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401CCD2" w:rsidP="22A7C7A0" w:rsidRDefault="3401CCD2" w14:paraId="3A31CAA1" w14:textId="70556BC7">
      <w:pPr>
        <w:pStyle w:val="Normal"/>
        <w:spacing w:before="165" w:beforeAutospacing="off" w:after="160" w:afterAutospacing="off" w:line="259" w:lineRule="auto"/>
        <w:ind w:left="-20" w:right="-20"/>
        <w:jc w:val="center"/>
      </w:pPr>
      <w:r w:rsidR="0AD7E78D">
        <w:drawing>
          <wp:inline wp14:editId="68717F2A" wp14:anchorId="166028BD">
            <wp:extent cx="5417022" cy="6309360"/>
            <wp:effectExtent l="0" t="0" r="0" b="0"/>
            <wp:docPr id="825629520" name="" title=""/>
            <wp:cNvGraphicFramePr>
              <a:graphicFrameLocks noChangeAspect="1"/>
            </wp:cNvGraphicFramePr>
            <a:graphic>
              <a:graphicData uri="http://schemas.openxmlformats.org/drawingml/2006/picture">
                <pic:pic>
                  <pic:nvPicPr>
                    <pic:cNvPr id="0" name=""/>
                    <pic:cNvPicPr/>
                  </pic:nvPicPr>
                  <pic:blipFill>
                    <a:blip r:embed="R3217f6d493824f03">
                      <a:extLst>
                        <a:ext xmlns:a="http://schemas.openxmlformats.org/drawingml/2006/main" uri="{28A0092B-C50C-407E-A947-70E740481C1C}">
                          <a14:useLocalDpi val="0"/>
                        </a:ext>
                      </a:extLst>
                    </a:blip>
                    <a:stretch>
                      <a:fillRect/>
                    </a:stretch>
                  </pic:blipFill>
                  <pic:spPr>
                    <a:xfrm>
                      <a:off x="0" y="0"/>
                      <a:ext cx="5417022" cy="6309360"/>
                    </a:xfrm>
                    <a:prstGeom prst="rect">
                      <a:avLst/>
                    </a:prstGeom>
                  </pic:spPr>
                </pic:pic>
              </a:graphicData>
            </a:graphic>
          </wp:inline>
        </w:drawing>
      </w:r>
    </w:p>
    <w:p w:rsidR="3401CCD2" w:rsidP="22A7C7A0" w:rsidRDefault="3401CCD2" w14:paraId="6FBB6800" w14:textId="618059E3">
      <w:pPr>
        <w:spacing w:before="165" w:beforeAutospacing="off" w:after="160" w:afterAutospacing="off" w:line="259" w:lineRule="auto"/>
        <w:ind w:left="-20" w:right="-20"/>
        <w:jc w:val="center"/>
        <w:rPr>
          <w:rFonts w:ascii="Arial" w:hAnsi="Arial" w:eastAsia="Arial" w:cs="Arial"/>
          <w:noProof w:val="0"/>
          <w:color w:val="244084"/>
          <w:sz w:val="24"/>
          <w:szCs w:val="24"/>
          <w:lang w:val="en-GB"/>
        </w:rPr>
      </w:pPr>
      <w:r w:rsidRPr="22A7C7A0" w:rsidR="20D79164">
        <w:rPr>
          <w:rFonts w:ascii="Arial" w:hAnsi="Arial" w:eastAsia="Arial" w:cs="Arial"/>
          <w:noProof w:val="0"/>
          <w:color w:val="244084"/>
          <w:sz w:val="24"/>
          <w:szCs w:val="24"/>
          <w:lang w:val="en-GB"/>
        </w:rPr>
        <w:t>2204610</w:t>
      </w:r>
    </w:p>
    <w:p w:rsidR="3401CCD2" w:rsidP="22A7C7A0" w:rsidRDefault="3401CCD2" w14:paraId="33781FD9" w14:textId="6D8D58E2">
      <w:pPr>
        <w:pStyle w:val="Normal"/>
        <w:spacing w:before="165" w:beforeAutospacing="off" w:after="160" w:afterAutospacing="off" w:line="259" w:lineRule="auto"/>
        <w:ind w:left="-20" w:right="-20"/>
        <w:jc w:val="center"/>
        <w:rPr>
          <w:rFonts w:ascii="Arial" w:hAnsi="Arial" w:eastAsia="Arial" w:cs="Arial"/>
          <w:noProof w:val="0"/>
          <w:color w:val="244084"/>
          <w:sz w:val="24"/>
          <w:szCs w:val="24"/>
          <w:lang w:val="en-GB"/>
        </w:rPr>
      </w:pPr>
      <w:r w:rsidRPr="22A7C7A0" w:rsidR="20D79164">
        <w:rPr>
          <w:rFonts w:ascii="Arial" w:hAnsi="Arial" w:eastAsia="Arial" w:cs="Arial"/>
          <w:noProof w:val="0"/>
          <w:color w:val="244084"/>
          <w:sz w:val="24"/>
          <w:szCs w:val="24"/>
          <w:lang w:val="en-GB"/>
        </w:rPr>
        <w:t>BMPL5012</w:t>
      </w:r>
    </w:p>
    <w:p w:rsidR="3401CCD2" w:rsidP="22A7C7A0" w:rsidRDefault="3401CCD2" w14:paraId="346F79A3" w14:textId="554C3A6A">
      <w:pPr>
        <w:spacing w:before="165" w:beforeAutospacing="off" w:after="160" w:afterAutospacing="off" w:line="259" w:lineRule="auto"/>
        <w:ind w:left="-20" w:right="-20"/>
        <w:jc w:val="center"/>
        <w:rPr>
          <w:rFonts w:ascii="Arial" w:hAnsi="Arial" w:eastAsia="Arial" w:cs="Arial"/>
          <w:noProof w:val="0"/>
          <w:color w:val="244084"/>
          <w:sz w:val="24"/>
          <w:szCs w:val="24"/>
          <w:lang w:val="en-GB"/>
        </w:rPr>
      </w:pPr>
    </w:p>
    <w:p w:rsidR="3401CCD2" w:rsidP="22A7C7A0" w:rsidRDefault="3401CCD2" w14:paraId="64D380E0" w14:textId="2EABA96B">
      <w:pPr>
        <w:spacing w:before="165" w:beforeAutospacing="off" w:after="160" w:afterAutospacing="off" w:line="259" w:lineRule="auto"/>
        <w:ind w:left="-20" w:right="-20"/>
        <w:jc w:val="center"/>
        <w:rPr>
          <w:rFonts w:ascii="Arial" w:hAnsi="Arial" w:eastAsia="Arial" w:cs="Arial"/>
          <w:noProof w:val="0"/>
          <w:color w:val="244084"/>
          <w:sz w:val="24"/>
          <w:szCs w:val="24"/>
          <w:lang w:val="en-GB"/>
        </w:rPr>
      </w:pPr>
      <w:r w:rsidRPr="22A7C7A0" w:rsidR="454EBA77">
        <w:rPr>
          <w:rFonts w:ascii="Arial" w:hAnsi="Arial" w:eastAsia="Arial" w:cs="Arial"/>
          <w:noProof w:val="0"/>
          <w:color w:val="244084"/>
          <w:sz w:val="24"/>
          <w:szCs w:val="24"/>
          <w:lang w:val="en-GB"/>
        </w:rPr>
        <w:t>Contents</w:t>
      </w:r>
    </w:p>
    <w:p w:rsidR="3401CCD2" w:rsidP="22A7C7A0" w:rsidRDefault="3401CCD2" w14:paraId="0EA723D0" w14:textId="7A42D863">
      <w:pPr>
        <w:spacing w:before="165" w:beforeAutospacing="off" w:after="75" w:afterAutospacing="off" w:line="259" w:lineRule="auto"/>
        <w:ind w:left="-20" w:right="-20"/>
        <w:jc w:val="center"/>
        <w:rPr>
          <w:rFonts w:ascii="Helvetica" w:hAnsi="Helvetica" w:eastAsia="Helvetica" w:cs="Helvetica"/>
          <w:noProof w:val="0"/>
          <w:color w:val="000000" w:themeColor="text1" w:themeTint="FF" w:themeShade="FF"/>
          <w:sz w:val="16"/>
          <w:szCs w:val="16"/>
          <w:lang w:val="en-GB"/>
        </w:rPr>
      </w:pPr>
      <w:r w:rsidRPr="22A7C7A0" w:rsidR="454EBA77">
        <w:rPr>
          <w:rFonts w:ascii="Helvetica" w:hAnsi="Helvetica" w:eastAsia="Helvetica" w:cs="Helvetica"/>
          <w:noProof w:val="0"/>
          <w:color w:val="000000" w:themeColor="text1" w:themeTint="FF" w:themeShade="FF"/>
          <w:sz w:val="16"/>
          <w:szCs w:val="16"/>
          <w:lang w:val="en-GB"/>
        </w:rPr>
        <w:t>Task 1: Mind Map of Ideas</w:t>
      </w:r>
      <w:r>
        <w:tab/>
      </w:r>
    </w:p>
    <w:p w:rsidR="3401CCD2" w:rsidP="22A7C7A0" w:rsidRDefault="3401CCD2" w14:paraId="3508BA06" w14:textId="480DF95B">
      <w:pPr>
        <w:spacing w:before="165" w:beforeAutospacing="off" w:after="75" w:afterAutospacing="off" w:line="259" w:lineRule="auto"/>
        <w:ind w:left="-20" w:right="-20"/>
        <w:jc w:val="center"/>
        <w:rPr>
          <w:rFonts w:ascii="Helvetica" w:hAnsi="Helvetica" w:eastAsia="Helvetica" w:cs="Helvetica"/>
          <w:noProof w:val="0"/>
          <w:color w:val="000000" w:themeColor="text1" w:themeTint="FF" w:themeShade="FF"/>
          <w:sz w:val="16"/>
          <w:szCs w:val="16"/>
          <w:lang w:val="en-GB"/>
        </w:rPr>
      </w:pPr>
      <w:r w:rsidRPr="22A7C7A0" w:rsidR="454EBA77">
        <w:rPr>
          <w:rFonts w:ascii="Helvetica" w:hAnsi="Helvetica" w:eastAsia="Helvetica" w:cs="Helvetica"/>
          <w:noProof w:val="0"/>
          <w:color w:val="000000" w:themeColor="text1" w:themeTint="FF" w:themeShade="FF"/>
          <w:sz w:val="16"/>
          <w:szCs w:val="16"/>
          <w:lang w:val="en-GB"/>
        </w:rPr>
        <w:t>Task 2: Research Proposal</w:t>
      </w:r>
      <w:r>
        <w:tab/>
      </w:r>
    </w:p>
    <w:p w:rsidR="3401CCD2" w:rsidP="22A7C7A0" w:rsidRDefault="3401CCD2" w14:paraId="514A03EE" w14:textId="6B419F08">
      <w:pPr>
        <w:spacing w:before="165" w:beforeAutospacing="off" w:after="75" w:afterAutospacing="off" w:line="259" w:lineRule="auto"/>
        <w:ind w:left="-20" w:right="-20"/>
        <w:jc w:val="center"/>
        <w:rPr>
          <w:rFonts w:ascii="Helvetica" w:hAnsi="Helvetica" w:eastAsia="Helvetica" w:cs="Helvetica"/>
          <w:noProof w:val="0"/>
          <w:color w:val="000000" w:themeColor="text1" w:themeTint="FF" w:themeShade="FF"/>
          <w:sz w:val="16"/>
          <w:szCs w:val="16"/>
          <w:lang w:val="en-GB"/>
        </w:rPr>
      </w:pPr>
      <w:r w:rsidRPr="22A7C7A0" w:rsidR="454EBA77">
        <w:rPr>
          <w:rFonts w:ascii="Helvetica" w:hAnsi="Helvetica" w:eastAsia="Helvetica" w:cs="Helvetica"/>
          <w:noProof w:val="0"/>
          <w:color w:val="000000" w:themeColor="text1" w:themeTint="FF" w:themeShade="FF"/>
          <w:sz w:val="16"/>
          <w:szCs w:val="16"/>
          <w:lang w:val="en-GB"/>
        </w:rPr>
        <w:t>Task 3: Ethics Form</w:t>
      </w:r>
      <w:r>
        <w:tab/>
      </w:r>
    </w:p>
    <w:p w:rsidR="3401CCD2" w:rsidP="22A7C7A0" w:rsidRDefault="3401CCD2" w14:paraId="5575D47B" w14:textId="7A702878">
      <w:pPr>
        <w:spacing w:before="165" w:beforeAutospacing="off" w:after="75" w:afterAutospacing="off" w:line="259" w:lineRule="auto"/>
        <w:ind w:left="-20" w:right="-20"/>
        <w:jc w:val="center"/>
        <w:rPr>
          <w:rFonts w:ascii="Helvetica" w:hAnsi="Helvetica" w:eastAsia="Helvetica" w:cs="Helvetica"/>
          <w:noProof w:val="0"/>
          <w:color w:val="000000" w:themeColor="text1" w:themeTint="FF" w:themeShade="FF"/>
          <w:sz w:val="16"/>
          <w:szCs w:val="16"/>
          <w:lang w:val="en-GB"/>
        </w:rPr>
      </w:pPr>
      <w:r w:rsidRPr="22A7C7A0" w:rsidR="454EBA77">
        <w:rPr>
          <w:rFonts w:ascii="Helvetica" w:hAnsi="Helvetica" w:eastAsia="Helvetica" w:cs="Helvetica"/>
          <w:noProof w:val="0"/>
          <w:color w:val="000000" w:themeColor="text1" w:themeTint="FF" w:themeShade="FF"/>
          <w:sz w:val="16"/>
          <w:szCs w:val="16"/>
          <w:lang w:val="en-GB"/>
        </w:rPr>
        <w:t>Task 4: Justification of the Chosen Research Method</w:t>
      </w:r>
      <w:r>
        <w:tab/>
      </w:r>
    </w:p>
    <w:p w:rsidR="3401CCD2" w:rsidP="22A7C7A0" w:rsidRDefault="3401CCD2" w14:paraId="19055E77" w14:textId="76181538">
      <w:pPr>
        <w:spacing w:before="165" w:beforeAutospacing="off" w:after="75" w:afterAutospacing="off" w:line="259" w:lineRule="auto"/>
        <w:ind w:left="-20" w:right="-20"/>
        <w:jc w:val="center"/>
        <w:rPr>
          <w:rFonts w:ascii="Helvetica" w:hAnsi="Helvetica" w:eastAsia="Helvetica" w:cs="Helvetica"/>
          <w:noProof w:val="0"/>
          <w:color w:val="000000" w:themeColor="text1" w:themeTint="FF" w:themeShade="FF"/>
          <w:sz w:val="16"/>
          <w:szCs w:val="16"/>
          <w:lang w:val="en-GB"/>
        </w:rPr>
      </w:pPr>
      <w:r w:rsidRPr="22A7C7A0" w:rsidR="454EBA77">
        <w:rPr>
          <w:rFonts w:ascii="Helvetica" w:hAnsi="Helvetica" w:eastAsia="Helvetica" w:cs="Helvetica"/>
          <w:noProof w:val="0"/>
          <w:color w:val="000000" w:themeColor="text1" w:themeTint="FF" w:themeShade="FF"/>
          <w:sz w:val="16"/>
          <w:szCs w:val="16"/>
          <w:lang w:val="en-GB"/>
        </w:rPr>
        <w:t>Task 5: Draft Research Questions</w:t>
      </w:r>
      <w:r>
        <w:tab/>
      </w:r>
    </w:p>
    <w:p w:rsidR="3401CCD2" w:rsidP="22A7C7A0" w:rsidRDefault="3401CCD2" w14:paraId="25BE3AFC" w14:textId="3C93B174">
      <w:pPr>
        <w:spacing w:before="165" w:beforeAutospacing="off" w:after="75" w:afterAutospacing="off" w:line="259" w:lineRule="auto"/>
        <w:ind w:left="-20" w:right="-20"/>
        <w:jc w:val="center"/>
        <w:rPr>
          <w:rFonts w:ascii="Helvetica" w:hAnsi="Helvetica" w:eastAsia="Helvetica" w:cs="Helvetica"/>
          <w:noProof w:val="0"/>
          <w:color w:val="000000" w:themeColor="text1" w:themeTint="FF" w:themeShade="FF"/>
          <w:sz w:val="16"/>
          <w:szCs w:val="16"/>
          <w:lang w:val="en-GB"/>
        </w:rPr>
      </w:pPr>
      <w:r w:rsidRPr="22A7C7A0" w:rsidR="454EBA77">
        <w:rPr>
          <w:rFonts w:ascii="Helvetica" w:hAnsi="Helvetica" w:eastAsia="Helvetica" w:cs="Helvetica"/>
          <w:noProof w:val="0"/>
          <w:color w:val="000000" w:themeColor="text1" w:themeTint="FF" w:themeShade="FF"/>
          <w:sz w:val="16"/>
          <w:szCs w:val="16"/>
          <w:lang w:val="en-GB"/>
        </w:rPr>
        <w:t>Task 6: Evaluation of the Chosen Data Analysis Method</w:t>
      </w:r>
      <w:r>
        <w:tab/>
      </w:r>
    </w:p>
    <w:p w:rsidR="3401CCD2" w:rsidP="22A7C7A0" w:rsidRDefault="3401CCD2" w14:paraId="3E5151B6" w14:textId="564BC41D">
      <w:pPr>
        <w:pStyle w:val="Normal"/>
        <w:spacing w:before="165" w:beforeAutospacing="off" w:after="120" w:afterAutospacing="off"/>
        <w:ind/>
        <w:jc w:val="center"/>
      </w:pPr>
      <w:r w:rsidRPr="22A7C7A0" w:rsidR="454EBA77">
        <w:rPr>
          <w:rFonts w:ascii="Helvetica" w:hAnsi="Helvetica" w:eastAsia="Helvetica" w:cs="Helvetica"/>
          <w:noProof w:val="0"/>
          <w:color w:val="000000" w:themeColor="text1" w:themeTint="FF" w:themeShade="FF"/>
          <w:sz w:val="16"/>
          <w:szCs w:val="16"/>
          <w:lang w:val="en-GB"/>
        </w:rPr>
        <w:t xml:space="preserve">                References</w:t>
      </w:r>
    </w:p>
    <w:p w:rsidR="3401CCD2" w:rsidP="22A7C7A0" w:rsidRDefault="3401CCD2" w14:paraId="62CB8438" w14:textId="3DAAA6B6">
      <w:pPr>
        <w:pStyle w:val="Normal"/>
        <w:spacing w:before="0" w:beforeAutospacing="off" w:after="0" w:afterAutospacing="off"/>
        <w:ind/>
        <w:jc w:val="both"/>
        <w:rPr>
          <w:rFonts w:ascii="Aptos" w:hAnsi="Aptos" w:eastAsia="Aptos" w:cs="Aptos"/>
          <w:noProof w:val="0"/>
          <w:sz w:val="24"/>
          <w:szCs w:val="24"/>
          <w:lang w:val="en-GB"/>
        </w:rPr>
      </w:pPr>
    </w:p>
    <w:p w:rsidR="3401CCD2" w:rsidP="22A7C7A0" w:rsidRDefault="3401CCD2" w14:paraId="5A772245" w14:textId="2163292E">
      <w:pPr>
        <w:pStyle w:val="Normal"/>
        <w:spacing w:before="0" w:beforeAutospacing="off" w:after="0" w:afterAutospacing="off"/>
        <w:ind/>
        <w:jc w:val="both"/>
      </w:pPr>
      <w:hyperlink r:id="R07551d9bfc0e44c3">
        <w:r w:rsidRPr="22A7C7A0" w:rsidR="734E8093">
          <w:rPr>
            <w:rStyle w:val="Hyperlink"/>
            <w:rFonts w:ascii="Aptos" w:hAnsi="Aptos" w:eastAsia="Aptos" w:cs="Aptos"/>
            <w:noProof w:val="0"/>
            <w:sz w:val="24"/>
            <w:szCs w:val="24"/>
            <w:lang w:val="en-GB"/>
          </w:rPr>
          <w:t>Mind Map</w:t>
        </w:r>
      </w:hyperlink>
    </w:p>
    <w:p w:rsidR="439F7C49" w:rsidP="22A7C7A0" w:rsidRDefault="439F7C49" w14:paraId="39284226" w14:textId="51D154A7">
      <w:pPr>
        <w:pStyle w:val="Normal"/>
        <w:spacing w:before="165" w:beforeAutospacing="off" w:after="165" w:afterAutospacing="off"/>
        <w:ind w:left="0" w:right="0"/>
        <w:jc w:val="both"/>
        <w:rPr>
          <w:rFonts w:ascii="Aptos" w:hAnsi="Aptos" w:eastAsia="Aptos" w:cs="Aptos" w:asciiTheme="minorAscii" w:hAnsiTheme="minorAscii" w:eastAsiaTheme="minorAscii" w:cstheme="minorAscii"/>
          <w:noProof w:val="0"/>
          <w:color w:val="auto"/>
          <w:sz w:val="16"/>
          <w:szCs w:val="16"/>
          <w:lang w:val="en-GB"/>
        </w:rPr>
      </w:pPr>
      <w:r w:rsidRPr="22A7C7A0" w:rsidR="439F7C49">
        <w:rPr>
          <w:rFonts w:ascii="Aptos" w:hAnsi="Aptos" w:eastAsia="Aptos" w:cs="Aptos" w:asciiTheme="minorAscii" w:hAnsiTheme="minorAscii" w:eastAsiaTheme="minorAscii" w:cstheme="minorAscii"/>
          <w:noProof w:val="0"/>
          <w:color w:val="auto"/>
          <w:sz w:val="16"/>
          <w:szCs w:val="16"/>
          <w:lang w:val="en-GB"/>
        </w:rPr>
        <w:t xml:space="preserve">Corrigan, P. W. et al (2002). Understanding the impact of stigma on people with mental illness. </w:t>
      </w:r>
      <w:r w:rsidRPr="22A7C7A0" w:rsidR="439F7C49">
        <w:rPr>
          <w:rFonts w:ascii="Aptos" w:hAnsi="Aptos" w:eastAsia="Aptos" w:cs="Aptos" w:asciiTheme="minorAscii" w:hAnsiTheme="minorAscii" w:eastAsiaTheme="minorAscii" w:cstheme="minorAscii"/>
          <w:i w:val="1"/>
          <w:iCs w:val="1"/>
          <w:noProof w:val="0"/>
          <w:color w:val="auto"/>
          <w:sz w:val="16"/>
          <w:szCs w:val="16"/>
          <w:lang w:val="en-GB"/>
        </w:rPr>
        <w:t>World psychiatry: official journal of the World Psychiatric Association</w:t>
      </w:r>
      <w:r w:rsidRPr="22A7C7A0" w:rsidR="439F7C49">
        <w:rPr>
          <w:rFonts w:ascii="Aptos" w:hAnsi="Aptos" w:eastAsia="Aptos" w:cs="Aptos" w:asciiTheme="minorAscii" w:hAnsiTheme="minorAscii" w:eastAsiaTheme="minorAscii" w:cstheme="minorAscii"/>
          <w:noProof w:val="0"/>
          <w:color w:val="auto"/>
          <w:sz w:val="16"/>
          <w:szCs w:val="16"/>
          <w:lang w:val="en-GB"/>
        </w:rPr>
        <w:t xml:space="preserve">, </w:t>
      </w:r>
      <w:r w:rsidRPr="22A7C7A0" w:rsidR="439F7C49">
        <w:rPr>
          <w:rFonts w:ascii="Aptos" w:hAnsi="Aptos" w:eastAsia="Aptos" w:cs="Aptos" w:asciiTheme="minorAscii" w:hAnsiTheme="minorAscii" w:eastAsiaTheme="minorAscii" w:cstheme="minorAscii"/>
          <w:i w:val="1"/>
          <w:iCs w:val="1"/>
          <w:noProof w:val="0"/>
          <w:color w:val="auto"/>
          <w:sz w:val="16"/>
          <w:szCs w:val="16"/>
          <w:lang w:val="en-GB"/>
        </w:rPr>
        <w:t>1</w:t>
      </w:r>
      <w:r w:rsidRPr="22A7C7A0" w:rsidR="439F7C49">
        <w:rPr>
          <w:rFonts w:ascii="Aptos" w:hAnsi="Aptos" w:eastAsia="Aptos" w:cs="Aptos" w:asciiTheme="minorAscii" w:hAnsiTheme="minorAscii" w:eastAsiaTheme="minorAscii" w:cstheme="minorAscii"/>
          <w:noProof w:val="0"/>
          <w:color w:val="auto"/>
          <w:sz w:val="16"/>
          <w:szCs w:val="16"/>
          <w:lang w:val="en-GB"/>
        </w:rPr>
        <w:t>(1), p. 16–20.</w:t>
      </w:r>
    </w:p>
    <w:p w:rsidR="439F7C49" w:rsidP="22A7C7A0" w:rsidRDefault="439F7C49" w14:paraId="697563A9" w14:textId="5CD20135">
      <w:pPr>
        <w:pStyle w:val="Normal"/>
        <w:spacing w:before="240" w:beforeAutospacing="off" w:after="240" w:afterAutospacing="off"/>
        <w:ind w:left="0" w:right="0"/>
        <w:jc w:val="left"/>
        <w:rPr>
          <w:rFonts w:ascii="Aptos Display" w:hAnsi="Aptos Display" w:eastAsia="Aptos Display" w:cs="Aptos Display" w:asciiTheme="majorAscii" w:hAnsiTheme="majorAscii" w:eastAsiaTheme="majorAscii" w:cstheme="majorAscii"/>
          <w:noProof w:val="0"/>
          <w:color w:val="auto"/>
          <w:sz w:val="16"/>
          <w:szCs w:val="16"/>
          <w:lang w:val="en-GB"/>
        </w:rPr>
      </w:pPr>
      <w:r w:rsidRPr="22A7C7A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College of Policing (2021) </w:t>
      </w:r>
      <w:r w:rsidRPr="22A7C7A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 xml:space="preserve">What works in policing to reduce </w:t>
      </w:r>
      <w:r w:rsidRPr="22A7C7A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crime?</w:t>
      </w:r>
      <w:r w:rsidRPr="22A7C7A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 </w:t>
      </w:r>
      <w:r w:rsidRPr="22A7C7A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College of Policing</w:t>
      </w:r>
      <w:r w:rsidRPr="22A7C7A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 Available at: </w:t>
      </w:r>
      <w:hyperlink r:id="R3638231a8ae14fb4">
        <w:r w:rsidRPr="22A7C7A0" w:rsidR="439F7C49">
          <w:rPr>
            <w:rStyle w:val="Hyperlink"/>
            <w:rFonts w:ascii="Aptos Display" w:hAnsi="Aptos Display" w:eastAsia="Aptos Display" w:cs="Aptos Display" w:asciiTheme="majorAscii" w:hAnsiTheme="majorAscii" w:eastAsiaTheme="majorAscii" w:cstheme="majorAscii"/>
            <w:noProof w:val="0"/>
            <w:color w:val="auto"/>
            <w:sz w:val="16"/>
            <w:szCs w:val="16"/>
            <w:lang w:val="en-GB"/>
          </w:rPr>
          <w:t>https://www.college.police.uk/research/what-works-policing-reduce-crime</w:t>
        </w:r>
      </w:hyperlink>
      <w:r w:rsidRPr="22A7C7A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 (Accessed: 01 May 2024).</w:t>
      </w:r>
    </w:p>
    <w:p w:rsidR="439F7C49" w:rsidP="22A7C7A0" w:rsidRDefault="439F7C49" w14:paraId="7C793A25" w14:textId="4DFAFF65">
      <w:pPr>
        <w:pStyle w:val="Normal"/>
        <w:spacing w:before="165" w:beforeAutospacing="off" w:after="165" w:afterAutospacing="off"/>
        <w:ind w:left="0" w:right="0"/>
        <w:jc w:val="both"/>
        <w:rPr>
          <w:rFonts w:ascii="Aptos Display" w:hAnsi="Aptos Display" w:eastAsia="Aptos Display" w:cs="Aptos Display" w:asciiTheme="majorAscii" w:hAnsiTheme="majorAscii" w:eastAsiaTheme="majorAscii" w:cstheme="majorAscii"/>
          <w:noProof w:val="0"/>
          <w:color w:val="auto"/>
          <w:sz w:val="16"/>
          <w:szCs w:val="16"/>
          <w:lang w:val="en-GB"/>
        </w:rPr>
      </w:pPr>
      <w:r w:rsidRPr="22A7C7A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Håkansson, A. et al (2018). Associations between substance use and type of crime in prisoners with substance use problems - a focus on violence and fatal violence. </w:t>
      </w:r>
      <w:r w:rsidRPr="22A7C7A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Substance abuse and rehabilitation</w:t>
      </w:r>
      <w:r w:rsidRPr="22A7C7A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 </w:t>
      </w:r>
      <w:r w:rsidRPr="22A7C7A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9</w:t>
      </w:r>
      <w:r w:rsidRPr="22A7C7A0" w:rsidR="439F7C49">
        <w:rPr>
          <w:rFonts w:ascii="Aptos Display" w:hAnsi="Aptos Display" w:eastAsia="Aptos Display" w:cs="Aptos Display" w:asciiTheme="majorAscii" w:hAnsiTheme="majorAscii" w:eastAsiaTheme="majorAscii" w:cstheme="majorAscii"/>
          <w:noProof w:val="0"/>
          <w:color w:val="auto"/>
          <w:sz w:val="16"/>
          <w:szCs w:val="16"/>
          <w:lang w:val="en-GB"/>
        </w:rPr>
        <w:t>, p. 1–9. https://doi.org/10.2147/SAR.S143251</w:t>
      </w:r>
    </w:p>
    <w:p w:rsidR="439F7C49" w:rsidP="22A7C7A0" w:rsidRDefault="439F7C49" w14:paraId="11424CA3" w14:textId="1E0C3392">
      <w:pPr>
        <w:pStyle w:val="Normal"/>
        <w:spacing w:before="240" w:beforeAutospacing="off" w:after="240" w:afterAutospacing="off"/>
        <w:ind w:left="0" w:right="0" w:hanging="0"/>
        <w:jc w:val="both"/>
        <w:rPr>
          <w:rFonts w:ascii="Aptos Display" w:hAnsi="Aptos Display" w:eastAsia="Aptos Display" w:cs="Aptos Display" w:asciiTheme="majorAscii" w:hAnsiTheme="majorAscii" w:eastAsiaTheme="majorAscii" w:cstheme="majorAscii"/>
          <w:noProof w:val="0"/>
          <w:color w:val="auto"/>
          <w:sz w:val="16"/>
          <w:szCs w:val="16"/>
          <w:lang w:val="en-GB"/>
        </w:rPr>
      </w:pPr>
      <w:r w:rsidRPr="22A7C7A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Mundia, L. et al (2016). Contributions of sociodemographic factors to criminal behavior. </w:t>
      </w:r>
      <w:r w:rsidRPr="22A7C7A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Psychology research and behavior management</w:t>
      </w:r>
      <w:r w:rsidRPr="22A7C7A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 </w:t>
      </w:r>
      <w:r w:rsidRPr="22A7C7A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9</w:t>
      </w:r>
      <w:r w:rsidRPr="22A7C7A0" w:rsidR="439F7C49">
        <w:rPr>
          <w:rFonts w:ascii="Aptos Display" w:hAnsi="Aptos Display" w:eastAsia="Aptos Display" w:cs="Aptos Display" w:asciiTheme="majorAscii" w:hAnsiTheme="majorAscii" w:eastAsiaTheme="majorAscii" w:cstheme="majorAscii"/>
          <w:noProof w:val="0"/>
          <w:color w:val="auto"/>
          <w:sz w:val="16"/>
          <w:szCs w:val="16"/>
          <w:lang w:val="en-GB"/>
        </w:rPr>
        <w:t>, 147–156. https://doi.org/10.2147/PRBM.S95270</w:t>
      </w:r>
    </w:p>
    <w:p w:rsidR="439F7C49" w:rsidP="22A7C7A0" w:rsidRDefault="439F7C49" w14:paraId="3CF07D3D" w14:textId="18C0D584">
      <w:pPr>
        <w:spacing w:before="240" w:beforeAutospacing="off" w:after="240" w:afterAutospacing="off"/>
        <w:ind w:left="0" w:right="0" w:hanging="0"/>
        <w:jc w:val="both"/>
        <w:rPr>
          <w:rFonts w:ascii="Helvetica" w:hAnsi="Helvetica" w:eastAsia="Helvetica" w:cs="Helvetica"/>
          <w:noProof w:val="0"/>
          <w:color w:val="auto"/>
          <w:sz w:val="16"/>
          <w:szCs w:val="16"/>
          <w:lang w:val="en-GB"/>
        </w:rPr>
      </w:pPr>
      <w:r w:rsidRPr="22A7C7A0" w:rsidR="439F7C49">
        <w:rPr>
          <w:rFonts w:ascii="Helvetica" w:hAnsi="Helvetica" w:eastAsia="Helvetica" w:cs="Helvetica"/>
          <w:noProof w:val="0"/>
          <w:color w:val="auto"/>
          <w:sz w:val="16"/>
          <w:szCs w:val="16"/>
          <w:lang w:val="en-GB"/>
        </w:rPr>
        <w:t xml:space="preserve">Sherman, L.W. </w:t>
      </w:r>
      <w:r w:rsidRPr="22A7C7A0" w:rsidR="439F7C49">
        <w:rPr>
          <w:rFonts w:ascii="Helvetica" w:hAnsi="Helvetica" w:eastAsia="Helvetica" w:cs="Helvetica"/>
          <w:i w:val="1"/>
          <w:iCs w:val="1"/>
          <w:noProof w:val="0"/>
          <w:color w:val="auto"/>
          <w:sz w:val="16"/>
          <w:szCs w:val="16"/>
          <w:lang w:val="en-GB"/>
        </w:rPr>
        <w:t>et al.</w:t>
      </w:r>
      <w:r w:rsidRPr="22A7C7A0" w:rsidR="439F7C49">
        <w:rPr>
          <w:rFonts w:ascii="Helvetica" w:hAnsi="Helvetica" w:eastAsia="Helvetica" w:cs="Helvetica"/>
          <w:noProof w:val="0"/>
          <w:color w:val="auto"/>
          <w:sz w:val="16"/>
          <w:szCs w:val="16"/>
          <w:lang w:val="en-GB"/>
        </w:rPr>
        <w:t xml:space="preserve"> (1998) ‘Preventing crime: What works, what doesn’t, what’s promising’, </w:t>
      </w:r>
      <w:r w:rsidRPr="22A7C7A0" w:rsidR="439F7C49">
        <w:rPr>
          <w:rFonts w:ascii="Helvetica" w:hAnsi="Helvetica" w:eastAsia="Helvetica" w:cs="Helvetica"/>
          <w:i w:val="1"/>
          <w:iCs w:val="1"/>
          <w:noProof w:val="0"/>
          <w:color w:val="auto"/>
          <w:sz w:val="16"/>
          <w:szCs w:val="16"/>
          <w:lang w:val="en-GB"/>
        </w:rPr>
        <w:t>National Institute of Justice</w:t>
      </w:r>
      <w:r w:rsidRPr="22A7C7A0" w:rsidR="439F7C49">
        <w:rPr>
          <w:rFonts w:ascii="Helvetica" w:hAnsi="Helvetica" w:eastAsia="Helvetica" w:cs="Helvetica"/>
          <w:noProof w:val="0"/>
          <w:color w:val="auto"/>
          <w:sz w:val="16"/>
          <w:szCs w:val="16"/>
          <w:lang w:val="en-GB"/>
        </w:rPr>
        <w:t>, p. 1–13. doi:10.1037/e520922006-001.</w:t>
      </w:r>
    </w:p>
    <w:p w:rsidR="25EEEC96" w:rsidP="22A7C7A0" w:rsidRDefault="25EEEC96" w14:paraId="74333C0F" w14:textId="3251D220">
      <w:pPr>
        <w:spacing w:before="240" w:beforeAutospacing="off" w:after="240" w:afterAutospacing="off"/>
        <w:ind w:left="0" w:right="0" w:hanging="0"/>
        <w:jc w:val="both"/>
        <w:rPr>
          <w:rFonts w:ascii="Helvetica" w:hAnsi="Helvetica" w:eastAsia="Helvetica" w:cs="Helvetica"/>
          <w:noProof w:val="0"/>
          <w:color w:val="auto"/>
          <w:sz w:val="16"/>
          <w:szCs w:val="16"/>
          <w:lang w:val="en-GB"/>
        </w:rPr>
      </w:pPr>
      <w:r w:rsidRPr="22A7C7A0" w:rsidR="25EEEC96">
        <w:rPr>
          <w:rFonts w:ascii="Helvetica" w:hAnsi="Helvetica" w:eastAsia="Helvetica" w:cs="Helvetica"/>
          <w:noProof w:val="0"/>
          <w:color w:val="auto"/>
          <w:sz w:val="16"/>
          <w:szCs w:val="16"/>
          <w:lang w:val="en-GB"/>
        </w:rPr>
        <w:t xml:space="preserve">University of Oxford (2015) </w:t>
      </w:r>
      <w:r w:rsidRPr="22A7C7A0" w:rsidR="25EEEC96">
        <w:rPr>
          <w:rFonts w:ascii="Helvetica" w:hAnsi="Helvetica" w:eastAsia="Helvetica" w:cs="Helvetica"/>
          <w:i w:val="1"/>
          <w:iCs w:val="1"/>
          <w:noProof w:val="0"/>
          <w:color w:val="auto"/>
          <w:sz w:val="16"/>
          <w:szCs w:val="16"/>
          <w:lang w:val="en-GB"/>
        </w:rPr>
        <w:t>Long-term study links common psychiatric disorders with increased</w:t>
      </w:r>
      <w:r w:rsidRPr="22A7C7A0" w:rsidR="25EEEC96">
        <w:rPr>
          <w:rFonts w:ascii="Helvetica" w:hAnsi="Helvetica" w:eastAsia="Helvetica" w:cs="Helvetica"/>
          <w:noProof w:val="0"/>
          <w:color w:val="auto"/>
          <w:sz w:val="16"/>
          <w:szCs w:val="16"/>
          <w:lang w:val="en-GB"/>
        </w:rPr>
        <w:t xml:space="preserve">, </w:t>
      </w:r>
      <w:r w:rsidRPr="22A7C7A0" w:rsidR="25EEEC96">
        <w:rPr>
          <w:rFonts w:ascii="Helvetica" w:hAnsi="Helvetica" w:eastAsia="Helvetica" w:cs="Helvetica"/>
          <w:i w:val="1"/>
          <w:iCs w:val="1"/>
          <w:noProof w:val="0"/>
          <w:color w:val="auto"/>
          <w:sz w:val="16"/>
          <w:szCs w:val="16"/>
          <w:lang w:val="en-GB"/>
        </w:rPr>
        <w:t>University of Oxford</w:t>
      </w:r>
      <w:r w:rsidRPr="22A7C7A0" w:rsidR="25EEEC96">
        <w:rPr>
          <w:rFonts w:ascii="Helvetica" w:hAnsi="Helvetica" w:eastAsia="Helvetica" w:cs="Helvetica"/>
          <w:noProof w:val="0"/>
          <w:color w:val="auto"/>
          <w:sz w:val="16"/>
          <w:szCs w:val="16"/>
          <w:lang w:val="en-GB"/>
        </w:rPr>
        <w:t>. Available at:</w:t>
      </w:r>
      <w:hyperlink r:id="R30cd5d3969da4960">
        <w:r w:rsidRPr="22A7C7A0" w:rsidR="25EEEC96">
          <w:rPr>
            <w:rStyle w:val="Hyperlink"/>
            <w:rFonts w:ascii="Helvetica" w:hAnsi="Helvetica" w:eastAsia="Helvetica" w:cs="Helvetica"/>
            <w:noProof w:val="0"/>
            <w:color w:val="auto"/>
            <w:sz w:val="16"/>
            <w:szCs w:val="16"/>
            <w:lang w:val="en-GB"/>
          </w:rPr>
          <w:t>https://www.ox.ac.uk/news/2015-09-03-long-term-study-links-common-psychiatric-disorders-increased-risk-violent</w:t>
        </w:r>
      </w:hyperlink>
      <w:r w:rsidRPr="22A7C7A0" w:rsidR="25EEEC96">
        <w:rPr>
          <w:rFonts w:ascii="Helvetica" w:hAnsi="Helvetica" w:eastAsia="Helvetica" w:cs="Helvetica"/>
          <w:noProof w:val="0"/>
          <w:color w:val="auto"/>
          <w:sz w:val="16"/>
          <w:szCs w:val="16"/>
          <w:lang w:val="en-GB"/>
        </w:rPr>
        <w:t xml:space="preserve"> (Accessed: 0</w:t>
      </w:r>
      <w:r w:rsidRPr="22A7C7A0" w:rsidR="5C60052C">
        <w:rPr>
          <w:rFonts w:ascii="Helvetica" w:hAnsi="Helvetica" w:eastAsia="Helvetica" w:cs="Helvetica"/>
          <w:noProof w:val="0"/>
          <w:color w:val="auto"/>
          <w:sz w:val="16"/>
          <w:szCs w:val="16"/>
          <w:lang w:val="en-GB"/>
        </w:rPr>
        <w:t>1</w:t>
      </w:r>
      <w:r w:rsidRPr="22A7C7A0" w:rsidR="25EEEC96">
        <w:rPr>
          <w:rFonts w:ascii="Helvetica" w:hAnsi="Helvetica" w:eastAsia="Helvetica" w:cs="Helvetica"/>
          <w:noProof w:val="0"/>
          <w:color w:val="auto"/>
          <w:sz w:val="16"/>
          <w:szCs w:val="16"/>
          <w:lang w:val="en-GB"/>
        </w:rPr>
        <w:t xml:space="preserve"> May 2024).</w:t>
      </w:r>
    </w:p>
    <w:p w:rsidR="0C08470B" w:rsidP="0C08470B" w:rsidRDefault="0C08470B" w14:paraId="7128A904" w14:textId="54EAE49F">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09B9D14E" w14:textId="4E94F7B6">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733A4D70" w14:textId="43B9D5F8">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55C6354A" w14:textId="79551FCE">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7A4C870D" w14:textId="423F2145">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76145C15" w14:textId="403B70DA">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3D4266D8" w14:textId="36145859">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132F56F7" w14:textId="35E6A22C">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6E362FA3" w14:textId="3736A11F">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474AA00A" w14:textId="371963C4">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79806DCF" w14:textId="64C6936B">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66749674" w14:textId="52187970">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5431F1A5" w14:textId="7B2120DD">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14A3FB54" w14:textId="09C87CA2">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xmlns:wp14="http://schemas.microsoft.com/office/word/2010/wordml" w:rsidP="7EFA3060" wp14:paraId="0B0490DD" wp14:textId="41CB0C58">
      <w:pPr>
        <w:spacing w:before="165" w:beforeAutospacing="off" w:after="165" w:afterAutospacing="off"/>
        <w:jc w:val="center"/>
      </w:pPr>
    </w:p>
    <w:tbl>
      <w:tblPr>
        <w:tblStyle w:val="TableNormal"/>
        <w:tblW w:w="0" w:type="auto"/>
        <w:tblLayout w:type="fixed"/>
        <w:tblLook w:val="06A0" w:firstRow="1" w:lastRow="0" w:firstColumn="1" w:lastColumn="0" w:noHBand="1" w:noVBand="1"/>
      </w:tblPr>
      <w:tblGrid>
        <w:gridCol w:w="7905"/>
      </w:tblGrid>
      <w:tr w:rsidR="7EFA3060" w:rsidTr="7EFA3060" w14:paraId="59B5655C">
        <w:trPr>
          <w:trHeight w:val="810"/>
        </w:trPr>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EAE8DA"/>
            <w:tcMar>
              <w:top w:w="60" w:type="dxa"/>
              <w:left w:w="60" w:type="dxa"/>
              <w:bottom w:w="60" w:type="dxa"/>
              <w:right w:w="60" w:type="dxa"/>
            </w:tcMar>
            <w:vAlign w:val="top"/>
          </w:tcPr>
          <w:p w:rsidR="7EFA3060" w:rsidP="7EFA3060" w:rsidRDefault="7EFA3060" w14:paraId="03D04A85" w14:textId="11807238">
            <w:pPr>
              <w:spacing w:before="150" w:beforeAutospacing="off" w:after="150" w:afterAutospacing="off"/>
            </w:pPr>
          </w:p>
          <w:p w:rsidR="7EFA3060" w:rsidP="7EFA3060" w:rsidRDefault="7EFA3060" w14:paraId="1E9EFC80" w14:textId="7259F00A">
            <w:pPr>
              <w:spacing w:before="210" w:beforeAutospacing="off" w:after="210" w:afterAutospacing="off"/>
              <w:jc w:val="center"/>
            </w:pPr>
            <w:r w:rsidRPr="7EFA3060" w:rsidR="7EFA3060">
              <w:rPr>
                <w:rFonts w:ascii="Arial" w:hAnsi="Arial" w:eastAsia="Arial" w:cs="Arial"/>
                <w:b w:val="1"/>
                <w:bCs w:val="1"/>
                <w:i w:val="0"/>
                <w:iCs w:val="0"/>
                <w:color w:val="000000" w:themeColor="text1" w:themeTint="FF" w:themeShade="FF"/>
                <w:sz w:val="21"/>
                <w:szCs w:val="21"/>
              </w:rPr>
              <w:t>UNDERGRADUATE DISSERTATION</w:t>
            </w:r>
          </w:p>
          <w:p w:rsidR="7EFA3060" w:rsidP="7EFA3060" w:rsidRDefault="7EFA3060" w14:paraId="56C65941" w14:textId="2C2797CA">
            <w:pPr>
              <w:spacing w:before="210" w:beforeAutospacing="off" w:after="210" w:afterAutospacing="off"/>
              <w:jc w:val="center"/>
            </w:pPr>
            <w:r w:rsidRPr="7EFA3060" w:rsidR="7EFA3060">
              <w:rPr>
                <w:rFonts w:ascii="Arial" w:hAnsi="Arial" w:eastAsia="Arial" w:cs="Arial"/>
                <w:b w:val="1"/>
                <w:bCs w:val="1"/>
                <w:i w:val="0"/>
                <w:iCs w:val="0"/>
                <w:color w:val="000000" w:themeColor="text1" w:themeTint="FF" w:themeShade="FF"/>
                <w:sz w:val="21"/>
                <w:szCs w:val="21"/>
              </w:rPr>
              <w:t>RESEARCH PROPOSAL FORM</w:t>
            </w:r>
          </w:p>
          <w:p w:rsidR="7EFA3060" w:rsidP="7EFA3060" w:rsidRDefault="7EFA3060" w14:paraId="56776B57" w14:textId="07F9A008">
            <w:pPr>
              <w:spacing w:before="165" w:beforeAutospacing="off" w:after="165" w:afterAutospacing="off"/>
            </w:pPr>
          </w:p>
        </w:tc>
      </w:tr>
    </w:tbl>
    <w:p xmlns:wp14="http://schemas.microsoft.com/office/word/2010/wordml" w:rsidP="7EFA3060" wp14:paraId="515D23A4" wp14:textId="235C58CC">
      <w:pPr>
        <w:spacing w:before="165" w:beforeAutospacing="off" w:after="165" w:afterAutospacing="off"/>
        <w:jc w:val="both"/>
      </w:pPr>
      <w:r w:rsidRPr="7EFA3060" w:rsidR="56FB82B9">
        <w:rPr>
          <w:rFonts w:ascii="Arial" w:hAnsi="Arial" w:eastAsia="Arial" w:cs="Arial"/>
          <w:b w:val="1"/>
          <w:bCs w:val="1"/>
          <w:i w:val="0"/>
          <w:iCs w:val="0"/>
          <w:noProof w:val="0"/>
          <w:color w:val="000000" w:themeColor="text1" w:themeTint="FF" w:themeShade="FF"/>
          <w:sz w:val="16"/>
          <w:szCs w:val="16"/>
          <w:lang w:val="en-GB"/>
        </w:rPr>
        <w:t xml:space="preserve"> </w:t>
      </w:r>
    </w:p>
    <w:p xmlns:wp14="http://schemas.microsoft.com/office/word/2010/wordml" w:rsidP="7EFA3060" wp14:paraId="1650B8B5" wp14:textId="1CD300BE">
      <w:pPr>
        <w:spacing w:before="165" w:beforeAutospacing="off" w:after="165" w:afterAutospacing="off"/>
        <w:jc w:val="both"/>
      </w:pPr>
    </w:p>
    <w:tbl>
      <w:tblPr>
        <w:tblStyle w:val="TableNormal"/>
        <w:tblW w:w="9120" w:type="dxa"/>
        <w:tblLayout w:type="fixed"/>
        <w:tblLook w:val="06A0" w:firstRow="1" w:lastRow="0" w:firstColumn="1" w:lastColumn="0" w:noHBand="1" w:noVBand="1"/>
      </w:tblPr>
      <w:tblGrid>
        <w:gridCol w:w="4560"/>
        <w:gridCol w:w="4560"/>
      </w:tblGrid>
      <w:tr w:rsidR="7EFA3060" w:rsidTr="22A7C7A0" w14:paraId="2D54B93A">
        <w:trPr>
          <w:trHeight w:val="600"/>
        </w:trPr>
        <w:tc>
          <w:tcPr>
            <w:tcW w:w="4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12D825D9" w14:textId="7CC658A2">
            <w:pPr>
              <w:spacing w:before="165" w:beforeAutospacing="off" w:after="90" w:afterAutospacing="off"/>
              <w:jc w:val="both"/>
              <w:rPr>
                <w:rFonts w:ascii="Arial" w:hAnsi="Arial" w:eastAsia="Arial" w:cs="Arial"/>
                <w:b w:val="1"/>
                <w:bCs w:val="1"/>
                <w:i w:val="0"/>
                <w:iCs w:val="0"/>
                <w:color w:val="000000" w:themeColor="text1" w:themeTint="FF" w:themeShade="FF"/>
                <w:sz w:val="16"/>
                <w:szCs w:val="16"/>
              </w:rPr>
            </w:pPr>
            <w:r w:rsidRPr="7EFA3060" w:rsidR="7EFA3060">
              <w:rPr>
                <w:rFonts w:ascii="Arial" w:hAnsi="Arial" w:eastAsia="Arial" w:cs="Arial"/>
                <w:b w:val="1"/>
                <w:bCs w:val="1"/>
                <w:i w:val="0"/>
                <w:iCs w:val="0"/>
                <w:color w:val="000000" w:themeColor="text1" w:themeTint="FF" w:themeShade="FF"/>
                <w:sz w:val="16"/>
                <w:szCs w:val="16"/>
              </w:rPr>
              <w:t xml:space="preserve">NAME: </w:t>
            </w:r>
            <w:r w:rsidRPr="7EFA3060" w:rsidR="081BB8A9">
              <w:rPr>
                <w:rFonts w:ascii="Arial" w:hAnsi="Arial" w:eastAsia="Arial" w:cs="Arial"/>
                <w:b w:val="1"/>
                <w:bCs w:val="1"/>
                <w:i w:val="0"/>
                <w:iCs w:val="0"/>
                <w:color w:val="000000" w:themeColor="text1" w:themeTint="FF" w:themeShade="FF"/>
                <w:sz w:val="16"/>
                <w:szCs w:val="16"/>
              </w:rPr>
              <w:t>Cameron Grant</w:t>
            </w:r>
          </w:p>
          <w:p w:rsidR="7EFA3060" w:rsidP="7EFA3060" w:rsidRDefault="7EFA3060" w14:paraId="23B95140" w14:textId="7A47F641">
            <w:pPr>
              <w:spacing w:before="240" w:beforeAutospacing="off" w:after="240" w:afterAutospacing="off"/>
            </w:pPr>
          </w:p>
        </w:tc>
        <w:tc>
          <w:tcPr>
            <w:tcW w:w="4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61DDFF9B" w14:textId="067C10CA">
            <w:pPr>
              <w:spacing w:before="165" w:beforeAutospacing="off" w:after="165" w:afterAutospacing="off"/>
              <w:jc w:val="both"/>
            </w:pPr>
            <w:r w:rsidRPr="7EFA3060" w:rsidR="7EFA3060">
              <w:rPr>
                <w:rFonts w:ascii="Arial" w:hAnsi="Arial" w:eastAsia="Arial" w:cs="Arial"/>
                <w:b w:val="1"/>
                <w:bCs w:val="1"/>
                <w:i w:val="0"/>
                <w:iCs w:val="0"/>
                <w:color w:val="000000" w:themeColor="text1" w:themeTint="FF" w:themeShade="FF"/>
                <w:sz w:val="16"/>
                <w:szCs w:val="16"/>
              </w:rPr>
              <w:t xml:space="preserve"> Student number:</w:t>
            </w:r>
            <w:r w:rsidRPr="7EFA3060" w:rsidR="6905DB05">
              <w:rPr>
                <w:rFonts w:ascii="Arial" w:hAnsi="Arial" w:eastAsia="Arial" w:cs="Arial"/>
                <w:b w:val="1"/>
                <w:bCs w:val="1"/>
                <w:i w:val="0"/>
                <w:iCs w:val="0"/>
                <w:color w:val="000000" w:themeColor="text1" w:themeTint="FF" w:themeShade="FF"/>
                <w:sz w:val="16"/>
                <w:szCs w:val="16"/>
              </w:rPr>
              <w:t xml:space="preserve"> 2204610</w:t>
            </w:r>
          </w:p>
        </w:tc>
      </w:tr>
      <w:tr w:rsidR="7EFA3060" w:rsidTr="22A7C7A0" w14:paraId="3F239946">
        <w:trPr>
          <w:trHeight w:val="1080"/>
        </w:trPr>
        <w:tc>
          <w:tcPr>
            <w:tcW w:w="912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38163EA7" w14:textId="4B1654E4">
            <w:pPr>
              <w:spacing w:before="165" w:beforeAutospacing="off" w:after="165" w:afterAutospacing="off"/>
              <w:jc w:val="both"/>
            </w:pPr>
            <w:r w:rsidRPr="7EFA3060" w:rsidR="7EFA3060">
              <w:rPr>
                <w:rFonts w:ascii="Arial" w:hAnsi="Arial" w:eastAsia="Arial" w:cs="Arial"/>
                <w:b w:val="1"/>
                <w:bCs w:val="1"/>
                <w:i w:val="0"/>
                <w:iCs w:val="0"/>
                <w:color w:val="000000" w:themeColor="text1" w:themeTint="FF" w:themeShade="FF"/>
                <w:sz w:val="16"/>
                <w:szCs w:val="16"/>
              </w:rPr>
              <w:t>DRAFT RESEARCH TITLE QUESTION:</w:t>
            </w:r>
          </w:p>
          <w:p w:rsidR="7EFA3060" w:rsidP="7EFA3060" w:rsidRDefault="7EFA3060" w14:paraId="6CED9860" w14:textId="1A328D01">
            <w:pPr>
              <w:shd w:val="clear" w:color="auto" w:fill="FFFF0B"/>
              <w:spacing w:before="165" w:beforeAutospacing="off" w:after="165" w:afterAutospacing="off"/>
              <w:jc w:val="both"/>
            </w:pPr>
            <w:r w:rsidRPr="7EFA3060" w:rsidR="7EFA3060">
              <w:rPr>
                <w:rFonts w:ascii="Arial" w:hAnsi="Arial" w:eastAsia="Arial" w:cs="Arial"/>
                <w:i w:val="0"/>
                <w:iCs w:val="0"/>
                <w:color w:val="000000" w:themeColor="text1" w:themeTint="FF" w:themeShade="FF"/>
                <w:sz w:val="16"/>
                <w:szCs w:val="16"/>
              </w:rPr>
              <w:t xml:space="preserve">Why this topic?  Why is it worthy of consideration for an undergraduate dissertation? </w:t>
            </w:r>
          </w:p>
          <w:p w:rsidR="7EFA3060" w:rsidP="7EFA3060" w:rsidRDefault="7EFA3060" w14:paraId="497D0172" w14:textId="1B079A8A">
            <w:pPr>
              <w:shd w:val="clear" w:color="auto" w:fill="FFFF0B"/>
              <w:spacing w:before="165" w:beforeAutospacing="off" w:after="165" w:afterAutospacing="off"/>
              <w:jc w:val="both"/>
            </w:pPr>
            <w:r w:rsidRPr="7EFA3060" w:rsidR="7EFA3060">
              <w:rPr>
                <w:rFonts w:ascii="Arial" w:hAnsi="Arial" w:eastAsia="Arial" w:cs="Arial"/>
                <w:i w:val="0"/>
                <w:iCs w:val="0"/>
                <w:color w:val="000000" w:themeColor="text1" w:themeTint="FF" w:themeShade="FF"/>
                <w:sz w:val="16"/>
                <w:szCs w:val="16"/>
              </w:rPr>
              <w:t xml:space="preserve"> </w:t>
            </w:r>
          </w:p>
          <w:p w:rsidR="7EFA3060" w:rsidP="7EFA3060" w:rsidRDefault="7EFA3060" w14:paraId="4B887FAA" w14:textId="508D21F0">
            <w:pPr>
              <w:shd w:val="clear" w:color="auto" w:fill="FFFF0B"/>
              <w:spacing w:before="165" w:beforeAutospacing="off" w:after="165" w:afterAutospacing="off"/>
              <w:jc w:val="both"/>
            </w:pPr>
          </w:p>
          <w:p w:rsidR="0F39D187" w:rsidP="7EFA3060" w:rsidRDefault="0F39D187" w14:paraId="28EE9067" w14:textId="1E3D1F2F">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GB"/>
              </w:rPr>
            </w:pPr>
            <w:r w:rsidRPr="7EFA3060" w:rsidR="0F39D187">
              <w:rPr>
                <w:rFonts w:ascii="Calibri" w:hAnsi="Calibri" w:eastAsia="Calibri" w:cs="Calibri"/>
                <w:sz w:val="22"/>
                <w:szCs w:val="22"/>
              </w:rPr>
              <w:t xml:space="preserve">The topic I have chosen is </w:t>
            </w:r>
            <w:r w:rsidRPr="7EFA3060" w:rsidR="54454D1C">
              <w:rPr>
                <w:rFonts w:ascii="Calibri" w:hAnsi="Calibri" w:eastAsia="Calibri" w:cs="Calibri"/>
                <w:b w:val="0"/>
                <w:bCs w:val="0"/>
                <w:noProof w:val="0"/>
                <w:color w:val="000000" w:themeColor="text1" w:themeTint="FF" w:themeShade="FF"/>
                <w:sz w:val="22"/>
                <w:szCs w:val="22"/>
                <w:lang w:val="en-GB"/>
              </w:rPr>
              <w:t>the</w:t>
            </w:r>
            <w:r w:rsidRPr="7EFA3060" w:rsidR="0F39D187">
              <w:rPr>
                <w:rFonts w:ascii="Calibri" w:hAnsi="Calibri" w:eastAsia="Calibri" w:cs="Calibri"/>
                <w:b w:val="0"/>
                <w:bCs w:val="0"/>
                <w:noProof w:val="0"/>
                <w:color w:val="000000" w:themeColor="text1" w:themeTint="FF" w:themeShade="FF"/>
                <w:sz w:val="22"/>
                <w:szCs w:val="22"/>
                <w:lang w:val="en-GB"/>
              </w:rPr>
              <w:t xml:space="preserve"> factors and causation of committing crime and how we can reduce it. I have chosen this topic </w:t>
            </w:r>
            <w:r w:rsidRPr="7EFA3060" w:rsidR="306B9110">
              <w:rPr>
                <w:rFonts w:ascii="Calibri" w:hAnsi="Calibri" w:eastAsia="Calibri" w:cs="Calibri"/>
                <w:b w:val="0"/>
                <w:bCs w:val="0"/>
                <w:noProof w:val="0"/>
                <w:color w:val="000000" w:themeColor="text1" w:themeTint="FF" w:themeShade="FF"/>
                <w:sz w:val="22"/>
                <w:szCs w:val="22"/>
                <w:lang w:val="en-GB"/>
              </w:rPr>
              <w:t xml:space="preserve">because it links to my course and job as a police officer that </w:t>
            </w:r>
            <w:r w:rsidRPr="7EFA3060" w:rsidR="75770CA5">
              <w:rPr>
                <w:rFonts w:ascii="Calibri" w:hAnsi="Calibri" w:eastAsia="Calibri" w:cs="Calibri"/>
                <w:b w:val="0"/>
                <w:bCs w:val="0"/>
                <w:noProof w:val="0"/>
                <w:color w:val="000000" w:themeColor="text1" w:themeTint="FF" w:themeShade="FF"/>
                <w:sz w:val="22"/>
                <w:szCs w:val="22"/>
                <w:lang w:val="en-GB"/>
              </w:rPr>
              <w:t>I</w:t>
            </w:r>
            <w:r w:rsidRPr="7EFA3060" w:rsidR="306B9110">
              <w:rPr>
                <w:rFonts w:ascii="Calibri" w:hAnsi="Calibri" w:eastAsia="Calibri" w:cs="Calibri"/>
                <w:b w:val="0"/>
                <w:bCs w:val="0"/>
                <w:noProof w:val="0"/>
                <w:color w:val="000000" w:themeColor="text1" w:themeTint="FF" w:themeShade="FF"/>
                <w:sz w:val="22"/>
                <w:szCs w:val="22"/>
                <w:lang w:val="en-GB"/>
              </w:rPr>
              <w:t xml:space="preserve"> want to pursue. This topic affects our </w:t>
            </w:r>
            <w:r w:rsidRPr="7EFA3060" w:rsidR="12273C87">
              <w:rPr>
                <w:rFonts w:ascii="Calibri" w:hAnsi="Calibri" w:eastAsia="Calibri" w:cs="Calibri"/>
                <w:b w:val="0"/>
                <w:bCs w:val="0"/>
                <w:noProof w:val="0"/>
                <w:color w:val="000000" w:themeColor="text1" w:themeTint="FF" w:themeShade="FF"/>
                <w:sz w:val="22"/>
                <w:szCs w:val="22"/>
                <w:lang w:val="en-GB"/>
              </w:rPr>
              <w:t>everyday l</w:t>
            </w:r>
            <w:r w:rsidRPr="7EFA3060" w:rsidR="306B9110">
              <w:rPr>
                <w:rFonts w:ascii="Calibri" w:hAnsi="Calibri" w:eastAsia="Calibri" w:cs="Calibri"/>
                <w:b w:val="0"/>
                <w:bCs w:val="0"/>
                <w:noProof w:val="0"/>
                <w:color w:val="000000" w:themeColor="text1" w:themeTint="FF" w:themeShade="FF"/>
                <w:sz w:val="22"/>
                <w:szCs w:val="22"/>
                <w:lang w:val="en-GB"/>
              </w:rPr>
              <w:t>ife</w:t>
            </w:r>
            <w:r w:rsidRPr="7EFA3060" w:rsidR="35AA083B">
              <w:rPr>
                <w:rFonts w:ascii="Calibri" w:hAnsi="Calibri" w:eastAsia="Calibri" w:cs="Calibri"/>
                <w:b w:val="0"/>
                <w:bCs w:val="0"/>
                <w:noProof w:val="0"/>
                <w:color w:val="000000" w:themeColor="text1" w:themeTint="FF" w:themeShade="FF"/>
                <w:sz w:val="22"/>
                <w:szCs w:val="22"/>
                <w:lang w:val="en-GB"/>
              </w:rPr>
              <w:t xml:space="preserve"> and has </w:t>
            </w:r>
            <w:r w:rsidRPr="7EFA3060" w:rsidR="402048E2">
              <w:rPr>
                <w:rFonts w:ascii="Calibri" w:hAnsi="Calibri" w:eastAsia="Calibri" w:cs="Calibri"/>
                <w:b w:val="0"/>
                <w:bCs w:val="0"/>
                <w:noProof w:val="0"/>
                <w:color w:val="000000" w:themeColor="text1" w:themeTint="FF" w:themeShade="FF"/>
                <w:sz w:val="22"/>
                <w:szCs w:val="22"/>
                <w:lang w:val="en-GB"/>
              </w:rPr>
              <w:t>a profound</w:t>
            </w:r>
            <w:r w:rsidRPr="7EFA3060" w:rsidR="2F7417F2">
              <w:rPr>
                <w:rFonts w:ascii="Calibri" w:hAnsi="Calibri" w:eastAsia="Calibri" w:cs="Calibri"/>
                <w:noProof w:val="0"/>
                <w:color w:val="222222"/>
                <w:sz w:val="22"/>
                <w:szCs w:val="22"/>
                <w:lang w:val="en-GB"/>
              </w:rPr>
              <w:t xml:space="preserve"> societal impact</w:t>
            </w:r>
            <w:r w:rsidRPr="7EFA3060" w:rsidR="05BE5B97">
              <w:rPr>
                <w:rFonts w:ascii="Calibri" w:hAnsi="Calibri" w:eastAsia="Calibri" w:cs="Calibri"/>
                <w:noProof w:val="0"/>
                <w:color w:val="222222"/>
                <w:sz w:val="22"/>
                <w:szCs w:val="22"/>
                <w:lang w:val="en-GB"/>
              </w:rPr>
              <w:t>,</w:t>
            </w:r>
            <w:r w:rsidRPr="7EFA3060" w:rsidR="306B9110">
              <w:rPr>
                <w:rFonts w:ascii="Calibri" w:hAnsi="Calibri" w:eastAsia="Calibri" w:cs="Calibri"/>
                <w:b w:val="0"/>
                <w:bCs w:val="0"/>
                <w:noProof w:val="0"/>
                <w:color w:val="000000" w:themeColor="text1" w:themeTint="FF" w:themeShade="FF"/>
                <w:sz w:val="22"/>
                <w:szCs w:val="22"/>
                <w:lang w:val="en-GB"/>
              </w:rPr>
              <w:t xml:space="preserve"> </w:t>
            </w:r>
            <w:r w:rsidRPr="7EFA3060" w:rsidR="2145757A">
              <w:rPr>
                <w:rFonts w:ascii="Calibri" w:hAnsi="Calibri" w:eastAsia="Calibri" w:cs="Calibri"/>
                <w:b w:val="0"/>
                <w:bCs w:val="0"/>
                <w:noProof w:val="0"/>
                <w:color w:val="000000" w:themeColor="text1" w:themeTint="FF" w:themeShade="FF"/>
                <w:sz w:val="22"/>
                <w:szCs w:val="22"/>
                <w:lang w:val="en-GB"/>
              </w:rPr>
              <w:t xml:space="preserve">it relates to everyone as </w:t>
            </w:r>
            <w:r w:rsidRPr="7EFA3060" w:rsidR="306B9110">
              <w:rPr>
                <w:rFonts w:ascii="Calibri" w:hAnsi="Calibri" w:eastAsia="Calibri" w:cs="Calibri"/>
                <w:b w:val="0"/>
                <w:bCs w:val="0"/>
                <w:noProof w:val="0"/>
                <w:color w:val="000000" w:themeColor="text1" w:themeTint="FF" w:themeShade="FF"/>
                <w:sz w:val="22"/>
                <w:szCs w:val="22"/>
                <w:lang w:val="en-GB"/>
              </w:rPr>
              <w:t>any</w:t>
            </w:r>
            <w:r w:rsidRPr="7EFA3060" w:rsidR="546C500B">
              <w:rPr>
                <w:rFonts w:ascii="Calibri" w:hAnsi="Calibri" w:eastAsia="Calibri" w:cs="Calibri"/>
                <w:b w:val="0"/>
                <w:bCs w:val="0"/>
                <w:noProof w:val="0"/>
                <w:color w:val="000000" w:themeColor="text1" w:themeTint="FF" w:themeShade="FF"/>
                <w:sz w:val="22"/>
                <w:szCs w:val="22"/>
                <w:lang w:val="en-GB"/>
              </w:rPr>
              <w:t xml:space="preserve"> person</w:t>
            </w:r>
            <w:r w:rsidRPr="7EFA3060" w:rsidR="64B4BAF5">
              <w:rPr>
                <w:rFonts w:ascii="Calibri" w:hAnsi="Calibri" w:eastAsia="Calibri" w:cs="Calibri"/>
                <w:b w:val="0"/>
                <w:bCs w:val="0"/>
                <w:noProof w:val="0"/>
                <w:color w:val="000000" w:themeColor="text1" w:themeTint="FF" w:themeShade="FF"/>
                <w:sz w:val="22"/>
                <w:szCs w:val="22"/>
                <w:lang w:val="en-GB"/>
              </w:rPr>
              <w:t xml:space="preserve"> </w:t>
            </w:r>
            <w:r w:rsidRPr="7EFA3060" w:rsidR="64B4BAF5">
              <w:rPr>
                <w:rFonts w:ascii="Calibri" w:hAnsi="Calibri" w:eastAsia="Calibri" w:cs="Calibri"/>
                <w:b w:val="0"/>
                <w:bCs w:val="0"/>
                <w:noProof w:val="0"/>
                <w:color w:val="000000" w:themeColor="text1" w:themeTint="FF" w:themeShade="FF"/>
                <w:sz w:val="22"/>
                <w:szCs w:val="22"/>
                <w:lang w:val="en-GB"/>
              </w:rPr>
              <w:t>can be a victim or an offender</w:t>
            </w:r>
            <w:r w:rsidRPr="7EFA3060" w:rsidR="50067DD1">
              <w:rPr>
                <w:rFonts w:ascii="Calibri" w:hAnsi="Calibri" w:eastAsia="Calibri" w:cs="Calibri"/>
                <w:b w:val="0"/>
                <w:bCs w:val="0"/>
                <w:noProof w:val="0"/>
                <w:color w:val="000000" w:themeColor="text1" w:themeTint="FF" w:themeShade="FF"/>
                <w:sz w:val="22"/>
                <w:szCs w:val="22"/>
                <w:lang w:val="en-GB"/>
              </w:rPr>
              <w:t xml:space="preserve">. </w:t>
            </w:r>
          </w:p>
          <w:p w:rsidR="53A16005" w:rsidP="7EFA3060" w:rsidRDefault="53A16005" w14:paraId="6C60CCFE" w14:textId="502B3DF5">
            <w:pPr>
              <w:pStyle w:val="Normal"/>
              <w:spacing w:before="240" w:beforeAutospacing="off" w:after="240" w:afterAutospacing="off"/>
              <w:rPr>
                <w:rFonts w:ascii="Arial" w:hAnsi="Arial" w:eastAsia="Arial" w:cs="Arial"/>
                <w:noProof w:val="0"/>
                <w:color w:val="222222"/>
                <w:sz w:val="22"/>
                <w:szCs w:val="22"/>
                <w:lang w:val="en-GB"/>
              </w:rPr>
            </w:pPr>
            <w:r w:rsidRPr="7EFA3060" w:rsidR="53A16005">
              <w:rPr>
                <w:rFonts w:ascii="Arial" w:hAnsi="Arial" w:eastAsia="Arial" w:cs="Arial"/>
                <w:noProof w:val="0"/>
                <w:color w:val="222222"/>
                <w:sz w:val="22"/>
                <w:szCs w:val="22"/>
                <w:lang w:val="en-GB"/>
              </w:rPr>
              <w:t>Understanding the root causes can lead to</w:t>
            </w:r>
            <w:r w:rsidRPr="7EFA3060" w:rsidR="32F3D29E">
              <w:rPr>
                <w:rFonts w:ascii="Arial" w:hAnsi="Arial" w:eastAsia="Arial" w:cs="Arial"/>
                <w:noProof w:val="0"/>
                <w:color w:val="222222"/>
                <w:sz w:val="22"/>
                <w:szCs w:val="22"/>
                <w:lang w:val="en-GB"/>
              </w:rPr>
              <w:t xml:space="preserve"> a reduction in crime which </w:t>
            </w:r>
            <w:r w:rsidRPr="7EFA3060" w:rsidR="32F3D29E">
              <w:rPr>
                <w:rFonts w:ascii="Arial" w:hAnsi="Arial" w:eastAsia="Arial" w:cs="Arial"/>
                <w:noProof w:val="0"/>
                <w:color w:val="222222"/>
                <w:sz w:val="22"/>
                <w:szCs w:val="22"/>
                <w:lang w:val="en-GB"/>
              </w:rPr>
              <w:t>ultimately means</w:t>
            </w:r>
            <w:r w:rsidRPr="7EFA3060" w:rsidR="53A16005">
              <w:rPr>
                <w:rFonts w:ascii="Arial" w:hAnsi="Arial" w:eastAsia="Arial" w:cs="Arial"/>
                <w:noProof w:val="0"/>
                <w:color w:val="222222"/>
                <w:sz w:val="22"/>
                <w:szCs w:val="22"/>
                <w:lang w:val="en-GB"/>
              </w:rPr>
              <w:t xml:space="preserve"> enhanced public safety and well-being</w:t>
            </w:r>
            <w:r w:rsidRPr="7EFA3060" w:rsidR="12464537">
              <w:rPr>
                <w:rFonts w:ascii="Arial" w:hAnsi="Arial" w:eastAsia="Arial" w:cs="Arial"/>
                <w:noProof w:val="0"/>
                <w:color w:val="222222"/>
                <w:sz w:val="22"/>
                <w:szCs w:val="22"/>
                <w:lang w:val="en-GB"/>
              </w:rPr>
              <w:t xml:space="preserve"> and less pressure on public services as less people will be victimised</w:t>
            </w:r>
            <w:r w:rsidRPr="7EFA3060" w:rsidR="7198B7CF">
              <w:rPr>
                <w:rFonts w:ascii="Arial" w:hAnsi="Arial" w:eastAsia="Arial" w:cs="Arial"/>
                <w:noProof w:val="0"/>
                <w:color w:val="222222"/>
                <w:sz w:val="22"/>
                <w:szCs w:val="22"/>
                <w:lang w:val="en-GB"/>
              </w:rPr>
              <w:t>.</w:t>
            </w:r>
          </w:p>
        </w:tc>
      </w:tr>
      <w:tr w:rsidR="7EFA3060" w:rsidTr="22A7C7A0" w14:paraId="761EBAC8">
        <w:trPr>
          <w:trHeight w:val="1365"/>
        </w:trPr>
        <w:tc>
          <w:tcPr>
            <w:tcW w:w="912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2F99DB27" w14:textId="7774FE4F">
            <w:pPr>
              <w:spacing w:before="165" w:beforeAutospacing="off" w:after="165" w:afterAutospacing="off"/>
              <w:jc w:val="both"/>
            </w:pPr>
            <w:r w:rsidRPr="7EFA3060" w:rsidR="7EFA3060">
              <w:rPr>
                <w:rFonts w:ascii="Arial" w:hAnsi="Arial" w:eastAsia="Arial" w:cs="Arial"/>
                <w:b w:val="1"/>
                <w:bCs w:val="1"/>
                <w:i w:val="0"/>
                <w:iCs w:val="0"/>
                <w:color w:val="000000" w:themeColor="text1" w:themeTint="FF" w:themeShade="FF"/>
                <w:sz w:val="16"/>
                <w:szCs w:val="16"/>
              </w:rPr>
              <w:t xml:space="preserve">SUMMARY OF RESEARCH AIM &amp; OBJECTIVES: </w:t>
            </w:r>
          </w:p>
          <w:p w:rsidR="7EFA3060" w:rsidP="7EFA3060" w:rsidRDefault="7EFA3060" w14:paraId="0E983E01" w14:textId="3CEB09DB">
            <w:pPr>
              <w:spacing w:before="165" w:beforeAutospacing="off" w:after="165" w:afterAutospacing="off"/>
              <w:jc w:val="both"/>
            </w:pPr>
            <w:r w:rsidRPr="7EFA3060" w:rsidR="7EFA3060">
              <w:rPr>
                <w:rFonts w:ascii="Arial" w:hAnsi="Arial" w:eastAsia="Arial" w:cs="Arial"/>
                <w:i w:val="0"/>
                <w:iCs w:val="0"/>
                <w:color w:val="000000" w:themeColor="text1" w:themeTint="FF" w:themeShade="FF"/>
                <w:sz w:val="16"/>
                <w:szCs w:val="16"/>
              </w:rPr>
              <w:t xml:space="preserve">The assessment specification has broken down the structure of the dissertation or placement-based project. Here, you </w:t>
            </w:r>
            <w:r w:rsidRPr="7EFA3060" w:rsidR="7EFA3060">
              <w:rPr>
                <w:rFonts w:ascii="Arial" w:hAnsi="Arial" w:eastAsia="Arial" w:cs="Arial"/>
                <w:i w:val="0"/>
                <w:iCs w:val="0"/>
                <w:color w:val="000000" w:themeColor="text1" w:themeTint="FF" w:themeShade="FF"/>
                <w:sz w:val="16"/>
                <w:szCs w:val="16"/>
              </w:rPr>
              <w:t>are required to</w:t>
            </w:r>
            <w:r w:rsidRPr="7EFA3060" w:rsidR="7EFA3060">
              <w:rPr>
                <w:rFonts w:ascii="Arial" w:hAnsi="Arial" w:eastAsia="Arial" w:cs="Arial"/>
                <w:i w:val="0"/>
                <w:iCs w:val="0"/>
                <w:color w:val="000000" w:themeColor="text1" w:themeTint="FF" w:themeShade="FF"/>
                <w:sz w:val="16"/>
                <w:szCs w:val="16"/>
              </w:rPr>
              <w:t xml:space="preserve"> clarify the information you want to collect on your research topic in the form of two, three or four key </w:t>
            </w:r>
            <w:r w:rsidRPr="7EFA3060" w:rsidR="7EFA3060">
              <w:rPr>
                <w:rFonts w:ascii="Arial" w:hAnsi="Arial" w:eastAsia="Arial" w:cs="Arial"/>
                <w:i w:val="0"/>
                <w:iCs w:val="0"/>
                <w:color w:val="000000" w:themeColor="text1" w:themeTint="FF" w:themeShade="FF"/>
                <w:sz w:val="16"/>
                <w:szCs w:val="16"/>
              </w:rPr>
              <w:t>objectives</w:t>
            </w:r>
            <w:r w:rsidRPr="7EFA3060" w:rsidR="7EFA3060">
              <w:rPr>
                <w:rFonts w:ascii="Arial" w:hAnsi="Arial" w:eastAsia="Arial" w:cs="Arial"/>
                <w:i w:val="0"/>
                <w:iCs w:val="0"/>
                <w:color w:val="000000" w:themeColor="text1" w:themeTint="FF" w:themeShade="FF"/>
                <w:sz w:val="16"/>
                <w:szCs w:val="16"/>
              </w:rPr>
              <w:t xml:space="preserve">: </w:t>
            </w:r>
          </w:p>
          <w:p w:rsidR="7EFA3060" w:rsidP="7EFA3060" w:rsidRDefault="7EFA3060" w14:paraId="5DB68747" w14:textId="773496E6">
            <w:pPr>
              <w:pStyle w:val="Normal"/>
              <w:spacing w:before="165" w:beforeAutospacing="off" w:after="165" w:afterAutospacing="off"/>
              <w:jc w:val="both"/>
              <w:rPr>
                <w:rFonts w:ascii="Arial" w:hAnsi="Arial" w:eastAsia="Arial" w:cs="Arial"/>
                <w:i w:val="0"/>
                <w:iCs w:val="0"/>
                <w:color w:val="000000" w:themeColor="text1" w:themeTint="FF" w:themeShade="FF"/>
                <w:sz w:val="16"/>
                <w:szCs w:val="16"/>
              </w:rPr>
            </w:pPr>
          </w:p>
          <w:p w:rsidR="14E6652E" w:rsidP="7EFA3060" w:rsidRDefault="14E6652E" w14:paraId="326A2C0F" w14:textId="0CBDC8BB">
            <w:pPr>
              <w:pStyle w:val="Normal"/>
              <w:spacing w:before="165" w:beforeAutospacing="off" w:after="165" w:afterAutospacing="off"/>
              <w:jc w:val="both"/>
              <w:rPr>
                <w:rFonts w:ascii="Arial" w:hAnsi="Arial" w:eastAsia="Arial" w:cs="Arial"/>
                <w:i w:val="0"/>
                <w:iCs w:val="0"/>
                <w:color w:val="000000" w:themeColor="text1" w:themeTint="FF" w:themeShade="FF"/>
                <w:sz w:val="16"/>
                <w:szCs w:val="16"/>
              </w:rPr>
            </w:pPr>
            <w:r w:rsidRPr="7EFA3060" w:rsidR="14E6652E">
              <w:rPr>
                <w:rFonts w:ascii="Arial" w:hAnsi="Arial" w:eastAsia="Arial" w:cs="Arial"/>
                <w:i w:val="0"/>
                <w:iCs w:val="0"/>
                <w:color w:val="000000" w:themeColor="text1" w:themeTint="FF" w:themeShade="FF"/>
                <w:sz w:val="16"/>
                <w:szCs w:val="16"/>
              </w:rPr>
              <w:t xml:space="preserve">The information I want to collect is based on 4 key </w:t>
            </w:r>
            <w:r w:rsidRPr="7EFA3060" w:rsidR="14E6652E">
              <w:rPr>
                <w:rFonts w:ascii="Arial" w:hAnsi="Arial" w:eastAsia="Arial" w:cs="Arial"/>
                <w:i w:val="0"/>
                <w:iCs w:val="0"/>
                <w:color w:val="000000" w:themeColor="text1" w:themeTint="FF" w:themeShade="FF"/>
                <w:sz w:val="16"/>
                <w:szCs w:val="16"/>
              </w:rPr>
              <w:t>objectives</w:t>
            </w:r>
            <w:r w:rsidRPr="7EFA3060" w:rsidR="14E6652E">
              <w:rPr>
                <w:rFonts w:ascii="Arial" w:hAnsi="Arial" w:eastAsia="Arial" w:cs="Arial"/>
                <w:i w:val="0"/>
                <w:iCs w:val="0"/>
                <w:color w:val="000000" w:themeColor="text1" w:themeTint="FF" w:themeShade="FF"/>
                <w:sz w:val="16"/>
                <w:szCs w:val="16"/>
              </w:rPr>
              <w:t xml:space="preserve">. How does Substance abuse link to crime, how does mental health lead to crime, </w:t>
            </w:r>
            <w:r w:rsidRPr="7EFA3060" w:rsidR="0081D26D">
              <w:rPr>
                <w:rFonts w:ascii="Arial" w:hAnsi="Arial" w:eastAsia="Arial" w:cs="Arial"/>
                <w:i w:val="0"/>
                <w:iCs w:val="0"/>
                <w:color w:val="000000" w:themeColor="text1" w:themeTint="FF" w:themeShade="FF"/>
                <w:sz w:val="16"/>
                <w:szCs w:val="16"/>
              </w:rPr>
              <w:t>how do societal factors cause crime and knowing these how we can reduce the crime rate.</w:t>
            </w:r>
          </w:p>
          <w:p w:rsidR="7EFA3060" w:rsidP="7EFA3060" w:rsidRDefault="7EFA3060" w14:paraId="646AE156" w14:textId="719B0DA2">
            <w:pPr>
              <w:spacing w:before="165" w:beforeAutospacing="off" w:after="165" w:afterAutospacing="off"/>
              <w:jc w:val="both"/>
            </w:pPr>
          </w:p>
          <w:p w:rsidR="7EFA3060" w:rsidP="7EFA3060" w:rsidRDefault="7EFA3060" w14:paraId="2CC86F55" w14:textId="6BF62EF5">
            <w:pPr>
              <w:spacing w:before="240" w:beforeAutospacing="off" w:after="240" w:afterAutospacing="off"/>
            </w:pPr>
          </w:p>
        </w:tc>
      </w:tr>
      <w:tr w:rsidR="7EFA3060" w:rsidTr="22A7C7A0" w14:paraId="07DD9402">
        <w:trPr>
          <w:trHeight w:val="1575"/>
        </w:trPr>
        <w:tc>
          <w:tcPr>
            <w:tcW w:w="912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14704851" w:rsidRDefault="7EFA3060" w14:paraId="0A3773E6" w14:textId="0FDDC33D">
            <w:pPr>
              <w:pStyle w:val="Normal"/>
              <w:spacing w:before="165" w:beforeAutospacing="off" w:after="165" w:afterAutospacing="off"/>
            </w:pPr>
            <w:r w:rsidRPr="43F96B6A" w:rsidR="1325EF7F">
              <w:rPr>
                <w:rFonts w:ascii="Arial" w:hAnsi="Arial" w:eastAsia="Arial" w:cs="Arial"/>
                <w:b w:val="1"/>
                <w:bCs w:val="1"/>
                <w:i w:val="0"/>
                <w:iCs w:val="0"/>
                <w:color w:val="000000" w:themeColor="text1" w:themeTint="FF" w:themeShade="FF"/>
                <w:sz w:val="16"/>
                <w:szCs w:val="16"/>
              </w:rPr>
              <w:t>THEORETICAL CONTEXT:</w:t>
            </w:r>
          </w:p>
          <w:p w:rsidR="7EFA3060" w:rsidP="7EFA3060" w:rsidRDefault="7EFA3060" w14:paraId="012EE85E" w14:textId="4FF69561">
            <w:pPr>
              <w:spacing w:before="165" w:beforeAutospacing="off" w:after="165" w:afterAutospacing="off"/>
            </w:pPr>
            <w:r w:rsidRPr="7EFA3060" w:rsidR="7EFA3060">
              <w:rPr>
                <w:rFonts w:ascii="Arial" w:hAnsi="Arial" w:eastAsia="Arial" w:cs="Arial"/>
                <w:i w:val="0"/>
                <w:iCs w:val="0"/>
                <w:color w:val="000000" w:themeColor="text1" w:themeTint="FF" w:themeShade="FF"/>
                <w:sz w:val="16"/>
                <w:szCs w:val="16"/>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7EFA3060" w:rsidP="7EFA3060" w:rsidRDefault="7EFA3060" w14:paraId="1705251B" w14:textId="1F0447E4">
            <w:pPr>
              <w:spacing w:before="165" w:beforeAutospacing="off" w:after="165" w:afterAutospacing="off"/>
            </w:pPr>
            <w:r w:rsidR="2030CADB">
              <w:rPr/>
              <w:t>Some of the key literature I will be using include books and journals</w:t>
            </w:r>
            <w:r w:rsidR="76BA4DA2">
              <w:rPr/>
              <w:t xml:space="preserve"> I have found online</w:t>
            </w:r>
            <w:r w:rsidR="764B9E11">
              <w:rPr/>
              <w:t xml:space="preserve"> to answer my questions.</w:t>
            </w:r>
          </w:p>
          <w:p w:rsidR="7EFA3060" w:rsidP="065BE32A" w:rsidRDefault="7EFA3060" w14:paraId="0BBA73E9" w14:textId="777657E2">
            <w:pPr>
              <w:pStyle w:val="Normal"/>
            </w:pPr>
          </w:p>
          <w:p w:rsidR="7EFA3060" w:rsidP="065BE32A" w:rsidRDefault="7EFA3060" w14:paraId="52CFC3CE" w14:textId="7414D0EE">
            <w:pPr>
              <w:pStyle w:val="Normal"/>
              <w:spacing w:before="165" w:beforeAutospacing="off" w:after="165" w:afterAutospacing="off"/>
            </w:pPr>
            <w:r w:rsidR="2B37247D">
              <w:rPr/>
              <w:t>What is the legal definition of crime?</w:t>
            </w:r>
          </w:p>
          <w:p w:rsidR="7EFA3060" w:rsidP="065BE32A" w:rsidRDefault="7EFA3060" w14:paraId="342367A1" w14:textId="662D6909">
            <w:pPr>
              <w:spacing w:before="240" w:beforeAutospacing="off" w:after="240" w:afterAutospacing="off"/>
              <w:ind w:left="0" w:right="0" w:hanging="0"/>
            </w:pPr>
            <w:r w:rsidRPr="22A7C7A0" w:rsidR="03F85362">
              <w:rPr>
                <w:rFonts w:ascii="Aptos" w:hAnsi="Aptos" w:eastAsia="Aptos" w:cs="Aptos"/>
                <w:noProof w:val="0"/>
                <w:color w:val="000000" w:themeColor="text1" w:themeTint="FF" w:themeShade="FF"/>
                <w:sz w:val="24"/>
                <w:szCs w:val="24"/>
                <w:lang w:val="en-GB"/>
              </w:rPr>
              <w:t xml:space="preserve">SCCJR (2023) </w:t>
            </w:r>
            <w:r w:rsidRPr="22A7C7A0" w:rsidR="03F85362">
              <w:rPr>
                <w:rFonts w:ascii="Aptos" w:hAnsi="Aptos" w:eastAsia="Aptos" w:cs="Aptos"/>
                <w:i w:val="1"/>
                <w:iCs w:val="1"/>
                <w:noProof w:val="0"/>
                <w:color w:val="000000" w:themeColor="text1" w:themeTint="FF" w:themeShade="FF"/>
                <w:sz w:val="24"/>
                <w:szCs w:val="24"/>
                <w:lang w:val="en-GB"/>
              </w:rPr>
              <w:t xml:space="preserve">What is </w:t>
            </w:r>
            <w:r w:rsidRPr="22A7C7A0" w:rsidR="03F85362">
              <w:rPr>
                <w:rFonts w:ascii="Aptos" w:hAnsi="Aptos" w:eastAsia="Aptos" w:cs="Aptos"/>
                <w:i w:val="1"/>
                <w:iCs w:val="1"/>
                <w:noProof w:val="0"/>
                <w:color w:val="000000" w:themeColor="text1" w:themeTint="FF" w:themeShade="FF"/>
                <w:sz w:val="24"/>
                <w:szCs w:val="24"/>
                <w:lang w:val="en-GB"/>
              </w:rPr>
              <w:t>Crime?</w:t>
            </w:r>
            <w:r w:rsidRPr="22A7C7A0" w:rsidR="03F85362">
              <w:rPr>
                <w:rFonts w:ascii="Aptos" w:hAnsi="Aptos" w:eastAsia="Aptos" w:cs="Aptos"/>
                <w:noProof w:val="0"/>
                <w:color w:val="000000" w:themeColor="text1" w:themeTint="FF" w:themeShade="FF"/>
                <w:sz w:val="24"/>
                <w:szCs w:val="24"/>
                <w:lang w:val="en-GB"/>
              </w:rPr>
              <w:t>,</w:t>
            </w:r>
            <w:r w:rsidRPr="22A7C7A0" w:rsidR="03F85362">
              <w:rPr>
                <w:rFonts w:ascii="Aptos" w:hAnsi="Aptos" w:eastAsia="Aptos" w:cs="Aptos"/>
                <w:noProof w:val="0"/>
                <w:color w:val="000000" w:themeColor="text1" w:themeTint="FF" w:themeShade="FF"/>
                <w:sz w:val="24"/>
                <w:szCs w:val="24"/>
                <w:lang w:val="en-GB"/>
              </w:rPr>
              <w:t xml:space="preserve"> p. 1–3. Available at: https://www.sccjr.ac.uk/wp-content/uploads/2023/10/What-is-crime-Final.pdf.</w:t>
            </w:r>
          </w:p>
          <w:p w:rsidR="7EFA3060" w:rsidP="065BE32A" w:rsidRDefault="7EFA3060" w14:paraId="223D6DC7" w14:textId="590A954B">
            <w:pPr>
              <w:pStyle w:val="Normal"/>
              <w:spacing w:before="165" w:beforeAutospacing="off" w:after="165" w:afterAutospacing="off"/>
              <w:rPr>
                <w:rFonts w:ascii="Aptos" w:hAnsi="Aptos" w:eastAsia="Aptos" w:cs="Aptos"/>
                <w:noProof w:val="0"/>
                <w:sz w:val="24"/>
                <w:szCs w:val="24"/>
                <w:lang w:val="en-GB"/>
              </w:rPr>
            </w:pPr>
          </w:p>
          <w:p w:rsidR="7EFA3060" w:rsidP="065BE32A" w:rsidRDefault="7EFA3060" w14:paraId="785B7A22" w14:textId="3A2CC40B">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r w:rsidRPr="065BE32A" w:rsidR="3170954F">
              <w:rPr>
                <w:rFonts w:ascii="Arial" w:hAnsi="Arial" w:eastAsia="Arial" w:cs="Arial"/>
                <w:i w:val="0"/>
                <w:iCs w:val="0"/>
                <w:noProof w:val="0"/>
                <w:color w:val="000000" w:themeColor="text1" w:themeTint="FF" w:themeShade="FF"/>
                <w:sz w:val="24"/>
                <w:szCs w:val="24"/>
                <w:lang w:val="en-GB"/>
              </w:rPr>
              <w:t xml:space="preserve">How can we reduce crime? </w:t>
            </w:r>
          </w:p>
          <w:p w:rsidR="7EFA3060" w:rsidP="065BE32A" w:rsidRDefault="7EFA3060" w14:paraId="5B0B8255" w14:textId="7E298C36">
            <w:pPr>
              <w:spacing w:before="240" w:beforeAutospacing="off" w:after="240" w:afterAutospacing="off"/>
              <w:ind w:left="0" w:right="0" w:hanging="0"/>
            </w:pPr>
            <w:r w:rsidRPr="065BE32A" w:rsidR="6D6968C9">
              <w:rPr>
                <w:rFonts w:ascii="Arial" w:hAnsi="Arial" w:eastAsia="Arial" w:cs="Arial"/>
                <w:noProof w:val="0"/>
                <w:color w:val="000000" w:themeColor="text1" w:themeTint="FF" w:themeShade="FF"/>
                <w:sz w:val="24"/>
                <w:szCs w:val="24"/>
                <w:lang w:val="en-GB"/>
              </w:rPr>
              <w:t>Balloni</w:t>
            </w:r>
            <w:r w:rsidRPr="065BE32A" w:rsidR="6D6968C9">
              <w:rPr>
                <w:rFonts w:ascii="Arial" w:hAnsi="Arial" w:eastAsia="Arial" w:cs="Arial"/>
                <w:noProof w:val="0"/>
                <w:color w:val="000000" w:themeColor="text1" w:themeTint="FF" w:themeShade="FF"/>
                <w:sz w:val="24"/>
                <w:szCs w:val="24"/>
                <w:lang w:val="en-GB"/>
              </w:rPr>
              <w:t xml:space="preserve">, A. (2020) ‘Criminality: Theories, Prevention, and Life Space’, </w:t>
            </w:r>
            <w:r w:rsidRPr="065BE32A" w:rsidR="6D6968C9">
              <w:rPr>
                <w:rFonts w:ascii="Arial" w:hAnsi="Arial" w:eastAsia="Arial" w:cs="Arial"/>
                <w:i w:val="1"/>
                <w:iCs w:val="1"/>
                <w:noProof w:val="0"/>
                <w:color w:val="000000" w:themeColor="text1" w:themeTint="FF" w:themeShade="FF"/>
                <w:sz w:val="24"/>
                <w:szCs w:val="24"/>
                <w:lang w:val="en-GB"/>
              </w:rPr>
              <w:t>Handbook of Research on Trends and Issues in Crime Prevention, Rehabilitation, and Victim Support</w:t>
            </w:r>
            <w:r w:rsidRPr="065BE32A" w:rsidR="6D6968C9">
              <w:rPr>
                <w:rFonts w:ascii="Arial" w:hAnsi="Arial" w:eastAsia="Arial" w:cs="Arial"/>
                <w:noProof w:val="0"/>
                <w:color w:val="000000" w:themeColor="text1" w:themeTint="FF" w:themeShade="FF"/>
                <w:sz w:val="24"/>
                <w:szCs w:val="24"/>
                <w:lang w:val="en-GB"/>
              </w:rPr>
              <w:t xml:space="preserve">, p. 1–14. doi:10.4018/978-1-7998-1286-9.ch001. </w:t>
            </w:r>
          </w:p>
          <w:p w:rsidR="7EFA3060" w:rsidP="065BE32A" w:rsidRDefault="7EFA3060" w14:paraId="6104C747" w14:textId="7197C58E">
            <w:pPr>
              <w:pStyle w:val="Normal"/>
              <w:spacing w:before="240" w:beforeAutospacing="off" w:after="240" w:afterAutospacing="off"/>
              <w:rPr>
                <w:rFonts w:ascii="Arial" w:hAnsi="Arial" w:eastAsia="Arial" w:cs="Arial"/>
                <w:i w:val="0"/>
                <w:iCs w:val="0"/>
                <w:noProof w:val="0"/>
                <w:color w:val="000000" w:themeColor="text1" w:themeTint="FF" w:themeShade="FF"/>
                <w:sz w:val="24"/>
                <w:szCs w:val="24"/>
                <w:lang w:val="en-GB"/>
              </w:rPr>
            </w:pPr>
          </w:p>
          <w:p w:rsidR="7EFA3060" w:rsidP="0C08470B" w:rsidRDefault="7EFA3060" w14:paraId="61BC92F8" w14:textId="04EC4EF9">
            <w:pPr>
              <w:pStyle w:val="Normal"/>
              <w:spacing w:before="240" w:beforeAutospacing="off" w:after="240" w:afterAutospacing="off"/>
              <w:rPr>
                <w:rFonts w:ascii="Arial" w:hAnsi="Arial" w:eastAsia="Arial" w:cs="Arial"/>
                <w:i w:val="0"/>
                <w:iCs w:val="0"/>
                <w:noProof w:val="0"/>
                <w:color w:val="000000" w:themeColor="text1" w:themeTint="FF" w:themeShade="FF"/>
                <w:sz w:val="24"/>
                <w:szCs w:val="24"/>
                <w:lang w:val="en-GB"/>
              </w:rPr>
            </w:pPr>
            <w:r w:rsidRPr="0C08470B" w:rsidR="381F1E23">
              <w:rPr>
                <w:rFonts w:ascii="Arial" w:hAnsi="Arial" w:eastAsia="Arial" w:cs="Arial"/>
                <w:i w:val="0"/>
                <w:iCs w:val="0"/>
                <w:noProof w:val="0"/>
                <w:color w:val="000000" w:themeColor="text1" w:themeTint="FF" w:themeShade="FF"/>
                <w:sz w:val="24"/>
                <w:szCs w:val="24"/>
                <w:lang w:val="en-GB"/>
              </w:rPr>
              <w:t>Substance Abuse can result in an increase in crime rates</w:t>
            </w:r>
            <w:r w:rsidRPr="0C08470B" w:rsidR="5FADD777">
              <w:rPr>
                <w:rFonts w:ascii="Arial" w:hAnsi="Arial" w:eastAsia="Arial" w:cs="Arial"/>
                <w:i w:val="0"/>
                <w:iCs w:val="0"/>
                <w:noProof w:val="0"/>
                <w:color w:val="000000" w:themeColor="text1" w:themeTint="FF" w:themeShade="FF"/>
                <w:sz w:val="24"/>
                <w:szCs w:val="24"/>
                <w:lang w:val="en-GB"/>
              </w:rPr>
              <w:t>?</w:t>
            </w:r>
          </w:p>
          <w:p w:rsidR="7EFA3060" w:rsidP="065BE32A" w:rsidRDefault="7EFA3060" w14:paraId="67B899A2" w14:textId="672382A8">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065BE32A" w:rsidR="2D752D4B">
              <w:rPr>
                <w:rFonts w:ascii="Arial" w:hAnsi="Arial" w:eastAsia="Arial" w:cs="Arial"/>
                <w:noProof w:val="0"/>
                <w:color w:val="000000" w:themeColor="text1" w:themeTint="FF" w:themeShade="FF"/>
                <w:sz w:val="24"/>
                <w:szCs w:val="24"/>
                <w:lang w:val="en-GB"/>
              </w:rPr>
              <w:t>Fergusson</w:t>
            </w:r>
            <w:r w:rsidRPr="065BE32A" w:rsidR="4A2CCA6D">
              <w:rPr>
                <w:rFonts w:ascii="Arial" w:hAnsi="Arial" w:eastAsia="Arial" w:cs="Arial"/>
                <w:noProof w:val="0"/>
                <w:color w:val="000000" w:themeColor="text1" w:themeTint="FF" w:themeShade="FF"/>
                <w:sz w:val="24"/>
                <w:szCs w:val="24"/>
                <w:lang w:val="en-GB"/>
              </w:rPr>
              <w:t>,</w:t>
            </w:r>
            <w:r w:rsidRPr="065BE32A" w:rsidR="2D752D4B">
              <w:rPr>
                <w:rFonts w:ascii="Arial" w:hAnsi="Arial" w:eastAsia="Arial" w:cs="Arial"/>
                <w:noProof w:val="0"/>
                <w:color w:val="000000" w:themeColor="text1" w:themeTint="FF" w:themeShade="FF"/>
                <w:sz w:val="24"/>
                <w:szCs w:val="24"/>
                <w:lang w:val="en-GB"/>
              </w:rPr>
              <w:t xml:space="preserve"> D.M</w:t>
            </w:r>
            <w:r w:rsidRPr="065BE32A" w:rsidR="5DBC17AC">
              <w:rPr>
                <w:rFonts w:ascii="Arial" w:hAnsi="Arial" w:eastAsia="Arial" w:cs="Arial"/>
                <w:noProof w:val="0"/>
                <w:color w:val="000000" w:themeColor="text1" w:themeTint="FF" w:themeShade="FF"/>
                <w:sz w:val="24"/>
                <w:szCs w:val="24"/>
                <w:lang w:val="en-GB"/>
              </w:rPr>
              <w:t xml:space="preserve"> et al. (</w:t>
            </w:r>
            <w:r w:rsidRPr="065BE32A" w:rsidR="2D752D4B">
              <w:rPr>
                <w:rFonts w:ascii="Arial" w:hAnsi="Arial" w:eastAsia="Arial" w:cs="Arial"/>
                <w:noProof w:val="0"/>
                <w:color w:val="000000" w:themeColor="text1" w:themeTint="FF" w:themeShade="FF"/>
                <w:sz w:val="24"/>
                <w:szCs w:val="24"/>
                <w:lang w:val="en-GB"/>
              </w:rPr>
              <w:t>2000</w:t>
            </w:r>
            <w:r w:rsidRPr="065BE32A" w:rsidR="521AB164">
              <w:rPr>
                <w:rFonts w:ascii="Arial" w:hAnsi="Arial" w:eastAsia="Arial" w:cs="Arial"/>
                <w:noProof w:val="0"/>
                <w:color w:val="000000" w:themeColor="text1" w:themeTint="FF" w:themeShade="FF"/>
                <w:sz w:val="24"/>
                <w:szCs w:val="24"/>
                <w:lang w:val="en-GB"/>
              </w:rPr>
              <w:t>)</w:t>
            </w:r>
            <w:r w:rsidRPr="065BE32A" w:rsidR="2D752D4B">
              <w:rPr>
                <w:rFonts w:ascii="Arial" w:hAnsi="Arial" w:eastAsia="Arial" w:cs="Arial"/>
                <w:noProof w:val="0"/>
                <w:color w:val="000000" w:themeColor="text1" w:themeTint="FF" w:themeShade="FF"/>
                <w:sz w:val="24"/>
                <w:szCs w:val="24"/>
                <w:lang w:val="en-GB"/>
              </w:rPr>
              <w:t xml:space="preserve"> Alcohol abuse and crime: A fixed-effects regression analysis: (Alcoholism and Drug Addiction). </w:t>
            </w:r>
            <w:r w:rsidRPr="065BE32A" w:rsidR="2D752D4B">
              <w:rPr>
                <w:rFonts w:ascii="Arial" w:hAnsi="Arial" w:eastAsia="Arial" w:cs="Arial"/>
                <w:i w:val="1"/>
                <w:iCs w:val="1"/>
                <w:noProof w:val="0"/>
                <w:color w:val="000000" w:themeColor="text1" w:themeTint="FF" w:themeShade="FF"/>
                <w:sz w:val="24"/>
                <w:szCs w:val="24"/>
                <w:lang w:val="en-GB"/>
              </w:rPr>
              <w:t xml:space="preserve">Addiction, </w:t>
            </w:r>
            <w:r w:rsidRPr="065BE32A" w:rsidR="2D752D4B">
              <w:rPr>
                <w:rFonts w:ascii="Arial" w:hAnsi="Arial" w:eastAsia="Arial" w:cs="Arial"/>
                <w:b w:val="1"/>
                <w:bCs w:val="1"/>
                <w:noProof w:val="0"/>
                <w:color w:val="000000" w:themeColor="text1" w:themeTint="FF" w:themeShade="FF"/>
                <w:sz w:val="24"/>
                <w:szCs w:val="24"/>
                <w:lang w:val="en-GB"/>
              </w:rPr>
              <w:t>95</w:t>
            </w:r>
            <w:r w:rsidRPr="065BE32A" w:rsidR="2D752D4B">
              <w:rPr>
                <w:rFonts w:ascii="Arial" w:hAnsi="Arial" w:eastAsia="Arial" w:cs="Arial"/>
                <w:noProof w:val="0"/>
                <w:color w:val="000000" w:themeColor="text1" w:themeTint="FF" w:themeShade="FF"/>
                <w:sz w:val="24"/>
                <w:szCs w:val="24"/>
                <w:lang w:val="en-GB"/>
              </w:rPr>
              <w:t xml:space="preserve">(10), </w:t>
            </w:r>
            <w:r w:rsidRPr="065BE32A" w:rsidR="2D752D4B">
              <w:rPr>
                <w:rFonts w:ascii="Arial" w:hAnsi="Arial" w:eastAsia="Arial" w:cs="Arial"/>
                <w:noProof w:val="0"/>
                <w:color w:val="000000" w:themeColor="text1" w:themeTint="FF" w:themeShade="FF"/>
                <w:sz w:val="24"/>
                <w:szCs w:val="24"/>
                <w:lang w:val="en-GB"/>
              </w:rPr>
              <w:t>p. 1525-1536.</w:t>
            </w:r>
          </w:p>
          <w:p w:rsidR="7EFA3060" w:rsidP="065BE32A" w:rsidRDefault="7EFA3060" w14:paraId="0A80D7EF" w14:textId="47FFC102">
            <w:pPr>
              <w:pStyle w:val="Normal"/>
              <w:spacing w:before="240" w:beforeAutospacing="off" w:after="240" w:afterAutospacing="off"/>
              <w:rPr>
                <w:rFonts w:ascii="Arial" w:hAnsi="Arial" w:eastAsia="Arial" w:cs="Arial"/>
                <w:noProof w:val="0"/>
                <w:sz w:val="24"/>
                <w:szCs w:val="24"/>
                <w:lang w:val="en-GB"/>
              </w:rPr>
            </w:pPr>
          </w:p>
          <w:p w:rsidR="7EFA3060" w:rsidP="065BE32A" w:rsidRDefault="7EFA3060" w14:paraId="2E2C57E1" w14:textId="6B59630D">
            <w:pPr>
              <w:pStyle w:val="Normal"/>
              <w:spacing w:before="240" w:beforeAutospacing="off" w:after="240" w:afterAutospacing="off"/>
              <w:ind w:left="567" w:right="0" w:hanging="567"/>
              <w:rPr>
                <w:rFonts w:ascii="Arial" w:hAnsi="Arial" w:eastAsia="Arial" w:cs="Arial"/>
                <w:i w:val="0"/>
                <w:iCs w:val="0"/>
                <w:noProof w:val="0"/>
                <w:color w:val="000000" w:themeColor="text1" w:themeTint="FF" w:themeShade="FF"/>
                <w:sz w:val="24"/>
                <w:szCs w:val="24"/>
                <w:lang w:val="en-GB"/>
              </w:rPr>
            </w:pPr>
            <w:r w:rsidRPr="065BE32A" w:rsidR="30310E75">
              <w:rPr>
                <w:rFonts w:ascii="Arial" w:hAnsi="Arial" w:eastAsia="Arial" w:cs="Arial"/>
                <w:i w:val="0"/>
                <w:iCs w:val="0"/>
                <w:noProof w:val="0"/>
                <w:color w:val="000000" w:themeColor="text1" w:themeTint="FF" w:themeShade="FF"/>
                <w:sz w:val="24"/>
                <w:szCs w:val="24"/>
                <w:lang w:val="en-GB"/>
              </w:rPr>
              <w:t xml:space="preserve">Mental health linked to crime causation? </w:t>
            </w:r>
          </w:p>
          <w:p w:rsidR="7EFA3060" w:rsidP="22A7C7A0" w:rsidRDefault="7EFA3060" w14:paraId="1CE1CBAE" w14:textId="6C736E6E">
            <w:pPr>
              <w:pStyle w:val="Normal"/>
              <w:spacing w:before="240" w:beforeAutospacing="off" w:after="240" w:afterAutospacing="off"/>
              <w:ind w:left="0" w:right="0" w:hanging="0"/>
              <w:rPr>
                <w:rFonts w:ascii="Arial" w:hAnsi="Arial" w:eastAsia="Arial" w:cs="Arial"/>
                <w:i w:val="0"/>
                <w:iCs w:val="0"/>
                <w:noProof w:val="0"/>
                <w:color w:val="000000" w:themeColor="text1" w:themeTint="FF" w:themeShade="FF"/>
                <w:sz w:val="24"/>
                <w:szCs w:val="24"/>
                <w:lang w:val="en-GB"/>
              </w:rPr>
            </w:pPr>
            <w:r w:rsidRPr="22A7C7A0" w:rsidR="114D7246">
              <w:rPr>
                <w:rFonts w:ascii="Arial" w:hAnsi="Arial" w:eastAsia="Arial" w:cs="Arial"/>
                <w:noProof w:val="0"/>
                <w:color w:val="000000" w:themeColor="text1" w:themeTint="FF" w:themeShade="FF"/>
                <w:sz w:val="24"/>
                <w:szCs w:val="24"/>
                <w:lang w:val="en-GB"/>
              </w:rPr>
              <w:t>Ttofi</w:t>
            </w:r>
            <w:r w:rsidRPr="22A7C7A0" w:rsidR="114D7246">
              <w:rPr>
                <w:rFonts w:ascii="Arial" w:hAnsi="Arial" w:eastAsia="Arial" w:cs="Arial"/>
                <w:noProof w:val="0"/>
                <w:color w:val="000000" w:themeColor="text1" w:themeTint="FF" w:themeShade="FF"/>
                <w:sz w:val="24"/>
                <w:szCs w:val="24"/>
                <w:lang w:val="en-GB"/>
              </w:rPr>
              <w:t xml:space="preserve">, M. </w:t>
            </w:r>
            <w:r w:rsidRPr="22A7C7A0" w:rsidR="114D7246">
              <w:rPr>
                <w:rFonts w:ascii="Arial" w:hAnsi="Arial" w:eastAsia="Arial" w:cs="Arial"/>
                <w:i w:val="1"/>
                <w:iCs w:val="1"/>
                <w:noProof w:val="0"/>
                <w:color w:val="000000" w:themeColor="text1" w:themeTint="FF" w:themeShade="FF"/>
                <w:sz w:val="24"/>
                <w:szCs w:val="24"/>
                <w:lang w:val="en-GB"/>
              </w:rPr>
              <w:t>et al.</w:t>
            </w:r>
            <w:r w:rsidRPr="22A7C7A0" w:rsidR="114D7246">
              <w:rPr>
                <w:rFonts w:ascii="Arial" w:hAnsi="Arial" w:eastAsia="Arial" w:cs="Arial"/>
                <w:noProof w:val="0"/>
                <w:color w:val="000000" w:themeColor="text1" w:themeTint="FF" w:themeShade="FF"/>
                <w:sz w:val="24"/>
                <w:szCs w:val="24"/>
                <w:lang w:val="en-GB"/>
              </w:rPr>
              <w:t xml:space="preserve"> (2019) ‘Editorial—mental health and crime: Scientific advances and emerging issues from prospective longitudinal studies’, </w:t>
            </w:r>
            <w:r w:rsidRPr="22A7C7A0" w:rsidR="114D7246">
              <w:rPr>
                <w:rFonts w:ascii="Arial" w:hAnsi="Arial" w:eastAsia="Arial" w:cs="Arial"/>
                <w:i w:val="1"/>
                <w:iCs w:val="1"/>
                <w:noProof w:val="0"/>
                <w:color w:val="000000" w:themeColor="text1" w:themeTint="FF" w:themeShade="FF"/>
                <w:sz w:val="24"/>
                <w:szCs w:val="24"/>
                <w:lang w:val="en-GB"/>
              </w:rPr>
              <w:t>Journal of Criminal Justice</w:t>
            </w:r>
            <w:r w:rsidRPr="22A7C7A0" w:rsidR="114D7246">
              <w:rPr>
                <w:rFonts w:ascii="Arial" w:hAnsi="Arial" w:eastAsia="Arial" w:cs="Arial"/>
                <w:noProof w:val="0"/>
                <w:color w:val="000000" w:themeColor="text1" w:themeTint="FF" w:themeShade="FF"/>
                <w:sz w:val="24"/>
                <w:szCs w:val="24"/>
                <w:lang w:val="en-GB"/>
              </w:rPr>
              <w:t xml:space="preserve">, 62, p. 1–2. </w:t>
            </w:r>
            <w:r w:rsidRPr="22A7C7A0" w:rsidR="114D7246">
              <w:rPr>
                <w:rFonts w:ascii="Arial" w:hAnsi="Arial" w:eastAsia="Arial" w:cs="Arial"/>
                <w:noProof w:val="0"/>
                <w:color w:val="000000" w:themeColor="text1" w:themeTint="FF" w:themeShade="FF"/>
                <w:sz w:val="24"/>
                <w:szCs w:val="24"/>
                <w:lang w:val="en-GB"/>
              </w:rPr>
              <w:t>doi:10.1016/j.jcrimjus</w:t>
            </w:r>
            <w:r w:rsidRPr="22A7C7A0" w:rsidR="114D7246">
              <w:rPr>
                <w:rFonts w:ascii="Arial" w:hAnsi="Arial" w:eastAsia="Arial" w:cs="Arial"/>
                <w:noProof w:val="0"/>
                <w:color w:val="000000" w:themeColor="text1" w:themeTint="FF" w:themeShade="FF"/>
                <w:sz w:val="24"/>
                <w:szCs w:val="24"/>
                <w:lang w:val="en-GB"/>
              </w:rPr>
              <w:t>.2018.10.004.</w:t>
            </w:r>
          </w:p>
          <w:p w:rsidR="7EFA3060" w:rsidP="065BE32A" w:rsidRDefault="7EFA3060" w14:paraId="76B56040" w14:textId="44C40208">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p>
          <w:p w:rsidR="7EFA3060" w:rsidP="065BE32A" w:rsidRDefault="7EFA3060" w14:paraId="5AF26E74" w14:textId="11E7350A">
            <w:pPr>
              <w:pStyle w:val="Normal"/>
              <w:spacing w:before="240" w:beforeAutospacing="off" w:after="240" w:afterAutospacing="off"/>
              <w:ind w:left="567" w:right="0" w:hanging="567"/>
              <w:rPr>
                <w:rFonts w:ascii="Arial" w:hAnsi="Arial" w:eastAsia="Arial" w:cs="Arial"/>
                <w:i w:val="0"/>
                <w:iCs w:val="0"/>
                <w:noProof w:val="0"/>
                <w:color w:val="000000" w:themeColor="text1" w:themeTint="FF" w:themeShade="FF"/>
                <w:sz w:val="24"/>
                <w:szCs w:val="24"/>
                <w:lang w:val="en-GB"/>
              </w:rPr>
            </w:pPr>
            <w:r w:rsidRPr="065BE32A" w:rsidR="04A56918">
              <w:rPr>
                <w:rFonts w:ascii="Arial" w:hAnsi="Arial" w:eastAsia="Arial" w:cs="Arial"/>
                <w:i w:val="0"/>
                <w:iCs w:val="0"/>
                <w:noProof w:val="0"/>
                <w:color w:val="000000" w:themeColor="text1" w:themeTint="FF" w:themeShade="FF"/>
                <w:sz w:val="24"/>
                <w:szCs w:val="24"/>
                <w:lang w:val="en-GB"/>
              </w:rPr>
              <w:t xml:space="preserve">Poverty and crime? </w:t>
            </w:r>
          </w:p>
          <w:p w:rsidR="7EFA3060" w:rsidP="065BE32A" w:rsidRDefault="7EFA3060" w14:paraId="6861322E" w14:textId="5DB0057B">
            <w:pPr>
              <w:pStyle w:val="Normal"/>
              <w:spacing w:before="240" w:beforeAutospacing="off" w:after="240" w:afterAutospacing="off"/>
              <w:ind w:left="0" w:right="0" w:hanging="0"/>
              <w:rPr>
                <w:rFonts w:ascii="Arial" w:hAnsi="Arial" w:eastAsia="Arial" w:cs="Arial"/>
                <w:i w:val="0"/>
                <w:iCs w:val="0"/>
                <w:noProof w:val="0"/>
                <w:color w:val="000000" w:themeColor="text1" w:themeTint="FF" w:themeShade="FF"/>
                <w:sz w:val="24"/>
                <w:szCs w:val="24"/>
                <w:lang w:val="en-GB"/>
              </w:rPr>
            </w:pPr>
            <w:r w:rsidRPr="065BE32A" w:rsidR="11163B1E">
              <w:rPr>
                <w:rFonts w:ascii="Arial" w:hAnsi="Arial" w:eastAsia="Arial" w:cs="Arial"/>
                <w:noProof w:val="0"/>
                <w:color w:val="000000" w:themeColor="text1" w:themeTint="FF" w:themeShade="FF"/>
                <w:sz w:val="24"/>
                <w:szCs w:val="24"/>
                <w:lang w:val="en-GB"/>
              </w:rPr>
              <w:t xml:space="preserve">Hooghe, M. </w:t>
            </w:r>
            <w:r w:rsidRPr="065BE32A" w:rsidR="11163B1E">
              <w:rPr>
                <w:rFonts w:ascii="Arial" w:hAnsi="Arial" w:eastAsia="Arial" w:cs="Arial"/>
                <w:i w:val="1"/>
                <w:iCs w:val="1"/>
                <w:noProof w:val="0"/>
                <w:color w:val="000000" w:themeColor="text1" w:themeTint="FF" w:themeShade="FF"/>
                <w:sz w:val="24"/>
                <w:szCs w:val="24"/>
                <w:lang w:val="en-GB"/>
              </w:rPr>
              <w:t>et al.</w:t>
            </w:r>
            <w:r w:rsidRPr="065BE32A" w:rsidR="11163B1E">
              <w:rPr>
                <w:rFonts w:ascii="Arial" w:hAnsi="Arial" w:eastAsia="Arial" w:cs="Arial"/>
                <w:noProof w:val="0"/>
                <w:color w:val="000000" w:themeColor="text1" w:themeTint="FF" w:themeShade="FF"/>
                <w:sz w:val="24"/>
                <w:szCs w:val="24"/>
                <w:lang w:val="en-GB"/>
              </w:rPr>
              <w:t xml:space="preserve"> (2010) ‘Unemployment, inequality, poverty and crime: Spatial Distribution Patterns of criminal acts in Belgium, 2001-06’, </w:t>
            </w:r>
            <w:r w:rsidRPr="065BE32A" w:rsidR="11163B1E">
              <w:rPr>
                <w:rFonts w:ascii="Arial" w:hAnsi="Arial" w:eastAsia="Arial" w:cs="Arial"/>
                <w:i w:val="1"/>
                <w:iCs w:val="1"/>
                <w:noProof w:val="0"/>
                <w:color w:val="000000" w:themeColor="text1" w:themeTint="FF" w:themeShade="FF"/>
                <w:sz w:val="24"/>
                <w:szCs w:val="24"/>
                <w:lang w:val="en-GB"/>
              </w:rPr>
              <w:t>British Journal of Criminology</w:t>
            </w:r>
            <w:r w:rsidRPr="065BE32A" w:rsidR="11163B1E">
              <w:rPr>
                <w:rFonts w:ascii="Arial" w:hAnsi="Arial" w:eastAsia="Arial" w:cs="Arial"/>
                <w:noProof w:val="0"/>
                <w:color w:val="000000" w:themeColor="text1" w:themeTint="FF" w:themeShade="FF"/>
                <w:sz w:val="24"/>
                <w:szCs w:val="24"/>
                <w:lang w:val="en-GB"/>
              </w:rPr>
              <w:t>, 51(1), p. 1–20. doi:10.1093/</w:t>
            </w:r>
            <w:r w:rsidRPr="065BE32A" w:rsidR="11163B1E">
              <w:rPr>
                <w:rFonts w:ascii="Arial" w:hAnsi="Arial" w:eastAsia="Arial" w:cs="Arial"/>
                <w:noProof w:val="0"/>
                <w:color w:val="000000" w:themeColor="text1" w:themeTint="FF" w:themeShade="FF"/>
                <w:sz w:val="24"/>
                <w:szCs w:val="24"/>
                <w:lang w:val="en-GB"/>
              </w:rPr>
              <w:t>bjc</w:t>
            </w:r>
            <w:r w:rsidRPr="065BE32A" w:rsidR="11163B1E">
              <w:rPr>
                <w:rFonts w:ascii="Arial" w:hAnsi="Arial" w:eastAsia="Arial" w:cs="Arial"/>
                <w:noProof w:val="0"/>
                <w:color w:val="000000" w:themeColor="text1" w:themeTint="FF" w:themeShade="FF"/>
                <w:sz w:val="24"/>
                <w:szCs w:val="24"/>
                <w:lang w:val="en-GB"/>
              </w:rPr>
              <w:t>/azq067.</w:t>
            </w:r>
          </w:p>
          <w:p w:rsidR="7EFA3060" w:rsidP="065BE32A" w:rsidRDefault="7EFA3060" w14:paraId="402015BC" w14:textId="44CCBE6F">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p>
          <w:p w:rsidR="7EFA3060" w:rsidP="065BE32A" w:rsidRDefault="7EFA3060" w14:paraId="09CC25C3" w14:textId="4C4A5062">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r w:rsidRPr="065BE32A" w:rsidR="6E6A8640">
              <w:rPr>
                <w:rFonts w:ascii="Arial" w:hAnsi="Arial" w:eastAsia="Arial" w:cs="Arial"/>
                <w:i w:val="0"/>
                <w:iCs w:val="0"/>
                <w:noProof w:val="0"/>
                <w:color w:val="000000" w:themeColor="text1" w:themeTint="FF" w:themeShade="FF"/>
                <w:sz w:val="24"/>
                <w:szCs w:val="24"/>
                <w:lang w:val="en-GB"/>
              </w:rPr>
              <w:t xml:space="preserve">Influenced by friends to commit crime? </w:t>
            </w:r>
          </w:p>
          <w:p w:rsidR="7EFA3060" w:rsidP="065BE32A" w:rsidRDefault="7EFA3060" w14:paraId="461D90F4" w14:textId="1E1BED0D">
            <w:pPr>
              <w:pStyle w:val="Normal"/>
              <w:spacing w:before="240" w:beforeAutospacing="off" w:after="240" w:afterAutospacing="off"/>
              <w:ind w:left="0"/>
              <w:rPr>
                <w:rFonts w:ascii="Arial" w:hAnsi="Arial" w:eastAsia="Arial" w:cs="Arial"/>
                <w:noProof w:val="0"/>
                <w:color w:val="000000" w:themeColor="text1" w:themeTint="FF" w:themeShade="FF"/>
                <w:sz w:val="24"/>
                <w:szCs w:val="24"/>
                <w:lang w:val="en-GB"/>
              </w:rPr>
            </w:pPr>
            <w:r w:rsidRPr="065BE32A" w:rsidR="0B3BFAFB">
              <w:rPr>
                <w:rFonts w:ascii="Arial" w:hAnsi="Arial" w:eastAsia="Arial" w:cs="Arial"/>
                <w:noProof w:val="0"/>
                <w:color w:val="333333"/>
                <w:sz w:val="24"/>
                <w:szCs w:val="24"/>
                <w:lang w:val="en-GB"/>
              </w:rPr>
              <w:t>R</w:t>
            </w:r>
            <w:r w:rsidRPr="065BE32A" w:rsidR="0B3BFAFB">
              <w:rPr>
                <w:rFonts w:ascii="Arial" w:hAnsi="Arial" w:eastAsia="Arial" w:cs="Arial"/>
                <w:noProof w:val="0"/>
                <w:color w:val="000000" w:themeColor="text1" w:themeTint="FF" w:themeShade="FF"/>
                <w:sz w:val="24"/>
                <w:szCs w:val="24"/>
                <w:lang w:val="en-GB"/>
              </w:rPr>
              <w:t>okven</w:t>
            </w:r>
            <w:r w:rsidRPr="065BE32A" w:rsidR="0B3BFAFB">
              <w:rPr>
                <w:rFonts w:ascii="Arial" w:hAnsi="Arial" w:eastAsia="Arial" w:cs="Arial"/>
                <w:noProof w:val="0"/>
                <w:color w:val="000000" w:themeColor="text1" w:themeTint="FF" w:themeShade="FF"/>
                <w:sz w:val="24"/>
                <w:szCs w:val="24"/>
                <w:lang w:val="en-GB"/>
              </w:rPr>
              <w:t xml:space="preserve">, J.J. et al. (2017) How friends’ involvement in crime affects the risk of offending and victimization. </w:t>
            </w:r>
            <w:r w:rsidRPr="065BE32A" w:rsidR="0B3BFAFB">
              <w:rPr>
                <w:rFonts w:ascii="Arial" w:hAnsi="Arial" w:eastAsia="Arial" w:cs="Arial"/>
                <w:i w:val="1"/>
                <w:iCs w:val="1"/>
                <w:noProof w:val="0"/>
                <w:color w:val="000000" w:themeColor="text1" w:themeTint="FF" w:themeShade="FF"/>
                <w:sz w:val="24"/>
                <w:szCs w:val="24"/>
                <w:lang w:val="en-GB"/>
              </w:rPr>
              <w:t>European Journal of Criminology</w:t>
            </w:r>
            <w:r w:rsidRPr="065BE32A" w:rsidR="0B3BFAFB">
              <w:rPr>
                <w:rFonts w:ascii="Arial" w:hAnsi="Arial" w:eastAsia="Arial" w:cs="Arial"/>
                <w:noProof w:val="0"/>
                <w:color w:val="000000" w:themeColor="text1" w:themeTint="FF" w:themeShade="FF"/>
                <w:sz w:val="24"/>
                <w:szCs w:val="24"/>
                <w:lang w:val="en-GB"/>
              </w:rPr>
              <w:t xml:space="preserve">, </w:t>
            </w:r>
            <w:r w:rsidRPr="065BE32A" w:rsidR="0B3BFAFB">
              <w:rPr>
                <w:rFonts w:ascii="Arial" w:hAnsi="Arial" w:eastAsia="Arial" w:cs="Arial"/>
                <w:i w:val="1"/>
                <w:iCs w:val="1"/>
                <w:noProof w:val="0"/>
                <w:color w:val="000000" w:themeColor="text1" w:themeTint="FF" w:themeShade="FF"/>
                <w:sz w:val="24"/>
                <w:szCs w:val="24"/>
                <w:lang w:val="en-GB"/>
              </w:rPr>
              <w:t>14</w:t>
            </w:r>
            <w:r w:rsidRPr="065BE32A" w:rsidR="0B3BFAFB">
              <w:rPr>
                <w:rFonts w:ascii="Arial" w:hAnsi="Arial" w:eastAsia="Arial" w:cs="Arial"/>
                <w:noProof w:val="0"/>
                <w:color w:val="000000" w:themeColor="text1" w:themeTint="FF" w:themeShade="FF"/>
                <w:sz w:val="24"/>
                <w:szCs w:val="24"/>
                <w:lang w:val="en-GB"/>
              </w:rPr>
              <w:t>(6),</w:t>
            </w:r>
            <w:r w:rsidRPr="065BE32A" w:rsidR="5374311B">
              <w:rPr>
                <w:rFonts w:ascii="Arial" w:hAnsi="Arial" w:eastAsia="Arial" w:cs="Arial"/>
                <w:noProof w:val="0"/>
                <w:color w:val="000000" w:themeColor="text1" w:themeTint="FF" w:themeShade="FF"/>
                <w:sz w:val="24"/>
                <w:szCs w:val="24"/>
                <w:lang w:val="en-GB"/>
              </w:rPr>
              <w:t xml:space="preserve"> p.</w:t>
            </w:r>
            <w:r w:rsidRPr="065BE32A" w:rsidR="0B3BFAFB">
              <w:rPr>
                <w:rFonts w:ascii="Arial" w:hAnsi="Arial" w:eastAsia="Arial" w:cs="Arial"/>
                <w:noProof w:val="0"/>
                <w:color w:val="000000" w:themeColor="text1" w:themeTint="FF" w:themeShade="FF"/>
                <w:sz w:val="24"/>
                <w:szCs w:val="24"/>
                <w:lang w:val="en-GB"/>
              </w:rPr>
              <w:t xml:space="preserve"> 697-719. </w:t>
            </w:r>
            <w:r w:rsidRPr="065BE32A" w:rsidR="0B3BFAFB">
              <w:rPr>
                <w:rFonts w:ascii="Arial" w:hAnsi="Arial" w:eastAsia="Arial" w:cs="Arial"/>
                <w:noProof w:val="0"/>
                <w:color w:val="000000" w:themeColor="text1" w:themeTint="FF" w:themeShade="FF"/>
                <w:sz w:val="24"/>
                <w:szCs w:val="24"/>
                <w:lang w:val="en-GB"/>
              </w:rPr>
              <w:t>https://doi.org/10.1177/1477370816684150</w:t>
            </w:r>
            <w:r w:rsidRPr="065BE32A" w:rsidR="0B3BFAFB">
              <w:rPr>
                <w:rFonts w:ascii="Arial" w:hAnsi="Arial" w:eastAsia="Arial" w:cs="Arial"/>
                <w:noProof w:val="0"/>
                <w:color w:val="000000" w:themeColor="text1" w:themeTint="FF" w:themeShade="FF"/>
                <w:sz w:val="24"/>
                <w:szCs w:val="24"/>
                <w:lang w:val="en-GB"/>
              </w:rPr>
              <w:t xml:space="preserve"> </w:t>
            </w:r>
          </w:p>
          <w:p w:rsidR="7EFA3060" w:rsidP="065BE32A" w:rsidRDefault="7EFA3060" w14:paraId="7D7150B0" w14:textId="1B018239">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p>
          <w:p w:rsidR="7EFA3060" w:rsidP="065BE32A" w:rsidRDefault="7EFA3060" w14:paraId="2C8262D3" w14:textId="6BBA3594">
            <w:pPr>
              <w:pStyle w:val="Normal"/>
              <w:spacing w:before="240" w:beforeAutospacing="off" w:after="240" w:afterAutospacing="off"/>
              <w:ind w:left="0"/>
              <w:rPr>
                <w:rFonts w:ascii="Arial" w:hAnsi="Arial" w:eastAsia="Arial" w:cs="Arial"/>
                <w:noProof w:val="0"/>
                <w:sz w:val="24"/>
                <w:szCs w:val="24"/>
                <w:lang w:val="en-GB"/>
              </w:rPr>
            </w:pPr>
            <w:r w:rsidRPr="065BE32A" w:rsidR="6F38B05E">
              <w:rPr>
                <w:rFonts w:ascii="Arial" w:hAnsi="Arial" w:eastAsia="Arial" w:cs="Arial"/>
                <w:i w:val="0"/>
                <w:iCs w:val="0"/>
                <w:noProof w:val="0"/>
                <w:color w:val="000000" w:themeColor="text1" w:themeTint="FF" w:themeShade="FF"/>
                <w:sz w:val="24"/>
                <w:szCs w:val="24"/>
                <w:lang w:val="en-GB"/>
              </w:rPr>
              <w:t xml:space="preserve">Criminal behaviour can be influenced in early life through family upbringing? </w:t>
            </w:r>
          </w:p>
          <w:p w:rsidR="7EFA3060" w:rsidP="065BE32A" w:rsidRDefault="7EFA3060" w14:paraId="65A5D681" w14:textId="239C7006">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r w:rsidRPr="065BE32A" w:rsidR="2B34478D">
              <w:rPr>
                <w:rFonts w:ascii="Arial" w:hAnsi="Arial" w:eastAsia="Arial" w:cs="Arial"/>
                <w:i w:val="0"/>
                <w:iCs w:val="0"/>
                <w:noProof w:val="0"/>
                <w:color w:val="000000" w:themeColor="text1" w:themeTint="FF" w:themeShade="FF"/>
                <w:sz w:val="24"/>
                <w:szCs w:val="24"/>
                <w:lang w:val="en-GB"/>
              </w:rPr>
              <w:t xml:space="preserve">Boccio, C.M. et al. (2019) The Influence of Family Structure on Delinquent </w:t>
            </w:r>
            <w:r w:rsidRPr="065BE32A" w:rsidR="2B34478D">
              <w:rPr>
                <w:rFonts w:ascii="Arial" w:hAnsi="Arial" w:eastAsia="Arial" w:cs="Arial"/>
                <w:i w:val="0"/>
                <w:iCs w:val="0"/>
                <w:noProof w:val="0"/>
                <w:color w:val="000000" w:themeColor="text1" w:themeTint="FF" w:themeShade="FF"/>
                <w:sz w:val="24"/>
                <w:szCs w:val="24"/>
                <w:lang w:val="en-GB"/>
              </w:rPr>
              <w:t>Behavior</w:t>
            </w:r>
            <w:r w:rsidRPr="065BE32A" w:rsidR="2B34478D">
              <w:rPr>
                <w:rFonts w:ascii="Arial" w:hAnsi="Arial" w:eastAsia="Arial" w:cs="Arial"/>
                <w:i w:val="0"/>
                <w:iCs w:val="0"/>
                <w:noProof w:val="0"/>
                <w:color w:val="000000" w:themeColor="text1" w:themeTint="FF" w:themeShade="FF"/>
                <w:sz w:val="24"/>
                <w:szCs w:val="24"/>
                <w:lang w:val="en-GB"/>
              </w:rPr>
              <w:t>. Youth Violence and Juvenile Justice, 17(1), p. 88-106. https://doi.org/10.1177/1541204017727836</w:t>
            </w:r>
          </w:p>
          <w:p w:rsidR="7EFA3060" w:rsidP="065BE32A" w:rsidRDefault="7EFA3060" w14:paraId="73A5AC0B" w14:textId="0EADC58E">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p>
          <w:p w:rsidR="7EFA3060" w:rsidP="065BE32A" w:rsidRDefault="7EFA3060" w14:paraId="24F1DBAB" w14:textId="63F0F290">
            <w:pPr>
              <w:pStyle w:val="Normal"/>
              <w:spacing w:before="240" w:beforeAutospacing="off" w:after="240" w:afterAutospacing="off"/>
              <w:ind w:left="0"/>
              <w:rPr>
                <w:rFonts w:ascii="Arial" w:hAnsi="Arial" w:eastAsia="Arial" w:cs="Arial"/>
                <w:noProof w:val="0"/>
                <w:sz w:val="24"/>
                <w:szCs w:val="24"/>
                <w:lang w:val="en-GB"/>
              </w:rPr>
            </w:pPr>
            <w:r w:rsidRPr="065BE32A" w:rsidR="5E0F7E04">
              <w:rPr>
                <w:rFonts w:ascii="Arial" w:hAnsi="Arial" w:eastAsia="Arial" w:cs="Arial"/>
                <w:i w:val="0"/>
                <w:iCs w:val="0"/>
                <w:noProof w:val="0"/>
                <w:color w:val="000000" w:themeColor="text1" w:themeTint="FF" w:themeShade="FF"/>
                <w:sz w:val="24"/>
                <w:szCs w:val="24"/>
                <w:lang w:val="en-GB"/>
              </w:rPr>
              <w:t>Is there more crime in the Uk now?</w:t>
            </w:r>
            <w:r w:rsidRPr="065BE32A" w:rsidR="3F89AED4">
              <w:rPr>
                <w:rFonts w:ascii="Arial" w:hAnsi="Arial" w:eastAsia="Arial" w:cs="Arial"/>
                <w:i w:val="0"/>
                <w:iCs w:val="0"/>
                <w:noProof w:val="0"/>
                <w:color w:val="000000" w:themeColor="text1" w:themeTint="FF" w:themeShade="FF"/>
                <w:sz w:val="24"/>
                <w:szCs w:val="24"/>
                <w:lang w:val="en-GB"/>
              </w:rPr>
              <w:t xml:space="preserve"> Police recorded crime rate </w:t>
            </w:r>
          </w:p>
          <w:p w:rsidR="7EFA3060" w:rsidP="0C08470B" w:rsidRDefault="7EFA3060" w14:paraId="099353D1" w14:textId="2D94E731">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08470B" w:rsidR="084B2FF6">
              <w:rPr>
                <w:rFonts w:ascii="Arial" w:hAnsi="Arial" w:eastAsia="Arial" w:cs="Arial"/>
                <w:noProof w:val="0"/>
                <w:color w:val="000000" w:themeColor="text1" w:themeTint="FF" w:themeShade="FF"/>
                <w:sz w:val="24"/>
                <w:szCs w:val="24"/>
                <w:lang w:val="en-GB"/>
              </w:rPr>
              <w:t xml:space="preserve">GOV.UK (2024) </w:t>
            </w:r>
            <w:r w:rsidRPr="0C08470B" w:rsidR="084B2FF6">
              <w:rPr>
                <w:rFonts w:ascii="Arial" w:hAnsi="Arial" w:eastAsia="Arial" w:cs="Arial"/>
                <w:i w:val="1"/>
                <w:iCs w:val="1"/>
                <w:noProof w:val="0"/>
                <w:color w:val="000000" w:themeColor="text1" w:themeTint="FF" w:themeShade="FF"/>
                <w:sz w:val="24"/>
                <w:szCs w:val="24"/>
                <w:lang w:val="en-GB"/>
              </w:rPr>
              <w:t>Crime statistics</w:t>
            </w:r>
            <w:r w:rsidRPr="0C08470B" w:rsidR="084B2FF6">
              <w:rPr>
                <w:rFonts w:ascii="Arial" w:hAnsi="Arial" w:eastAsia="Arial" w:cs="Arial"/>
                <w:noProof w:val="0"/>
                <w:color w:val="000000" w:themeColor="text1" w:themeTint="FF" w:themeShade="FF"/>
                <w:sz w:val="24"/>
                <w:szCs w:val="24"/>
                <w:lang w:val="en-GB"/>
              </w:rPr>
              <w:t xml:space="preserve">, </w:t>
            </w:r>
            <w:r w:rsidRPr="0C08470B" w:rsidR="084B2FF6">
              <w:rPr>
                <w:rFonts w:ascii="Arial" w:hAnsi="Arial" w:eastAsia="Arial" w:cs="Arial"/>
                <w:i w:val="1"/>
                <w:iCs w:val="1"/>
                <w:noProof w:val="0"/>
                <w:color w:val="000000" w:themeColor="text1" w:themeTint="FF" w:themeShade="FF"/>
                <w:sz w:val="24"/>
                <w:szCs w:val="24"/>
                <w:lang w:val="en-GB"/>
              </w:rPr>
              <w:t>GOV.UK</w:t>
            </w:r>
            <w:r w:rsidRPr="0C08470B" w:rsidR="084B2FF6">
              <w:rPr>
                <w:rFonts w:ascii="Arial" w:hAnsi="Arial" w:eastAsia="Arial" w:cs="Arial"/>
                <w:noProof w:val="0"/>
                <w:color w:val="000000" w:themeColor="text1" w:themeTint="FF" w:themeShade="FF"/>
                <w:sz w:val="24"/>
                <w:szCs w:val="24"/>
                <w:lang w:val="en-GB"/>
              </w:rPr>
              <w:t xml:space="preserve">. Available at: </w:t>
            </w:r>
            <w:hyperlink w:anchor="table-tab-ons-police-recorded-crime" r:id="Ra972a0e75a3c4c3c">
              <w:r w:rsidRPr="0C08470B" w:rsidR="084B2FF6">
                <w:rPr>
                  <w:rStyle w:val="Hyperlink"/>
                  <w:rFonts w:ascii="Arial" w:hAnsi="Arial" w:eastAsia="Arial" w:cs="Arial"/>
                  <w:noProof w:val="0"/>
                  <w:color w:val="000000" w:themeColor="text1" w:themeTint="FF" w:themeShade="FF"/>
                  <w:sz w:val="24"/>
                  <w:szCs w:val="24"/>
                  <w:lang w:val="en-GB"/>
                </w:rPr>
                <w:t>https://data.justice.gov.uk/cjs-statistics/cjs-crime#table-tab-ons-police-recorded-crime</w:t>
              </w:r>
            </w:hyperlink>
            <w:r w:rsidRPr="0C08470B" w:rsidR="084B2FF6">
              <w:rPr>
                <w:rFonts w:ascii="Arial" w:hAnsi="Arial" w:eastAsia="Arial" w:cs="Arial"/>
                <w:noProof w:val="0"/>
                <w:color w:val="000000" w:themeColor="text1" w:themeTint="FF" w:themeShade="FF"/>
                <w:sz w:val="24"/>
                <w:szCs w:val="24"/>
                <w:lang w:val="en-GB"/>
              </w:rPr>
              <w:t xml:space="preserve"> </w:t>
            </w:r>
            <w:r w:rsidRPr="0C08470B" w:rsidR="084B2FF6">
              <w:rPr>
                <w:rFonts w:ascii="Arial" w:hAnsi="Arial" w:eastAsia="Arial" w:cs="Arial"/>
                <w:noProof w:val="0"/>
                <w:color w:val="000000" w:themeColor="text1" w:themeTint="FF" w:themeShade="FF"/>
                <w:sz w:val="24"/>
                <w:szCs w:val="24"/>
                <w:lang w:val="en-GB"/>
              </w:rPr>
              <w:t>(Accessed: 01 May 2024)</w:t>
            </w:r>
          </w:p>
          <w:p w:rsidR="7EFA3060" w:rsidP="065BE32A" w:rsidRDefault="7EFA3060" w14:paraId="575DDA0B" w14:textId="1A1547BA">
            <w:pPr>
              <w:pStyle w:val="Normal"/>
              <w:spacing w:before="240" w:beforeAutospacing="off" w:after="240" w:afterAutospacing="off"/>
            </w:pPr>
          </w:p>
        </w:tc>
      </w:tr>
      <w:tr w:rsidR="7EFA3060" w:rsidTr="22A7C7A0" w14:paraId="44289B95">
        <w:trPr>
          <w:trHeight w:val="870"/>
        </w:trPr>
        <w:tc>
          <w:tcPr>
            <w:tcW w:w="912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2A34B0CF" w14:textId="7733BCBE">
            <w:pPr>
              <w:spacing w:before="165" w:beforeAutospacing="off" w:after="165" w:afterAutospacing="off"/>
            </w:pPr>
            <w:r w:rsidRPr="7EFA3060" w:rsidR="7EFA3060">
              <w:rPr>
                <w:rFonts w:ascii="Arial" w:hAnsi="Arial" w:eastAsia="Arial" w:cs="Arial"/>
                <w:b w:val="1"/>
                <w:bCs w:val="1"/>
                <w:i w:val="0"/>
                <w:iCs w:val="0"/>
                <w:color w:val="000000" w:themeColor="text1" w:themeTint="FF" w:themeShade="FF"/>
                <w:sz w:val="16"/>
                <w:szCs w:val="16"/>
              </w:rPr>
              <w:t xml:space="preserve">SUMMARY OF RESEARCH –SURVEY METHOD: </w:t>
            </w:r>
          </w:p>
          <w:p w:rsidR="7EFA3060" w:rsidP="7EFA3060" w:rsidRDefault="7EFA3060" w14:paraId="53B1E8DB" w14:textId="6238A11A">
            <w:pPr>
              <w:spacing w:before="165" w:beforeAutospacing="off" w:after="165" w:afterAutospacing="off"/>
            </w:pPr>
            <w:r w:rsidRPr="065BE32A" w:rsidR="27F0ACEF">
              <w:rPr>
                <w:rFonts w:ascii="Arial" w:hAnsi="Arial" w:eastAsia="Arial" w:cs="Arial"/>
                <w:i w:val="0"/>
                <w:iCs w:val="0"/>
                <w:color w:val="000000" w:themeColor="text1" w:themeTint="FF" w:themeShade="FF"/>
                <w:sz w:val="16"/>
                <w:szCs w:val="16"/>
              </w:rPr>
              <w:t>Summary of qualitative or quantitative methods, and survey techniques being considered.</w:t>
            </w:r>
          </w:p>
          <w:p w:rsidR="7EFA3060" w:rsidP="065BE32A" w:rsidRDefault="7EFA3060" w14:paraId="6B1CD770" w14:textId="4978A09E">
            <w:pPr>
              <w:pStyle w:val="Normal"/>
              <w:spacing w:before="165" w:beforeAutospacing="off" w:after="165" w:afterAutospacing="off"/>
              <w:rPr>
                <w:rFonts w:ascii="Arial" w:hAnsi="Arial" w:eastAsia="Arial" w:cs="Arial"/>
                <w:noProof w:val="0"/>
                <w:color w:val="222222"/>
                <w:sz w:val="20"/>
                <w:szCs w:val="20"/>
                <w:lang w:val="en-GB"/>
              </w:rPr>
            </w:pPr>
            <w:r w:rsidRPr="0C08470B" w:rsidR="7D282D7D">
              <w:rPr>
                <w:rFonts w:ascii="Arial" w:hAnsi="Arial" w:eastAsia="Arial" w:cs="Arial"/>
                <w:noProof w:val="0"/>
                <w:color w:val="222222"/>
                <w:sz w:val="20"/>
                <w:szCs w:val="20"/>
                <w:lang w:val="en-GB"/>
              </w:rPr>
              <w:t>Methods I am considering include.</w:t>
            </w:r>
          </w:p>
          <w:p w:rsidR="563A5E90" w:rsidP="0C08470B" w:rsidRDefault="563A5E90" w14:paraId="0593E420" w14:textId="76A0F1D4">
            <w:pPr>
              <w:pStyle w:val="Normal"/>
              <w:spacing w:before="165" w:beforeAutospacing="off" w:after="165" w:afterAutospacing="off"/>
              <w:rPr>
                <w:rFonts w:ascii="Arial" w:hAnsi="Arial" w:eastAsia="Arial" w:cs="Arial"/>
                <w:noProof w:val="0"/>
                <w:color w:val="222222"/>
                <w:sz w:val="20"/>
                <w:szCs w:val="20"/>
                <w:lang w:val="en-GB"/>
              </w:rPr>
            </w:pPr>
            <w:r w:rsidRPr="0C08470B" w:rsidR="563A5E90">
              <w:rPr>
                <w:rFonts w:ascii="Arial" w:hAnsi="Arial" w:eastAsia="Arial" w:cs="Arial"/>
                <w:noProof w:val="0"/>
                <w:color w:val="222222"/>
                <w:sz w:val="20"/>
                <w:szCs w:val="20"/>
                <w:lang w:val="en-GB"/>
              </w:rPr>
              <w:t>Conducting anonymous surveys/questionnaires to ex-offenders, Police service staff and members of the public (family and friends) that have committed or been affected by crime. To gather data on demographics, socioeconomic status, and other relevant factors related to crime</w:t>
            </w:r>
          </w:p>
          <w:p w:rsidR="7EFA3060" w:rsidP="065BE32A" w:rsidRDefault="7EFA3060" w14:paraId="5D59D1F8" w14:textId="22049E8C">
            <w:pPr>
              <w:pStyle w:val="Normal"/>
              <w:spacing w:before="165" w:beforeAutospacing="off" w:after="165" w:afterAutospacing="off"/>
              <w:rPr>
                <w:rFonts w:ascii="Arial" w:hAnsi="Arial" w:eastAsia="Arial" w:cs="Arial"/>
                <w:noProof w:val="0"/>
                <w:color w:val="222222"/>
                <w:sz w:val="20"/>
                <w:szCs w:val="20"/>
                <w:lang w:val="en-GB"/>
              </w:rPr>
            </w:pPr>
            <w:r w:rsidRPr="0C08470B" w:rsidR="518CB5B2">
              <w:rPr>
                <w:rFonts w:ascii="Arial" w:hAnsi="Arial" w:eastAsia="Arial" w:cs="Arial"/>
                <w:noProof w:val="0"/>
                <w:color w:val="222222"/>
                <w:sz w:val="20"/>
                <w:szCs w:val="20"/>
                <w:lang w:val="en-GB"/>
              </w:rPr>
              <w:t xml:space="preserve">Conducting </w:t>
            </w:r>
            <w:r w:rsidRPr="0C08470B" w:rsidR="7B3576BC">
              <w:rPr>
                <w:rFonts w:ascii="Arial" w:hAnsi="Arial" w:eastAsia="Arial" w:cs="Arial"/>
                <w:noProof w:val="0"/>
                <w:color w:val="222222"/>
                <w:sz w:val="20"/>
                <w:szCs w:val="20"/>
                <w:lang w:val="en-GB"/>
              </w:rPr>
              <w:t xml:space="preserve">virtual/online </w:t>
            </w:r>
            <w:r w:rsidRPr="0C08470B" w:rsidR="518CB5B2">
              <w:rPr>
                <w:rFonts w:ascii="Arial" w:hAnsi="Arial" w:eastAsia="Arial" w:cs="Arial"/>
                <w:noProof w:val="0"/>
                <w:color w:val="222222"/>
                <w:sz w:val="20"/>
                <w:szCs w:val="20"/>
                <w:lang w:val="en-GB"/>
              </w:rPr>
              <w:t>interviews with ex-offenders, law enforcement officials, and community members</w:t>
            </w:r>
            <w:r w:rsidRPr="0C08470B" w:rsidR="4E82F693">
              <w:rPr>
                <w:rFonts w:ascii="Arial" w:hAnsi="Arial" w:eastAsia="Arial" w:cs="Arial"/>
                <w:noProof w:val="0"/>
                <w:color w:val="222222"/>
                <w:sz w:val="20"/>
                <w:szCs w:val="20"/>
                <w:lang w:val="en-GB"/>
              </w:rPr>
              <w:t xml:space="preserve"> asking them why they or someone they know felt the need to commit crime. </w:t>
            </w:r>
          </w:p>
          <w:p w:rsidR="7EFA3060" w:rsidP="065BE32A" w:rsidRDefault="7EFA3060" w14:paraId="577FB0AA" w14:textId="216D0D9A">
            <w:pPr>
              <w:pStyle w:val="Normal"/>
              <w:spacing w:before="165" w:beforeAutospacing="off" w:after="165" w:afterAutospacing="off"/>
              <w:rPr>
                <w:rFonts w:ascii="Arial" w:hAnsi="Arial" w:eastAsia="Arial" w:cs="Arial"/>
                <w:noProof w:val="0"/>
                <w:color w:val="222222"/>
                <w:sz w:val="20"/>
                <w:szCs w:val="20"/>
                <w:lang w:val="en-GB"/>
              </w:rPr>
            </w:pPr>
            <w:r w:rsidRPr="0C08470B" w:rsidR="4B61FF4E">
              <w:rPr>
                <w:rFonts w:ascii="Arial" w:hAnsi="Arial" w:eastAsia="Arial" w:cs="Arial"/>
                <w:noProof w:val="0"/>
                <w:color w:val="222222"/>
                <w:sz w:val="20"/>
                <w:szCs w:val="20"/>
                <w:lang w:val="en-GB"/>
              </w:rPr>
              <w:t>Analysing</w:t>
            </w:r>
            <w:r w:rsidRPr="0C08470B" w:rsidR="518CB5B2">
              <w:rPr>
                <w:rFonts w:ascii="Arial" w:hAnsi="Arial" w:eastAsia="Arial" w:cs="Arial"/>
                <w:noProof w:val="0"/>
                <w:color w:val="222222"/>
                <w:sz w:val="20"/>
                <w:szCs w:val="20"/>
                <w:lang w:val="en-GB"/>
              </w:rPr>
              <w:t xml:space="preserve"> case studies and narratives to delve into individual stories and motivations behind </w:t>
            </w:r>
            <w:r w:rsidRPr="0C08470B" w:rsidR="0E458971">
              <w:rPr>
                <w:rFonts w:ascii="Arial" w:hAnsi="Arial" w:eastAsia="Arial" w:cs="Arial"/>
                <w:noProof w:val="0"/>
                <w:color w:val="222222"/>
                <w:sz w:val="20"/>
                <w:szCs w:val="20"/>
                <w:lang w:val="en-GB"/>
              </w:rPr>
              <w:t xml:space="preserve">why a </w:t>
            </w:r>
            <w:r w:rsidRPr="0C08470B" w:rsidR="518CB5B2">
              <w:rPr>
                <w:rFonts w:ascii="Arial" w:hAnsi="Arial" w:eastAsia="Arial" w:cs="Arial"/>
                <w:noProof w:val="0"/>
                <w:color w:val="222222"/>
                <w:sz w:val="20"/>
                <w:szCs w:val="20"/>
                <w:lang w:val="en-GB"/>
              </w:rPr>
              <w:t xml:space="preserve">criminal </w:t>
            </w:r>
            <w:r w:rsidRPr="0C08470B" w:rsidR="77CEC93C">
              <w:rPr>
                <w:rFonts w:ascii="Arial" w:hAnsi="Arial" w:eastAsia="Arial" w:cs="Arial"/>
                <w:noProof w:val="0"/>
                <w:color w:val="222222"/>
                <w:sz w:val="20"/>
                <w:szCs w:val="20"/>
                <w:lang w:val="en-GB"/>
              </w:rPr>
              <w:t>committed</w:t>
            </w:r>
            <w:r w:rsidRPr="0C08470B" w:rsidR="543B15A3">
              <w:rPr>
                <w:rFonts w:ascii="Arial" w:hAnsi="Arial" w:eastAsia="Arial" w:cs="Arial"/>
                <w:noProof w:val="0"/>
                <w:color w:val="222222"/>
                <w:sz w:val="20"/>
                <w:szCs w:val="20"/>
                <w:lang w:val="en-GB"/>
              </w:rPr>
              <w:t xml:space="preserve"> their crimes</w:t>
            </w:r>
            <w:r w:rsidRPr="0C08470B" w:rsidR="14B8EEE4">
              <w:rPr>
                <w:rFonts w:ascii="Arial" w:hAnsi="Arial" w:eastAsia="Arial" w:cs="Arial"/>
                <w:noProof w:val="0"/>
                <w:color w:val="222222"/>
                <w:sz w:val="20"/>
                <w:szCs w:val="20"/>
                <w:lang w:val="en-GB"/>
              </w:rPr>
              <w:t xml:space="preserve"> to track changes in crime rates over time as different intervention methods are used to see which intervention method works best.</w:t>
            </w:r>
          </w:p>
          <w:p w:rsidR="7EFA3060" w:rsidP="7EFA3060" w:rsidRDefault="7EFA3060" w14:paraId="32B9F620" w14:textId="1BA89E1E">
            <w:pPr>
              <w:spacing w:before="240" w:beforeAutospacing="off" w:after="240" w:afterAutospacing="off"/>
            </w:pPr>
          </w:p>
        </w:tc>
      </w:tr>
      <w:tr w:rsidR="7EFA3060" w:rsidTr="22A7C7A0" w14:paraId="3D631B93">
        <w:trPr>
          <w:trHeight w:val="1365"/>
        </w:trPr>
        <w:tc>
          <w:tcPr>
            <w:tcW w:w="912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137418C0" w14:textId="017E3A35">
            <w:pPr>
              <w:spacing w:before="165" w:beforeAutospacing="off" w:after="165" w:afterAutospacing="off"/>
            </w:pPr>
            <w:r w:rsidRPr="7EFA3060" w:rsidR="7EFA3060">
              <w:rPr>
                <w:rFonts w:ascii="Arial" w:hAnsi="Arial" w:eastAsia="Arial" w:cs="Arial"/>
                <w:b w:val="1"/>
                <w:bCs w:val="1"/>
                <w:i w:val="0"/>
                <w:iCs w:val="0"/>
                <w:color w:val="000000" w:themeColor="text1" w:themeTint="FF" w:themeShade="FF"/>
                <w:sz w:val="16"/>
                <w:szCs w:val="16"/>
              </w:rPr>
              <w:t>SUMMARY OF SAMPLING FRAMEWORK:</w:t>
            </w:r>
            <w:r w:rsidRPr="7EFA3060" w:rsidR="7EFA3060">
              <w:rPr>
                <w:rFonts w:ascii="Arial" w:hAnsi="Arial" w:eastAsia="Arial" w:cs="Arial"/>
                <w:i w:val="0"/>
                <w:iCs w:val="0"/>
                <w:color w:val="000000" w:themeColor="text1" w:themeTint="FF" w:themeShade="FF"/>
                <w:sz w:val="16"/>
                <w:szCs w:val="16"/>
              </w:rPr>
              <w:t xml:space="preserve"> </w:t>
            </w:r>
          </w:p>
          <w:p w:rsidR="7EFA3060" w:rsidP="7EFA3060" w:rsidRDefault="7EFA3060" w14:paraId="6B0C1F0F" w14:textId="52497C63">
            <w:pPr>
              <w:spacing w:before="165" w:beforeAutospacing="off" w:after="165" w:afterAutospacing="off"/>
            </w:pPr>
            <w:r w:rsidRPr="0C08470B" w:rsidR="7EFA3060">
              <w:rPr>
                <w:rFonts w:ascii="Arial" w:hAnsi="Arial" w:eastAsia="Arial" w:cs="Arial"/>
                <w:i w:val="0"/>
                <w:iCs w:val="0"/>
                <w:color w:val="000000" w:themeColor="text1" w:themeTint="FF" w:themeShade="FF"/>
                <w:sz w:val="16"/>
                <w:szCs w:val="16"/>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0C08470B" w:rsidP="0C08470B" w:rsidRDefault="0C08470B" w14:paraId="2E302A21" w14:textId="7F4C83F0">
            <w:pPr>
              <w:pStyle w:val="Normal"/>
              <w:spacing w:before="165" w:beforeAutospacing="off" w:after="165" w:afterAutospacing="off"/>
              <w:rPr>
                <w:rFonts w:ascii="Arial" w:hAnsi="Arial" w:eastAsia="Arial" w:cs="Arial"/>
                <w:noProof w:val="0"/>
                <w:color w:val="222222"/>
                <w:sz w:val="20"/>
                <w:szCs w:val="20"/>
                <w:lang w:val="en-GB"/>
              </w:rPr>
            </w:pPr>
          </w:p>
          <w:p w:rsidR="7EFA3060" w:rsidP="0C08470B" w:rsidRDefault="7EFA3060" w14:paraId="1D7ECDF7" w14:textId="241495D4">
            <w:pPr>
              <w:pStyle w:val="Normal"/>
              <w:spacing w:before="165" w:beforeAutospacing="off" w:after="165" w:afterAutospacing="off"/>
              <w:rPr>
                <w:rFonts w:ascii="Arial" w:hAnsi="Arial" w:eastAsia="Arial" w:cs="Arial"/>
                <w:noProof w:val="0"/>
                <w:color w:val="222222"/>
                <w:sz w:val="20"/>
                <w:szCs w:val="20"/>
                <w:lang w:val="en-GB"/>
              </w:rPr>
            </w:pPr>
            <w:r w:rsidRPr="0C08470B" w:rsidR="4CBBF392">
              <w:rPr>
                <w:rFonts w:ascii="Arial" w:hAnsi="Arial" w:eastAsia="Arial" w:cs="Arial"/>
                <w:noProof w:val="0"/>
                <w:color w:val="222222"/>
                <w:sz w:val="20"/>
                <w:szCs w:val="20"/>
                <w:lang w:val="en-GB"/>
              </w:rPr>
              <w:t>My intended audience consists of ex-offenders. law enforcement representatives with background in handling criminal activity. specialists in psychology and criminology. People in the community who are impacted by crime. relatives and friends of those who have committed crimes or been impacted by them. ensuring a sufficient number of participants to attain different viewpoints and data saturation. To get a solid number of data points that accurately reflect the population, I will need to employ a large sample size. ensuring that a variety of demographic groups and criminal behaviours are represented, as well as interacting with readily accessible participants such as members of the community and law enforcement officers.</w:t>
            </w:r>
          </w:p>
        </w:tc>
      </w:tr>
      <w:tr w:rsidR="7EFA3060" w:rsidTr="22A7C7A0" w14:paraId="7851A45D">
        <w:trPr>
          <w:trHeight w:val="855"/>
        </w:trPr>
        <w:tc>
          <w:tcPr>
            <w:tcW w:w="912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137109F9" w14:textId="3C43BD9B">
            <w:pPr>
              <w:spacing w:before="165" w:beforeAutospacing="off" w:after="165" w:afterAutospacing="off"/>
              <w:jc w:val="both"/>
            </w:pPr>
            <w:r w:rsidRPr="7EFA3060" w:rsidR="7EFA3060">
              <w:rPr>
                <w:rFonts w:ascii="Arial" w:hAnsi="Arial" w:eastAsia="Arial" w:cs="Arial"/>
                <w:b w:val="1"/>
                <w:bCs w:val="1"/>
                <w:i w:val="0"/>
                <w:iCs w:val="0"/>
                <w:color w:val="000000" w:themeColor="text1" w:themeTint="FF" w:themeShade="FF"/>
                <w:sz w:val="16"/>
                <w:szCs w:val="16"/>
              </w:rPr>
              <w:t>INITIAL REFERENCE LIST:</w:t>
            </w:r>
          </w:p>
          <w:p w:rsidR="7EFA3060" w:rsidP="7EFA3060" w:rsidRDefault="7EFA3060" w14:paraId="706F87E4" w14:textId="643EB9D2">
            <w:pPr>
              <w:spacing w:before="165" w:beforeAutospacing="off" w:after="165" w:afterAutospacing="off"/>
              <w:jc w:val="both"/>
            </w:pPr>
            <w:r w:rsidRPr="065BE32A" w:rsidR="27F0ACEF">
              <w:rPr>
                <w:rFonts w:ascii="Arial" w:hAnsi="Arial" w:eastAsia="Arial" w:cs="Arial"/>
                <w:i w:val="0"/>
                <w:iCs w:val="0"/>
                <w:color w:val="000000" w:themeColor="text1" w:themeTint="FF" w:themeShade="FF"/>
                <w:sz w:val="16"/>
                <w:szCs w:val="16"/>
              </w:rPr>
              <w:t>Please follow the Harvard referencing system</w:t>
            </w:r>
          </w:p>
          <w:p w:rsidR="7EFA3060" w:rsidP="065BE32A" w:rsidRDefault="7EFA3060" w14:paraId="2675B203" w14:textId="0E81DCC1">
            <w:pPr>
              <w:pStyle w:val="Normal"/>
              <w:spacing w:before="165" w:beforeAutospacing="off" w:after="165" w:afterAutospacing="off"/>
              <w:jc w:val="both"/>
              <w:rPr>
                <w:rFonts w:ascii="Arial" w:hAnsi="Arial" w:eastAsia="Arial" w:cs="Arial"/>
                <w:i w:val="0"/>
                <w:iCs w:val="0"/>
                <w:color w:val="000000" w:themeColor="text1" w:themeTint="FF" w:themeShade="FF"/>
                <w:sz w:val="16"/>
                <w:szCs w:val="16"/>
              </w:rPr>
            </w:pPr>
          </w:p>
          <w:p w:rsidR="7EFA3060" w:rsidP="065BE32A" w:rsidRDefault="7EFA3060" w14:paraId="74D8B1B9" w14:textId="239C7006">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r w:rsidRPr="065BE32A" w:rsidR="494A69F4">
              <w:rPr>
                <w:rFonts w:ascii="Arial" w:hAnsi="Arial" w:eastAsia="Arial" w:cs="Arial"/>
                <w:i w:val="0"/>
                <w:iCs w:val="0"/>
                <w:noProof w:val="0"/>
                <w:color w:val="000000" w:themeColor="text1" w:themeTint="FF" w:themeShade="FF"/>
                <w:sz w:val="24"/>
                <w:szCs w:val="24"/>
                <w:lang w:val="en-GB"/>
              </w:rPr>
              <w:t>Boccio, C.M. et al. (2019) The Influence of Family Structure on Delinquent Behavior. Youth Violence and Juvenile Justice, 17(1), p. 88-106. https://doi.org/10.1177/1541204017727836</w:t>
            </w:r>
          </w:p>
          <w:p w:rsidR="7EFA3060" w:rsidP="065BE32A" w:rsidRDefault="7EFA3060" w14:paraId="791C230C" w14:textId="10BB28CD">
            <w:pPr>
              <w:pStyle w:val="Normal"/>
              <w:spacing w:before="165" w:beforeAutospacing="off" w:after="165" w:afterAutospacing="off"/>
              <w:jc w:val="both"/>
              <w:rPr>
                <w:rFonts w:ascii="Arial" w:hAnsi="Arial" w:eastAsia="Arial" w:cs="Arial"/>
                <w:i w:val="0"/>
                <w:iCs w:val="0"/>
                <w:color w:val="000000" w:themeColor="text1" w:themeTint="FF" w:themeShade="FF"/>
                <w:sz w:val="16"/>
                <w:szCs w:val="16"/>
              </w:rPr>
            </w:pPr>
          </w:p>
          <w:p w:rsidR="7EFA3060" w:rsidP="22A7C7A0" w:rsidRDefault="7EFA3060" w14:paraId="13316C5C" w14:textId="6C736E6E">
            <w:pPr>
              <w:pStyle w:val="Normal"/>
              <w:spacing w:before="240" w:beforeAutospacing="off" w:after="240" w:afterAutospacing="off"/>
              <w:ind w:left="0" w:right="0" w:hanging="0"/>
              <w:rPr>
                <w:rFonts w:ascii="Arial" w:hAnsi="Arial" w:eastAsia="Arial" w:cs="Arial"/>
                <w:i w:val="0"/>
                <w:iCs w:val="0"/>
                <w:noProof w:val="0"/>
                <w:color w:val="000000" w:themeColor="text1" w:themeTint="FF" w:themeShade="FF"/>
                <w:sz w:val="24"/>
                <w:szCs w:val="24"/>
                <w:lang w:val="en-GB"/>
              </w:rPr>
            </w:pPr>
            <w:r w:rsidRPr="22A7C7A0" w:rsidR="06F44B9D">
              <w:rPr>
                <w:rFonts w:ascii="Arial" w:hAnsi="Arial" w:eastAsia="Arial" w:cs="Arial"/>
                <w:noProof w:val="0"/>
                <w:color w:val="000000" w:themeColor="text1" w:themeTint="FF" w:themeShade="FF"/>
                <w:sz w:val="24"/>
                <w:szCs w:val="24"/>
                <w:lang w:val="en-GB"/>
              </w:rPr>
              <w:t>Ttofi</w:t>
            </w:r>
            <w:r w:rsidRPr="22A7C7A0" w:rsidR="06F44B9D">
              <w:rPr>
                <w:rFonts w:ascii="Arial" w:hAnsi="Arial" w:eastAsia="Arial" w:cs="Arial"/>
                <w:noProof w:val="0"/>
                <w:color w:val="000000" w:themeColor="text1" w:themeTint="FF" w:themeShade="FF"/>
                <w:sz w:val="24"/>
                <w:szCs w:val="24"/>
                <w:lang w:val="en-GB"/>
              </w:rPr>
              <w:t xml:space="preserve">, M. </w:t>
            </w:r>
            <w:r w:rsidRPr="22A7C7A0" w:rsidR="06F44B9D">
              <w:rPr>
                <w:rFonts w:ascii="Arial" w:hAnsi="Arial" w:eastAsia="Arial" w:cs="Arial"/>
                <w:i w:val="1"/>
                <w:iCs w:val="1"/>
                <w:noProof w:val="0"/>
                <w:color w:val="000000" w:themeColor="text1" w:themeTint="FF" w:themeShade="FF"/>
                <w:sz w:val="24"/>
                <w:szCs w:val="24"/>
                <w:lang w:val="en-GB"/>
              </w:rPr>
              <w:t>et al.</w:t>
            </w:r>
            <w:r w:rsidRPr="22A7C7A0" w:rsidR="06F44B9D">
              <w:rPr>
                <w:rFonts w:ascii="Arial" w:hAnsi="Arial" w:eastAsia="Arial" w:cs="Arial"/>
                <w:noProof w:val="0"/>
                <w:color w:val="000000" w:themeColor="text1" w:themeTint="FF" w:themeShade="FF"/>
                <w:sz w:val="24"/>
                <w:szCs w:val="24"/>
                <w:lang w:val="en-GB"/>
              </w:rPr>
              <w:t xml:space="preserve"> (2019) ‘Editorial—mental health and crime: Scientific advances and emerging issues from prospective longitudinal studies’, </w:t>
            </w:r>
            <w:r w:rsidRPr="22A7C7A0" w:rsidR="06F44B9D">
              <w:rPr>
                <w:rFonts w:ascii="Arial" w:hAnsi="Arial" w:eastAsia="Arial" w:cs="Arial"/>
                <w:i w:val="1"/>
                <w:iCs w:val="1"/>
                <w:noProof w:val="0"/>
                <w:color w:val="000000" w:themeColor="text1" w:themeTint="FF" w:themeShade="FF"/>
                <w:sz w:val="24"/>
                <w:szCs w:val="24"/>
                <w:lang w:val="en-GB"/>
              </w:rPr>
              <w:t>Journal of Criminal Justice</w:t>
            </w:r>
            <w:r w:rsidRPr="22A7C7A0" w:rsidR="06F44B9D">
              <w:rPr>
                <w:rFonts w:ascii="Arial" w:hAnsi="Arial" w:eastAsia="Arial" w:cs="Arial"/>
                <w:noProof w:val="0"/>
                <w:color w:val="000000" w:themeColor="text1" w:themeTint="FF" w:themeShade="FF"/>
                <w:sz w:val="24"/>
                <w:szCs w:val="24"/>
                <w:lang w:val="en-GB"/>
              </w:rPr>
              <w:t xml:space="preserve">, 62, p. 1–2. </w:t>
            </w:r>
            <w:r w:rsidRPr="22A7C7A0" w:rsidR="06F44B9D">
              <w:rPr>
                <w:rFonts w:ascii="Arial" w:hAnsi="Arial" w:eastAsia="Arial" w:cs="Arial"/>
                <w:noProof w:val="0"/>
                <w:color w:val="000000" w:themeColor="text1" w:themeTint="FF" w:themeShade="FF"/>
                <w:sz w:val="24"/>
                <w:szCs w:val="24"/>
                <w:lang w:val="en-GB"/>
              </w:rPr>
              <w:t>doi:10.1016/j.jcrimjus</w:t>
            </w:r>
            <w:r w:rsidRPr="22A7C7A0" w:rsidR="06F44B9D">
              <w:rPr>
                <w:rFonts w:ascii="Arial" w:hAnsi="Arial" w:eastAsia="Arial" w:cs="Arial"/>
                <w:noProof w:val="0"/>
                <w:color w:val="000000" w:themeColor="text1" w:themeTint="FF" w:themeShade="FF"/>
                <w:sz w:val="24"/>
                <w:szCs w:val="24"/>
                <w:lang w:val="en-GB"/>
              </w:rPr>
              <w:t>.2018.10.004.</w:t>
            </w:r>
          </w:p>
          <w:p w:rsidR="7EFA3060" w:rsidP="065BE32A" w:rsidRDefault="7EFA3060" w14:paraId="78C2D5E3" w14:textId="5F442F00">
            <w:pPr>
              <w:pStyle w:val="Normal"/>
              <w:spacing w:before="240" w:beforeAutospacing="off" w:after="240" w:afterAutospacing="off"/>
              <w:ind w:left="0" w:right="0" w:hanging="0"/>
              <w:rPr>
                <w:rFonts w:ascii="Aptos" w:hAnsi="Aptos" w:eastAsia="Aptos" w:cs="Aptos"/>
                <w:noProof w:val="0"/>
                <w:color w:val="000000" w:themeColor="text1" w:themeTint="FF" w:themeShade="FF"/>
                <w:sz w:val="24"/>
                <w:szCs w:val="24"/>
                <w:lang w:val="en-GB"/>
              </w:rPr>
            </w:pPr>
          </w:p>
          <w:p w:rsidR="7EFA3060" w:rsidP="065BE32A" w:rsidRDefault="7EFA3060" w14:paraId="2C6077C1" w14:textId="2B2D8AA8">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65BE32A" w:rsidR="2C0F7B61">
              <w:rPr>
                <w:rFonts w:ascii="Aptos" w:hAnsi="Aptos" w:eastAsia="Aptos" w:cs="Aptos"/>
                <w:noProof w:val="0"/>
                <w:color w:val="000000" w:themeColor="text1" w:themeTint="FF" w:themeShade="FF"/>
                <w:sz w:val="24"/>
                <w:szCs w:val="24"/>
                <w:lang w:val="en-GB"/>
              </w:rPr>
              <w:t xml:space="preserve">Hooghe, M. </w:t>
            </w:r>
            <w:r w:rsidRPr="065BE32A" w:rsidR="2C0F7B61">
              <w:rPr>
                <w:rFonts w:ascii="Aptos" w:hAnsi="Aptos" w:eastAsia="Aptos" w:cs="Aptos"/>
                <w:i w:val="1"/>
                <w:iCs w:val="1"/>
                <w:noProof w:val="0"/>
                <w:color w:val="000000" w:themeColor="text1" w:themeTint="FF" w:themeShade="FF"/>
                <w:sz w:val="24"/>
                <w:szCs w:val="24"/>
                <w:lang w:val="en-GB"/>
              </w:rPr>
              <w:t>et al.</w:t>
            </w:r>
            <w:r w:rsidRPr="065BE32A" w:rsidR="2C0F7B61">
              <w:rPr>
                <w:rFonts w:ascii="Aptos" w:hAnsi="Aptos" w:eastAsia="Aptos" w:cs="Aptos"/>
                <w:noProof w:val="0"/>
                <w:color w:val="000000" w:themeColor="text1" w:themeTint="FF" w:themeShade="FF"/>
                <w:sz w:val="24"/>
                <w:szCs w:val="24"/>
                <w:lang w:val="en-GB"/>
              </w:rPr>
              <w:t xml:space="preserve"> (2010) ‘Unemployment, inequality, poverty and crime: Spatial Distribution Patterns of criminal acts in Belgium, 2001-06’, </w:t>
            </w:r>
            <w:r w:rsidRPr="065BE32A" w:rsidR="2C0F7B61">
              <w:rPr>
                <w:rFonts w:ascii="Aptos" w:hAnsi="Aptos" w:eastAsia="Aptos" w:cs="Aptos"/>
                <w:i w:val="1"/>
                <w:iCs w:val="1"/>
                <w:noProof w:val="0"/>
                <w:color w:val="000000" w:themeColor="text1" w:themeTint="FF" w:themeShade="FF"/>
                <w:sz w:val="24"/>
                <w:szCs w:val="24"/>
                <w:lang w:val="en-GB"/>
              </w:rPr>
              <w:t>British Journal of Criminology</w:t>
            </w:r>
            <w:r w:rsidRPr="065BE32A" w:rsidR="2C0F7B61">
              <w:rPr>
                <w:rFonts w:ascii="Aptos" w:hAnsi="Aptos" w:eastAsia="Aptos" w:cs="Aptos"/>
                <w:noProof w:val="0"/>
                <w:color w:val="000000" w:themeColor="text1" w:themeTint="FF" w:themeShade="FF"/>
                <w:sz w:val="24"/>
                <w:szCs w:val="24"/>
                <w:lang w:val="en-GB"/>
              </w:rPr>
              <w:t>, 51(1), p. 1–20. doi:10.1093/</w:t>
            </w:r>
            <w:r w:rsidRPr="065BE32A" w:rsidR="2C0F7B61">
              <w:rPr>
                <w:rFonts w:ascii="Aptos" w:hAnsi="Aptos" w:eastAsia="Aptos" w:cs="Aptos"/>
                <w:noProof w:val="0"/>
                <w:color w:val="000000" w:themeColor="text1" w:themeTint="FF" w:themeShade="FF"/>
                <w:sz w:val="24"/>
                <w:szCs w:val="24"/>
                <w:lang w:val="en-GB"/>
              </w:rPr>
              <w:t>bjc</w:t>
            </w:r>
            <w:r w:rsidRPr="065BE32A" w:rsidR="2C0F7B61">
              <w:rPr>
                <w:rFonts w:ascii="Aptos" w:hAnsi="Aptos" w:eastAsia="Aptos" w:cs="Aptos"/>
                <w:noProof w:val="0"/>
                <w:color w:val="000000" w:themeColor="text1" w:themeTint="FF" w:themeShade="FF"/>
                <w:sz w:val="24"/>
                <w:szCs w:val="24"/>
                <w:lang w:val="en-GB"/>
              </w:rPr>
              <w:t>/azq067.</w:t>
            </w:r>
          </w:p>
          <w:p w:rsidR="7EFA3060" w:rsidP="065BE32A" w:rsidRDefault="7EFA3060" w14:paraId="6554D330" w14:textId="0C8707A6">
            <w:pPr>
              <w:pStyle w:val="Normal"/>
              <w:spacing w:before="165" w:beforeAutospacing="off" w:after="165" w:afterAutospacing="off"/>
              <w:jc w:val="both"/>
            </w:pPr>
          </w:p>
          <w:p w:rsidR="7EFA3060" w:rsidP="065BE32A" w:rsidRDefault="7EFA3060" w14:paraId="5FE04AA0" w14:textId="49C48A99">
            <w:pPr>
              <w:spacing w:before="240" w:beforeAutospacing="off" w:after="240" w:afterAutospacing="off"/>
              <w:ind w:left="0" w:right="0" w:hanging="0"/>
            </w:pPr>
            <w:r w:rsidRPr="065BE32A" w:rsidR="43CAE9B9">
              <w:rPr>
                <w:rFonts w:ascii="Arial" w:hAnsi="Arial" w:eastAsia="Arial" w:cs="Arial"/>
                <w:noProof w:val="0"/>
                <w:color w:val="000000" w:themeColor="text1" w:themeTint="FF" w:themeShade="FF"/>
                <w:sz w:val="24"/>
                <w:szCs w:val="24"/>
                <w:lang w:val="en-GB"/>
              </w:rPr>
              <w:t>Balloni</w:t>
            </w:r>
            <w:r w:rsidRPr="065BE32A" w:rsidR="43CAE9B9">
              <w:rPr>
                <w:rFonts w:ascii="Arial" w:hAnsi="Arial" w:eastAsia="Arial" w:cs="Arial"/>
                <w:noProof w:val="0"/>
                <w:color w:val="000000" w:themeColor="text1" w:themeTint="FF" w:themeShade="FF"/>
                <w:sz w:val="24"/>
                <w:szCs w:val="24"/>
                <w:lang w:val="en-GB"/>
              </w:rPr>
              <w:t xml:space="preserve">, A. (2020) ‘Criminality: Theories, Prevention, and Life Space’, </w:t>
            </w:r>
            <w:r w:rsidRPr="065BE32A" w:rsidR="43CAE9B9">
              <w:rPr>
                <w:rFonts w:ascii="Arial" w:hAnsi="Arial" w:eastAsia="Arial" w:cs="Arial"/>
                <w:i w:val="1"/>
                <w:iCs w:val="1"/>
                <w:noProof w:val="0"/>
                <w:color w:val="000000" w:themeColor="text1" w:themeTint="FF" w:themeShade="FF"/>
                <w:sz w:val="24"/>
                <w:szCs w:val="24"/>
                <w:lang w:val="en-GB"/>
              </w:rPr>
              <w:t>Handbook of Research on Trends and Issues in Crime Prevention, Rehabilitation, and Victim Support</w:t>
            </w:r>
            <w:r w:rsidRPr="065BE32A" w:rsidR="43CAE9B9">
              <w:rPr>
                <w:rFonts w:ascii="Arial" w:hAnsi="Arial" w:eastAsia="Arial" w:cs="Arial"/>
                <w:noProof w:val="0"/>
                <w:color w:val="000000" w:themeColor="text1" w:themeTint="FF" w:themeShade="FF"/>
                <w:sz w:val="24"/>
                <w:szCs w:val="24"/>
                <w:lang w:val="en-GB"/>
              </w:rPr>
              <w:t>, p. 1–14. doi:10.4018/978-1-7998-1286-9.ch001.</w:t>
            </w:r>
          </w:p>
          <w:p w:rsidR="7EFA3060" w:rsidP="065BE32A" w:rsidRDefault="7EFA3060" w14:paraId="12DF80D0" w14:textId="71372817">
            <w:pPr>
              <w:pStyle w:val="Normal"/>
              <w:spacing w:before="165" w:beforeAutospacing="off" w:after="165" w:afterAutospacing="off"/>
              <w:jc w:val="both"/>
            </w:pPr>
          </w:p>
          <w:p w:rsidR="7EFA3060" w:rsidP="065BE32A" w:rsidRDefault="7EFA3060" w14:paraId="0CE89250" w14:textId="672382A8">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065BE32A" w:rsidR="2C5FDCDE">
              <w:rPr>
                <w:rFonts w:ascii="Arial" w:hAnsi="Arial" w:eastAsia="Arial" w:cs="Arial"/>
                <w:noProof w:val="0"/>
                <w:color w:val="000000" w:themeColor="text1" w:themeTint="FF" w:themeShade="FF"/>
                <w:sz w:val="24"/>
                <w:szCs w:val="24"/>
                <w:lang w:val="en-GB"/>
              </w:rPr>
              <w:t xml:space="preserve">Fergusson, D.M et al. (2000) Alcohol abuse and crime: A fixed-effects regression analysis: (Alcoholism and Drug Addiction). </w:t>
            </w:r>
            <w:r w:rsidRPr="065BE32A" w:rsidR="2C5FDCDE">
              <w:rPr>
                <w:rFonts w:ascii="Arial" w:hAnsi="Arial" w:eastAsia="Arial" w:cs="Arial"/>
                <w:i w:val="1"/>
                <w:iCs w:val="1"/>
                <w:noProof w:val="0"/>
                <w:color w:val="000000" w:themeColor="text1" w:themeTint="FF" w:themeShade="FF"/>
                <w:sz w:val="24"/>
                <w:szCs w:val="24"/>
                <w:lang w:val="en-GB"/>
              </w:rPr>
              <w:t xml:space="preserve">Addiction, </w:t>
            </w:r>
            <w:r w:rsidRPr="065BE32A" w:rsidR="2C5FDCDE">
              <w:rPr>
                <w:rFonts w:ascii="Arial" w:hAnsi="Arial" w:eastAsia="Arial" w:cs="Arial"/>
                <w:b w:val="1"/>
                <w:bCs w:val="1"/>
                <w:noProof w:val="0"/>
                <w:color w:val="000000" w:themeColor="text1" w:themeTint="FF" w:themeShade="FF"/>
                <w:sz w:val="24"/>
                <w:szCs w:val="24"/>
                <w:lang w:val="en-GB"/>
              </w:rPr>
              <w:t>95</w:t>
            </w:r>
            <w:r w:rsidRPr="065BE32A" w:rsidR="2C5FDCDE">
              <w:rPr>
                <w:rFonts w:ascii="Arial" w:hAnsi="Arial" w:eastAsia="Arial" w:cs="Arial"/>
                <w:noProof w:val="0"/>
                <w:color w:val="000000" w:themeColor="text1" w:themeTint="FF" w:themeShade="FF"/>
                <w:sz w:val="24"/>
                <w:szCs w:val="24"/>
                <w:lang w:val="en-GB"/>
              </w:rPr>
              <w:t>(10), p. 1525-1536.</w:t>
            </w:r>
          </w:p>
          <w:p w:rsidR="7EFA3060" w:rsidP="065BE32A" w:rsidRDefault="7EFA3060" w14:paraId="7B7D2130" w14:textId="4F83F63E">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p>
          <w:p w:rsidR="7EFA3060" w:rsidP="065BE32A" w:rsidRDefault="7EFA3060" w14:paraId="385CB13A" w14:textId="042AEBEA">
            <w:pPr>
              <w:pStyle w:val="Normal"/>
              <w:spacing w:before="240" w:beforeAutospacing="off" w:after="240" w:afterAutospacing="off"/>
              <w:ind w:left="0"/>
              <w:rPr>
                <w:rFonts w:ascii="Arial" w:hAnsi="Arial" w:eastAsia="Arial" w:cs="Arial"/>
                <w:noProof w:val="0"/>
                <w:color w:val="000000" w:themeColor="text1" w:themeTint="FF" w:themeShade="FF"/>
                <w:sz w:val="24"/>
                <w:szCs w:val="24"/>
                <w:lang w:val="en-GB"/>
              </w:rPr>
            </w:pPr>
            <w:r w:rsidRPr="065BE32A" w:rsidR="42D51A1A">
              <w:rPr>
                <w:rFonts w:ascii="Arial" w:hAnsi="Arial" w:eastAsia="Arial" w:cs="Arial"/>
                <w:noProof w:val="0"/>
                <w:color w:val="333333"/>
                <w:sz w:val="24"/>
                <w:szCs w:val="24"/>
                <w:lang w:val="en-GB"/>
              </w:rPr>
              <w:t>R</w:t>
            </w:r>
            <w:r w:rsidRPr="065BE32A" w:rsidR="42D51A1A">
              <w:rPr>
                <w:rFonts w:ascii="Arial" w:hAnsi="Arial" w:eastAsia="Arial" w:cs="Arial"/>
                <w:noProof w:val="0"/>
                <w:color w:val="000000" w:themeColor="text1" w:themeTint="FF" w:themeShade="FF"/>
                <w:sz w:val="24"/>
                <w:szCs w:val="24"/>
                <w:lang w:val="en-GB"/>
              </w:rPr>
              <w:t>okven</w:t>
            </w:r>
            <w:r w:rsidRPr="065BE32A" w:rsidR="42D51A1A">
              <w:rPr>
                <w:rFonts w:ascii="Arial" w:hAnsi="Arial" w:eastAsia="Arial" w:cs="Arial"/>
                <w:noProof w:val="0"/>
                <w:color w:val="000000" w:themeColor="text1" w:themeTint="FF" w:themeShade="FF"/>
                <w:sz w:val="24"/>
                <w:szCs w:val="24"/>
                <w:lang w:val="en-GB"/>
              </w:rPr>
              <w:t xml:space="preserve">, J.J. et al. (2017) How friends’ involvement in crime affects the risk of offending and victimization. </w:t>
            </w:r>
            <w:r w:rsidRPr="065BE32A" w:rsidR="42D51A1A">
              <w:rPr>
                <w:rFonts w:ascii="Arial" w:hAnsi="Arial" w:eastAsia="Arial" w:cs="Arial"/>
                <w:i w:val="1"/>
                <w:iCs w:val="1"/>
                <w:noProof w:val="0"/>
                <w:color w:val="000000" w:themeColor="text1" w:themeTint="FF" w:themeShade="FF"/>
                <w:sz w:val="24"/>
                <w:szCs w:val="24"/>
                <w:lang w:val="en-GB"/>
              </w:rPr>
              <w:t>European Journal of Criminology</w:t>
            </w:r>
            <w:r w:rsidRPr="065BE32A" w:rsidR="42D51A1A">
              <w:rPr>
                <w:rFonts w:ascii="Arial" w:hAnsi="Arial" w:eastAsia="Arial" w:cs="Arial"/>
                <w:noProof w:val="0"/>
                <w:color w:val="000000" w:themeColor="text1" w:themeTint="FF" w:themeShade="FF"/>
                <w:sz w:val="24"/>
                <w:szCs w:val="24"/>
                <w:lang w:val="en-GB"/>
              </w:rPr>
              <w:t xml:space="preserve">, </w:t>
            </w:r>
            <w:r w:rsidRPr="065BE32A" w:rsidR="42D51A1A">
              <w:rPr>
                <w:rFonts w:ascii="Arial" w:hAnsi="Arial" w:eastAsia="Arial" w:cs="Arial"/>
                <w:i w:val="1"/>
                <w:iCs w:val="1"/>
                <w:noProof w:val="0"/>
                <w:color w:val="000000" w:themeColor="text1" w:themeTint="FF" w:themeShade="FF"/>
                <w:sz w:val="24"/>
                <w:szCs w:val="24"/>
                <w:lang w:val="en-GB"/>
              </w:rPr>
              <w:t>14</w:t>
            </w:r>
            <w:r w:rsidRPr="065BE32A" w:rsidR="42D51A1A">
              <w:rPr>
                <w:rFonts w:ascii="Arial" w:hAnsi="Arial" w:eastAsia="Arial" w:cs="Arial"/>
                <w:noProof w:val="0"/>
                <w:color w:val="000000" w:themeColor="text1" w:themeTint="FF" w:themeShade="FF"/>
                <w:sz w:val="24"/>
                <w:szCs w:val="24"/>
                <w:lang w:val="en-GB"/>
              </w:rPr>
              <w:t xml:space="preserve">(6), p. 697-719. </w:t>
            </w:r>
            <w:r w:rsidRPr="065BE32A" w:rsidR="42D51A1A">
              <w:rPr>
                <w:rFonts w:ascii="Arial" w:hAnsi="Arial" w:eastAsia="Arial" w:cs="Arial"/>
                <w:noProof w:val="0"/>
                <w:sz w:val="24"/>
                <w:szCs w:val="24"/>
                <w:lang w:val="en-GB"/>
              </w:rPr>
              <w:t>https://doi.org/10.1177/1477370816684150</w:t>
            </w:r>
          </w:p>
          <w:p w:rsidR="7EFA3060" w:rsidP="065BE32A" w:rsidRDefault="7EFA3060" w14:paraId="6EBF2869" w14:textId="27C2015F">
            <w:pPr>
              <w:pStyle w:val="Normal"/>
              <w:spacing w:before="240" w:beforeAutospacing="off" w:after="240" w:afterAutospacing="off"/>
              <w:ind w:left="0"/>
              <w:rPr>
                <w:rFonts w:ascii="Arial" w:hAnsi="Arial" w:eastAsia="Arial" w:cs="Arial"/>
                <w:noProof w:val="0"/>
                <w:sz w:val="24"/>
                <w:szCs w:val="24"/>
                <w:lang w:val="en-GB"/>
              </w:rPr>
            </w:pPr>
          </w:p>
          <w:p w:rsidR="7EFA3060" w:rsidP="065BE32A" w:rsidRDefault="7EFA3060" w14:paraId="475D23AD" w14:textId="67656164">
            <w:pPr>
              <w:spacing w:before="240" w:beforeAutospacing="off" w:after="240" w:afterAutospacing="off"/>
              <w:ind w:left="0" w:right="0" w:hanging="0"/>
            </w:pPr>
            <w:r w:rsidRPr="065BE32A" w:rsidR="5EACC184">
              <w:rPr>
                <w:rFonts w:ascii="Arial" w:hAnsi="Arial" w:eastAsia="Arial" w:cs="Arial"/>
                <w:noProof w:val="0"/>
                <w:color w:val="000000" w:themeColor="text1" w:themeTint="FF" w:themeShade="FF"/>
                <w:sz w:val="24"/>
                <w:szCs w:val="24"/>
                <w:lang w:val="en-GB"/>
              </w:rPr>
              <w:t>GO</w:t>
            </w:r>
            <w:r w:rsidRPr="065BE32A" w:rsidR="5EACC184">
              <w:rPr>
                <w:rFonts w:ascii="Arial" w:hAnsi="Arial" w:eastAsia="Arial" w:cs="Arial"/>
                <w:noProof w:val="0"/>
                <w:color w:val="000000" w:themeColor="text1" w:themeTint="FF" w:themeShade="FF"/>
                <w:sz w:val="24"/>
                <w:szCs w:val="24"/>
                <w:lang w:val="en-GB"/>
              </w:rPr>
              <w:t xml:space="preserve">V.UK (2024) </w:t>
            </w:r>
            <w:r w:rsidRPr="065BE32A" w:rsidR="5EACC184">
              <w:rPr>
                <w:rFonts w:ascii="Arial" w:hAnsi="Arial" w:eastAsia="Arial" w:cs="Arial"/>
                <w:i w:val="1"/>
                <w:iCs w:val="1"/>
                <w:noProof w:val="0"/>
                <w:color w:val="000000" w:themeColor="text1" w:themeTint="FF" w:themeShade="FF"/>
                <w:sz w:val="24"/>
                <w:szCs w:val="24"/>
                <w:lang w:val="en-GB"/>
              </w:rPr>
              <w:t>Crime statistics</w:t>
            </w:r>
            <w:r w:rsidRPr="065BE32A" w:rsidR="5EACC184">
              <w:rPr>
                <w:rFonts w:ascii="Arial" w:hAnsi="Arial" w:eastAsia="Arial" w:cs="Arial"/>
                <w:noProof w:val="0"/>
                <w:color w:val="000000" w:themeColor="text1" w:themeTint="FF" w:themeShade="FF"/>
                <w:sz w:val="24"/>
                <w:szCs w:val="24"/>
                <w:lang w:val="en-GB"/>
              </w:rPr>
              <w:t xml:space="preserve">, </w:t>
            </w:r>
            <w:r w:rsidRPr="065BE32A" w:rsidR="5EACC184">
              <w:rPr>
                <w:rFonts w:ascii="Arial" w:hAnsi="Arial" w:eastAsia="Arial" w:cs="Arial"/>
                <w:i w:val="1"/>
                <w:iCs w:val="1"/>
                <w:noProof w:val="0"/>
                <w:color w:val="000000" w:themeColor="text1" w:themeTint="FF" w:themeShade="FF"/>
                <w:sz w:val="24"/>
                <w:szCs w:val="24"/>
                <w:lang w:val="en-GB"/>
              </w:rPr>
              <w:t>GOV.UK</w:t>
            </w:r>
            <w:r w:rsidRPr="065BE32A" w:rsidR="5EACC184">
              <w:rPr>
                <w:rFonts w:ascii="Arial" w:hAnsi="Arial" w:eastAsia="Arial" w:cs="Arial"/>
                <w:noProof w:val="0"/>
                <w:color w:val="000000" w:themeColor="text1" w:themeTint="FF" w:themeShade="FF"/>
                <w:sz w:val="24"/>
                <w:szCs w:val="24"/>
                <w:lang w:val="en-GB"/>
              </w:rPr>
              <w:t xml:space="preserve">. Available at: </w:t>
            </w:r>
            <w:hyperlink w:anchor="table-tab-ons-police-recorded-crime" r:id="R995df2ce09e84aae">
              <w:r w:rsidRPr="065BE32A" w:rsidR="5EACC184">
                <w:rPr>
                  <w:rStyle w:val="Hyperlink"/>
                  <w:rFonts w:ascii="Arial" w:hAnsi="Arial" w:eastAsia="Arial" w:cs="Arial"/>
                  <w:noProof w:val="0"/>
                  <w:color w:val="000000" w:themeColor="text1" w:themeTint="FF" w:themeShade="FF"/>
                  <w:sz w:val="24"/>
                  <w:szCs w:val="24"/>
                  <w:lang w:val="en-GB"/>
                </w:rPr>
                <w:t>https://data.justice.gov.uk/cjs-statistics/cjs-crime#table-tab-ons-police-recorded-crime</w:t>
              </w:r>
            </w:hyperlink>
            <w:r w:rsidRPr="065BE32A" w:rsidR="5EACC184">
              <w:rPr>
                <w:rFonts w:ascii="Arial" w:hAnsi="Arial" w:eastAsia="Arial" w:cs="Arial"/>
                <w:noProof w:val="0"/>
                <w:color w:val="000000" w:themeColor="text1" w:themeTint="FF" w:themeShade="FF"/>
                <w:sz w:val="24"/>
                <w:szCs w:val="24"/>
                <w:lang w:val="en-GB"/>
              </w:rPr>
              <w:t xml:space="preserve"> </w:t>
            </w:r>
            <w:r w:rsidRPr="065BE32A" w:rsidR="5EACC184">
              <w:rPr>
                <w:rFonts w:ascii="Arial" w:hAnsi="Arial" w:eastAsia="Arial" w:cs="Arial"/>
                <w:noProof w:val="0"/>
                <w:color w:val="000000" w:themeColor="text1" w:themeTint="FF" w:themeShade="FF"/>
                <w:sz w:val="24"/>
                <w:szCs w:val="24"/>
                <w:lang w:val="en-GB"/>
              </w:rPr>
              <w:t>(Accessed: 01 May 2024).</w:t>
            </w:r>
          </w:p>
          <w:p w:rsidR="7EFA3060" w:rsidP="065BE32A" w:rsidRDefault="7EFA3060" w14:paraId="40F6F017" w14:textId="70CA11D5">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7EFA3060" w:rsidP="065BE32A" w:rsidRDefault="7EFA3060" w14:paraId="6D0A245D" w14:textId="662D6909">
            <w:pPr>
              <w:spacing w:before="240" w:beforeAutospacing="off" w:after="240" w:afterAutospacing="off"/>
              <w:ind w:left="0" w:right="0" w:hanging="0"/>
            </w:pPr>
            <w:r w:rsidRPr="22A7C7A0" w:rsidR="44563DCF">
              <w:rPr>
                <w:rFonts w:ascii="Aptos" w:hAnsi="Aptos" w:eastAsia="Aptos" w:cs="Aptos"/>
                <w:noProof w:val="0"/>
                <w:color w:val="000000" w:themeColor="text1" w:themeTint="FF" w:themeShade="FF"/>
                <w:sz w:val="24"/>
                <w:szCs w:val="24"/>
                <w:lang w:val="en-GB"/>
              </w:rPr>
              <w:t xml:space="preserve">SCCJR (2023) </w:t>
            </w:r>
            <w:r w:rsidRPr="22A7C7A0" w:rsidR="44563DCF">
              <w:rPr>
                <w:rFonts w:ascii="Aptos" w:hAnsi="Aptos" w:eastAsia="Aptos" w:cs="Aptos"/>
                <w:i w:val="1"/>
                <w:iCs w:val="1"/>
                <w:noProof w:val="0"/>
                <w:color w:val="000000" w:themeColor="text1" w:themeTint="FF" w:themeShade="FF"/>
                <w:sz w:val="24"/>
                <w:szCs w:val="24"/>
                <w:lang w:val="en-GB"/>
              </w:rPr>
              <w:t xml:space="preserve">What is </w:t>
            </w:r>
            <w:r w:rsidRPr="22A7C7A0" w:rsidR="44563DCF">
              <w:rPr>
                <w:rFonts w:ascii="Aptos" w:hAnsi="Aptos" w:eastAsia="Aptos" w:cs="Aptos"/>
                <w:i w:val="1"/>
                <w:iCs w:val="1"/>
                <w:noProof w:val="0"/>
                <w:color w:val="000000" w:themeColor="text1" w:themeTint="FF" w:themeShade="FF"/>
                <w:sz w:val="24"/>
                <w:szCs w:val="24"/>
                <w:lang w:val="en-GB"/>
              </w:rPr>
              <w:t>Crime?</w:t>
            </w:r>
            <w:r w:rsidRPr="22A7C7A0" w:rsidR="44563DCF">
              <w:rPr>
                <w:rFonts w:ascii="Aptos" w:hAnsi="Aptos" w:eastAsia="Aptos" w:cs="Aptos"/>
                <w:noProof w:val="0"/>
                <w:color w:val="000000" w:themeColor="text1" w:themeTint="FF" w:themeShade="FF"/>
                <w:sz w:val="24"/>
                <w:szCs w:val="24"/>
                <w:lang w:val="en-GB"/>
              </w:rPr>
              <w:t>,</w:t>
            </w:r>
            <w:r w:rsidRPr="22A7C7A0" w:rsidR="44563DCF">
              <w:rPr>
                <w:rFonts w:ascii="Aptos" w:hAnsi="Aptos" w:eastAsia="Aptos" w:cs="Aptos"/>
                <w:noProof w:val="0"/>
                <w:color w:val="000000" w:themeColor="text1" w:themeTint="FF" w:themeShade="FF"/>
                <w:sz w:val="24"/>
                <w:szCs w:val="24"/>
                <w:lang w:val="en-GB"/>
              </w:rPr>
              <w:t xml:space="preserve"> p. 1–3. Available at: https://www.sccjr.ac.uk/wp-content/uploads/2023/10/What-is-crime-Final.pdf.</w:t>
            </w:r>
          </w:p>
          <w:p w:rsidR="7EFA3060" w:rsidP="065BE32A" w:rsidRDefault="7EFA3060" w14:paraId="5C206CD1" w14:textId="4E3C67CD">
            <w:pPr>
              <w:pStyle w:val="Normal"/>
              <w:spacing w:before="240" w:beforeAutospacing="off" w:after="240" w:afterAutospacing="off"/>
              <w:ind w:left="0"/>
              <w:rPr>
                <w:rFonts w:ascii="Arial" w:hAnsi="Arial" w:eastAsia="Arial" w:cs="Arial"/>
                <w:noProof w:val="0"/>
                <w:color w:val="000000" w:themeColor="text1" w:themeTint="FF" w:themeShade="FF"/>
                <w:sz w:val="24"/>
                <w:szCs w:val="24"/>
                <w:lang w:val="en-GB"/>
              </w:rPr>
            </w:pPr>
          </w:p>
          <w:p w:rsidR="7EFA3060" w:rsidP="065BE32A" w:rsidRDefault="7EFA3060" w14:paraId="1605EC2A" w14:textId="420E6D8B">
            <w:pPr>
              <w:pStyle w:val="Normal"/>
              <w:spacing w:before="240" w:beforeAutospacing="off" w:after="240" w:afterAutospacing="off"/>
            </w:pPr>
          </w:p>
        </w:tc>
      </w:tr>
    </w:tbl>
    <w:p xmlns:wp14="http://schemas.microsoft.com/office/word/2010/wordml" w:rsidP="0C08470B" wp14:paraId="235BC669" wp14:textId="09FFC715">
      <w:pPr>
        <w:spacing w:before="240" w:beforeAutospacing="off" w:after="240" w:afterAutospacing="off" w:line="279" w:lineRule="auto"/>
        <w:jc w:val="center"/>
        <w:rPr>
          <w:rFonts w:ascii="Arial" w:hAnsi="Arial" w:eastAsia="Arial" w:cs="Arial"/>
          <w:noProof w:val="0"/>
          <w:color w:val="000000" w:themeColor="text1" w:themeTint="FF" w:themeShade="FF"/>
          <w:sz w:val="24"/>
          <w:szCs w:val="24"/>
          <w:lang w:val="en-US"/>
        </w:rPr>
      </w:pPr>
      <w:r w:rsidRPr="0C08470B" w:rsidR="7A75CDA7">
        <w:rPr>
          <w:rFonts w:ascii="Arial" w:hAnsi="Arial" w:eastAsia="Arial" w:cs="Arial"/>
          <w:b w:val="1"/>
          <w:bCs w:val="1"/>
          <w:noProof w:val="0"/>
          <w:color w:val="000000" w:themeColor="text1" w:themeTint="FF" w:themeShade="FF"/>
          <w:sz w:val="24"/>
          <w:szCs w:val="24"/>
          <w:lang w:val="en-US"/>
        </w:rPr>
        <w:t>APPLICATION FOR ETHICAL APPROVAL</w:t>
      </w:r>
    </w:p>
    <w:p xmlns:wp14="http://schemas.microsoft.com/office/word/2010/wordml" w:rsidP="0C08470B" wp14:paraId="2B6478A5" wp14:textId="6F8143E8">
      <w:pPr>
        <w:spacing w:before="150" w:beforeAutospacing="off" w:after="150" w:afterAutospacing="off" w:line="279" w:lineRule="auto"/>
        <w:jc w:val="center"/>
        <w:rPr>
          <w:rFonts w:ascii="Aptos" w:hAnsi="Aptos" w:eastAsia="Aptos" w:cs="Aptos"/>
          <w:noProof w:val="0"/>
          <w:sz w:val="24"/>
          <w:szCs w:val="24"/>
          <w:lang w:val="en-US"/>
        </w:rPr>
      </w:pPr>
    </w:p>
    <w:p xmlns:wp14="http://schemas.microsoft.com/office/word/2010/wordml" w:rsidP="0C08470B" wp14:paraId="40B9B54F" wp14:textId="085FADEA">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In order for research to result in benefit and minimise risk of harm, it must be conducted ethically. A researcher may not be covered by the University’s insurance if ethical approval has not been obtained prior to commencement.</w:t>
      </w:r>
    </w:p>
    <w:p xmlns:wp14="http://schemas.microsoft.com/office/word/2010/wordml" w:rsidP="0C08470B" wp14:paraId="04189ED8" wp14:textId="3DB51ADE">
      <w:pPr>
        <w:spacing w:before="120" w:beforeAutospacing="off" w:after="120" w:afterAutospacing="off" w:line="279" w:lineRule="auto"/>
        <w:jc w:val="center"/>
        <w:rPr>
          <w:rFonts w:ascii="Aptos" w:hAnsi="Aptos" w:eastAsia="Aptos" w:cs="Aptos"/>
          <w:noProof w:val="0"/>
          <w:sz w:val="24"/>
          <w:szCs w:val="24"/>
          <w:lang w:val="en-US"/>
        </w:rPr>
      </w:pPr>
    </w:p>
    <w:p xmlns:wp14="http://schemas.microsoft.com/office/word/2010/wordml" w:rsidP="0C08470B" wp14:paraId="1A3565A5" wp14:textId="522570D2">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noProof w:val="0"/>
          <w:color w:val="000000" w:themeColor="text1" w:themeTint="FF" w:themeShade="FF"/>
          <w:sz w:val="16"/>
          <w:szCs w:val="16"/>
          <w:lang w:val="en-US"/>
        </w:rPr>
        <w:t xml:space="preserve">The University follows the OECD Frascati manual definition of </w:t>
      </w:r>
      <w:r w:rsidRPr="0C08470B" w:rsidR="7A75CDA7">
        <w:rPr>
          <w:rFonts w:ascii="Arial" w:hAnsi="Arial" w:eastAsia="Arial" w:cs="Arial"/>
          <w:b w:val="1"/>
          <w:bCs w:val="1"/>
          <w:noProof w:val="0"/>
          <w:color w:val="000000" w:themeColor="text1" w:themeTint="FF" w:themeShade="FF"/>
          <w:sz w:val="16"/>
          <w:szCs w:val="16"/>
          <w:lang w:val="en-US"/>
        </w:rPr>
        <w:t>research activity</w:t>
      </w:r>
      <w:r w:rsidRPr="0C08470B" w:rsidR="7A75CDA7">
        <w:rPr>
          <w:rFonts w:ascii="Arial" w:hAnsi="Arial" w:eastAsia="Arial" w:cs="Arial"/>
          <w:noProof w:val="0"/>
          <w:color w:val="000000" w:themeColor="text1" w:themeTint="FF" w:themeShade="FF"/>
          <w:sz w:val="16"/>
          <w:szCs w:val="16"/>
          <w:lang w:val="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rsidP="0C08470B" wp14:paraId="53230FD2" wp14:textId="4D3BD9FE">
      <w:pPr>
        <w:spacing w:before="165" w:beforeAutospacing="off" w:after="165" w:afterAutospacing="off" w:line="279" w:lineRule="auto"/>
        <w:jc w:val="both"/>
        <w:rPr>
          <w:rFonts w:ascii="Aptos" w:hAnsi="Aptos" w:eastAsia="Aptos" w:cs="Aptos"/>
          <w:noProof w:val="0"/>
          <w:sz w:val="24"/>
          <w:szCs w:val="24"/>
          <w:lang w:val="en-US"/>
        </w:rPr>
      </w:pPr>
    </w:p>
    <w:p xmlns:wp14="http://schemas.microsoft.com/office/word/2010/wordml" w:rsidP="0C08470B" wp14:paraId="46C7DD7F" wp14:textId="510FC995">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noProof w:val="0"/>
          <w:color w:val="000000" w:themeColor="text1" w:themeTint="FF" w:themeShade="FF"/>
          <w:sz w:val="16"/>
          <w:szCs w:val="16"/>
          <w:lang w:val="en-US"/>
        </w:rPr>
        <w:t>The individual undertaking the research activity is known as the “principal researcher”.</w:t>
      </w:r>
    </w:p>
    <w:p xmlns:wp14="http://schemas.microsoft.com/office/word/2010/wordml" w:rsidP="0C08470B" wp14:paraId="054671E1" wp14:textId="6427B17F">
      <w:pPr>
        <w:spacing w:before="165" w:beforeAutospacing="off" w:after="165" w:afterAutospacing="off" w:line="279" w:lineRule="auto"/>
        <w:jc w:val="both"/>
        <w:rPr>
          <w:rFonts w:ascii="Aptos" w:hAnsi="Aptos" w:eastAsia="Aptos" w:cs="Aptos"/>
          <w:noProof w:val="0"/>
          <w:sz w:val="24"/>
          <w:szCs w:val="24"/>
          <w:lang w:val="en-US"/>
        </w:rPr>
      </w:pPr>
    </w:p>
    <w:p xmlns:wp14="http://schemas.microsoft.com/office/word/2010/wordml" w:rsidP="0C08470B" wp14:paraId="37A4F466" wp14:textId="02CC68EF">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noProof w:val="0"/>
          <w:color w:val="000000" w:themeColor="text1" w:themeTint="FF" w:themeShade="FF"/>
          <w:sz w:val="16"/>
          <w:szCs w:val="16"/>
          <w:lang w:val="en-US"/>
        </w:rPr>
        <w:t>Ethical approval is not required for routine audits, performance reviews, quality assurance studies, testing within normal educational requirements, and literary or artistic criticism.</w:t>
      </w:r>
    </w:p>
    <w:p xmlns:wp14="http://schemas.microsoft.com/office/word/2010/wordml" w:rsidP="0C08470B" wp14:paraId="2D1C14FA" wp14:textId="07E0059B">
      <w:pPr>
        <w:spacing w:before="165" w:beforeAutospacing="off" w:after="165" w:afterAutospacing="off" w:line="279" w:lineRule="auto"/>
        <w:jc w:val="both"/>
        <w:rPr>
          <w:rFonts w:ascii="Aptos" w:hAnsi="Aptos" w:eastAsia="Aptos" w:cs="Aptos"/>
          <w:noProof w:val="0"/>
          <w:sz w:val="24"/>
          <w:szCs w:val="24"/>
          <w:lang w:val="en-US"/>
        </w:rPr>
      </w:pPr>
    </w:p>
    <w:p xmlns:wp14="http://schemas.microsoft.com/office/word/2010/wordml" w:rsidP="0C08470B" wp14:paraId="1840BC98" wp14:textId="0B076620">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Please read the notes for guidance before completing ALL sections of the form.</w:t>
      </w:r>
    </w:p>
    <w:p xmlns:wp14="http://schemas.microsoft.com/office/word/2010/wordml" w:rsidP="0C08470B" wp14:paraId="4E2138B8" wp14:textId="2944C828">
      <w:pPr>
        <w:spacing w:before="165" w:beforeAutospacing="off" w:after="165" w:afterAutospacing="off" w:line="279" w:lineRule="auto"/>
        <w:jc w:val="both"/>
        <w:rPr>
          <w:rFonts w:ascii="Aptos" w:hAnsi="Aptos" w:eastAsia="Aptos" w:cs="Aptos"/>
          <w:noProof w:val="0"/>
          <w:sz w:val="24"/>
          <w:szCs w:val="24"/>
          <w:lang w:val="en-US"/>
        </w:rPr>
      </w:pPr>
    </w:p>
    <w:p xmlns:wp14="http://schemas.microsoft.com/office/word/2010/wordml" w:rsidP="0C08470B" wp14:paraId="3D140E70" wp14:textId="0E41DE00">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This form</w:t>
      </w:r>
      <w:r w:rsidRPr="0C08470B" w:rsidR="7A75CDA7">
        <w:rPr>
          <w:rFonts w:ascii="Arial" w:hAnsi="Arial" w:eastAsia="Arial" w:cs="Arial"/>
          <w:noProof w:val="0"/>
          <w:color w:val="000000" w:themeColor="text1" w:themeTint="FF" w:themeShade="FF"/>
          <w:sz w:val="16"/>
          <w:szCs w:val="16"/>
          <w:lang w:val="en-US"/>
        </w:rPr>
        <w:t xml:space="preserve"> </w:t>
      </w:r>
      <w:r w:rsidRPr="0C08470B" w:rsidR="7A75CDA7">
        <w:rPr>
          <w:rFonts w:ascii="Arial" w:hAnsi="Arial" w:eastAsia="Arial" w:cs="Arial"/>
          <w:b w:val="1"/>
          <w:bCs w:val="1"/>
          <w:noProof w:val="0"/>
          <w:color w:val="000000" w:themeColor="text1" w:themeTint="FF" w:themeShade="FF"/>
          <w:sz w:val="16"/>
          <w:szCs w:val="16"/>
          <w:lang w:val="en-US"/>
        </w:rPr>
        <w:t>must be completed and approved prior to undertaking any research activity.</w:t>
      </w:r>
      <w:r w:rsidRPr="0C08470B" w:rsidR="7A75CDA7">
        <w:rPr>
          <w:rFonts w:ascii="Arial" w:hAnsi="Arial" w:eastAsia="Arial" w:cs="Arial"/>
          <w:noProof w:val="0"/>
          <w:color w:val="000000" w:themeColor="text1" w:themeTint="FF" w:themeShade="FF"/>
          <w:sz w:val="16"/>
          <w:szCs w:val="16"/>
          <w:lang w:val="en-US"/>
        </w:rPr>
        <w:t xml:space="preserve"> Please see Checklist for details of process for different categories of application.  </w:t>
      </w:r>
    </w:p>
    <w:p xmlns:wp14="http://schemas.microsoft.com/office/word/2010/wordml" w:rsidP="0C08470B" wp14:paraId="123FD682" wp14:textId="44C6AAA8">
      <w:pPr>
        <w:spacing w:before="165" w:beforeAutospacing="off" w:after="165" w:afterAutospacing="off" w:line="279" w:lineRule="auto"/>
        <w:jc w:val="both"/>
        <w:rPr>
          <w:rFonts w:ascii="Aptos" w:hAnsi="Aptos" w:eastAsia="Aptos" w:cs="Aptos"/>
          <w:noProof w:val="0"/>
          <w:sz w:val="24"/>
          <w:szCs w:val="24"/>
          <w:lang w:val="en-US"/>
        </w:rPr>
      </w:pPr>
    </w:p>
    <w:p xmlns:wp14="http://schemas.microsoft.com/office/word/2010/wordml" w:rsidP="0C08470B" wp14:paraId="45D50058" wp14:textId="3E13EDB5">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A: About You (Principal Researcher)</w:t>
      </w:r>
    </w:p>
    <w:tbl>
      <w:tblPr>
        <w:tblStyle w:val="TableNormal"/>
        <w:tblW w:w="0" w:type="auto"/>
        <w:tblLayout w:type="fixed"/>
        <w:tblLook w:val="06A0" w:firstRow="1" w:lastRow="0" w:firstColumn="1" w:lastColumn="0" w:noHBand="1" w:noVBand="1"/>
      </w:tblPr>
      <w:tblGrid>
        <w:gridCol w:w="299"/>
        <w:gridCol w:w="1845"/>
        <w:gridCol w:w="424"/>
        <w:gridCol w:w="1846"/>
        <w:gridCol w:w="424"/>
        <w:gridCol w:w="1830"/>
        <w:gridCol w:w="518"/>
      </w:tblGrid>
      <w:tr w:rsidR="0C08470B" w:rsidTr="0C08470B" w14:paraId="77057916">
        <w:trPr>
          <w:trHeight w:val="195"/>
        </w:trPr>
        <w:tc>
          <w:tcPr>
            <w:tcW w:w="29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A1E4C42" w14:textId="61FC11E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226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A2CD2AA" w14:textId="3EDC692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Full Name:</w:t>
            </w:r>
          </w:p>
        </w:tc>
        <w:tc>
          <w:tcPr>
            <w:tcW w:w="4618"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5A3B52E" w14:textId="6FA65B50">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Cameron Alexander Grant</w:t>
            </w:r>
          </w:p>
        </w:tc>
      </w:tr>
      <w:tr w:rsidR="0C08470B" w:rsidTr="0C08470B" w14:paraId="2625C688">
        <w:trPr>
          <w:trHeight w:val="345"/>
        </w:trPr>
        <w:tc>
          <w:tcPr>
            <w:tcW w:w="299"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605E0A5" w14:textId="0A57C558">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226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080F457" w14:textId="326BC1B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Tick all boxes that apply:</w:t>
            </w:r>
          </w:p>
        </w:tc>
        <w:tc>
          <w:tcPr>
            <w:tcW w:w="1846"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7B151BD" w14:textId="2B72D2E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Member of staff:</w:t>
            </w:r>
          </w:p>
        </w:tc>
        <w:tc>
          <w:tcPr>
            <w:tcW w:w="424"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E863607" w14:textId="731D5BB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18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274F873" w14:textId="2FC5354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Honorary research fellow:</w:t>
            </w:r>
          </w:p>
        </w:tc>
        <w:tc>
          <w:tcPr>
            <w:tcW w:w="51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0969567" w14:textId="35D4DC5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31C45A16">
        <w:trPr>
          <w:trHeight w:val="360"/>
        </w:trPr>
        <w:tc>
          <w:tcPr>
            <w:tcW w:w="29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5F7AB46" w14:textId="0DA2A187">
            <w:pPr>
              <w:spacing w:before="240" w:beforeAutospacing="off" w:after="240" w:afterAutospacing="off" w:line="279" w:lineRule="auto"/>
              <w:rPr>
                <w:rFonts w:ascii="Aptos" w:hAnsi="Aptos" w:eastAsia="Aptos" w:cs="Aptos"/>
                <w:sz w:val="24"/>
                <w:szCs w:val="24"/>
                <w:lang w:val="en-US"/>
              </w:rPr>
            </w:pPr>
          </w:p>
        </w:tc>
        <w:tc>
          <w:tcPr>
            <w:tcW w:w="184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0AC20FE" w14:textId="6F63781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Undergraduate Student</w:t>
            </w:r>
          </w:p>
        </w:tc>
        <w:tc>
          <w:tcPr>
            <w:tcW w:w="424"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1DB0208" w14:textId="5F6FBBE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1846"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DBF1B58" w14:textId="7AF1D6B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Taught Postgraduate Student</w:t>
            </w:r>
          </w:p>
        </w:tc>
        <w:tc>
          <w:tcPr>
            <w:tcW w:w="424"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50CBB9C" w14:textId="072A5F4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18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D023240" w14:textId="6BBADEA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Postgraduate Research Student</w:t>
            </w:r>
          </w:p>
        </w:tc>
        <w:tc>
          <w:tcPr>
            <w:tcW w:w="51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F722754" w14:textId="1FDAEEB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bl>
    <w:p xmlns:wp14="http://schemas.microsoft.com/office/word/2010/wordml" w:rsidP="0C08470B" wp14:paraId="6E517838" wp14:textId="196F01C0">
      <w:pPr>
        <w:spacing w:before="120" w:beforeAutospacing="off" w:after="12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2610"/>
        <w:gridCol w:w="5130"/>
      </w:tblGrid>
      <w:tr w:rsidR="0C08470B" w:rsidTr="0C08470B" w14:paraId="43900B98">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C2BC91B" w14:textId="79254CE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CBCBB7B" w14:textId="7C69219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Institute/Academic Discipline/Centre:</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C8DC3C0" w14:textId="5A0A5CC0">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Institute of Management Health</w:t>
            </w:r>
          </w:p>
        </w:tc>
      </w:tr>
      <w:tr w:rsidR="0C08470B" w:rsidTr="0C08470B" w14:paraId="6EEBDE8A">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B560649" w14:textId="1295A15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515AAA5" w14:textId="2BCED5A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Campus:</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3704556" w14:textId="532D5ABD">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Swansea</w:t>
            </w:r>
          </w:p>
        </w:tc>
      </w:tr>
      <w:tr w:rsidR="0C08470B" w:rsidTr="0C08470B" w14:paraId="64E6159C">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75A77A1" w14:textId="7EFEB88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C50A570" w14:textId="075FBCF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E-mail address:</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E437C33" w14:textId="6202F737">
            <w:pPr>
              <w:spacing w:before="240" w:beforeAutospacing="off" w:after="240" w:afterAutospacing="off" w:line="279" w:lineRule="auto"/>
              <w:rPr>
                <w:rFonts w:ascii="Source Sans Pro" w:hAnsi="Source Sans Pro" w:eastAsia="Source Sans Pro" w:cs="Source Sans Pro"/>
                <w:color w:val="242130"/>
                <w:sz w:val="21"/>
                <w:szCs w:val="21"/>
                <w:lang w:val="en-US"/>
              </w:rPr>
            </w:pPr>
            <w:hyperlink r:id="R8942fddec19248a6">
              <w:r w:rsidRPr="0C08470B" w:rsidR="0C08470B">
                <w:rPr>
                  <w:rStyle w:val="Hyperlink"/>
                  <w:rFonts w:ascii="Source Sans Pro" w:hAnsi="Source Sans Pro" w:eastAsia="Source Sans Pro" w:cs="Source Sans Pro"/>
                  <w:sz w:val="21"/>
                  <w:szCs w:val="21"/>
                  <w:lang w:val="en-US"/>
                </w:rPr>
                <w:t>2204610@student.uwtsd.ac.uk</w:t>
              </w:r>
            </w:hyperlink>
          </w:p>
        </w:tc>
      </w:tr>
      <w:tr w:rsidR="0C08470B" w:rsidTr="0C08470B" w14:paraId="3113CE30">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FF12C7E" w14:textId="03A61EF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FAF369B" w14:textId="0272E4B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Contact Telephone Number:</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D69BE71" w14:textId="33AB5DCE">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07908844143</w:t>
            </w:r>
          </w:p>
        </w:tc>
      </w:tr>
      <w:tr w:rsidR="0C08470B" w:rsidTr="0C08470B" w14:paraId="7E9185D6">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D1B17F0" w14:textId="4D67D2F1">
            <w:pPr>
              <w:spacing w:before="240" w:beforeAutospacing="off" w:after="240" w:afterAutospacing="off" w:line="279" w:lineRule="auto"/>
              <w:rPr>
                <w:rFonts w:ascii="Aptos" w:hAnsi="Aptos" w:eastAsia="Aptos" w:cs="Aptos"/>
                <w:sz w:val="24"/>
                <w:szCs w:val="24"/>
                <w:lang w:val="en-US"/>
              </w:rPr>
            </w:pPr>
          </w:p>
        </w:tc>
        <w:tc>
          <w:tcPr>
            <w:tcW w:w="774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153B1B0" w14:textId="465A86D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i w:val="1"/>
                <w:iCs w:val="1"/>
                <w:color w:val="000000" w:themeColor="text1" w:themeTint="FF" w:themeShade="FF"/>
                <w:sz w:val="16"/>
                <w:szCs w:val="16"/>
                <w:lang w:val="en-US"/>
              </w:rPr>
              <w:t>For students:</w:t>
            </w:r>
          </w:p>
        </w:tc>
      </w:tr>
      <w:tr w:rsidR="0C08470B" w:rsidTr="0C08470B" w14:paraId="35B2F7F9">
        <w:trPr>
          <w:trHeight w:val="25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4D51EA0" w14:textId="6D6C40A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622F456" w14:textId="4F739A7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Student Number:</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2F58E94" w14:textId="284F04A9">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2204610</w:t>
            </w:r>
          </w:p>
        </w:tc>
      </w:tr>
      <w:tr w:rsidR="0C08470B" w:rsidTr="0C08470B" w14:paraId="0AFF358D">
        <w:trPr>
          <w:trHeight w:val="27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9161909" w14:textId="14F3297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34BCA38" w14:textId="0295C87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Programme of Study:</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CD5AB37" w14:textId="7A02DDE9">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Professional Policing</w:t>
            </w:r>
          </w:p>
        </w:tc>
      </w:tr>
      <w:tr w:rsidR="0C08470B" w:rsidTr="0C08470B" w14:paraId="13436651">
        <w:trPr>
          <w:trHeight w:val="28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61C4EEE" w14:textId="57257E7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9</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1A68891" w14:textId="12BE6A6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Director of Studies/Supervisor:</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A34759F" w14:textId="2F46A722">
            <w:pPr>
              <w:spacing w:before="120" w:beforeAutospacing="off" w:after="12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Laura Knight</w:t>
            </w:r>
          </w:p>
        </w:tc>
      </w:tr>
    </w:tbl>
    <w:p xmlns:wp14="http://schemas.microsoft.com/office/word/2010/wordml" w:rsidP="0C08470B" wp14:paraId="4AB896AF" wp14:textId="62C88923">
      <w:pPr>
        <w:spacing w:before="150" w:beforeAutospacing="off" w:after="150" w:afterAutospacing="off" w:line="279" w:lineRule="auto"/>
        <w:rPr>
          <w:rFonts w:ascii="Aptos" w:hAnsi="Aptos" w:eastAsia="Aptos" w:cs="Aptos"/>
          <w:noProof w:val="0"/>
          <w:sz w:val="24"/>
          <w:szCs w:val="24"/>
          <w:lang w:val="en-US"/>
        </w:rPr>
      </w:pPr>
    </w:p>
    <w:p xmlns:wp14="http://schemas.microsoft.com/office/word/2010/wordml" w:rsidP="0C08470B" wp14:paraId="513FA9C4" wp14:textId="252B787A">
      <w:pPr>
        <w:spacing w:before="165" w:beforeAutospacing="off" w:after="165" w:afterAutospacing="off" w:line="279" w:lineRule="auto"/>
        <w:jc w:val="both"/>
        <w:rPr>
          <w:rFonts w:ascii="Aptos" w:hAnsi="Aptos" w:eastAsia="Aptos" w:cs="Aptos"/>
          <w:noProof w:val="0"/>
          <w:sz w:val="24"/>
          <w:szCs w:val="24"/>
          <w:lang w:val="en-US"/>
        </w:rPr>
      </w:pPr>
    </w:p>
    <w:p xmlns:wp14="http://schemas.microsoft.com/office/word/2010/wordml" w:rsidP="0C08470B" wp14:paraId="6006A6A4" wp14:textId="22C276E1">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B: Approval for Research Activity</w:t>
      </w:r>
    </w:p>
    <w:tbl>
      <w:tblPr>
        <w:tblStyle w:val="TableNormal"/>
        <w:tblW w:w="0" w:type="auto"/>
        <w:tblLayout w:type="fixed"/>
        <w:tblLook w:val="06A0" w:firstRow="1" w:lastRow="0" w:firstColumn="1" w:lastColumn="0" w:noHBand="1" w:noVBand="1"/>
      </w:tblPr>
      <w:tblGrid>
        <w:gridCol w:w="200"/>
        <w:gridCol w:w="1854"/>
        <w:gridCol w:w="5403"/>
        <w:gridCol w:w="421"/>
        <w:gridCol w:w="358"/>
        <w:gridCol w:w="421"/>
        <w:gridCol w:w="358"/>
      </w:tblGrid>
      <w:tr w:rsidR="0C08470B" w:rsidTr="0C08470B" w14:paraId="2D3ADCDE">
        <w:trPr>
          <w:trHeight w:val="705"/>
        </w:trPr>
        <w:tc>
          <w:tcPr>
            <w:tcW w:w="20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9CA42A5" w14:textId="33143B6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7257"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E6E06A5" w14:textId="79B7C25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Has the research activity received approval in principle?</w:t>
            </w:r>
          </w:p>
          <w:p w:rsidR="0C08470B" w:rsidP="0C08470B" w:rsidRDefault="0C08470B" w14:paraId="55319D27" w14:textId="49921A2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(please check the Guidance Notes as to the appropriate approval process for different levels of research by different categories of individual)</w:t>
            </w:r>
          </w:p>
        </w:tc>
        <w:tc>
          <w:tcPr>
            <w:tcW w:w="42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ED04B3A" w14:textId="2C78A4D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35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D763EFA" w14:textId="6E023E2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42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3441A5A" w14:textId="054EABA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35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04723CB" w14:textId="02781A9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C1E5869">
        <w:trPr>
          <w:trHeight w:val="165"/>
        </w:trPr>
        <w:tc>
          <w:tcPr>
            <w:tcW w:w="20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EF99A16" w14:textId="289E5F17">
            <w:pPr>
              <w:spacing w:before="240" w:beforeAutospacing="off" w:after="240" w:afterAutospacing="off" w:line="279" w:lineRule="auto"/>
              <w:rPr>
                <w:rFonts w:ascii="Aptos" w:hAnsi="Aptos" w:eastAsia="Aptos" w:cs="Aptos"/>
                <w:sz w:val="24"/>
                <w:szCs w:val="24"/>
                <w:lang w:val="en-US"/>
              </w:rPr>
            </w:pPr>
          </w:p>
        </w:tc>
        <w:tc>
          <w:tcPr>
            <w:tcW w:w="8036"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22C7674" w14:textId="643B2B3C">
            <w:pPr>
              <w:spacing w:before="240" w:beforeAutospacing="off" w:after="240" w:afterAutospacing="off" w:line="279" w:lineRule="auto"/>
              <w:rPr>
                <w:rFonts w:ascii="Aptos" w:hAnsi="Aptos" w:eastAsia="Aptos" w:cs="Aptos"/>
                <w:sz w:val="24"/>
                <w:szCs w:val="24"/>
                <w:lang w:val="en-US"/>
              </w:rPr>
            </w:pPr>
          </w:p>
        </w:tc>
        <w:tc>
          <w:tcPr>
            <w:tcW w:w="77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B18EF35" w14:textId="4DBB54D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i w:val="1"/>
                <w:iCs w:val="1"/>
                <w:color w:val="000000" w:themeColor="text1" w:themeTint="FF" w:themeShade="FF"/>
                <w:sz w:val="16"/>
                <w:szCs w:val="16"/>
                <w:lang w:val="en-US"/>
              </w:rPr>
              <w:t>Date</w:t>
            </w:r>
          </w:p>
        </w:tc>
      </w:tr>
      <w:tr w:rsidR="0C08470B" w:rsidTr="0C08470B" w14:paraId="6052FDD4">
        <w:trPr>
          <w:trHeight w:val="990"/>
        </w:trPr>
        <w:tc>
          <w:tcPr>
            <w:tcW w:w="20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579A17E" w14:textId="67F9A9DE">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1854"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B3D3210" w14:textId="37A8DB2B">
            <w:pPr>
              <w:spacing w:before="150" w:beforeAutospacing="off" w:after="150" w:afterAutospacing="off" w:line="279" w:lineRule="auto"/>
              <w:jc w:val="both"/>
              <w:rPr>
                <w:rFonts w:ascii="Arial" w:hAnsi="Arial" w:eastAsia="Arial" w:cs="Arial"/>
                <w:color w:val="000000" w:themeColor="text1" w:themeTint="FF" w:themeShade="FF"/>
                <w:sz w:val="15"/>
                <w:szCs w:val="15"/>
                <w:lang w:val="en-US"/>
              </w:rPr>
            </w:pPr>
            <w:r w:rsidRPr="0C08470B" w:rsidR="0C08470B">
              <w:rPr>
                <w:rFonts w:ascii="Arial" w:hAnsi="Arial" w:eastAsia="Arial" w:cs="Arial"/>
                <w:color w:val="000000" w:themeColor="text1" w:themeTint="FF" w:themeShade="FF"/>
                <w:sz w:val="16"/>
                <w:szCs w:val="16"/>
                <w:lang w:val="en-US"/>
              </w:rPr>
              <w:t>If Yes, please indicate source of approval (and date where known):</w:t>
            </w:r>
            <w:r w:rsidRPr="0C08470B" w:rsidR="0C08470B">
              <w:rPr>
                <w:rFonts w:ascii="Arial" w:hAnsi="Arial" w:eastAsia="Arial" w:cs="Arial"/>
                <w:i w:val="1"/>
                <w:iCs w:val="1"/>
                <w:color w:val="FB0007"/>
                <w:sz w:val="15"/>
                <w:szCs w:val="15"/>
                <w:lang w:val="en-US"/>
              </w:rPr>
              <w:t xml:space="preserve"> </w:t>
            </w:r>
            <w:r w:rsidRPr="0C08470B" w:rsidR="0C08470B">
              <w:rPr>
                <w:rFonts w:ascii="Arial" w:hAnsi="Arial" w:eastAsia="Arial" w:cs="Arial"/>
                <w:b w:val="1"/>
                <w:bCs w:val="1"/>
                <w:i w:val="1"/>
                <w:iCs w:val="1"/>
                <w:color w:val="000000" w:themeColor="text1" w:themeTint="FF" w:themeShade="FF"/>
                <w:sz w:val="15"/>
                <w:szCs w:val="15"/>
                <w:lang w:val="en-US"/>
              </w:rPr>
              <w:t>Approval in principle must be obtained from the relevant source prior to seeking ethical approval</w:t>
            </w:r>
          </w:p>
        </w:tc>
        <w:tc>
          <w:tcPr>
            <w:tcW w:w="582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4F04943" w14:textId="276A471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Research Degrees Committee</w:t>
            </w:r>
          </w:p>
        </w:tc>
        <w:tc>
          <w:tcPr>
            <w:tcW w:w="35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1E8D521" w14:textId="38F0158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79"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6A3A86D" w14:textId="1330C204">
            <w:pPr>
              <w:spacing w:before="240" w:beforeAutospacing="off" w:after="240" w:afterAutospacing="off" w:line="279" w:lineRule="auto"/>
              <w:rPr>
                <w:rFonts w:ascii="Aptos" w:hAnsi="Aptos" w:eastAsia="Aptos" w:cs="Aptos"/>
                <w:sz w:val="24"/>
                <w:szCs w:val="24"/>
                <w:lang w:val="en-US"/>
              </w:rPr>
            </w:pPr>
          </w:p>
        </w:tc>
      </w:tr>
      <w:tr w:rsidR="0C08470B" w:rsidTr="0C08470B" w14:paraId="4E73D3DE">
        <w:trPr>
          <w:trHeight w:val="180"/>
        </w:trPr>
        <w:tc>
          <w:tcPr>
            <w:tcW w:w="200" w:type="dxa"/>
            <w:vMerge/>
            <w:tcBorders>
              <w:top w:sz="0"/>
              <w:left w:val="single" w:color="000000" w:themeColor="text1" w:sz="0"/>
              <w:bottom w:sz="0"/>
              <w:right w:val="single" w:color="000000" w:themeColor="text1" w:sz="0"/>
            </w:tcBorders>
            <w:tcMar/>
            <w:vAlign w:val="center"/>
          </w:tcPr>
          <w:p w14:paraId="28B57A07"/>
        </w:tc>
        <w:tc>
          <w:tcPr>
            <w:tcW w:w="1854" w:type="dxa"/>
            <w:vMerge/>
            <w:tcBorders>
              <w:top w:sz="0"/>
              <w:left w:val="single" w:color="000000" w:themeColor="text1" w:sz="0"/>
              <w:bottom w:sz="0"/>
              <w:right w:val="single" w:color="000000" w:themeColor="text1" w:sz="0"/>
            </w:tcBorders>
            <w:tcMar/>
            <w:vAlign w:val="center"/>
          </w:tcPr>
          <w:p w14:paraId="2071DA7F"/>
        </w:tc>
        <w:tc>
          <w:tcPr>
            <w:tcW w:w="582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F361B7D" w14:textId="648255E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Institute Research Committee</w:t>
            </w:r>
          </w:p>
        </w:tc>
        <w:tc>
          <w:tcPr>
            <w:tcW w:w="35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1D4DB41" w14:textId="586D018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79"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8FB7F28" w14:textId="41C7DAA0">
            <w:pPr>
              <w:spacing w:before="240" w:beforeAutospacing="off" w:after="240" w:afterAutospacing="off" w:line="279" w:lineRule="auto"/>
              <w:rPr>
                <w:rFonts w:ascii="Aptos" w:hAnsi="Aptos" w:eastAsia="Aptos" w:cs="Aptos"/>
                <w:sz w:val="24"/>
                <w:szCs w:val="24"/>
                <w:lang w:val="en-US"/>
              </w:rPr>
            </w:pPr>
          </w:p>
        </w:tc>
      </w:tr>
      <w:tr w:rsidR="0C08470B" w:rsidTr="0C08470B" w14:paraId="447E133F">
        <w:trPr>
          <w:trHeight w:val="345"/>
        </w:trPr>
        <w:tc>
          <w:tcPr>
            <w:tcW w:w="20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FE65885"/>
        </w:tc>
        <w:tc>
          <w:tcPr>
            <w:tcW w:w="18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E74668F"/>
        </w:tc>
        <w:tc>
          <w:tcPr>
            <w:tcW w:w="582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DA1A8EC" w14:textId="2A6542C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Other (write in) Laura Knight</w:t>
            </w:r>
          </w:p>
          <w:p w:rsidR="0C08470B" w:rsidP="0C08470B" w:rsidRDefault="0C08470B" w14:paraId="0296EBAE" w14:textId="5AE23CAD">
            <w:pPr>
              <w:spacing w:before="240" w:beforeAutospacing="off" w:after="240" w:afterAutospacing="off" w:line="279" w:lineRule="auto"/>
              <w:rPr>
                <w:rFonts w:ascii="Aptos" w:hAnsi="Aptos" w:eastAsia="Aptos" w:cs="Aptos"/>
                <w:sz w:val="24"/>
                <w:szCs w:val="24"/>
                <w:lang w:val="en-US"/>
              </w:rPr>
            </w:pPr>
          </w:p>
        </w:tc>
        <w:tc>
          <w:tcPr>
            <w:tcW w:w="35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25708DD" w14:textId="7304444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779"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8833D13" w14:textId="26EB3420">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01/05/24</w:t>
            </w:r>
          </w:p>
        </w:tc>
      </w:tr>
    </w:tbl>
    <w:p xmlns:wp14="http://schemas.microsoft.com/office/word/2010/wordml" w:rsidP="0C08470B" wp14:paraId="5CC602E1" wp14:textId="778188AF">
      <w:pPr>
        <w:spacing w:before="150" w:beforeAutospacing="off" w:after="180" w:afterAutospacing="off" w:line="279" w:lineRule="auto"/>
        <w:jc w:val="both"/>
        <w:rPr>
          <w:rFonts w:ascii="Aptos" w:hAnsi="Aptos" w:eastAsia="Aptos" w:cs="Aptos"/>
          <w:noProof w:val="0"/>
          <w:sz w:val="24"/>
          <w:szCs w:val="24"/>
          <w:lang w:val="en-US"/>
        </w:rPr>
      </w:pPr>
    </w:p>
    <w:p xmlns:wp14="http://schemas.microsoft.com/office/word/2010/wordml" w:rsidP="0C08470B" wp14:paraId="120E2A58" wp14:textId="2FCC59B5">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C:  Internal and External Ethical Guidance Materials</w:t>
      </w:r>
    </w:p>
    <w:tbl>
      <w:tblPr>
        <w:tblStyle w:val="TableNormal"/>
        <w:tblW w:w="0" w:type="auto"/>
        <w:tblLayout w:type="fixed"/>
        <w:tblLook w:val="06A0" w:firstRow="1" w:lastRow="0" w:firstColumn="1" w:lastColumn="0" w:noHBand="1" w:noVBand="1"/>
      </w:tblPr>
      <w:tblGrid>
        <w:gridCol w:w="589"/>
        <w:gridCol w:w="6814"/>
        <w:gridCol w:w="1028"/>
      </w:tblGrid>
      <w:tr w:rsidR="0C08470B" w:rsidTr="0C08470B" w14:paraId="53D8BE32">
        <w:trPr>
          <w:trHeight w:val="885"/>
        </w:trPr>
        <w:tc>
          <w:tcPr>
            <w:tcW w:w="58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97F19C6" w14:textId="7E42CF12">
            <w:pPr>
              <w:spacing w:before="240" w:beforeAutospacing="off" w:after="240" w:afterAutospacing="off" w:line="279" w:lineRule="auto"/>
              <w:rPr>
                <w:rFonts w:ascii="Aptos" w:hAnsi="Aptos" w:eastAsia="Aptos" w:cs="Aptos"/>
                <w:sz w:val="24"/>
                <w:szCs w:val="24"/>
                <w:lang w:val="en-US"/>
              </w:rPr>
            </w:pPr>
          </w:p>
        </w:tc>
        <w:tc>
          <w:tcPr>
            <w:tcW w:w="784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26EEC42" w14:textId="42D3C00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C08470B" w:rsidTr="0C08470B" w14:paraId="0E4BDA79">
        <w:trPr>
          <w:trHeight w:val="165"/>
        </w:trPr>
        <w:tc>
          <w:tcPr>
            <w:tcW w:w="589"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43F77BC" w14:textId="693051D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6814"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6D9D014" w14:textId="11C5D138">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UWTSD Research Ethics &amp; Integrity Code of Practice</w:t>
            </w:r>
          </w:p>
        </w:tc>
        <w:tc>
          <w:tcPr>
            <w:tcW w:w="102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1DC73FC" w14:textId="5CEE3C8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3408BA2E">
        <w:trPr>
          <w:trHeight w:val="180"/>
        </w:trPr>
        <w:tc>
          <w:tcPr>
            <w:tcW w:w="589"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9CCC2FE" w14:textId="3BF224E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6814"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2CF5397" w14:textId="79835AB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UWTSD Research Data Management Policy</w:t>
            </w:r>
          </w:p>
        </w:tc>
        <w:tc>
          <w:tcPr>
            <w:tcW w:w="102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573EBFE" w14:textId="49C16A1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6219C42A">
        <w:trPr>
          <w:trHeight w:val="180"/>
        </w:trPr>
        <w:tc>
          <w:tcPr>
            <w:tcW w:w="589"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796F7F6" w14:textId="1281585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6814"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A88E8D5" w14:textId="0A520CF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[List any other relevant documents here]</w:t>
            </w:r>
          </w:p>
        </w:tc>
        <w:tc>
          <w:tcPr>
            <w:tcW w:w="102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EE61F57" w14:textId="581281D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bl>
    <w:p xmlns:wp14="http://schemas.microsoft.com/office/word/2010/wordml" w:rsidP="0C08470B" wp14:paraId="75704E23" wp14:textId="0B6F7681">
      <w:pPr>
        <w:spacing w:before="165" w:beforeAutospacing="off" w:after="180" w:afterAutospacing="off" w:line="279" w:lineRule="auto"/>
        <w:jc w:val="both"/>
        <w:rPr>
          <w:rFonts w:ascii="Aptos" w:hAnsi="Aptos" w:eastAsia="Aptos" w:cs="Aptos"/>
          <w:noProof w:val="0"/>
          <w:sz w:val="24"/>
          <w:szCs w:val="24"/>
          <w:lang w:val="en-US"/>
        </w:rPr>
      </w:pPr>
    </w:p>
    <w:p xmlns:wp14="http://schemas.microsoft.com/office/word/2010/wordml" w:rsidP="0C08470B" wp14:paraId="18A0E0CE" wp14:textId="406C018E">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D: External Collaborative Research Activity</w:t>
      </w:r>
    </w:p>
    <w:p xmlns:wp14="http://schemas.microsoft.com/office/word/2010/wordml" w:rsidP="0C08470B" wp14:paraId="69A31558" wp14:textId="50C355A3">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noProof w:val="0"/>
          <w:color w:val="000000" w:themeColor="text1" w:themeTint="FF" w:themeShade="FF"/>
          <w:sz w:val="16"/>
          <w:szCs w:val="16"/>
          <w:lang w:val="en-US"/>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Normal"/>
        <w:tblW w:w="0" w:type="auto"/>
        <w:tblLayout w:type="fixed"/>
        <w:tblLook w:val="06A0" w:firstRow="1" w:lastRow="0" w:firstColumn="1" w:lastColumn="0" w:noHBand="1" w:noVBand="1"/>
      </w:tblPr>
      <w:tblGrid>
        <w:gridCol w:w="301"/>
        <w:gridCol w:w="2858"/>
        <w:gridCol w:w="1765"/>
        <w:gridCol w:w="632"/>
        <w:gridCol w:w="537"/>
        <w:gridCol w:w="632"/>
        <w:gridCol w:w="537"/>
      </w:tblGrid>
      <w:tr w:rsidR="0C08470B" w:rsidTr="0C08470B" w14:paraId="53A2A76E">
        <w:trPr>
          <w:trHeight w:val="34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05D0F7D" w14:textId="5005E4D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2858"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57680F8" w14:textId="0DACACD8">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Institution</w:t>
            </w:r>
          </w:p>
        </w:tc>
        <w:tc>
          <w:tcPr>
            <w:tcW w:w="4103"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AD4D320" w14:textId="2CF81EAD">
            <w:pPr>
              <w:spacing w:before="240" w:beforeAutospacing="off" w:after="240" w:afterAutospacing="off" w:line="279" w:lineRule="auto"/>
              <w:rPr>
                <w:rFonts w:ascii="Aptos" w:hAnsi="Aptos" w:eastAsia="Aptos" w:cs="Aptos"/>
                <w:sz w:val="24"/>
                <w:szCs w:val="24"/>
                <w:lang w:val="en-US"/>
              </w:rPr>
            </w:pPr>
          </w:p>
        </w:tc>
      </w:tr>
      <w:tr w:rsidR="0C08470B" w:rsidTr="0C08470B" w14:paraId="7A78ADB9">
        <w:trPr>
          <w:trHeight w:val="34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3365228" w14:textId="37413D4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2858"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84709CF" w14:textId="50F0F206">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Contact person name</w:t>
            </w:r>
          </w:p>
        </w:tc>
        <w:tc>
          <w:tcPr>
            <w:tcW w:w="4103"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2457D65" w14:textId="079FE0AA">
            <w:pPr>
              <w:spacing w:before="240" w:beforeAutospacing="off" w:after="240" w:afterAutospacing="off" w:line="279" w:lineRule="auto"/>
              <w:rPr>
                <w:rFonts w:ascii="Aptos" w:hAnsi="Aptos" w:eastAsia="Aptos" w:cs="Aptos"/>
                <w:sz w:val="24"/>
                <w:szCs w:val="24"/>
                <w:lang w:val="en-US"/>
              </w:rPr>
            </w:pPr>
          </w:p>
        </w:tc>
      </w:tr>
      <w:tr w:rsidR="0C08470B" w:rsidTr="0C08470B" w14:paraId="5F384B4B">
        <w:trPr>
          <w:trHeight w:val="34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14E8CEB" w14:textId="002C531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2858"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463D227" w14:textId="1A61876F">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Contact person e-mail address</w:t>
            </w:r>
          </w:p>
          <w:p w:rsidR="0C08470B" w:rsidP="0C08470B" w:rsidRDefault="0C08470B" w14:paraId="191460C4" w14:textId="49B1E440">
            <w:pPr>
              <w:spacing w:before="240" w:beforeAutospacing="off" w:after="240" w:afterAutospacing="off" w:line="279" w:lineRule="auto"/>
              <w:rPr>
                <w:rFonts w:ascii="Aptos" w:hAnsi="Aptos" w:eastAsia="Aptos" w:cs="Aptos"/>
                <w:sz w:val="24"/>
                <w:szCs w:val="24"/>
                <w:lang w:val="en-US"/>
              </w:rPr>
            </w:pPr>
          </w:p>
        </w:tc>
        <w:tc>
          <w:tcPr>
            <w:tcW w:w="4103"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D46A199" w14:textId="66F44DA0">
            <w:pPr>
              <w:spacing w:before="240" w:beforeAutospacing="off" w:after="240" w:afterAutospacing="off" w:line="279" w:lineRule="auto"/>
              <w:rPr>
                <w:rFonts w:ascii="Aptos" w:hAnsi="Aptos" w:eastAsia="Aptos" w:cs="Aptos"/>
                <w:sz w:val="24"/>
                <w:szCs w:val="24"/>
                <w:lang w:val="en-US"/>
              </w:rPr>
            </w:pPr>
          </w:p>
        </w:tc>
      </w:tr>
      <w:tr w:rsidR="0C08470B" w:rsidTr="0C08470B" w14:paraId="4CF2C600">
        <w:trPr>
          <w:trHeight w:val="180"/>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388BD41" w14:textId="4D5355D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4623"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6FFD4CF" w14:textId="78BB386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Is your research externally funded?</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9B953EE" w14:textId="10F2A81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3B452622" w14:textId="089D448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D0F0C89" w14:textId="3A3433D0">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1F53CDAD" w14:textId="13A8FEA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3EE50FCC">
        <w:trPr>
          <w:trHeight w:val="16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897EEB0" w14:textId="36F1F5B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4623"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FBA514D" w14:textId="5ED0E9D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Are you in receipt of a KESS scholarship?</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0CA11CF" w14:textId="030F7CB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3032165D" w14:textId="2A2ECF2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44A8D9C" w14:textId="4A272F1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6E651D34" w14:textId="1F439DB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2A5E28D">
        <w:trPr>
          <w:trHeight w:val="52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A606779" w14:textId="25E2E87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2858"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ACCC0DA" w14:textId="06D3D56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Are you specifically employed to undertake this research in either a paid or voluntary capacity?</w:t>
            </w:r>
          </w:p>
        </w:tc>
        <w:tc>
          <w:tcPr>
            <w:tcW w:w="176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697EB7B" w14:textId="2030B40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Voluntary</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4A36FAE" w14:textId="32C8C942">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56193984" w14:textId="751AD3D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D11FAD3" w14:textId="43C734F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3C11E0C4" w14:textId="26E07ED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592774FE">
        <w:trPr>
          <w:trHeight w:val="22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C3A315E" w14:textId="0E7FBF5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2858" w:type="dxa"/>
            <w:vMerge/>
            <w:tcBorders>
              <w:top w:sz="0"/>
              <w:left w:val="single" w:color="000000" w:themeColor="text1" w:sz="0"/>
              <w:bottom w:val="single" w:color="000000" w:themeColor="text1" w:sz="0"/>
              <w:right w:val="single" w:color="000000" w:themeColor="text1" w:sz="0"/>
            </w:tcBorders>
            <w:tcMar/>
            <w:vAlign w:val="center"/>
          </w:tcPr>
          <w:p w14:paraId="1DBFEDDC"/>
        </w:tc>
        <w:tc>
          <w:tcPr>
            <w:tcW w:w="176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E4AF9EB" w14:textId="7D34F66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Employed</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20B4BB7" w14:textId="373734B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03DB4BF3" w14:textId="3274473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1DCB574" w14:textId="1B81B59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13EA8F5C" w14:textId="5BCCCF5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6011F2DD">
        <w:trPr>
          <w:trHeight w:val="70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089F06F" w14:textId="2A86BE4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2858"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4154AE4" w14:textId="6CC86BC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Is the research being undertaken within an existing UWTSD Athrofa Professional Learning Partnership (APLP)?</w:t>
            </w:r>
          </w:p>
        </w:tc>
        <w:tc>
          <w:tcPr>
            <w:tcW w:w="176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D6C3638" w14:textId="3AD6EBD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then the permission question below does not need to be answered.</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F251AA9" w14:textId="6B84D8D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09AE89D6" w14:textId="40CD518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8102369" w14:textId="0660D02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39A6A127" w14:textId="3B97398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9B3F933">
        <w:trPr>
          <w:trHeight w:val="52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4CE75FD" w14:textId="62B6B82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9</w:t>
            </w:r>
          </w:p>
        </w:tc>
        <w:tc>
          <w:tcPr>
            <w:tcW w:w="2858"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AA4B6C8" w14:textId="5BDD068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Has permission to undertake the research has been provided by the partner organisation?</w:t>
            </w:r>
          </w:p>
        </w:tc>
        <w:tc>
          <w:tcPr>
            <w:tcW w:w="176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C453355" w14:textId="0885A49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attach copy)</w:t>
            </w:r>
          </w:p>
          <w:p w:rsidR="0C08470B" w:rsidP="0C08470B" w:rsidRDefault="0C08470B" w14:paraId="63190887" w14:textId="369FEDD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NO the application cannot continue</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15CAE72" w14:textId="4ACFC17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70ACF6A7" w14:textId="565382D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47E6A41" w14:textId="40F917C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0F5541A8" w14:textId="0FA809B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bl>
    <w:p xmlns:wp14="http://schemas.microsoft.com/office/word/2010/wordml" w:rsidP="0C08470B" wp14:paraId="3DA9FB1D" wp14:textId="2A4430AA">
      <w:pPr>
        <w:spacing w:before="120" w:beforeAutospacing="off" w:after="120" w:afterAutospacing="off" w:line="279" w:lineRule="auto"/>
        <w:rPr>
          <w:rFonts w:ascii="Aptos" w:hAnsi="Aptos" w:eastAsia="Aptos" w:cs="Aptos"/>
          <w:noProof w:val="0"/>
          <w:sz w:val="24"/>
          <w:szCs w:val="24"/>
          <w:lang w:val="en-US"/>
        </w:rPr>
      </w:pPr>
    </w:p>
    <w:p xmlns:wp14="http://schemas.microsoft.com/office/word/2010/wordml" w:rsidP="0C08470B" wp14:paraId="510391E7" wp14:textId="00CC08F4">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3444ACC4" wp14:textId="668C7C72">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Where research activity is carried out in collaboration with an external organisation</w:t>
      </w:r>
    </w:p>
    <w:tbl>
      <w:tblPr>
        <w:tblStyle w:val="TableNormal"/>
        <w:tblW w:w="0" w:type="auto"/>
        <w:tblLayout w:type="fixed"/>
        <w:tblLook w:val="06A0" w:firstRow="1" w:lastRow="0" w:firstColumn="1" w:lastColumn="0" w:noHBand="1" w:noVBand="1"/>
      </w:tblPr>
      <w:tblGrid>
        <w:gridCol w:w="299"/>
        <w:gridCol w:w="4731"/>
        <w:gridCol w:w="642"/>
        <w:gridCol w:w="564"/>
        <w:gridCol w:w="596"/>
        <w:gridCol w:w="533"/>
      </w:tblGrid>
      <w:tr w:rsidR="0C08470B" w:rsidTr="0C08470B" w14:paraId="31405EEE">
        <w:trPr>
          <w:trHeight w:val="240"/>
        </w:trPr>
        <w:tc>
          <w:tcPr>
            <w:tcW w:w="29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D31FC33" w14:textId="4B55377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10</w:t>
            </w:r>
          </w:p>
        </w:tc>
        <w:tc>
          <w:tcPr>
            <w:tcW w:w="473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D2FE82D" w14:textId="38F5230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Does this organisation have its own ethics approval system?</w:t>
            </w:r>
          </w:p>
        </w:tc>
        <w:tc>
          <w:tcPr>
            <w:tcW w:w="64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E775885" w14:textId="11C316E8">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64"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1C86832" w14:textId="3B9D8D0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702FBB0" w14:textId="74535FF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3"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B8A2AB8" w14:textId="4E3E69B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13B26253">
        <w:trPr>
          <w:trHeight w:val="705"/>
        </w:trPr>
        <w:tc>
          <w:tcPr>
            <w:tcW w:w="299"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B2FF1FD" w14:textId="0905C1B9">
            <w:pPr>
              <w:spacing w:before="240" w:beforeAutospacing="off" w:after="240" w:afterAutospacing="off" w:line="279" w:lineRule="auto"/>
              <w:rPr>
                <w:rFonts w:ascii="Aptos" w:hAnsi="Aptos" w:eastAsia="Aptos" w:cs="Aptos"/>
                <w:sz w:val="24"/>
                <w:szCs w:val="24"/>
                <w:lang w:val="en-US"/>
              </w:rPr>
            </w:pPr>
          </w:p>
        </w:tc>
        <w:tc>
          <w:tcPr>
            <w:tcW w:w="7066"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2166181" w14:textId="101E90B0">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CDD6557" w14:textId="248615E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please attach a copy of any final approval (or interim approval) from the organisation (this may be a copy of an email if appropriate).</w:t>
            </w:r>
          </w:p>
          <w:p w:rsidR="0C08470B" w:rsidP="0C08470B" w:rsidRDefault="0C08470B" w14:paraId="47AF4277" w14:textId="24C13F7C">
            <w:pPr>
              <w:spacing w:before="165" w:beforeAutospacing="off" w:after="165" w:afterAutospacing="off" w:line="279" w:lineRule="auto"/>
              <w:rPr>
                <w:rFonts w:ascii="Aptos" w:hAnsi="Aptos" w:eastAsia="Aptos" w:cs="Aptos"/>
                <w:sz w:val="24"/>
                <w:szCs w:val="24"/>
                <w:lang w:val="en-US"/>
              </w:rPr>
            </w:pPr>
          </w:p>
        </w:tc>
      </w:tr>
    </w:tbl>
    <w:p xmlns:wp14="http://schemas.microsoft.com/office/word/2010/wordml" w:rsidP="0C08470B" wp14:paraId="3B3E0693" wp14:textId="0E575975">
      <w:pPr>
        <w:spacing w:before="165" w:beforeAutospacing="off" w:after="180" w:afterAutospacing="off" w:line="279" w:lineRule="auto"/>
        <w:jc w:val="both"/>
        <w:rPr>
          <w:rFonts w:ascii="Aptos" w:hAnsi="Aptos" w:eastAsia="Aptos" w:cs="Aptos"/>
          <w:noProof w:val="0"/>
          <w:sz w:val="24"/>
          <w:szCs w:val="24"/>
          <w:lang w:val="en-US"/>
        </w:rPr>
      </w:pPr>
    </w:p>
    <w:p xmlns:wp14="http://schemas.microsoft.com/office/word/2010/wordml" w:rsidP="0C08470B" wp14:paraId="615A1890" wp14:textId="04624C11">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E: Details of Research Activity</w:t>
      </w:r>
    </w:p>
    <w:tbl>
      <w:tblPr>
        <w:tblStyle w:val="TableNormal"/>
        <w:tblW w:w="0" w:type="auto"/>
        <w:tblLayout w:type="fixed"/>
        <w:tblLook w:val="06A0" w:firstRow="1" w:lastRow="0" w:firstColumn="1" w:lastColumn="0" w:noHBand="1" w:noVBand="1"/>
      </w:tblPr>
      <w:tblGrid>
        <w:gridCol w:w="630"/>
        <w:gridCol w:w="2160"/>
        <w:gridCol w:w="2205"/>
        <w:gridCol w:w="2190"/>
        <w:gridCol w:w="1515"/>
      </w:tblGrid>
      <w:tr w:rsidR="0C08470B" w:rsidTr="0C08470B" w14:paraId="231EE57E">
        <w:trPr>
          <w:trHeight w:val="210"/>
        </w:trPr>
        <w:tc>
          <w:tcPr>
            <w:tcW w:w="6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A9EE65A" w14:textId="1746B07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216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5292E32" w14:textId="5DA5DB5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Indicative title:</w:t>
            </w:r>
          </w:p>
        </w:tc>
        <w:tc>
          <w:tcPr>
            <w:tcW w:w="591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0F5ECC4" w14:textId="77B73E59">
            <w:pPr>
              <w:spacing w:before="240" w:beforeAutospacing="off" w:after="240" w:afterAutospacing="off" w:line="279" w:lineRule="auto"/>
              <w:rPr>
                <w:rFonts w:ascii="Arial" w:hAnsi="Arial" w:eastAsia="Arial" w:cs="Arial"/>
                <w:color w:val="000000" w:themeColor="text1" w:themeTint="FF" w:themeShade="FF"/>
                <w:sz w:val="24"/>
                <w:szCs w:val="24"/>
                <w:lang w:val="en-US"/>
              </w:rPr>
            </w:pPr>
            <w:r w:rsidRPr="0C08470B" w:rsidR="0C08470B">
              <w:rPr>
                <w:rFonts w:ascii="Arial" w:hAnsi="Arial" w:eastAsia="Arial" w:cs="Arial"/>
                <w:color w:val="000000" w:themeColor="text1" w:themeTint="FF" w:themeShade="FF"/>
                <w:sz w:val="24"/>
                <w:szCs w:val="24"/>
                <w:lang w:val="en-GB"/>
              </w:rPr>
              <w:t>The factors and causation of committing crime and how we can reduce it</w:t>
            </w:r>
          </w:p>
        </w:tc>
      </w:tr>
      <w:tr w:rsidR="0C08470B" w:rsidTr="0C08470B" w14:paraId="28787FDF">
        <w:trPr>
          <w:trHeight w:val="210"/>
        </w:trPr>
        <w:tc>
          <w:tcPr>
            <w:tcW w:w="6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C471554" w14:textId="26ACEEF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216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FA70CF" w14:textId="177100E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Proposed start date:</w:t>
            </w:r>
          </w:p>
        </w:tc>
        <w:tc>
          <w:tcPr>
            <w:tcW w:w="220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201EE5C" w14:textId="54D29286">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September 2024</w:t>
            </w:r>
          </w:p>
        </w:tc>
        <w:tc>
          <w:tcPr>
            <w:tcW w:w="219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62395E8" w14:textId="641C60E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Proposed end date:</w:t>
            </w:r>
          </w:p>
        </w:tc>
        <w:tc>
          <w:tcPr>
            <w:tcW w:w="15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DA16309" w14:textId="6D0E3EF0">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May 2025</w:t>
            </w:r>
          </w:p>
        </w:tc>
      </w:tr>
      <w:tr w:rsidR="0C08470B" w:rsidTr="0C08470B" w14:paraId="3934F69E">
        <w:trPr>
          <w:trHeight w:val="2250"/>
        </w:trPr>
        <w:tc>
          <w:tcPr>
            <w:tcW w:w="6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AD5DB8E" w14:textId="754DB268">
            <w:pPr>
              <w:spacing w:before="240" w:beforeAutospacing="off" w:after="240" w:afterAutospacing="off" w:line="279" w:lineRule="auto"/>
              <w:rPr>
                <w:rFonts w:ascii="Aptos" w:hAnsi="Aptos" w:eastAsia="Aptos" w:cs="Aptos"/>
                <w:sz w:val="24"/>
                <w:szCs w:val="24"/>
                <w:lang w:val="en-US"/>
              </w:rPr>
            </w:pP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BD509A9" w14:textId="6F07490F">
            <w:pPr>
              <w:spacing w:before="165" w:beforeAutospacing="off" w:after="9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Introduction to the Research (maximum 300 words per section)</w:t>
            </w:r>
          </w:p>
          <w:p w:rsidR="0C08470B" w:rsidP="0C08470B" w:rsidRDefault="0C08470B" w14:paraId="0E83E844" w14:textId="486B064A">
            <w:pPr>
              <w:spacing w:before="165" w:beforeAutospacing="off" w:after="9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 xml:space="preserve">Ensure that you write for a </w:t>
            </w:r>
            <w:r w:rsidRPr="0C08470B" w:rsidR="0C08470B">
              <w:rPr>
                <w:rFonts w:ascii="Arial" w:hAnsi="Arial" w:eastAsia="Arial" w:cs="Arial"/>
                <w:b w:val="1"/>
                <w:bCs w:val="1"/>
                <w:strike w:val="0"/>
                <w:dstrike w:val="0"/>
                <w:color w:val="000000" w:themeColor="text1" w:themeTint="FF" w:themeShade="FF"/>
                <w:sz w:val="16"/>
                <w:szCs w:val="16"/>
                <w:u w:val="single"/>
                <w:lang w:val="en-US"/>
              </w:rPr>
              <w:t>Non-Specialist Audience</w:t>
            </w:r>
            <w:r w:rsidRPr="0C08470B" w:rsidR="0C08470B">
              <w:rPr>
                <w:rFonts w:ascii="Arial" w:hAnsi="Arial" w:eastAsia="Arial" w:cs="Arial"/>
                <w:b w:val="1"/>
                <w:bCs w:val="1"/>
                <w:color w:val="000000" w:themeColor="text1" w:themeTint="FF" w:themeShade="FF"/>
                <w:sz w:val="16"/>
                <w:szCs w:val="16"/>
                <w:lang w:val="en-US"/>
              </w:rPr>
              <w:t xml:space="preserve"> when outlining your response to the points below:</w:t>
            </w:r>
          </w:p>
          <w:p w:rsidR="0C08470B" w:rsidP="0C08470B" w:rsidRDefault="0C08470B" w14:paraId="3BF50024" w14:textId="45D1389E">
            <w:pPr>
              <w:pStyle w:val="ListParagraph"/>
              <w:numPr>
                <w:ilvl w:val="0"/>
                <w:numId w:val="3"/>
              </w:numPr>
              <w:spacing w:before="0" w:beforeAutospacing="off" w:after="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Purpose of Research Activity</w:t>
            </w:r>
          </w:p>
          <w:p w:rsidR="0C08470B" w:rsidP="0C08470B" w:rsidRDefault="0C08470B" w14:paraId="3A0CD140" w14:textId="6584E547">
            <w:pPr>
              <w:pStyle w:val="ListParagraph"/>
              <w:numPr>
                <w:ilvl w:val="0"/>
                <w:numId w:val="3"/>
              </w:numPr>
              <w:spacing w:before="0" w:beforeAutospacing="off" w:after="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Proposed Research Question</w:t>
            </w:r>
          </w:p>
          <w:p w:rsidR="0C08470B" w:rsidP="0C08470B" w:rsidRDefault="0C08470B" w14:paraId="1EB92804" w14:textId="090CD806">
            <w:pPr>
              <w:pStyle w:val="ListParagraph"/>
              <w:numPr>
                <w:ilvl w:val="0"/>
                <w:numId w:val="3"/>
              </w:numPr>
              <w:spacing w:before="0" w:beforeAutospacing="off" w:after="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Aims of Research Activity</w:t>
            </w:r>
          </w:p>
          <w:p w:rsidR="0C08470B" w:rsidP="0C08470B" w:rsidRDefault="0C08470B" w14:paraId="7366FB5E" w14:textId="35311490">
            <w:pPr>
              <w:pStyle w:val="ListParagraph"/>
              <w:numPr>
                <w:ilvl w:val="0"/>
                <w:numId w:val="3"/>
              </w:numPr>
              <w:spacing w:before="0" w:beforeAutospacing="off" w:after="18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Objectives of Research Activity</w:t>
            </w:r>
          </w:p>
          <w:p w:rsidR="0C08470B" w:rsidP="0C08470B" w:rsidRDefault="0C08470B" w14:paraId="345A970D" w14:textId="17C9D4DB">
            <w:pPr>
              <w:spacing w:before="165" w:beforeAutospacing="off" w:after="9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Demonstrate, briefly, how </w:t>
            </w:r>
            <w:r w:rsidRPr="0C08470B" w:rsidR="0C08470B">
              <w:rPr>
                <w:rFonts w:ascii="Arial" w:hAnsi="Arial" w:eastAsia="Arial" w:cs="Arial"/>
                <w:b w:val="1"/>
                <w:bCs w:val="1"/>
                <w:strike w:val="0"/>
                <w:dstrike w:val="0"/>
                <w:color w:val="000000" w:themeColor="text1" w:themeTint="FF" w:themeShade="FF"/>
                <w:sz w:val="16"/>
                <w:szCs w:val="16"/>
                <w:u w:val="single"/>
                <w:lang w:val="en-US"/>
              </w:rPr>
              <w:t>Existing Research</w:t>
            </w:r>
            <w:r w:rsidRPr="0C08470B" w:rsidR="0C08470B">
              <w:rPr>
                <w:rFonts w:ascii="Arial" w:hAnsi="Arial" w:eastAsia="Arial" w:cs="Arial"/>
                <w:color w:val="000000" w:themeColor="text1" w:themeTint="FF" w:themeShade="FF"/>
                <w:sz w:val="16"/>
                <w:szCs w:val="16"/>
                <w:lang w:val="en-US"/>
              </w:rPr>
              <w:t xml:space="preserve"> has informed the proposed activity and explain</w:t>
            </w:r>
          </w:p>
          <w:p w:rsidR="0C08470B" w:rsidP="0C08470B" w:rsidRDefault="0C08470B" w14:paraId="504EAD0E" w14:textId="67EED7D2">
            <w:pPr>
              <w:pStyle w:val="ListParagraph"/>
              <w:numPr>
                <w:ilvl w:val="0"/>
                <w:numId w:val="3"/>
              </w:numPr>
              <w:spacing w:before="0" w:beforeAutospacing="off" w:after="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 xml:space="preserve">What the research activity will add to the body of knowledge </w:t>
            </w:r>
          </w:p>
          <w:p w:rsidR="0C08470B" w:rsidP="0C08470B" w:rsidRDefault="0C08470B" w14:paraId="47DBF7F8" w14:textId="1E6869AB">
            <w:pPr>
              <w:pStyle w:val="ListParagraph"/>
              <w:numPr>
                <w:ilvl w:val="0"/>
                <w:numId w:val="3"/>
              </w:numPr>
              <w:spacing w:before="0" w:beforeAutospacing="off" w:after="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 xml:space="preserve">How it addresses an area of importance. </w:t>
            </w:r>
          </w:p>
        </w:tc>
      </w:tr>
      <w:tr w:rsidR="0C08470B" w:rsidTr="0C08470B" w14:paraId="5475E906">
        <w:trPr>
          <w:trHeight w:val="810"/>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C012C72" w14:textId="5620A4D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FC7399B" w14:textId="01F01B2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Purpose of Research Activity</w:t>
            </w:r>
          </w:p>
          <w:p w:rsidR="0C08470B" w:rsidP="0C08470B" w:rsidRDefault="0C08470B" w14:paraId="3F22D7FD" w14:textId="1C1390A7">
            <w:pPr>
              <w:spacing w:before="150" w:beforeAutospacing="off" w:after="150" w:afterAutospacing="off" w:line="279" w:lineRule="auto"/>
              <w:rPr>
                <w:rFonts w:ascii="Arial" w:hAnsi="Arial" w:eastAsia="Arial" w:cs="Arial"/>
                <w:color w:val="222222"/>
                <w:sz w:val="24"/>
                <w:szCs w:val="24"/>
                <w:lang w:val="en-US"/>
              </w:rPr>
            </w:pPr>
            <w:r w:rsidRPr="0C08470B" w:rsidR="0C08470B">
              <w:rPr>
                <w:rFonts w:ascii="Arial" w:hAnsi="Arial" w:eastAsia="Arial" w:cs="Arial"/>
                <w:color w:val="222222"/>
                <w:sz w:val="24"/>
                <w:szCs w:val="24"/>
                <w:lang w:val="en-US"/>
              </w:rPr>
              <w:t>The aim of my research is to investigate the correlations between alcohol consumption, mental health issues, social factors, and their contribution to criminal behavior, as well as to explore potential strategies for reducing this impact.</w:t>
            </w:r>
          </w:p>
          <w:p w:rsidR="0C08470B" w:rsidP="0C08470B" w:rsidRDefault="0C08470B" w14:paraId="77394A3E" w14:textId="417FD59C">
            <w:pPr>
              <w:spacing w:before="150" w:beforeAutospacing="off" w:after="150" w:afterAutospacing="off" w:line="279" w:lineRule="auto"/>
              <w:rPr>
                <w:rFonts w:ascii="Aptos" w:hAnsi="Aptos" w:eastAsia="Aptos" w:cs="Aptos"/>
                <w:sz w:val="24"/>
                <w:szCs w:val="24"/>
                <w:lang w:val="en-US"/>
              </w:rPr>
            </w:pPr>
          </w:p>
          <w:p w:rsidR="0C08470B" w:rsidP="0C08470B" w:rsidRDefault="0C08470B" w14:paraId="4E2FB4D4" w14:textId="41D8DA7B">
            <w:pPr>
              <w:spacing w:before="150" w:beforeAutospacing="off" w:after="150" w:afterAutospacing="off" w:line="279" w:lineRule="auto"/>
              <w:rPr>
                <w:rFonts w:ascii="Aptos" w:hAnsi="Aptos" w:eastAsia="Aptos" w:cs="Aptos"/>
                <w:sz w:val="24"/>
                <w:szCs w:val="24"/>
                <w:lang w:val="en-US"/>
              </w:rPr>
            </w:pPr>
          </w:p>
          <w:p w:rsidR="0C08470B" w:rsidP="0C08470B" w:rsidRDefault="0C08470B" w14:paraId="6BDBE6DE" w14:textId="22D56586">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r>
      <w:tr w:rsidR="0C08470B" w:rsidTr="0C08470B" w14:paraId="6EC57ADC">
        <w:trPr>
          <w:trHeight w:val="840"/>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9A93705" w14:textId="7651A26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243580F" w14:textId="4278EDF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Research Question</w:t>
            </w:r>
          </w:p>
          <w:p w:rsidR="0C08470B" w:rsidP="0C08470B" w:rsidRDefault="0C08470B" w14:paraId="57E07783" w14:textId="47CC2972">
            <w:pPr>
              <w:spacing w:before="240" w:beforeAutospacing="off" w:after="240" w:afterAutospacing="off" w:line="279" w:lineRule="auto"/>
              <w:rPr>
                <w:rFonts w:ascii="Arial" w:hAnsi="Arial" w:eastAsia="Arial" w:cs="Arial"/>
                <w:color w:val="000000" w:themeColor="text1" w:themeTint="FF" w:themeShade="FF"/>
                <w:sz w:val="24"/>
                <w:szCs w:val="24"/>
                <w:lang w:val="en-US"/>
              </w:rPr>
            </w:pPr>
            <w:r w:rsidRPr="0C08470B" w:rsidR="0C08470B">
              <w:rPr>
                <w:rFonts w:ascii="Aptos" w:hAnsi="Aptos" w:eastAsia="Aptos" w:cs="Aptos"/>
                <w:sz w:val="24"/>
                <w:szCs w:val="24"/>
                <w:lang w:val="en-US"/>
              </w:rPr>
              <w:t>My research question is “</w:t>
            </w:r>
            <w:r w:rsidRPr="0C08470B" w:rsidR="0C08470B">
              <w:rPr>
                <w:rFonts w:ascii="Arial" w:hAnsi="Arial" w:eastAsia="Arial" w:cs="Arial"/>
                <w:color w:val="000000" w:themeColor="text1" w:themeTint="FF" w:themeShade="FF"/>
                <w:sz w:val="24"/>
                <w:szCs w:val="24"/>
                <w:lang w:val="en-GB"/>
              </w:rPr>
              <w:t>The factors and causation of committing crime and how we can reduce it”</w:t>
            </w:r>
          </w:p>
          <w:p w:rsidR="0C08470B" w:rsidP="0C08470B" w:rsidRDefault="0C08470B" w14:paraId="10A6F6FF" w14:textId="272B0EEA">
            <w:pPr>
              <w:spacing w:before="150" w:beforeAutospacing="off" w:after="150" w:afterAutospacing="off" w:line="279" w:lineRule="auto"/>
              <w:rPr>
                <w:rFonts w:ascii="Aptos" w:hAnsi="Aptos" w:eastAsia="Aptos" w:cs="Aptos"/>
                <w:sz w:val="24"/>
                <w:szCs w:val="24"/>
                <w:lang w:val="en-US"/>
              </w:rPr>
            </w:pPr>
          </w:p>
          <w:p w:rsidR="0C08470B" w:rsidP="0C08470B" w:rsidRDefault="0C08470B" w14:paraId="0CCFAA0D" w14:textId="27E440FA">
            <w:pPr>
              <w:spacing w:before="150" w:beforeAutospacing="off" w:after="150" w:afterAutospacing="off" w:line="279" w:lineRule="auto"/>
              <w:rPr>
                <w:rFonts w:ascii="Aptos" w:hAnsi="Aptos" w:eastAsia="Aptos" w:cs="Aptos"/>
                <w:sz w:val="24"/>
                <w:szCs w:val="24"/>
                <w:lang w:val="en-US"/>
              </w:rPr>
            </w:pPr>
          </w:p>
          <w:p w:rsidR="0C08470B" w:rsidP="0C08470B" w:rsidRDefault="0C08470B" w14:paraId="11DC031D" w14:textId="29DF88CC">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1F94016" w14:textId="0A128F21">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color w:val="000000" w:themeColor="text1" w:themeTint="FF" w:themeShade="FF"/>
                <w:sz w:val="13"/>
                <w:szCs w:val="13"/>
                <w:lang w:val="en-US"/>
              </w:rPr>
              <w:t>(this box should expand as you type)</w:t>
            </w:r>
          </w:p>
        </w:tc>
      </w:tr>
      <w:tr w:rsidR="0C08470B" w:rsidTr="0C08470B" w14:paraId="2D7DB1E3">
        <w:trPr>
          <w:trHeight w:val="840"/>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1BD243E" w14:textId="32547B0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22BE1CD" w14:textId="67D2A33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Aims of Research Activity</w:t>
            </w:r>
          </w:p>
          <w:p w:rsidR="0C08470B" w:rsidP="0C08470B" w:rsidRDefault="0C08470B" w14:paraId="6FA4F66D" w14:textId="133C3711">
            <w:pPr>
              <w:spacing w:before="165" w:beforeAutospacing="off" w:after="165" w:afterAutospacing="off" w:line="279" w:lineRule="auto"/>
              <w:jc w:val="both"/>
              <w:rPr>
                <w:rFonts w:ascii="Arial" w:hAnsi="Arial" w:eastAsia="Arial" w:cs="Arial"/>
                <w:color w:val="222222"/>
                <w:sz w:val="24"/>
                <w:szCs w:val="24"/>
                <w:lang w:val="en-US"/>
              </w:rPr>
            </w:pPr>
            <w:r w:rsidRPr="0C08470B" w:rsidR="0C08470B">
              <w:rPr>
                <w:rFonts w:ascii="Arial" w:hAnsi="Arial" w:eastAsia="Arial" w:cs="Arial"/>
                <w:color w:val="222222"/>
                <w:sz w:val="24"/>
                <w:szCs w:val="24"/>
                <w:lang w:val="en-US"/>
              </w:rPr>
              <w:t>The aim of my research is to identify the root causes of criminal behavior and develop effective strategies to mitigate and reduce them.</w:t>
            </w:r>
          </w:p>
          <w:p w:rsidR="0C08470B" w:rsidP="0C08470B" w:rsidRDefault="0C08470B" w14:paraId="53A88BB7" w14:textId="499E826A">
            <w:pPr>
              <w:spacing w:before="150" w:beforeAutospacing="off" w:after="150" w:afterAutospacing="off" w:line="279" w:lineRule="auto"/>
              <w:rPr>
                <w:rFonts w:ascii="Aptos" w:hAnsi="Aptos" w:eastAsia="Aptos" w:cs="Aptos"/>
                <w:sz w:val="24"/>
                <w:szCs w:val="24"/>
                <w:lang w:val="en-US"/>
              </w:rPr>
            </w:pPr>
          </w:p>
          <w:p w:rsidR="0C08470B" w:rsidP="0C08470B" w:rsidRDefault="0C08470B" w14:paraId="0F2E97B0" w14:textId="0FBA98BA">
            <w:pPr>
              <w:spacing w:before="150" w:beforeAutospacing="off" w:after="150" w:afterAutospacing="off" w:line="279" w:lineRule="auto"/>
              <w:rPr>
                <w:rFonts w:ascii="Aptos" w:hAnsi="Aptos" w:eastAsia="Aptos" w:cs="Aptos"/>
                <w:sz w:val="24"/>
                <w:szCs w:val="24"/>
                <w:lang w:val="en-US"/>
              </w:rPr>
            </w:pPr>
          </w:p>
          <w:p w:rsidR="0C08470B" w:rsidP="0C08470B" w:rsidRDefault="0C08470B" w14:paraId="59EBE697" w14:textId="65C6420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C1C059B" w14:textId="122F03DB">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r>
      <w:tr w:rsidR="0C08470B" w:rsidTr="0C08470B" w14:paraId="3034A66B">
        <w:trPr>
          <w:trHeight w:val="855"/>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94FA54B" w14:textId="5CD0268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7247574" w14:textId="75B8BB3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Objectives of Research Activity</w:t>
            </w:r>
          </w:p>
          <w:p w:rsidR="0C08470B" w:rsidP="0C08470B" w:rsidRDefault="0C08470B" w14:paraId="37FD7213" w14:textId="03076647">
            <w:pPr>
              <w:spacing w:before="165" w:beforeAutospacing="off" w:after="165" w:afterAutospacing="off" w:line="279" w:lineRule="auto"/>
              <w:rPr>
                <w:rFonts w:ascii="Arial" w:hAnsi="Arial" w:eastAsia="Arial" w:cs="Arial"/>
                <w:color w:val="222222"/>
                <w:sz w:val="24"/>
                <w:szCs w:val="24"/>
                <w:lang w:val="en-US"/>
              </w:rPr>
            </w:pPr>
            <w:r w:rsidRPr="0C08470B" w:rsidR="0C08470B">
              <w:rPr>
                <w:rFonts w:ascii="Arial" w:hAnsi="Arial" w:eastAsia="Arial" w:cs="Arial"/>
                <w:color w:val="222222"/>
                <w:sz w:val="24"/>
                <w:szCs w:val="24"/>
                <w:lang w:val="en-US"/>
              </w:rPr>
              <w:t>Identify the causes of criminal behavior, including the roles of alcohol consumption, mental health issues, and social factors. Then Explore effective interventions and strategies to reduce the prevalence of crime stemming from these identified causes.</w:t>
            </w:r>
          </w:p>
          <w:p w:rsidR="0C08470B" w:rsidP="0C08470B" w:rsidRDefault="0C08470B" w14:paraId="497FB7DA" w14:textId="2BC98A26">
            <w:pPr>
              <w:spacing w:before="150" w:beforeAutospacing="off" w:after="150" w:afterAutospacing="off" w:line="279" w:lineRule="auto"/>
              <w:rPr>
                <w:rFonts w:ascii="Aptos" w:hAnsi="Aptos" w:eastAsia="Aptos" w:cs="Aptos"/>
                <w:sz w:val="24"/>
                <w:szCs w:val="24"/>
                <w:lang w:val="en-US"/>
              </w:rPr>
            </w:pPr>
          </w:p>
          <w:p w:rsidR="0C08470B" w:rsidP="0C08470B" w:rsidRDefault="0C08470B" w14:paraId="5A59DFBA" w14:textId="7FD3E07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09289EF" w14:textId="5852E88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77F632C" w14:textId="462F888F">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r>
      <w:tr w:rsidR="0C08470B" w:rsidTr="0C08470B" w14:paraId="7078E55D">
        <w:trPr>
          <w:trHeight w:val="1155"/>
        </w:trPr>
        <w:tc>
          <w:tcPr>
            <w:tcW w:w="6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BF1DE40" w14:textId="4A36FFA0">
            <w:pPr>
              <w:spacing w:before="240" w:beforeAutospacing="off" w:after="240" w:afterAutospacing="off" w:line="279" w:lineRule="auto"/>
              <w:rPr>
                <w:rFonts w:ascii="Aptos" w:hAnsi="Aptos" w:eastAsia="Aptos" w:cs="Aptos"/>
                <w:sz w:val="24"/>
                <w:szCs w:val="24"/>
                <w:lang w:val="en-US"/>
              </w:rPr>
            </w:pP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F420D34" w14:textId="41A92246">
            <w:pPr>
              <w:spacing w:before="165" w:beforeAutospacing="off" w:after="9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Proposed methods (maximum 600 words)</w:t>
            </w:r>
          </w:p>
          <w:p w:rsidR="0C08470B" w:rsidP="0C08470B" w:rsidRDefault="0C08470B" w14:paraId="631CA20F" w14:textId="40DFFFB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Provide a brief summary of all the methods that </w:t>
            </w:r>
            <w:r w:rsidRPr="0C08470B" w:rsidR="0C08470B">
              <w:rPr>
                <w:rFonts w:ascii="Arial" w:hAnsi="Arial" w:eastAsia="Arial" w:cs="Arial"/>
                <w:b w:val="1"/>
                <w:bCs w:val="1"/>
                <w:color w:val="000000" w:themeColor="text1" w:themeTint="FF" w:themeShade="FF"/>
                <w:sz w:val="16"/>
                <w:szCs w:val="16"/>
                <w:lang w:val="en-US"/>
              </w:rPr>
              <w:t>may</w:t>
            </w:r>
            <w:r w:rsidRPr="0C08470B" w:rsidR="0C08470B">
              <w:rPr>
                <w:rFonts w:ascii="Arial" w:hAnsi="Arial" w:eastAsia="Arial" w:cs="Arial"/>
                <w:color w:val="000000" w:themeColor="text1" w:themeTint="FF" w:themeShade="FF"/>
                <w:sz w:val="16"/>
                <w:szCs w:val="16"/>
                <w:lang w:val="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C08470B" w:rsidTr="0C08470B" w14:paraId="063DA4EF">
        <w:trPr>
          <w:trHeight w:val="690"/>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3BF8B62" w14:textId="2479A00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CC1CC4E" w14:textId="3A274263">
            <w:pPr>
              <w:spacing w:before="165" w:beforeAutospacing="off" w:after="165" w:afterAutospacing="off" w:line="279" w:lineRule="auto"/>
              <w:rPr>
                <w:rFonts w:ascii="Arial" w:hAnsi="Arial" w:eastAsia="Arial" w:cs="Arial"/>
                <w:color w:val="222222"/>
                <w:sz w:val="18"/>
                <w:szCs w:val="18"/>
                <w:lang w:val="en-US"/>
              </w:rPr>
            </w:pPr>
            <w:r w:rsidRPr="0C08470B" w:rsidR="0C08470B">
              <w:rPr>
                <w:rFonts w:ascii="Arial" w:hAnsi="Arial" w:eastAsia="Arial" w:cs="Arial"/>
                <w:color w:val="222222"/>
                <w:sz w:val="18"/>
                <w:szCs w:val="18"/>
                <w:lang w:val="en-GB"/>
              </w:rPr>
              <w:t>Conducting anonymous surveys/questionnaires to ex-offenders, Police service staff and members of the public (family and friends) that have committed or been affected by crime. To gather data on demographics, socioeconomic status, and other relevant factors related to crime. I intend to collect the data by asking questions about if the person has a history of mental health, alcohol or a poor social background (bad influence from friends and family) to help answer on the causes. I can then ask them what helped them to recover and receive help. I can ask professional what their statistics show are the best for preventing crime. The data will be collected and used to evaluate the link between these factors and crime.</w:t>
            </w:r>
          </w:p>
          <w:p w:rsidR="0C08470B" w:rsidP="0C08470B" w:rsidRDefault="0C08470B" w14:paraId="038388F2" w14:textId="5DF58117">
            <w:pPr>
              <w:spacing w:before="165" w:beforeAutospacing="off" w:after="165" w:afterAutospacing="off" w:line="279" w:lineRule="auto"/>
              <w:rPr>
                <w:rFonts w:ascii="Arial" w:hAnsi="Arial" w:eastAsia="Arial" w:cs="Arial"/>
                <w:color w:val="222222"/>
                <w:sz w:val="18"/>
                <w:szCs w:val="18"/>
                <w:lang w:val="en-US"/>
              </w:rPr>
            </w:pPr>
            <w:r w:rsidRPr="0C08470B" w:rsidR="0C08470B">
              <w:rPr>
                <w:rFonts w:ascii="Arial" w:hAnsi="Arial" w:eastAsia="Arial" w:cs="Arial"/>
                <w:color w:val="222222"/>
                <w:sz w:val="18"/>
                <w:szCs w:val="18"/>
                <w:lang w:val="en-GB"/>
              </w:rPr>
              <w:t xml:space="preserve">Conducting virtual/online interviews with ex-offenders, law enforcement officials, and community members asking them why they or someone they know felt the need to commit crime. </w:t>
            </w:r>
          </w:p>
          <w:p w:rsidR="0C08470B" w:rsidP="0C08470B" w:rsidRDefault="0C08470B" w14:paraId="43658A8C" w14:textId="5E33C9BF">
            <w:pPr>
              <w:spacing w:before="165" w:beforeAutospacing="off" w:after="165" w:afterAutospacing="off" w:line="279" w:lineRule="auto"/>
              <w:rPr>
                <w:rFonts w:ascii="Arial" w:hAnsi="Arial" w:eastAsia="Arial" w:cs="Arial"/>
                <w:color w:val="222222"/>
                <w:sz w:val="18"/>
                <w:szCs w:val="18"/>
                <w:lang w:val="en-US"/>
              </w:rPr>
            </w:pPr>
            <w:r w:rsidRPr="0C08470B" w:rsidR="0C08470B">
              <w:rPr>
                <w:rFonts w:ascii="Arial" w:hAnsi="Arial" w:eastAsia="Arial" w:cs="Arial"/>
                <w:color w:val="222222"/>
                <w:sz w:val="18"/>
                <w:szCs w:val="18"/>
                <w:lang w:val="en-GB"/>
              </w:rPr>
              <w:t>Analysing case studies and narratives to delve into individual stories and motivations behind why a criminal committed their crimes to track changes in crime rates over time as different intervention methods are used to see which intervention method works best.</w:t>
            </w:r>
          </w:p>
          <w:p w:rsidR="0C08470B" w:rsidP="0C08470B" w:rsidRDefault="0C08470B" w14:paraId="71DDCCC7" w14:textId="757E99A3">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EEFA08B" w14:textId="0C1177B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560BF91" w14:textId="57B542D3">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DBEB1D2" w14:textId="7E048DD5">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r>
      <w:tr w:rsidR="0C08470B" w:rsidTr="0C08470B" w14:paraId="73B049C6">
        <w:trPr>
          <w:trHeight w:val="360"/>
        </w:trPr>
        <w:tc>
          <w:tcPr>
            <w:tcW w:w="6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8D8070A" w14:textId="337B6A2B">
            <w:pPr>
              <w:spacing w:before="240" w:beforeAutospacing="off" w:after="240" w:afterAutospacing="off" w:line="279" w:lineRule="auto"/>
              <w:rPr>
                <w:rFonts w:ascii="Aptos" w:hAnsi="Aptos" w:eastAsia="Aptos" w:cs="Aptos"/>
                <w:sz w:val="24"/>
                <w:szCs w:val="24"/>
                <w:lang w:val="en-US"/>
              </w:rPr>
            </w:pP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7F9C40B" w14:textId="02CC76E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Location of research activity</w:t>
            </w:r>
          </w:p>
          <w:p w:rsidR="0C08470B" w:rsidP="0C08470B" w:rsidRDefault="0C08470B" w14:paraId="55DCC749" w14:textId="0BEF1EA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Identify all locations where research activity will take place.</w:t>
            </w:r>
          </w:p>
          <w:p w:rsidR="0C08470B" w:rsidP="0C08470B" w:rsidRDefault="0C08470B" w14:paraId="36F181F7" w14:textId="0A59C8B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Swansea</w:t>
            </w:r>
          </w:p>
        </w:tc>
      </w:tr>
      <w:tr w:rsidR="0C08470B" w:rsidTr="0C08470B" w14:paraId="046B9FFC">
        <w:trPr>
          <w:trHeight w:val="495"/>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A5FB584" w14:textId="52F5B64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2378429" w14:textId="38DED82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1B6E5B6" w14:textId="7A2E4C62">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A28F6D1" w14:textId="169D5C51">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r>
      <w:tr w:rsidR="0C08470B" w:rsidTr="0C08470B" w14:paraId="7EBD0A47">
        <w:trPr>
          <w:trHeight w:val="1620"/>
        </w:trPr>
        <w:tc>
          <w:tcPr>
            <w:tcW w:w="6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DC029C4" w14:textId="63468456">
            <w:pPr>
              <w:spacing w:before="240" w:beforeAutospacing="off" w:after="240" w:afterAutospacing="off" w:line="279" w:lineRule="auto"/>
              <w:rPr>
                <w:rFonts w:ascii="Aptos" w:hAnsi="Aptos" w:eastAsia="Aptos" w:cs="Aptos"/>
                <w:sz w:val="24"/>
                <w:szCs w:val="24"/>
                <w:lang w:val="en-US"/>
              </w:rPr>
            </w:pP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D1311E8" w14:textId="256E8FE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Research activity outside of the UK</w:t>
            </w:r>
          </w:p>
          <w:p w:rsidR="0C08470B" w:rsidP="0C08470B" w:rsidRDefault="0C08470B" w14:paraId="677DFC7F" w14:textId="7CFFE768">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C08470B" w:rsidTr="0C08470B" w14:paraId="0072396E">
        <w:trPr>
          <w:trHeight w:val="690"/>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8F4604F" w14:textId="520F420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9</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AF09BEE" w14:textId="7C80BF21">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BBBA3BF" w14:textId="438D51D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69A28FA" w14:textId="4FE09456">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7EC48F8" w14:textId="0B8BC45E">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07F35AFB" wp14:textId="7C578F0C">
      <w:pPr>
        <w:spacing w:before="150" w:beforeAutospacing="off" w:after="15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92"/>
        <w:gridCol w:w="5808"/>
        <w:gridCol w:w="1143"/>
        <w:gridCol w:w="1127"/>
      </w:tblGrid>
      <w:tr w:rsidR="0C08470B" w:rsidTr="0C08470B" w14:paraId="3753D0F3">
        <w:trPr>
          <w:trHeight w:val="525"/>
        </w:trPr>
        <w:tc>
          <w:tcPr>
            <w:tcW w:w="592"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D33D996" w14:textId="582AE61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10</w:t>
            </w:r>
          </w:p>
        </w:tc>
        <w:tc>
          <w:tcPr>
            <w:tcW w:w="5808"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7C14374" w14:textId="7B2D83F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Use of documentation not in the public domain: Are any documents </w:t>
            </w:r>
            <w:r w:rsidRPr="0C08470B" w:rsidR="0C08470B">
              <w:rPr>
                <w:rFonts w:ascii="Arial" w:hAnsi="Arial" w:eastAsia="Arial" w:cs="Arial"/>
                <w:b w:val="1"/>
                <w:bCs w:val="1"/>
                <w:strike w:val="0"/>
                <w:dstrike w:val="0"/>
                <w:color w:val="000000" w:themeColor="text1" w:themeTint="FF" w:themeShade="FF"/>
                <w:sz w:val="16"/>
                <w:szCs w:val="16"/>
                <w:u w:val="single"/>
                <w:lang w:val="en-US"/>
              </w:rPr>
              <w:t>NOT</w:t>
            </w:r>
            <w:r w:rsidRPr="0C08470B" w:rsidR="0C08470B">
              <w:rPr>
                <w:rFonts w:ascii="Arial" w:hAnsi="Arial" w:eastAsia="Arial" w:cs="Arial"/>
                <w:color w:val="000000" w:themeColor="text1" w:themeTint="FF" w:themeShade="FF"/>
                <w:sz w:val="16"/>
                <w:szCs w:val="16"/>
                <w:lang w:val="en-US"/>
              </w:rPr>
              <w:t xml:space="preserve"> publicly available? </w:t>
            </w:r>
          </w:p>
          <w:p w:rsidR="0C08470B" w:rsidP="0C08470B" w:rsidRDefault="0C08470B" w14:paraId="5C5CF14C" w14:textId="6AFC3BEB">
            <w:pPr>
              <w:spacing w:before="240" w:beforeAutospacing="off" w:after="240" w:afterAutospacing="off" w:line="279" w:lineRule="auto"/>
              <w:rPr>
                <w:rFonts w:ascii="Aptos" w:hAnsi="Aptos" w:eastAsia="Aptos" w:cs="Aptos"/>
                <w:sz w:val="24"/>
                <w:szCs w:val="24"/>
                <w:lang w:val="en-US"/>
              </w:rPr>
            </w:pPr>
          </w:p>
        </w:tc>
        <w:tc>
          <w:tcPr>
            <w:tcW w:w="114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9469D28" w14:textId="6B295DA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112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6A81BA54" w14:textId="4A5DBD7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03C14924">
        <w:trPr>
          <w:trHeight w:val="225"/>
        </w:trPr>
        <w:tc>
          <w:tcPr>
            <w:tcW w:w="592" w:type="dxa"/>
            <w:vMerge/>
            <w:tcBorders>
              <w:top w:sz="0"/>
              <w:left w:val="single" w:color="000000" w:themeColor="text1" w:sz="0"/>
              <w:bottom w:val="single" w:color="000000" w:themeColor="text1" w:sz="0"/>
              <w:right w:val="single" w:color="000000" w:themeColor="text1" w:sz="0"/>
            </w:tcBorders>
            <w:tcMar/>
            <w:vAlign w:val="center"/>
          </w:tcPr>
          <w:p w14:paraId="2192B93F"/>
        </w:tc>
        <w:tc>
          <w:tcPr>
            <w:tcW w:w="5808" w:type="dxa"/>
            <w:vMerge/>
            <w:tcBorders>
              <w:top w:sz="0"/>
              <w:left w:val="single" w:color="000000" w:themeColor="text1" w:sz="0"/>
              <w:bottom w:val="single" w:color="000000" w:themeColor="text1" w:sz="0"/>
              <w:right w:val="single" w:color="000000" w:themeColor="text1" w:sz="0"/>
            </w:tcBorders>
            <w:tcMar/>
            <w:vAlign w:val="center"/>
          </w:tcPr>
          <w:p w14:paraId="08D8FB2A"/>
        </w:tc>
        <w:tc>
          <w:tcPr>
            <w:tcW w:w="114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5A2C487" w14:textId="77238A50">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112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0C970311" w14:textId="284C44E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537D3BD">
        <w:trPr>
          <w:trHeight w:val="1215"/>
        </w:trPr>
        <w:tc>
          <w:tcPr>
            <w:tcW w:w="59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B0F2F41" w14:textId="3CE0568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11</w:t>
            </w:r>
          </w:p>
        </w:tc>
        <w:tc>
          <w:tcPr>
            <w:tcW w:w="8078"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A73CD29" w14:textId="51B834A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please provide details here of how you will gain access to specific documentation that is not in the public domain and that this is in accordance with the current data protection law of the country in question and that of England and Wales.</w:t>
            </w:r>
          </w:p>
          <w:p w:rsidR="0C08470B" w:rsidP="0C08470B" w:rsidRDefault="0C08470B" w14:paraId="7A3709C1" w14:textId="6B6D1D20">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34DA773" w14:textId="0E65867A">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837231E" w14:textId="74DFF51E">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27E0C0A" w14:textId="30E091BF">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i w:val="1"/>
                <w:iCs w:val="1"/>
                <w:color w:val="000000" w:themeColor="text1" w:themeTint="FF" w:themeShade="FF"/>
                <w:sz w:val="13"/>
                <w:szCs w:val="13"/>
                <w:lang w:val="en-US"/>
              </w:rPr>
              <w:t>(this box should expand as you type)</w:t>
            </w:r>
          </w:p>
        </w:tc>
      </w:tr>
    </w:tbl>
    <w:p xmlns:wp14="http://schemas.microsoft.com/office/word/2010/wordml" w:rsidP="0C08470B" wp14:paraId="33281B1C" wp14:textId="09D878CD">
      <w:pPr>
        <w:spacing w:before="165" w:beforeAutospacing="off" w:after="180" w:afterAutospacing="off" w:line="279" w:lineRule="auto"/>
        <w:jc w:val="both"/>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6330"/>
        <w:gridCol w:w="795"/>
        <w:gridCol w:w="795"/>
      </w:tblGrid>
      <w:tr w:rsidR="0C08470B" w:rsidTr="0C08470B" w14:paraId="0AE1B102">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5EE2F48" w14:textId="6D41749C">
            <w:pPr>
              <w:spacing w:before="240" w:beforeAutospacing="off" w:after="240" w:afterAutospacing="off" w:line="279" w:lineRule="auto"/>
              <w:rPr>
                <w:rFonts w:ascii="Aptos" w:hAnsi="Aptos" w:eastAsia="Aptos" w:cs="Aptos"/>
                <w:sz w:val="24"/>
                <w:szCs w:val="24"/>
                <w:lang w:val="en-US"/>
              </w:rPr>
            </w:pP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3AF6931" w14:textId="1CD14258">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Does your research relate to one or more of the seven aims of the Well-being of Future Generations (Wales) Act 2015?</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85745FD" w14:textId="40BB0E3D">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E575029" w14:textId="72A9B08A">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9309F38" w14:textId="30005890">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DC6F64A" w14:textId="0E287CB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741B9BA3">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1F24AB3" w14:textId="311713E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12</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04A37B8" w14:textId="5BC6402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prosperous Wales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987ACC4" w14:textId="59A72C5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71C8CDA" w14:textId="7280419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62FE42E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7747106" w14:textId="72718B53">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13</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BCB767D" w14:textId="2029FD3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resilient Wales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5D0E087" w14:textId="7D74A0D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7AB7B35" w14:textId="1954B41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10038A1" w14:textId="1611C75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1C9E909A">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9EF8343" w14:textId="16822F35">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14</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78DB010" w14:textId="28C44CB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healthier Wales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24EA1B6" w14:textId="2025C03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E74AE8D" w14:textId="684D70F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EFCC148" w14:textId="429871A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3E560A2E">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2B70AC6" w14:textId="7E325E7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15</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7647A94" w14:textId="6A23C6A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more equal Wales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76464BD" w14:textId="4332953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4D68966" w14:textId="19176F8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F2C9EE2">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C9A61AA" w14:textId="41D7F95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16</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D1EBE09" w14:textId="17E8D61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Wales of cohesive communities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E2EF4B8" w14:textId="5BD3177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D4722DF" w14:textId="1554D85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B8B0F0F" w14:textId="1FECCB7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843BE91">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7A526FE" w14:textId="089C6F5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17</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29EEF7" w14:textId="61C7D25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Wales of vibrant culture and thriving Welsh language</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8B19852" w14:textId="4F006D3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70392C8" w14:textId="073CF6F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7A64DFA">
        <w:trPr>
          <w:trHeight w:val="18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A6D98AF" w14:textId="712C5963">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18</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9B3F780" w14:textId="048F69A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globally responsible Wales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ED45BFB" w14:textId="74C7015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7506AF2" w14:textId="7BE13C8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9C211D4" w14:textId="6AA3D9B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7578F2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BEAD42B" w14:textId="4F8321F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19</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BCF6C4D" w14:textId="40E3A1B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to any of the above, please give details:</w:t>
            </w:r>
          </w:p>
        </w:tc>
      </w:tr>
      <w:tr w:rsidR="0C08470B" w:rsidTr="0C08470B" w14:paraId="6F044211">
        <w:trPr>
          <w:trHeight w:val="64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6BAB59B" w14:textId="25C334C1">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23D6410" w14:textId="05BA273B">
            <w:pPr>
              <w:spacing w:before="150" w:beforeAutospacing="off" w:after="15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By acknowledging why people commit crime and how we can reduce it our society in Wales will function better with less crime so we will be responsible for the reduction of crime and less fear. Allowing for communities to feel safe and for potential criminals to live a better life and provide for their community instead of committing against it.</w:t>
            </w:r>
          </w:p>
          <w:p w:rsidR="0C08470B" w:rsidP="0C08470B" w:rsidRDefault="0C08470B" w14:paraId="70D9D47D" w14:textId="5BB8C086">
            <w:pPr>
              <w:spacing w:before="150" w:beforeAutospacing="off" w:after="150" w:afterAutospacing="off" w:line="279" w:lineRule="auto"/>
              <w:rPr>
                <w:rFonts w:ascii="Aptos" w:hAnsi="Aptos" w:eastAsia="Aptos" w:cs="Aptos"/>
                <w:sz w:val="24"/>
                <w:szCs w:val="24"/>
                <w:lang w:val="en-US"/>
              </w:rPr>
            </w:pPr>
          </w:p>
          <w:p w:rsidR="0C08470B" w:rsidP="0C08470B" w:rsidRDefault="0C08470B" w14:paraId="0A45BB00" w14:textId="6731A804">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8AA8308" w14:textId="1C0A5713">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r>
    </w:tbl>
    <w:p xmlns:wp14="http://schemas.microsoft.com/office/word/2010/wordml" w:rsidP="0C08470B" wp14:paraId="4137B04E" wp14:textId="2498E921">
      <w:pPr>
        <w:spacing w:before="165" w:beforeAutospacing="off" w:after="180" w:afterAutospacing="off" w:line="279" w:lineRule="auto"/>
        <w:jc w:val="both"/>
        <w:rPr>
          <w:rFonts w:ascii="Aptos" w:hAnsi="Aptos" w:eastAsia="Aptos" w:cs="Aptos"/>
          <w:noProof w:val="0"/>
          <w:sz w:val="24"/>
          <w:szCs w:val="24"/>
          <w:lang w:val="en-US"/>
        </w:rPr>
      </w:pPr>
    </w:p>
    <w:p xmlns:wp14="http://schemas.microsoft.com/office/word/2010/wordml" w:rsidP="0C08470B" wp14:paraId="1222BCC3" wp14:textId="25F7A7D4">
      <w:pPr>
        <w:spacing w:before="165" w:beforeAutospacing="off" w:after="180"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F: Scope of Research Activity</w:t>
      </w:r>
    </w:p>
    <w:tbl>
      <w:tblPr>
        <w:tblStyle w:val="TableNormal"/>
        <w:tblW w:w="0" w:type="auto"/>
        <w:tblLayout w:type="fixed"/>
        <w:tblLook w:val="06A0" w:firstRow="1" w:lastRow="0" w:firstColumn="1" w:lastColumn="0" w:noHBand="1" w:noVBand="1"/>
      </w:tblPr>
      <w:tblGrid>
        <w:gridCol w:w="585"/>
        <w:gridCol w:w="6330"/>
        <w:gridCol w:w="810"/>
        <w:gridCol w:w="780"/>
      </w:tblGrid>
      <w:tr w:rsidR="0C08470B" w:rsidTr="0C08470B" w14:paraId="2550D176">
        <w:trPr>
          <w:trHeight w:val="28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4F6D13B" w14:textId="343AEA4D">
            <w:pPr>
              <w:spacing w:before="240" w:beforeAutospacing="off" w:after="240" w:afterAutospacing="off" w:line="279" w:lineRule="auto"/>
              <w:rPr>
                <w:rFonts w:ascii="Aptos" w:hAnsi="Aptos" w:eastAsia="Aptos" w:cs="Aptos"/>
                <w:sz w:val="24"/>
                <w:szCs w:val="24"/>
                <w:lang w:val="en-US"/>
              </w:rPr>
            </w:pP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75B0FE1" w14:textId="54126AC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Will the research activity include:</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7772A0C" w14:textId="56E4921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6F942F1" w14:textId="16E5C82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4B984585">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2587C3D" w14:textId="7EAC13A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502CD99" w14:textId="4D12EF5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a questionnaire or similar research instrument?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9A0CF08" w14:textId="50ABEF7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DAE2A42" w14:textId="0DCD9B6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BB66CD4">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3CC702B" w14:textId="40ED280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7090068" w14:textId="1F2D3B6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interviews?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BCEF982" w14:textId="17D711A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DA47964" w14:textId="49ACDCA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63E928E5">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9B8F454" w14:textId="2B5D703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DAD6B29" w14:textId="1A8747F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focus groups?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F756451" w14:textId="351C485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2D2A8FB" w14:textId="2388634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7397844" w14:textId="08572F1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72285B16">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268A4BE" w14:textId="119114F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29AAC6B" w14:textId="5211FF8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Use of participant diaries? </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2D62825" w14:textId="523FD5A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99F8551" w14:textId="08DA02C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7C29F025">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E7071A0" w14:textId="1BBD552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6AEB13C" w14:textId="2B591B6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video or audio recording?</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1E42F11" w14:textId="2CC6219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E390271" w14:textId="700E237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0BD31EF" w14:textId="26229D9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63E53FF4">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F42EB9B" w14:textId="147A871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DF4259A" w14:textId="01C9EEB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computer-generated log files?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FF37EAA" w14:textId="180AEBF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5ED9B2B" w14:textId="4F9711A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4EBE7E9" w14:textId="02A449C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031E9F48">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33C89B7" w14:textId="456B1D7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DA18D2F" w14:textId="5B8F661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Participant observation with their knowledge?</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568E2BB" w14:textId="42C9C8D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E0908B6" w14:textId="3A6E512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EB8B25E" w14:textId="116D46A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15533A4A">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0B66F99" w14:textId="0646CA6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D7EE2D1" w14:textId="6B99D35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Participant observation without their knowledge?</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EEB1104" w14:textId="20B139E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59EE8CA" w14:textId="12B0222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9E8AEF1" w14:textId="1D20256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330658D5">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6BA7AB6" w14:textId="74C1A1B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9</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A90489A" w14:textId="4DAA816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Access to personal or confidential information without the participants’ specific consent?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FF61F1B" w14:textId="405F435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82011E7" w14:textId="7C47CE1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B0C152C" w14:textId="4DB4AA7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791CC820">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B5C3A4E" w14:textId="57ADB6D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10</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726CD2E" w14:textId="380017C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Administration of any questions, test stimuli, presentation that may be experienced as physically, mentally or emotionally harmful / offensive?</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5F9F2EF" w14:textId="4622D16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C840CFA" w14:textId="47CF1CB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821066B" w14:textId="226DBC5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21F54B31">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A4A5938" w14:textId="06D9212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11</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6B66B08" w14:textId="67855AD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Performance of any acts which may cause embarrassment or affect self-esteem?</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B37B6C1" w14:textId="440FAC8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0F34B03" w14:textId="4C265A3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8185846" w14:textId="4D84F97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6D799D7A">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3E18134" w14:textId="700894D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12</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FBDD5E4" w14:textId="3A92888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Investigation of participants involved in illegal activities?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3C6D68E" w14:textId="773D335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E969DDD" w14:textId="7B5ED89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4079D76" w14:textId="16E2F3C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112A8C0E">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11B9286" w14:textId="764D65B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13</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42AA096" w14:textId="484D3C1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procedures that involve deception?</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C0CDF5C" w14:textId="34768ED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8FEF4BE" w14:textId="1197498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3F08984" w14:textId="40590E3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48325F47">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9FD8B16" w14:textId="32A147E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14</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E5002B6" w14:textId="53E055A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Administration of any substance, agent or placebo?</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11531BD" w14:textId="1632BC5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838D0C7" w14:textId="27D4C7A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59312E4" w14:textId="7AA3EEE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402BC371">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B624509" w14:textId="532DA31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15</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FDC02E3" w14:textId="2383BAC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Working with live vertebrate animals?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018BCE9" w14:textId="323699F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996A69C" w14:textId="36F30F2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1CC74E8" w14:textId="0AE3A9E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53EDC41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5820B6A" w14:textId="06F765A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16</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B34780F" w14:textId="23E430C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Procedures that may have a negative impact on the environment?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3717011" w14:textId="20F1473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BBB1381" w14:textId="6280539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1543D9F" w14:textId="61DA46B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3ACA3FE7">
        <w:trPr>
          <w:trHeight w:val="132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9DCF756" w14:textId="60640BD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17</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9730474" w14:textId="45091A7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Other primary data collection methods. Please indicate the type of data collection method(s) below.</w:t>
            </w:r>
          </w:p>
        </w:tc>
        <w:tc>
          <w:tcPr>
            <w:tcW w:w="81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3AB3358" w14:textId="26A102D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3D8EF21" w14:textId="5ECED77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51C02CFD" w14:textId="56C3C03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56D800A0">
        <w:trPr>
          <w:trHeight w:val="82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42D47CD" w14:textId="2D68F12D">
            <w:pPr>
              <w:spacing w:before="240" w:beforeAutospacing="off" w:after="240" w:afterAutospacing="off" w:line="279" w:lineRule="auto"/>
              <w:rPr>
                <w:rFonts w:ascii="Aptos" w:hAnsi="Aptos" w:eastAsia="Aptos" w:cs="Aptos"/>
                <w:sz w:val="24"/>
                <w:szCs w:val="24"/>
                <w:lang w:val="en-US"/>
              </w:rPr>
            </w:pPr>
          </w:p>
        </w:tc>
        <w:tc>
          <w:tcPr>
            <w:tcW w:w="63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3845821" w14:textId="324ECDC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Details of any other primary data collection method:</w:t>
            </w:r>
          </w:p>
          <w:p w:rsidR="0C08470B" w:rsidP="0C08470B" w:rsidRDefault="0C08470B" w14:paraId="2314E913" w14:textId="31728AAE">
            <w:pPr>
              <w:spacing w:before="150" w:beforeAutospacing="off" w:after="150" w:afterAutospacing="off" w:line="279" w:lineRule="auto"/>
              <w:rPr>
                <w:rFonts w:ascii="Aptos" w:hAnsi="Aptos" w:eastAsia="Aptos" w:cs="Aptos"/>
                <w:sz w:val="24"/>
                <w:szCs w:val="24"/>
                <w:lang w:val="en-US"/>
              </w:rPr>
            </w:pPr>
          </w:p>
          <w:p w:rsidR="0C08470B" w:rsidP="0C08470B" w:rsidRDefault="0C08470B" w14:paraId="09ADA3A1" w14:textId="116A6D4D">
            <w:pPr>
              <w:spacing w:before="150" w:beforeAutospacing="off" w:after="150" w:afterAutospacing="off" w:line="279" w:lineRule="auto"/>
              <w:rPr>
                <w:rFonts w:ascii="Aptos" w:hAnsi="Aptos" w:eastAsia="Aptos" w:cs="Aptos"/>
                <w:sz w:val="24"/>
                <w:szCs w:val="24"/>
                <w:lang w:val="en-US"/>
              </w:rPr>
            </w:pPr>
          </w:p>
          <w:p w:rsidR="0C08470B" w:rsidP="0C08470B" w:rsidRDefault="0C08470B" w14:paraId="0196BC20" w14:textId="72C5581D">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28AC972" w14:textId="24943F7A">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color w:val="000000" w:themeColor="text1" w:themeTint="FF" w:themeShade="FF"/>
                <w:sz w:val="13"/>
                <w:szCs w:val="13"/>
                <w:lang w:val="en-US"/>
              </w:rPr>
              <w:t>(this box should expand as you type)</w:t>
            </w:r>
          </w:p>
        </w:tc>
        <w:tc>
          <w:tcPr>
            <w:tcW w:w="81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2F038C44"/>
        </w:tc>
        <w:tc>
          <w:tcPr>
            <w:tcW w:w="78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0FCA6548"/>
        </w:tc>
      </w:tr>
    </w:tbl>
    <w:p xmlns:wp14="http://schemas.microsoft.com/office/word/2010/wordml" w:rsidP="0C08470B" wp14:paraId="7A8E9269" wp14:textId="13AC2CBC">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noProof w:val="0"/>
          <w:color w:val="000000" w:themeColor="text1" w:themeTint="FF" w:themeShade="FF"/>
          <w:sz w:val="16"/>
          <w:szCs w:val="16"/>
          <w:lang w:val="en-US"/>
        </w:rPr>
        <w:t xml:space="preserve">If NO to every question, then the research activity is (ethically) low risk and </w:t>
      </w:r>
      <w:r w:rsidRPr="0C08470B" w:rsidR="7A75CDA7">
        <w:rPr>
          <w:rFonts w:ascii="Arial" w:hAnsi="Arial" w:eastAsia="Arial" w:cs="Arial"/>
          <w:b w:val="1"/>
          <w:bCs w:val="1"/>
          <w:noProof w:val="0"/>
          <w:color w:val="000000" w:themeColor="text1" w:themeTint="FF" w:themeShade="FF"/>
          <w:sz w:val="16"/>
          <w:szCs w:val="16"/>
          <w:lang w:val="en-US"/>
        </w:rPr>
        <w:t>may</w:t>
      </w:r>
      <w:r w:rsidRPr="0C08470B" w:rsidR="7A75CDA7">
        <w:rPr>
          <w:rFonts w:ascii="Arial" w:hAnsi="Arial" w:eastAsia="Arial" w:cs="Arial"/>
          <w:noProof w:val="0"/>
          <w:color w:val="000000" w:themeColor="text1" w:themeTint="FF" w:themeShade="FF"/>
          <w:sz w:val="16"/>
          <w:szCs w:val="16"/>
          <w:lang w:val="en-US"/>
        </w:rPr>
        <w:t xml:space="preserve"> be exempt from </w:t>
      </w:r>
      <w:r w:rsidRPr="0C08470B" w:rsidR="7A75CDA7">
        <w:rPr>
          <w:rFonts w:ascii="Arial" w:hAnsi="Arial" w:eastAsia="Arial" w:cs="Arial"/>
          <w:b w:val="1"/>
          <w:bCs w:val="1"/>
          <w:noProof w:val="0"/>
          <w:color w:val="000000" w:themeColor="text1" w:themeTint="FF" w:themeShade="FF"/>
          <w:sz w:val="16"/>
          <w:szCs w:val="16"/>
          <w:lang w:val="en-US"/>
        </w:rPr>
        <w:t>some</w:t>
      </w:r>
      <w:r w:rsidRPr="0C08470B" w:rsidR="7A75CDA7">
        <w:rPr>
          <w:rFonts w:ascii="Arial" w:hAnsi="Arial" w:eastAsia="Arial" w:cs="Arial"/>
          <w:noProof w:val="0"/>
          <w:color w:val="000000" w:themeColor="text1" w:themeTint="FF" w:themeShade="FF"/>
          <w:sz w:val="16"/>
          <w:szCs w:val="16"/>
          <w:lang w:val="en-US"/>
        </w:rPr>
        <w:t xml:space="preserve"> of the following sections (please refer to Guidance Notes).</w:t>
      </w:r>
    </w:p>
    <w:p xmlns:wp14="http://schemas.microsoft.com/office/word/2010/wordml" w:rsidP="0C08470B" wp14:paraId="19691DF7" wp14:textId="535F663F">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7D5FB5E2" wp14:textId="1330BB87">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noProof w:val="0"/>
          <w:color w:val="000000" w:themeColor="text1" w:themeTint="FF" w:themeShade="FF"/>
          <w:sz w:val="16"/>
          <w:szCs w:val="16"/>
          <w:lang w:val="en-US"/>
        </w:rPr>
        <w:t xml:space="preserve">If YES to any question, then no research activity should be undertaken until full ethical approval has been obtained. </w:t>
      </w:r>
    </w:p>
    <w:p xmlns:wp14="http://schemas.microsoft.com/office/word/2010/wordml" w:rsidP="0C08470B" wp14:paraId="1ABE35E4" wp14:textId="0EC476AC">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563D19B4" wp14:textId="4E0D5125">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G: Intended Participants</w:t>
      </w:r>
    </w:p>
    <w:p xmlns:wp14="http://schemas.microsoft.com/office/word/2010/wordml" w:rsidP="0C08470B" wp14:paraId="0332D60B" wp14:textId="7AAC26C6">
      <w:pPr>
        <w:spacing w:before="240" w:beforeAutospacing="off" w:after="240" w:afterAutospacing="off" w:line="279" w:lineRule="auto"/>
        <w:rPr>
          <w:rFonts w:ascii="Arial" w:hAnsi="Arial" w:eastAsia="Arial" w:cs="Arial"/>
          <w:noProof w:val="0"/>
          <w:color w:val="000000" w:themeColor="text1" w:themeTint="FF" w:themeShade="FF"/>
          <w:sz w:val="24"/>
          <w:szCs w:val="24"/>
          <w:lang w:val="en-US"/>
        </w:rPr>
      </w:pPr>
      <w:r w:rsidRPr="0C08470B" w:rsidR="7A75CDA7">
        <w:rPr>
          <w:rFonts w:ascii="Arial" w:hAnsi="Arial" w:eastAsia="Arial" w:cs="Arial"/>
          <w:noProof w:val="0"/>
          <w:color w:val="000000" w:themeColor="text1" w:themeTint="FF" w:themeShade="FF"/>
          <w:sz w:val="24"/>
          <w:szCs w:val="24"/>
          <w:lang w:val="en-US"/>
        </w:rPr>
        <w:t>If there are no participants then do not complete this section, but go directly to section H.</w:t>
      </w:r>
    </w:p>
    <w:p xmlns:wp14="http://schemas.microsoft.com/office/word/2010/wordml" w:rsidP="0C08470B" wp14:paraId="5512A27B" wp14:textId="06748435">
      <w:pPr>
        <w:spacing w:before="240" w:beforeAutospacing="off" w:after="24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6330"/>
        <w:gridCol w:w="795"/>
        <w:gridCol w:w="795"/>
      </w:tblGrid>
      <w:tr w:rsidR="0C08470B" w:rsidTr="0C08470B" w14:paraId="4BF1DDE2">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973EFB4" w14:textId="329B5E16">
            <w:pPr>
              <w:spacing w:before="240" w:beforeAutospacing="off" w:after="240" w:afterAutospacing="off" w:line="279" w:lineRule="auto"/>
              <w:rPr>
                <w:rFonts w:ascii="Aptos" w:hAnsi="Aptos" w:eastAsia="Aptos" w:cs="Aptos"/>
                <w:sz w:val="24"/>
                <w:szCs w:val="24"/>
                <w:lang w:val="en-US"/>
              </w:rPr>
            </w:pP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46699A2" w14:textId="2B675B33">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Who are the intended participants: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4F59738" w14:textId="2C3E7D62">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9B9E3D7" w14:textId="7C6B5A7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EF9F7CA" w14:textId="3F20A8FD">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D6DDB51" w14:textId="3EF15095">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287941C9">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FAFE62" w14:textId="12C6E850">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CD168C1" w14:textId="73361C9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Students or staff at the University?</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2421964" w14:textId="5CA691B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BF76922" w14:textId="6641DE6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EEB42AF" w14:textId="0E9AFD6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p>
        </w:tc>
      </w:tr>
      <w:tr w:rsidR="0C08470B" w:rsidTr="0C08470B" w14:paraId="5D622CEA">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56B83F7" w14:textId="3A8621F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E4E5EE2" w14:textId="6B46FFF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Adults (over the age of 18 and competent to give consent)?</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D16D360" w14:textId="710B09E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2D91E02" w14:textId="1C08842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240BBA9" w14:textId="66A039E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2194E16B">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534ACA6" w14:textId="0D1AFBD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15C4E51" w14:textId="1A1CFD7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Vulnerable adults?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08E377A" w14:textId="0073EDA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p>
          <w:p w:rsidR="0C08470B" w:rsidP="0C08470B" w:rsidRDefault="0C08470B" w14:paraId="3F00E356" w14:textId="47FBD6E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5A7E8F8" w14:textId="678795F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7E933803" w14:textId="2B60D79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2F08B09E">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681A77B" w14:textId="01E97A28">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851D553" w14:textId="0904E0A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Children and Young People under the age of 18? (Consent from Parent, Carer or Guardian will be required)</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B5EBAD9" w14:textId="415A0A7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A3E891F" w14:textId="0E97EA2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08CC1ED" w14:textId="45BFE70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p>
          <w:p w:rsidR="0C08470B" w:rsidP="0C08470B" w:rsidRDefault="0C08470B" w14:paraId="70171522" w14:textId="29560D3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6C23BB3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696A86F" w14:textId="17406E0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A3F5AE0" w14:textId="216FA5E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Prisoners?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4005DC3" w14:textId="752AF05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54461A29" w14:textId="2DDD403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1A8381F" w14:textId="1DFD18D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5B9171D">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F64E38" w14:textId="2B8BCC1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71512F8" w14:textId="2CF36CC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Young offenders?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C22CD16" w14:textId="30B0380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75F116A" w14:textId="66CB303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4576BA4" w14:textId="2CAB05A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p>
        </w:tc>
      </w:tr>
      <w:tr w:rsidR="0C08470B" w:rsidTr="0C08470B" w14:paraId="796561BE">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1C3471A" w14:textId="37146BD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4A3B60C" w14:textId="0E2D365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Those who could be considered to have a particularly dependent relationship with the investigator or a gatekeeper?</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DC80E3C" w14:textId="2BA2154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7C4AE72" w14:textId="0C3CDEB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E81B7FE" w14:textId="0BE38A6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5062D2E4">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891A1FD" w14:textId="67BF2CA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0B043CD" w14:textId="7E4E4AD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People engaged in illegal activities?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4BFA768" w14:textId="396E430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5BAB1CD" w14:textId="0DB6039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3EEFA41" w14:textId="23C75A3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33DC8CD2">
        <w:trPr>
          <w:trHeight w:val="148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3B352A0" w14:textId="2B5D8699">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9</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4B34615" w14:textId="25656B3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Others. Please indicate the participants below, and specifically any group who may be unable to give consent.</w:t>
            </w:r>
          </w:p>
          <w:p w:rsidR="0C08470B" w:rsidP="0C08470B" w:rsidRDefault="0C08470B" w14:paraId="516C9085" w14:textId="2D6633A5">
            <w:pPr>
              <w:spacing w:before="240" w:beforeAutospacing="off" w:after="240" w:afterAutospacing="off" w:line="279" w:lineRule="auto"/>
              <w:rPr>
                <w:rFonts w:ascii="Aptos" w:hAnsi="Aptos" w:eastAsia="Aptos" w:cs="Aptos"/>
                <w:sz w:val="24"/>
                <w:szCs w:val="24"/>
                <w:lang w:val="en-US"/>
              </w:rPr>
            </w:pPr>
          </w:p>
        </w:tc>
        <w:tc>
          <w:tcPr>
            <w:tcW w:w="795"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EDF52F0" w14:textId="110774A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95"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F15B793" w14:textId="793298F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C8D2882">
        <w:trPr>
          <w:trHeight w:val="82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E6757D1" w14:textId="05460CBC">
            <w:pPr>
              <w:spacing w:before="240" w:beforeAutospacing="off" w:after="240" w:afterAutospacing="off" w:line="279" w:lineRule="auto"/>
              <w:rPr>
                <w:rFonts w:ascii="Aptos" w:hAnsi="Aptos" w:eastAsia="Aptos" w:cs="Aptos"/>
                <w:sz w:val="24"/>
                <w:szCs w:val="24"/>
                <w:lang w:val="en-US"/>
              </w:rPr>
            </w:pPr>
          </w:p>
        </w:tc>
        <w:tc>
          <w:tcPr>
            <w:tcW w:w="63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1BFC1BC" w14:textId="4F267B1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Details of any other participant groups:</w:t>
            </w:r>
          </w:p>
          <w:p w:rsidR="0C08470B" w:rsidP="0C08470B" w:rsidRDefault="0C08470B" w14:paraId="49C50F2C" w14:textId="75D4BB2B">
            <w:pPr>
              <w:spacing w:before="150" w:beforeAutospacing="off" w:after="150" w:afterAutospacing="off" w:line="279" w:lineRule="auto"/>
              <w:rPr>
                <w:rFonts w:ascii="Aptos" w:hAnsi="Aptos" w:eastAsia="Aptos" w:cs="Aptos"/>
                <w:sz w:val="24"/>
                <w:szCs w:val="24"/>
                <w:lang w:val="en-US"/>
              </w:rPr>
            </w:pPr>
          </w:p>
          <w:p w:rsidR="0C08470B" w:rsidP="0C08470B" w:rsidRDefault="0C08470B" w14:paraId="4F0D63F7" w14:textId="204189C3">
            <w:pPr>
              <w:spacing w:before="150" w:beforeAutospacing="off" w:after="150" w:afterAutospacing="off" w:line="279" w:lineRule="auto"/>
              <w:rPr>
                <w:rFonts w:ascii="Aptos" w:hAnsi="Aptos" w:eastAsia="Aptos" w:cs="Aptos"/>
                <w:sz w:val="24"/>
                <w:szCs w:val="24"/>
                <w:lang w:val="en-US"/>
              </w:rPr>
            </w:pPr>
          </w:p>
          <w:p w:rsidR="0C08470B" w:rsidP="0C08470B" w:rsidRDefault="0C08470B" w14:paraId="2061C750" w14:textId="0389BAE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4FC1BC4" w14:textId="5ABCC7F2">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c>
          <w:tcPr>
            <w:tcW w:w="795"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1A06B560"/>
        </w:tc>
        <w:tc>
          <w:tcPr>
            <w:tcW w:w="795"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A0D6B35"/>
        </w:tc>
      </w:tr>
    </w:tbl>
    <w:p xmlns:wp14="http://schemas.microsoft.com/office/word/2010/wordml" w:rsidP="0C08470B" wp14:paraId="137570A0" wp14:textId="159E3827">
      <w:pPr>
        <w:spacing w:before="240" w:beforeAutospacing="off" w:after="24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9"/>
        <w:gridCol w:w="2633"/>
        <w:gridCol w:w="5193"/>
      </w:tblGrid>
      <w:tr w:rsidR="0C08470B" w:rsidTr="0C08470B" w14:paraId="2B4E3748">
        <w:trPr>
          <w:trHeight w:val="525"/>
        </w:trPr>
        <w:tc>
          <w:tcPr>
            <w:tcW w:w="58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32E7B00" w14:textId="0FFCFAEA">
            <w:pPr>
              <w:spacing w:before="240" w:beforeAutospacing="off" w:after="240" w:afterAutospacing="off" w:line="279" w:lineRule="auto"/>
              <w:rPr>
                <w:rFonts w:ascii="Aptos" w:hAnsi="Aptos" w:eastAsia="Aptos" w:cs="Aptos"/>
                <w:sz w:val="24"/>
                <w:szCs w:val="24"/>
                <w:lang w:val="en-US"/>
              </w:rPr>
            </w:pPr>
          </w:p>
        </w:tc>
        <w:tc>
          <w:tcPr>
            <w:tcW w:w="7826"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B55C4D8" w14:textId="6F185EC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Participant numbers and source</w:t>
            </w:r>
          </w:p>
          <w:p w:rsidR="0C08470B" w:rsidP="0C08470B" w:rsidRDefault="0C08470B" w14:paraId="5653AB5E" w14:textId="68C14A98">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Provide an estimate of the expected number of participants. How will you identify participants and how will they be recruited? </w:t>
            </w:r>
          </w:p>
        </w:tc>
      </w:tr>
      <w:tr w:rsidR="0C08470B" w:rsidTr="0C08470B" w14:paraId="476F9C29">
        <w:trPr>
          <w:trHeight w:val="675"/>
        </w:trPr>
        <w:tc>
          <w:tcPr>
            <w:tcW w:w="58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90FA3DD" w14:textId="4FDC6EE2">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10</w:t>
            </w:r>
          </w:p>
        </w:tc>
        <w:tc>
          <w:tcPr>
            <w:tcW w:w="263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A0B527B" w14:textId="5874ACF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How many participants are expected?</w:t>
            </w:r>
          </w:p>
          <w:p w:rsidR="0C08470B" w:rsidP="0C08470B" w:rsidRDefault="0C08470B" w14:paraId="55443793" w14:textId="1F47A376">
            <w:pPr>
              <w:spacing w:before="240" w:beforeAutospacing="off" w:after="240" w:afterAutospacing="off" w:line="279" w:lineRule="auto"/>
              <w:rPr>
                <w:rFonts w:ascii="Aptos" w:hAnsi="Aptos" w:eastAsia="Aptos" w:cs="Aptos"/>
                <w:sz w:val="24"/>
                <w:szCs w:val="24"/>
                <w:lang w:val="en-US"/>
              </w:rPr>
            </w:pPr>
          </w:p>
        </w:tc>
        <w:tc>
          <w:tcPr>
            <w:tcW w:w="5193"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AB6E0E4" w14:textId="4AB4BC59">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100</w:t>
            </w:r>
          </w:p>
          <w:p w:rsidR="0C08470B" w:rsidP="0C08470B" w:rsidRDefault="0C08470B" w14:paraId="49C83C8F" w14:textId="6260E89D">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7FFDF0C" w14:textId="20E06EA5">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65D993A" w14:textId="70A2D863">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3F40DE5A">
        <w:trPr>
          <w:trHeight w:val="690"/>
        </w:trPr>
        <w:tc>
          <w:tcPr>
            <w:tcW w:w="58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4A5C430" w14:textId="6E755789">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11</w:t>
            </w:r>
          </w:p>
        </w:tc>
        <w:tc>
          <w:tcPr>
            <w:tcW w:w="263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0D6320F" w14:textId="3EC35DB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Who will the participants be?</w:t>
            </w:r>
          </w:p>
          <w:p w:rsidR="0C08470B" w:rsidP="0C08470B" w:rsidRDefault="0C08470B" w14:paraId="3A7C7903" w14:textId="23F88805">
            <w:pPr>
              <w:spacing w:before="240" w:beforeAutospacing="off" w:after="240" w:afterAutospacing="off" w:line="279" w:lineRule="auto"/>
              <w:rPr>
                <w:rFonts w:ascii="Aptos" w:hAnsi="Aptos" w:eastAsia="Aptos" w:cs="Aptos"/>
                <w:sz w:val="24"/>
                <w:szCs w:val="24"/>
                <w:lang w:val="en-US"/>
              </w:rPr>
            </w:pPr>
          </w:p>
        </w:tc>
        <w:tc>
          <w:tcPr>
            <w:tcW w:w="5193"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FFB3F3D" w14:textId="312BB9EF">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AFF2A22" w14:textId="0A77363C">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Members of the general public</w:t>
            </w:r>
          </w:p>
          <w:p w:rsidR="0C08470B" w:rsidP="0C08470B" w:rsidRDefault="0C08470B" w14:paraId="4B4831C0" w14:textId="2A5B277E">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327A0CD" w14:textId="372764DA">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0A8A2580">
        <w:trPr>
          <w:trHeight w:val="675"/>
        </w:trPr>
        <w:tc>
          <w:tcPr>
            <w:tcW w:w="58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AF150E8" w14:textId="3CA244E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12</w:t>
            </w:r>
          </w:p>
        </w:tc>
        <w:tc>
          <w:tcPr>
            <w:tcW w:w="263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F6B5C82" w14:textId="6E2DC42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How will you identify the participants?</w:t>
            </w:r>
          </w:p>
        </w:tc>
        <w:tc>
          <w:tcPr>
            <w:tcW w:w="5193"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DC89907" w14:textId="14A88B72">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Through an online questionnaire</w:t>
            </w:r>
          </w:p>
          <w:p w:rsidR="0C08470B" w:rsidP="0C08470B" w:rsidRDefault="0C08470B" w14:paraId="3ADA07BB" w14:textId="2BA99EEE">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B1D3C65" w14:textId="432D915A">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CA21D9A" w14:textId="06A9BD78">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5141C5CF" wp14:textId="6F180E98">
      <w:pPr>
        <w:spacing w:before="240" w:beforeAutospacing="off" w:after="240" w:afterAutospacing="off" w:line="279" w:lineRule="auto"/>
        <w:rPr>
          <w:rFonts w:ascii="Aptos" w:hAnsi="Aptos" w:eastAsia="Aptos" w:cs="Aptos"/>
          <w:noProof w:val="0"/>
          <w:sz w:val="24"/>
          <w:szCs w:val="24"/>
          <w:lang w:val="en-US"/>
        </w:rPr>
      </w:pPr>
    </w:p>
    <w:p xmlns:wp14="http://schemas.microsoft.com/office/word/2010/wordml" w:rsidP="0C08470B" wp14:paraId="76743D8C" wp14:textId="4205EDDD">
      <w:pPr>
        <w:spacing w:before="150" w:beforeAutospacing="off" w:after="15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5475"/>
        <w:gridCol w:w="915"/>
        <w:gridCol w:w="810"/>
        <w:gridCol w:w="900"/>
      </w:tblGrid>
      <w:tr w:rsidR="0C08470B" w:rsidTr="0C08470B" w14:paraId="19ED95C2">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B129E01" w14:textId="4DEFF28F">
            <w:pPr>
              <w:spacing w:before="240" w:beforeAutospacing="off" w:after="240" w:afterAutospacing="off" w:line="279" w:lineRule="auto"/>
              <w:rPr>
                <w:rFonts w:ascii="Aptos" w:hAnsi="Aptos" w:eastAsia="Aptos" w:cs="Aptos"/>
                <w:sz w:val="24"/>
                <w:szCs w:val="24"/>
                <w:lang w:val="en-US"/>
              </w:rPr>
            </w:pP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CA6CF7F" w14:textId="403FF826">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Information for participants: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255D68BC" w14:textId="6754A558">
            <w:pPr>
              <w:spacing w:before="120" w:beforeAutospacing="off" w:after="120" w:afterAutospacing="off" w:line="279" w:lineRule="auto"/>
              <w:rPr>
                <w:rFonts w:ascii="Aptos" w:hAnsi="Aptos" w:eastAsia="Aptos" w:cs="Aptos"/>
                <w:sz w:val="24"/>
                <w:szCs w:val="24"/>
                <w:lang w:val="en-US"/>
              </w:rPr>
            </w:pPr>
          </w:p>
          <w:p w:rsidR="0C08470B" w:rsidP="0C08470B" w:rsidRDefault="0C08470B" w14:paraId="6C844BB1" w14:textId="1BB3912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21AC2634" w14:textId="4B16A279">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67536C4" w14:textId="56724CAD">
            <w:pPr>
              <w:spacing w:before="120" w:beforeAutospacing="off" w:after="120" w:afterAutospacing="off" w:line="279" w:lineRule="auto"/>
              <w:rPr>
                <w:rFonts w:ascii="Aptos" w:hAnsi="Aptos" w:eastAsia="Aptos" w:cs="Aptos"/>
                <w:sz w:val="24"/>
                <w:szCs w:val="24"/>
                <w:lang w:val="en-US"/>
              </w:rPr>
            </w:pPr>
          </w:p>
          <w:p w:rsidR="0C08470B" w:rsidP="0C08470B" w:rsidRDefault="0C08470B" w14:paraId="431C56DC" w14:textId="7B862E25">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N/A</w:t>
            </w:r>
          </w:p>
        </w:tc>
      </w:tr>
      <w:tr w:rsidR="0C08470B" w:rsidTr="0C08470B" w14:paraId="0F2023F5">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D2BD885" w14:textId="5D8A1858">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13</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364417C" w14:textId="791B007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describe the main research procedures to participants in advance, so that they are informed about what to expect?</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C5A2CE6" w14:textId="03B9532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01A51D5" w14:textId="7F19376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33F5780" w14:textId="1A85008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63C6492" w14:textId="1FC9A66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50324DC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2FCC5B4" w14:textId="0852EE75">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14</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F1E7175" w14:textId="2E13E74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tell participants that their participation is voluntary?</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AF0C9D0" w14:textId="01533DE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0B38E0D" w14:textId="2D5715E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23AF33B" w14:textId="69CF10B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3A7C4C1" w14:textId="553EB29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5FDD7935">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1E4DC11" w14:textId="77729770">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15</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3E8AAE" w14:textId="764D0A8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obtain written consent for participation?</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7246C50" w14:textId="1FF4444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E68D127" w14:textId="63207F3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0EE6B19" w14:textId="73F8643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4F7FF79" w14:textId="4648726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1D0544D4">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1B760BC" w14:textId="6B243B80">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16</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F321C56" w14:textId="01AB31B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explain to participants that refusal to participate in the research will not affect their treatment or education (if relevant)?</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50E6DA2" w14:textId="1CBEBA6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76D12F25" w14:textId="13E85DB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773F2C5" w14:textId="6254B11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3499ADF" w14:textId="07FB28E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217C816E">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F5916A6" w14:textId="0A1F8B6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17</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FBE7CCE" w14:textId="5C47CA9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the research is observational, will you ask participants for their consent to being observed?</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A100897" w14:textId="004C3B3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53355EA0" w14:textId="4831DF3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6AAFD1E" w14:textId="7CC45DA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9E6D338" w14:textId="26BE98A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2E3A250">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09C8A67" w14:textId="2B305F72">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18</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879BBE8" w14:textId="67DE2F6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tell participants that they may withdraw from the research at any time and for any reason?</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178E039" w14:textId="5EC4596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0494751" w14:textId="1BD9073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2186141" w14:textId="58CEE13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E86B665" w14:textId="72C9DA1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2AABF269">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5138576" w14:textId="6538AF3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19</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B0C210" w14:textId="65954DB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With questionnaires, will you give participants the option of omitting questions they do not want to answer?</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5E3845E" w14:textId="4F3655A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B16F158" w14:textId="4DD404F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BDB9468" w14:textId="5E6BA35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7F8AD76" w14:textId="1C54173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FB062B7">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24B14D4" w14:textId="26367BE2">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20</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1A21BDD" w14:textId="2B1D113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tell participants that their data will be treated with full confidentiality and that, if published, it will not be identifiable as theirs?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8131820" w14:textId="26CE881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A74C922" w14:textId="1401A01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5119F3F" w14:textId="7C12A90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3B3754D" w14:textId="6935E18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8FD0AB6">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75498FD" w14:textId="3CAB79E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21</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C398182" w14:textId="0F0208F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debrief participants at the end of their participation, in a way appropriate to the type of research undertaken?</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6BDE8E0" w14:textId="465B31C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E11D7F3" w14:textId="21B4A45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8BC6CEC" w14:textId="66FAB41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0A25106" w14:textId="472207C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1FB3907">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653F0F2" w14:textId="3AAD44C9">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22</w:t>
            </w:r>
          </w:p>
        </w:tc>
        <w:tc>
          <w:tcPr>
            <w:tcW w:w="810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1A218B9" w14:textId="51DF100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NO</w:t>
            </w:r>
            <w:r w:rsidRPr="0C08470B" w:rsidR="0C08470B">
              <w:rPr>
                <w:rFonts w:ascii="Arial" w:hAnsi="Arial" w:eastAsia="Arial" w:cs="Arial"/>
                <w:b w:val="1"/>
                <w:bCs w:val="1"/>
                <w:color w:val="000000" w:themeColor="text1" w:themeTint="FF" w:themeShade="FF"/>
                <w:sz w:val="16"/>
                <w:szCs w:val="16"/>
                <w:lang w:val="en-US"/>
              </w:rPr>
              <w:t xml:space="preserve"> </w:t>
            </w:r>
            <w:r w:rsidRPr="0C08470B" w:rsidR="0C08470B">
              <w:rPr>
                <w:rFonts w:ascii="Arial" w:hAnsi="Arial" w:eastAsia="Arial" w:cs="Arial"/>
                <w:color w:val="000000" w:themeColor="text1" w:themeTint="FF" w:themeShade="FF"/>
                <w:sz w:val="16"/>
                <w:szCs w:val="16"/>
                <w:lang w:val="en-US"/>
              </w:rPr>
              <w:t xml:space="preserve">to any of above questions, please give an explanation </w:t>
            </w:r>
          </w:p>
        </w:tc>
      </w:tr>
      <w:tr w:rsidR="0C08470B" w:rsidTr="0C08470B" w14:paraId="2239BC1C">
        <w:trPr>
          <w:trHeight w:val="690"/>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2B20E6B" w14:textId="1EB5417A">
            <w:pPr>
              <w:spacing w:before="240" w:beforeAutospacing="off" w:after="240" w:afterAutospacing="off" w:line="279" w:lineRule="auto"/>
              <w:rPr>
                <w:rFonts w:ascii="Aptos" w:hAnsi="Aptos" w:eastAsia="Aptos" w:cs="Aptos"/>
                <w:sz w:val="24"/>
                <w:szCs w:val="24"/>
                <w:lang w:val="en-US"/>
              </w:rPr>
            </w:pPr>
          </w:p>
        </w:tc>
        <w:tc>
          <w:tcPr>
            <w:tcW w:w="810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352A6C9" w14:textId="3B463D0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A62832B" w14:textId="73F354FD">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B02BD25" w14:textId="14784985">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411B181" w14:textId="3CA311BD">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4D2BFAA2" wp14:textId="70D0C38B">
      <w:pPr>
        <w:spacing w:before="150" w:beforeAutospacing="off" w:after="15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5475"/>
        <w:gridCol w:w="915"/>
        <w:gridCol w:w="810"/>
        <w:gridCol w:w="900"/>
      </w:tblGrid>
      <w:tr w:rsidR="0C08470B" w:rsidTr="0C08470B" w14:paraId="31767ADA">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5726360" w14:textId="1206E208">
            <w:pPr>
              <w:spacing w:before="240" w:beforeAutospacing="off" w:after="240" w:afterAutospacing="off" w:line="279" w:lineRule="auto"/>
              <w:rPr>
                <w:rFonts w:ascii="Aptos" w:hAnsi="Aptos" w:eastAsia="Aptos" w:cs="Aptos"/>
                <w:sz w:val="24"/>
                <w:szCs w:val="24"/>
                <w:lang w:val="en-US"/>
              </w:rPr>
            </w:pP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7358C30" w14:textId="7F8AB07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Information for participants: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25606FD6" w14:textId="3DE0B839">
            <w:pPr>
              <w:spacing w:before="120" w:beforeAutospacing="off" w:after="120" w:afterAutospacing="off" w:line="279" w:lineRule="auto"/>
              <w:rPr>
                <w:rFonts w:ascii="Aptos" w:hAnsi="Aptos" w:eastAsia="Aptos" w:cs="Aptos"/>
                <w:sz w:val="24"/>
                <w:szCs w:val="24"/>
                <w:lang w:val="en-US"/>
              </w:rPr>
            </w:pPr>
          </w:p>
          <w:p w:rsidR="0C08470B" w:rsidP="0C08470B" w:rsidRDefault="0C08470B" w14:paraId="7811A82F" w14:textId="7AE1841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702808EC" w14:textId="6A76E64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51A3AD05" w14:textId="60DE6F0E">
            <w:pPr>
              <w:spacing w:before="120" w:beforeAutospacing="off" w:after="120" w:afterAutospacing="off" w:line="279" w:lineRule="auto"/>
              <w:rPr>
                <w:rFonts w:ascii="Aptos" w:hAnsi="Aptos" w:eastAsia="Aptos" w:cs="Aptos"/>
                <w:sz w:val="24"/>
                <w:szCs w:val="24"/>
                <w:lang w:val="en-US"/>
              </w:rPr>
            </w:pPr>
          </w:p>
          <w:p w:rsidR="0C08470B" w:rsidP="0C08470B" w:rsidRDefault="0C08470B" w14:paraId="6FF7ADBB" w14:textId="3A00308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N/A</w:t>
            </w:r>
          </w:p>
        </w:tc>
      </w:tr>
      <w:tr w:rsidR="0C08470B" w:rsidTr="0C08470B" w14:paraId="75B6FDDE">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4B27F05" w14:textId="1122D54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24</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5E1F17C" w14:textId="282FD30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participants be paid?</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D1A4930" w14:textId="15E2264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7BAA22F" w14:textId="7354FFE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E973B6A" w14:textId="354997C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98419C1" w14:textId="5863DE8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287A693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282D126" w14:textId="21D2648A">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25</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A49A147" w14:textId="2FBCCD1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Is specialist electrical or other equipment to be used with participants?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9257318" w14:textId="593E177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C364F03" w14:textId="4AE8FB4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C095D65" w14:textId="331DFD7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826C732" w14:textId="0573E6C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10CCA673">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760AD11" w14:textId="1099ACA8">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26</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703BFC9" w14:textId="3EC4552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Are there any financial or other interests to the investigator or University arising from this study?</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0CEEC95" w14:textId="079D158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1CAD3B5" w14:textId="690591C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DA047C4" w14:textId="58A099F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088AF69" w14:textId="222D3D2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2C1C9A2">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DE8F86A" w14:textId="2F1E693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27</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F106672" w14:textId="35CD7B1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the research activity involve deliberately misleading participants in any way, or the partial or full concealment of the specific study aims?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2D4C1F8" w14:textId="1CBE67B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76B0260" w14:textId="4C6F777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F42869D" w14:textId="6094257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96609A2" w14:textId="0096243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2ED623C1">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D1E6044" w14:textId="0D2A275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28</w:t>
            </w:r>
          </w:p>
        </w:tc>
        <w:tc>
          <w:tcPr>
            <w:tcW w:w="810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B977C75" w14:textId="749E8CE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w:t>
            </w:r>
            <w:r w:rsidRPr="0C08470B" w:rsidR="0C08470B">
              <w:rPr>
                <w:rFonts w:ascii="Arial" w:hAnsi="Arial" w:eastAsia="Arial" w:cs="Arial"/>
                <w:b w:val="1"/>
                <w:bCs w:val="1"/>
                <w:color w:val="000000" w:themeColor="text1" w:themeTint="FF" w:themeShade="FF"/>
                <w:sz w:val="16"/>
                <w:szCs w:val="16"/>
                <w:lang w:val="en-US"/>
              </w:rPr>
              <w:t xml:space="preserve"> </w:t>
            </w:r>
            <w:r w:rsidRPr="0C08470B" w:rsidR="0C08470B">
              <w:rPr>
                <w:rFonts w:ascii="Arial" w:hAnsi="Arial" w:eastAsia="Arial" w:cs="Arial"/>
                <w:color w:val="000000" w:themeColor="text1" w:themeTint="FF" w:themeShade="FF"/>
                <w:sz w:val="16"/>
                <w:szCs w:val="16"/>
                <w:lang w:val="en-US"/>
              </w:rPr>
              <w:t xml:space="preserve">to any question, please provide full details </w:t>
            </w:r>
          </w:p>
        </w:tc>
      </w:tr>
      <w:tr w:rsidR="0C08470B" w:rsidTr="0C08470B" w14:paraId="7BEB2BD0">
        <w:trPr>
          <w:trHeight w:val="67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3D862A5" w14:textId="3491FF1B">
            <w:pPr>
              <w:spacing w:before="240" w:beforeAutospacing="off" w:after="240" w:afterAutospacing="off" w:line="279" w:lineRule="auto"/>
              <w:rPr>
                <w:rFonts w:ascii="Aptos" w:hAnsi="Aptos" w:eastAsia="Aptos" w:cs="Aptos"/>
                <w:sz w:val="24"/>
                <w:szCs w:val="24"/>
                <w:lang w:val="en-US"/>
              </w:rPr>
            </w:pPr>
          </w:p>
        </w:tc>
        <w:tc>
          <w:tcPr>
            <w:tcW w:w="810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AF1CF07" w14:textId="71D5CB52">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7116C99" w14:textId="4226DA53">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D9838BB" w14:textId="4EF9C566">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815DC27" w14:textId="4BAF80CF">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3F6139B4" wp14:textId="245C8555">
      <w:pPr>
        <w:spacing w:before="165" w:beforeAutospacing="off" w:after="180" w:afterAutospacing="off" w:line="279" w:lineRule="auto"/>
        <w:jc w:val="both"/>
        <w:rPr>
          <w:rFonts w:ascii="Aptos" w:hAnsi="Aptos" w:eastAsia="Aptos" w:cs="Aptos"/>
          <w:noProof w:val="0"/>
          <w:sz w:val="24"/>
          <w:szCs w:val="24"/>
          <w:lang w:val="en-US"/>
        </w:rPr>
      </w:pPr>
    </w:p>
    <w:p xmlns:wp14="http://schemas.microsoft.com/office/word/2010/wordml" w:rsidP="0C08470B" wp14:paraId="744613E3" wp14:textId="5D0740A4">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H: Anticipated Risks</w:t>
      </w:r>
    </w:p>
    <w:p xmlns:wp14="http://schemas.microsoft.com/office/word/2010/wordml" w:rsidP="0C08470B" wp14:paraId="342F747F" wp14:textId="701CAE72">
      <w:pPr>
        <w:spacing w:before="165" w:beforeAutospacing="off" w:after="165"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182"/>
        <w:gridCol w:w="2167"/>
        <w:gridCol w:w="6138"/>
        <w:gridCol w:w="307"/>
        <w:gridCol w:w="221"/>
      </w:tblGrid>
      <w:tr w:rsidR="0C08470B" w:rsidTr="0C08470B" w14:paraId="0D0197C7">
        <w:trPr>
          <w:trHeight w:val="870"/>
        </w:trPr>
        <w:tc>
          <w:tcPr>
            <w:tcW w:w="18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B18F9C7" w14:textId="0C986D28">
            <w:pPr>
              <w:spacing w:before="240" w:beforeAutospacing="off" w:after="240" w:afterAutospacing="off" w:line="279" w:lineRule="auto"/>
              <w:rPr>
                <w:rFonts w:ascii="Aptos" w:hAnsi="Aptos" w:eastAsia="Aptos" w:cs="Aptos"/>
                <w:sz w:val="24"/>
                <w:szCs w:val="24"/>
                <w:lang w:val="en-US"/>
              </w:rPr>
            </w:pP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54AE691" w14:textId="307DC74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 xml:space="preserve">Outline any anticipated risks that may adversely affect any of the participants, the researchers and/or the University, and the steps that will be taken to address them. </w:t>
            </w:r>
          </w:p>
          <w:p w:rsidR="0C08470B" w:rsidP="0C08470B" w:rsidRDefault="0C08470B" w14:paraId="105BCA5B" w14:textId="6556AE9A">
            <w:pPr>
              <w:spacing w:before="150" w:beforeAutospacing="off" w:after="150" w:afterAutospacing="off" w:line="279" w:lineRule="auto"/>
              <w:rPr>
                <w:rFonts w:ascii="Aptos" w:hAnsi="Aptos" w:eastAsia="Aptos" w:cs="Aptos"/>
                <w:sz w:val="24"/>
                <w:szCs w:val="24"/>
                <w:lang w:val="en-US"/>
              </w:rPr>
            </w:pPr>
          </w:p>
          <w:p w:rsidR="0C08470B" w:rsidP="0C08470B" w:rsidRDefault="0C08470B" w14:paraId="51356057" w14:textId="02D5AE5E">
            <w:pPr>
              <w:spacing w:before="165" w:beforeAutospacing="off" w:after="165"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color w:val="000000" w:themeColor="text1" w:themeTint="FF" w:themeShade="FF"/>
                <w:sz w:val="16"/>
                <w:szCs w:val="16"/>
                <w:lang w:val="en-US"/>
              </w:rPr>
              <w:t>If you have completed a full risk assessment (for example as required by a laboratory, or external research collaborator) you may append that to this form.</w:t>
            </w:r>
            <w:r w:rsidRPr="0C08470B" w:rsidR="0C08470B">
              <w:rPr>
                <w:rFonts w:ascii="Arial" w:hAnsi="Arial" w:eastAsia="Arial" w:cs="Arial"/>
                <w:color w:val="000000" w:themeColor="text1" w:themeTint="FF" w:themeShade="FF"/>
                <w:sz w:val="15"/>
                <w:szCs w:val="15"/>
                <w:lang w:val="en-US"/>
              </w:rPr>
              <w:t xml:space="preserve">  </w:t>
            </w:r>
          </w:p>
        </w:tc>
      </w:tr>
      <w:tr w:rsidR="0C08470B" w:rsidTr="0C08470B" w14:paraId="27AAC3E8">
        <w:trPr>
          <w:trHeight w:val="465"/>
        </w:trPr>
        <w:tc>
          <w:tcPr>
            <w:tcW w:w="182"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007712F" w14:textId="080F8616">
            <w:pPr>
              <w:spacing w:before="150" w:beforeAutospacing="off" w:after="150" w:afterAutospacing="off" w:line="279" w:lineRule="auto"/>
              <w:jc w:val="center"/>
              <w:rPr>
                <w:rFonts w:ascii="Arial" w:hAnsi="Arial" w:eastAsia="Arial" w:cs="Arial"/>
                <w:color w:val="000000" w:themeColor="text1" w:themeTint="FF" w:themeShade="FF"/>
                <w:sz w:val="15"/>
                <w:szCs w:val="15"/>
                <w:lang w:val="en-US"/>
              </w:rPr>
            </w:pPr>
            <w:r w:rsidRPr="0C08470B" w:rsidR="0C08470B">
              <w:rPr>
                <w:rFonts w:ascii="Arial" w:hAnsi="Arial" w:eastAsia="Arial" w:cs="Arial"/>
                <w:color w:val="000000" w:themeColor="text1" w:themeTint="FF" w:themeShade="FF"/>
                <w:sz w:val="15"/>
                <w:szCs w:val="15"/>
                <w:lang w:val="en-US"/>
              </w:rPr>
              <w:t>1</w:t>
            </w:r>
          </w:p>
        </w:tc>
        <w:tc>
          <w:tcPr>
            <w:tcW w:w="8305" w:type="dxa"/>
            <w:gridSpan w:val="2"/>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59657B8" w14:textId="5B290087">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b w:val="1"/>
                <w:bCs w:val="1"/>
                <w:color w:val="000000" w:themeColor="text1" w:themeTint="FF" w:themeShade="FF"/>
                <w:sz w:val="15"/>
                <w:szCs w:val="15"/>
                <w:lang w:val="en-US"/>
              </w:rPr>
              <w:t xml:space="preserve">Full risk assessment completed and appended? </w:t>
            </w:r>
          </w:p>
        </w:tc>
        <w:tc>
          <w:tcPr>
            <w:tcW w:w="307"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98F38B5" w14:textId="5D87F77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 xml:space="preserve">Yes </w:t>
            </w:r>
          </w:p>
        </w:tc>
        <w:tc>
          <w:tcPr>
            <w:tcW w:w="221"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E82F824" w14:textId="1E25C01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758325E">
        <w:trPr>
          <w:trHeight w:val="165"/>
        </w:trPr>
        <w:tc>
          <w:tcPr>
            <w:tcW w:w="182" w:type="dxa"/>
            <w:vMerge/>
            <w:tcBorders>
              <w:top w:sz="0"/>
              <w:left w:val="single" w:color="000000" w:themeColor="text1" w:sz="0"/>
              <w:bottom w:val="single" w:color="000000" w:themeColor="text1" w:sz="0"/>
              <w:right w:val="single" w:color="000000" w:themeColor="text1" w:sz="0"/>
            </w:tcBorders>
            <w:tcMar/>
            <w:vAlign w:val="center"/>
          </w:tcPr>
          <w:p w14:paraId="12738FE4"/>
        </w:tc>
        <w:tc>
          <w:tcPr>
            <w:tcW w:w="8305" w:type="dxa"/>
            <w:gridSpan w:val="2"/>
            <w:vMerge/>
            <w:tcBorders>
              <w:top w:sz="0"/>
              <w:left w:val="single" w:color="000000" w:themeColor="text1" w:sz="0"/>
              <w:bottom w:val="single" w:color="000000" w:themeColor="text1" w:sz="0"/>
              <w:right w:val="single" w:color="000000" w:themeColor="text1" w:sz="0"/>
            </w:tcBorders>
            <w:tcMar/>
            <w:vAlign w:val="center"/>
          </w:tcPr>
          <w:p w14:paraId="1EF85031"/>
        </w:tc>
        <w:tc>
          <w:tcPr>
            <w:tcW w:w="307"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0AF9D48" w14:textId="0F72F3F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221"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774231A" w14:textId="04CFA10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B3F43B4" w14:textId="78259EA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5BE80882">
        <w:trPr>
          <w:trHeight w:val="540"/>
        </w:trPr>
        <w:tc>
          <w:tcPr>
            <w:tcW w:w="18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541AD7F" w14:textId="07D65DA5">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559ED5E" w14:textId="3432671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Risks to participants</w:t>
            </w:r>
          </w:p>
          <w:p w:rsidR="0C08470B" w:rsidP="0C08470B" w:rsidRDefault="0C08470B" w14:paraId="71F850AD" w14:textId="0E51548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For example: sector-specific health &amp; safety, emotional distress, financial disclosure, physical harm, transfer of personal data, sensitive organisational information</w:t>
            </w:r>
          </w:p>
        </w:tc>
      </w:tr>
      <w:tr w:rsidR="0C08470B" w:rsidTr="0C08470B" w14:paraId="0BBD5CF5">
        <w:trPr>
          <w:trHeight w:val="825"/>
        </w:trPr>
        <w:tc>
          <w:tcPr>
            <w:tcW w:w="18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B903BE1" w14:textId="3D5A5A43">
            <w:pPr>
              <w:spacing w:before="240" w:beforeAutospacing="off" w:after="240" w:afterAutospacing="off" w:line="279" w:lineRule="auto"/>
              <w:rPr>
                <w:rFonts w:ascii="Aptos" w:hAnsi="Aptos" w:eastAsia="Aptos" w:cs="Aptos"/>
                <w:sz w:val="24"/>
                <w:szCs w:val="24"/>
                <w:lang w:val="en-US"/>
              </w:rPr>
            </w:pPr>
          </w:p>
        </w:tc>
        <w:tc>
          <w:tcPr>
            <w:tcW w:w="2167"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072C54E" w14:textId="1AE6665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Risk to participants:</w:t>
            </w:r>
          </w:p>
          <w:p w:rsidR="0C08470B" w:rsidP="0C08470B" w:rsidRDefault="0C08470B" w14:paraId="30EB165C" w14:textId="792A96D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emotional distress</w:t>
            </w:r>
          </w:p>
          <w:p w:rsidR="0C08470B" w:rsidP="0C08470B" w:rsidRDefault="0C08470B" w14:paraId="7D78BD7E" w14:textId="3BAE690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9E167B8" w14:textId="3D6C1222">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c>
          <w:tcPr>
            <w:tcW w:w="6666"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7DB7523" w14:textId="3715E9F3">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i w:val="1"/>
                <w:iCs w:val="1"/>
                <w:color w:val="000000" w:themeColor="text1" w:themeTint="FF" w:themeShade="FF"/>
                <w:sz w:val="13"/>
                <w:szCs w:val="13"/>
                <w:lang w:val="en-US"/>
              </w:rPr>
              <w:t>How you will mitigate the risk to participants:</w:t>
            </w:r>
          </w:p>
          <w:p w:rsidR="0C08470B" w:rsidP="0C08470B" w:rsidRDefault="0C08470B" w14:paraId="4292C2C0" w14:textId="44D292D6">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 xml:space="preserve">I will disclose at the start of the questionnaire that the questions asked will involve mental health, substance use, and social factors linking to either your past criminal activity or people you know and if you do not feel comfortable with these questions that you should not do the questionnaire. There will be help lines included in the questionnaire for emotional distress and you may stop the questionnaire at any time. </w:t>
            </w:r>
          </w:p>
          <w:p w:rsidR="0C08470B" w:rsidP="0C08470B" w:rsidRDefault="0C08470B" w14:paraId="428FBEC6" w14:textId="31E25F55">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61B5853" w14:textId="16040B8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491D3D9" w14:textId="3F687A3E">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3D4C58E1">
        <w:trPr>
          <w:trHeight w:val="1065"/>
        </w:trPr>
        <w:tc>
          <w:tcPr>
            <w:tcW w:w="18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E73F28F" w14:textId="321C5AC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9969EA3" w14:textId="5F37D0EE">
            <w:pPr>
              <w:spacing w:before="165" w:beforeAutospacing="off" w:after="165" w:afterAutospacing="off" w:line="279" w:lineRule="auto"/>
              <w:rPr>
                <w:rFonts w:ascii="Arial" w:hAnsi="Arial" w:eastAsia="Arial" w:cs="Arial"/>
                <w:color w:val="111111"/>
                <w:sz w:val="16"/>
                <w:szCs w:val="16"/>
                <w:lang w:val="en-US"/>
              </w:rPr>
            </w:pPr>
            <w:r w:rsidRPr="0C08470B" w:rsidR="0C08470B">
              <w:rPr>
                <w:rFonts w:ascii="Arial" w:hAnsi="Arial" w:eastAsia="Arial" w:cs="Arial"/>
                <w:color w:val="000000" w:themeColor="text1" w:themeTint="FF" w:themeShade="FF"/>
                <w:sz w:val="16"/>
                <w:szCs w:val="16"/>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C08470B" w:rsidR="0C08470B">
              <w:rPr>
                <w:rFonts w:ascii="Arial" w:hAnsi="Arial" w:eastAsia="Arial" w:cs="Arial"/>
                <w:color w:val="111111"/>
                <w:sz w:val="16"/>
                <w:szCs w:val="16"/>
                <w:lang w:val="en-US"/>
              </w:rPr>
              <w:t>where applicable, consent procedures should make it clear that if something potentially or actually illegal is discovered in the course of a project, it may need to be disclosed to the proper authorities</w:t>
            </w:r>
          </w:p>
        </w:tc>
      </w:tr>
      <w:tr w:rsidR="0C08470B" w:rsidTr="0C08470B" w14:paraId="202CCF3D">
        <w:trPr>
          <w:trHeight w:val="675"/>
        </w:trPr>
        <w:tc>
          <w:tcPr>
            <w:tcW w:w="18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34529ED" w14:textId="5E17E41A">
            <w:pPr>
              <w:spacing w:before="240" w:beforeAutospacing="off" w:after="240" w:afterAutospacing="off" w:line="279" w:lineRule="auto"/>
              <w:rPr>
                <w:rFonts w:ascii="Aptos" w:hAnsi="Aptos" w:eastAsia="Aptos" w:cs="Aptos"/>
                <w:sz w:val="24"/>
                <w:szCs w:val="24"/>
                <w:lang w:val="en-US"/>
              </w:rPr>
            </w:pP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8E4EAEE" w14:textId="59942E44">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 xml:space="preserve">There will be help lines and websites included in the questionnaire for emotional support. </w:t>
            </w:r>
          </w:p>
          <w:p w:rsidR="0C08470B" w:rsidP="0C08470B" w:rsidRDefault="0C08470B" w14:paraId="77D024C2" w14:textId="2BA3117C">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Consent procedure will make it clear that if you are planning to commit an offense and state it in this questionnaire then it will be reported to the authorities.</w:t>
            </w:r>
          </w:p>
          <w:p w:rsidR="0C08470B" w:rsidP="0C08470B" w:rsidRDefault="0C08470B" w14:paraId="27C1E1E8" w14:textId="111E80F4">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0AD51B8" w14:textId="240C0001">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944511C" w14:textId="5C57E13C">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AC8A7F6" w14:textId="42640A4F">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6174F1B2">
        <w:trPr>
          <w:trHeight w:val="525"/>
        </w:trPr>
        <w:tc>
          <w:tcPr>
            <w:tcW w:w="18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9C67922" w14:textId="4E22D28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03AC6E5" w14:textId="7E91D55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Risks to the investigator</w:t>
            </w:r>
          </w:p>
          <w:p w:rsidR="0C08470B" w:rsidP="0C08470B" w:rsidRDefault="0C08470B" w14:paraId="00FD00B1" w14:textId="189CC4D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For example: personal health &amp; safety, physical harm, emotional distress, risk of accusation of harm/impropriety, conflict of interest</w:t>
            </w:r>
          </w:p>
        </w:tc>
      </w:tr>
      <w:tr w:rsidR="0C08470B" w:rsidTr="0C08470B" w14:paraId="67D0266D">
        <w:trPr>
          <w:trHeight w:val="855"/>
        </w:trPr>
        <w:tc>
          <w:tcPr>
            <w:tcW w:w="18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F2384F7" w14:textId="5AE31E2C">
            <w:pPr>
              <w:spacing w:before="240" w:beforeAutospacing="off" w:after="240" w:afterAutospacing="off" w:line="279" w:lineRule="auto"/>
              <w:rPr>
                <w:rFonts w:ascii="Aptos" w:hAnsi="Aptos" w:eastAsia="Aptos" w:cs="Aptos"/>
                <w:sz w:val="24"/>
                <w:szCs w:val="24"/>
                <w:lang w:val="en-US"/>
              </w:rPr>
            </w:pPr>
          </w:p>
        </w:tc>
        <w:tc>
          <w:tcPr>
            <w:tcW w:w="2167"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80DFD2F" w14:textId="688A869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Risk to the investigator:</w:t>
            </w:r>
          </w:p>
          <w:p w:rsidR="0C08470B" w:rsidP="0C08470B" w:rsidRDefault="0C08470B" w14:paraId="4EFB5F4F" w14:textId="7097B138">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There are no risks to the investigator as it is an online questionnaire with no physical or verbal interaction with the participant.</w:t>
            </w:r>
          </w:p>
          <w:p w:rsidR="0C08470B" w:rsidP="0C08470B" w:rsidRDefault="0C08470B" w14:paraId="560D43F4" w14:textId="13AFE35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0D58715" w14:textId="6EB3341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0C30C3E" w14:textId="1DFB9E9D">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c>
          <w:tcPr>
            <w:tcW w:w="6666"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BE253F4" w14:textId="34CE252D">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i w:val="1"/>
                <w:iCs w:val="1"/>
                <w:color w:val="000000" w:themeColor="text1" w:themeTint="FF" w:themeShade="FF"/>
                <w:sz w:val="13"/>
                <w:szCs w:val="13"/>
                <w:lang w:val="en-US"/>
              </w:rPr>
              <w:t>How you will mitigate the risk to the investigator:</w:t>
            </w:r>
          </w:p>
          <w:p w:rsidR="0C08470B" w:rsidP="0C08470B" w:rsidRDefault="0C08470B" w14:paraId="58D48759" w14:textId="4E54CC00">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74A7993" w14:textId="1ECA056E">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035DEE5" w14:textId="5F9F473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C3488E5" w14:textId="69ADC847">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119EBD2E">
        <w:trPr>
          <w:trHeight w:val="360"/>
        </w:trPr>
        <w:tc>
          <w:tcPr>
            <w:tcW w:w="18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899778E" w14:textId="48731E0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F1A4D5E" w14:textId="1A06D32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University/institutional risks</w:t>
            </w:r>
          </w:p>
          <w:p w:rsidR="0C08470B" w:rsidP="0C08470B" w:rsidRDefault="0C08470B" w14:paraId="626A35FF" w14:textId="70F283C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For example: adverse publicity, financial loss, data protection</w:t>
            </w:r>
          </w:p>
        </w:tc>
      </w:tr>
      <w:tr w:rsidR="0C08470B" w:rsidTr="0C08470B" w14:paraId="40042B24">
        <w:trPr>
          <w:trHeight w:val="855"/>
        </w:trPr>
        <w:tc>
          <w:tcPr>
            <w:tcW w:w="18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DE8208D" w14:textId="6BDFC7E0">
            <w:pPr>
              <w:spacing w:before="240" w:beforeAutospacing="off" w:after="240" w:afterAutospacing="off" w:line="279" w:lineRule="auto"/>
              <w:rPr>
                <w:rFonts w:ascii="Aptos" w:hAnsi="Aptos" w:eastAsia="Aptos" w:cs="Aptos"/>
                <w:sz w:val="24"/>
                <w:szCs w:val="24"/>
                <w:lang w:val="en-US"/>
              </w:rPr>
            </w:pPr>
          </w:p>
        </w:tc>
        <w:tc>
          <w:tcPr>
            <w:tcW w:w="2167"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71E0DC5" w14:textId="5B3222F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Risk to the University:</w:t>
            </w:r>
          </w:p>
          <w:p w:rsidR="0C08470B" w:rsidP="0C08470B" w:rsidRDefault="0C08470B" w14:paraId="655B6C48" w14:textId="166B47DC">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FD0CA8A" w14:textId="252C7CDE">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None of the questions will be linked to the university or their finances so there will be no risk involved to them.</w:t>
            </w:r>
          </w:p>
          <w:p w:rsidR="0C08470B" w:rsidP="0C08470B" w:rsidRDefault="0C08470B" w14:paraId="14BA4851" w14:textId="587C8AD0">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EDCF934" w14:textId="1874ACF4">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c>
          <w:tcPr>
            <w:tcW w:w="6666"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680D913" w14:textId="4C157D04">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i w:val="1"/>
                <w:iCs w:val="1"/>
                <w:color w:val="000000" w:themeColor="text1" w:themeTint="FF" w:themeShade="FF"/>
                <w:sz w:val="13"/>
                <w:szCs w:val="13"/>
                <w:lang w:val="en-US"/>
              </w:rPr>
              <w:t>How you will mitigate the risk to the University:</w:t>
            </w:r>
          </w:p>
          <w:p w:rsidR="0C08470B" w:rsidP="0C08470B" w:rsidRDefault="0C08470B" w14:paraId="4BBEBB31" w14:textId="377DF91C">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674515B" w14:textId="5E14441B">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496BACF" w14:textId="347E6815">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23A1758" w14:textId="77E45193">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44EE127D">
        <w:trPr>
          <w:trHeight w:val="345"/>
        </w:trPr>
        <w:tc>
          <w:tcPr>
            <w:tcW w:w="18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DF1AE3C" w14:textId="6D0E8BCA">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2B17597" w14:textId="2FB38E1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Environmental risks</w:t>
            </w:r>
          </w:p>
          <w:p w:rsidR="0C08470B" w:rsidP="0C08470B" w:rsidRDefault="0C08470B" w14:paraId="674A34AB" w14:textId="57E15F1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For example: accidental spillage of pollutants, damage to local ecosystems</w:t>
            </w:r>
          </w:p>
        </w:tc>
      </w:tr>
      <w:tr w:rsidR="0C08470B" w:rsidTr="0C08470B" w14:paraId="123F6422">
        <w:trPr>
          <w:trHeight w:val="855"/>
        </w:trPr>
        <w:tc>
          <w:tcPr>
            <w:tcW w:w="18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41BD609" w14:textId="0F15EB3A">
            <w:pPr>
              <w:spacing w:before="240" w:beforeAutospacing="off" w:after="240" w:afterAutospacing="off" w:line="279" w:lineRule="auto"/>
              <w:rPr>
                <w:rFonts w:ascii="Aptos" w:hAnsi="Aptos" w:eastAsia="Aptos" w:cs="Aptos"/>
                <w:sz w:val="24"/>
                <w:szCs w:val="24"/>
                <w:lang w:val="en-US"/>
              </w:rPr>
            </w:pPr>
          </w:p>
        </w:tc>
        <w:tc>
          <w:tcPr>
            <w:tcW w:w="2167"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33FC74E" w14:textId="39D54FA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Risk to the environment:</w:t>
            </w:r>
          </w:p>
          <w:p w:rsidR="0C08470B" w:rsidP="0C08470B" w:rsidRDefault="0C08470B" w14:paraId="769E4B9F" w14:textId="72828985">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DF44FD3" w14:textId="4A66AFF8">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No risk to environment as no paper is being used as this is an online questionnaire.</w:t>
            </w:r>
          </w:p>
          <w:p w:rsidR="0C08470B" w:rsidP="0C08470B" w:rsidRDefault="0C08470B" w14:paraId="2A8C072E" w14:textId="249B4E4A">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1ACF562" w14:textId="4F94C5AB">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c>
          <w:tcPr>
            <w:tcW w:w="6666"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D3F54A2" w14:textId="7D58E47F">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i w:val="1"/>
                <w:iCs w:val="1"/>
                <w:color w:val="000000" w:themeColor="text1" w:themeTint="FF" w:themeShade="FF"/>
                <w:sz w:val="13"/>
                <w:szCs w:val="13"/>
                <w:lang w:val="en-US"/>
              </w:rPr>
              <w:t>How you will mitigate the risk to environment:</w:t>
            </w:r>
          </w:p>
          <w:p w:rsidR="0C08470B" w:rsidP="0C08470B" w:rsidRDefault="0C08470B" w14:paraId="3158B86E" w14:textId="5E16B86B">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9CA2648" w14:textId="3911D17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99E7C86" w14:textId="785C48F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616FE63" w14:textId="400770EB">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64A7DC81" wp14:textId="27AE89B6">
      <w:pPr>
        <w:spacing w:before="150" w:beforeAutospacing="off" w:after="15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615"/>
        <w:gridCol w:w="5715"/>
        <w:gridCol w:w="780"/>
        <w:gridCol w:w="795"/>
        <w:gridCol w:w="810"/>
      </w:tblGrid>
      <w:tr w:rsidR="0C08470B" w:rsidTr="0C08470B" w14:paraId="07437A28">
        <w:trPr>
          <w:trHeight w:val="24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8E843A" w14:textId="02E4362A">
            <w:pPr>
              <w:spacing w:before="240" w:beforeAutospacing="off" w:after="240" w:afterAutospacing="off" w:line="279" w:lineRule="auto"/>
              <w:rPr>
                <w:rFonts w:ascii="Aptos" w:hAnsi="Aptos" w:eastAsia="Aptos" w:cs="Aptos"/>
                <w:sz w:val="24"/>
                <w:szCs w:val="24"/>
                <w:lang w:val="en-US"/>
              </w:rPr>
            </w:pPr>
          </w:p>
        </w:tc>
        <w:tc>
          <w:tcPr>
            <w:tcW w:w="810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5404A85" w14:textId="6D0463C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Disclosure and Barring Service</w:t>
            </w:r>
          </w:p>
        </w:tc>
      </w:tr>
      <w:tr w:rsidR="0C08470B" w:rsidTr="0C08470B" w14:paraId="3B421976">
        <w:trPr>
          <w:trHeight w:val="525"/>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B193FE9" w14:textId="3A8E2F57">
            <w:pPr>
              <w:spacing w:before="240" w:beforeAutospacing="off" w:after="240" w:afterAutospacing="off" w:line="279" w:lineRule="auto"/>
              <w:rPr>
                <w:rFonts w:ascii="Aptos" w:hAnsi="Aptos" w:eastAsia="Aptos" w:cs="Aptos"/>
                <w:sz w:val="24"/>
                <w:szCs w:val="24"/>
                <w:lang w:val="en-US"/>
              </w:rPr>
            </w:pPr>
          </w:p>
        </w:tc>
        <w:tc>
          <w:tcPr>
            <w:tcW w:w="57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BA3E83E" w14:textId="43DE7D4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the research activity involves children or vulnerable adults, a Disclosure and Barring Service (DBS) certificate must be obtained before any contact with such participants.</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29218208" w14:textId="4CD855C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p w:rsidR="0C08470B" w:rsidP="0C08470B" w:rsidRDefault="0C08470B" w14:paraId="331C9130" w14:textId="466104D9">
            <w:pPr>
              <w:spacing w:before="240" w:beforeAutospacing="off" w:after="240" w:afterAutospacing="off" w:line="279" w:lineRule="auto"/>
              <w:rPr>
                <w:rFonts w:ascii="Aptos" w:hAnsi="Aptos" w:eastAsia="Aptos" w:cs="Aptos"/>
                <w:sz w:val="24"/>
                <w:szCs w:val="24"/>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0B54FF82" w14:textId="1763B6C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p w:rsidR="0C08470B" w:rsidP="0C08470B" w:rsidRDefault="0C08470B" w14:paraId="2386B84A" w14:textId="0BF739BA">
            <w:pPr>
              <w:spacing w:before="240" w:beforeAutospacing="off" w:after="240" w:afterAutospacing="off" w:line="279" w:lineRule="auto"/>
              <w:rPr>
                <w:rFonts w:ascii="Aptos" w:hAnsi="Aptos" w:eastAsia="Aptos" w:cs="Aptos"/>
                <w:sz w:val="24"/>
                <w:szCs w:val="24"/>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2C660589" w14:textId="07398D9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N/A</w:t>
            </w:r>
          </w:p>
          <w:p w:rsidR="0C08470B" w:rsidP="0C08470B" w:rsidRDefault="0C08470B" w14:paraId="1F46E49A" w14:textId="6739C692">
            <w:pPr>
              <w:spacing w:before="240" w:beforeAutospacing="off" w:after="240" w:afterAutospacing="off" w:line="279" w:lineRule="auto"/>
              <w:rPr>
                <w:rFonts w:ascii="Aptos" w:hAnsi="Aptos" w:eastAsia="Aptos" w:cs="Aptos"/>
                <w:sz w:val="24"/>
                <w:szCs w:val="24"/>
                <w:lang w:val="en-US"/>
              </w:rPr>
            </w:pPr>
          </w:p>
        </w:tc>
      </w:tr>
      <w:tr w:rsidR="0C08470B" w:rsidTr="0C08470B" w14:paraId="4FD349CC">
        <w:trPr>
          <w:trHeight w:val="24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5C27270" w14:textId="6EEC110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57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8ED5782" w14:textId="42B4562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Does your research require you to hold a current DBS Certificate?</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8266E49" w14:textId="2DA6FC7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D5B5252" w14:textId="0317A9E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3C60FE7" w14:textId="4531D15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EE1BAF1">
        <w:trPr>
          <w:trHeight w:val="525"/>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060AC46" w14:textId="5B38C9C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57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966517F" w14:textId="587DDA5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please give the certificate number. If the certificate number is not available please write “Pending”; in this case any ethical approval will be subject to providing the appropriate certificate number.</w:t>
            </w:r>
          </w:p>
        </w:tc>
        <w:tc>
          <w:tcPr>
            <w:tcW w:w="2385"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262A102" w14:textId="02E85F53">
            <w:pPr>
              <w:spacing w:before="150" w:beforeAutospacing="off" w:after="150" w:afterAutospacing="off" w:line="279" w:lineRule="auto"/>
              <w:rPr>
                <w:rFonts w:ascii="Aptos" w:hAnsi="Aptos" w:eastAsia="Aptos" w:cs="Aptos"/>
                <w:sz w:val="24"/>
                <w:szCs w:val="24"/>
                <w:lang w:val="en-US"/>
              </w:rPr>
            </w:pPr>
          </w:p>
        </w:tc>
      </w:tr>
    </w:tbl>
    <w:p xmlns:wp14="http://schemas.microsoft.com/office/word/2010/wordml" w:rsidP="0C08470B" wp14:paraId="68C55CC8" wp14:textId="76364922">
      <w:pPr>
        <w:spacing w:before="165" w:beforeAutospacing="off" w:after="180" w:afterAutospacing="off" w:line="279" w:lineRule="auto"/>
        <w:jc w:val="both"/>
        <w:rPr>
          <w:rFonts w:ascii="Aptos" w:hAnsi="Aptos" w:eastAsia="Aptos" w:cs="Aptos"/>
          <w:noProof w:val="0"/>
          <w:sz w:val="24"/>
          <w:szCs w:val="24"/>
          <w:lang w:val="en-US"/>
        </w:rPr>
      </w:pPr>
    </w:p>
    <w:p xmlns:wp14="http://schemas.microsoft.com/office/word/2010/wordml" w:rsidP="0C08470B" wp14:paraId="3B32764B" wp14:textId="229301DA">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I: Feedback, Consent and Confidentiality</w:t>
      </w:r>
    </w:p>
    <w:p xmlns:wp14="http://schemas.microsoft.com/office/word/2010/wordml" w:rsidP="0C08470B" wp14:paraId="1AE48F8B" wp14:textId="622CDC8F">
      <w:pPr>
        <w:spacing w:before="165" w:beforeAutospacing="off" w:after="165"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915"/>
        <w:gridCol w:w="7905"/>
      </w:tblGrid>
      <w:tr w:rsidR="0C08470B" w:rsidTr="0C08470B" w14:paraId="032E7826">
        <w:trPr>
          <w:trHeight w:val="345"/>
        </w:trPr>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85FF637" w14:textId="0CC360C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2C7EDD4" w14:textId="1106104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Feedback</w:t>
            </w:r>
          </w:p>
          <w:p w:rsidR="0C08470B" w:rsidP="0C08470B" w:rsidRDefault="0C08470B" w14:paraId="44909C2A" w14:textId="7C98484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What de-briefing and feedback will be provided to participants, how will this be done and when? </w:t>
            </w:r>
          </w:p>
        </w:tc>
      </w:tr>
      <w:tr w:rsidR="0C08470B" w:rsidTr="0C08470B" w14:paraId="59DE9D23">
        <w:trPr>
          <w:trHeight w:val="675"/>
        </w:trPr>
        <w:tc>
          <w:tcPr>
            <w:tcW w:w="9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1CF6EDA" w14:textId="10E23817">
            <w:pPr>
              <w:spacing w:before="240" w:beforeAutospacing="off" w:after="240" w:afterAutospacing="off" w:line="279" w:lineRule="auto"/>
              <w:rPr>
                <w:rFonts w:ascii="Aptos" w:hAnsi="Aptos" w:eastAsia="Aptos" w:cs="Aptos"/>
                <w:sz w:val="24"/>
                <w:szCs w:val="24"/>
                <w:lang w:val="en-US"/>
              </w:rPr>
            </w:pPr>
          </w:p>
        </w:tc>
        <w:tc>
          <w:tcPr>
            <w:tcW w:w="790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0354DC3" w14:textId="61D232CF">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If participants email me, I will send them a summary of my research and results.</w:t>
            </w:r>
          </w:p>
          <w:p w:rsidR="0C08470B" w:rsidP="0C08470B" w:rsidRDefault="0C08470B" w14:paraId="2DA60F99" w14:textId="30FED7EC">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B9C8278" w14:textId="06574D2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91FE4CC" w14:textId="52F751E5">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0EEBEA53">
        <w:trPr>
          <w:trHeight w:val="885"/>
        </w:trPr>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70F8407" w14:textId="0B7179E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4A9BEAC" w14:textId="4591997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Informed consent</w:t>
            </w:r>
          </w:p>
          <w:p w:rsidR="0C08470B" w:rsidP="0C08470B" w:rsidRDefault="0C08470B" w14:paraId="223DF308" w14:textId="26169E1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C08470B" w:rsidTr="0C08470B" w14:paraId="023157D2">
        <w:trPr>
          <w:trHeight w:val="690"/>
        </w:trPr>
        <w:tc>
          <w:tcPr>
            <w:tcW w:w="9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0C3A706" w14:textId="511318F6">
            <w:pPr>
              <w:spacing w:before="240" w:beforeAutospacing="off" w:after="240" w:afterAutospacing="off" w:line="279" w:lineRule="auto"/>
              <w:rPr>
                <w:rFonts w:ascii="Aptos" w:hAnsi="Aptos" w:eastAsia="Aptos" w:cs="Aptos"/>
                <w:sz w:val="24"/>
                <w:szCs w:val="24"/>
                <w:lang w:val="en-US"/>
              </w:rPr>
            </w:pPr>
          </w:p>
        </w:tc>
        <w:tc>
          <w:tcPr>
            <w:tcW w:w="790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B85AE7D" w14:textId="40CE9E46">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After reading the terms and conditions that state the type of questions that will be included and what the research is for. And that they will not be named publicly. I will make participants sign their consent to doing the questionnaire. This informs protection of both the participants and myself as there is legal consent shown in evidence.</w:t>
            </w:r>
          </w:p>
          <w:p w:rsidR="0C08470B" w:rsidP="0C08470B" w:rsidRDefault="0C08470B" w14:paraId="530A7E07" w14:textId="40C9207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39A87C5" w14:textId="5A4C7442">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139CF87" w14:textId="05F28423">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419E8453">
        <w:trPr>
          <w:trHeight w:val="525"/>
        </w:trPr>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AB23E28" w14:textId="21FD21F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708F9CA" w14:textId="3F608A5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Confidentiality / Anonymity</w:t>
            </w:r>
          </w:p>
          <w:p w:rsidR="0C08470B" w:rsidP="0C08470B" w:rsidRDefault="0C08470B" w14:paraId="5D4ED45B" w14:textId="41B25A4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Set out how anonymity of participants and confidentiality will be ensured in any outputs. If anonymity is not being offered, explain why this is the case. </w:t>
            </w:r>
          </w:p>
        </w:tc>
      </w:tr>
      <w:tr w:rsidR="0C08470B" w:rsidTr="0C08470B" w14:paraId="55D4FC9D">
        <w:trPr>
          <w:trHeight w:val="675"/>
        </w:trPr>
        <w:tc>
          <w:tcPr>
            <w:tcW w:w="9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739FA53" w14:textId="201B158E">
            <w:pPr>
              <w:spacing w:before="240" w:beforeAutospacing="off" w:after="240" w:afterAutospacing="off" w:line="279" w:lineRule="auto"/>
              <w:rPr>
                <w:rFonts w:ascii="Aptos" w:hAnsi="Aptos" w:eastAsia="Aptos" w:cs="Aptos"/>
                <w:sz w:val="24"/>
                <w:szCs w:val="24"/>
                <w:lang w:val="en-US"/>
              </w:rPr>
            </w:pPr>
          </w:p>
        </w:tc>
        <w:tc>
          <w:tcPr>
            <w:tcW w:w="790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79ABCAC" w14:textId="51953DCC">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Participants will not have to use their name. They will be made aware that they are anonymous</w:t>
            </w:r>
          </w:p>
          <w:p w:rsidR="0C08470B" w:rsidP="0C08470B" w:rsidRDefault="0C08470B" w14:paraId="60B4EDC3" w14:textId="3001D08C">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8DB15BC" w14:textId="76F15D3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BEEEA10" w14:textId="53028A88">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324DD419" wp14:textId="503EADA3">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3D02FBC4" wp14:textId="543DDA50">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J: Data Protection and Storage</w:t>
      </w:r>
    </w:p>
    <w:p xmlns:wp14="http://schemas.microsoft.com/office/word/2010/wordml" w:rsidP="0C08470B" wp14:paraId="0ABD230A" wp14:textId="35733A7D">
      <w:pPr>
        <w:spacing w:before="165" w:beforeAutospacing="off" w:after="165"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92"/>
        <w:gridCol w:w="6221"/>
        <w:gridCol w:w="913"/>
        <w:gridCol w:w="944"/>
      </w:tblGrid>
      <w:tr w:rsidR="0C08470B" w:rsidTr="0C08470B" w14:paraId="6D3E7F12">
        <w:trPr>
          <w:trHeight w:val="525"/>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FB23038" w14:textId="55BA0839">
            <w:pPr>
              <w:spacing w:before="240" w:beforeAutospacing="off" w:after="240" w:afterAutospacing="off" w:line="279" w:lineRule="auto"/>
              <w:rPr>
                <w:rFonts w:ascii="Aptos" w:hAnsi="Aptos" w:eastAsia="Aptos" w:cs="Aptos"/>
                <w:sz w:val="24"/>
                <w:szCs w:val="24"/>
                <w:lang w:val="en-US"/>
              </w:rPr>
            </w:pPr>
          </w:p>
        </w:tc>
        <w:tc>
          <w:tcPr>
            <w:tcW w:w="622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4563666" w14:textId="35DFA62E">
            <w:pPr>
              <w:spacing w:before="165" w:beforeAutospacing="off" w:after="7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Does the research activity involve personal data (as defined by the General Data Protection Regulation 2016 “GDPR” and the Data Protection Act 2018 “DPA”)?</w:t>
            </w:r>
          </w:p>
        </w:tc>
        <w:tc>
          <w:tcPr>
            <w:tcW w:w="91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38E6D61" w14:textId="7F946C3C">
            <w:pPr>
              <w:spacing w:before="165" w:beforeAutospacing="off" w:after="7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944"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D3D4BE8" w14:textId="7F37B5CD">
            <w:pPr>
              <w:spacing w:before="165" w:beforeAutospacing="off" w:after="7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75D883DC">
        <w:trPr>
          <w:trHeight w:val="1245"/>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E30CB37" w14:textId="7D7FC62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622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01300E1" w14:textId="04D992DD">
            <w:pPr>
              <w:spacing w:before="165" w:beforeAutospacing="off" w:after="165" w:afterAutospacing="off" w:line="279" w:lineRule="auto"/>
              <w:rPr>
                <w:rFonts w:ascii="Arial" w:hAnsi="Arial" w:eastAsia="Arial" w:cs="Arial"/>
                <w:color w:val="262626" w:themeColor="text1" w:themeTint="D9" w:themeShade="FF"/>
                <w:sz w:val="16"/>
                <w:szCs w:val="16"/>
                <w:lang w:val="en-US"/>
              </w:rPr>
            </w:pPr>
            <w:r w:rsidRPr="0C08470B" w:rsidR="0C08470B">
              <w:rPr>
                <w:rFonts w:ascii="Arial" w:hAnsi="Arial" w:eastAsia="Arial" w:cs="Arial"/>
                <w:b w:val="1"/>
                <w:bCs w:val="1"/>
                <w:i w:val="1"/>
                <w:iCs w:val="1"/>
                <w:color w:val="000000" w:themeColor="text1" w:themeTint="FF" w:themeShade="FF"/>
                <w:sz w:val="16"/>
                <w:szCs w:val="16"/>
                <w:lang w:val="en-US"/>
              </w:rPr>
              <w:t>“Personal data”</w:t>
            </w:r>
            <w:r w:rsidRPr="0C08470B" w:rsidR="0C08470B">
              <w:rPr>
                <w:rFonts w:ascii="Arial" w:hAnsi="Arial" w:eastAsia="Arial" w:cs="Arial"/>
                <w:i w:val="1"/>
                <w:iCs w:val="1"/>
                <w:color w:val="000000" w:themeColor="text1" w:themeTint="FF" w:themeShade="FF"/>
                <w:sz w:val="16"/>
                <w:szCs w:val="16"/>
                <w:lang w:val="en-US"/>
              </w:rPr>
              <w:t xml:space="preserve"> </w:t>
            </w:r>
            <w:r w:rsidRPr="0C08470B" w:rsidR="0C08470B">
              <w:rPr>
                <w:rFonts w:ascii="Arial" w:hAnsi="Arial" w:eastAsia="Arial" w:cs="Arial"/>
                <w:i w:val="1"/>
                <w:iCs w:val="1"/>
                <w:color w:val="262626" w:themeColor="text1" w:themeTint="D9" w:themeShade="FF"/>
                <w:sz w:val="16"/>
                <w:szCs w:val="16"/>
                <w:lang w:val="en-US"/>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3"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87034F6" w14:textId="2092FBB3">
            <w:pPr>
              <w:spacing w:before="165" w:beforeAutospacing="off" w:after="7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44"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A537BED" w14:textId="42DD12B2">
            <w:pPr>
              <w:spacing w:before="165" w:beforeAutospacing="off" w:after="7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7E6587CA">
        <w:trPr>
          <w:trHeight w:val="180"/>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4347B5C" w14:textId="4C93FCF0">
            <w:pPr>
              <w:spacing w:before="240" w:beforeAutospacing="off" w:after="240" w:afterAutospacing="off" w:line="279" w:lineRule="auto"/>
              <w:rPr>
                <w:rFonts w:ascii="Aptos" w:hAnsi="Aptos" w:eastAsia="Aptos" w:cs="Aptos"/>
                <w:sz w:val="24"/>
                <w:szCs w:val="24"/>
                <w:lang w:val="en-US"/>
              </w:rPr>
            </w:pPr>
          </w:p>
        </w:tc>
        <w:tc>
          <w:tcPr>
            <w:tcW w:w="8078"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8B5D8E7" w14:textId="63CD8CBD">
            <w:pPr>
              <w:spacing w:before="165" w:beforeAutospacing="off" w:after="7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provide a</w:t>
            </w:r>
            <w:r w:rsidRPr="0C08470B" w:rsidR="0C08470B">
              <w:rPr>
                <w:rFonts w:ascii="Arial" w:hAnsi="Arial" w:eastAsia="Arial" w:cs="Arial"/>
                <w:b w:val="1"/>
                <w:bCs w:val="1"/>
                <w:color w:val="000000" w:themeColor="text1" w:themeTint="FF" w:themeShade="FF"/>
                <w:sz w:val="16"/>
                <w:szCs w:val="16"/>
                <w:lang w:val="en-US"/>
              </w:rPr>
              <w:t xml:space="preserve"> </w:t>
            </w:r>
            <w:r w:rsidRPr="0C08470B" w:rsidR="0C08470B">
              <w:rPr>
                <w:rFonts w:ascii="Arial" w:hAnsi="Arial" w:eastAsia="Arial" w:cs="Arial"/>
                <w:color w:val="000000" w:themeColor="text1" w:themeTint="FF" w:themeShade="FF"/>
                <w:sz w:val="16"/>
                <w:szCs w:val="16"/>
                <w:lang w:val="en-US"/>
              </w:rPr>
              <w:t>description of the data and explain why this data needs to be collected:</w:t>
            </w:r>
          </w:p>
        </w:tc>
      </w:tr>
      <w:tr w:rsidR="0C08470B" w:rsidTr="0C08470B" w14:paraId="1A74537C">
        <w:trPr>
          <w:trHeight w:val="675"/>
        </w:trPr>
        <w:tc>
          <w:tcPr>
            <w:tcW w:w="59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B3AC6AF" w14:textId="47119A3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8078"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C646C07" w14:textId="05BFB4EF">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322CB4A" w14:textId="32B029F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5B1013A" w14:textId="04DFEF62">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65DDAE5" w14:textId="69A4E4D7">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7FEE8B12">
        <w:trPr>
          <w:trHeight w:val="180"/>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114015A" w14:textId="0A172496">
            <w:pPr>
              <w:spacing w:before="240" w:beforeAutospacing="off" w:after="240" w:afterAutospacing="off" w:line="279" w:lineRule="auto"/>
              <w:rPr>
                <w:rFonts w:ascii="Aptos" w:hAnsi="Aptos" w:eastAsia="Aptos" w:cs="Aptos"/>
                <w:sz w:val="24"/>
                <w:szCs w:val="24"/>
                <w:lang w:val="en-US"/>
              </w:rPr>
            </w:pPr>
          </w:p>
        </w:tc>
        <w:tc>
          <w:tcPr>
            <w:tcW w:w="622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551AF49" w14:textId="55B7D8B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Does it involve special category data (as defined by the GDPR)?</w:t>
            </w:r>
          </w:p>
        </w:tc>
        <w:tc>
          <w:tcPr>
            <w:tcW w:w="91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59F6C1E" w14:textId="6E328100">
            <w:pPr>
              <w:spacing w:before="165" w:beforeAutospacing="off" w:after="7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944"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C358049" w14:textId="57146853">
            <w:pPr>
              <w:spacing w:before="165" w:beforeAutospacing="off" w:after="7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27163905">
        <w:trPr>
          <w:trHeight w:val="1800"/>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FAD71EA" w14:textId="6F30D841">
            <w:pPr>
              <w:spacing w:before="150" w:beforeAutospacing="off" w:after="150" w:afterAutospacing="off" w:line="279" w:lineRule="auto"/>
              <w:jc w:val="center"/>
              <w:rPr>
                <w:rFonts w:ascii="Arial" w:hAnsi="Arial" w:eastAsia="Arial" w:cs="Arial"/>
                <w:color w:val="000000" w:themeColor="text1" w:themeTint="FF" w:themeShade="FF"/>
                <w:sz w:val="15"/>
                <w:szCs w:val="15"/>
                <w:lang w:val="en-US"/>
              </w:rPr>
            </w:pPr>
            <w:r w:rsidRPr="0C08470B" w:rsidR="0C08470B">
              <w:rPr>
                <w:rFonts w:ascii="Arial" w:hAnsi="Arial" w:eastAsia="Arial" w:cs="Arial"/>
                <w:color w:val="000000" w:themeColor="text1" w:themeTint="FF" w:themeShade="FF"/>
                <w:sz w:val="15"/>
                <w:szCs w:val="15"/>
                <w:lang w:val="en-US"/>
              </w:rPr>
              <w:t>3</w:t>
            </w:r>
          </w:p>
        </w:tc>
        <w:tc>
          <w:tcPr>
            <w:tcW w:w="622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8C8EA31" w14:textId="6A48D61D">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b w:val="1"/>
                <w:bCs w:val="1"/>
                <w:i w:val="1"/>
                <w:iCs w:val="1"/>
                <w:color w:val="000000" w:themeColor="text1" w:themeTint="FF" w:themeShade="FF"/>
                <w:sz w:val="15"/>
                <w:szCs w:val="15"/>
                <w:lang w:val="en-US"/>
              </w:rPr>
              <w:t>“Special category data”</w:t>
            </w:r>
            <w:r w:rsidRPr="0C08470B" w:rsidR="0C08470B">
              <w:rPr>
                <w:rFonts w:ascii="Arial" w:hAnsi="Arial" w:eastAsia="Arial" w:cs="Arial"/>
                <w:i w:val="1"/>
                <w:iCs w:val="1"/>
                <w:color w:val="000000" w:themeColor="text1" w:themeTint="FF" w:themeShade="FF"/>
                <w:sz w:val="15"/>
                <w:szCs w:val="15"/>
                <w:lang w:val="en-US"/>
              </w:rPr>
              <w:t xml:space="preserve"> means sensitive personal data consisting of information as to the data subjects’ –</w:t>
            </w:r>
          </w:p>
          <w:p w:rsidR="0C08470B" w:rsidP="0C08470B" w:rsidRDefault="0C08470B" w14:paraId="0545AF89" w14:textId="64BC9482">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(a) racial or ethnic origin,</w:t>
            </w:r>
          </w:p>
          <w:p w:rsidR="0C08470B" w:rsidP="0C08470B" w:rsidRDefault="0C08470B" w14:paraId="08229C11" w14:textId="037A554E">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(b) political opinions,</w:t>
            </w:r>
          </w:p>
          <w:p w:rsidR="0C08470B" w:rsidP="0C08470B" w:rsidRDefault="0C08470B" w14:paraId="66DB3B1A" w14:textId="26E9B864">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(c ) religious beliefs or other beliefs of a similar nature,</w:t>
            </w:r>
          </w:p>
          <w:p w:rsidR="0C08470B" w:rsidP="0C08470B" w:rsidRDefault="0C08470B" w14:paraId="573EC638" w14:textId="5352AD98">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(d) membership of a trade union (within the meaning of the Trade Union and Labour Relations (Consolidation) Act 1992),</w:t>
            </w:r>
          </w:p>
          <w:p w:rsidR="0C08470B" w:rsidP="0C08470B" w:rsidRDefault="0C08470B" w14:paraId="1AB8DAD5" w14:textId="3AABABC6">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(e) physical or mental health or condition,</w:t>
            </w:r>
          </w:p>
          <w:p w:rsidR="0C08470B" w:rsidP="0C08470B" w:rsidRDefault="0C08470B" w14:paraId="3C983B2A" w14:textId="3B1F1369">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(f) sexual life,</w:t>
            </w:r>
          </w:p>
          <w:p w:rsidR="0C08470B" w:rsidP="0C08470B" w:rsidRDefault="0C08470B" w14:paraId="27B2E87D" w14:textId="7367ED00">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(g) genetics,</w:t>
            </w:r>
          </w:p>
          <w:p w:rsidR="0C08470B" w:rsidP="0C08470B" w:rsidRDefault="0C08470B" w14:paraId="6335E78E" w14:textId="5DC309EB">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(h) biometric data (as used for ID purposes),</w:t>
            </w:r>
          </w:p>
        </w:tc>
        <w:tc>
          <w:tcPr>
            <w:tcW w:w="913"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960E171" w14:textId="5AC6BAFC">
            <w:pPr>
              <w:spacing w:before="165" w:beforeAutospacing="off" w:after="7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944"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1E411EC" w14:textId="3E6640AA">
            <w:pPr>
              <w:spacing w:before="165" w:beforeAutospacing="off" w:after="7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2C7D25D5">
        <w:trPr>
          <w:trHeight w:val="345"/>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DFE2E8E" w14:textId="36A45C93">
            <w:pPr>
              <w:spacing w:before="240" w:beforeAutospacing="off" w:after="240" w:afterAutospacing="off" w:line="279" w:lineRule="auto"/>
              <w:rPr>
                <w:rFonts w:ascii="Aptos" w:hAnsi="Aptos" w:eastAsia="Aptos" w:cs="Aptos"/>
                <w:sz w:val="24"/>
                <w:szCs w:val="24"/>
                <w:lang w:val="en-US"/>
              </w:rPr>
            </w:pPr>
          </w:p>
        </w:tc>
        <w:tc>
          <w:tcPr>
            <w:tcW w:w="8078"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CDE67E3" w14:textId="6CCB571D">
            <w:pPr>
              <w:spacing w:before="165" w:beforeAutospacing="off" w:after="7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provide a</w:t>
            </w:r>
            <w:r w:rsidRPr="0C08470B" w:rsidR="0C08470B">
              <w:rPr>
                <w:rFonts w:ascii="Arial" w:hAnsi="Arial" w:eastAsia="Arial" w:cs="Arial"/>
                <w:b w:val="1"/>
                <w:bCs w:val="1"/>
                <w:color w:val="000000" w:themeColor="text1" w:themeTint="FF" w:themeShade="FF"/>
                <w:sz w:val="16"/>
                <w:szCs w:val="16"/>
                <w:lang w:val="en-US"/>
              </w:rPr>
              <w:t xml:space="preserve"> </w:t>
            </w:r>
            <w:r w:rsidRPr="0C08470B" w:rsidR="0C08470B">
              <w:rPr>
                <w:rFonts w:ascii="Arial" w:hAnsi="Arial" w:eastAsia="Arial" w:cs="Arial"/>
                <w:color w:val="000000" w:themeColor="text1" w:themeTint="FF" w:themeShade="FF"/>
                <w:sz w:val="16"/>
                <w:szCs w:val="16"/>
                <w:lang w:val="en-US"/>
              </w:rPr>
              <w:t>description of the special category data and explain why this data needs to be collected:</w:t>
            </w:r>
          </w:p>
        </w:tc>
      </w:tr>
      <w:tr w:rsidR="0C08470B" w:rsidTr="0C08470B" w14:paraId="085ECDC7">
        <w:trPr>
          <w:trHeight w:val="675"/>
        </w:trPr>
        <w:tc>
          <w:tcPr>
            <w:tcW w:w="59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958F78E" w14:textId="3B44EA33">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8078"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8AF43D6" w14:textId="15F3CC8F">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Mental health history needs to be collected to see the relationship between mental health and crime and seeing if there are ways to help people suffering from poor mental health through intervention and support so that they do not commit crime.</w:t>
            </w:r>
          </w:p>
          <w:p w:rsidR="0C08470B" w:rsidP="0C08470B" w:rsidRDefault="0C08470B" w14:paraId="673D8831" w14:textId="2A601B5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F5EC224" w14:textId="345C56C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5164735" w14:textId="5BE158D8">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43F1ED8A" wp14:textId="475799FC">
      <w:pPr>
        <w:spacing w:before="150" w:beforeAutospacing="off" w:after="15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6075"/>
        <w:gridCol w:w="915"/>
        <w:gridCol w:w="930"/>
      </w:tblGrid>
      <w:tr w:rsidR="0C08470B" w:rsidTr="0C08470B" w14:paraId="2CF2EBE8">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2044FB3" w14:textId="6EF01147">
            <w:pPr>
              <w:spacing w:before="240" w:beforeAutospacing="off" w:after="240" w:afterAutospacing="off" w:line="279" w:lineRule="auto"/>
              <w:rPr>
                <w:rFonts w:ascii="Aptos" w:hAnsi="Aptos" w:eastAsia="Aptos" w:cs="Aptos"/>
                <w:sz w:val="24"/>
                <w:szCs w:val="24"/>
                <w:lang w:val="en-US"/>
              </w:rPr>
            </w:pP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1BBE886" w14:textId="414AD74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Will data from the research activity (collected data, drafts of the thesis, or materials for publication) be stored in any of the following ways?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44FDFB6" w14:textId="4D32C9F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229FDF0" w14:textId="766B316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768066F3">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C76CBF6" w14:textId="6EED0F6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2E5EF97" w14:textId="789A2A4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Manual files (i.e. in paper form)?</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5B15291" w14:textId="00FF077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8ABF84D" w14:textId="1B5000F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3D2EE45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D7AF5C2" w14:textId="6A17831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12B975F" w14:textId="164C561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University computers?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1A74E7F" w14:textId="551B177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3DC6B24" w14:textId="38F0459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62B40CC" w14:textId="56D50BF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0C12FDA">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56C311C" w14:textId="3D39021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39E916" w14:textId="323000B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Private company computers?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59B9182" w14:textId="201D143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AF40FF1" w14:textId="1FE568E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56AB9EC8">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A9C5D15" w14:textId="691FD75A">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FC96484" w14:textId="3A93C68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Home or other personal computers?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8927364" w14:textId="6B4FDC5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2DF4229" w14:textId="676887B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E71799E" w14:textId="7A5E811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F681FE7">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59B8EAC" w14:textId="03FE360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9</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BF79A73" w14:textId="3C5078E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Laptop computers/ CDs/ Portable disk-drives/ memory sticks?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33C8345" w14:textId="37B67E4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4DD2F06" w14:textId="507B6A4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A7C6284" w14:textId="62FAB85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5CEF4537">
        <w:trPr>
          <w:trHeight w:val="18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C489A84" w14:textId="060CDF92">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10</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840E6C7" w14:textId="2A804B3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“Cloud” storage or websites?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ECE9117" w14:textId="46ECDF1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89F6BCA" w14:textId="68954A9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0A0CAD9" w14:textId="78B8601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6B2AFD76">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001B785" w14:textId="27F7181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11</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2865545" w14:textId="68DDC10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Other – specify:</w:t>
            </w:r>
          </w:p>
          <w:p w:rsidR="0C08470B" w:rsidP="0C08470B" w:rsidRDefault="0C08470B" w14:paraId="64BA88BC" w14:textId="1EFA3885">
            <w:pPr>
              <w:spacing w:before="240" w:beforeAutospacing="off" w:after="240" w:afterAutospacing="off" w:line="279" w:lineRule="auto"/>
              <w:rPr>
                <w:rFonts w:ascii="Aptos" w:hAnsi="Aptos" w:eastAsia="Aptos" w:cs="Aptos"/>
                <w:sz w:val="24"/>
                <w:szCs w:val="24"/>
                <w:lang w:val="en-US"/>
              </w:rPr>
            </w:pP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75E4FC9" w14:textId="5250D38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130511A" w14:textId="5A3C2B3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75247C3">
        <w:trPr>
          <w:trHeight w:val="52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C63CD53" w14:textId="7E88303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12</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95B72C8" w14:textId="4A6C75D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For all stored data, explain the measures in place to ensure the security of the data collected, data confidentiality, including details of backup procedures, password protection, encryption, anonymisation and pseudonymisation:</w:t>
            </w:r>
          </w:p>
        </w:tc>
      </w:tr>
      <w:tr w:rsidR="0C08470B" w:rsidTr="0C08470B" w14:paraId="478C824A">
        <w:trPr>
          <w:trHeight w:val="49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4E9161C" w14:textId="7BB9BDC9">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DCDEAE9" w14:textId="1E060BC5">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 xml:space="preserve">Data will not be shared with the public and will only be kept with myself and my research team and </w:t>
            </w:r>
            <w:r w:rsidRPr="0C08470B" w:rsidR="0C08470B">
              <w:rPr>
                <w:rFonts w:ascii="Aptos" w:hAnsi="Aptos" w:eastAsia="Aptos" w:cs="Aptos"/>
                <w:color w:val="000000" w:themeColor="text1" w:themeTint="FF" w:themeShade="FF"/>
                <w:sz w:val="24"/>
                <w:szCs w:val="24"/>
                <w:lang w:val="en-US"/>
              </w:rPr>
              <w:t xml:space="preserve">Director of Studies/Supervisor. </w:t>
            </w:r>
            <w:r w:rsidRPr="0C08470B" w:rsidR="0C08470B">
              <w:rPr>
                <w:rFonts w:ascii="Aptos" w:hAnsi="Aptos" w:eastAsia="Aptos" w:cs="Aptos"/>
                <w:sz w:val="24"/>
                <w:szCs w:val="24"/>
                <w:lang w:val="en-US"/>
              </w:rPr>
              <w:t xml:space="preserve">The participant will be kept anonymous. </w:t>
            </w:r>
          </w:p>
          <w:p w:rsidR="0C08470B" w:rsidP="0C08470B" w:rsidRDefault="0C08470B" w14:paraId="466601D8" w14:textId="72C85555">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9DEBFBD" w14:textId="593F17C1">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3579B655" wp14:textId="3B28A4BB">
      <w:pPr>
        <w:spacing w:before="150" w:beforeAutospacing="off" w:after="15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6075"/>
        <w:gridCol w:w="915"/>
        <w:gridCol w:w="930"/>
      </w:tblGrid>
      <w:tr w:rsidR="0C08470B" w:rsidTr="0C08470B" w14:paraId="565A2E42">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680BC1F" w14:textId="33B1F576">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CBDA81A" w14:textId="6FD46C3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Data Protection</w:t>
            </w:r>
          </w:p>
        </w:tc>
      </w:tr>
      <w:tr w:rsidR="0C08470B" w:rsidTr="0C08470B" w14:paraId="59078646">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03CA5AD" w14:textId="39425585">
            <w:pPr>
              <w:spacing w:before="240" w:beforeAutospacing="off" w:after="240" w:afterAutospacing="off" w:line="279" w:lineRule="auto"/>
              <w:rPr>
                <w:rFonts w:ascii="Aptos" w:hAnsi="Aptos" w:eastAsia="Aptos" w:cs="Aptos"/>
                <w:sz w:val="24"/>
                <w:szCs w:val="24"/>
                <w:lang w:val="en-US"/>
              </w:rPr>
            </w:pP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1EDD5EC" w14:textId="72E6C4A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the research activity involve any of the following activities: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65D4559" w14:textId="71AF8A6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9587AAE" w14:textId="5164FAD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1141A94A">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BC40B6E" w14:textId="269D987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13</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D58CFB4" w14:textId="27688BD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Electronic transfer of data in any form?</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FDC51F4" w14:textId="4EA93A9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p>
          <w:p w:rsidR="0C08470B" w:rsidP="0C08470B" w:rsidRDefault="0C08470B" w14:paraId="75917D0A" w14:textId="125E002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4ABDBC2" w14:textId="17AF0FD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076D17A" w14:textId="446B90F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3B13634E">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11E35DE" w14:textId="2015395A">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14</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0383D06" w14:textId="2D2BD9D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Sharing of data with others at the University outside of the immediate research team?</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C48C11B" w14:textId="4DB71FA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B7B5B5D" w14:textId="691C9FF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560A936E" w14:textId="53E4C3E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5D05ABE8">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4B78767" w14:textId="21E969C2">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15</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6F1DA3E" w14:textId="2BA06C7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Sharing of data with other organisations?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7323A28" w14:textId="764B519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6EFB289" w14:textId="0769E44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409CE01" w14:textId="4011C40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0B7DCCAD">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E8BDFF2" w14:textId="04FE76B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16</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E9AFD38" w14:textId="0108CB6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Export of data outside the UK or importing of data from outside the UK?</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A45FA51" w14:textId="576BF3D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5669887" w14:textId="14EC1B6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CA25A9D" w14:textId="3C4A1AF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7A760B93">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2A392A3" w14:textId="70DA99D0">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17</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40658C6" w14:textId="0E3E808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personal addresses, postcodes, faxes, emails or telephone numbers?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1683414" w14:textId="44FE412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7E41D65" w14:textId="691F6E5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18CDED3" w14:textId="16379F0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39648D14">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386766D" w14:textId="7B26F49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18</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16A7C95" w14:textId="13AFAB2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Publication of data that might allow identification of individuals?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1F58A24" w14:textId="6B516EB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6C2761E" w14:textId="7787AB4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50245A1C" w14:textId="5AF5FDA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056F08D4">
        <w:trPr>
          <w:trHeight w:val="18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DAA1744" w14:textId="33DEA4CE">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19</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25F44C6" w14:textId="77C268D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data management system?</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5AE3B45" w14:textId="5345689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B4548A5" w14:textId="0802455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E99D871" w14:textId="7592B6A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427733AC">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F8DA175" w14:textId="20185953">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20</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299440B" w14:textId="48EE7F4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Data archiving?</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55D3F6A" w14:textId="079DEED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FEBAFBC" w14:textId="2B1ECF5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3EF399A" w14:textId="0CF6B24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37C5F79B">
        <w:trPr>
          <w:trHeight w:val="52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7084BAC" w14:textId="2DC1AE8F">
            <w:pPr>
              <w:spacing w:before="165" w:beforeAutospacing="off" w:after="90"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21</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D1D4116" w14:textId="6820D0F4">
            <w:pPr>
              <w:spacing w:before="165" w:beforeAutospacing="off" w:after="9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w:t>
            </w:r>
            <w:r w:rsidRPr="0C08470B" w:rsidR="0C08470B">
              <w:rPr>
                <w:rFonts w:ascii="Arial" w:hAnsi="Arial" w:eastAsia="Arial" w:cs="Arial"/>
                <w:b w:val="1"/>
                <w:bCs w:val="1"/>
                <w:color w:val="000000" w:themeColor="text1" w:themeTint="FF" w:themeShade="FF"/>
                <w:sz w:val="16"/>
                <w:szCs w:val="16"/>
                <w:lang w:val="en-US"/>
              </w:rPr>
              <w:t xml:space="preserve"> </w:t>
            </w:r>
            <w:r w:rsidRPr="0C08470B" w:rsidR="0C08470B">
              <w:rPr>
                <w:rFonts w:ascii="Arial" w:hAnsi="Arial" w:eastAsia="Arial" w:cs="Arial"/>
                <w:color w:val="000000" w:themeColor="text1" w:themeTint="FF" w:themeShade="FF"/>
                <w:sz w:val="16"/>
                <w:szCs w:val="16"/>
                <w:lang w:val="en-US"/>
              </w:rPr>
              <w:t>to any question, please provide full details, explaining how this will be conducted in accordance with the GDPR and Data Protection Act (2018) (and any international equivalents, where appropriate):</w:t>
            </w:r>
          </w:p>
        </w:tc>
      </w:tr>
      <w:tr w:rsidR="0C08470B" w:rsidTr="0C08470B" w14:paraId="0499B7A4">
        <w:trPr>
          <w:trHeight w:val="67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2C0899F" w14:textId="5E3C00E8">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11577FE" w14:textId="75C4C91D">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FF2AE1A" w14:textId="3F5C86E2">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9205962" w14:textId="40A352C8">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560FCF9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C390246" w14:textId="56E5FB8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22</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62C33F4" w14:textId="1B15F43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List all who will have access to the data generated by the research activity:</w:t>
            </w:r>
          </w:p>
        </w:tc>
      </w:tr>
      <w:tr w:rsidR="0C08470B" w:rsidTr="0C08470B" w14:paraId="632DB50A">
        <w:trPr>
          <w:trHeight w:val="67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DB81E29" w14:textId="2302092C">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097FE64" w14:textId="38813733">
            <w:pPr>
              <w:spacing w:before="165" w:beforeAutospacing="off" w:after="165" w:afterAutospacing="off" w:line="279" w:lineRule="auto"/>
              <w:rPr>
                <w:rFonts w:ascii="Aptos" w:hAnsi="Aptos" w:eastAsia="Aptos" w:cs="Aptos"/>
                <w:color w:val="000000" w:themeColor="text1" w:themeTint="FF" w:themeShade="FF"/>
                <w:sz w:val="24"/>
                <w:szCs w:val="24"/>
                <w:lang w:val="en-US"/>
              </w:rPr>
            </w:pPr>
            <w:r w:rsidRPr="0C08470B" w:rsidR="0C08470B">
              <w:rPr>
                <w:rFonts w:ascii="Aptos" w:hAnsi="Aptos" w:eastAsia="Aptos" w:cs="Aptos"/>
                <w:color w:val="000000" w:themeColor="text1" w:themeTint="FF" w:themeShade="FF"/>
                <w:sz w:val="24"/>
                <w:szCs w:val="24"/>
                <w:lang w:val="en-US"/>
              </w:rPr>
              <w:t>Principal Researcher</w:t>
            </w:r>
          </w:p>
          <w:p w:rsidR="0C08470B" w:rsidP="0C08470B" w:rsidRDefault="0C08470B" w14:paraId="2BB86264" w14:textId="12C1EC6D">
            <w:pPr>
              <w:spacing w:before="165" w:beforeAutospacing="off" w:after="165" w:afterAutospacing="off" w:line="279" w:lineRule="auto"/>
              <w:rPr>
                <w:rFonts w:ascii="Aptos" w:hAnsi="Aptos" w:eastAsia="Aptos" w:cs="Aptos"/>
                <w:color w:val="000000" w:themeColor="text1" w:themeTint="FF" w:themeShade="FF"/>
                <w:sz w:val="24"/>
                <w:szCs w:val="24"/>
                <w:lang w:val="en-US"/>
              </w:rPr>
            </w:pPr>
            <w:r w:rsidRPr="0C08470B" w:rsidR="0C08470B">
              <w:rPr>
                <w:rFonts w:ascii="Aptos" w:hAnsi="Aptos" w:eastAsia="Aptos" w:cs="Aptos"/>
                <w:color w:val="000000" w:themeColor="text1" w:themeTint="FF" w:themeShade="FF"/>
                <w:sz w:val="24"/>
                <w:szCs w:val="24"/>
                <w:lang w:val="en-US"/>
              </w:rPr>
              <w:t>Director of Studies/Supervisor</w:t>
            </w:r>
          </w:p>
          <w:p w:rsidR="0C08470B" w:rsidP="0C08470B" w:rsidRDefault="0C08470B" w14:paraId="034920A5" w14:textId="16DD0FC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D73525A" w14:textId="4E71B44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25A4DE4" w14:textId="5E5B26DC">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11B967EB">
        <w:trPr>
          <w:trHeight w:val="18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8E5DF50" w14:textId="0359749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23</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19F5452" w14:textId="2D3B1FA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List who will have control of, and act as custodian(s) for, data generated by the research activity:</w:t>
            </w:r>
          </w:p>
        </w:tc>
      </w:tr>
      <w:tr w:rsidR="0C08470B" w:rsidTr="0C08470B" w14:paraId="38632A24">
        <w:trPr>
          <w:trHeight w:val="67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670E3EF" w14:textId="5F11FF72">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0109BE0" w14:textId="1A9B7784">
            <w:pPr>
              <w:spacing w:before="165" w:beforeAutospacing="off" w:after="165" w:afterAutospacing="off" w:line="279" w:lineRule="auto"/>
              <w:rPr>
                <w:rFonts w:ascii="Aptos" w:hAnsi="Aptos" w:eastAsia="Aptos" w:cs="Aptos"/>
                <w:color w:val="000000" w:themeColor="text1" w:themeTint="FF" w:themeShade="FF"/>
                <w:sz w:val="24"/>
                <w:szCs w:val="24"/>
                <w:lang w:val="en-US"/>
              </w:rPr>
            </w:pPr>
            <w:r w:rsidRPr="0C08470B" w:rsidR="0C08470B">
              <w:rPr>
                <w:rFonts w:ascii="Aptos" w:hAnsi="Aptos" w:eastAsia="Aptos" w:cs="Aptos"/>
                <w:color w:val="000000" w:themeColor="text1" w:themeTint="FF" w:themeShade="FF"/>
                <w:sz w:val="24"/>
                <w:szCs w:val="24"/>
                <w:lang w:val="en-US"/>
              </w:rPr>
              <w:t>Principal Researcher</w:t>
            </w:r>
          </w:p>
          <w:p w:rsidR="0C08470B" w:rsidP="0C08470B" w:rsidRDefault="0C08470B" w14:paraId="476227B8" w14:textId="255D6062">
            <w:pPr>
              <w:spacing w:before="165" w:beforeAutospacing="off" w:after="165" w:afterAutospacing="off" w:line="279" w:lineRule="auto"/>
              <w:rPr>
                <w:rFonts w:ascii="Aptos" w:hAnsi="Aptos" w:eastAsia="Aptos" w:cs="Aptos"/>
                <w:color w:val="000000" w:themeColor="text1" w:themeTint="FF" w:themeShade="FF"/>
                <w:sz w:val="24"/>
                <w:szCs w:val="24"/>
                <w:lang w:val="en-US"/>
              </w:rPr>
            </w:pPr>
            <w:r w:rsidRPr="0C08470B" w:rsidR="0C08470B">
              <w:rPr>
                <w:rFonts w:ascii="Aptos" w:hAnsi="Aptos" w:eastAsia="Aptos" w:cs="Aptos"/>
                <w:color w:val="000000" w:themeColor="text1" w:themeTint="FF" w:themeShade="FF"/>
                <w:sz w:val="24"/>
                <w:szCs w:val="24"/>
                <w:lang w:val="en-US"/>
              </w:rPr>
              <w:t>Director of Studies/Supervisor</w:t>
            </w:r>
          </w:p>
          <w:p w:rsidR="0C08470B" w:rsidP="0C08470B" w:rsidRDefault="0C08470B" w14:paraId="7FE48889" w14:textId="7CD34064">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E5D0C3F" w14:textId="3143568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B2125F2" w14:textId="6E396793">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FCC09A5" w14:textId="33ECE2AF">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6B207567">
        <w:trPr>
          <w:trHeight w:val="52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EC1D2E5" w14:textId="27170A33">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24</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26C3649" w14:textId="525837A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Give details of data storage arrangements, including security measures in place to protect the data, where data will be stored, how long for, and in what form. Will data be archived – if so how and if not why not.  </w:t>
            </w:r>
          </w:p>
        </w:tc>
      </w:tr>
      <w:tr w:rsidR="0C08470B" w:rsidTr="0C08470B" w14:paraId="280668C6">
        <w:trPr>
          <w:trHeight w:val="67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1A2407C" w14:textId="53E83502">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96FC00A" w14:textId="1DF1FE28">
            <w:pPr>
              <w:spacing w:before="165" w:beforeAutospacing="off" w:after="165" w:afterAutospacing="off" w:line="279" w:lineRule="auto"/>
              <w:rPr>
                <w:rFonts w:ascii="Aptos Display" w:hAnsi="Aptos Display" w:eastAsia="Aptos Display" w:cs="Aptos Display"/>
                <w:color w:val="222222"/>
                <w:sz w:val="24"/>
                <w:szCs w:val="24"/>
                <w:lang w:val="en-US"/>
              </w:rPr>
            </w:pPr>
            <w:r w:rsidRPr="0C08470B" w:rsidR="0C08470B">
              <w:rPr>
                <w:rFonts w:ascii="Aptos Display" w:hAnsi="Aptos Display" w:eastAsia="Aptos Display" w:cs="Aptos Display"/>
                <w:sz w:val="24"/>
                <w:szCs w:val="24"/>
                <w:lang w:val="en-US"/>
              </w:rPr>
              <w:t>Data will be kept until I</w:t>
            </w:r>
            <w:r w:rsidRPr="0C08470B" w:rsidR="0C08470B">
              <w:rPr>
                <w:rFonts w:ascii="Aptos Display" w:hAnsi="Aptos Display" w:eastAsia="Aptos Display" w:cs="Aptos Display"/>
                <w:color w:val="222222"/>
                <w:sz w:val="24"/>
                <w:szCs w:val="24"/>
                <w:lang w:val="en-US"/>
              </w:rPr>
              <w:t xml:space="preserve"> finish university. I can store the data on secure servers, limit access only to authorized personnel to safeguard the information. I will comply with relevant data protection laws to maintain data privacy.</w:t>
            </w:r>
          </w:p>
          <w:p w:rsidR="0C08470B" w:rsidP="0C08470B" w:rsidRDefault="0C08470B" w14:paraId="44CE5B52" w14:textId="2E1C2774">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CCE4B1C" w14:textId="01DDEC9A">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DC647EB" w14:textId="25E717F9">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7DF1D36E">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5863A95" w14:textId="2F6D79A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25</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5B6968E" w14:textId="06581379">
            <w:pPr>
              <w:spacing w:before="165" w:beforeAutospacing="off" w:after="165" w:afterAutospacing="off" w:line="279" w:lineRule="auto"/>
              <w:rPr>
                <w:rFonts w:ascii="Times New Roman" w:hAnsi="Times New Roman" w:eastAsia="Times New Roman" w:cs="Times New Roman"/>
                <w:color w:val="000000" w:themeColor="text1" w:themeTint="FF" w:themeShade="FF"/>
                <w:sz w:val="15"/>
                <w:szCs w:val="15"/>
                <w:lang w:val="en-US"/>
              </w:rPr>
            </w:pPr>
            <w:r w:rsidRPr="0C08470B" w:rsidR="0C08470B">
              <w:rPr>
                <w:rFonts w:ascii="Arial" w:hAnsi="Arial" w:eastAsia="Arial" w:cs="Arial"/>
                <w:color w:val="000000" w:themeColor="text1" w:themeTint="FF" w:themeShade="FF"/>
                <w:sz w:val="16"/>
                <w:szCs w:val="16"/>
                <w:lang w:val="en-US"/>
              </w:rPr>
              <w:t xml:space="preserve">Please indicate if your data will be stored in the UWTSD Research Data Repository (see </w:t>
            </w:r>
            <w:hyperlink r:id="R0a88c4eee21f4e67">
              <w:r w:rsidRPr="0C08470B" w:rsidR="0C08470B">
                <w:rPr>
                  <w:rStyle w:val="Hyperlink"/>
                  <w:rFonts w:ascii="Arial" w:hAnsi="Arial" w:eastAsia="Arial" w:cs="Arial"/>
                  <w:strike w:val="0"/>
                  <w:dstrike w:val="0"/>
                  <w:sz w:val="16"/>
                  <w:szCs w:val="16"/>
                  <w:lang w:val="en-US"/>
                </w:rPr>
                <w:t>https://researchdata.uwtsd.ac.uk/</w:t>
              </w:r>
            </w:hyperlink>
            <w:r w:rsidRPr="0C08470B" w:rsidR="0C08470B">
              <w:rPr>
                <w:rFonts w:ascii="Arial" w:hAnsi="Arial" w:eastAsia="Arial" w:cs="Arial"/>
                <w:color w:val="000000" w:themeColor="text1" w:themeTint="FF" w:themeShade="FF"/>
                <w:sz w:val="16"/>
                <w:szCs w:val="16"/>
                <w:lang w:val="en-US"/>
              </w:rPr>
              <w:t xml:space="preserve"> ).   If so please explain. (</w:t>
            </w:r>
            <w:r w:rsidRPr="0C08470B" w:rsidR="0C08470B">
              <w:rPr>
                <w:rFonts w:ascii="Arial" w:hAnsi="Arial" w:eastAsia="Arial" w:cs="Arial"/>
                <w:i w:val="1"/>
                <w:iCs w:val="1"/>
                <w:color w:val="000000" w:themeColor="text1" w:themeTint="FF" w:themeShade="FF"/>
                <w:sz w:val="16"/>
                <w:szCs w:val="16"/>
                <w:lang w:val="en-US"/>
              </w:rPr>
              <w:t>Most relevant to academic staff)</w:t>
            </w:r>
            <w:r w:rsidRPr="0C08470B" w:rsidR="0C08470B">
              <w:rPr>
                <w:rFonts w:ascii="Times New Roman" w:hAnsi="Times New Roman" w:eastAsia="Times New Roman" w:cs="Times New Roman"/>
                <w:color w:val="000000" w:themeColor="text1" w:themeTint="FF" w:themeShade="FF"/>
                <w:sz w:val="15"/>
                <w:szCs w:val="15"/>
                <w:lang w:val="en-US"/>
              </w:rPr>
              <w:t xml:space="preserve"> </w:t>
            </w:r>
          </w:p>
        </w:tc>
      </w:tr>
      <w:tr w:rsidR="0C08470B" w:rsidTr="0C08470B" w14:paraId="41571790">
        <w:trPr>
          <w:trHeight w:val="67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D5B8DE5" w14:textId="125E5AC4">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C2A48C9" w14:textId="342A68B6">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1ECA4A1" w14:textId="02116B7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B17C5E6" w14:textId="1734A576">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CD5FD57" w14:textId="4D9E7E3E">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60A97FD2">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F8591BA" w14:textId="0F40F9A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26</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2651230" w14:textId="714953D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Confirm that you have read the UWTSD guidance on data management (see </w:t>
            </w:r>
            <w:hyperlink r:id="R04da9381e1194c29">
              <w:r w:rsidRPr="0C08470B" w:rsidR="0C08470B">
                <w:rPr>
                  <w:rStyle w:val="Hyperlink"/>
                  <w:rFonts w:ascii="Arial" w:hAnsi="Arial" w:eastAsia="Arial" w:cs="Arial"/>
                  <w:strike w:val="0"/>
                  <w:dstrike w:val="0"/>
                  <w:sz w:val="16"/>
                  <w:szCs w:val="16"/>
                  <w:lang w:val="en-US"/>
                </w:rPr>
                <w:t>https://www.uwtsd.ac.uk/library/research-data-management/</w:t>
              </w:r>
            </w:hyperlink>
            <w:r w:rsidRPr="0C08470B" w:rsidR="0C08470B">
              <w:rPr>
                <w:rFonts w:ascii="Arial" w:hAnsi="Arial" w:eastAsia="Arial" w:cs="Arial"/>
                <w:color w:val="000000" w:themeColor="text1" w:themeTint="FF" w:themeShade="FF"/>
                <w:sz w:val="16"/>
                <w:szCs w:val="16"/>
                <w:lang w:val="en-US"/>
              </w:rPr>
              <w:t>)</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5D8B2D7" w14:textId="4D3F187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38EC780" w14:textId="4B8F605B">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0D03A94F">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D621605" w14:textId="22DDAE0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27</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B202C0F" w14:textId="36ABE4D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Confirm that you are aware that you need to keep all data until after your research has completed or the end of your funding</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8F204A4" w14:textId="6967420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B4638BA" w14:textId="587008E8">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F40EE84" w14:textId="46C6D1E3">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p>
        </w:tc>
      </w:tr>
    </w:tbl>
    <w:p xmlns:wp14="http://schemas.microsoft.com/office/word/2010/wordml" w:rsidP="0C08470B" wp14:paraId="3DB739DA" wp14:textId="7F45DC78">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6BAB5607" wp14:textId="72020270">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K: Declaration</w:t>
      </w:r>
    </w:p>
    <w:tbl>
      <w:tblPr>
        <w:tblStyle w:val="TableNormal"/>
        <w:tblW w:w="0" w:type="auto"/>
        <w:tblLayout w:type="fixed"/>
        <w:tblLook w:val="06A0" w:firstRow="1" w:lastRow="0" w:firstColumn="1" w:lastColumn="0" w:noHBand="1" w:noVBand="1"/>
      </w:tblPr>
      <w:tblGrid>
        <w:gridCol w:w="592"/>
        <w:gridCol w:w="2428"/>
        <w:gridCol w:w="3850"/>
        <w:gridCol w:w="1800"/>
      </w:tblGrid>
      <w:tr w:rsidR="0C08470B" w:rsidTr="0C08470B" w14:paraId="2F3A3F7A">
        <w:trPr>
          <w:trHeight w:val="1245"/>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30E5E19" w14:textId="6CD277D3">
            <w:pPr>
              <w:spacing w:before="240" w:beforeAutospacing="off" w:after="240" w:afterAutospacing="off" w:line="279" w:lineRule="auto"/>
              <w:rPr>
                <w:rFonts w:ascii="Aptos" w:hAnsi="Aptos" w:eastAsia="Aptos" w:cs="Aptos"/>
                <w:sz w:val="24"/>
                <w:szCs w:val="24"/>
                <w:lang w:val="en-US"/>
              </w:rPr>
            </w:pPr>
          </w:p>
        </w:tc>
        <w:tc>
          <w:tcPr>
            <w:tcW w:w="8078"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90CE435" w14:textId="255306DA">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The information which I have provided is correct and complete to the best of my knowledge. I have attempted to identify any risks and issues related to the research activity and acknowledge my obligations and the rights of the participants</w:t>
            </w:r>
            <w:r w:rsidRPr="0C08470B" w:rsidR="0C08470B">
              <w:rPr>
                <w:rFonts w:ascii="Arial" w:hAnsi="Arial" w:eastAsia="Arial" w:cs="Arial"/>
                <w:b w:val="1"/>
                <w:bCs w:val="1"/>
                <w:color w:val="000000" w:themeColor="text1" w:themeTint="FF" w:themeShade="FF"/>
                <w:sz w:val="16"/>
                <w:szCs w:val="16"/>
                <w:lang w:val="en-US"/>
              </w:rPr>
              <w:t>.</w:t>
            </w:r>
          </w:p>
          <w:p w:rsidR="0C08470B" w:rsidP="0C08470B" w:rsidRDefault="0C08470B" w14:paraId="24225333" w14:textId="1ECC3CFE">
            <w:pPr>
              <w:spacing w:before="165" w:beforeAutospacing="off" w:after="165" w:afterAutospacing="off" w:line="279" w:lineRule="auto"/>
              <w:jc w:val="both"/>
              <w:rPr>
                <w:rFonts w:ascii="Aptos" w:hAnsi="Aptos" w:eastAsia="Aptos" w:cs="Aptos"/>
                <w:sz w:val="24"/>
                <w:szCs w:val="24"/>
                <w:lang w:val="en-US"/>
              </w:rPr>
            </w:pPr>
          </w:p>
          <w:p w:rsidR="0C08470B" w:rsidP="0C08470B" w:rsidRDefault="0C08470B" w14:paraId="55D2D50A" w14:textId="068BF2CC">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In submitting this application I hereby confirm that I undertake to ensure that the above named research activity will meet the University’s Research Ethics and Integrity Code of Practice which is published on the website: </w:t>
            </w:r>
            <w:hyperlink r:id="R745d56658a5f4542">
              <w:r w:rsidRPr="0C08470B" w:rsidR="0C08470B">
                <w:rPr>
                  <w:rStyle w:val="Hyperlink"/>
                  <w:rFonts w:ascii="Arial" w:hAnsi="Arial" w:eastAsia="Arial" w:cs="Arial"/>
                  <w:strike w:val="0"/>
                  <w:dstrike w:val="0"/>
                  <w:sz w:val="16"/>
                  <w:szCs w:val="16"/>
                  <w:lang w:val="en-US"/>
                </w:rPr>
                <w:t>https://www.uwtsd.ac.uk/research/research-ethics/</w:t>
              </w:r>
            </w:hyperlink>
            <w:r w:rsidRPr="0C08470B" w:rsidR="0C08470B">
              <w:rPr>
                <w:rFonts w:ascii="Arial" w:hAnsi="Arial" w:eastAsia="Arial" w:cs="Arial"/>
                <w:color w:val="000000" w:themeColor="text1" w:themeTint="FF" w:themeShade="FF"/>
                <w:sz w:val="16"/>
                <w:szCs w:val="16"/>
                <w:lang w:val="en-US"/>
              </w:rPr>
              <w:t xml:space="preserve"> </w:t>
            </w:r>
          </w:p>
        </w:tc>
      </w:tr>
      <w:tr w:rsidR="0C08470B" w:rsidTr="0C08470B" w14:paraId="778BF0F1">
        <w:trPr>
          <w:trHeight w:val="420"/>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C352436" w14:textId="14B1EB23">
            <w:pPr>
              <w:spacing w:before="165" w:beforeAutospacing="off" w:after="7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2428"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F19934C" w14:textId="474C311F">
            <w:pPr>
              <w:spacing w:before="165" w:beforeAutospacing="off" w:after="7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Signature of applicant:</w:t>
            </w:r>
          </w:p>
        </w:tc>
        <w:tc>
          <w:tcPr>
            <w:tcW w:w="385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AC1A721" w14:textId="1F8223AF">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Cameron Grant</w:t>
            </w:r>
          </w:p>
        </w:tc>
        <w:tc>
          <w:tcPr>
            <w:tcW w:w="180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A5CC74E" w14:textId="4F1F1792">
            <w:pPr>
              <w:spacing w:before="165" w:beforeAutospacing="off" w:after="7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Date: 01/05/2024</w:t>
            </w:r>
          </w:p>
          <w:p w:rsidR="0C08470B" w:rsidP="0C08470B" w:rsidRDefault="0C08470B" w14:paraId="7DAF228B" w14:textId="60CCF577">
            <w:pPr>
              <w:spacing w:before="165" w:beforeAutospacing="off" w:after="165" w:afterAutospacing="off" w:line="279" w:lineRule="auto"/>
              <w:rPr>
                <w:rFonts w:ascii="Aptos" w:hAnsi="Aptos" w:eastAsia="Aptos" w:cs="Aptos"/>
                <w:sz w:val="24"/>
                <w:szCs w:val="24"/>
                <w:lang w:val="en-US"/>
              </w:rPr>
            </w:pPr>
          </w:p>
        </w:tc>
      </w:tr>
    </w:tbl>
    <w:p xmlns:wp14="http://schemas.microsoft.com/office/word/2010/wordml" w:rsidP="0C08470B" wp14:paraId="2115D494" wp14:textId="570C4882">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1996F8DC" wp14:textId="715961D5">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i w:val="1"/>
          <w:iCs w:val="1"/>
          <w:noProof w:val="0"/>
          <w:color w:val="000000" w:themeColor="text1" w:themeTint="FF" w:themeShade="FF"/>
          <w:sz w:val="16"/>
          <w:szCs w:val="16"/>
          <w:lang w:val="en-US"/>
        </w:rPr>
        <w:t>For STUDENT Submissions:</w:t>
      </w:r>
    </w:p>
    <w:tbl>
      <w:tblPr>
        <w:tblStyle w:val="TableNormal"/>
        <w:tblW w:w="0" w:type="auto"/>
        <w:tblLayout w:type="fixed"/>
        <w:tblLook w:val="06A0" w:firstRow="1" w:lastRow="0" w:firstColumn="1" w:lastColumn="0" w:noHBand="1" w:noVBand="1"/>
      </w:tblPr>
      <w:tblGrid>
        <w:gridCol w:w="735"/>
        <w:gridCol w:w="2445"/>
        <w:gridCol w:w="3585"/>
        <w:gridCol w:w="1755"/>
      </w:tblGrid>
      <w:tr w:rsidR="0C08470B" w:rsidTr="0C08470B" w14:paraId="4AAEF559">
        <w:trPr>
          <w:trHeight w:val="825"/>
        </w:trPr>
        <w:tc>
          <w:tcPr>
            <w:tcW w:w="73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08268D2" w14:textId="0275067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244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50A455C" w14:textId="24FA1AD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Director of Studies/Supervisor:</w:t>
            </w:r>
          </w:p>
        </w:tc>
        <w:tc>
          <w:tcPr>
            <w:tcW w:w="3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D574217" w14:textId="7C1F2970">
            <w:pPr>
              <w:spacing w:before="240" w:beforeAutospacing="off" w:after="240" w:afterAutospacing="off" w:line="279" w:lineRule="auto"/>
              <w:rPr>
                <w:rFonts w:ascii="Aptos" w:hAnsi="Aptos" w:eastAsia="Aptos" w:cs="Aptos"/>
                <w:sz w:val="24"/>
                <w:szCs w:val="24"/>
                <w:lang w:val="en-US"/>
              </w:rPr>
            </w:pPr>
          </w:p>
        </w:tc>
        <w:tc>
          <w:tcPr>
            <w:tcW w:w="1755"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97D4D9B" w14:textId="031239D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Date:</w:t>
            </w:r>
          </w:p>
        </w:tc>
      </w:tr>
      <w:tr w:rsidR="0C08470B" w:rsidTr="0C08470B" w14:paraId="05966534">
        <w:trPr>
          <w:trHeight w:val="345"/>
        </w:trPr>
        <w:tc>
          <w:tcPr>
            <w:tcW w:w="73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9BF4360" w14:textId="092A984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244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738525D" w14:textId="335766C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Signature:</w:t>
            </w:r>
          </w:p>
        </w:tc>
        <w:tc>
          <w:tcPr>
            <w:tcW w:w="3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9F6A525" w14:textId="74E04F68">
            <w:pPr>
              <w:spacing w:before="165" w:beforeAutospacing="off" w:after="165" w:afterAutospacing="off" w:line="279" w:lineRule="auto"/>
              <w:rPr>
                <w:rFonts w:ascii="Aptos" w:hAnsi="Aptos" w:eastAsia="Aptos" w:cs="Aptos"/>
                <w:sz w:val="24"/>
                <w:szCs w:val="24"/>
                <w:lang w:val="en-US"/>
              </w:rPr>
            </w:pPr>
          </w:p>
        </w:tc>
        <w:tc>
          <w:tcPr>
            <w:tcW w:w="1755"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7E0500C0"/>
        </w:tc>
      </w:tr>
    </w:tbl>
    <w:p xmlns:wp14="http://schemas.microsoft.com/office/word/2010/wordml" w:rsidP="0C08470B" wp14:paraId="7FECBA1E" wp14:textId="513309A4">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055A4FC4" wp14:textId="27BC6B42">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i w:val="1"/>
          <w:iCs w:val="1"/>
          <w:noProof w:val="0"/>
          <w:color w:val="000000" w:themeColor="text1" w:themeTint="FF" w:themeShade="FF"/>
          <w:sz w:val="16"/>
          <w:szCs w:val="16"/>
          <w:lang w:val="en-US"/>
        </w:rPr>
        <w:t>For STAFF Submissions:</w:t>
      </w:r>
    </w:p>
    <w:tbl>
      <w:tblPr>
        <w:tblStyle w:val="TableNormal"/>
        <w:tblW w:w="0" w:type="auto"/>
        <w:tblLayout w:type="fixed"/>
        <w:tblLook w:val="06A0" w:firstRow="1" w:lastRow="0" w:firstColumn="1" w:lastColumn="0" w:noHBand="1" w:noVBand="1"/>
      </w:tblPr>
      <w:tblGrid>
        <w:gridCol w:w="735"/>
        <w:gridCol w:w="2445"/>
        <w:gridCol w:w="3585"/>
        <w:gridCol w:w="1755"/>
      </w:tblGrid>
      <w:tr w:rsidR="0C08470B" w:rsidTr="0C08470B" w14:paraId="37C9AD83">
        <w:trPr>
          <w:trHeight w:val="825"/>
        </w:trPr>
        <w:tc>
          <w:tcPr>
            <w:tcW w:w="73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0372564" w14:textId="1A41773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244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40FB178" w14:textId="5213707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Academic Director/ Assistant Dean:</w:t>
            </w:r>
          </w:p>
        </w:tc>
        <w:tc>
          <w:tcPr>
            <w:tcW w:w="3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B8575E3" w14:textId="7C706CB9">
            <w:pPr>
              <w:spacing w:before="240" w:beforeAutospacing="off" w:after="240" w:afterAutospacing="off" w:line="279" w:lineRule="auto"/>
              <w:rPr>
                <w:rFonts w:ascii="Aptos" w:hAnsi="Aptos" w:eastAsia="Aptos" w:cs="Aptos"/>
                <w:sz w:val="24"/>
                <w:szCs w:val="24"/>
                <w:lang w:val="en-US"/>
              </w:rPr>
            </w:pPr>
          </w:p>
        </w:tc>
        <w:tc>
          <w:tcPr>
            <w:tcW w:w="1755"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6DE26BA" w14:textId="677B3D9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Date:</w:t>
            </w:r>
          </w:p>
        </w:tc>
      </w:tr>
      <w:tr w:rsidR="0C08470B" w:rsidTr="0C08470B" w14:paraId="6EFF8E62">
        <w:trPr>
          <w:trHeight w:val="345"/>
        </w:trPr>
        <w:tc>
          <w:tcPr>
            <w:tcW w:w="73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5C53A0D" w14:textId="3FDD9765">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244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A6C0515" w14:textId="5EAFC1E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Signature:</w:t>
            </w:r>
          </w:p>
        </w:tc>
        <w:tc>
          <w:tcPr>
            <w:tcW w:w="3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D7DA330" w14:textId="2E6D205C">
            <w:pPr>
              <w:spacing w:before="165" w:beforeAutospacing="off" w:after="165" w:afterAutospacing="off" w:line="279" w:lineRule="auto"/>
              <w:rPr>
                <w:rFonts w:ascii="Aptos" w:hAnsi="Aptos" w:eastAsia="Aptos" w:cs="Aptos"/>
                <w:sz w:val="24"/>
                <w:szCs w:val="24"/>
                <w:lang w:val="en-US"/>
              </w:rPr>
            </w:pPr>
          </w:p>
        </w:tc>
        <w:tc>
          <w:tcPr>
            <w:tcW w:w="1755"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85B6071"/>
        </w:tc>
      </w:tr>
    </w:tbl>
    <w:p xmlns:wp14="http://schemas.microsoft.com/office/word/2010/wordml" w:rsidP="0C08470B" wp14:paraId="0248D922" wp14:textId="13776083">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516D0AEA" wp14:textId="2248DE95">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 xml:space="preserve">Checklist: </w:t>
      </w:r>
      <w:r w:rsidRPr="0C08470B" w:rsidR="7A75CDA7">
        <w:rPr>
          <w:rFonts w:ascii="Arial" w:hAnsi="Arial" w:eastAsia="Arial" w:cs="Arial"/>
          <w:noProof w:val="0"/>
          <w:color w:val="000000" w:themeColor="text1" w:themeTint="FF" w:themeShade="FF"/>
          <w:sz w:val="16"/>
          <w:szCs w:val="16"/>
          <w:lang w:val="en-US"/>
        </w:rPr>
        <w:t>Please complete the checklist below to ensure that you have completed the form according to the guidelines and attached any required documentation:</w:t>
      </w:r>
    </w:p>
    <w:tbl>
      <w:tblPr>
        <w:tblStyle w:val="TableNormal"/>
        <w:tblW w:w="0" w:type="auto"/>
        <w:tblLayout w:type="fixed"/>
        <w:tblLook w:val="06A0" w:firstRow="1" w:lastRow="0" w:firstColumn="1" w:lastColumn="0" w:noHBand="1" w:noVBand="1"/>
      </w:tblPr>
      <w:tblGrid>
        <w:gridCol w:w="975"/>
        <w:gridCol w:w="7815"/>
      </w:tblGrid>
      <w:tr w:rsidR="0C08470B" w:rsidTr="0C08470B" w14:paraId="552550AC">
        <w:trPr>
          <w:trHeight w:val="240"/>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606208F" w14:textId="4A98B10D">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2A7005B" w14:textId="7070C41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 have read the guidance notes supplied before completing the form.</w:t>
            </w:r>
          </w:p>
        </w:tc>
      </w:tr>
      <w:tr w:rsidR="0C08470B" w:rsidTr="0C08470B" w14:paraId="7CAA4FBF">
        <w:trPr>
          <w:trHeight w:val="165"/>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EFA525A" w14:textId="73F94A05">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6223C18" w14:textId="34216246">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3939198" w14:textId="5035A55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I have completed </w:t>
            </w:r>
            <w:r w:rsidRPr="0C08470B" w:rsidR="0C08470B">
              <w:rPr>
                <w:rFonts w:ascii="Arial" w:hAnsi="Arial" w:eastAsia="Arial" w:cs="Arial"/>
                <w:b w:val="1"/>
                <w:bCs w:val="1"/>
                <w:color w:val="000000" w:themeColor="text1" w:themeTint="FF" w:themeShade="FF"/>
                <w:sz w:val="16"/>
                <w:szCs w:val="16"/>
                <w:lang w:val="en-US"/>
              </w:rPr>
              <w:t>ALL RELEVANT</w:t>
            </w:r>
            <w:r w:rsidRPr="0C08470B" w:rsidR="0C08470B">
              <w:rPr>
                <w:rFonts w:ascii="Arial" w:hAnsi="Arial" w:eastAsia="Arial" w:cs="Arial"/>
                <w:color w:val="000000" w:themeColor="text1" w:themeTint="FF" w:themeShade="FF"/>
                <w:sz w:val="16"/>
                <w:szCs w:val="16"/>
                <w:lang w:val="en-US"/>
              </w:rPr>
              <w:t xml:space="preserve"> sections of the form in full.</w:t>
            </w:r>
          </w:p>
        </w:tc>
      </w:tr>
      <w:tr w:rsidR="0C08470B" w:rsidTr="0C08470B" w14:paraId="45807075">
        <w:trPr>
          <w:trHeight w:val="180"/>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9371540" w14:textId="70DF697C">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AD21C78" w14:textId="2E8336B4">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D0E4F17" w14:textId="74385F8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 confirm that the research activity has received approval in principle</w:t>
            </w:r>
          </w:p>
        </w:tc>
      </w:tr>
      <w:tr w:rsidR="0C08470B" w:rsidTr="0C08470B" w14:paraId="29AF6FC5">
        <w:trPr>
          <w:trHeight w:val="240"/>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1BC0FAE" w14:textId="07EFA544">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r w:rsidRPr="0C08470B" w:rsidR="0C08470B">
              <w:rPr>
                <w:rFonts w:ascii="Apple Symbols" w:hAnsi="Apple Symbols" w:eastAsia="Apple Symbols" w:cs="Apple Symbols"/>
                <w:color w:val="000000" w:themeColor="text1" w:themeTint="FF" w:themeShade="FF"/>
                <w:sz w:val="15"/>
                <w:szCs w:val="15"/>
                <w:lang w:val="en-US"/>
              </w:rPr>
              <w:t>☐</w:t>
            </w: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E6C8D80" w14:textId="2F36E08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 have attached a copy of final/interim approval from external organisation (</w:t>
            </w:r>
            <w:r w:rsidRPr="0C08470B" w:rsidR="0C08470B">
              <w:rPr>
                <w:rFonts w:ascii="Arial" w:hAnsi="Arial" w:eastAsia="Arial" w:cs="Arial"/>
                <w:b w:val="1"/>
                <w:bCs w:val="1"/>
                <w:color w:val="000000" w:themeColor="text1" w:themeTint="FF" w:themeShade="FF"/>
                <w:sz w:val="16"/>
                <w:szCs w:val="16"/>
                <w:lang w:val="en-US"/>
              </w:rPr>
              <w:t>where appropriate</w:t>
            </w:r>
            <w:r w:rsidRPr="0C08470B" w:rsidR="0C08470B">
              <w:rPr>
                <w:rFonts w:ascii="Arial" w:hAnsi="Arial" w:eastAsia="Arial" w:cs="Arial"/>
                <w:color w:val="000000" w:themeColor="text1" w:themeTint="FF" w:themeShade="FF"/>
                <w:sz w:val="16"/>
                <w:szCs w:val="16"/>
                <w:lang w:val="en-US"/>
              </w:rPr>
              <w:t>)</w:t>
            </w:r>
          </w:p>
        </w:tc>
      </w:tr>
      <w:tr w:rsidR="0C08470B" w:rsidTr="0C08470B" w14:paraId="561CB989">
        <w:trPr>
          <w:trHeight w:val="405"/>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8E24681" w14:textId="0C336E09">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r w:rsidRPr="0C08470B" w:rsidR="0C08470B">
              <w:rPr>
                <w:rFonts w:ascii="Apple Symbols" w:hAnsi="Apple Symbols" w:eastAsia="Apple Symbols" w:cs="Apple Symbols"/>
                <w:color w:val="000000" w:themeColor="text1" w:themeTint="FF" w:themeShade="FF"/>
                <w:sz w:val="15"/>
                <w:szCs w:val="15"/>
                <w:lang w:val="en-US"/>
              </w:rPr>
              <w:t>☐</w:t>
            </w: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DEEFF22" w14:textId="1110B6D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I have attached a full risk assessment (where appropriate)  </w:t>
            </w:r>
            <w:r w:rsidRPr="0C08470B" w:rsidR="0C08470B">
              <w:rPr>
                <w:rFonts w:ascii="Arial" w:hAnsi="Arial" w:eastAsia="Arial" w:cs="Arial"/>
                <w:i w:val="1"/>
                <w:iCs w:val="1"/>
                <w:color w:val="000000" w:themeColor="text1" w:themeTint="FF" w:themeShade="FF"/>
                <w:sz w:val="16"/>
                <w:szCs w:val="16"/>
                <w:lang w:val="en-US"/>
              </w:rPr>
              <w:t>ONLY TICK IF YOU HAVE</w:t>
            </w:r>
            <w:r w:rsidRPr="0C08470B" w:rsidR="0C08470B">
              <w:rPr>
                <w:rFonts w:ascii="Arial" w:hAnsi="Arial" w:eastAsia="Arial" w:cs="Arial"/>
                <w:b w:val="1"/>
                <w:bCs w:val="1"/>
                <w:i w:val="1"/>
                <w:iCs w:val="1"/>
                <w:color w:val="000000" w:themeColor="text1" w:themeTint="FF" w:themeShade="FF"/>
                <w:sz w:val="16"/>
                <w:szCs w:val="16"/>
                <w:lang w:val="en-US"/>
              </w:rPr>
              <w:t xml:space="preserve"> ATTACHED A FULL RISK ASSESSMENT</w:t>
            </w:r>
          </w:p>
        </w:tc>
      </w:tr>
      <w:tr w:rsidR="0C08470B" w:rsidTr="0C08470B" w14:paraId="152A0A67">
        <w:trPr>
          <w:trHeight w:val="510"/>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23C13E7" w14:textId="41A81AD2">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B3BFE44" w14:textId="5DA7F18E">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8F0F27A" w14:textId="41B83DD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 understand that it is my responsibility to ensure that the above named research activity will meet the University’s Research Ethics and Integrity Code of Practice.</w:t>
            </w:r>
          </w:p>
        </w:tc>
      </w:tr>
      <w:tr w:rsidR="0C08470B" w:rsidTr="0C08470B" w14:paraId="7C09AEB9">
        <w:trPr>
          <w:trHeight w:val="585"/>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8510D7E" w14:textId="274F9BB3">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603BB34" w14:textId="2F09A9AD">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CECB153" w14:textId="7DDC172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 understand that before commencing data collection all documents aimed at respondents (including information sheets, consent forms, questionnaires, interview schedules etc.) must be confirmed by the DoS/Supervisor, module tutor or Academic Director.</w:t>
            </w:r>
          </w:p>
        </w:tc>
      </w:tr>
    </w:tbl>
    <w:p xmlns:wp14="http://schemas.microsoft.com/office/word/2010/wordml" w:rsidP="0C08470B" wp14:paraId="3005991A" wp14:textId="73C1B9E6">
      <w:pPr>
        <w:spacing w:before="165" w:beforeAutospacing="off" w:after="165"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8025"/>
      </w:tblGrid>
      <w:tr w:rsidR="0C08470B" w:rsidTr="0C08470B" w14:paraId="63FAAD42">
        <w:trPr>
          <w:trHeight w:val="885"/>
        </w:trPr>
        <w:tc>
          <w:tcPr>
            <w:tcW w:w="80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1BEE4939" w14:textId="4DCBED8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RESEARCH STUDENTS AND STAFF ONLY</w:t>
            </w:r>
          </w:p>
          <w:p w:rsidR="0C08470B" w:rsidP="0C08470B" w:rsidRDefault="0C08470B" w14:paraId="0164FDB9" w14:textId="2C9E3A0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All communications relating to this application during its processing must be in writing and emailed to </w:t>
            </w:r>
            <w:hyperlink r:id="Rb30044df5ad1434e">
              <w:r w:rsidRPr="0C08470B" w:rsidR="0C08470B">
                <w:rPr>
                  <w:rStyle w:val="Hyperlink"/>
                  <w:rFonts w:ascii="Arial" w:hAnsi="Arial" w:eastAsia="Arial" w:cs="Arial"/>
                  <w:strike w:val="0"/>
                  <w:dstrike w:val="0"/>
                  <w:sz w:val="16"/>
                  <w:szCs w:val="16"/>
                  <w:lang w:val="en-US"/>
                </w:rPr>
                <w:t>pgresearch@uwtsd.ac.uk</w:t>
              </w:r>
            </w:hyperlink>
            <w:r w:rsidRPr="0C08470B" w:rsidR="0C08470B">
              <w:rPr>
                <w:rFonts w:ascii="Arial" w:hAnsi="Arial" w:eastAsia="Arial" w:cs="Arial"/>
                <w:color w:val="000000" w:themeColor="text1" w:themeTint="FF" w:themeShade="FF"/>
                <w:sz w:val="16"/>
                <w:szCs w:val="16"/>
                <w:lang w:val="en-US"/>
              </w:rPr>
              <w:t xml:space="preserve"> , with the title ‘Ethical Approval’ followed by your name.</w:t>
            </w:r>
          </w:p>
          <w:p w:rsidR="0C08470B" w:rsidP="0C08470B" w:rsidRDefault="0C08470B" w14:paraId="60778045" w14:textId="1615EFC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You will be informed of the outcome of your claim by email; therefore</w:t>
            </w:r>
            <w:r w:rsidRPr="0C08470B" w:rsidR="0C08470B">
              <w:rPr>
                <w:rFonts w:ascii="Arial" w:hAnsi="Arial" w:eastAsia="Arial" w:cs="Arial"/>
                <w:b w:val="1"/>
                <w:bCs w:val="1"/>
                <w:color w:val="000000" w:themeColor="text1" w:themeTint="FF" w:themeShade="FF"/>
                <w:sz w:val="16"/>
                <w:szCs w:val="16"/>
                <w:lang w:val="en-US"/>
              </w:rPr>
              <w:t xml:space="preserve"> </w:t>
            </w:r>
            <w:r w:rsidRPr="0C08470B" w:rsidR="0C08470B">
              <w:rPr>
                <w:rFonts w:ascii="Arial" w:hAnsi="Arial" w:eastAsia="Arial" w:cs="Arial"/>
                <w:color w:val="000000" w:themeColor="text1" w:themeTint="FF" w:themeShade="FF"/>
                <w:sz w:val="16"/>
                <w:szCs w:val="16"/>
                <w:lang w:val="en-US"/>
              </w:rPr>
              <w:t>it is important that you check your University and personal email accounts regularly</w:t>
            </w:r>
            <w:r w:rsidRPr="0C08470B" w:rsidR="0C08470B">
              <w:rPr>
                <w:rFonts w:ascii="Arial" w:hAnsi="Arial" w:eastAsia="Arial" w:cs="Arial"/>
                <w:b w:val="1"/>
                <w:bCs w:val="1"/>
                <w:color w:val="000000" w:themeColor="text1" w:themeTint="FF" w:themeShade="FF"/>
                <w:sz w:val="16"/>
                <w:szCs w:val="16"/>
                <w:lang w:val="en-US"/>
              </w:rPr>
              <w:t>.</w:t>
            </w:r>
          </w:p>
        </w:tc>
      </w:tr>
      <w:tr w:rsidR="0C08470B" w:rsidTr="0C08470B" w14:paraId="64DA4F14">
        <w:trPr>
          <w:trHeight w:val="345"/>
        </w:trPr>
        <w:tc>
          <w:tcPr>
            <w:tcW w:w="80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7B1CF2B2" w14:textId="04B60E3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 xml:space="preserve">STUDENTS ON UNDERGRADUATE OR TAUGHT MASTERS PROGRAMMES </w:t>
            </w:r>
            <w:r w:rsidRPr="0C08470B" w:rsidR="0C08470B">
              <w:rPr>
                <w:rFonts w:ascii="Arial" w:hAnsi="Arial" w:eastAsia="Arial" w:cs="Arial"/>
                <w:color w:val="000000" w:themeColor="text1" w:themeTint="FF" w:themeShade="FF"/>
                <w:sz w:val="16"/>
                <w:szCs w:val="16"/>
                <w:lang w:val="en-US"/>
              </w:rPr>
              <w:t>should submit this form (and receive the outcome) via systems explained to you by the supervisor/module leader.</w:t>
            </w:r>
          </w:p>
        </w:tc>
      </w:tr>
    </w:tbl>
    <w:p xmlns:wp14="http://schemas.microsoft.com/office/word/2010/wordml" w:rsidP="0C08470B" wp14:paraId="72C72161" wp14:textId="2167CF48">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1C9278B3" wp14:textId="27802076">
      <w:pPr>
        <w:spacing w:before="165" w:beforeAutospacing="off" w:after="165" w:afterAutospacing="off" w:line="279" w:lineRule="auto"/>
        <w:jc w:val="center"/>
        <w:rPr>
          <w:rFonts w:ascii="Aptos" w:hAnsi="Aptos" w:eastAsia="Aptos" w:cs="Aptos"/>
          <w:noProof w:val="0"/>
          <w:sz w:val="24"/>
          <w:szCs w:val="24"/>
          <w:lang w:val="en-US"/>
        </w:rPr>
      </w:pPr>
      <w:r w:rsidRPr="0C08470B" w:rsidR="7A75CDA7">
        <w:rPr>
          <w:rFonts w:ascii="Arial" w:hAnsi="Arial" w:eastAsia="Arial" w:cs="Arial"/>
          <w:b w:val="1"/>
          <w:bCs w:val="1"/>
          <w:noProof w:val="0"/>
          <w:color w:val="000000" w:themeColor="text1" w:themeTint="FF" w:themeShade="FF"/>
          <w:sz w:val="16"/>
          <w:szCs w:val="16"/>
          <w:lang w:val="en-US"/>
        </w:rPr>
        <w:t>This form is available electronically from the Academic Office web pages:</w:t>
      </w:r>
      <w:r w:rsidRPr="0C08470B" w:rsidR="7A75CDA7">
        <w:rPr>
          <w:rFonts w:ascii="Arial" w:hAnsi="Arial" w:eastAsia="Arial" w:cs="Arial"/>
          <w:noProof w:val="0"/>
          <w:color w:val="000000" w:themeColor="text1" w:themeTint="FF" w:themeShade="FF"/>
          <w:sz w:val="16"/>
          <w:szCs w:val="16"/>
          <w:lang w:val="en-US"/>
        </w:rPr>
        <w:t xml:space="preserve"> </w:t>
      </w:r>
      <w:hyperlink r:id="Rdda5bb0a69124c71">
        <w:r w:rsidRPr="0C08470B" w:rsidR="7A75CDA7">
          <w:rPr>
            <w:rStyle w:val="Hyperlink"/>
            <w:rFonts w:ascii="Arial" w:hAnsi="Arial" w:eastAsia="Arial" w:cs="Arial"/>
            <w:strike w:val="0"/>
            <w:dstrike w:val="0"/>
            <w:noProof w:val="0"/>
            <w:sz w:val="16"/>
            <w:szCs w:val="16"/>
            <w:lang w:val="en-US"/>
          </w:rPr>
          <w:t>https://www.uwtsd.ac.uk/academic-office/appendices-and-forms/</w:t>
        </w:r>
      </w:hyperlink>
    </w:p>
    <w:p xmlns:wp14="http://schemas.microsoft.com/office/word/2010/wordml" w:rsidP="0C08470B" wp14:paraId="722C9B1B" wp14:textId="48E71FEE">
      <w:pPr>
        <w:spacing w:after="160" w:line="279" w:lineRule="auto"/>
        <w:rPr>
          <w:rFonts w:ascii="Aptos" w:hAnsi="Aptos" w:eastAsia="Aptos" w:cs="Aptos"/>
          <w:noProof w:val="0"/>
          <w:sz w:val="24"/>
          <w:szCs w:val="24"/>
          <w:lang w:val="en-US"/>
        </w:rPr>
      </w:pPr>
    </w:p>
    <w:p xmlns:wp14="http://schemas.microsoft.com/office/word/2010/wordml" w:rsidP="0C08470B" wp14:paraId="1553CDA3" wp14:textId="34833750">
      <w:pPr>
        <w:pStyle w:val="Normal"/>
        <w:spacing w:after="160" w:line="279" w:lineRule="auto"/>
        <w:rPr>
          <w:rFonts w:ascii="Aptos" w:hAnsi="Aptos" w:eastAsia="Aptos" w:cs="Aptos"/>
          <w:noProof w:val="0"/>
          <w:sz w:val="24"/>
          <w:szCs w:val="24"/>
          <w:lang w:val="en-US"/>
        </w:rPr>
      </w:pPr>
    </w:p>
    <w:p xmlns:wp14="http://schemas.microsoft.com/office/word/2010/wordml" w:rsidP="0C08470B" wp14:paraId="344C26EC" wp14:textId="2E40D8AB">
      <w:pPr>
        <w:pStyle w:val="Normal"/>
        <w:spacing w:after="160" w:line="279" w:lineRule="auto"/>
        <w:rPr>
          <w:rFonts w:ascii="Aptos" w:hAnsi="Aptos" w:eastAsia="Aptos" w:cs="Aptos"/>
          <w:noProof w:val="0"/>
          <w:sz w:val="24"/>
          <w:szCs w:val="24"/>
          <w:lang w:val="en-US"/>
        </w:rPr>
      </w:pPr>
    </w:p>
    <w:p xmlns:wp14="http://schemas.microsoft.com/office/word/2010/wordml" w:rsidP="0C08470B" wp14:paraId="7EBB0F4F" wp14:textId="7BF751F0">
      <w:pPr>
        <w:pStyle w:val="Normal"/>
        <w:spacing w:after="160" w:line="279" w:lineRule="auto"/>
        <w:rPr>
          <w:rFonts w:ascii="Aptos" w:hAnsi="Aptos" w:eastAsia="Aptos" w:cs="Aptos"/>
          <w:noProof w:val="0"/>
          <w:sz w:val="24"/>
          <w:szCs w:val="24"/>
          <w:lang w:val="en-US"/>
        </w:rPr>
      </w:pPr>
    </w:p>
    <w:p xmlns:wp14="http://schemas.microsoft.com/office/word/2010/wordml" w:rsidP="0C08470B" wp14:paraId="060F07DF" wp14:textId="747E711C">
      <w:pPr>
        <w:pStyle w:val="Normal"/>
        <w:spacing w:after="160" w:line="279" w:lineRule="auto"/>
        <w:rPr>
          <w:rFonts w:ascii="Aptos" w:hAnsi="Aptos" w:eastAsia="Aptos" w:cs="Aptos"/>
          <w:noProof w:val="0"/>
          <w:sz w:val="24"/>
          <w:szCs w:val="24"/>
          <w:lang w:val="en-US"/>
        </w:rPr>
      </w:pPr>
    </w:p>
    <w:p xmlns:wp14="http://schemas.microsoft.com/office/word/2010/wordml" w:rsidP="0C08470B" wp14:paraId="236B1D4C" wp14:textId="14AE3BCF">
      <w:pPr>
        <w:pStyle w:val="Normal"/>
        <w:spacing w:after="160" w:line="279" w:lineRule="auto"/>
        <w:rPr>
          <w:rFonts w:ascii="Aptos" w:hAnsi="Aptos" w:eastAsia="Aptos" w:cs="Aptos"/>
          <w:noProof w:val="0"/>
          <w:sz w:val="24"/>
          <w:szCs w:val="24"/>
          <w:lang w:val="en-US"/>
        </w:rPr>
      </w:pPr>
    </w:p>
    <w:p xmlns:wp14="http://schemas.microsoft.com/office/word/2010/wordml" w:rsidP="0C08470B" wp14:paraId="092674B1" wp14:textId="33D77B2D">
      <w:pPr>
        <w:pStyle w:val="Normal"/>
        <w:spacing w:after="160" w:line="279" w:lineRule="auto"/>
        <w:rPr>
          <w:rFonts w:ascii="Aptos" w:hAnsi="Aptos" w:eastAsia="Aptos" w:cs="Aptos"/>
          <w:noProof w:val="0"/>
          <w:sz w:val="24"/>
          <w:szCs w:val="24"/>
          <w:lang w:val="en-US"/>
        </w:rPr>
      </w:pPr>
    </w:p>
    <w:p xmlns:wp14="http://schemas.microsoft.com/office/word/2010/wordml" w:rsidP="0C08470B" wp14:paraId="2FF4DC67" wp14:textId="7C39836D">
      <w:pPr>
        <w:pStyle w:val="Normal"/>
        <w:spacing w:after="160" w:line="279" w:lineRule="auto"/>
        <w:rPr>
          <w:rFonts w:ascii="Aptos" w:hAnsi="Aptos" w:eastAsia="Aptos" w:cs="Aptos"/>
          <w:noProof w:val="0"/>
          <w:sz w:val="24"/>
          <w:szCs w:val="24"/>
          <w:lang w:val="en-US"/>
        </w:rPr>
      </w:pPr>
    </w:p>
    <w:p xmlns:wp14="http://schemas.microsoft.com/office/word/2010/wordml" w:rsidP="0C08470B" wp14:paraId="4D4AF963" wp14:textId="52B2F883">
      <w:pPr>
        <w:pStyle w:val="Normal"/>
        <w:spacing w:after="160" w:line="279" w:lineRule="auto"/>
        <w:rPr>
          <w:rFonts w:ascii="Aptos" w:hAnsi="Aptos" w:eastAsia="Aptos" w:cs="Aptos"/>
          <w:noProof w:val="0"/>
          <w:sz w:val="24"/>
          <w:szCs w:val="24"/>
          <w:lang w:val="en-US"/>
        </w:rPr>
      </w:pPr>
    </w:p>
    <w:p xmlns:wp14="http://schemas.microsoft.com/office/word/2010/wordml" w:rsidP="0C08470B" wp14:paraId="37D301CE" wp14:textId="6C1657C6">
      <w:pPr>
        <w:pStyle w:val="Normal"/>
        <w:spacing w:after="160" w:line="279" w:lineRule="auto"/>
        <w:rPr>
          <w:rFonts w:ascii="Aptos" w:hAnsi="Aptos" w:eastAsia="Aptos" w:cs="Aptos"/>
          <w:noProof w:val="0"/>
          <w:sz w:val="24"/>
          <w:szCs w:val="24"/>
          <w:lang w:val="en-US"/>
        </w:rPr>
      </w:pPr>
    </w:p>
    <w:p xmlns:wp14="http://schemas.microsoft.com/office/word/2010/wordml" w:rsidP="0C08470B" wp14:paraId="52439329" wp14:textId="2DF7C7B4">
      <w:pPr>
        <w:pStyle w:val="Normal"/>
        <w:spacing w:after="160" w:line="279" w:lineRule="auto"/>
        <w:rPr>
          <w:rFonts w:ascii="Aptos" w:hAnsi="Aptos" w:eastAsia="Aptos" w:cs="Aptos"/>
          <w:noProof w:val="0"/>
          <w:sz w:val="24"/>
          <w:szCs w:val="24"/>
          <w:lang w:val="en-US"/>
        </w:rPr>
      </w:pPr>
    </w:p>
    <w:p w:rsidR="3F53A103" w:rsidP="22A7C7A0" w:rsidRDefault="3F53A103" w14:paraId="70922A2F" w14:textId="09937DED">
      <w:pPr>
        <w:spacing w:before="240" w:beforeAutospacing="off" w:after="240" w:afterAutospacing="off"/>
        <w:jc w:val="both"/>
      </w:pPr>
      <w:r w:rsidRPr="22A7C7A0" w:rsidR="3F53A103">
        <w:rPr>
          <w:rFonts w:ascii="Arial" w:hAnsi="Arial" w:eastAsia="Arial" w:cs="Arial"/>
          <w:b w:val="1"/>
          <w:bCs w:val="1"/>
          <w:i w:val="0"/>
          <w:iCs w:val="0"/>
          <w:strike w:val="0"/>
          <w:dstrike w:val="0"/>
          <w:noProof w:val="0"/>
          <w:color w:val="000000" w:themeColor="text1" w:themeTint="FF" w:themeShade="FF"/>
          <w:sz w:val="24"/>
          <w:szCs w:val="24"/>
          <w:u w:val="single"/>
          <w:lang w:val="en-US"/>
        </w:rPr>
        <w:t>Task 4: Justification of your chosen research method</w:t>
      </w:r>
    </w:p>
    <w:p w:rsidR="7D5BBF2F" w:rsidP="22A7C7A0" w:rsidRDefault="7D5BBF2F" w14:paraId="28BD10DA" w14:textId="5912BC77">
      <w:pPr>
        <w:pStyle w:val="Normal"/>
        <w:spacing w:before="240" w:beforeAutospacing="off" w:after="240" w:afterAutospacing="off"/>
        <w:jc w:val="both"/>
      </w:pPr>
      <w:r w:rsidRPr="22A7C7A0" w:rsidR="7D5BBF2F">
        <w:rPr>
          <w:rFonts w:ascii="Arial" w:hAnsi="Arial" w:eastAsia="Arial" w:cs="Arial"/>
          <w:noProof w:val="0"/>
          <w:color w:val="222222"/>
          <w:sz w:val="24"/>
          <w:szCs w:val="24"/>
          <w:lang w:val="en-US"/>
        </w:rPr>
        <w:t>Questionnaires can be useful for analyzing the causes of crime and how to prevent it because they allow researchers to gather data efficiently from many individuals.</w:t>
      </w:r>
      <w:r w:rsidRPr="22A7C7A0" w:rsidR="440166D9">
        <w:rPr>
          <w:rFonts w:ascii="Arial" w:hAnsi="Arial" w:eastAsia="Arial" w:cs="Arial"/>
          <w:noProof w:val="0"/>
          <w:color w:val="222222"/>
          <w:sz w:val="24"/>
          <w:szCs w:val="24"/>
          <w:lang w:val="en-US"/>
        </w:rPr>
        <w:t xml:space="preserve"> By collecting responses to specific questions, researchers can </w:t>
      </w:r>
      <w:r w:rsidRPr="22A7C7A0" w:rsidR="440166D9">
        <w:rPr>
          <w:rFonts w:ascii="Arial" w:hAnsi="Arial" w:eastAsia="Arial" w:cs="Arial"/>
          <w:noProof w:val="0"/>
          <w:color w:val="222222"/>
          <w:sz w:val="24"/>
          <w:szCs w:val="24"/>
          <w:lang w:val="en-US"/>
        </w:rPr>
        <w:t>identify</w:t>
      </w:r>
      <w:r w:rsidRPr="22A7C7A0" w:rsidR="440166D9">
        <w:rPr>
          <w:rFonts w:ascii="Arial" w:hAnsi="Arial" w:eastAsia="Arial" w:cs="Arial"/>
          <w:noProof w:val="0"/>
          <w:color w:val="222222"/>
          <w:sz w:val="24"/>
          <w:szCs w:val="24"/>
          <w:lang w:val="en-US"/>
        </w:rPr>
        <w:t xml:space="preserve"> patterns, correlations, and potential root causes of criminal behavior. Additionally, questionnaires can help </w:t>
      </w:r>
      <w:r w:rsidRPr="22A7C7A0" w:rsidR="440166D9">
        <w:rPr>
          <w:rFonts w:ascii="Arial" w:hAnsi="Arial" w:eastAsia="Arial" w:cs="Arial"/>
          <w:noProof w:val="0"/>
          <w:color w:val="222222"/>
          <w:sz w:val="24"/>
          <w:szCs w:val="24"/>
          <w:lang w:val="en-US"/>
        </w:rPr>
        <w:t>identify</w:t>
      </w:r>
      <w:r w:rsidRPr="22A7C7A0" w:rsidR="440166D9">
        <w:rPr>
          <w:rFonts w:ascii="Arial" w:hAnsi="Arial" w:eastAsia="Arial" w:cs="Arial"/>
          <w:noProof w:val="0"/>
          <w:color w:val="222222"/>
          <w:sz w:val="24"/>
          <w:szCs w:val="24"/>
          <w:lang w:val="en-US"/>
        </w:rPr>
        <w:t xml:space="preserve"> common factors contributing to crime, which can inform the development of targeted prevention strategies based on the data collected.</w:t>
      </w:r>
    </w:p>
    <w:p xmlns:wp14="http://schemas.microsoft.com/office/word/2010/wordml" w:rsidP="0C08470B" wp14:paraId="5CDFAE81" wp14:textId="5053D348">
      <w:pPr>
        <w:pStyle w:val="Normal"/>
        <w:spacing w:after="160" w:line="279" w:lineRule="auto"/>
        <w:rPr>
          <w:rFonts w:ascii="Aptos" w:hAnsi="Aptos" w:eastAsia="Aptos" w:cs="Aptos"/>
          <w:noProof w:val="0"/>
          <w:sz w:val="24"/>
          <w:szCs w:val="24"/>
          <w:lang w:val="en-US"/>
        </w:rPr>
      </w:pPr>
    </w:p>
    <w:p xmlns:wp14="http://schemas.microsoft.com/office/word/2010/wordml" w:rsidP="0C08470B" wp14:paraId="1F080B95" wp14:textId="26C66589">
      <w:pPr>
        <w:pStyle w:val="Normal"/>
        <w:spacing w:after="160" w:line="279" w:lineRule="auto"/>
        <w:rPr>
          <w:rFonts w:ascii="Aptos" w:hAnsi="Aptos" w:eastAsia="Aptos" w:cs="Aptos"/>
          <w:noProof w:val="0"/>
          <w:sz w:val="24"/>
          <w:szCs w:val="24"/>
          <w:lang w:val="en-US"/>
        </w:rPr>
      </w:pPr>
    </w:p>
    <w:p xmlns:wp14="http://schemas.microsoft.com/office/word/2010/wordml" w:rsidP="0C08470B" wp14:paraId="0786DDEE" wp14:textId="77239060">
      <w:pPr>
        <w:pStyle w:val="Normal"/>
        <w:spacing w:after="160" w:line="279" w:lineRule="auto"/>
        <w:rPr>
          <w:rFonts w:ascii="Aptos" w:hAnsi="Aptos" w:eastAsia="Aptos" w:cs="Aptos"/>
          <w:noProof w:val="0"/>
          <w:sz w:val="24"/>
          <w:szCs w:val="24"/>
          <w:lang w:val="en-US"/>
        </w:rPr>
      </w:pPr>
      <w:r w:rsidRPr="22A7C7A0" w:rsidR="21CD5F27">
        <w:rPr>
          <w:rFonts w:ascii="Aptos" w:hAnsi="Aptos" w:eastAsia="Aptos" w:cs="Aptos"/>
          <w:noProof w:val="0"/>
          <w:sz w:val="24"/>
          <w:szCs w:val="24"/>
          <w:lang w:val="en-US"/>
        </w:rPr>
        <w:t>Questionnaires</w:t>
      </w:r>
      <w:r w:rsidRPr="22A7C7A0" w:rsidR="21CD5F27">
        <w:rPr>
          <w:rFonts w:ascii="Aptos" w:hAnsi="Aptos" w:eastAsia="Aptos" w:cs="Aptos"/>
          <w:noProof w:val="0"/>
          <w:sz w:val="24"/>
          <w:szCs w:val="24"/>
          <w:lang w:val="en-US"/>
        </w:rPr>
        <w:t xml:space="preserve"> are </w:t>
      </w:r>
      <w:r w:rsidRPr="22A7C7A0" w:rsidR="418AF45A">
        <w:rPr>
          <w:rFonts w:ascii="Aptos" w:hAnsi="Aptos" w:eastAsia="Aptos" w:cs="Aptos"/>
          <w:noProof w:val="0"/>
          <w:sz w:val="24"/>
          <w:szCs w:val="24"/>
          <w:lang w:val="en-US"/>
        </w:rPr>
        <w:t xml:space="preserve">used </w:t>
      </w:r>
      <w:r w:rsidRPr="22A7C7A0" w:rsidR="548D3FF9">
        <w:rPr>
          <w:rFonts w:ascii="Aptos" w:hAnsi="Aptos" w:eastAsia="Aptos" w:cs="Aptos"/>
          <w:noProof w:val="0"/>
          <w:sz w:val="24"/>
          <w:szCs w:val="24"/>
          <w:lang w:val="en-US"/>
        </w:rPr>
        <w:t>by professional</w:t>
      </w:r>
      <w:r w:rsidRPr="22A7C7A0" w:rsidR="418AF45A">
        <w:rPr>
          <w:rFonts w:ascii="Aptos" w:hAnsi="Aptos" w:eastAsia="Aptos" w:cs="Aptos"/>
          <w:noProof w:val="0"/>
          <w:sz w:val="24"/>
          <w:szCs w:val="24"/>
          <w:lang w:val="en-US"/>
        </w:rPr>
        <w:t xml:space="preserve"> researchers.</w:t>
      </w:r>
    </w:p>
    <w:p xmlns:wp14="http://schemas.microsoft.com/office/word/2010/wordml" w:rsidP="22A7C7A0" wp14:paraId="5A393558" wp14:textId="65561CF6">
      <w:pPr>
        <w:pStyle w:val="Normal"/>
        <w:spacing w:after="160" w:line="279" w:lineRule="auto"/>
        <w:rPr>
          <w:rFonts w:ascii="Roboto" w:hAnsi="Roboto" w:eastAsia="Roboto" w:cs="Roboto"/>
          <w:noProof w:val="0"/>
          <w:color w:val="212121"/>
          <w:sz w:val="25"/>
          <w:szCs w:val="25"/>
          <w:lang w:val="en-US"/>
        </w:rPr>
      </w:pPr>
      <w:r w:rsidRPr="22A7C7A0" w:rsidR="37A9885D">
        <w:rPr>
          <w:rFonts w:ascii="Aptos" w:hAnsi="Aptos" w:eastAsia="Aptos" w:cs="Aptos" w:asciiTheme="minorAscii" w:hAnsiTheme="minorAscii" w:eastAsiaTheme="minorAscii" w:cstheme="minorAscii"/>
          <w:noProof w:val="0"/>
          <w:color w:val="212121"/>
          <w:sz w:val="24"/>
          <w:szCs w:val="24"/>
          <w:lang w:val="en-US"/>
        </w:rPr>
        <w:t xml:space="preserve">A questionnaire is used by the researcher in a survey to collect data from participants to address the research questions. One practical method for gathering data quickly from many respondents is the use of questionnaires. Therefore, it is crucial to ensure that the questionnaire is designed accurately </w:t>
      </w:r>
      <w:r w:rsidRPr="22A7C7A0" w:rsidR="37A9885D">
        <w:rPr>
          <w:rFonts w:ascii="Aptos" w:hAnsi="Aptos" w:eastAsia="Aptos" w:cs="Aptos" w:asciiTheme="minorAscii" w:hAnsiTheme="minorAscii" w:eastAsiaTheme="minorAscii" w:cstheme="minorAscii"/>
          <w:noProof w:val="0"/>
          <w:color w:val="212121"/>
          <w:sz w:val="24"/>
          <w:szCs w:val="24"/>
          <w:lang w:val="en-US"/>
        </w:rPr>
        <w:t>to</w:t>
      </w:r>
      <w:r w:rsidRPr="22A7C7A0" w:rsidR="37A9885D">
        <w:rPr>
          <w:rFonts w:ascii="Aptos" w:hAnsi="Aptos" w:eastAsia="Aptos" w:cs="Aptos" w:asciiTheme="minorAscii" w:hAnsiTheme="minorAscii" w:eastAsiaTheme="minorAscii" w:cstheme="minorAscii"/>
          <w:noProof w:val="0"/>
          <w:color w:val="212121"/>
          <w:sz w:val="24"/>
          <w:szCs w:val="24"/>
          <w:lang w:val="en-US"/>
        </w:rPr>
        <w:t xml:space="preserve"> collect data that can be interpreted and generalized.</w:t>
      </w:r>
      <w:r w:rsidRPr="22A7C7A0" w:rsidR="58D0BCDD">
        <w:rPr>
          <w:rFonts w:ascii="Aptos" w:hAnsi="Aptos" w:eastAsia="Aptos" w:cs="Aptos" w:asciiTheme="minorAscii" w:hAnsiTheme="minorAscii" w:eastAsiaTheme="minorAscii" w:cstheme="minorAscii"/>
          <w:noProof w:val="0"/>
          <w:color w:val="212121"/>
          <w:sz w:val="24"/>
          <w:szCs w:val="24"/>
          <w:lang w:val="en-US"/>
        </w:rPr>
        <w:t xml:space="preserve">  </w:t>
      </w:r>
      <w:r w:rsidRPr="22A7C7A0" w:rsidR="58D0BCDD">
        <w:rPr>
          <w:rFonts w:ascii="Roboto" w:hAnsi="Roboto" w:eastAsia="Roboto" w:cs="Roboto"/>
          <w:noProof w:val="0"/>
          <w:color w:val="212121"/>
          <w:sz w:val="25"/>
          <w:szCs w:val="25"/>
          <w:lang w:val="en-US"/>
        </w:rPr>
        <w:t>(Jenn, 2006)</w:t>
      </w:r>
    </w:p>
    <w:p xmlns:wp14="http://schemas.microsoft.com/office/word/2010/wordml" w:rsidP="22A7C7A0" wp14:paraId="56A9AAA0" wp14:textId="5B5B9256">
      <w:pPr>
        <w:pStyle w:val="Normal"/>
        <w:spacing w:after="160" w:line="279" w:lineRule="auto"/>
        <w:rPr>
          <w:rFonts w:ascii="Aptos" w:hAnsi="Aptos" w:eastAsia="Aptos" w:cs="Aptos"/>
          <w:noProof w:val="0"/>
          <w:sz w:val="24"/>
          <w:szCs w:val="24"/>
          <w:lang w:val="en-US"/>
        </w:rPr>
      </w:pPr>
      <w:r w:rsidRPr="22A7C7A0" w:rsidR="7BFB66DE">
        <w:rPr>
          <w:rFonts w:ascii="Aptos" w:hAnsi="Aptos" w:eastAsia="Aptos" w:cs="Aptos"/>
          <w:noProof w:val="0"/>
          <w:sz w:val="24"/>
          <w:szCs w:val="24"/>
          <w:lang w:val="en-US"/>
        </w:rPr>
        <w:t xml:space="preserve">I can justify </w:t>
      </w:r>
      <w:r w:rsidRPr="22A7C7A0" w:rsidR="7BFB66DE">
        <w:rPr>
          <w:rFonts w:ascii="Aptos" w:hAnsi="Aptos" w:eastAsia="Aptos" w:cs="Aptos"/>
          <w:noProof w:val="0"/>
          <w:sz w:val="24"/>
          <w:szCs w:val="24"/>
          <w:lang w:val="en-US"/>
        </w:rPr>
        <w:t>use</w:t>
      </w:r>
      <w:r w:rsidRPr="22A7C7A0" w:rsidR="7BFB66DE">
        <w:rPr>
          <w:rFonts w:ascii="Aptos" w:hAnsi="Aptos" w:eastAsia="Aptos" w:cs="Aptos"/>
          <w:noProof w:val="0"/>
          <w:sz w:val="24"/>
          <w:szCs w:val="24"/>
          <w:lang w:val="en-US"/>
        </w:rPr>
        <w:t xml:space="preserve"> of the questionnaire in my research because they are used by professional researchers which means it is a valid research method to use.</w:t>
      </w:r>
    </w:p>
    <w:p xmlns:wp14="http://schemas.microsoft.com/office/word/2010/wordml" w:rsidP="22A7C7A0" wp14:paraId="2262155D" wp14:textId="11934F02">
      <w:pPr>
        <w:pStyle w:val="Normal"/>
        <w:spacing w:after="160" w:line="279" w:lineRule="auto"/>
        <w:rPr>
          <w:rFonts w:ascii="Aptos" w:hAnsi="Aptos" w:eastAsia="Aptos" w:cs="Aptos"/>
          <w:noProof w:val="0"/>
          <w:sz w:val="24"/>
          <w:szCs w:val="24"/>
          <w:lang w:val="en-US"/>
        </w:rPr>
      </w:pPr>
    </w:p>
    <w:p xmlns:wp14="http://schemas.microsoft.com/office/word/2010/wordml" w:rsidP="22A7C7A0" wp14:paraId="79BFA20D" wp14:textId="22779693">
      <w:pPr>
        <w:pStyle w:val="Normal"/>
        <w:spacing w:after="160" w:line="279" w:lineRule="auto"/>
        <w:rPr>
          <w:rFonts w:ascii="Aptos" w:hAnsi="Aptos" w:eastAsia="Aptos" w:cs="Aptos"/>
          <w:noProof w:val="0"/>
          <w:sz w:val="24"/>
          <w:szCs w:val="24"/>
          <w:lang w:val="en-US"/>
        </w:rPr>
      </w:pPr>
      <w:r w:rsidRPr="22A7C7A0" w:rsidR="4408347C">
        <w:rPr>
          <w:rFonts w:ascii="Aptos" w:hAnsi="Aptos" w:eastAsia="Aptos" w:cs="Aptos"/>
          <w:noProof w:val="0"/>
          <w:sz w:val="24"/>
          <w:szCs w:val="24"/>
          <w:lang w:val="en-US"/>
        </w:rPr>
        <w:t>Questionnaires</w:t>
      </w:r>
      <w:r w:rsidRPr="22A7C7A0" w:rsidR="4408347C">
        <w:rPr>
          <w:rFonts w:ascii="Aptos" w:hAnsi="Aptos" w:eastAsia="Aptos" w:cs="Aptos"/>
          <w:noProof w:val="0"/>
          <w:sz w:val="24"/>
          <w:szCs w:val="24"/>
          <w:lang w:val="en-US"/>
        </w:rPr>
        <w:t xml:space="preserve"> are justified through data collecting.</w:t>
      </w:r>
    </w:p>
    <w:p xmlns:wp14="http://schemas.microsoft.com/office/word/2010/wordml" w:rsidP="22A7C7A0" wp14:paraId="478F991F" wp14:textId="3FBD6A0B">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22A7C7A0" w:rsidR="52D7210A">
        <w:rPr>
          <w:rFonts w:ascii="Aptos" w:hAnsi="Aptos" w:eastAsia="Aptos" w:cs="Aptos" w:asciiTheme="minorAscii" w:hAnsiTheme="minorAscii" w:eastAsiaTheme="minorAscii" w:cstheme="minorAscii"/>
          <w:noProof w:val="0"/>
          <w:color w:val="212121"/>
          <w:sz w:val="24"/>
          <w:szCs w:val="24"/>
          <w:lang w:val="en-US"/>
        </w:rPr>
        <w:t xml:space="preserve">One objective way to get data about people's knowledge, attitudes, behaviours, and beliefs is through the use of questionnaires. As the only research tool, questionnaires can be used in epidemiological studies, clinical trials, and surveys. </w:t>
      </w:r>
      <w:r w:rsidRPr="22A7C7A0" w:rsidR="6E0D54C7">
        <w:rPr>
          <w:rFonts w:ascii="Aptos" w:hAnsi="Aptos" w:eastAsia="Aptos" w:cs="Aptos" w:asciiTheme="minorAscii" w:hAnsiTheme="minorAscii" w:eastAsiaTheme="minorAscii" w:cstheme="minorAscii"/>
          <w:noProof w:val="0"/>
          <w:color w:val="212121"/>
          <w:sz w:val="24"/>
          <w:szCs w:val="24"/>
          <w:lang w:val="en-US"/>
        </w:rPr>
        <w:t>(Boynton et al, 2004)</w:t>
      </w:r>
    </w:p>
    <w:p xmlns:wp14="http://schemas.microsoft.com/office/word/2010/wordml" w:rsidP="22A7C7A0" wp14:paraId="1B44392E" wp14:textId="4F8DB7D3">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22A7C7A0" w:rsidR="40CB2EC4">
        <w:rPr>
          <w:rFonts w:ascii="Aptos" w:hAnsi="Aptos" w:eastAsia="Aptos" w:cs="Aptos" w:asciiTheme="minorAscii" w:hAnsiTheme="minorAscii" w:eastAsiaTheme="minorAscii" w:cstheme="minorAscii"/>
          <w:noProof w:val="0"/>
          <w:color w:val="212121"/>
          <w:sz w:val="24"/>
          <w:szCs w:val="24"/>
          <w:lang w:val="en-US"/>
        </w:rPr>
        <w:t xml:space="preserve">This justifies </w:t>
      </w:r>
      <w:r w:rsidRPr="22A7C7A0" w:rsidR="50EDFD1C">
        <w:rPr>
          <w:rFonts w:ascii="Aptos" w:hAnsi="Aptos" w:eastAsia="Aptos" w:cs="Aptos" w:asciiTheme="minorAscii" w:hAnsiTheme="minorAscii" w:eastAsiaTheme="minorAscii" w:cstheme="minorAscii"/>
          <w:noProof w:val="0"/>
          <w:color w:val="212121"/>
          <w:sz w:val="24"/>
          <w:szCs w:val="24"/>
          <w:lang w:val="en-US"/>
        </w:rPr>
        <w:t>m</w:t>
      </w:r>
      <w:r w:rsidRPr="22A7C7A0" w:rsidR="40CB2EC4">
        <w:rPr>
          <w:rFonts w:ascii="Aptos" w:hAnsi="Aptos" w:eastAsia="Aptos" w:cs="Aptos" w:asciiTheme="minorAscii" w:hAnsiTheme="minorAscii" w:eastAsiaTheme="minorAscii" w:cstheme="minorAscii"/>
          <w:noProof w:val="0"/>
          <w:color w:val="212121"/>
          <w:sz w:val="24"/>
          <w:szCs w:val="24"/>
          <w:lang w:val="en-US"/>
        </w:rPr>
        <w:t xml:space="preserve">y use of a questionaire as i need to collect information on why people commit crime and how we can reduce crime. I need to record </w:t>
      </w:r>
      <w:r w:rsidRPr="22A7C7A0" w:rsidR="64D6ECDB">
        <w:rPr>
          <w:rFonts w:ascii="Aptos" w:hAnsi="Aptos" w:eastAsia="Aptos" w:cs="Aptos" w:asciiTheme="minorAscii" w:hAnsiTheme="minorAscii" w:eastAsiaTheme="minorAscii" w:cstheme="minorAscii"/>
          <w:noProof w:val="0"/>
          <w:color w:val="212121"/>
          <w:sz w:val="24"/>
          <w:szCs w:val="24"/>
          <w:lang w:val="en-US"/>
        </w:rPr>
        <w:t>people's</w:t>
      </w:r>
      <w:r w:rsidRPr="22A7C7A0" w:rsidR="40CB2EC4">
        <w:rPr>
          <w:rFonts w:ascii="Aptos" w:hAnsi="Aptos" w:eastAsia="Aptos" w:cs="Aptos" w:asciiTheme="minorAscii" w:hAnsiTheme="minorAscii" w:eastAsiaTheme="minorAscii" w:cstheme="minorAscii"/>
          <w:noProof w:val="0"/>
          <w:color w:val="212121"/>
          <w:sz w:val="24"/>
          <w:szCs w:val="24"/>
          <w:lang w:val="en-US"/>
        </w:rPr>
        <w:t xml:space="preserve"> knowledge and what they think about crime and how their </w:t>
      </w:r>
      <w:r w:rsidRPr="22A7C7A0" w:rsidR="3F595989">
        <w:rPr>
          <w:rFonts w:ascii="Aptos" w:hAnsi="Aptos" w:eastAsia="Aptos" w:cs="Aptos" w:asciiTheme="minorAscii" w:hAnsiTheme="minorAscii" w:eastAsiaTheme="minorAscii" w:cstheme="minorAscii"/>
          <w:noProof w:val="0"/>
          <w:color w:val="212121"/>
          <w:sz w:val="24"/>
          <w:szCs w:val="24"/>
          <w:lang w:val="en-US"/>
        </w:rPr>
        <w:t>behavior</w:t>
      </w:r>
      <w:r w:rsidRPr="22A7C7A0" w:rsidR="40CB2EC4">
        <w:rPr>
          <w:rFonts w:ascii="Aptos" w:hAnsi="Aptos" w:eastAsia="Aptos" w:cs="Aptos" w:asciiTheme="minorAscii" w:hAnsiTheme="minorAscii" w:eastAsiaTheme="minorAscii" w:cstheme="minorAscii"/>
          <w:noProof w:val="0"/>
          <w:color w:val="212121"/>
          <w:sz w:val="24"/>
          <w:szCs w:val="24"/>
          <w:lang w:val="en-US"/>
        </w:rPr>
        <w:t xml:space="preserve"> can be </w:t>
      </w:r>
      <w:r w:rsidRPr="22A7C7A0" w:rsidR="7038325D">
        <w:rPr>
          <w:rFonts w:ascii="Aptos" w:hAnsi="Aptos" w:eastAsia="Aptos" w:cs="Aptos" w:asciiTheme="minorAscii" w:hAnsiTheme="minorAscii" w:eastAsiaTheme="minorAscii" w:cstheme="minorAscii"/>
          <w:noProof w:val="0"/>
          <w:color w:val="212121"/>
          <w:sz w:val="24"/>
          <w:szCs w:val="24"/>
          <w:lang w:val="en-US"/>
        </w:rPr>
        <w:t>impacted</w:t>
      </w:r>
      <w:r w:rsidRPr="22A7C7A0" w:rsidR="40CB2EC4">
        <w:rPr>
          <w:rFonts w:ascii="Aptos" w:hAnsi="Aptos" w:eastAsia="Aptos" w:cs="Aptos" w:asciiTheme="minorAscii" w:hAnsiTheme="minorAscii" w:eastAsiaTheme="minorAscii" w:cstheme="minorAscii"/>
          <w:noProof w:val="0"/>
          <w:color w:val="212121"/>
          <w:sz w:val="24"/>
          <w:szCs w:val="24"/>
          <w:lang w:val="en-US"/>
        </w:rPr>
        <w:t xml:space="preserve"> by </w:t>
      </w:r>
      <w:r w:rsidRPr="22A7C7A0" w:rsidR="15436D56">
        <w:rPr>
          <w:rFonts w:ascii="Aptos" w:hAnsi="Aptos" w:eastAsia="Aptos" w:cs="Aptos" w:asciiTheme="minorAscii" w:hAnsiTheme="minorAscii" w:eastAsiaTheme="minorAscii" w:cstheme="minorAscii"/>
          <w:noProof w:val="0"/>
          <w:color w:val="212121"/>
          <w:sz w:val="24"/>
          <w:szCs w:val="24"/>
          <w:lang w:val="en-US"/>
        </w:rPr>
        <w:t xml:space="preserve">mental health, </w:t>
      </w:r>
      <w:r w:rsidRPr="22A7C7A0" w:rsidR="15436D56">
        <w:rPr>
          <w:rFonts w:ascii="Aptos" w:hAnsi="Aptos" w:eastAsia="Aptos" w:cs="Aptos" w:asciiTheme="minorAscii" w:hAnsiTheme="minorAscii" w:eastAsiaTheme="minorAscii" w:cstheme="minorAscii"/>
          <w:noProof w:val="0"/>
          <w:color w:val="212121"/>
          <w:sz w:val="24"/>
          <w:szCs w:val="24"/>
          <w:lang w:val="en-US"/>
        </w:rPr>
        <w:t>substances</w:t>
      </w:r>
      <w:r w:rsidRPr="22A7C7A0" w:rsidR="15436D56">
        <w:rPr>
          <w:rFonts w:ascii="Aptos" w:hAnsi="Aptos" w:eastAsia="Aptos" w:cs="Aptos" w:asciiTheme="minorAscii" w:hAnsiTheme="minorAscii" w:eastAsiaTheme="minorAscii" w:cstheme="minorAscii"/>
          <w:noProof w:val="0"/>
          <w:color w:val="212121"/>
          <w:sz w:val="24"/>
          <w:szCs w:val="24"/>
          <w:lang w:val="en-US"/>
        </w:rPr>
        <w:t xml:space="preserve"> and society.</w:t>
      </w:r>
    </w:p>
    <w:p xmlns:wp14="http://schemas.microsoft.com/office/word/2010/wordml" w:rsidP="22A7C7A0" wp14:paraId="7FAF3515" wp14:textId="58A16701">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22A7C7A0" wp14:paraId="7D85AEF1" wp14:textId="32E16512">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22A7C7A0" wp14:paraId="2E09BE29" wp14:textId="6782E13B">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22A7C7A0" wp14:paraId="5BF7D19C" wp14:textId="1A58BB9A">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22A7C7A0" wp14:paraId="7351B813" wp14:textId="363EC93A">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22A7C7A0" wp14:paraId="79E67409" wp14:textId="435FFC11">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22A7C7A0" wp14:paraId="62878A3C" wp14:textId="2C5AC742">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22A7C7A0" wp14:paraId="067805AF" wp14:textId="5B7E60FF">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22A7C7A0" wp14:paraId="42EEEBCA" wp14:textId="0226AC40">
      <w:pPr>
        <w:pStyle w:val="Normal"/>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212121"/>
          <w:sz w:val="24"/>
          <w:szCs w:val="24"/>
          <w:lang w:val="en-US"/>
        </w:rPr>
      </w:pPr>
      <w:r w:rsidRPr="22A7C7A0" w:rsidR="42A435AE">
        <w:rPr>
          <w:rFonts w:ascii="Aptos" w:hAnsi="Aptos" w:eastAsia="Aptos" w:cs="Aptos" w:asciiTheme="minorAscii" w:hAnsiTheme="minorAscii" w:eastAsiaTheme="minorAscii" w:cstheme="minorAscii"/>
          <w:noProof w:val="0"/>
          <w:color w:val="212121"/>
          <w:sz w:val="24"/>
          <w:szCs w:val="24"/>
          <w:lang w:val="en-US"/>
        </w:rPr>
        <w:t>Companies use questionnaires for feedback</w:t>
      </w:r>
    </w:p>
    <w:p xmlns:wp14="http://schemas.microsoft.com/office/word/2010/wordml" w:rsidP="22A7C7A0" wp14:paraId="5B1EA4C4" wp14:textId="50162D82">
      <w:pPr>
        <w:pStyle w:val="Normal"/>
        <w:spacing w:before="240" w:beforeAutospacing="off" w:after="240" w:afterAutospacing="off" w:line="279" w:lineRule="auto"/>
        <w:ind w:left="0" w:right="0" w:hanging="0"/>
        <w:rPr>
          <w:rFonts w:ascii="Aptos" w:hAnsi="Aptos" w:eastAsia="Aptos" w:cs="Aptos"/>
          <w:noProof w:val="0"/>
          <w:color w:val="000000" w:themeColor="text1" w:themeTint="FF" w:themeShade="FF"/>
          <w:sz w:val="24"/>
          <w:szCs w:val="24"/>
          <w:lang w:val="en-US"/>
        </w:rPr>
      </w:pPr>
      <w:r w:rsidRPr="22A7C7A0" w:rsidR="459DF14E">
        <w:rPr>
          <w:rFonts w:ascii="Aptos" w:hAnsi="Aptos" w:eastAsia="Aptos" w:cs="Aptos" w:asciiTheme="minorAscii" w:hAnsiTheme="minorAscii" w:eastAsiaTheme="minorAscii" w:cstheme="minorAscii"/>
          <w:noProof w:val="0"/>
          <w:color w:val="212121"/>
          <w:sz w:val="24"/>
          <w:szCs w:val="24"/>
          <w:lang w:val="en-US"/>
        </w:rPr>
        <w:t xml:space="preserve">Assessing Feedback and Satisfaction Questionnaires are a common tool used by companies and service providers to assess client satisfaction and obtain input. By </w:t>
      </w:r>
      <w:r w:rsidRPr="22A7C7A0" w:rsidR="459DF14E">
        <w:rPr>
          <w:rFonts w:ascii="Aptos" w:hAnsi="Aptos" w:eastAsia="Aptos" w:cs="Aptos" w:asciiTheme="minorAscii" w:hAnsiTheme="minorAscii" w:eastAsiaTheme="minorAscii" w:cstheme="minorAscii"/>
          <w:noProof w:val="0"/>
          <w:color w:val="212121"/>
          <w:sz w:val="24"/>
          <w:szCs w:val="24"/>
          <w:lang w:val="en-US"/>
        </w:rPr>
        <w:t>identifying</w:t>
      </w:r>
      <w:r w:rsidRPr="22A7C7A0" w:rsidR="459DF14E">
        <w:rPr>
          <w:rFonts w:ascii="Aptos" w:hAnsi="Aptos" w:eastAsia="Aptos" w:cs="Aptos" w:asciiTheme="minorAscii" w:hAnsiTheme="minorAscii" w:eastAsiaTheme="minorAscii" w:cstheme="minorAscii"/>
          <w:noProof w:val="0"/>
          <w:color w:val="212121"/>
          <w:sz w:val="24"/>
          <w:szCs w:val="24"/>
          <w:lang w:val="en-US"/>
        </w:rPr>
        <w:t xml:space="preserve"> areas for improvement, these surveys help to ensure better goods and services. In the hospitality sector, customer satisfaction surveys assess worker </w:t>
      </w:r>
      <w:r w:rsidRPr="22A7C7A0" w:rsidR="459DF14E">
        <w:rPr>
          <w:rFonts w:ascii="Aptos" w:hAnsi="Aptos" w:eastAsia="Aptos" w:cs="Aptos" w:asciiTheme="minorAscii" w:hAnsiTheme="minorAscii" w:eastAsiaTheme="minorAscii" w:cstheme="minorAscii"/>
          <w:noProof w:val="0"/>
          <w:color w:val="212121"/>
          <w:sz w:val="24"/>
          <w:szCs w:val="24"/>
          <w:lang w:val="en-US"/>
        </w:rPr>
        <w:t>behaviour</w:t>
      </w:r>
      <w:r w:rsidRPr="22A7C7A0" w:rsidR="459DF14E">
        <w:rPr>
          <w:rFonts w:ascii="Aptos" w:hAnsi="Aptos" w:eastAsia="Aptos" w:cs="Aptos" w:asciiTheme="minorAscii" w:hAnsiTheme="minorAscii" w:eastAsiaTheme="minorAscii" w:cstheme="minorAscii"/>
          <w:noProof w:val="0"/>
          <w:color w:val="212121"/>
          <w:sz w:val="24"/>
          <w:szCs w:val="24"/>
          <w:lang w:val="en-US"/>
        </w:rPr>
        <w:t>, cleanliness of the rooms, and overall client satisfaction.</w:t>
      </w:r>
      <w:r w:rsidRPr="22A7C7A0" w:rsidR="1CBE4C2F">
        <w:rPr>
          <w:rFonts w:ascii="Aptos" w:hAnsi="Aptos" w:eastAsia="Aptos" w:cs="Aptos" w:asciiTheme="minorAscii" w:hAnsiTheme="minorAscii" w:eastAsiaTheme="minorAscii" w:cstheme="minorAscii"/>
          <w:noProof w:val="0"/>
          <w:color w:val="212121"/>
          <w:sz w:val="24"/>
          <w:szCs w:val="24"/>
          <w:lang w:val="en-US"/>
        </w:rPr>
        <w:t xml:space="preserve"> (</w:t>
      </w:r>
      <w:r w:rsidRPr="22A7C7A0" w:rsidR="1CBE4C2F">
        <w:rPr>
          <w:rFonts w:ascii="Aptos" w:hAnsi="Aptos" w:eastAsia="Aptos" w:cs="Aptos"/>
          <w:noProof w:val="0"/>
          <w:color w:val="000000" w:themeColor="text1" w:themeTint="FF" w:themeShade="FF"/>
          <w:sz w:val="24"/>
          <w:szCs w:val="24"/>
          <w:lang w:val="en-US"/>
        </w:rPr>
        <w:t>Williams, 2024)</w:t>
      </w:r>
    </w:p>
    <w:p xmlns:wp14="http://schemas.microsoft.com/office/word/2010/wordml" w:rsidP="22A7C7A0" wp14:paraId="18FAF78D" wp14:textId="07627FC9">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22A7C7A0" w:rsidR="424ECDFA">
        <w:rPr>
          <w:rFonts w:ascii="Aptos" w:hAnsi="Aptos" w:eastAsia="Aptos" w:cs="Aptos" w:asciiTheme="minorAscii" w:hAnsiTheme="minorAscii" w:eastAsiaTheme="minorAscii" w:cstheme="minorAscii"/>
          <w:noProof w:val="0"/>
          <w:color w:val="212121"/>
          <w:sz w:val="24"/>
          <w:szCs w:val="24"/>
          <w:lang w:val="en-US"/>
        </w:rPr>
        <w:t xml:space="preserve">I can justify my use of a questionnaire as many companies use questionnaires to get feedback from their </w:t>
      </w:r>
      <w:r w:rsidRPr="22A7C7A0" w:rsidR="15496DE8">
        <w:rPr>
          <w:rFonts w:ascii="Aptos" w:hAnsi="Aptos" w:eastAsia="Aptos" w:cs="Aptos" w:asciiTheme="minorAscii" w:hAnsiTheme="minorAscii" w:eastAsiaTheme="minorAscii" w:cstheme="minorAscii"/>
          <w:noProof w:val="0"/>
          <w:color w:val="212121"/>
          <w:sz w:val="24"/>
          <w:szCs w:val="24"/>
          <w:lang w:val="en-US"/>
        </w:rPr>
        <w:t>participants</w:t>
      </w:r>
      <w:r w:rsidRPr="22A7C7A0" w:rsidR="424ECDFA">
        <w:rPr>
          <w:rFonts w:ascii="Aptos" w:hAnsi="Aptos" w:eastAsia="Aptos" w:cs="Aptos" w:asciiTheme="minorAscii" w:hAnsiTheme="minorAscii" w:eastAsiaTheme="minorAscii" w:cstheme="minorAscii"/>
          <w:noProof w:val="0"/>
          <w:color w:val="212121"/>
          <w:sz w:val="24"/>
          <w:szCs w:val="24"/>
          <w:lang w:val="en-US"/>
        </w:rPr>
        <w:t xml:space="preserve"> on what they could do to improve. I can use questionnaires to see what the public </w:t>
      </w:r>
      <w:r w:rsidRPr="22A7C7A0" w:rsidR="2CF04C46">
        <w:rPr>
          <w:rFonts w:ascii="Aptos" w:hAnsi="Aptos" w:eastAsia="Aptos" w:cs="Aptos" w:asciiTheme="minorAscii" w:hAnsiTheme="minorAscii" w:eastAsiaTheme="minorAscii" w:cstheme="minorAscii"/>
          <w:noProof w:val="0"/>
          <w:color w:val="212121"/>
          <w:sz w:val="24"/>
          <w:szCs w:val="24"/>
          <w:lang w:val="en-US"/>
        </w:rPr>
        <w:t>believe would best</w:t>
      </w:r>
      <w:r w:rsidRPr="22A7C7A0" w:rsidR="424ECDFA">
        <w:rPr>
          <w:rFonts w:ascii="Aptos" w:hAnsi="Aptos" w:eastAsia="Aptos" w:cs="Aptos" w:asciiTheme="minorAscii" w:hAnsiTheme="minorAscii" w:eastAsiaTheme="minorAscii" w:cstheme="minorAscii"/>
          <w:noProof w:val="0"/>
          <w:color w:val="212121"/>
          <w:sz w:val="24"/>
          <w:szCs w:val="24"/>
          <w:lang w:val="en-US"/>
        </w:rPr>
        <w:t xml:space="preserve"> reduce crime and what ex-criminals belie</w:t>
      </w:r>
      <w:r w:rsidRPr="22A7C7A0" w:rsidR="3E7D7D82">
        <w:rPr>
          <w:rFonts w:ascii="Aptos" w:hAnsi="Aptos" w:eastAsia="Aptos" w:cs="Aptos" w:asciiTheme="minorAscii" w:hAnsiTheme="minorAscii" w:eastAsiaTheme="minorAscii" w:cstheme="minorAscii"/>
          <w:noProof w:val="0"/>
          <w:color w:val="212121"/>
          <w:sz w:val="24"/>
          <w:szCs w:val="24"/>
          <w:lang w:val="en-US"/>
        </w:rPr>
        <w:t xml:space="preserve">ve would have reduced </w:t>
      </w:r>
      <w:r w:rsidRPr="22A7C7A0" w:rsidR="60D23B40">
        <w:rPr>
          <w:rFonts w:ascii="Aptos" w:hAnsi="Aptos" w:eastAsia="Aptos" w:cs="Aptos" w:asciiTheme="minorAscii" w:hAnsiTheme="minorAscii" w:eastAsiaTheme="minorAscii" w:cstheme="minorAscii"/>
          <w:noProof w:val="0"/>
          <w:color w:val="212121"/>
          <w:sz w:val="24"/>
          <w:szCs w:val="24"/>
          <w:lang w:val="en-US"/>
        </w:rPr>
        <w:t>their</w:t>
      </w:r>
      <w:r w:rsidRPr="22A7C7A0" w:rsidR="3E7D7D82">
        <w:rPr>
          <w:rFonts w:ascii="Aptos" w:hAnsi="Aptos" w:eastAsia="Aptos" w:cs="Aptos" w:asciiTheme="minorAscii" w:hAnsiTheme="minorAscii" w:eastAsiaTheme="minorAscii" w:cstheme="minorAscii"/>
          <w:noProof w:val="0"/>
          <w:color w:val="212121"/>
          <w:sz w:val="24"/>
          <w:szCs w:val="24"/>
          <w:lang w:val="en-US"/>
        </w:rPr>
        <w:t xml:space="preserve"> offending.</w:t>
      </w:r>
    </w:p>
    <w:p xmlns:wp14="http://schemas.microsoft.com/office/word/2010/wordml" w:rsidP="22A7C7A0" wp14:paraId="3B77EFA3" wp14:textId="0D55C420">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22A7C7A0" wp14:paraId="63E30D26" wp14:textId="15B41E21">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22A7C7A0" w:rsidR="0B8C956F">
        <w:rPr>
          <w:rFonts w:ascii="Aptos" w:hAnsi="Aptos" w:eastAsia="Aptos" w:cs="Aptos" w:asciiTheme="minorAscii" w:hAnsiTheme="minorAscii" w:eastAsiaTheme="minorAscii" w:cstheme="minorAscii"/>
          <w:noProof w:val="0"/>
          <w:color w:val="212121"/>
          <w:sz w:val="24"/>
          <w:szCs w:val="24"/>
          <w:lang w:val="en-US"/>
        </w:rPr>
        <w:t>Crime Questionnaires have been used before.</w:t>
      </w:r>
    </w:p>
    <w:p xmlns:wp14="http://schemas.microsoft.com/office/word/2010/wordml" w:rsidP="22A7C7A0" wp14:paraId="46F66EB8" wp14:textId="6DE1BD09">
      <w:pPr>
        <w:pStyle w:val="Normal"/>
        <w:spacing w:before="240" w:beforeAutospacing="off" w:after="240" w:afterAutospacing="off" w:line="279" w:lineRule="auto"/>
        <w:ind w:left="0" w:right="0" w:hanging="0"/>
        <w:rPr>
          <w:rFonts w:ascii="Aptos" w:hAnsi="Aptos" w:eastAsia="Aptos" w:cs="Aptos"/>
          <w:noProof w:val="0"/>
          <w:color w:val="000000" w:themeColor="text1" w:themeTint="FF" w:themeShade="FF"/>
          <w:sz w:val="24"/>
          <w:szCs w:val="24"/>
          <w:lang w:val="en-US"/>
        </w:rPr>
      </w:pPr>
      <w:r w:rsidRPr="22A7C7A0" w:rsidR="0B8C956F">
        <w:rPr>
          <w:rFonts w:ascii="Aptos" w:hAnsi="Aptos" w:eastAsia="Aptos" w:cs="Aptos" w:asciiTheme="minorAscii" w:hAnsiTheme="minorAscii" w:eastAsiaTheme="minorAscii" w:cstheme="minorAscii"/>
          <w:noProof w:val="0"/>
          <w:color w:val="212121"/>
          <w:sz w:val="24"/>
          <w:szCs w:val="24"/>
          <w:lang w:val="en-US"/>
        </w:rPr>
        <w:t xml:space="preserve">Thousands of people </w:t>
      </w:r>
      <w:r w:rsidRPr="22A7C7A0" w:rsidR="0B8C956F">
        <w:rPr>
          <w:rFonts w:ascii="Aptos" w:hAnsi="Aptos" w:eastAsia="Aptos" w:cs="Aptos" w:asciiTheme="minorAscii" w:hAnsiTheme="minorAscii" w:eastAsiaTheme="minorAscii" w:cstheme="minorAscii"/>
          <w:noProof w:val="0"/>
          <w:color w:val="212121"/>
          <w:sz w:val="24"/>
          <w:szCs w:val="24"/>
          <w:lang w:val="en-US"/>
        </w:rPr>
        <w:t>participate</w:t>
      </w:r>
      <w:r w:rsidRPr="22A7C7A0" w:rsidR="0B8C956F">
        <w:rPr>
          <w:rFonts w:ascii="Aptos" w:hAnsi="Aptos" w:eastAsia="Aptos" w:cs="Aptos" w:asciiTheme="minorAscii" w:hAnsiTheme="minorAscii" w:eastAsiaTheme="minorAscii" w:cstheme="minorAscii"/>
          <w:noProof w:val="0"/>
          <w:color w:val="212121"/>
          <w:sz w:val="24"/>
          <w:szCs w:val="24"/>
          <w:lang w:val="en-US"/>
        </w:rPr>
        <w:t xml:space="preserve"> in the Crime Survey for England and Wales each year, giving </w:t>
      </w:r>
      <w:r w:rsidRPr="22A7C7A0" w:rsidR="0B8C956F">
        <w:rPr>
          <w:rFonts w:ascii="Aptos" w:hAnsi="Aptos" w:eastAsia="Aptos" w:cs="Aptos" w:asciiTheme="minorAscii" w:hAnsiTheme="minorAscii" w:eastAsiaTheme="minorAscii" w:cstheme="minorAscii"/>
          <w:noProof w:val="0"/>
          <w:color w:val="212121"/>
          <w:sz w:val="24"/>
          <w:szCs w:val="24"/>
          <w:lang w:val="en-US"/>
        </w:rPr>
        <w:t>important information</w:t>
      </w:r>
      <w:r w:rsidRPr="22A7C7A0" w:rsidR="0B8C956F">
        <w:rPr>
          <w:rFonts w:ascii="Aptos" w:hAnsi="Aptos" w:eastAsia="Aptos" w:cs="Aptos" w:asciiTheme="minorAscii" w:hAnsiTheme="minorAscii" w:eastAsiaTheme="minorAscii" w:cstheme="minorAscii"/>
          <w:noProof w:val="0"/>
          <w:color w:val="212121"/>
          <w:sz w:val="24"/>
          <w:szCs w:val="24"/>
          <w:lang w:val="en-US"/>
        </w:rPr>
        <w:t xml:space="preserve"> about their views on crime and their experiences with it. The Government uses this significant survey to calculate the rate of crime in Wales and England, create and evaluate policies aimed at lowering the rate of criminal activity</w:t>
      </w:r>
      <w:bookmarkStart w:name="_Int_fSrF5bWI" w:id="1728086820"/>
      <w:r w:rsidRPr="22A7C7A0" w:rsidR="0B8C956F">
        <w:rPr>
          <w:rFonts w:ascii="Aptos" w:hAnsi="Aptos" w:eastAsia="Aptos" w:cs="Aptos" w:asciiTheme="minorAscii" w:hAnsiTheme="minorAscii" w:eastAsiaTheme="minorAscii" w:cstheme="minorAscii"/>
          <w:noProof w:val="0"/>
          <w:color w:val="212121"/>
          <w:sz w:val="24"/>
          <w:szCs w:val="24"/>
          <w:lang w:val="en-US"/>
        </w:rPr>
        <w:t>, monitor</w:t>
      </w:r>
      <w:bookmarkEnd w:id="1728086820"/>
      <w:r w:rsidRPr="22A7C7A0" w:rsidR="0B8C956F">
        <w:rPr>
          <w:rFonts w:ascii="Aptos" w:hAnsi="Aptos" w:eastAsia="Aptos" w:cs="Aptos" w:asciiTheme="minorAscii" w:hAnsiTheme="minorAscii" w:eastAsiaTheme="minorAscii" w:cstheme="minorAscii"/>
          <w:noProof w:val="0"/>
          <w:color w:val="212121"/>
          <w:sz w:val="24"/>
          <w:szCs w:val="24"/>
          <w:lang w:val="en-US"/>
        </w:rPr>
        <w:t xml:space="preserve"> the variations in crime rates from year to year.</w:t>
      </w:r>
      <w:r w:rsidRPr="22A7C7A0" w:rsidR="75A359BF">
        <w:rPr>
          <w:rFonts w:ascii="Aptos" w:hAnsi="Aptos" w:eastAsia="Aptos" w:cs="Aptos" w:asciiTheme="minorAscii" w:hAnsiTheme="minorAscii" w:eastAsiaTheme="minorAscii" w:cstheme="minorAscii"/>
          <w:noProof w:val="0"/>
          <w:color w:val="212121"/>
          <w:sz w:val="24"/>
          <w:szCs w:val="24"/>
          <w:lang w:val="en-US"/>
        </w:rPr>
        <w:t xml:space="preserve"> (</w:t>
      </w:r>
      <w:r w:rsidRPr="22A7C7A0" w:rsidR="75A359BF">
        <w:rPr>
          <w:rFonts w:ascii="Aptos" w:hAnsi="Aptos" w:eastAsia="Aptos" w:cs="Aptos"/>
          <w:noProof w:val="0"/>
          <w:color w:val="000000" w:themeColor="text1" w:themeTint="FF" w:themeShade="FF"/>
          <w:sz w:val="24"/>
          <w:szCs w:val="24"/>
          <w:lang w:val="en-US"/>
        </w:rPr>
        <w:t>Verian, 2024)</w:t>
      </w:r>
    </w:p>
    <w:p xmlns:wp14="http://schemas.microsoft.com/office/word/2010/wordml" w:rsidP="22A7C7A0" wp14:paraId="7826DCF2" wp14:textId="5792947C">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22A7C7A0" w:rsidR="3E2D3469">
        <w:rPr>
          <w:rFonts w:ascii="Aptos" w:hAnsi="Aptos" w:eastAsia="Aptos" w:cs="Aptos" w:asciiTheme="minorAscii" w:hAnsiTheme="minorAscii" w:eastAsiaTheme="minorAscii" w:cstheme="minorAscii"/>
          <w:noProof w:val="0"/>
          <w:color w:val="212121"/>
          <w:sz w:val="24"/>
          <w:szCs w:val="24"/>
          <w:lang w:val="en-US"/>
        </w:rPr>
        <w:t xml:space="preserve">Questionnaires relating to the topic of crime and crime rates have been done in the past by </w:t>
      </w:r>
      <w:r w:rsidRPr="22A7C7A0" w:rsidR="3E2D3469">
        <w:rPr>
          <w:rFonts w:ascii="Aptos" w:hAnsi="Aptos" w:eastAsia="Aptos" w:cs="Aptos" w:asciiTheme="minorAscii" w:hAnsiTheme="minorAscii" w:eastAsiaTheme="minorAscii" w:cstheme="minorAscii"/>
          <w:noProof w:val="0"/>
          <w:color w:val="212121"/>
          <w:sz w:val="24"/>
          <w:szCs w:val="24"/>
          <w:lang w:val="en-US"/>
        </w:rPr>
        <w:t>organisations</w:t>
      </w:r>
      <w:r w:rsidRPr="22A7C7A0" w:rsidR="3E2D3469">
        <w:rPr>
          <w:rFonts w:ascii="Aptos" w:hAnsi="Aptos" w:eastAsia="Aptos" w:cs="Aptos" w:asciiTheme="minorAscii" w:hAnsiTheme="minorAscii" w:eastAsiaTheme="minorAscii" w:cstheme="minorAscii"/>
          <w:noProof w:val="0"/>
          <w:color w:val="212121"/>
          <w:sz w:val="24"/>
          <w:szCs w:val="24"/>
          <w:lang w:val="en-US"/>
        </w:rPr>
        <w:t xml:space="preserve"> such as </w:t>
      </w:r>
      <w:r w:rsidRPr="22A7C7A0" w:rsidR="2750104C">
        <w:rPr>
          <w:rFonts w:ascii="Aptos" w:hAnsi="Aptos" w:eastAsia="Aptos" w:cs="Aptos" w:asciiTheme="minorAscii" w:hAnsiTheme="minorAscii" w:eastAsiaTheme="minorAscii" w:cstheme="minorAscii"/>
          <w:noProof w:val="0"/>
          <w:color w:val="212121"/>
          <w:sz w:val="24"/>
          <w:szCs w:val="24"/>
          <w:lang w:val="en-US"/>
        </w:rPr>
        <w:t xml:space="preserve">the </w:t>
      </w:r>
      <w:bookmarkStart w:name="_Int_6EH85zv5" w:id="1754168332"/>
      <w:r w:rsidRPr="22A7C7A0" w:rsidR="3E2D3469">
        <w:rPr>
          <w:rFonts w:ascii="Aptos" w:hAnsi="Aptos" w:eastAsia="Aptos" w:cs="Aptos" w:asciiTheme="minorAscii" w:hAnsiTheme="minorAscii" w:eastAsiaTheme="minorAscii" w:cstheme="minorAscii"/>
          <w:noProof w:val="0"/>
          <w:color w:val="212121"/>
          <w:sz w:val="24"/>
          <w:szCs w:val="24"/>
          <w:lang w:val="en-US"/>
        </w:rPr>
        <w:t>crime</w:t>
      </w:r>
      <w:bookmarkEnd w:id="1754168332"/>
      <w:r w:rsidRPr="22A7C7A0" w:rsidR="3E2D3469">
        <w:rPr>
          <w:rFonts w:ascii="Aptos" w:hAnsi="Aptos" w:eastAsia="Aptos" w:cs="Aptos" w:asciiTheme="minorAscii" w:hAnsiTheme="minorAscii" w:eastAsiaTheme="minorAscii" w:cstheme="minorAscii"/>
          <w:noProof w:val="0"/>
          <w:color w:val="212121"/>
          <w:sz w:val="24"/>
          <w:szCs w:val="24"/>
          <w:lang w:val="en-US"/>
        </w:rPr>
        <w:t xml:space="preserve"> </w:t>
      </w:r>
      <w:r w:rsidRPr="22A7C7A0" w:rsidR="5AB45AFD">
        <w:rPr>
          <w:rFonts w:ascii="Aptos" w:hAnsi="Aptos" w:eastAsia="Aptos" w:cs="Aptos" w:asciiTheme="minorAscii" w:hAnsiTheme="minorAscii" w:eastAsiaTheme="minorAscii" w:cstheme="minorAscii"/>
          <w:noProof w:val="0"/>
          <w:color w:val="212121"/>
          <w:sz w:val="24"/>
          <w:szCs w:val="24"/>
          <w:lang w:val="en-US"/>
        </w:rPr>
        <w:t>survey</w:t>
      </w:r>
      <w:r w:rsidRPr="22A7C7A0" w:rsidR="3E2D3469">
        <w:rPr>
          <w:rFonts w:ascii="Aptos" w:hAnsi="Aptos" w:eastAsia="Aptos" w:cs="Aptos" w:asciiTheme="minorAscii" w:hAnsiTheme="minorAscii" w:eastAsiaTheme="minorAscii" w:cstheme="minorAscii"/>
          <w:noProof w:val="0"/>
          <w:color w:val="212121"/>
          <w:sz w:val="24"/>
          <w:szCs w:val="24"/>
          <w:lang w:val="en-US"/>
        </w:rPr>
        <w:t xml:space="preserve"> for </w:t>
      </w:r>
      <w:r w:rsidRPr="22A7C7A0" w:rsidR="6407E0C7">
        <w:rPr>
          <w:rFonts w:ascii="Aptos" w:hAnsi="Aptos" w:eastAsia="Aptos" w:cs="Aptos" w:asciiTheme="minorAscii" w:hAnsiTheme="minorAscii" w:eastAsiaTheme="minorAscii" w:cstheme="minorAscii"/>
          <w:noProof w:val="0"/>
          <w:color w:val="212121"/>
          <w:sz w:val="24"/>
          <w:szCs w:val="24"/>
          <w:lang w:val="en-US"/>
        </w:rPr>
        <w:t>England</w:t>
      </w:r>
      <w:r w:rsidRPr="22A7C7A0" w:rsidR="3E2D3469">
        <w:rPr>
          <w:rFonts w:ascii="Aptos" w:hAnsi="Aptos" w:eastAsia="Aptos" w:cs="Aptos" w:asciiTheme="minorAscii" w:hAnsiTheme="minorAscii" w:eastAsiaTheme="minorAscii" w:cstheme="minorAscii"/>
          <w:noProof w:val="0"/>
          <w:color w:val="212121"/>
          <w:sz w:val="24"/>
          <w:szCs w:val="24"/>
          <w:lang w:val="en-US"/>
        </w:rPr>
        <w:t xml:space="preserve"> and </w:t>
      </w:r>
      <w:r w:rsidRPr="22A7C7A0" w:rsidR="26E56046">
        <w:rPr>
          <w:rFonts w:ascii="Aptos" w:hAnsi="Aptos" w:eastAsia="Aptos" w:cs="Aptos" w:asciiTheme="minorAscii" w:hAnsiTheme="minorAscii" w:eastAsiaTheme="minorAscii" w:cstheme="minorAscii"/>
          <w:noProof w:val="0"/>
          <w:color w:val="212121"/>
          <w:sz w:val="24"/>
          <w:szCs w:val="24"/>
          <w:lang w:val="en-US"/>
        </w:rPr>
        <w:t>Wales</w:t>
      </w:r>
      <w:r w:rsidRPr="22A7C7A0" w:rsidR="3E2D3469">
        <w:rPr>
          <w:rFonts w:ascii="Aptos" w:hAnsi="Aptos" w:eastAsia="Aptos" w:cs="Aptos" w:asciiTheme="minorAscii" w:hAnsiTheme="minorAscii" w:eastAsiaTheme="minorAscii" w:cstheme="minorAscii"/>
          <w:noProof w:val="0"/>
          <w:color w:val="212121"/>
          <w:sz w:val="24"/>
          <w:szCs w:val="24"/>
          <w:lang w:val="en-US"/>
        </w:rPr>
        <w:t>. T</w:t>
      </w:r>
      <w:r w:rsidRPr="22A7C7A0" w:rsidR="102F44F6">
        <w:rPr>
          <w:rFonts w:ascii="Aptos" w:hAnsi="Aptos" w:eastAsia="Aptos" w:cs="Aptos" w:asciiTheme="minorAscii" w:hAnsiTheme="minorAscii" w:eastAsiaTheme="minorAscii" w:cstheme="minorAscii"/>
          <w:noProof w:val="0"/>
          <w:color w:val="212121"/>
          <w:sz w:val="24"/>
          <w:szCs w:val="24"/>
          <w:lang w:val="en-US"/>
        </w:rPr>
        <w:t xml:space="preserve">his topic is </w:t>
      </w:r>
      <w:r w:rsidRPr="22A7C7A0" w:rsidR="102F44F6">
        <w:rPr>
          <w:rFonts w:ascii="Aptos" w:hAnsi="Aptos" w:eastAsia="Aptos" w:cs="Aptos" w:asciiTheme="minorAscii" w:hAnsiTheme="minorAscii" w:eastAsiaTheme="minorAscii" w:cstheme="minorAscii"/>
          <w:noProof w:val="0"/>
          <w:color w:val="212121"/>
          <w:sz w:val="24"/>
          <w:szCs w:val="24"/>
          <w:lang w:val="en-US"/>
        </w:rPr>
        <w:t>very similar</w:t>
      </w:r>
      <w:r w:rsidRPr="22A7C7A0" w:rsidR="102F44F6">
        <w:rPr>
          <w:rFonts w:ascii="Aptos" w:hAnsi="Aptos" w:eastAsia="Aptos" w:cs="Aptos" w:asciiTheme="minorAscii" w:hAnsiTheme="minorAscii" w:eastAsiaTheme="minorAscii" w:cstheme="minorAscii"/>
          <w:noProof w:val="0"/>
          <w:color w:val="212121"/>
          <w:sz w:val="24"/>
          <w:szCs w:val="24"/>
          <w:lang w:val="en-US"/>
        </w:rPr>
        <w:t xml:space="preserve"> to mine which means it </w:t>
      </w:r>
      <w:r w:rsidRPr="22A7C7A0" w:rsidR="36323447">
        <w:rPr>
          <w:rFonts w:ascii="Aptos" w:hAnsi="Aptos" w:eastAsia="Aptos" w:cs="Aptos" w:asciiTheme="minorAscii" w:hAnsiTheme="minorAscii" w:eastAsiaTheme="minorAscii" w:cstheme="minorAscii"/>
          <w:noProof w:val="0"/>
          <w:color w:val="212121"/>
          <w:sz w:val="24"/>
          <w:szCs w:val="24"/>
          <w:lang w:val="en-US"/>
        </w:rPr>
        <w:t>is a valid</w:t>
      </w:r>
      <w:r w:rsidRPr="22A7C7A0" w:rsidR="102F44F6">
        <w:rPr>
          <w:rFonts w:ascii="Aptos" w:hAnsi="Aptos" w:eastAsia="Aptos" w:cs="Aptos" w:asciiTheme="minorAscii" w:hAnsiTheme="minorAscii" w:eastAsiaTheme="minorAscii" w:cstheme="minorAscii"/>
          <w:noProof w:val="0"/>
          <w:color w:val="212121"/>
          <w:sz w:val="24"/>
          <w:szCs w:val="24"/>
          <w:lang w:val="en-US"/>
        </w:rPr>
        <w:t xml:space="preserve"> topic for a questionnaire.</w:t>
      </w:r>
    </w:p>
    <w:p xmlns:wp14="http://schemas.microsoft.com/office/word/2010/wordml" w:rsidP="22A7C7A0" wp14:paraId="01F847FB" wp14:textId="513FD285">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22A7C7A0" wp14:paraId="08F74075" wp14:textId="384C0D72">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22A7C7A0" w:rsidR="02DE8EAF">
        <w:rPr>
          <w:rFonts w:ascii="Aptos" w:hAnsi="Aptos" w:eastAsia="Aptos" w:cs="Aptos" w:asciiTheme="minorAscii" w:hAnsiTheme="minorAscii" w:eastAsiaTheme="minorAscii" w:cstheme="minorAscii"/>
          <w:noProof w:val="0"/>
          <w:color w:val="212121"/>
          <w:sz w:val="24"/>
          <w:szCs w:val="24"/>
          <w:lang w:val="en-US"/>
        </w:rPr>
        <w:t>Used in quantitative research.</w:t>
      </w:r>
    </w:p>
    <w:p xmlns:wp14="http://schemas.microsoft.com/office/word/2010/wordml" w:rsidP="22A7C7A0" wp14:paraId="5CE9A8C3" wp14:textId="6810B253">
      <w:pPr>
        <w:pStyle w:val="Normal"/>
        <w:spacing w:after="160" w:line="279" w:lineRule="auto"/>
        <w:rPr>
          <w:rFonts w:ascii="Aptos" w:hAnsi="Aptos" w:eastAsia="Aptos" w:cs="Aptos"/>
          <w:noProof w:val="0"/>
          <w:color w:val="000000" w:themeColor="text1" w:themeTint="FF" w:themeShade="FF"/>
          <w:sz w:val="24"/>
          <w:szCs w:val="24"/>
          <w:lang w:val="en-US"/>
        </w:rPr>
      </w:pPr>
      <w:r w:rsidRPr="22A7C7A0" w:rsidR="338DCCFC">
        <w:rPr>
          <w:rFonts w:ascii="Aptos" w:hAnsi="Aptos" w:eastAsia="Aptos" w:cs="Aptos" w:asciiTheme="minorAscii" w:hAnsiTheme="minorAscii" w:eastAsiaTheme="minorAscii" w:cstheme="minorAscii"/>
          <w:noProof w:val="0"/>
          <w:color w:val="212121"/>
          <w:sz w:val="24"/>
          <w:szCs w:val="24"/>
          <w:lang w:val="en-US"/>
        </w:rPr>
        <w:t xml:space="preserve">In social and quantitative marketing research, questionnaires are often </w:t>
      </w:r>
      <w:r w:rsidRPr="22A7C7A0" w:rsidR="15F9FFD2">
        <w:rPr>
          <w:rFonts w:ascii="Aptos" w:hAnsi="Aptos" w:eastAsia="Aptos" w:cs="Aptos" w:asciiTheme="minorAscii" w:hAnsiTheme="minorAscii" w:eastAsiaTheme="minorAscii" w:cstheme="minorAscii"/>
          <w:noProof w:val="0"/>
          <w:color w:val="212121"/>
          <w:sz w:val="24"/>
          <w:szCs w:val="24"/>
          <w:lang w:val="en-US"/>
        </w:rPr>
        <w:t>utilized</w:t>
      </w:r>
      <w:r w:rsidRPr="22A7C7A0" w:rsidR="338DCCFC">
        <w:rPr>
          <w:rFonts w:ascii="Aptos" w:hAnsi="Aptos" w:eastAsia="Aptos" w:cs="Aptos" w:asciiTheme="minorAscii" w:hAnsiTheme="minorAscii" w:eastAsiaTheme="minorAscii" w:cstheme="minorAscii"/>
          <w:noProof w:val="0"/>
          <w:color w:val="212121"/>
          <w:sz w:val="24"/>
          <w:szCs w:val="24"/>
          <w:lang w:val="en-US"/>
        </w:rPr>
        <w:t xml:space="preserve">. </w:t>
      </w:r>
      <w:r w:rsidRPr="22A7C7A0" w:rsidR="4AF1CC59">
        <w:rPr>
          <w:rFonts w:ascii="Aptos" w:hAnsi="Aptos" w:eastAsia="Aptos" w:cs="Aptos" w:asciiTheme="minorAscii" w:hAnsiTheme="minorAscii" w:eastAsiaTheme="minorAscii" w:cstheme="minorAscii"/>
          <w:noProof w:val="0"/>
          <w:color w:val="212121"/>
          <w:sz w:val="24"/>
          <w:szCs w:val="24"/>
          <w:lang w:val="en-US"/>
        </w:rPr>
        <w:t>A questionnaire is a list of inquiries made to people to gather data on a statistically significant subject.</w:t>
      </w:r>
      <w:r w:rsidRPr="22A7C7A0" w:rsidR="338DCCFC">
        <w:rPr>
          <w:rFonts w:ascii="Aptos" w:hAnsi="Aptos" w:eastAsia="Aptos" w:cs="Aptos" w:asciiTheme="minorAscii" w:hAnsiTheme="minorAscii" w:eastAsiaTheme="minorAscii" w:cstheme="minorAscii"/>
          <w:noProof w:val="0"/>
          <w:color w:val="212121"/>
          <w:sz w:val="24"/>
          <w:szCs w:val="24"/>
          <w:lang w:val="en-US"/>
        </w:rPr>
        <w:t xml:space="preserve"> Questionnaires, when </w:t>
      </w:r>
      <w:r w:rsidRPr="22A7C7A0" w:rsidR="338DCCFC">
        <w:rPr>
          <w:rFonts w:ascii="Aptos" w:hAnsi="Aptos" w:eastAsia="Aptos" w:cs="Aptos" w:asciiTheme="minorAscii" w:hAnsiTheme="minorAscii" w:eastAsiaTheme="minorAscii" w:cstheme="minorAscii"/>
          <w:noProof w:val="0"/>
          <w:color w:val="212121"/>
          <w:sz w:val="24"/>
          <w:szCs w:val="24"/>
          <w:lang w:val="en-US"/>
        </w:rPr>
        <w:t>properly designed</w:t>
      </w:r>
      <w:r w:rsidRPr="22A7C7A0" w:rsidR="338DCCFC">
        <w:rPr>
          <w:rFonts w:ascii="Aptos" w:hAnsi="Aptos" w:eastAsia="Aptos" w:cs="Aptos" w:asciiTheme="minorAscii" w:hAnsiTheme="minorAscii" w:eastAsiaTheme="minorAscii" w:cstheme="minorAscii"/>
          <w:noProof w:val="0"/>
          <w:color w:val="212121"/>
          <w:sz w:val="24"/>
          <w:szCs w:val="24"/>
          <w:lang w:val="en-US"/>
        </w:rPr>
        <w:t xml:space="preserve"> and responsibly given, become an essential tool for making statements about individuals, groups, or entire populations.  </w:t>
      </w:r>
      <w:r w:rsidRPr="22A7C7A0" w:rsidR="41191819">
        <w:rPr>
          <w:rFonts w:ascii="Aptos" w:hAnsi="Aptos" w:eastAsia="Aptos" w:cs="Aptos"/>
          <w:noProof w:val="0"/>
          <w:color w:val="000000" w:themeColor="text1" w:themeTint="FF" w:themeShade="FF"/>
          <w:sz w:val="24"/>
          <w:szCs w:val="24"/>
          <w:lang w:val="en-US"/>
        </w:rPr>
        <w:t xml:space="preserve">(Roopa et al, 2012) </w:t>
      </w:r>
    </w:p>
    <w:p xmlns:wp14="http://schemas.microsoft.com/office/word/2010/wordml" w:rsidP="22A7C7A0" wp14:paraId="074ED300" wp14:textId="6BE6BF26">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22A7C7A0" w:rsidR="5366332A">
        <w:rPr>
          <w:rFonts w:ascii="Aptos" w:hAnsi="Aptos" w:eastAsia="Aptos" w:cs="Aptos" w:asciiTheme="minorAscii" w:hAnsiTheme="minorAscii" w:eastAsiaTheme="minorAscii" w:cstheme="minorAscii"/>
          <w:noProof w:val="0"/>
          <w:color w:val="212121"/>
          <w:sz w:val="24"/>
          <w:szCs w:val="24"/>
          <w:lang w:val="en-US"/>
        </w:rPr>
        <w:t xml:space="preserve">Questionnaires are valid because they are an effective way to get a lot of </w:t>
      </w:r>
      <w:r w:rsidRPr="22A7C7A0" w:rsidR="5366332A">
        <w:rPr>
          <w:rFonts w:ascii="Aptos" w:hAnsi="Aptos" w:eastAsia="Aptos" w:cs="Aptos" w:asciiTheme="minorAscii" w:hAnsiTheme="minorAscii" w:eastAsiaTheme="minorAscii" w:cstheme="minorAscii"/>
          <w:noProof w:val="0"/>
          <w:color w:val="212121"/>
          <w:sz w:val="24"/>
          <w:szCs w:val="24"/>
          <w:lang w:val="en-US"/>
        </w:rPr>
        <w:t>different types</w:t>
      </w:r>
      <w:r w:rsidRPr="22A7C7A0" w:rsidR="5366332A">
        <w:rPr>
          <w:rFonts w:ascii="Aptos" w:hAnsi="Aptos" w:eastAsia="Aptos" w:cs="Aptos" w:asciiTheme="minorAscii" w:hAnsiTheme="minorAscii" w:eastAsiaTheme="minorAscii" w:cstheme="minorAscii"/>
          <w:noProof w:val="0"/>
          <w:color w:val="212121"/>
          <w:sz w:val="24"/>
          <w:szCs w:val="24"/>
          <w:lang w:val="en-US"/>
        </w:rPr>
        <w:t xml:space="preserve"> of information from a lot of different people and are used in quantitative research</w:t>
      </w:r>
      <w:r w:rsidRPr="22A7C7A0" w:rsidR="0963A38E">
        <w:rPr>
          <w:rFonts w:ascii="Aptos" w:hAnsi="Aptos" w:eastAsia="Aptos" w:cs="Aptos" w:asciiTheme="minorAscii" w:hAnsiTheme="minorAscii" w:eastAsiaTheme="minorAscii" w:cstheme="minorAscii"/>
          <w:noProof w:val="0"/>
          <w:color w:val="212121"/>
          <w:sz w:val="24"/>
          <w:szCs w:val="24"/>
          <w:lang w:val="en-US"/>
        </w:rPr>
        <w:t xml:space="preserve"> which this questionnaire is conducting</w:t>
      </w:r>
      <w:r w:rsidRPr="22A7C7A0" w:rsidR="5366332A">
        <w:rPr>
          <w:rFonts w:ascii="Aptos" w:hAnsi="Aptos" w:eastAsia="Aptos" w:cs="Aptos" w:asciiTheme="minorAscii" w:hAnsiTheme="minorAscii" w:eastAsiaTheme="minorAscii" w:cstheme="minorAscii"/>
          <w:noProof w:val="0"/>
          <w:color w:val="212121"/>
          <w:sz w:val="24"/>
          <w:szCs w:val="24"/>
          <w:lang w:val="en-US"/>
        </w:rPr>
        <w:t>.</w:t>
      </w:r>
    </w:p>
    <w:p xmlns:wp14="http://schemas.microsoft.com/office/word/2010/wordml" w:rsidP="22A7C7A0" wp14:paraId="2FE0BF16" wp14:textId="24D1DD71">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22A7C7A0" wp14:paraId="6BA13B3B" wp14:textId="5CA000D3">
      <w:pPr>
        <w:pStyle w:val="Normal"/>
        <w:spacing w:after="160" w:line="279" w:lineRule="auto"/>
        <w:rPr>
          <w:rFonts w:ascii="Aptos" w:hAnsi="Aptos" w:eastAsia="Aptos" w:cs="Aptos" w:asciiTheme="minorAscii" w:hAnsiTheme="minorAscii" w:eastAsiaTheme="minorAscii" w:cstheme="minorAscii"/>
          <w:noProof w:val="0"/>
          <w:color w:val="212121"/>
          <w:sz w:val="24"/>
          <w:szCs w:val="24"/>
          <w:u w:val="single"/>
          <w:lang w:val="en-US"/>
        </w:rPr>
      </w:pPr>
    </w:p>
    <w:p xmlns:wp14="http://schemas.microsoft.com/office/word/2010/wordml" w:rsidP="22A7C7A0" wp14:paraId="43CFEF28" wp14:textId="3644E7E8">
      <w:pPr>
        <w:pStyle w:val="Normal"/>
        <w:spacing w:after="160" w:line="279" w:lineRule="auto"/>
        <w:rPr>
          <w:rFonts w:ascii="Aptos" w:hAnsi="Aptos" w:eastAsia="Aptos" w:cs="Aptos" w:asciiTheme="minorAscii" w:hAnsiTheme="minorAscii" w:eastAsiaTheme="minorAscii" w:cstheme="minorAscii"/>
          <w:noProof w:val="0"/>
          <w:color w:val="212121"/>
          <w:sz w:val="24"/>
          <w:szCs w:val="24"/>
          <w:u w:val="single"/>
          <w:lang w:val="en-US"/>
        </w:rPr>
      </w:pPr>
    </w:p>
    <w:p xmlns:wp14="http://schemas.microsoft.com/office/word/2010/wordml" w:rsidP="22A7C7A0" wp14:paraId="55EDE403" wp14:textId="6638E745">
      <w:pPr>
        <w:pStyle w:val="Normal"/>
        <w:spacing w:after="160" w:line="279" w:lineRule="auto"/>
        <w:rPr>
          <w:rFonts w:ascii="Aptos" w:hAnsi="Aptos" w:eastAsia="Aptos" w:cs="Aptos" w:asciiTheme="minorAscii" w:hAnsiTheme="minorAscii" w:eastAsiaTheme="minorAscii" w:cstheme="minorAscii"/>
          <w:noProof w:val="0"/>
          <w:color w:val="212121"/>
          <w:sz w:val="24"/>
          <w:szCs w:val="24"/>
          <w:u w:val="single"/>
          <w:lang w:val="en-US"/>
        </w:rPr>
      </w:pPr>
    </w:p>
    <w:p xmlns:wp14="http://schemas.microsoft.com/office/word/2010/wordml" w:rsidP="22A7C7A0" wp14:paraId="1321FEA7" wp14:textId="3AFCDE67">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22A7C7A0" w:rsidR="72CCF3CD">
        <w:rPr>
          <w:rFonts w:ascii="Aptos" w:hAnsi="Aptos" w:eastAsia="Aptos" w:cs="Aptos" w:asciiTheme="minorAscii" w:hAnsiTheme="minorAscii" w:eastAsiaTheme="minorAscii" w:cstheme="minorAscii"/>
          <w:noProof w:val="0"/>
          <w:color w:val="212121"/>
          <w:sz w:val="24"/>
          <w:szCs w:val="24"/>
          <w:lang w:val="en-US"/>
        </w:rPr>
        <w:t xml:space="preserve">Boynton, P. M. et al (2004). Selecting, designing, and developing your questionnaire. </w:t>
      </w:r>
      <w:r w:rsidRPr="22A7C7A0" w:rsidR="72CCF3CD">
        <w:rPr>
          <w:rFonts w:ascii="Aptos" w:hAnsi="Aptos" w:eastAsia="Aptos" w:cs="Aptos" w:asciiTheme="minorAscii" w:hAnsiTheme="minorAscii" w:eastAsiaTheme="minorAscii" w:cstheme="minorAscii"/>
          <w:i w:val="1"/>
          <w:iCs w:val="1"/>
          <w:noProof w:val="0"/>
          <w:color w:val="212121"/>
          <w:sz w:val="24"/>
          <w:szCs w:val="24"/>
          <w:lang w:val="en-US"/>
        </w:rPr>
        <w:t>BMJ (Clinical research ed.)</w:t>
      </w:r>
      <w:r w:rsidRPr="22A7C7A0" w:rsidR="72CCF3CD">
        <w:rPr>
          <w:rFonts w:ascii="Aptos" w:hAnsi="Aptos" w:eastAsia="Aptos" w:cs="Aptos" w:asciiTheme="minorAscii" w:hAnsiTheme="minorAscii" w:eastAsiaTheme="minorAscii" w:cstheme="minorAscii"/>
          <w:noProof w:val="0"/>
          <w:color w:val="212121"/>
          <w:sz w:val="24"/>
          <w:szCs w:val="24"/>
          <w:lang w:val="en-US"/>
        </w:rPr>
        <w:t xml:space="preserve">, </w:t>
      </w:r>
      <w:r w:rsidRPr="22A7C7A0" w:rsidR="72CCF3CD">
        <w:rPr>
          <w:rFonts w:ascii="Aptos" w:hAnsi="Aptos" w:eastAsia="Aptos" w:cs="Aptos" w:asciiTheme="minorAscii" w:hAnsiTheme="minorAscii" w:eastAsiaTheme="minorAscii" w:cstheme="minorAscii"/>
          <w:i w:val="1"/>
          <w:iCs w:val="1"/>
          <w:noProof w:val="0"/>
          <w:color w:val="212121"/>
          <w:sz w:val="24"/>
          <w:szCs w:val="24"/>
          <w:lang w:val="en-US"/>
        </w:rPr>
        <w:t>328</w:t>
      </w:r>
      <w:r w:rsidRPr="22A7C7A0" w:rsidR="72CCF3CD">
        <w:rPr>
          <w:rFonts w:ascii="Aptos" w:hAnsi="Aptos" w:eastAsia="Aptos" w:cs="Aptos" w:asciiTheme="minorAscii" w:hAnsiTheme="minorAscii" w:eastAsiaTheme="minorAscii" w:cstheme="minorAscii"/>
          <w:noProof w:val="0"/>
          <w:color w:val="212121"/>
          <w:sz w:val="24"/>
          <w:szCs w:val="24"/>
          <w:lang w:val="en-US"/>
        </w:rPr>
        <w:t xml:space="preserve">(7451), 1312–1315. </w:t>
      </w:r>
      <w:hyperlink r:id="R3ac2bbbb2cf54c11">
        <w:r w:rsidRPr="22A7C7A0" w:rsidR="72CCF3CD">
          <w:rPr>
            <w:rStyle w:val="Hyperlink"/>
            <w:rFonts w:ascii="Aptos" w:hAnsi="Aptos" w:eastAsia="Aptos" w:cs="Aptos" w:asciiTheme="minorAscii" w:hAnsiTheme="minorAscii" w:eastAsiaTheme="minorAscii" w:cstheme="minorAscii"/>
            <w:noProof w:val="0"/>
            <w:sz w:val="24"/>
            <w:szCs w:val="24"/>
            <w:lang w:val="en-US"/>
          </w:rPr>
          <w:t>https://doi.org/10.1136/bmj.328.7451.1312</w:t>
        </w:r>
      </w:hyperlink>
    </w:p>
    <w:p xmlns:wp14="http://schemas.microsoft.com/office/word/2010/wordml" w:rsidP="22A7C7A0" wp14:paraId="478D6617" wp14:textId="2E0AE57A">
      <w:pPr>
        <w:pStyle w:val="Normal"/>
        <w:spacing w:after="160" w:line="279" w:lineRule="auto"/>
        <w:rPr>
          <w:rFonts w:ascii="Aptos" w:hAnsi="Aptos" w:eastAsia="Aptos" w:cs="Aptos" w:asciiTheme="minorAscii" w:hAnsiTheme="minorAscii" w:eastAsiaTheme="minorAscii" w:cstheme="minorAscii"/>
          <w:noProof w:val="0"/>
          <w:sz w:val="24"/>
          <w:szCs w:val="24"/>
          <w:lang w:val="en-US"/>
        </w:rPr>
      </w:pPr>
    </w:p>
    <w:p xmlns:wp14="http://schemas.microsoft.com/office/word/2010/wordml" w:rsidP="0C08470B" wp14:paraId="6D637F54" wp14:textId="3D1B3C7C">
      <w:pPr>
        <w:pStyle w:val="Normal"/>
        <w:spacing w:after="160" w:line="279" w:lineRule="auto"/>
      </w:pPr>
      <w:r w:rsidRPr="22A7C7A0" w:rsidR="05CC93FD">
        <w:rPr>
          <w:rFonts w:ascii="Roboto" w:hAnsi="Roboto" w:eastAsia="Roboto" w:cs="Roboto"/>
          <w:noProof w:val="0"/>
          <w:color w:val="212121"/>
          <w:sz w:val="25"/>
          <w:szCs w:val="25"/>
          <w:lang w:val="en-US"/>
        </w:rPr>
        <w:t xml:space="preserve">Jenn N. C. (2006). Designing A Questionnaire. </w:t>
      </w:r>
      <w:r w:rsidRPr="22A7C7A0" w:rsidR="05CC93FD">
        <w:rPr>
          <w:rFonts w:ascii="Roboto" w:hAnsi="Roboto" w:eastAsia="Roboto" w:cs="Roboto"/>
          <w:i w:val="1"/>
          <w:iCs w:val="1"/>
          <w:noProof w:val="0"/>
          <w:color w:val="212121"/>
          <w:sz w:val="25"/>
          <w:szCs w:val="25"/>
          <w:lang w:val="en-US"/>
        </w:rPr>
        <w:t xml:space="preserve">Malaysian family </w:t>
      </w:r>
      <w:r w:rsidRPr="22A7C7A0" w:rsidR="05CC93FD">
        <w:rPr>
          <w:rFonts w:ascii="Roboto" w:hAnsi="Roboto" w:eastAsia="Roboto" w:cs="Roboto"/>
          <w:i w:val="1"/>
          <w:iCs w:val="1"/>
          <w:noProof w:val="0"/>
          <w:color w:val="212121"/>
          <w:sz w:val="25"/>
          <w:szCs w:val="25"/>
          <w:lang w:val="en-US"/>
        </w:rPr>
        <w:t>physician :</w:t>
      </w:r>
      <w:r w:rsidRPr="22A7C7A0" w:rsidR="05CC93FD">
        <w:rPr>
          <w:rFonts w:ascii="Roboto" w:hAnsi="Roboto" w:eastAsia="Roboto" w:cs="Roboto"/>
          <w:i w:val="1"/>
          <w:iCs w:val="1"/>
          <w:noProof w:val="0"/>
          <w:color w:val="212121"/>
          <w:sz w:val="25"/>
          <w:szCs w:val="25"/>
          <w:lang w:val="en-US"/>
        </w:rPr>
        <w:t xml:space="preserve"> the official journal of the Academy of Family Physicians of Malaysia</w:t>
      </w:r>
      <w:r w:rsidRPr="22A7C7A0" w:rsidR="05CC93FD">
        <w:rPr>
          <w:rFonts w:ascii="Roboto" w:hAnsi="Roboto" w:eastAsia="Roboto" w:cs="Roboto"/>
          <w:noProof w:val="0"/>
          <w:color w:val="212121"/>
          <w:sz w:val="25"/>
          <w:szCs w:val="25"/>
          <w:lang w:val="en-US"/>
        </w:rPr>
        <w:t xml:space="preserve">, </w:t>
      </w:r>
      <w:r w:rsidRPr="22A7C7A0" w:rsidR="05CC93FD">
        <w:rPr>
          <w:rFonts w:ascii="Roboto" w:hAnsi="Roboto" w:eastAsia="Roboto" w:cs="Roboto"/>
          <w:i w:val="1"/>
          <w:iCs w:val="1"/>
          <w:noProof w:val="0"/>
          <w:color w:val="212121"/>
          <w:sz w:val="25"/>
          <w:szCs w:val="25"/>
          <w:lang w:val="en-US"/>
        </w:rPr>
        <w:t>1</w:t>
      </w:r>
      <w:r w:rsidRPr="22A7C7A0" w:rsidR="05CC93FD">
        <w:rPr>
          <w:rFonts w:ascii="Roboto" w:hAnsi="Roboto" w:eastAsia="Roboto" w:cs="Roboto"/>
          <w:noProof w:val="0"/>
          <w:color w:val="212121"/>
          <w:sz w:val="25"/>
          <w:szCs w:val="25"/>
          <w:lang w:val="en-US"/>
        </w:rPr>
        <w:t>(1), 32–35.</w:t>
      </w:r>
    </w:p>
    <w:p xmlns:wp14="http://schemas.microsoft.com/office/word/2010/wordml" w:rsidP="22A7C7A0" wp14:paraId="1BF2F1DF" wp14:textId="5EA744A1">
      <w:pPr>
        <w:pStyle w:val="Normal"/>
        <w:spacing w:after="160" w:line="279" w:lineRule="auto"/>
        <w:rPr>
          <w:rFonts w:ascii="Roboto" w:hAnsi="Roboto" w:eastAsia="Roboto" w:cs="Roboto"/>
          <w:noProof w:val="0"/>
          <w:color w:val="212121"/>
          <w:sz w:val="25"/>
          <w:szCs w:val="25"/>
          <w:lang w:val="en-US"/>
        </w:rPr>
      </w:pPr>
    </w:p>
    <w:p xmlns:wp14="http://schemas.microsoft.com/office/word/2010/wordml" w:rsidP="22A7C7A0" wp14:paraId="09BB2466" wp14:textId="76445057">
      <w:pPr>
        <w:pStyle w:val="Normal"/>
        <w:spacing w:after="160" w:line="279" w:lineRule="auto"/>
        <w:rPr>
          <w:rFonts w:ascii="Aptos" w:hAnsi="Aptos" w:eastAsia="Aptos" w:cs="Aptos"/>
          <w:noProof w:val="0"/>
          <w:color w:val="auto"/>
          <w:sz w:val="24"/>
          <w:szCs w:val="24"/>
          <w:lang w:val="en-US"/>
        </w:rPr>
      </w:pPr>
      <w:r w:rsidRPr="22A7C7A0" w:rsidR="5FED9083">
        <w:rPr>
          <w:rFonts w:ascii="Aptos" w:hAnsi="Aptos" w:eastAsia="Aptos" w:cs="Aptos"/>
          <w:noProof w:val="0"/>
          <w:color w:val="auto"/>
          <w:sz w:val="24"/>
          <w:szCs w:val="24"/>
          <w:lang w:val="en-US"/>
        </w:rPr>
        <w:t xml:space="preserve">Roopa, S et al (2012) ‘Questionnaire designing for a survey’, </w:t>
      </w:r>
      <w:r w:rsidRPr="22A7C7A0" w:rsidR="5FED9083">
        <w:rPr>
          <w:rFonts w:ascii="Aptos" w:hAnsi="Aptos" w:eastAsia="Aptos" w:cs="Aptos"/>
          <w:i w:val="1"/>
          <w:iCs w:val="1"/>
          <w:noProof w:val="0"/>
          <w:color w:val="auto"/>
          <w:sz w:val="24"/>
          <w:szCs w:val="24"/>
          <w:lang w:val="en-US"/>
        </w:rPr>
        <w:t>The Journal of Indian Orthodontic Society</w:t>
      </w:r>
      <w:r w:rsidRPr="22A7C7A0" w:rsidR="5FED9083">
        <w:rPr>
          <w:rFonts w:ascii="Aptos" w:hAnsi="Aptos" w:eastAsia="Aptos" w:cs="Aptos"/>
          <w:noProof w:val="0"/>
          <w:color w:val="auto"/>
          <w:sz w:val="24"/>
          <w:szCs w:val="24"/>
          <w:lang w:val="en-US"/>
        </w:rPr>
        <w:t>, 46, pp. 273–277. doi:10.5005/jp-journals-10021-1104.</w:t>
      </w:r>
    </w:p>
    <w:p xmlns:wp14="http://schemas.microsoft.com/office/word/2010/wordml" w:rsidP="22A7C7A0" wp14:paraId="130C65A8" wp14:textId="05FBCDBA">
      <w:pPr>
        <w:pStyle w:val="Normal"/>
        <w:spacing w:after="160" w:line="279" w:lineRule="auto"/>
        <w:rPr>
          <w:rFonts w:ascii="Aptos" w:hAnsi="Aptos" w:eastAsia="Aptos" w:cs="Aptos"/>
          <w:noProof w:val="0"/>
          <w:color w:val="auto"/>
          <w:sz w:val="24"/>
          <w:szCs w:val="24"/>
          <w:lang w:val="en-US"/>
        </w:rPr>
      </w:pPr>
    </w:p>
    <w:p xmlns:wp14="http://schemas.microsoft.com/office/word/2010/wordml" w:rsidP="22A7C7A0" wp14:paraId="29C3E03C" wp14:textId="004D99CC">
      <w:pPr>
        <w:spacing w:before="240" w:beforeAutospacing="off" w:after="240" w:afterAutospacing="off" w:line="279" w:lineRule="auto"/>
        <w:ind w:left="0" w:right="0" w:hanging="0"/>
      </w:pPr>
      <w:r w:rsidRPr="22A7C7A0" w:rsidR="2F1B07D4">
        <w:rPr>
          <w:rFonts w:ascii="Aptos" w:hAnsi="Aptos" w:eastAsia="Aptos" w:cs="Aptos"/>
          <w:noProof w:val="0"/>
          <w:color w:val="000000" w:themeColor="text1" w:themeTint="FF" w:themeShade="FF"/>
          <w:sz w:val="24"/>
          <w:szCs w:val="24"/>
          <w:lang w:val="en-US"/>
        </w:rPr>
        <w:t xml:space="preserve">Verian (2024) </w:t>
      </w:r>
      <w:r w:rsidRPr="22A7C7A0" w:rsidR="2F1B07D4">
        <w:rPr>
          <w:rFonts w:ascii="Aptos" w:hAnsi="Aptos" w:eastAsia="Aptos" w:cs="Aptos"/>
          <w:i w:val="1"/>
          <w:iCs w:val="1"/>
          <w:noProof w:val="0"/>
          <w:color w:val="000000" w:themeColor="text1" w:themeTint="FF" w:themeShade="FF"/>
          <w:sz w:val="24"/>
          <w:szCs w:val="24"/>
          <w:lang w:val="en-US"/>
        </w:rPr>
        <w:t>Thank you for visiting the Crime Survey for England and Wales website</w:t>
      </w:r>
      <w:r w:rsidRPr="22A7C7A0" w:rsidR="2F1B07D4">
        <w:rPr>
          <w:rFonts w:ascii="Aptos" w:hAnsi="Aptos" w:eastAsia="Aptos" w:cs="Aptos"/>
          <w:noProof w:val="0"/>
          <w:color w:val="000000" w:themeColor="text1" w:themeTint="FF" w:themeShade="FF"/>
          <w:sz w:val="24"/>
          <w:szCs w:val="24"/>
          <w:lang w:val="en-US"/>
        </w:rPr>
        <w:t xml:space="preserve">, </w:t>
      </w:r>
      <w:r w:rsidRPr="22A7C7A0" w:rsidR="2F1B07D4">
        <w:rPr>
          <w:rFonts w:ascii="Aptos" w:hAnsi="Aptos" w:eastAsia="Aptos" w:cs="Aptos"/>
          <w:i w:val="1"/>
          <w:iCs w:val="1"/>
          <w:noProof w:val="0"/>
          <w:color w:val="000000" w:themeColor="text1" w:themeTint="FF" w:themeShade="FF"/>
          <w:sz w:val="24"/>
          <w:szCs w:val="24"/>
          <w:lang w:val="en-US"/>
        </w:rPr>
        <w:t>Crime survey for England &amp; Wales</w:t>
      </w:r>
      <w:r w:rsidRPr="22A7C7A0" w:rsidR="2F1B07D4">
        <w:rPr>
          <w:rFonts w:ascii="Aptos" w:hAnsi="Aptos" w:eastAsia="Aptos" w:cs="Aptos"/>
          <w:noProof w:val="0"/>
          <w:color w:val="000000" w:themeColor="text1" w:themeTint="FF" w:themeShade="FF"/>
          <w:sz w:val="24"/>
          <w:szCs w:val="24"/>
          <w:lang w:val="en-US"/>
        </w:rPr>
        <w:t xml:space="preserve">. Available at: </w:t>
      </w:r>
      <w:hyperlink r:id="Rd4dbf09c66fb4ed9">
        <w:r w:rsidRPr="22A7C7A0" w:rsidR="2F1B07D4">
          <w:rPr>
            <w:rStyle w:val="Hyperlink"/>
            <w:rFonts w:ascii="Aptos" w:hAnsi="Aptos" w:eastAsia="Aptos" w:cs="Aptos"/>
            <w:noProof w:val="0"/>
            <w:sz w:val="24"/>
            <w:szCs w:val="24"/>
            <w:lang w:val="en-US"/>
          </w:rPr>
          <w:t>https://www.crimesurvey.co.uk/en/index.html</w:t>
        </w:r>
      </w:hyperlink>
      <w:r w:rsidRPr="22A7C7A0" w:rsidR="2F1B07D4">
        <w:rPr>
          <w:rFonts w:ascii="Aptos" w:hAnsi="Aptos" w:eastAsia="Aptos" w:cs="Aptos"/>
          <w:noProof w:val="0"/>
          <w:color w:val="000000" w:themeColor="text1" w:themeTint="FF" w:themeShade="FF"/>
          <w:sz w:val="24"/>
          <w:szCs w:val="24"/>
          <w:lang w:val="en-US"/>
        </w:rPr>
        <w:t xml:space="preserve"> (Accessed: 01 May 2024).</w:t>
      </w:r>
    </w:p>
    <w:p xmlns:wp14="http://schemas.microsoft.com/office/word/2010/wordml" w:rsidP="22A7C7A0" wp14:paraId="2A3D7F6F" wp14:textId="27102842">
      <w:pPr>
        <w:pStyle w:val="Normal"/>
        <w:spacing w:before="240" w:beforeAutospacing="off" w:after="240" w:afterAutospacing="off" w:line="279" w:lineRule="auto"/>
        <w:ind w:left="0" w:right="0" w:hanging="0"/>
        <w:rPr>
          <w:rFonts w:ascii="Aptos" w:hAnsi="Aptos" w:eastAsia="Aptos" w:cs="Aptos"/>
          <w:noProof w:val="0"/>
          <w:color w:val="000000" w:themeColor="text1" w:themeTint="FF" w:themeShade="FF"/>
          <w:sz w:val="24"/>
          <w:szCs w:val="24"/>
          <w:lang w:val="en-US"/>
        </w:rPr>
      </w:pPr>
    </w:p>
    <w:p xmlns:wp14="http://schemas.microsoft.com/office/word/2010/wordml" w:rsidP="22A7C7A0" wp14:paraId="0D683753" wp14:textId="75C231E6">
      <w:pPr>
        <w:pStyle w:val="Normal"/>
        <w:spacing w:after="160" w:line="279" w:lineRule="auto"/>
        <w:rPr>
          <w:rFonts w:ascii="Aptos" w:hAnsi="Aptos" w:eastAsia="Aptos" w:cs="Aptos"/>
          <w:noProof w:val="0"/>
          <w:sz w:val="24"/>
          <w:szCs w:val="24"/>
          <w:lang w:val="en-US"/>
        </w:rPr>
      </w:pPr>
      <w:r w:rsidRPr="22A7C7A0" w:rsidR="5623B475">
        <w:rPr>
          <w:rFonts w:ascii="Aptos" w:hAnsi="Aptos" w:eastAsia="Aptos" w:cs="Aptos"/>
          <w:noProof w:val="0"/>
          <w:color w:val="000000" w:themeColor="text1" w:themeTint="FF" w:themeShade="FF"/>
          <w:sz w:val="24"/>
          <w:szCs w:val="24"/>
          <w:lang w:val="en-US"/>
        </w:rPr>
        <w:t xml:space="preserve">Williams, K. (2024) </w:t>
      </w:r>
      <w:r w:rsidRPr="22A7C7A0" w:rsidR="5623B475">
        <w:rPr>
          <w:rFonts w:ascii="Aptos" w:hAnsi="Aptos" w:eastAsia="Aptos" w:cs="Aptos"/>
          <w:i w:val="1"/>
          <w:iCs w:val="1"/>
          <w:noProof w:val="0"/>
          <w:color w:val="000000" w:themeColor="text1" w:themeTint="FF" w:themeShade="FF"/>
          <w:sz w:val="24"/>
          <w:szCs w:val="24"/>
          <w:lang w:val="en-US"/>
        </w:rPr>
        <w:t xml:space="preserve">What are questionnaires? benefits, </w:t>
      </w:r>
      <w:r w:rsidRPr="22A7C7A0" w:rsidR="5623B475">
        <w:rPr>
          <w:rFonts w:ascii="Aptos" w:hAnsi="Aptos" w:eastAsia="Aptos" w:cs="Aptos"/>
          <w:i w:val="1"/>
          <w:iCs w:val="1"/>
          <w:noProof w:val="0"/>
          <w:color w:val="000000" w:themeColor="text1" w:themeTint="FF" w:themeShade="FF"/>
          <w:sz w:val="24"/>
          <w:szCs w:val="24"/>
          <w:lang w:val="en-US"/>
        </w:rPr>
        <w:t>importance</w:t>
      </w:r>
      <w:r w:rsidRPr="22A7C7A0" w:rsidR="5623B475">
        <w:rPr>
          <w:rFonts w:ascii="Aptos" w:hAnsi="Aptos" w:eastAsia="Aptos" w:cs="Aptos"/>
          <w:i w:val="1"/>
          <w:iCs w:val="1"/>
          <w:noProof w:val="0"/>
          <w:color w:val="000000" w:themeColor="text1" w:themeTint="FF" w:themeShade="FF"/>
          <w:sz w:val="24"/>
          <w:szCs w:val="24"/>
          <w:lang w:val="en-US"/>
        </w:rPr>
        <w:t xml:space="preserve"> and examples</w:t>
      </w:r>
      <w:r w:rsidRPr="22A7C7A0" w:rsidR="5623B475">
        <w:rPr>
          <w:rFonts w:ascii="Aptos" w:hAnsi="Aptos" w:eastAsia="Aptos" w:cs="Aptos"/>
          <w:noProof w:val="0"/>
          <w:color w:val="000000" w:themeColor="text1" w:themeTint="FF" w:themeShade="FF"/>
          <w:sz w:val="24"/>
          <w:szCs w:val="24"/>
          <w:lang w:val="en-US"/>
        </w:rPr>
        <w:t xml:space="preserve">, </w:t>
      </w:r>
      <w:r w:rsidRPr="22A7C7A0" w:rsidR="5623B475">
        <w:rPr>
          <w:rFonts w:ascii="Aptos" w:hAnsi="Aptos" w:eastAsia="Aptos" w:cs="Aptos"/>
          <w:i w:val="1"/>
          <w:iCs w:val="1"/>
          <w:noProof w:val="0"/>
          <w:color w:val="000000" w:themeColor="text1" w:themeTint="FF" w:themeShade="FF"/>
          <w:sz w:val="24"/>
          <w:szCs w:val="24"/>
          <w:lang w:val="en-US"/>
        </w:rPr>
        <w:t>SurveySparrow</w:t>
      </w:r>
      <w:r w:rsidRPr="22A7C7A0" w:rsidR="5623B475">
        <w:rPr>
          <w:rFonts w:ascii="Aptos" w:hAnsi="Aptos" w:eastAsia="Aptos" w:cs="Aptos"/>
          <w:noProof w:val="0"/>
          <w:color w:val="000000" w:themeColor="text1" w:themeTint="FF" w:themeShade="FF"/>
          <w:sz w:val="24"/>
          <w:szCs w:val="24"/>
          <w:lang w:val="en-US"/>
        </w:rPr>
        <w:t xml:space="preserve">. Available at: </w:t>
      </w:r>
      <w:hyperlink w:anchor=":~:text=Businesses%20and%20service%20providers%20often,ensuring%20better%20products%20or%20services" r:id="R4aff4afc489b44f4">
        <w:r w:rsidRPr="22A7C7A0" w:rsidR="5623B475">
          <w:rPr>
            <w:rStyle w:val="Hyperlink"/>
            <w:rFonts w:ascii="Aptos" w:hAnsi="Aptos" w:eastAsia="Aptos" w:cs="Aptos"/>
            <w:noProof w:val="0"/>
            <w:sz w:val="24"/>
            <w:szCs w:val="24"/>
            <w:lang w:val="en-US"/>
          </w:rPr>
          <w:t>https://surveysparrow.com/blog/questionnaires/#:~:text=Businesses%20and%20service%20providers%20often,ensuring%20better%20products%20or%20services</w:t>
        </w:r>
      </w:hyperlink>
      <w:r w:rsidRPr="22A7C7A0" w:rsidR="5623B475">
        <w:rPr>
          <w:rFonts w:ascii="Aptos" w:hAnsi="Aptos" w:eastAsia="Aptos" w:cs="Aptos"/>
          <w:noProof w:val="0"/>
          <w:color w:val="000000" w:themeColor="text1" w:themeTint="FF" w:themeShade="FF"/>
          <w:sz w:val="24"/>
          <w:szCs w:val="24"/>
          <w:lang w:val="en-US"/>
        </w:rPr>
        <w:t>. (Accessed: 01 May 2024).</w:t>
      </w:r>
    </w:p>
    <w:p xmlns:wp14="http://schemas.microsoft.com/office/word/2010/wordml" w:rsidP="0C08470B" wp14:paraId="1CE5A7E0" wp14:textId="6FA05570">
      <w:pPr>
        <w:pStyle w:val="Normal"/>
        <w:spacing w:after="160" w:line="279" w:lineRule="auto"/>
        <w:rPr>
          <w:rFonts w:ascii="Aptos" w:hAnsi="Aptos" w:eastAsia="Aptos" w:cs="Aptos"/>
          <w:noProof w:val="0"/>
          <w:sz w:val="24"/>
          <w:szCs w:val="24"/>
          <w:lang w:val="en-US"/>
        </w:rPr>
      </w:pPr>
    </w:p>
    <w:p xmlns:wp14="http://schemas.microsoft.com/office/word/2010/wordml" w:rsidP="0C08470B" wp14:paraId="158AD724" wp14:textId="74C7C12A">
      <w:pPr>
        <w:pStyle w:val="Normal"/>
        <w:spacing w:after="160" w:line="279" w:lineRule="auto"/>
        <w:rPr>
          <w:rFonts w:ascii="Aptos" w:hAnsi="Aptos" w:eastAsia="Aptos" w:cs="Aptos"/>
          <w:noProof w:val="0"/>
          <w:sz w:val="24"/>
          <w:szCs w:val="24"/>
          <w:lang w:val="en-US"/>
        </w:rPr>
      </w:pPr>
    </w:p>
    <w:p xmlns:wp14="http://schemas.microsoft.com/office/word/2010/wordml" w:rsidP="0C08470B" wp14:paraId="57F615C8" wp14:textId="3A0FFFED">
      <w:pPr>
        <w:pStyle w:val="Normal"/>
        <w:spacing w:after="160" w:line="279" w:lineRule="auto"/>
        <w:rPr>
          <w:rFonts w:ascii="Aptos" w:hAnsi="Aptos" w:eastAsia="Aptos" w:cs="Aptos"/>
          <w:noProof w:val="0"/>
          <w:sz w:val="24"/>
          <w:szCs w:val="24"/>
          <w:lang w:val="en-US"/>
        </w:rPr>
      </w:pPr>
    </w:p>
    <w:p xmlns:wp14="http://schemas.microsoft.com/office/word/2010/wordml" w:rsidP="0C08470B" wp14:paraId="097A50D3" wp14:textId="7A9F19F5">
      <w:pPr>
        <w:pStyle w:val="Normal"/>
        <w:spacing w:after="160" w:line="279" w:lineRule="auto"/>
        <w:rPr>
          <w:rFonts w:ascii="Aptos" w:hAnsi="Aptos" w:eastAsia="Aptos" w:cs="Aptos"/>
          <w:noProof w:val="0"/>
          <w:sz w:val="24"/>
          <w:szCs w:val="24"/>
          <w:lang w:val="en-US"/>
        </w:rPr>
      </w:pPr>
    </w:p>
    <w:p xmlns:wp14="http://schemas.microsoft.com/office/word/2010/wordml" w:rsidP="0C08470B" wp14:paraId="28C02CFC" wp14:textId="0DC732FD">
      <w:pPr>
        <w:pStyle w:val="Normal"/>
        <w:spacing w:after="160" w:line="279" w:lineRule="auto"/>
        <w:rPr>
          <w:rFonts w:ascii="Aptos" w:hAnsi="Aptos" w:eastAsia="Aptos" w:cs="Aptos"/>
          <w:noProof w:val="0"/>
          <w:sz w:val="24"/>
          <w:szCs w:val="24"/>
          <w:lang w:val="en-US"/>
        </w:rPr>
      </w:pPr>
    </w:p>
    <w:p xmlns:wp14="http://schemas.microsoft.com/office/word/2010/wordml" w:rsidP="0C08470B" wp14:paraId="5508930C" wp14:textId="768CAD08">
      <w:pPr>
        <w:pStyle w:val="Normal"/>
        <w:spacing w:after="160" w:line="279" w:lineRule="auto"/>
        <w:rPr>
          <w:rFonts w:ascii="Aptos" w:hAnsi="Aptos" w:eastAsia="Aptos" w:cs="Aptos"/>
          <w:noProof w:val="0"/>
          <w:sz w:val="24"/>
          <w:szCs w:val="24"/>
          <w:lang w:val="en-US"/>
        </w:rPr>
      </w:pPr>
    </w:p>
    <w:p xmlns:wp14="http://schemas.microsoft.com/office/word/2010/wordml" w:rsidP="0C08470B" wp14:paraId="5460E632" wp14:textId="20F41A78">
      <w:pPr>
        <w:pStyle w:val="Normal"/>
        <w:spacing w:after="160" w:line="279" w:lineRule="auto"/>
        <w:rPr>
          <w:rFonts w:ascii="Aptos" w:hAnsi="Aptos" w:eastAsia="Aptos" w:cs="Aptos"/>
          <w:noProof w:val="0"/>
          <w:sz w:val="24"/>
          <w:szCs w:val="24"/>
          <w:lang w:val="en-US"/>
        </w:rPr>
      </w:pPr>
    </w:p>
    <w:p xmlns:wp14="http://schemas.microsoft.com/office/word/2010/wordml" w:rsidP="0C08470B" wp14:paraId="5DB158F4" wp14:textId="7185DFD9">
      <w:pPr>
        <w:pStyle w:val="Normal"/>
        <w:spacing w:after="160" w:line="279" w:lineRule="auto"/>
        <w:rPr>
          <w:rFonts w:ascii="Aptos" w:hAnsi="Aptos" w:eastAsia="Aptos" w:cs="Aptos"/>
          <w:noProof w:val="0"/>
          <w:sz w:val="24"/>
          <w:szCs w:val="24"/>
          <w:lang w:val="en-US"/>
        </w:rPr>
      </w:pPr>
    </w:p>
    <w:p xmlns:wp14="http://schemas.microsoft.com/office/word/2010/wordml" w:rsidP="0C08470B" wp14:paraId="041A1FB0" wp14:textId="471650FA">
      <w:pPr>
        <w:pStyle w:val="Normal"/>
        <w:spacing w:after="160" w:line="279" w:lineRule="auto"/>
        <w:rPr>
          <w:rFonts w:ascii="Aptos" w:hAnsi="Aptos" w:eastAsia="Aptos" w:cs="Aptos"/>
          <w:noProof w:val="0"/>
          <w:sz w:val="24"/>
          <w:szCs w:val="24"/>
          <w:lang w:val="en-US"/>
        </w:rPr>
      </w:pPr>
    </w:p>
    <w:p xmlns:wp14="http://schemas.microsoft.com/office/word/2010/wordml" w:rsidP="0C08470B" wp14:paraId="6CE0F279" wp14:textId="4F244D0F">
      <w:pPr>
        <w:pStyle w:val="Normal"/>
        <w:spacing w:after="160" w:line="279" w:lineRule="auto"/>
        <w:rPr>
          <w:rFonts w:ascii="Aptos" w:hAnsi="Aptos" w:eastAsia="Aptos" w:cs="Aptos"/>
          <w:noProof w:val="0"/>
          <w:sz w:val="24"/>
          <w:szCs w:val="24"/>
          <w:lang w:val="en-US"/>
        </w:rPr>
      </w:pPr>
    </w:p>
    <w:p xmlns:wp14="http://schemas.microsoft.com/office/word/2010/wordml" w:rsidP="0C08470B" wp14:paraId="5E059839" wp14:textId="49FC5FAF">
      <w:pPr>
        <w:pStyle w:val="Normal"/>
        <w:spacing w:after="160" w:line="279" w:lineRule="auto"/>
        <w:rPr>
          <w:rFonts w:ascii="Aptos" w:hAnsi="Aptos" w:eastAsia="Aptos" w:cs="Aptos"/>
          <w:noProof w:val="0"/>
          <w:sz w:val="24"/>
          <w:szCs w:val="24"/>
          <w:lang w:val="en-US"/>
        </w:rPr>
      </w:pPr>
    </w:p>
    <w:p xmlns:wp14="http://schemas.microsoft.com/office/word/2010/wordml" w:rsidP="0C08470B" wp14:paraId="3B3720A3" wp14:textId="5DEA4422">
      <w:pPr>
        <w:pStyle w:val="Normal"/>
        <w:spacing w:after="160" w:line="279" w:lineRule="auto"/>
        <w:rPr>
          <w:rFonts w:ascii="Aptos" w:hAnsi="Aptos" w:eastAsia="Aptos" w:cs="Aptos"/>
          <w:noProof w:val="0"/>
          <w:sz w:val="24"/>
          <w:szCs w:val="24"/>
          <w:lang w:val="en-US"/>
        </w:rPr>
      </w:pPr>
    </w:p>
    <w:p xmlns:wp14="http://schemas.microsoft.com/office/word/2010/wordml" w:rsidP="22A7C7A0" wp14:paraId="67C89121" wp14:textId="3E49ED4A">
      <w:pPr>
        <w:pStyle w:val="Normal"/>
        <w:spacing w:after="160" w:line="279" w:lineRule="auto"/>
        <w:rPr>
          <w:rFonts w:ascii="Aptos" w:hAnsi="Aptos" w:eastAsia="Aptos" w:cs="Aptos"/>
          <w:noProof w:val="0"/>
          <w:sz w:val="24"/>
          <w:szCs w:val="24"/>
          <w:lang w:val="en-US"/>
        </w:rPr>
      </w:pPr>
    </w:p>
    <w:p xmlns:wp14="http://schemas.microsoft.com/office/word/2010/wordml" w:rsidP="0C08470B" wp14:paraId="73A0B567" wp14:textId="5E31BC20">
      <w:pPr>
        <w:pStyle w:val="Normal"/>
        <w:spacing w:after="160" w:line="279" w:lineRule="auto"/>
        <w:rPr>
          <w:rFonts w:ascii="Aptos" w:hAnsi="Aptos" w:eastAsia="Aptos" w:cs="Aptos"/>
          <w:noProof w:val="0"/>
          <w:sz w:val="24"/>
          <w:szCs w:val="24"/>
          <w:lang w:val="en-US"/>
        </w:rPr>
      </w:pPr>
      <w:r w:rsidRPr="22A7C7A0" w:rsidR="3F53A103">
        <w:rPr>
          <w:rFonts w:ascii="Arial" w:hAnsi="Arial" w:eastAsia="Arial" w:cs="Arial"/>
          <w:b w:val="1"/>
          <w:bCs w:val="1"/>
          <w:i w:val="0"/>
          <w:iCs w:val="0"/>
          <w:strike w:val="0"/>
          <w:dstrike w:val="0"/>
          <w:noProof w:val="0"/>
          <w:color w:val="000000" w:themeColor="text1" w:themeTint="FF" w:themeShade="FF"/>
          <w:sz w:val="24"/>
          <w:szCs w:val="24"/>
          <w:u w:val="single"/>
          <w:lang w:val="en-US"/>
        </w:rPr>
        <w:t>Task 5: A minimum of 10 questions that could be used in the chosen data collection method (500 words)</w:t>
      </w:r>
    </w:p>
    <w:p xmlns:wp14="http://schemas.microsoft.com/office/word/2010/wordml" w:rsidP="0C08470B" wp14:paraId="347F64CA" wp14:textId="2A504957">
      <w:pPr>
        <w:pStyle w:val="Normal"/>
        <w:spacing w:before="0" w:beforeAutospacing="off" w:after="0" w:afterAutospacing="off"/>
      </w:pPr>
    </w:p>
    <w:p xmlns:wp14="http://schemas.microsoft.com/office/word/2010/wordml" w:rsidP="0C08470B" wp14:paraId="1A28F779" wp14:textId="50421B26">
      <w:pPr>
        <w:pStyle w:val="Normal"/>
        <w:spacing w:before="0" w:beforeAutospacing="off" w:after="0" w:afterAutospacing="off"/>
      </w:pPr>
      <w:r w:rsidR="7013465E">
        <w:rPr/>
        <w:t>Q</w:t>
      </w:r>
      <w:r w:rsidR="6AD391CF">
        <w:rPr/>
        <w:t>uestions that I could use in my questionnaire</w:t>
      </w:r>
      <w:r w:rsidR="6DA9102E">
        <w:rPr/>
        <w:t>.</w:t>
      </w:r>
    </w:p>
    <w:p xmlns:wp14="http://schemas.microsoft.com/office/word/2010/wordml" w:rsidP="0C08470B" wp14:paraId="323F42F8" wp14:textId="67658F1D">
      <w:pPr>
        <w:pStyle w:val="Normal"/>
        <w:spacing w:before="0" w:beforeAutospacing="off" w:after="0" w:afterAutospacing="off"/>
      </w:pPr>
    </w:p>
    <w:p xmlns:wp14="http://schemas.microsoft.com/office/word/2010/wordml" w:rsidP="0C08470B" wp14:paraId="76CC41DF" wp14:textId="71B4690F">
      <w:pPr>
        <w:pStyle w:val="Normal"/>
        <w:spacing w:before="0" w:beforeAutospacing="off" w:after="0" w:afterAutospacing="off"/>
        <w:ind w:left="0"/>
      </w:pPr>
      <w:r w:rsidR="0C08470B">
        <w:rPr/>
        <w:t xml:space="preserve">1. </w:t>
      </w:r>
      <w:r w:rsidR="215CDEE6">
        <w:rPr/>
        <w:t>Do</w:t>
      </w:r>
      <w:r w:rsidR="6AD391CF">
        <w:rPr/>
        <w:t xml:space="preserve"> you or someone you know have a history of </w:t>
      </w:r>
      <w:r w:rsidR="6499FB77">
        <w:rPr/>
        <w:t>committing</w:t>
      </w:r>
      <w:r w:rsidR="6AD391CF">
        <w:rPr/>
        <w:t xml:space="preserve"> crime?</w:t>
      </w:r>
      <w:r w:rsidR="788CB0A7">
        <w:rPr/>
        <w:t xml:space="preserve"> Tick below.</w:t>
      </w:r>
    </w:p>
    <w:p xmlns:wp14="http://schemas.microsoft.com/office/word/2010/wordml" w:rsidP="0C08470B" wp14:paraId="72F63554" wp14:textId="7308EEFE">
      <w:pPr>
        <w:pStyle w:val="Normal"/>
        <w:spacing w:before="0" w:beforeAutospacing="off" w:after="0" w:afterAutospacing="off"/>
      </w:pPr>
      <w:r w:rsidR="6AD391CF">
        <w:rPr/>
        <w:t xml:space="preserve">Me </w:t>
      </w:r>
      <w:r w:rsidR="6AD391CF">
        <w:rPr/>
        <w:t xml:space="preserve">(  </w:t>
      </w:r>
      <w:r w:rsidR="6AD391CF">
        <w:rPr/>
        <w:t xml:space="preserve"> )   Friend/Family </w:t>
      </w:r>
      <w:r w:rsidR="6AD391CF">
        <w:rPr/>
        <w:t xml:space="preserve">(  </w:t>
      </w:r>
      <w:r w:rsidR="6AD391CF">
        <w:rPr/>
        <w:t xml:space="preserve"> )</w:t>
      </w:r>
      <w:r w:rsidR="304DD60F">
        <w:rPr/>
        <w:t xml:space="preserve">  </w:t>
      </w:r>
    </w:p>
    <w:p xmlns:wp14="http://schemas.microsoft.com/office/word/2010/wordml" w:rsidP="0C08470B" wp14:paraId="3ABABB9D" wp14:textId="57EF5573">
      <w:pPr>
        <w:pStyle w:val="Normal"/>
        <w:spacing w:before="0" w:beforeAutospacing="off" w:after="0" w:afterAutospacing="off"/>
      </w:pPr>
    </w:p>
    <w:p xmlns:wp14="http://schemas.microsoft.com/office/word/2010/wordml" w:rsidP="0C08470B" wp14:paraId="6795A714" wp14:textId="67D43DCD">
      <w:pPr>
        <w:pStyle w:val="Normal"/>
        <w:spacing w:before="0" w:beforeAutospacing="off" w:after="0" w:afterAutospacing="off"/>
      </w:pPr>
      <w:r w:rsidR="6E72AF84">
        <w:rPr/>
        <w:t xml:space="preserve">2. Did you or </w:t>
      </w:r>
      <w:r w:rsidR="0614B3FD">
        <w:rPr/>
        <w:t xml:space="preserve">they </w:t>
      </w:r>
      <w:r w:rsidR="6E72AF84">
        <w:rPr/>
        <w:t>have a history of the following</w:t>
      </w:r>
      <w:r w:rsidR="30CAFF75">
        <w:rPr/>
        <w:t>. Tick below.</w:t>
      </w:r>
    </w:p>
    <w:p xmlns:wp14="http://schemas.microsoft.com/office/word/2010/wordml" w:rsidP="0C08470B" wp14:paraId="512F6F32" wp14:textId="50C6EA58">
      <w:pPr>
        <w:pStyle w:val="Normal"/>
        <w:spacing w:before="0" w:beforeAutospacing="off" w:after="0" w:afterAutospacing="off"/>
      </w:pPr>
      <w:r w:rsidR="6E72AF84">
        <w:rPr/>
        <w:t xml:space="preserve">Poor Mental health </w:t>
      </w:r>
      <w:r w:rsidR="6E72AF84">
        <w:rPr/>
        <w:t xml:space="preserve">(  </w:t>
      </w:r>
      <w:r w:rsidR="6E72AF84">
        <w:rPr/>
        <w:t xml:space="preserve"> )   Substance Abuse </w:t>
      </w:r>
      <w:r w:rsidR="6E72AF84">
        <w:rPr/>
        <w:t xml:space="preserve">(  </w:t>
      </w:r>
      <w:r w:rsidR="6E72AF84">
        <w:rPr/>
        <w:t xml:space="preserve"> )   Negative Societal Factors </w:t>
      </w:r>
      <w:r w:rsidR="68A18E54">
        <w:rPr/>
        <w:t xml:space="preserve">(  </w:t>
      </w:r>
      <w:r w:rsidR="68A18E54">
        <w:rPr/>
        <w:t xml:space="preserve"> )</w:t>
      </w:r>
    </w:p>
    <w:p xmlns:wp14="http://schemas.microsoft.com/office/word/2010/wordml" w:rsidP="0C08470B" wp14:paraId="57B0BC68" wp14:textId="64FE646C">
      <w:pPr>
        <w:pStyle w:val="Normal"/>
        <w:spacing w:before="0" w:beforeAutospacing="off" w:after="0" w:afterAutospacing="off"/>
      </w:pPr>
    </w:p>
    <w:p xmlns:wp14="http://schemas.microsoft.com/office/word/2010/wordml" w:rsidP="0C08470B" wp14:paraId="5BD782AF" wp14:textId="6360F644">
      <w:pPr>
        <w:pStyle w:val="Normal"/>
        <w:spacing w:before="0" w:beforeAutospacing="off" w:after="0" w:afterAutospacing="off"/>
      </w:pPr>
      <w:r w:rsidR="338F6E2C">
        <w:rPr/>
        <w:t xml:space="preserve">3. Write in detail </w:t>
      </w:r>
      <w:r w:rsidR="4B202F92">
        <w:rPr/>
        <w:t>below what the history was specifically (eg bipolar disorder, Alcohol abuse, abusive parents)</w:t>
      </w:r>
    </w:p>
    <w:p xmlns:wp14="http://schemas.microsoft.com/office/word/2010/wordml" w:rsidP="0C08470B" wp14:paraId="09158C67" wp14:textId="5CE268C9">
      <w:pPr>
        <w:pStyle w:val="Normal"/>
        <w:spacing w:before="0" w:beforeAutospacing="off" w:after="0" w:afterAutospacing="off"/>
      </w:pPr>
      <w:r w:rsidR="4B202F92">
        <w:rPr/>
        <w:t>___________________________________________________________________________________________________________________________________________________________________________________________________________________________________________________</w:t>
      </w:r>
    </w:p>
    <w:p xmlns:wp14="http://schemas.microsoft.com/office/word/2010/wordml" w:rsidP="0C08470B" wp14:paraId="53D4B979" wp14:textId="7EDCFB84">
      <w:pPr>
        <w:pStyle w:val="Normal"/>
        <w:spacing w:before="0" w:beforeAutospacing="off" w:after="0" w:afterAutospacing="off"/>
      </w:pPr>
    </w:p>
    <w:p xmlns:wp14="http://schemas.microsoft.com/office/word/2010/wordml" w:rsidP="0C08470B" wp14:paraId="6B773D42" wp14:textId="73DB816F">
      <w:pPr>
        <w:pStyle w:val="Normal"/>
        <w:spacing w:before="0" w:beforeAutospacing="off" w:after="0" w:afterAutospacing="off"/>
      </w:pPr>
      <w:r w:rsidR="4B202F92">
        <w:rPr/>
        <w:t xml:space="preserve">4. </w:t>
      </w:r>
      <w:r w:rsidR="72261A43">
        <w:rPr/>
        <w:t>Write below w</w:t>
      </w:r>
      <w:r w:rsidR="4B202F92">
        <w:rPr/>
        <w:t>h</w:t>
      </w:r>
      <w:r w:rsidR="1A438B0D">
        <w:rPr/>
        <w:t xml:space="preserve">y did you </w:t>
      </w:r>
      <w:r w:rsidR="4B202F92">
        <w:rPr/>
        <w:t xml:space="preserve">or the </w:t>
      </w:r>
      <w:r w:rsidR="60FBEF41">
        <w:rPr/>
        <w:t>person you know commit</w:t>
      </w:r>
      <w:r w:rsidR="312E6992">
        <w:rPr/>
        <w:t xml:space="preserve"> </w:t>
      </w:r>
      <w:r w:rsidR="453F6809">
        <w:rPr/>
        <w:t>the</w:t>
      </w:r>
      <w:r w:rsidR="60FBEF41">
        <w:rPr/>
        <w:t xml:space="preserve"> </w:t>
      </w:r>
      <w:r w:rsidR="60FBEF41">
        <w:rPr/>
        <w:t>crime?</w:t>
      </w:r>
    </w:p>
    <w:p xmlns:wp14="http://schemas.microsoft.com/office/word/2010/wordml" w:rsidP="0C08470B" wp14:paraId="0AB749A2" wp14:textId="5CE268C9">
      <w:pPr>
        <w:pStyle w:val="Normal"/>
        <w:spacing w:before="0" w:beforeAutospacing="off" w:after="0" w:afterAutospacing="off"/>
      </w:pPr>
      <w:r w:rsidR="70BB9954">
        <w:rPr/>
        <w:t>___________________________________________________________________________________________________________________________________________________________________________________________________________________________________________________</w:t>
      </w:r>
    </w:p>
    <w:p xmlns:wp14="http://schemas.microsoft.com/office/word/2010/wordml" w:rsidP="0C08470B" wp14:paraId="4BBB42A3" wp14:textId="35BDD658">
      <w:pPr>
        <w:pStyle w:val="Normal"/>
        <w:spacing w:before="0" w:beforeAutospacing="off" w:after="0" w:afterAutospacing="off"/>
      </w:pPr>
    </w:p>
    <w:p xmlns:wp14="http://schemas.microsoft.com/office/word/2010/wordml" w:rsidP="0C08470B" wp14:paraId="499AADD9" wp14:textId="24BFA40D">
      <w:pPr>
        <w:pStyle w:val="Normal"/>
        <w:spacing w:before="0" w:beforeAutospacing="off" w:after="0" w:afterAutospacing="off"/>
      </w:pPr>
      <w:r w:rsidR="04CEA292">
        <w:rPr/>
        <w:t>5. Were you or the person that offended employed at the time of the crime committed?</w:t>
      </w:r>
      <w:r w:rsidR="07B07EEF">
        <w:rPr/>
        <w:t xml:space="preserve"> Tick below.</w:t>
      </w:r>
      <w:r w:rsidR="04CEA292">
        <w:rPr/>
        <w:t xml:space="preserve"> </w:t>
      </w:r>
    </w:p>
    <w:p xmlns:wp14="http://schemas.microsoft.com/office/word/2010/wordml" w:rsidP="0C08470B" wp14:paraId="693E8878" wp14:textId="61299411">
      <w:pPr>
        <w:pStyle w:val="Normal"/>
        <w:spacing w:before="0" w:beforeAutospacing="off" w:after="0" w:afterAutospacing="off"/>
      </w:pPr>
      <w:r w:rsidR="04CEA292">
        <w:rPr/>
        <w:t xml:space="preserve">Yes </w:t>
      </w:r>
      <w:r w:rsidR="04CEA292">
        <w:rPr/>
        <w:t xml:space="preserve">(  </w:t>
      </w:r>
      <w:r w:rsidR="04CEA292">
        <w:rPr/>
        <w:t xml:space="preserve"> )   No </w:t>
      </w:r>
      <w:r w:rsidR="04CEA292">
        <w:rPr/>
        <w:t xml:space="preserve">(  </w:t>
      </w:r>
      <w:r w:rsidR="04CEA292">
        <w:rPr/>
        <w:t xml:space="preserve"> )</w:t>
      </w:r>
    </w:p>
    <w:p xmlns:wp14="http://schemas.microsoft.com/office/word/2010/wordml" w:rsidP="0C08470B" wp14:paraId="4007072F" wp14:textId="0C550A8E">
      <w:pPr>
        <w:pStyle w:val="Normal"/>
        <w:spacing w:before="0" w:beforeAutospacing="off" w:after="0" w:afterAutospacing="off"/>
      </w:pPr>
    </w:p>
    <w:p xmlns:wp14="http://schemas.microsoft.com/office/word/2010/wordml" w:rsidP="0C08470B" wp14:paraId="4C85E82A" wp14:textId="5FFBF507">
      <w:pPr>
        <w:pStyle w:val="Normal"/>
        <w:spacing w:before="0" w:beforeAutospacing="off" w:after="0" w:afterAutospacing="off"/>
      </w:pPr>
      <w:r w:rsidR="04CEA292">
        <w:rPr/>
        <w:t xml:space="preserve">6. </w:t>
      </w:r>
      <w:r w:rsidR="0A3B0DCC">
        <w:rPr/>
        <w:t xml:space="preserve">What do you think could have been done to help and reduce you or </w:t>
      </w:r>
      <w:r w:rsidR="764543B4">
        <w:rPr/>
        <w:t>other people</w:t>
      </w:r>
      <w:r w:rsidR="0A3B0DCC">
        <w:rPr/>
        <w:t xml:space="preserve"> </w:t>
      </w:r>
      <w:r w:rsidR="0A3B0DCC">
        <w:rPr/>
        <w:t>from offending?</w:t>
      </w:r>
      <w:r w:rsidR="1BD5D363">
        <w:rPr/>
        <w:t xml:space="preserve"> Tick below</w:t>
      </w:r>
    </w:p>
    <w:p xmlns:wp14="http://schemas.microsoft.com/office/word/2010/wordml" w:rsidP="0C08470B" wp14:paraId="53CBAE1A" wp14:textId="2113D0C0">
      <w:pPr>
        <w:pStyle w:val="Normal"/>
        <w:spacing w:before="0" w:beforeAutospacing="off" w:after="0" w:afterAutospacing="off"/>
      </w:pPr>
    </w:p>
    <w:p xmlns:wp14="http://schemas.microsoft.com/office/word/2010/wordml" w:rsidP="0C08470B" wp14:paraId="3649BFCA" wp14:textId="76B8BB02">
      <w:pPr>
        <w:pStyle w:val="Normal"/>
        <w:spacing w:before="0" w:beforeAutospacing="off" w:after="0" w:afterAutospacing="off"/>
      </w:pPr>
      <w:r w:rsidR="0784D82F">
        <w:rPr/>
        <w:t xml:space="preserve">Access to mental health services </w:t>
      </w:r>
      <w:r w:rsidR="0784D82F">
        <w:rPr/>
        <w:t xml:space="preserve">(  </w:t>
      </w:r>
      <w:r w:rsidR="0784D82F">
        <w:rPr/>
        <w:t xml:space="preserve"> )   </w:t>
      </w:r>
      <w:r w:rsidR="75852006">
        <w:rPr/>
        <w:t>School e</w:t>
      </w:r>
      <w:r w:rsidR="0784D82F">
        <w:rPr/>
        <w:t xml:space="preserve">ducation </w:t>
      </w:r>
      <w:r w:rsidR="39E0C2BA">
        <w:rPr/>
        <w:t xml:space="preserve">on health and crime </w:t>
      </w:r>
      <w:r w:rsidR="39E0C2BA">
        <w:rPr/>
        <w:t xml:space="preserve">(  </w:t>
      </w:r>
      <w:r w:rsidR="39E0C2BA">
        <w:rPr/>
        <w:t xml:space="preserve"> )</w:t>
      </w:r>
      <w:r w:rsidR="4047591E">
        <w:rPr/>
        <w:t xml:space="preserve">   </w:t>
      </w:r>
      <w:r w:rsidR="2F011688">
        <w:rPr/>
        <w:t>Improved</w:t>
      </w:r>
      <w:r w:rsidR="4047591E">
        <w:rPr/>
        <w:t xml:space="preserve"> </w:t>
      </w:r>
      <w:r w:rsidR="4047591E">
        <w:rPr/>
        <w:t>employment opportuni</w:t>
      </w:r>
      <w:r w:rsidR="4047591E">
        <w:rPr/>
        <w:t xml:space="preserve">ties </w:t>
      </w:r>
      <w:r w:rsidR="4047591E">
        <w:rPr/>
        <w:t xml:space="preserve">(  </w:t>
      </w:r>
      <w:r w:rsidR="4047591E">
        <w:rPr/>
        <w:t xml:space="preserve"> )</w:t>
      </w:r>
      <w:r w:rsidR="2F3068F9">
        <w:rPr/>
        <w:t xml:space="preserve">   Re-entry </w:t>
      </w:r>
      <w:r w:rsidR="0834B111">
        <w:rPr/>
        <w:t xml:space="preserve">to society </w:t>
      </w:r>
      <w:r w:rsidR="2F3068F9">
        <w:rPr/>
        <w:t xml:space="preserve">from incarceration programmes </w:t>
      </w:r>
      <w:r w:rsidR="2F3068F9">
        <w:rPr/>
        <w:t xml:space="preserve">(  </w:t>
      </w:r>
      <w:r w:rsidR="2F3068F9">
        <w:rPr/>
        <w:t xml:space="preserve"> )</w:t>
      </w:r>
      <w:r w:rsidR="2F928B3B">
        <w:rPr/>
        <w:t xml:space="preserve">   Harsher punishments </w:t>
      </w:r>
      <w:r w:rsidR="2F928B3B">
        <w:rPr/>
        <w:t xml:space="preserve">(  </w:t>
      </w:r>
      <w:r w:rsidR="2F928B3B">
        <w:rPr/>
        <w:t xml:space="preserve"> )</w:t>
      </w:r>
      <w:r w:rsidR="7F17E50F">
        <w:rPr/>
        <w:t xml:space="preserve">   Support from friends and family </w:t>
      </w:r>
      <w:r w:rsidR="7F17E50F">
        <w:rPr/>
        <w:t xml:space="preserve">(  </w:t>
      </w:r>
      <w:r w:rsidR="7F17E50F">
        <w:rPr/>
        <w:t xml:space="preserve"> </w:t>
      </w:r>
      <w:r w:rsidR="36F840E0">
        <w:rPr/>
        <w:t xml:space="preserve">) </w:t>
      </w:r>
    </w:p>
    <w:p xmlns:wp14="http://schemas.microsoft.com/office/word/2010/wordml" w:rsidP="0C08470B" wp14:paraId="192AB860" wp14:textId="1AA0E47F">
      <w:pPr>
        <w:pStyle w:val="Normal"/>
        <w:spacing w:before="0" w:beforeAutospacing="off" w:after="0" w:afterAutospacing="off"/>
      </w:pPr>
      <w:r w:rsidR="36F840E0">
        <w:rPr/>
        <w:t xml:space="preserve">Early intervention programmes </w:t>
      </w:r>
      <w:r w:rsidR="36F840E0">
        <w:rPr/>
        <w:t xml:space="preserve">(  </w:t>
      </w:r>
      <w:r w:rsidR="36F840E0">
        <w:rPr/>
        <w:t xml:space="preserve"> )</w:t>
      </w:r>
      <w:r w:rsidR="39910204">
        <w:rPr/>
        <w:t xml:space="preserve">   More police officers patrolling </w:t>
      </w:r>
      <w:r w:rsidR="39910204">
        <w:rPr/>
        <w:t xml:space="preserve">(  </w:t>
      </w:r>
      <w:r w:rsidR="39910204">
        <w:rPr/>
        <w:t xml:space="preserve"> )</w:t>
      </w:r>
    </w:p>
    <w:p xmlns:wp14="http://schemas.microsoft.com/office/word/2010/wordml" w:rsidP="0C08470B" wp14:paraId="1F7F4DF4" wp14:textId="76E2B940">
      <w:pPr>
        <w:pStyle w:val="Normal"/>
        <w:spacing w:before="0" w:beforeAutospacing="off" w:after="0" w:afterAutospacing="off"/>
      </w:pPr>
    </w:p>
    <w:p xmlns:wp14="http://schemas.microsoft.com/office/word/2010/wordml" w:rsidP="0C08470B" wp14:paraId="2A72DC68" wp14:textId="18BB2D08">
      <w:pPr>
        <w:pStyle w:val="Normal"/>
        <w:spacing w:before="0" w:beforeAutospacing="off" w:after="0" w:afterAutospacing="off"/>
      </w:pPr>
    </w:p>
    <w:p xmlns:wp14="http://schemas.microsoft.com/office/word/2010/wordml" w:rsidP="0C08470B" wp14:paraId="2EF418CD" wp14:textId="351C21BF">
      <w:pPr>
        <w:pStyle w:val="Normal"/>
        <w:spacing w:before="0" w:beforeAutospacing="off" w:after="0" w:afterAutospacing="off"/>
      </w:pPr>
    </w:p>
    <w:p xmlns:wp14="http://schemas.microsoft.com/office/word/2010/wordml" w:rsidP="0C08470B" wp14:paraId="07DDE037" wp14:textId="2E132F3F">
      <w:pPr>
        <w:pStyle w:val="Normal"/>
        <w:spacing w:before="0" w:beforeAutospacing="off" w:after="0" w:afterAutospacing="off"/>
      </w:pPr>
    </w:p>
    <w:p xmlns:wp14="http://schemas.microsoft.com/office/word/2010/wordml" w:rsidP="0C08470B" wp14:paraId="6ADDCB76" wp14:textId="6D11B9DB">
      <w:pPr>
        <w:pStyle w:val="Normal"/>
        <w:spacing w:before="0" w:beforeAutospacing="off" w:after="0" w:afterAutospacing="off"/>
        <w:rPr>
          <w:rFonts w:ascii="Arial" w:hAnsi="Arial" w:eastAsia="Arial" w:cs="Arial"/>
          <w:noProof w:val="0"/>
          <w:color w:val="222222"/>
          <w:sz w:val="24"/>
          <w:szCs w:val="24"/>
          <w:lang w:val="en-GB"/>
        </w:rPr>
      </w:pPr>
      <w:r w:rsidR="3B4603BB">
        <w:rPr/>
        <w:t xml:space="preserve">8. </w:t>
      </w:r>
      <w:r w:rsidRPr="0C08470B" w:rsidR="3B4603BB">
        <w:rPr>
          <w:rFonts w:ascii="Arial" w:hAnsi="Arial" w:eastAsia="Arial" w:cs="Arial"/>
          <w:noProof w:val="0"/>
          <w:color w:val="222222"/>
          <w:sz w:val="24"/>
          <w:szCs w:val="24"/>
          <w:lang w:val="en-GB"/>
        </w:rPr>
        <w:t>Wh</w:t>
      </w:r>
      <w:r w:rsidRPr="0C08470B" w:rsidR="5121C36A">
        <w:rPr>
          <w:rFonts w:ascii="Arial" w:hAnsi="Arial" w:eastAsia="Arial" w:cs="Arial"/>
          <w:noProof w:val="0"/>
          <w:color w:val="222222"/>
          <w:sz w:val="24"/>
          <w:szCs w:val="24"/>
          <w:lang w:val="en-GB"/>
        </w:rPr>
        <w:t>y do you think people turn to alcohol and why it influences them to commit crime? Write below.</w:t>
      </w:r>
    </w:p>
    <w:p xmlns:wp14="http://schemas.microsoft.com/office/word/2010/wordml" w:rsidP="0C08470B" wp14:paraId="444C319E" wp14:textId="5CE268C9">
      <w:pPr>
        <w:pStyle w:val="Normal"/>
        <w:spacing w:before="0" w:beforeAutospacing="off" w:after="0" w:afterAutospacing="off"/>
      </w:pPr>
      <w:r w:rsidR="5121C36A">
        <w:rPr/>
        <w:t>___________________________________________________________________________________________________________________________________________________________________________________________________________________________________________________</w:t>
      </w:r>
    </w:p>
    <w:p xmlns:wp14="http://schemas.microsoft.com/office/word/2010/wordml" w:rsidP="0C08470B" wp14:paraId="7B6B5E90" wp14:textId="1625814F">
      <w:pPr>
        <w:pStyle w:val="Normal"/>
        <w:spacing w:before="0" w:beforeAutospacing="off" w:after="0" w:afterAutospacing="off"/>
        <w:rPr>
          <w:rFonts w:ascii="Arial" w:hAnsi="Arial" w:eastAsia="Arial" w:cs="Arial"/>
          <w:noProof w:val="0"/>
          <w:color w:val="222222"/>
          <w:sz w:val="24"/>
          <w:szCs w:val="24"/>
          <w:lang w:val="en-GB"/>
        </w:rPr>
      </w:pPr>
    </w:p>
    <w:p xmlns:wp14="http://schemas.microsoft.com/office/word/2010/wordml" w:rsidP="0C08470B" wp14:paraId="6A5BFB07" wp14:textId="10823553">
      <w:pPr>
        <w:pStyle w:val="Normal"/>
        <w:spacing w:before="0" w:beforeAutospacing="off" w:after="0" w:afterAutospacing="off"/>
        <w:rPr>
          <w:rFonts w:ascii="Arial" w:hAnsi="Arial" w:eastAsia="Arial" w:cs="Arial"/>
          <w:noProof w:val="0"/>
          <w:color w:val="222222"/>
          <w:sz w:val="24"/>
          <w:szCs w:val="24"/>
          <w:lang w:val="en-GB"/>
        </w:rPr>
      </w:pPr>
    </w:p>
    <w:p xmlns:wp14="http://schemas.microsoft.com/office/word/2010/wordml" w:rsidP="0C08470B" wp14:paraId="20558180" wp14:textId="65519B4F">
      <w:pPr>
        <w:pStyle w:val="Normal"/>
        <w:spacing w:before="0" w:beforeAutospacing="off" w:after="0" w:afterAutospacing="off"/>
        <w:rPr>
          <w:rFonts w:ascii="Arial" w:hAnsi="Arial" w:eastAsia="Arial" w:cs="Arial"/>
          <w:noProof w:val="0"/>
          <w:color w:val="222222"/>
          <w:sz w:val="24"/>
          <w:szCs w:val="24"/>
          <w:lang w:val="en-GB"/>
        </w:rPr>
      </w:pPr>
      <w:r w:rsidRPr="0C08470B" w:rsidR="5121C36A">
        <w:rPr>
          <w:rFonts w:ascii="Arial" w:hAnsi="Arial" w:eastAsia="Arial" w:cs="Arial"/>
          <w:noProof w:val="0"/>
          <w:color w:val="222222"/>
          <w:sz w:val="24"/>
          <w:szCs w:val="24"/>
          <w:lang w:val="en-GB"/>
        </w:rPr>
        <w:t>9. what age group</w:t>
      </w:r>
      <w:r w:rsidRPr="0C08470B" w:rsidR="2B07CAC9">
        <w:rPr>
          <w:rFonts w:ascii="Arial" w:hAnsi="Arial" w:eastAsia="Arial" w:cs="Arial"/>
          <w:noProof w:val="0"/>
          <w:color w:val="222222"/>
          <w:sz w:val="24"/>
          <w:szCs w:val="24"/>
          <w:lang w:val="en-GB"/>
        </w:rPr>
        <w:t>s</w:t>
      </w:r>
      <w:r w:rsidRPr="0C08470B" w:rsidR="5121C36A">
        <w:rPr>
          <w:rFonts w:ascii="Arial" w:hAnsi="Arial" w:eastAsia="Arial" w:cs="Arial"/>
          <w:noProof w:val="0"/>
          <w:color w:val="222222"/>
          <w:sz w:val="24"/>
          <w:szCs w:val="24"/>
          <w:lang w:val="en-GB"/>
        </w:rPr>
        <w:t xml:space="preserve"> do you personally see committing the most crime?</w:t>
      </w:r>
      <w:r w:rsidRPr="0C08470B" w:rsidR="511C4A4A">
        <w:rPr>
          <w:rFonts w:ascii="Arial" w:hAnsi="Arial" w:eastAsia="Arial" w:cs="Arial"/>
          <w:noProof w:val="0"/>
          <w:color w:val="222222"/>
          <w:sz w:val="24"/>
          <w:szCs w:val="24"/>
          <w:lang w:val="en-GB"/>
        </w:rPr>
        <w:t xml:space="preserve"> Tick below</w:t>
      </w:r>
    </w:p>
    <w:p xmlns:wp14="http://schemas.microsoft.com/office/word/2010/wordml" w:rsidP="0C08470B" wp14:paraId="6DF3F6E7" wp14:textId="70BE914B">
      <w:pPr>
        <w:pStyle w:val="Normal"/>
        <w:spacing w:before="0" w:beforeAutospacing="off" w:after="0" w:afterAutospacing="off"/>
        <w:rPr>
          <w:rFonts w:ascii="Arial" w:hAnsi="Arial" w:eastAsia="Arial" w:cs="Arial"/>
          <w:noProof w:val="0"/>
          <w:color w:val="222222"/>
          <w:sz w:val="24"/>
          <w:szCs w:val="24"/>
          <w:lang w:val="en-GB"/>
        </w:rPr>
      </w:pPr>
      <w:r w:rsidRPr="22A7C7A0" w:rsidR="5121C36A">
        <w:rPr>
          <w:rFonts w:ascii="Arial" w:hAnsi="Arial" w:eastAsia="Arial" w:cs="Arial"/>
          <w:noProof w:val="0"/>
          <w:color w:val="222222"/>
          <w:sz w:val="24"/>
          <w:szCs w:val="24"/>
          <w:lang w:val="en-GB"/>
        </w:rPr>
        <w:t xml:space="preserve">10 – 15 </w:t>
      </w:r>
      <w:r w:rsidRPr="22A7C7A0" w:rsidR="5121C36A">
        <w:rPr>
          <w:rFonts w:ascii="Arial" w:hAnsi="Arial" w:eastAsia="Arial" w:cs="Arial"/>
          <w:noProof w:val="0"/>
          <w:color w:val="222222"/>
          <w:sz w:val="24"/>
          <w:szCs w:val="24"/>
          <w:lang w:val="en-GB"/>
        </w:rPr>
        <w:t xml:space="preserve">(  </w:t>
      </w:r>
      <w:r w:rsidRPr="22A7C7A0" w:rsidR="5121C36A">
        <w:rPr>
          <w:rFonts w:ascii="Arial" w:hAnsi="Arial" w:eastAsia="Arial" w:cs="Arial"/>
          <w:noProof w:val="0"/>
          <w:color w:val="222222"/>
          <w:sz w:val="24"/>
          <w:szCs w:val="24"/>
          <w:lang w:val="en-GB"/>
        </w:rPr>
        <w:t xml:space="preserve"> )   16</w:t>
      </w:r>
      <w:r w:rsidRPr="22A7C7A0" w:rsidR="577A20B4">
        <w:rPr>
          <w:rFonts w:ascii="Arial" w:hAnsi="Arial" w:eastAsia="Arial" w:cs="Arial"/>
          <w:noProof w:val="0"/>
          <w:color w:val="222222"/>
          <w:sz w:val="24"/>
          <w:szCs w:val="24"/>
          <w:lang w:val="en-GB"/>
        </w:rPr>
        <w:t xml:space="preserve"> – 19 </w:t>
      </w:r>
      <w:r w:rsidRPr="22A7C7A0" w:rsidR="577A20B4">
        <w:rPr>
          <w:rFonts w:ascii="Arial" w:hAnsi="Arial" w:eastAsia="Arial" w:cs="Arial"/>
          <w:noProof w:val="0"/>
          <w:color w:val="222222"/>
          <w:sz w:val="24"/>
          <w:szCs w:val="24"/>
          <w:lang w:val="en-GB"/>
        </w:rPr>
        <w:t xml:space="preserve">(  </w:t>
      </w:r>
      <w:r w:rsidRPr="22A7C7A0" w:rsidR="577A20B4">
        <w:rPr>
          <w:rFonts w:ascii="Arial" w:hAnsi="Arial" w:eastAsia="Arial" w:cs="Arial"/>
          <w:noProof w:val="0"/>
          <w:color w:val="222222"/>
          <w:sz w:val="24"/>
          <w:szCs w:val="24"/>
          <w:lang w:val="en-GB"/>
        </w:rPr>
        <w:t xml:space="preserve"> )   20 – 30 </w:t>
      </w:r>
      <w:r w:rsidRPr="22A7C7A0" w:rsidR="577A20B4">
        <w:rPr>
          <w:rFonts w:ascii="Arial" w:hAnsi="Arial" w:eastAsia="Arial" w:cs="Arial"/>
          <w:noProof w:val="0"/>
          <w:color w:val="222222"/>
          <w:sz w:val="24"/>
          <w:szCs w:val="24"/>
          <w:lang w:val="en-GB"/>
        </w:rPr>
        <w:t xml:space="preserve">(  </w:t>
      </w:r>
      <w:r w:rsidRPr="22A7C7A0" w:rsidR="577A20B4">
        <w:rPr>
          <w:rFonts w:ascii="Arial" w:hAnsi="Arial" w:eastAsia="Arial" w:cs="Arial"/>
          <w:noProof w:val="0"/>
          <w:color w:val="222222"/>
          <w:sz w:val="24"/>
          <w:szCs w:val="24"/>
          <w:lang w:val="en-GB"/>
        </w:rPr>
        <w:t xml:space="preserve"> )   31 – 40 </w:t>
      </w:r>
      <w:r w:rsidRPr="22A7C7A0" w:rsidR="577A20B4">
        <w:rPr>
          <w:rFonts w:ascii="Arial" w:hAnsi="Arial" w:eastAsia="Arial" w:cs="Arial"/>
          <w:noProof w:val="0"/>
          <w:color w:val="222222"/>
          <w:sz w:val="24"/>
          <w:szCs w:val="24"/>
          <w:lang w:val="en-GB"/>
        </w:rPr>
        <w:t xml:space="preserve">(  </w:t>
      </w:r>
      <w:r w:rsidRPr="22A7C7A0" w:rsidR="577A20B4">
        <w:rPr>
          <w:rFonts w:ascii="Arial" w:hAnsi="Arial" w:eastAsia="Arial" w:cs="Arial"/>
          <w:noProof w:val="0"/>
          <w:color w:val="222222"/>
          <w:sz w:val="24"/>
          <w:szCs w:val="24"/>
          <w:lang w:val="en-GB"/>
        </w:rPr>
        <w:t xml:space="preserve"> )   41 – 50 </w:t>
      </w:r>
      <w:r w:rsidRPr="22A7C7A0" w:rsidR="577A20B4">
        <w:rPr>
          <w:rFonts w:ascii="Arial" w:hAnsi="Arial" w:eastAsia="Arial" w:cs="Arial"/>
          <w:noProof w:val="0"/>
          <w:color w:val="222222"/>
          <w:sz w:val="24"/>
          <w:szCs w:val="24"/>
          <w:lang w:val="en-GB"/>
        </w:rPr>
        <w:t>(</w:t>
      </w:r>
      <w:r w:rsidRPr="22A7C7A0" w:rsidR="24A13465">
        <w:rPr>
          <w:rFonts w:ascii="Arial" w:hAnsi="Arial" w:eastAsia="Arial" w:cs="Arial"/>
          <w:noProof w:val="0"/>
          <w:color w:val="222222"/>
          <w:sz w:val="24"/>
          <w:szCs w:val="24"/>
          <w:lang w:val="en-GB"/>
        </w:rPr>
        <w:t xml:space="preserve">  </w:t>
      </w:r>
      <w:r w:rsidRPr="22A7C7A0" w:rsidR="24A13465">
        <w:rPr>
          <w:rFonts w:ascii="Arial" w:hAnsi="Arial" w:eastAsia="Arial" w:cs="Arial"/>
          <w:noProof w:val="0"/>
          <w:color w:val="222222"/>
          <w:sz w:val="24"/>
          <w:szCs w:val="24"/>
          <w:lang w:val="en-GB"/>
        </w:rPr>
        <w:t xml:space="preserve"> )   51+ </w:t>
      </w:r>
      <w:r w:rsidRPr="22A7C7A0" w:rsidR="24A13465">
        <w:rPr>
          <w:rFonts w:ascii="Arial" w:hAnsi="Arial" w:eastAsia="Arial" w:cs="Arial"/>
          <w:noProof w:val="0"/>
          <w:color w:val="222222"/>
          <w:sz w:val="24"/>
          <w:szCs w:val="24"/>
          <w:lang w:val="en-GB"/>
        </w:rPr>
        <w:t xml:space="preserve">(  </w:t>
      </w:r>
      <w:r w:rsidRPr="22A7C7A0" w:rsidR="24A13465">
        <w:rPr>
          <w:rFonts w:ascii="Arial" w:hAnsi="Arial" w:eastAsia="Arial" w:cs="Arial"/>
          <w:noProof w:val="0"/>
          <w:color w:val="222222"/>
          <w:sz w:val="24"/>
          <w:szCs w:val="24"/>
          <w:lang w:val="en-GB"/>
        </w:rPr>
        <w:t xml:space="preserve"> )</w:t>
      </w:r>
    </w:p>
    <w:p xmlns:wp14="http://schemas.microsoft.com/office/word/2010/wordml" w:rsidP="0C08470B" wp14:paraId="0BC10E53" wp14:textId="218DE940">
      <w:pPr>
        <w:pStyle w:val="Normal"/>
        <w:spacing w:before="0" w:beforeAutospacing="off" w:after="0" w:afterAutospacing="off"/>
      </w:pPr>
    </w:p>
    <w:p xmlns:wp14="http://schemas.microsoft.com/office/word/2010/wordml" w:rsidP="0C08470B" wp14:paraId="1DCD8E75" wp14:textId="6DC2997B">
      <w:pPr>
        <w:pStyle w:val="Normal"/>
        <w:spacing w:before="0" w:beforeAutospacing="off" w:after="0" w:afterAutospacing="off"/>
      </w:pPr>
    </w:p>
    <w:p xmlns:wp14="http://schemas.microsoft.com/office/word/2010/wordml" w:rsidP="0C08470B" wp14:paraId="32E6BE25" wp14:textId="5D7E6C4A">
      <w:pPr>
        <w:pStyle w:val="Normal"/>
        <w:spacing w:before="0" w:beforeAutospacing="off" w:after="0" w:afterAutospacing="off"/>
        <w:rPr>
          <w:rFonts w:ascii="Arial" w:hAnsi="Arial" w:eastAsia="Arial" w:cs="Arial"/>
          <w:noProof w:val="0"/>
          <w:color w:val="222222"/>
          <w:sz w:val="24"/>
          <w:szCs w:val="24"/>
          <w:lang w:val="en-GB"/>
        </w:rPr>
      </w:pPr>
      <w:r w:rsidRPr="0C08470B" w:rsidR="7BD80EE2">
        <w:rPr>
          <w:rFonts w:ascii="Arial" w:hAnsi="Arial" w:eastAsia="Arial" w:cs="Arial"/>
          <w:noProof w:val="0"/>
          <w:color w:val="222222"/>
          <w:sz w:val="24"/>
          <w:szCs w:val="24"/>
          <w:lang w:val="en-GB"/>
        </w:rPr>
        <w:t xml:space="preserve">10. </w:t>
      </w:r>
      <w:r w:rsidRPr="0C08470B" w:rsidR="5121C36A">
        <w:rPr>
          <w:rFonts w:ascii="Arial" w:hAnsi="Arial" w:eastAsia="Arial" w:cs="Arial"/>
          <w:noProof w:val="0"/>
          <w:color w:val="222222"/>
          <w:sz w:val="24"/>
          <w:szCs w:val="24"/>
          <w:lang w:val="en-GB"/>
        </w:rPr>
        <w:t>Do you think there is enough support for at-risk youth to prevent them from turning to crime? Write below.</w:t>
      </w:r>
    </w:p>
    <w:p xmlns:wp14="http://schemas.microsoft.com/office/word/2010/wordml" w:rsidP="0C08470B" wp14:paraId="7A12C7A2" wp14:textId="5CE268C9">
      <w:pPr>
        <w:pStyle w:val="Normal"/>
        <w:spacing w:before="0" w:beforeAutospacing="off" w:after="0" w:afterAutospacing="off"/>
      </w:pPr>
      <w:r w:rsidR="5121C36A">
        <w:rPr/>
        <w:t>___________________________________________________________________________________________________________________________________________________________________________________________________________________________________________________</w:t>
      </w:r>
    </w:p>
    <w:p xmlns:wp14="http://schemas.microsoft.com/office/word/2010/wordml" w:rsidP="0C08470B" wp14:paraId="6FD5782C" wp14:textId="0BF9C666">
      <w:pPr>
        <w:pStyle w:val="Normal"/>
        <w:spacing w:before="0" w:beforeAutospacing="off" w:after="0" w:afterAutospacing="off"/>
        <w:rPr>
          <w:rFonts w:ascii="Arial" w:hAnsi="Arial" w:eastAsia="Arial" w:cs="Arial"/>
          <w:noProof w:val="0"/>
          <w:color w:val="222222"/>
          <w:sz w:val="24"/>
          <w:szCs w:val="24"/>
          <w:lang w:val="en-GB"/>
        </w:rPr>
      </w:pPr>
    </w:p>
    <w:p xmlns:wp14="http://schemas.microsoft.com/office/word/2010/wordml" w:rsidP="0C08470B" wp14:paraId="27F25977" wp14:textId="071B53B7">
      <w:pPr>
        <w:pStyle w:val="Normal"/>
        <w:spacing w:before="0" w:beforeAutospacing="off" w:after="0" w:afterAutospacing="off"/>
        <w:rPr>
          <w:rFonts w:ascii="Arial" w:hAnsi="Arial" w:eastAsia="Arial" w:cs="Arial"/>
          <w:noProof w:val="0"/>
          <w:color w:val="222222"/>
          <w:sz w:val="24"/>
          <w:szCs w:val="24"/>
          <w:lang w:val="en-GB"/>
        </w:rPr>
      </w:pPr>
    </w:p>
    <w:p xmlns:wp14="http://schemas.microsoft.com/office/word/2010/wordml" w:rsidP="0C08470B" wp14:paraId="6F788B5A" wp14:textId="572F6F9E">
      <w:pPr>
        <w:pStyle w:val="Normal"/>
        <w:spacing w:before="0" w:beforeAutospacing="off" w:after="0" w:afterAutospacing="off"/>
        <w:rPr>
          <w:rFonts w:ascii="Arial" w:hAnsi="Arial" w:eastAsia="Arial" w:cs="Arial"/>
          <w:noProof w:val="0"/>
          <w:color w:val="222222"/>
          <w:sz w:val="24"/>
          <w:szCs w:val="24"/>
          <w:lang w:val="en-GB"/>
        </w:rPr>
      </w:pPr>
      <w:r w:rsidRPr="0C08470B" w:rsidR="56515EA4">
        <w:rPr>
          <w:rFonts w:ascii="Arial" w:hAnsi="Arial" w:eastAsia="Arial" w:cs="Arial"/>
          <w:noProof w:val="0"/>
          <w:color w:val="222222"/>
          <w:sz w:val="24"/>
          <w:szCs w:val="24"/>
          <w:lang w:val="en-GB"/>
        </w:rPr>
        <w:t xml:space="preserve">11. </w:t>
      </w:r>
      <w:r w:rsidRPr="0C08470B" w:rsidR="5121C36A">
        <w:rPr>
          <w:rFonts w:ascii="Arial" w:hAnsi="Arial" w:eastAsia="Arial" w:cs="Arial"/>
          <w:noProof w:val="0"/>
          <w:color w:val="222222"/>
          <w:sz w:val="24"/>
          <w:szCs w:val="24"/>
          <w:lang w:val="en-GB"/>
        </w:rPr>
        <w:t>What measures do you think could be taken to improve community-police relations?</w:t>
      </w:r>
    </w:p>
    <w:p xmlns:wp14="http://schemas.microsoft.com/office/word/2010/wordml" w:rsidP="0C08470B" wp14:paraId="4F147F77" wp14:textId="5CE268C9">
      <w:pPr>
        <w:pStyle w:val="Normal"/>
        <w:spacing w:before="0" w:beforeAutospacing="off" w:after="0" w:afterAutospacing="off"/>
      </w:pPr>
      <w:r w:rsidR="5B9A7A26">
        <w:rPr/>
        <w:t>___________________________________________________________________________________________________________________________________________________________________________________________________________________________________________________</w:t>
      </w:r>
    </w:p>
    <w:p xmlns:wp14="http://schemas.microsoft.com/office/word/2010/wordml" w:rsidP="0C08470B" wp14:paraId="387F9203" wp14:textId="407F9A93">
      <w:pPr>
        <w:pStyle w:val="Normal"/>
        <w:spacing w:before="0" w:beforeAutospacing="off" w:after="0" w:afterAutospacing="off"/>
        <w:rPr>
          <w:rFonts w:ascii="Arial" w:hAnsi="Arial" w:eastAsia="Arial" w:cs="Arial"/>
          <w:noProof w:val="0"/>
          <w:color w:val="222222"/>
          <w:sz w:val="24"/>
          <w:szCs w:val="24"/>
          <w:lang w:val="en-GB"/>
        </w:rPr>
      </w:pPr>
    </w:p>
    <w:p xmlns:wp14="http://schemas.microsoft.com/office/word/2010/wordml" w:rsidP="0C08470B" wp14:paraId="4413B0B1" wp14:textId="2F90BDEC">
      <w:pPr>
        <w:pStyle w:val="Normal"/>
        <w:spacing w:before="0" w:beforeAutospacing="off" w:after="0" w:afterAutospacing="off"/>
      </w:pPr>
    </w:p>
    <w:p xmlns:wp14="http://schemas.microsoft.com/office/word/2010/wordml" w:rsidP="0C08470B" wp14:paraId="5CB8F6B2" wp14:textId="0A981311">
      <w:pPr>
        <w:pStyle w:val="Normal"/>
        <w:spacing w:before="0" w:beforeAutospacing="off" w:after="0" w:afterAutospacing="off"/>
      </w:pPr>
    </w:p>
    <w:p xmlns:wp14="http://schemas.microsoft.com/office/word/2010/wordml" w:rsidP="0C08470B" wp14:paraId="47600A54" wp14:textId="5837E362">
      <w:pPr>
        <w:pStyle w:val="Normal"/>
        <w:spacing w:before="0" w:beforeAutospacing="off" w:after="0" w:afterAutospacing="off"/>
      </w:pPr>
    </w:p>
    <w:p xmlns:wp14="http://schemas.microsoft.com/office/word/2010/wordml" w:rsidP="0C08470B" wp14:paraId="725D1E4E" wp14:textId="3E98A513">
      <w:pPr>
        <w:pStyle w:val="Normal"/>
        <w:spacing w:before="0" w:beforeAutospacing="off" w:after="0" w:afterAutospacing="off"/>
      </w:pPr>
    </w:p>
    <w:p xmlns:wp14="http://schemas.microsoft.com/office/word/2010/wordml" w:rsidP="0C08470B" wp14:paraId="5B61D3B5" wp14:textId="29CF899F">
      <w:pPr>
        <w:pStyle w:val="Normal"/>
        <w:spacing w:before="0" w:beforeAutospacing="off" w:after="0" w:afterAutospacing="off"/>
      </w:pPr>
    </w:p>
    <w:p xmlns:wp14="http://schemas.microsoft.com/office/word/2010/wordml" w:rsidP="0C08470B" wp14:paraId="1519196A" wp14:textId="26300E0D">
      <w:pPr>
        <w:pStyle w:val="Normal"/>
        <w:spacing w:before="0" w:beforeAutospacing="off" w:after="0" w:afterAutospacing="off"/>
      </w:pPr>
    </w:p>
    <w:p xmlns:wp14="http://schemas.microsoft.com/office/word/2010/wordml" w:rsidP="0C08470B" wp14:paraId="0464D675" wp14:textId="53F08839">
      <w:pPr>
        <w:pStyle w:val="Normal"/>
        <w:spacing w:before="0" w:beforeAutospacing="off" w:after="0" w:afterAutospacing="off"/>
      </w:pPr>
    </w:p>
    <w:p xmlns:wp14="http://schemas.microsoft.com/office/word/2010/wordml" w:rsidP="0C08470B" wp14:paraId="4ED93F08" wp14:textId="1B812F8D">
      <w:pPr>
        <w:pStyle w:val="Normal"/>
        <w:spacing w:before="0" w:beforeAutospacing="off" w:after="0" w:afterAutospacing="off"/>
      </w:pPr>
    </w:p>
    <w:p xmlns:wp14="http://schemas.microsoft.com/office/word/2010/wordml" w:rsidP="0C08470B" wp14:paraId="08BFC59B" wp14:textId="196B9E7A">
      <w:pPr>
        <w:pStyle w:val="Normal"/>
        <w:spacing w:before="0" w:beforeAutospacing="off" w:after="0" w:afterAutospacing="off"/>
      </w:pPr>
    </w:p>
    <w:p xmlns:wp14="http://schemas.microsoft.com/office/word/2010/wordml" w:rsidP="0C08470B" wp14:paraId="05AF682F" wp14:textId="402E85DB">
      <w:pPr>
        <w:pStyle w:val="Normal"/>
        <w:spacing w:before="0" w:beforeAutospacing="off" w:after="0" w:afterAutospacing="off"/>
      </w:pPr>
    </w:p>
    <w:p xmlns:wp14="http://schemas.microsoft.com/office/word/2010/wordml" w:rsidP="0C08470B" wp14:paraId="6D82F3BA" wp14:textId="02FEBE7E">
      <w:pPr>
        <w:pStyle w:val="Normal"/>
        <w:spacing w:before="0" w:beforeAutospacing="off" w:after="0" w:afterAutospacing="off"/>
      </w:pPr>
    </w:p>
    <w:p xmlns:wp14="http://schemas.microsoft.com/office/word/2010/wordml" w:rsidP="0C08470B" wp14:paraId="275EA293" wp14:textId="12C1EBF8">
      <w:pPr>
        <w:pStyle w:val="Normal"/>
        <w:spacing w:before="0" w:beforeAutospacing="off" w:after="0" w:afterAutospacing="off"/>
      </w:pPr>
    </w:p>
    <w:p xmlns:wp14="http://schemas.microsoft.com/office/word/2010/wordml" w:rsidP="0C08470B" wp14:paraId="50112E2F" wp14:textId="468A1A6F">
      <w:pPr>
        <w:pStyle w:val="Normal"/>
        <w:spacing w:before="0" w:beforeAutospacing="off" w:after="0" w:afterAutospacing="off"/>
      </w:pPr>
    </w:p>
    <w:p xmlns:wp14="http://schemas.microsoft.com/office/word/2010/wordml" w:rsidP="0C08470B" wp14:paraId="4D10F3A5" wp14:textId="7913B4A5">
      <w:pPr>
        <w:pStyle w:val="Normal"/>
        <w:spacing w:before="0" w:beforeAutospacing="off" w:after="0" w:afterAutospacing="off"/>
      </w:pPr>
    </w:p>
    <w:p xmlns:wp14="http://schemas.microsoft.com/office/word/2010/wordml" w:rsidP="0C08470B" wp14:paraId="7629A9A9" wp14:textId="32C95A92">
      <w:pPr>
        <w:pStyle w:val="Normal"/>
        <w:spacing w:before="0" w:beforeAutospacing="off" w:after="0" w:afterAutospacing="off"/>
      </w:pPr>
    </w:p>
    <w:p xmlns:wp14="http://schemas.microsoft.com/office/word/2010/wordml" w:rsidP="0C08470B" wp14:paraId="46718CA8" wp14:textId="0DDA834A">
      <w:pPr>
        <w:pStyle w:val="Normal"/>
        <w:spacing w:before="0" w:beforeAutospacing="off" w:after="0" w:afterAutospacing="off"/>
      </w:pPr>
    </w:p>
    <w:p xmlns:wp14="http://schemas.microsoft.com/office/word/2010/wordml" w:rsidP="0C08470B" wp14:paraId="673C1A32" wp14:textId="41781C78">
      <w:pPr>
        <w:pStyle w:val="Normal"/>
        <w:spacing w:before="0" w:beforeAutospacing="off" w:after="0" w:afterAutospacing="off"/>
      </w:pPr>
    </w:p>
    <w:p xmlns:wp14="http://schemas.microsoft.com/office/word/2010/wordml" w:rsidP="0C08470B" wp14:paraId="3F49ED48" wp14:textId="2DD790AD">
      <w:pPr>
        <w:pStyle w:val="Normal"/>
        <w:spacing w:before="0" w:beforeAutospacing="off" w:after="0" w:afterAutospacing="off"/>
      </w:pPr>
    </w:p>
    <w:p xmlns:wp14="http://schemas.microsoft.com/office/word/2010/wordml" w:rsidP="0C08470B" wp14:paraId="1C78BCCE" wp14:textId="1D70A5B9">
      <w:pPr>
        <w:pStyle w:val="Normal"/>
        <w:spacing w:before="0" w:beforeAutospacing="off" w:after="0" w:afterAutospacing="off"/>
      </w:pPr>
    </w:p>
    <w:p xmlns:wp14="http://schemas.microsoft.com/office/word/2010/wordml" w:rsidP="0C08470B" wp14:paraId="21DAC145" wp14:textId="0C47569D">
      <w:pPr>
        <w:pStyle w:val="Normal"/>
        <w:spacing w:before="0" w:beforeAutospacing="off" w:after="0" w:afterAutospacing="off"/>
      </w:pPr>
    </w:p>
    <w:p xmlns:wp14="http://schemas.microsoft.com/office/word/2010/wordml" w:rsidP="0C08470B" wp14:paraId="7B339E0E" wp14:textId="378133F9">
      <w:pPr>
        <w:pStyle w:val="Normal"/>
        <w:spacing w:before="0" w:beforeAutospacing="off" w:after="0" w:afterAutospacing="off"/>
      </w:pPr>
    </w:p>
    <w:p xmlns:wp14="http://schemas.microsoft.com/office/word/2010/wordml" w:rsidP="0C08470B" wp14:paraId="4E321690" wp14:textId="16D32F65">
      <w:pPr>
        <w:pStyle w:val="Normal"/>
        <w:spacing w:before="0" w:beforeAutospacing="off" w:after="0" w:afterAutospacing="off"/>
      </w:pPr>
    </w:p>
    <w:p xmlns:wp14="http://schemas.microsoft.com/office/word/2010/wordml" w:rsidP="0C08470B" wp14:paraId="74D3C668" wp14:textId="0EC1DF29">
      <w:pPr>
        <w:pStyle w:val="Normal"/>
        <w:spacing w:before="0" w:beforeAutospacing="off" w:after="0" w:afterAutospacing="off"/>
      </w:pPr>
    </w:p>
    <w:p xmlns:wp14="http://schemas.microsoft.com/office/word/2010/wordml" w:rsidP="0C08470B" wp14:paraId="2F16584E" wp14:textId="15633A80">
      <w:pPr>
        <w:pStyle w:val="Normal"/>
        <w:spacing w:before="0" w:beforeAutospacing="off" w:after="0" w:afterAutospacing="off"/>
      </w:pPr>
    </w:p>
    <w:p xmlns:wp14="http://schemas.microsoft.com/office/word/2010/wordml" w:rsidP="0C08470B" wp14:paraId="6AA6440F" wp14:textId="1C82413B">
      <w:pPr>
        <w:pStyle w:val="Normal"/>
        <w:spacing w:before="0" w:beforeAutospacing="off" w:after="0" w:afterAutospacing="off"/>
      </w:pPr>
    </w:p>
    <w:p xmlns:wp14="http://schemas.microsoft.com/office/word/2010/wordml" w:rsidP="0C08470B" wp14:paraId="464B87A7" wp14:textId="0281E2F5">
      <w:pPr>
        <w:pStyle w:val="Normal"/>
        <w:spacing w:before="0" w:beforeAutospacing="off" w:after="0" w:afterAutospacing="off"/>
      </w:pPr>
    </w:p>
    <w:p xmlns:wp14="http://schemas.microsoft.com/office/word/2010/wordml" w:rsidP="0C08470B" wp14:paraId="1E51320D" wp14:textId="397BCF6B">
      <w:pPr>
        <w:pStyle w:val="Normal"/>
        <w:spacing w:before="0" w:beforeAutospacing="off" w:after="0" w:afterAutospacing="off"/>
      </w:pPr>
    </w:p>
    <w:p xmlns:wp14="http://schemas.microsoft.com/office/word/2010/wordml" w:rsidP="0C08470B" wp14:paraId="22506A03" wp14:textId="3662813E">
      <w:pPr>
        <w:pStyle w:val="Normal"/>
        <w:spacing w:before="0" w:beforeAutospacing="off" w:after="0" w:afterAutospacing="off"/>
      </w:pPr>
    </w:p>
    <w:p xmlns:wp14="http://schemas.microsoft.com/office/word/2010/wordml" w:rsidP="0C08470B" wp14:paraId="372820C6" wp14:textId="126CC00C">
      <w:pPr>
        <w:pStyle w:val="Normal"/>
        <w:spacing w:before="0" w:beforeAutospacing="off" w:after="0" w:afterAutospacing="off"/>
      </w:pPr>
    </w:p>
    <w:p xmlns:wp14="http://schemas.microsoft.com/office/word/2010/wordml" w:rsidP="0C08470B" wp14:paraId="09E4FF38" wp14:textId="15098A5D">
      <w:pPr>
        <w:pStyle w:val="Normal"/>
        <w:spacing w:before="0" w:beforeAutospacing="off" w:after="0" w:afterAutospacing="off"/>
      </w:pPr>
    </w:p>
    <w:p w:rsidR="22A7C7A0" w:rsidP="22A7C7A0" w:rsidRDefault="22A7C7A0" w14:paraId="72863981" w14:textId="1E011962">
      <w:pPr>
        <w:pStyle w:val="Normal"/>
        <w:spacing w:before="0" w:beforeAutospacing="off" w:after="0" w:afterAutospacing="off"/>
      </w:pPr>
    </w:p>
    <w:p xmlns:wp14="http://schemas.microsoft.com/office/word/2010/wordml" w:rsidP="0C08470B" wp14:paraId="363183B8" wp14:textId="16E5F073">
      <w:pPr>
        <w:spacing w:before="240" w:beforeAutospacing="off" w:after="240" w:afterAutospacing="off"/>
        <w:jc w:val="both"/>
      </w:pPr>
      <w:r w:rsidRPr="0C08470B" w:rsidR="3F53A103">
        <w:rPr>
          <w:rFonts w:ascii="Arial" w:hAnsi="Arial" w:eastAsia="Arial" w:cs="Arial"/>
          <w:b w:val="1"/>
          <w:bCs w:val="1"/>
          <w:i w:val="0"/>
          <w:iCs w:val="0"/>
          <w:strike w:val="0"/>
          <w:dstrike w:val="0"/>
          <w:noProof w:val="0"/>
          <w:color w:val="000000" w:themeColor="text1" w:themeTint="FF" w:themeShade="FF"/>
          <w:sz w:val="24"/>
          <w:szCs w:val="24"/>
          <w:u w:val="single"/>
          <w:lang w:val="en-US"/>
        </w:rPr>
        <w:t>Task 6: Evaluation of the chosen data analysis method (500 words)</w:t>
      </w:r>
    </w:p>
    <w:p xmlns:wp14="http://schemas.microsoft.com/office/word/2010/wordml" w:rsidP="0C08470B" wp14:paraId="4262D37A" wp14:textId="4CABFD27">
      <w:pPr>
        <w:spacing w:before="240" w:beforeAutospacing="off" w:after="240" w:afterAutospacing="off"/>
        <w:jc w:val="both"/>
      </w:pPr>
      <w:r w:rsidR="6C45F8B4">
        <w:rPr/>
        <w:t xml:space="preserve">There are many advantages to using a </w:t>
      </w:r>
      <w:r w:rsidR="0B913CFC">
        <w:rPr/>
        <w:t>questionnaire</w:t>
      </w:r>
      <w:r w:rsidR="6C45F8B4">
        <w:rPr/>
        <w:t>.</w:t>
      </w:r>
    </w:p>
    <w:p xmlns:wp14="http://schemas.microsoft.com/office/word/2010/wordml" w:rsidP="22A7C7A0" wp14:paraId="74F548CF" wp14:textId="1E963C25">
      <w:pPr>
        <w:spacing w:before="240" w:beforeAutospacing="off" w:after="240" w:afterAutospacing="off" w:line="279" w:lineRule="auto"/>
        <w:ind w:left="0" w:right="0" w:hanging="0"/>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(Lee, 2008, p. 760–762) states</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data collection methods such as questionnaires take the place of in-person interactions with respondents.</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In addition to giving respondents time to consider their responses, questionnaires, when used correctly, can grant respondents anonymity or confidentiality. In a comparatively short amount of time, questionnaires can yield a plethora of information and are simple and affordable to administer. </w:t>
      </w:r>
    </w:p>
    <w:p xmlns:wp14="http://schemas.microsoft.com/office/word/2010/wordml" w:rsidP="22A7C7A0" wp14:paraId="571C1891" wp14:textId="15C0CF0D">
      <w:pPr>
        <w:pStyle w:val="Normal"/>
        <w:spacing w:before="240" w:beforeAutospacing="off" w:after="240" w:afterAutospacing="off" w:line="279" w:lineRule="auto"/>
        <w:ind w:left="0" w:right="0" w:hanging="0"/>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Doing online questionnaires means not having to worry about distribution of them and people </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don't</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have to send their questionnaires to an address or travel to a location to do them which is more convenient and means people are more likely to want to do the questionnaire from home.</w:t>
      </w:r>
    </w:p>
    <w:p xmlns:wp14="http://schemas.microsoft.com/office/word/2010/wordml" w:rsidP="22A7C7A0" wp14:paraId="72957DD2" wp14:textId="2B26BEF0">
      <w:pPr>
        <w:pStyle w:val="Normal"/>
        <w:spacing w:before="240" w:beforeAutospacing="off" w:after="240" w:afterAutospacing="off" w:line="279" w:lineRule="auto"/>
        <w:ind w:left="0" w:right="0" w:hanging="0"/>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Questionnaires are versatile.</w:t>
      </w:r>
    </w:p>
    <w:p xmlns:wp14="http://schemas.microsoft.com/office/word/2010/wordml" w:rsidP="22A7C7A0" wp14:paraId="161AE248" wp14:textId="3476D04E">
      <w:pPr>
        <w:pStyle w:val="Normal"/>
        <w:spacing w:before="240" w:beforeAutospacing="off" w:after="240" w:afterAutospacing="off" w:line="279" w:lineRule="auto"/>
        <w:ind w:left="0" w:right="0" w:hanging="0"/>
        <w:rPr>
          <w:rFonts w:ascii="Aptos Display" w:hAnsi="Aptos Display" w:eastAsia="Aptos Display" w:cs="Aptos Display" w:asciiTheme="majorAscii" w:hAnsiTheme="majorAscii" w:eastAsiaTheme="majorAscii" w:cstheme="majorAscii"/>
          <w:noProof w:val="0"/>
          <w:sz w:val="24"/>
          <w:szCs w:val="24"/>
          <w:lang w:val="en-US"/>
        </w:rPr>
      </w:pPr>
      <w:r w:rsidRPr="22A7C7A0" w:rsidR="58839E2B">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B</w:t>
      </w:r>
      <w:r w:rsidRPr="22A7C7A0" w:rsidR="6C45F8B4">
        <w:rPr>
          <w:rFonts w:ascii="Aptos Display" w:hAnsi="Aptos Display" w:eastAsia="Aptos Display" w:cs="Aptos Display" w:asciiTheme="majorAscii" w:hAnsiTheme="majorAscii" w:eastAsiaTheme="majorAscii" w:cstheme="majorAscii"/>
          <w:noProof w:val="0"/>
          <w:sz w:val="24"/>
          <w:szCs w:val="24"/>
          <w:lang w:val="en-US"/>
        </w:rPr>
        <w:t xml:space="preserve">ecause of their effectiveness and affordability in gathering a substantial amount of data on basic educational subjects, questionnaires are the most often used technique of data collection in the states. They can be mailed to people's homes, where they can fill them out and mail them back, emailed online, or completed right now. </w:t>
      </w:r>
      <w:r w:rsidRPr="22A7C7A0" w:rsidR="50FAC1B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(Mazikana, 2023)</w:t>
      </w:r>
    </w:p>
    <w:p xmlns:wp14="http://schemas.microsoft.com/office/word/2010/wordml" w:rsidP="22A7C7A0" wp14:paraId="1FC9A6A7" wp14:textId="3C811FAE">
      <w:pPr>
        <w:pStyle w:val="Normal"/>
        <w:spacing w:after="160" w:line="279" w:lineRule="auto"/>
        <w:rPr>
          <w:rFonts w:ascii="Aptos Display" w:hAnsi="Aptos Display" w:eastAsia="Aptos Display" w:cs="Aptos Display" w:asciiTheme="majorAscii" w:hAnsiTheme="majorAscii" w:eastAsiaTheme="majorAscii" w:cstheme="majorAscii"/>
          <w:noProof w:val="0"/>
          <w:sz w:val="24"/>
          <w:szCs w:val="24"/>
          <w:lang w:val="en-GB"/>
        </w:rPr>
      </w:pPr>
      <w:r w:rsidRPr="22A7C7A0" w:rsidR="6C45F8B4">
        <w:rPr>
          <w:rFonts w:ascii="Aptos Display" w:hAnsi="Aptos Display" w:eastAsia="Aptos Display" w:cs="Aptos Display" w:asciiTheme="majorAscii" w:hAnsiTheme="majorAscii" w:eastAsiaTheme="majorAscii" w:cstheme="majorAscii"/>
          <w:noProof w:val="0"/>
          <w:sz w:val="24"/>
          <w:szCs w:val="24"/>
          <w:lang w:val="en-GB"/>
        </w:rPr>
        <w:t>This is good because I will not have to meet up with 100 people face to face, which is time effective and will not have to print out paper, which is cost effective for me as sending online questionnaires is free.  This saves resources.</w:t>
      </w:r>
    </w:p>
    <w:p xmlns:wp14="http://schemas.microsoft.com/office/word/2010/wordml" w:rsidP="22A7C7A0" wp14:paraId="0DC97172" wp14:textId="6B706AFC">
      <w:pPr>
        <w:pStyle w:val="Normal"/>
        <w:spacing w:after="160" w:line="279" w:lineRule="auto"/>
        <w:rPr>
          <w:rFonts w:ascii="Aptos Display" w:hAnsi="Aptos Display" w:eastAsia="Aptos Display" w:cs="Aptos Display" w:asciiTheme="majorAscii" w:hAnsiTheme="majorAscii" w:eastAsiaTheme="majorAscii" w:cstheme="majorAscii"/>
          <w:noProof w:val="0"/>
          <w:sz w:val="24"/>
          <w:szCs w:val="24"/>
          <w:lang w:val="en-US"/>
        </w:rPr>
      </w:pPr>
    </w:p>
    <w:p xmlns:wp14="http://schemas.microsoft.com/office/word/2010/wordml" w:rsidP="22A7C7A0" wp14:paraId="67A3DD42" wp14:textId="61573C16">
      <w:pPr>
        <w:pStyle w:val="Normal"/>
        <w:spacing w:after="160" w:line="279" w:lineRule="auto"/>
        <w:rPr>
          <w:rFonts w:ascii="Aptos Display" w:hAnsi="Aptos Display" w:eastAsia="Aptos Display" w:cs="Aptos Display" w:asciiTheme="majorAscii" w:hAnsiTheme="majorAscii" w:eastAsiaTheme="majorAscii" w:cstheme="majorAscii"/>
          <w:noProof w:val="0"/>
          <w:sz w:val="24"/>
          <w:szCs w:val="24"/>
          <w:lang w:val="en-US"/>
        </w:rPr>
      </w:pPr>
      <w:r w:rsidRPr="22A7C7A0" w:rsidR="6C45F8B4">
        <w:rPr>
          <w:rFonts w:ascii="Aptos Display" w:hAnsi="Aptos Display" w:eastAsia="Aptos Display" w:cs="Aptos Display" w:asciiTheme="majorAscii" w:hAnsiTheme="majorAscii" w:eastAsiaTheme="majorAscii" w:cstheme="majorAscii"/>
          <w:noProof w:val="0"/>
          <w:sz w:val="24"/>
          <w:szCs w:val="24"/>
          <w:lang w:val="en-US"/>
        </w:rPr>
        <w:t>Can get response from large groups.</w:t>
      </w:r>
    </w:p>
    <w:p xmlns:wp14="http://schemas.microsoft.com/office/word/2010/wordml" w:rsidP="22A7C7A0" wp14:paraId="5ED9070C" wp14:textId="079D94A5">
      <w:pPr>
        <w:pStyle w:val="Normal"/>
        <w:spacing w:before="240" w:beforeAutospacing="off" w:after="240" w:afterAutospacing="off"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22A7C7A0" w:rsidR="4866389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O</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ne special method of getting data from a big cohort is survey research. Large populations, which yield higher statistical power, the capacity to collect vast volumes of data, and the availability of verified models are some of the benefits of surveys. Large populations can be evaluated very easily with the help of questionnaires, which are a good survey instrument.</w:t>
      </w:r>
      <w:r w:rsidRPr="22A7C7A0" w:rsidR="6088DAC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w:t>
      </w:r>
      <w:r w:rsidRPr="22A7C7A0" w:rsidR="6088DACD">
        <w:rPr>
          <w:rFonts w:ascii="Aptos Display" w:hAnsi="Aptos Display" w:eastAsia="Aptos Display" w:cs="Aptos Display"/>
          <w:noProof w:val="0"/>
          <w:color w:val="000000" w:themeColor="text1" w:themeTint="FF" w:themeShade="FF"/>
          <w:sz w:val="24"/>
          <w:szCs w:val="24"/>
          <w:lang w:val="en-US"/>
        </w:rPr>
        <w:t>(Jones et al, 2013)</w:t>
      </w:r>
    </w:p>
    <w:p xmlns:wp14="http://schemas.microsoft.com/office/word/2010/wordml" w:rsidP="22A7C7A0" wp14:paraId="009E366A" wp14:textId="156301C7">
      <w:pPr>
        <w:pStyle w:val="Normal"/>
        <w:spacing w:before="240" w:beforeAutospacing="off" w:after="240" w:afterAutospacing="off"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Getting larger groups of people to do the questionnaire is useful as I can compare the date of the questions asked and evaluate the responses </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much easier</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as the questions will all be the same. This means reliable results as I have a large group of participants of different backgrounds which means there is no bias to a certain demographic.</w:t>
      </w:r>
    </w:p>
    <w:p xmlns:wp14="http://schemas.microsoft.com/office/word/2010/wordml" w:rsidP="22A7C7A0" wp14:paraId="63130E6B" wp14:textId="2E0FAFE1">
      <w:pPr>
        <w:pStyle w:val="Normal"/>
        <w:spacing w:after="160"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p>
    <w:p xmlns:wp14="http://schemas.microsoft.com/office/word/2010/wordml" w:rsidP="22A7C7A0" wp14:paraId="1FBFB7F5" wp14:textId="64EE4C77">
      <w:pPr>
        <w:pStyle w:val="Normal"/>
        <w:spacing w:after="160"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Can use questionnaires anonymously and access different demographic.</w:t>
      </w:r>
    </w:p>
    <w:p xmlns:wp14="http://schemas.microsoft.com/office/word/2010/wordml" w:rsidP="22A7C7A0" wp14:paraId="3E73557B" wp14:textId="4F0F6243">
      <w:pPr>
        <w:pStyle w:val="Normal"/>
        <w:spacing w:after="160"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22A7C7A0" w:rsidR="614AAA9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A </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benefit of conducting surveys online is that it makes use of the Internet's </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capacity</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to connect people and groups with whom it would be difficult to communicate through in person. For instance, it would be challenging to </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locate</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 sizabl</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e grou</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p talking about personal information. Offline, they are stigmatized. </w:t>
      </w:r>
      <w:r w:rsidRPr="22A7C7A0" w:rsidR="40F0C944">
        <w:rPr>
          <w:rFonts w:ascii="Aptos Display" w:hAnsi="Aptos Display" w:eastAsia="Aptos Display" w:cs="Aptos Display"/>
          <w:noProof w:val="0"/>
          <w:color w:val="000000" w:themeColor="text1" w:themeTint="FF" w:themeShade="FF"/>
          <w:sz w:val="24"/>
          <w:szCs w:val="24"/>
          <w:lang w:val="en-US"/>
        </w:rPr>
        <w:t>(Wright, 2017)</w:t>
      </w:r>
    </w:p>
    <w:p xmlns:wp14="http://schemas.microsoft.com/office/word/2010/wordml" w:rsidP="22A7C7A0" wp14:paraId="2AB671F4" wp14:textId="348B540A">
      <w:pPr>
        <w:pStyle w:val="Normal"/>
        <w:spacing w:after="160"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This means my questionnaire can connect with people anonymously that might not have done the questionnaire if their identity was made to be known. This is especially related to my questionnaire as the subject and questions are related to mental health, substance misuse and social factors which can be </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highly sensitive</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and people might feel </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shame</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talking about them openly.</w:t>
      </w:r>
    </w:p>
    <w:p xmlns:wp14="http://schemas.microsoft.com/office/word/2010/wordml" w:rsidP="22A7C7A0" wp14:paraId="60CBBAFB" wp14:textId="710EBAF3">
      <w:pPr>
        <w:pStyle w:val="Normal"/>
        <w:spacing w:after="160"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p>
    <w:p xmlns:wp14="http://schemas.microsoft.com/office/word/2010/wordml" w:rsidP="22A7C7A0" wp14:paraId="6822A4EA" wp14:textId="4352BC64">
      <w:pPr>
        <w:pStyle w:val="Normal"/>
        <w:spacing w:after="160" w:line="279" w:lineRule="auto"/>
        <w:rPr>
          <w:rFonts w:ascii="Aptos Display" w:hAnsi="Aptos Display" w:eastAsia="Aptos Display" w:cs="Aptos Display" w:asciiTheme="majorAscii" w:hAnsiTheme="majorAscii" w:eastAsiaTheme="majorAscii" w:cstheme="majorAscii"/>
          <w:noProof w:val="0"/>
          <w:sz w:val="24"/>
          <w:szCs w:val="24"/>
          <w:lang w:val="en-US"/>
        </w:rPr>
      </w:pPr>
      <w:r w:rsidRPr="22A7C7A0" w:rsidR="6C45F8B4">
        <w:rPr>
          <w:rFonts w:ascii="Aptos Display" w:hAnsi="Aptos Display" w:eastAsia="Aptos Display" w:cs="Aptos Display" w:asciiTheme="majorAscii" w:hAnsiTheme="majorAscii" w:eastAsiaTheme="majorAscii" w:cstheme="majorAscii"/>
          <w:noProof w:val="0"/>
          <w:sz w:val="24"/>
          <w:szCs w:val="24"/>
          <w:lang w:val="en-US"/>
        </w:rPr>
        <w:t>Entering data is easier and responses are faster and simpler.</w:t>
      </w:r>
    </w:p>
    <w:p xmlns:wp14="http://schemas.microsoft.com/office/word/2010/wordml" w:rsidP="22A7C7A0" wp14:paraId="6100A106" wp14:textId="50555563">
      <w:pPr>
        <w:pStyle w:val="Normal"/>
        <w:spacing w:before="240" w:beforeAutospacing="off" w:after="240" w:afterAutospacing="off" w:line="279" w:lineRule="auto"/>
        <w:ind w:left="0" w:right="0" w:hanging="0"/>
        <w:rPr>
          <w:rFonts w:ascii="Aptos Display" w:hAnsi="Aptos Display" w:eastAsia="Aptos Display" w:cs="Aptos Display" w:asciiTheme="majorAscii" w:hAnsiTheme="majorAscii" w:eastAsiaTheme="majorAscii" w:cstheme="majorAscii"/>
          <w:noProof w:val="0"/>
          <w:sz w:val="24"/>
          <w:szCs w:val="24"/>
          <w:lang w:val="en-US"/>
        </w:rPr>
      </w:pPr>
      <w:r w:rsidRPr="22A7C7A0" w:rsidR="2C5491D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R</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emoval of difficult data entry when </w:t>
      </w:r>
      <w:r w:rsidRPr="22A7C7A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using online questionnaires and</w:t>
      </w:r>
      <w:r w:rsidRPr="22A7C7A0" w:rsidR="6C45F8B4">
        <w:rPr>
          <w:rFonts w:ascii="Aptos Display" w:hAnsi="Aptos Display" w:eastAsia="Aptos Display" w:cs="Aptos Display" w:asciiTheme="majorAscii" w:hAnsiTheme="majorAscii" w:eastAsiaTheme="majorAscii" w:cstheme="majorAscii"/>
          <w:noProof w:val="0"/>
          <w:sz w:val="24"/>
          <w:szCs w:val="24"/>
          <w:lang w:val="en-US"/>
        </w:rPr>
        <w:t xml:space="preserve"> sending</w:t>
      </w:r>
      <w:r w:rsidRPr="22A7C7A0" w:rsidR="6C45F8B4">
        <w:rPr>
          <w:rFonts w:ascii="Aptos Display" w:hAnsi="Aptos Display" w:eastAsia="Aptos Display" w:cs="Aptos Display" w:asciiTheme="majorAscii" w:hAnsiTheme="majorAscii" w:eastAsiaTheme="majorAscii" w:cstheme="majorAscii"/>
          <w:noProof w:val="0"/>
          <w:sz w:val="24"/>
          <w:szCs w:val="24"/>
          <w:lang w:val="en-US"/>
        </w:rPr>
        <w:t xml:space="preserve"> and replying were made simpler than paper. </w:t>
      </w:r>
      <w:r w:rsidRPr="22A7C7A0" w:rsidR="6C45F8B4">
        <w:rPr>
          <w:rFonts w:ascii="Aptos Display" w:hAnsi="Aptos Display" w:eastAsia="Aptos Display" w:cs="Aptos Display" w:asciiTheme="majorAscii" w:hAnsiTheme="majorAscii" w:eastAsiaTheme="majorAscii" w:cstheme="majorAscii"/>
          <w:noProof w:val="0"/>
          <w:sz w:val="24"/>
          <w:szCs w:val="24"/>
          <w:lang w:val="en-US"/>
        </w:rPr>
        <w:t>Additional</w:t>
      </w:r>
      <w:r w:rsidRPr="22A7C7A0" w:rsidR="6C45F8B4">
        <w:rPr>
          <w:rFonts w:ascii="Aptos Display" w:hAnsi="Aptos Display" w:eastAsia="Aptos Display" w:cs="Aptos Display" w:asciiTheme="majorAscii" w:hAnsiTheme="majorAscii" w:eastAsiaTheme="majorAscii" w:cstheme="majorAscii"/>
          <w:noProof w:val="0"/>
          <w:sz w:val="24"/>
          <w:szCs w:val="24"/>
          <w:lang w:val="en-US"/>
        </w:rPr>
        <w:t xml:space="preserve"> advantages included a wider geographic distribution of responders, faster response times, and the removal of time zone difficulties for people living in various locations.</w:t>
      </w:r>
      <w:r w:rsidRPr="22A7C7A0" w:rsidR="20F8A6BD">
        <w:rPr>
          <w:rFonts w:ascii="Aptos Display" w:hAnsi="Aptos Display" w:eastAsia="Aptos Display" w:cs="Aptos Display" w:asciiTheme="majorAscii" w:hAnsiTheme="majorAscii" w:eastAsiaTheme="majorAscii" w:cstheme="majorAscii"/>
          <w:noProof w:val="0"/>
          <w:sz w:val="24"/>
          <w:szCs w:val="24"/>
          <w:lang w:val="en-US"/>
        </w:rPr>
        <w:t xml:space="preserve"> </w:t>
      </w:r>
      <w:r w:rsidRPr="22A7C7A0" w:rsidR="20F8A6B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w:t>
      </w:r>
      <w:r w:rsidRPr="22A7C7A0" w:rsidR="20F8A6B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Mudavath</w:t>
      </w:r>
      <w:r w:rsidRPr="22A7C7A0" w:rsidR="20F8A6B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2019)</w:t>
      </w:r>
    </w:p>
    <w:p xmlns:wp14="http://schemas.microsoft.com/office/word/2010/wordml" w:rsidP="22A7C7A0" wp14:paraId="796A31CD" wp14:textId="1D5B1859">
      <w:pPr>
        <w:pStyle w:val="Normal"/>
        <w:spacing w:after="160" w:line="279" w:lineRule="auto"/>
        <w:rPr>
          <w:rFonts w:ascii="Aptos" w:hAnsi="Aptos" w:eastAsia="Aptos" w:cs="Aptos"/>
          <w:noProof w:val="0"/>
          <w:sz w:val="24"/>
          <w:szCs w:val="24"/>
          <w:lang w:val="en-US"/>
        </w:rPr>
      </w:pPr>
      <w:r w:rsidRPr="22A7C7A0" w:rsidR="4572E955">
        <w:rPr>
          <w:rFonts w:ascii="Aptos" w:hAnsi="Aptos" w:eastAsia="Aptos" w:cs="Aptos"/>
          <w:noProof w:val="0"/>
          <w:sz w:val="24"/>
          <w:szCs w:val="24"/>
          <w:lang w:val="en-US"/>
        </w:rPr>
        <w:t>This means putting data into tables is made easier to compare and faster response times means the study can be conducted fast-time efficiently.</w:t>
      </w:r>
      <w:r w:rsidRPr="22A7C7A0" w:rsidR="6C45F8B4">
        <w:rPr>
          <w:rFonts w:ascii="Aptos" w:hAnsi="Aptos" w:eastAsia="Aptos" w:cs="Aptos"/>
          <w:noProof w:val="0"/>
          <w:sz w:val="24"/>
          <w:szCs w:val="24"/>
          <w:lang w:val="en-US"/>
        </w:rPr>
        <w:t xml:space="preserve"> Time zones will not be a restriction for the questionnaire which they would be in person so information can be gathered from different countries if </w:t>
      </w:r>
      <w:r w:rsidRPr="22A7C7A0" w:rsidR="6C45F8B4">
        <w:rPr>
          <w:rFonts w:ascii="Aptos" w:hAnsi="Aptos" w:eastAsia="Aptos" w:cs="Aptos"/>
          <w:noProof w:val="0"/>
          <w:sz w:val="24"/>
          <w:szCs w:val="24"/>
          <w:lang w:val="en-US"/>
        </w:rPr>
        <w:t>required</w:t>
      </w:r>
      <w:r w:rsidRPr="22A7C7A0" w:rsidR="6C45F8B4">
        <w:rPr>
          <w:rFonts w:ascii="Aptos" w:hAnsi="Aptos" w:eastAsia="Aptos" w:cs="Aptos"/>
          <w:noProof w:val="0"/>
          <w:sz w:val="24"/>
          <w:szCs w:val="24"/>
          <w:lang w:val="en-US"/>
        </w:rPr>
        <w:t>.</w:t>
      </w:r>
    </w:p>
    <w:p xmlns:wp14="http://schemas.microsoft.com/office/word/2010/wordml" w:rsidP="22A7C7A0" wp14:paraId="6A5F0B4C" wp14:textId="77298885">
      <w:pPr>
        <w:pStyle w:val="Normal"/>
        <w:spacing w:after="160" w:line="279" w:lineRule="auto"/>
        <w:rPr>
          <w:rFonts w:ascii="Aptos" w:hAnsi="Aptos" w:eastAsia="Aptos" w:cs="Aptos"/>
          <w:noProof w:val="0"/>
          <w:sz w:val="24"/>
          <w:szCs w:val="24"/>
          <w:lang w:val="en-US"/>
        </w:rPr>
      </w:pPr>
    </w:p>
    <w:p xmlns:wp14="http://schemas.microsoft.com/office/word/2010/wordml" w:rsidP="22A7C7A0" wp14:paraId="33825C78" wp14:textId="77B44294">
      <w:pPr>
        <w:pStyle w:val="Normal"/>
        <w:spacing w:after="160" w:line="279" w:lineRule="auto"/>
        <w:rPr>
          <w:rFonts w:ascii="Aptos" w:hAnsi="Aptos" w:eastAsia="Aptos" w:cs="Aptos"/>
          <w:noProof w:val="0"/>
          <w:sz w:val="24"/>
          <w:szCs w:val="24"/>
          <w:lang w:val="en-US"/>
        </w:rPr>
      </w:pPr>
      <w:r w:rsidRPr="22A7C7A0" w:rsidR="6C45F8B4">
        <w:rPr>
          <w:rFonts w:ascii="Aptos" w:hAnsi="Aptos" w:eastAsia="Aptos" w:cs="Aptos"/>
          <w:noProof w:val="0"/>
          <w:color w:val="000000" w:themeColor="text1" w:themeTint="FF" w:themeShade="FF"/>
          <w:sz w:val="24"/>
          <w:szCs w:val="24"/>
          <w:lang w:val="en-US"/>
        </w:rPr>
        <w:t xml:space="preserve">Jones, T. et al (2013) ‘A quick guide to survey research’, </w:t>
      </w:r>
      <w:r w:rsidRPr="22A7C7A0" w:rsidR="6C45F8B4">
        <w:rPr>
          <w:rFonts w:ascii="Aptos" w:hAnsi="Aptos" w:eastAsia="Aptos" w:cs="Aptos"/>
          <w:i w:val="1"/>
          <w:iCs w:val="1"/>
          <w:noProof w:val="0"/>
          <w:color w:val="000000" w:themeColor="text1" w:themeTint="FF" w:themeShade="FF"/>
          <w:sz w:val="24"/>
          <w:szCs w:val="24"/>
          <w:lang w:val="en-US"/>
        </w:rPr>
        <w:t>The Annals of The Royal College of Surgeons of England</w:t>
      </w:r>
      <w:r w:rsidRPr="22A7C7A0" w:rsidR="6C45F8B4">
        <w:rPr>
          <w:rFonts w:ascii="Aptos" w:hAnsi="Aptos" w:eastAsia="Aptos" w:cs="Aptos"/>
          <w:noProof w:val="0"/>
          <w:color w:val="000000" w:themeColor="text1" w:themeTint="FF" w:themeShade="FF"/>
          <w:sz w:val="24"/>
          <w:szCs w:val="24"/>
          <w:lang w:val="en-US"/>
        </w:rPr>
        <w:t>, 95(1), p. 5–7. doi:10.1308/003588413x13511609956372.</w:t>
      </w:r>
    </w:p>
    <w:p xmlns:wp14="http://schemas.microsoft.com/office/word/2010/wordml" w:rsidP="22A7C7A0" wp14:paraId="355ECB18" wp14:textId="7FDBDD9D">
      <w:pPr>
        <w:spacing w:before="240" w:beforeAutospacing="off" w:after="240" w:afterAutospacing="off" w:line="279" w:lineRule="auto"/>
        <w:ind w:left="0" w:right="0" w:hanging="0"/>
      </w:pPr>
      <w:r w:rsidRPr="22A7C7A0" w:rsidR="6C45F8B4">
        <w:rPr>
          <w:rFonts w:ascii="Aptos" w:hAnsi="Aptos" w:eastAsia="Aptos" w:cs="Aptos"/>
          <w:noProof w:val="0"/>
          <w:color w:val="000000" w:themeColor="text1" w:themeTint="FF" w:themeShade="FF"/>
          <w:sz w:val="24"/>
          <w:szCs w:val="24"/>
          <w:lang w:val="en-US"/>
        </w:rPr>
        <w:t xml:space="preserve">Lee, S.H. (2008) ‘Constructing Effective Questionnaires’, </w:t>
      </w:r>
      <w:r w:rsidRPr="22A7C7A0" w:rsidR="6C45F8B4">
        <w:rPr>
          <w:rFonts w:ascii="Aptos" w:hAnsi="Aptos" w:eastAsia="Aptos" w:cs="Aptos"/>
          <w:i w:val="1"/>
          <w:iCs w:val="1"/>
          <w:noProof w:val="0"/>
          <w:color w:val="000000" w:themeColor="text1" w:themeTint="FF" w:themeShade="FF"/>
          <w:sz w:val="24"/>
          <w:szCs w:val="24"/>
          <w:lang w:val="en-US"/>
        </w:rPr>
        <w:t>Handbook of Human Performance Technology: Principles, practices, potential,</w:t>
      </w:r>
      <w:r w:rsidRPr="22A7C7A0" w:rsidR="6C45F8B4">
        <w:rPr>
          <w:rFonts w:ascii="Aptos" w:hAnsi="Aptos" w:eastAsia="Aptos" w:cs="Aptos"/>
          <w:noProof w:val="0"/>
          <w:color w:val="000000" w:themeColor="text1" w:themeTint="FF" w:themeShade="FF"/>
          <w:sz w:val="24"/>
          <w:szCs w:val="24"/>
          <w:lang w:val="en-US"/>
        </w:rPr>
        <w:t xml:space="preserve"> 47(8), p. 760–762. doi:10.1002/pfi.20023.</w:t>
      </w:r>
    </w:p>
    <w:p xmlns:wp14="http://schemas.microsoft.com/office/word/2010/wordml" w:rsidP="22A7C7A0" wp14:paraId="07B2D80F" wp14:textId="34E336C1">
      <w:pPr>
        <w:spacing w:before="240" w:beforeAutospacing="off" w:after="240" w:afterAutospacing="off" w:line="279" w:lineRule="auto"/>
        <w:ind w:left="0" w:right="0" w:hanging="0"/>
      </w:pPr>
      <w:r w:rsidRPr="22A7C7A0" w:rsidR="6C45F8B4">
        <w:rPr>
          <w:rFonts w:ascii="Aptos" w:hAnsi="Aptos" w:eastAsia="Aptos" w:cs="Aptos"/>
          <w:noProof w:val="0"/>
          <w:color w:val="000000" w:themeColor="text1" w:themeTint="FF" w:themeShade="FF"/>
          <w:sz w:val="24"/>
          <w:szCs w:val="24"/>
          <w:lang w:val="en-US"/>
        </w:rPr>
        <w:t xml:space="preserve">Mazikana, A.T. (2023) ‘The good part of using a questionnaire: Advantages and disadvantages’, </w:t>
      </w:r>
      <w:r w:rsidRPr="22A7C7A0" w:rsidR="6C45F8B4">
        <w:rPr>
          <w:rFonts w:ascii="Aptos" w:hAnsi="Aptos" w:eastAsia="Aptos" w:cs="Aptos"/>
          <w:i w:val="1"/>
          <w:iCs w:val="1"/>
          <w:noProof w:val="0"/>
          <w:color w:val="000000" w:themeColor="text1" w:themeTint="FF" w:themeShade="FF"/>
          <w:sz w:val="24"/>
          <w:szCs w:val="24"/>
          <w:lang w:val="en-US"/>
        </w:rPr>
        <w:t>SSRN Electronic Journal</w:t>
      </w:r>
      <w:r w:rsidRPr="22A7C7A0" w:rsidR="6C45F8B4">
        <w:rPr>
          <w:rFonts w:ascii="Aptos" w:hAnsi="Aptos" w:eastAsia="Aptos" w:cs="Aptos"/>
          <w:noProof w:val="0"/>
          <w:color w:val="000000" w:themeColor="text1" w:themeTint="FF" w:themeShade="FF"/>
          <w:sz w:val="24"/>
          <w:szCs w:val="24"/>
          <w:lang w:val="en-US"/>
        </w:rPr>
        <w:t>, p. 1. doi:10.2139/ssrn.4386399.</w:t>
      </w:r>
    </w:p>
    <w:p xmlns:wp14="http://schemas.microsoft.com/office/word/2010/wordml" w:rsidP="22A7C7A0" wp14:paraId="058A05D7" wp14:textId="335421E6">
      <w:pPr>
        <w:spacing w:before="240" w:beforeAutospacing="off" w:after="240" w:afterAutospacing="off" w:line="279" w:lineRule="auto"/>
        <w:ind w:left="0" w:right="0" w:hanging="0"/>
      </w:pPr>
      <w:r w:rsidRPr="22A7C7A0" w:rsidR="6C45F8B4">
        <w:rPr>
          <w:rFonts w:ascii="Aptos" w:hAnsi="Aptos" w:eastAsia="Aptos" w:cs="Aptos"/>
          <w:noProof w:val="0"/>
          <w:color w:val="000000" w:themeColor="text1" w:themeTint="FF" w:themeShade="FF"/>
          <w:sz w:val="24"/>
          <w:szCs w:val="24"/>
          <w:lang w:val="en-US"/>
        </w:rPr>
        <w:t xml:space="preserve">Mudavath, N. (2019) ‘Strengths and weaknesses of online surveys’, </w:t>
      </w:r>
      <w:r w:rsidRPr="22A7C7A0" w:rsidR="6C45F8B4">
        <w:rPr>
          <w:rFonts w:ascii="Aptos" w:hAnsi="Aptos" w:eastAsia="Aptos" w:cs="Aptos"/>
          <w:i w:val="1"/>
          <w:iCs w:val="1"/>
          <w:noProof w:val="0"/>
          <w:color w:val="000000" w:themeColor="text1" w:themeTint="FF" w:themeShade="FF"/>
          <w:sz w:val="24"/>
          <w:szCs w:val="24"/>
          <w:lang w:val="en-US"/>
        </w:rPr>
        <w:t>IOSR Journal of Humanities and Social Sciences</w:t>
      </w:r>
      <w:r w:rsidRPr="22A7C7A0" w:rsidR="6C45F8B4">
        <w:rPr>
          <w:rFonts w:ascii="Aptos" w:hAnsi="Aptos" w:eastAsia="Aptos" w:cs="Aptos"/>
          <w:noProof w:val="0"/>
          <w:color w:val="000000" w:themeColor="text1" w:themeTint="FF" w:themeShade="FF"/>
          <w:sz w:val="24"/>
          <w:szCs w:val="24"/>
          <w:lang w:val="en-US"/>
        </w:rPr>
        <w:t>, 24(5), p. 32–33. doi:10.9790/0837-2405053138.</w:t>
      </w:r>
    </w:p>
    <w:p xmlns:wp14="http://schemas.microsoft.com/office/word/2010/wordml" w:rsidP="22A7C7A0" wp14:paraId="3A16C1A4" wp14:textId="71430079">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212121"/>
          <w:sz w:val="24"/>
          <w:szCs w:val="24"/>
          <w:u w:val="single"/>
          <w:lang w:val="en-US"/>
        </w:rPr>
      </w:pPr>
      <w:r w:rsidRPr="22A7C7A0" w:rsidR="6C45F8B4">
        <w:rPr>
          <w:rFonts w:ascii="Aptos" w:hAnsi="Aptos" w:eastAsia="Aptos" w:cs="Aptos"/>
          <w:noProof w:val="0"/>
          <w:color w:val="000000" w:themeColor="text1" w:themeTint="FF" w:themeShade="FF"/>
          <w:sz w:val="24"/>
          <w:szCs w:val="24"/>
          <w:lang w:val="en-US"/>
        </w:rPr>
        <w:t xml:space="preserve">Wright, K.B. (2017) ‘Researching internet-based populations: Advantages and disadvantages of online survey research, online questionnaire authoring software packages, and web survey services’, </w:t>
      </w:r>
      <w:r w:rsidRPr="22A7C7A0" w:rsidR="6C45F8B4">
        <w:rPr>
          <w:rFonts w:ascii="Aptos" w:hAnsi="Aptos" w:eastAsia="Aptos" w:cs="Aptos"/>
          <w:i w:val="1"/>
          <w:iCs w:val="1"/>
          <w:noProof w:val="0"/>
          <w:color w:val="000000" w:themeColor="text1" w:themeTint="FF" w:themeShade="FF"/>
          <w:sz w:val="24"/>
          <w:szCs w:val="24"/>
          <w:lang w:val="en-US"/>
        </w:rPr>
        <w:t>Journal of Computer-Mediated Communication</w:t>
      </w:r>
      <w:r w:rsidRPr="22A7C7A0" w:rsidR="6C45F8B4">
        <w:rPr>
          <w:rFonts w:ascii="Aptos" w:hAnsi="Aptos" w:eastAsia="Aptos" w:cs="Aptos"/>
          <w:noProof w:val="0"/>
          <w:color w:val="000000" w:themeColor="text1" w:themeTint="FF" w:themeShade="FF"/>
          <w:sz w:val="24"/>
          <w:szCs w:val="24"/>
          <w:lang w:val="en-US"/>
        </w:rPr>
        <w:t>, 10(3). doi:10.1111/j.1083-</w:t>
      </w:r>
      <w:r w:rsidRPr="22A7C7A0" w:rsidR="6C45F8B4">
        <w:rPr>
          <w:rFonts w:ascii="Aptos" w:hAnsi="Aptos" w:eastAsia="Aptos" w:cs="Aptos"/>
          <w:noProof w:val="0"/>
          <w:color w:val="000000" w:themeColor="text1" w:themeTint="FF" w:themeShade="FF"/>
          <w:sz w:val="24"/>
          <w:szCs w:val="24"/>
          <w:lang w:val="en-US"/>
        </w:rPr>
        <w:t>6101.2005.tb</w:t>
      </w:r>
      <w:r w:rsidRPr="22A7C7A0" w:rsidR="6C45F8B4">
        <w:rPr>
          <w:rFonts w:ascii="Aptos" w:hAnsi="Aptos" w:eastAsia="Aptos" w:cs="Aptos"/>
          <w:noProof w:val="0"/>
          <w:color w:val="000000" w:themeColor="text1" w:themeTint="FF" w:themeShade="FF"/>
          <w:sz w:val="24"/>
          <w:szCs w:val="24"/>
          <w:lang w:val="en-US"/>
        </w:rPr>
        <w:t>00259.x.</w:t>
      </w:r>
    </w:p>
    <w:p xmlns:wp14="http://schemas.microsoft.com/office/word/2010/wordml" w:rsidP="22A7C7A0" wp14:paraId="670F3468" wp14:textId="7D52A697">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212121"/>
          <w:sz w:val="24"/>
          <w:szCs w:val="24"/>
          <w:u w:val="single"/>
          <w:lang w:val="en-US"/>
        </w:rPr>
      </w:pPr>
      <w:r w:rsidRPr="22A7C7A0" w:rsidR="420855EC">
        <w:rPr>
          <w:rFonts w:ascii="Aptos" w:hAnsi="Aptos" w:eastAsia="Aptos" w:cs="Aptos" w:asciiTheme="minorAscii" w:hAnsiTheme="minorAscii" w:eastAsiaTheme="minorAscii" w:cstheme="minorAscii"/>
          <w:noProof w:val="0"/>
          <w:color w:val="212121"/>
          <w:sz w:val="24"/>
          <w:szCs w:val="24"/>
          <w:u w:val="single"/>
          <w:lang w:val="en-US"/>
        </w:rPr>
        <w:t>References</w:t>
      </w:r>
    </w:p>
    <w:p xmlns:wp14="http://schemas.microsoft.com/office/word/2010/wordml" w:rsidP="22A7C7A0" wp14:paraId="3C972659" wp14:textId="1419B4EB">
      <w:pPr>
        <w:spacing w:before="240" w:beforeAutospacing="off" w:after="240" w:afterAutospacing="off" w:line="279" w:lineRule="auto"/>
        <w:ind w:left="0" w:right="0" w:hanging="0"/>
      </w:pPr>
      <w:r w:rsidRPr="22A7C7A0" w:rsidR="3BE5A853">
        <w:rPr>
          <w:rFonts w:ascii="Arial" w:hAnsi="Arial" w:eastAsia="Arial" w:cs="Arial"/>
          <w:noProof w:val="0"/>
          <w:color w:val="000000" w:themeColor="text1" w:themeTint="FF" w:themeShade="FF"/>
          <w:sz w:val="24"/>
          <w:szCs w:val="24"/>
          <w:lang w:val="en-GB"/>
        </w:rPr>
        <w:t>Balloni</w:t>
      </w:r>
      <w:r w:rsidRPr="22A7C7A0" w:rsidR="3BE5A853">
        <w:rPr>
          <w:rFonts w:ascii="Arial" w:hAnsi="Arial" w:eastAsia="Arial" w:cs="Arial"/>
          <w:noProof w:val="0"/>
          <w:color w:val="000000" w:themeColor="text1" w:themeTint="FF" w:themeShade="FF"/>
          <w:sz w:val="24"/>
          <w:szCs w:val="24"/>
          <w:lang w:val="en-GB"/>
        </w:rPr>
        <w:t xml:space="preserve">, A. (2020) ‘Criminality: Theories, Prevention, and Life Space’, </w:t>
      </w:r>
      <w:r w:rsidRPr="22A7C7A0" w:rsidR="3BE5A853">
        <w:rPr>
          <w:rFonts w:ascii="Arial" w:hAnsi="Arial" w:eastAsia="Arial" w:cs="Arial"/>
          <w:i w:val="1"/>
          <w:iCs w:val="1"/>
          <w:noProof w:val="0"/>
          <w:color w:val="000000" w:themeColor="text1" w:themeTint="FF" w:themeShade="FF"/>
          <w:sz w:val="24"/>
          <w:szCs w:val="24"/>
          <w:lang w:val="en-GB"/>
        </w:rPr>
        <w:t>Handbook of Research on Trends and Issues in Crime Prevention, Rehabilitation, and Victim Support</w:t>
      </w:r>
      <w:r w:rsidRPr="22A7C7A0" w:rsidR="3BE5A853">
        <w:rPr>
          <w:rFonts w:ascii="Arial" w:hAnsi="Arial" w:eastAsia="Arial" w:cs="Arial"/>
          <w:noProof w:val="0"/>
          <w:color w:val="000000" w:themeColor="text1" w:themeTint="FF" w:themeShade="FF"/>
          <w:sz w:val="24"/>
          <w:szCs w:val="24"/>
          <w:lang w:val="en-GB"/>
        </w:rPr>
        <w:t>, p. 1–14. doi:10.4018/978-1-7998-1286-9.ch001.</w:t>
      </w:r>
    </w:p>
    <w:p xmlns:wp14="http://schemas.microsoft.com/office/word/2010/wordml" w:rsidP="22A7C7A0" wp14:paraId="1E7645E6" wp14:textId="3AFCDE67">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22A7C7A0" w:rsidR="6F19C025">
        <w:rPr>
          <w:rFonts w:ascii="Aptos" w:hAnsi="Aptos" w:eastAsia="Aptos" w:cs="Aptos" w:asciiTheme="minorAscii" w:hAnsiTheme="minorAscii" w:eastAsiaTheme="minorAscii" w:cstheme="minorAscii"/>
          <w:noProof w:val="0"/>
          <w:color w:val="212121"/>
          <w:sz w:val="24"/>
          <w:szCs w:val="24"/>
          <w:lang w:val="en-US"/>
        </w:rPr>
        <w:t xml:space="preserve">Boynton, P. M. et al (2004). Selecting, designing, and developing your questionnaire. </w:t>
      </w:r>
      <w:r w:rsidRPr="22A7C7A0" w:rsidR="6F19C025">
        <w:rPr>
          <w:rFonts w:ascii="Aptos" w:hAnsi="Aptos" w:eastAsia="Aptos" w:cs="Aptos" w:asciiTheme="minorAscii" w:hAnsiTheme="minorAscii" w:eastAsiaTheme="minorAscii" w:cstheme="minorAscii"/>
          <w:i w:val="1"/>
          <w:iCs w:val="1"/>
          <w:noProof w:val="0"/>
          <w:color w:val="212121"/>
          <w:sz w:val="24"/>
          <w:szCs w:val="24"/>
          <w:lang w:val="en-US"/>
        </w:rPr>
        <w:t>BMJ (Clinical research ed.)</w:t>
      </w:r>
      <w:r w:rsidRPr="22A7C7A0" w:rsidR="6F19C025">
        <w:rPr>
          <w:rFonts w:ascii="Aptos" w:hAnsi="Aptos" w:eastAsia="Aptos" w:cs="Aptos" w:asciiTheme="minorAscii" w:hAnsiTheme="minorAscii" w:eastAsiaTheme="minorAscii" w:cstheme="minorAscii"/>
          <w:noProof w:val="0"/>
          <w:color w:val="212121"/>
          <w:sz w:val="24"/>
          <w:szCs w:val="24"/>
          <w:lang w:val="en-US"/>
        </w:rPr>
        <w:t xml:space="preserve">, </w:t>
      </w:r>
      <w:r w:rsidRPr="22A7C7A0" w:rsidR="6F19C025">
        <w:rPr>
          <w:rFonts w:ascii="Aptos" w:hAnsi="Aptos" w:eastAsia="Aptos" w:cs="Aptos" w:asciiTheme="minorAscii" w:hAnsiTheme="minorAscii" w:eastAsiaTheme="minorAscii" w:cstheme="minorAscii"/>
          <w:i w:val="1"/>
          <w:iCs w:val="1"/>
          <w:noProof w:val="0"/>
          <w:color w:val="212121"/>
          <w:sz w:val="24"/>
          <w:szCs w:val="24"/>
          <w:lang w:val="en-US"/>
        </w:rPr>
        <w:t>328</w:t>
      </w:r>
      <w:r w:rsidRPr="22A7C7A0" w:rsidR="6F19C025">
        <w:rPr>
          <w:rFonts w:ascii="Aptos" w:hAnsi="Aptos" w:eastAsia="Aptos" w:cs="Aptos" w:asciiTheme="minorAscii" w:hAnsiTheme="minorAscii" w:eastAsiaTheme="minorAscii" w:cstheme="minorAscii"/>
          <w:noProof w:val="0"/>
          <w:color w:val="212121"/>
          <w:sz w:val="24"/>
          <w:szCs w:val="24"/>
          <w:lang w:val="en-US"/>
        </w:rPr>
        <w:t xml:space="preserve">(7451), 1312–1315. </w:t>
      </w:r>
      <w:hyperlink r:id="Rac1bab3ae7aa4c1c">
        <w:r w:rsidRPr="22A7C7A0" w:rsidR="6F19C025">
          <w:rPr>
            <w:rStyle w:val="Hyperlink"/>
            <w:rFonts w:ascii="Aptos" w:hAnsi="Aptos" w:eastAsia="Aptos" w:cs="Aptos" w:asciiTheme="minorAscii" w:hAnsiTheme="minorAscii" w:eastAsiaTheme="minorAscii" w:cstheme="minorAscii"/>
            <w:noProof w:val="0"/>
            <w:sz w:val="24"/>
            <w:szCs w:val="24"/>
            <w:lang w:val="en-US"/>
          </w:rPr>
          <w:t>https://doi.org/10.1136/bmj.328.7451.1312</w:t>
        </w:r>
      </w:hyperlink>
    </w:p>
    <w:p xmlns:wp14="http://schemas.microsoft.com/office/word/2010/wordml" w:rsidP="22A7C7A0" wp14:paraId="12BB2CD6" wp14:textId="2B836EAE">
      <w:pPr>
        <w:pStyle w:val="Normal"/>
        <w:spacing w:before="240" w:beforeAutospacing="off" w:after="240" w:afterAutospacing="off" w:line="279" w:lineRule="auto"/>
        <w:ind w:left="0"/>
        <w:rPr>
          <w:rFonts w:ascii="Arial" w:hAnsi="Arial" w:eastAsia="Arial" w:cs="Arial"/>
          <w:i w:val="0"/>
          <w:iCs w:val="0"/>
          <w:noProof w:val="0"/>
          <w:color w:val="000000" w:themeColor="text1" w:themeTint="FF" w:themeShade="FF"/>
          <w:sz w:val="24"/>
          <w:szCs w:val="24"/>
          <w:lang w:val="en-GB"/>
        </w:rPr>
      </w:pPr>
      <w:r w:rsidRPr="22A7C7A0" w:rsidR="6F19C025">
        <w:rPr>
          <w:rFonts w:ascii="Arial" w:hAnsi="Arial" w:eastAsia="Arial" w:cs="Arial"/>
          <w:i w:val="0"/>
          <w:iCs w:val="0"/>
          <w:noProof w:val="0"/>
          <w:color w:val="000000" w:themeColor="text1" w:themeTint="FF" w:themeShade="FF"/>
          <w:sz w:val="24"/>
          <w:szCs w:val="24"/>
          <w:lang w:val="en-GB"/>
        </w:rPr>
        <w:t>Boccio, C.M. et al. (2019) The Influence of Family Structure on Delinquent Behavior. Youth Violence and Juvenile Justice, 17(1), p. 88-106. https://doi.org/10.1177/1541204017727836</w:t>
      </w:r>
    </w:p>
    <w:p xmlns:wp14="http://schemas.microsoft.com/office/word/2010/wordml" w:rsidP="22A7C7A0" wp14:paraId="2700757D" wp14:textId="0FEFFE15">
      <w:pPr>
        <w:pStyle w:val="Normal"/>
        <w:spacing w:before="240" w:beforeAutospacing="off" w:after="240" w:afterAutospacing="off" w:line="279" w:lineRule="auto"/>
        <w:ind w:left="0" w:right="0" w:hanging="0"/>
        <w:rPr>
          <w:rFonts w:ascii="Arial" w:hAnsi="Arial" w:eastAsia="Arial" w:cs="Arial"/>
          <w:noProof w:val="0"/>
          <w:color w:val="000000" w:themeColor="text1" w:themeTint="FF" w:themeShade="FF"/>
          <w:sz w:val="24"/>
          <w:szCs w:val="24"/>
          <w:lang w:val="en-GB"/>
        </w:rPr>
      </w:pPr>
    </w:p>
    <w:p xmlns:wp14="http://schemas.microsoft.com/office/word/2010/wordml" w:rsidP="22A7C7A0" wp14:paraId="610F4696" wp14:textId="51D154A7">
      <w:pPr>
        <w:pStyle w:val="Normal"/>
        <w:spacing w:before="165" w:beforeAutospacing="off" w:after="165" w:afterAutospacing="off" w:line="279" w:lineRule="auto"/>
        <w:ind w:left="0" w:right="0"/>
        <w:jc w:val="both"/>
        <w:rPr>
          <w:rFonts w:ascii="Aptos" w:hAnsi="Aptos" w:eastAsia="Aptos" w:cs="Aptos" w:asciiTheme="minorAscii" w:hAnsiTheme="minorAscii" w:eastAsiaTheme="minorAscii" w:cstheme="minorAscii"/>
          <w:noProof w:val="0"/>
          <w:color w:val="auto"/>
          <w:sz w:val="24"/>
          <w:szCs w:val="24"/>
          <w:lang w:val="en-GB"/>
        </w:rPr>
      </w:pPr>
      <w:r w:rsidRPr="22A7C7A0" w:rsidR="68896F15">
        <w:rPr>
          <w:rFonts w:ascii="Aptos" w:hAnsi="Aptos" w:eastAsia="Aptos" w:cs="Aptos" w:asciiTheme="minorAscii" w:hAnsiTheme="minorAscii" w:eastAsiaTheme="minorAscii" w:cstheme="minorAscii"/>
          <w:noProof w:val="0"/>
          <w:color w:val="auto"/>
          <w:sz w:val="24"/>
          <w:szCs w:val="24"/>
          <w:lang w:val="en-GB"/>
        </w:rPr>
        <w:t xml:space="preserve">Corrigan, P. W. et al (2002). Understanding the impact of stigma on people with mental illness. </w:t>
      </w:r>
      <w:r w:rsidRPr="22A7C7A0" w:rsidR="68896F15">
        <w:rPr>
          <w:rFonts w:ascii="Aptos" w:hAnsi="Aptos" w:eastAsia="Aptos" w:cs="Aptos" w:asciiTheme="minorAscii" w:hAnsiTheme="minorAscii" w:eastAsiaTheme="minorAscii" w:cstheme="minorAscii"/>
          <w:i w:val="1"/>
          <w:iCs w:val="1"/>
          <w:noProof w:val="0"/>
          <w:color w:val="auto"/>
          <w:sz w:val="24"/>
          <w:szCs w:val="24"/>
          <w:lang w:val="en-GB"/>
        </w:rPr>
        <w:t>World psychiatry: official journal of the World Psychiatric Association</w:t>
      </w:r>
      <w:r w:rsidRPr="22A7C7A0" w:rsidR="68896F15">
        <w:rPr>
          <w:rFonts w:ascii="Aptos" w:hAnsi="Aptos" w:eastAsia="Aptos" w:cs="Aptos" w:asciiTheme="minorAscii" w:hAnsiTheme="minorAscii" w:eastAsiaTheme="minorAscii" w:cstheme="minorAscii"/>
          <w:noProof w:val="0"/>
          <w:color w:val="auto"/>
          <w:sz w:val="24"/>
          <w:szCs w:val="24"/>
          <w:lang w:val="en-GB"/>
        </w:rPr>
        <w:t xml:space="preserve">, </w:t>
      </w:r>
      <w:r w:rsidRPr="22A7C7A0" w:rsidR="68896F15">
        <w:rPr>
          <w:rFonts w:ascii="Aptos" w:hAnsi="Aptos" w:eastAsia="Aptos" w:cs="Aptos" w:asciiTheme="minorAscii" w:hAnsiTheme="minorAscii" w:eastAsiaTheme="minorAscii" w:cstheme="minorAscii"/>
          <w:i w:val="1"/>
          <w:iCs w:val="1"/>
          <w:noProof w:val="0"/>
          <w:color w:val="auto"/>
          <w:sz w:val="24"/>
          <w:szCs w:val="24"/>
          <w:lang w:val="en-GB"/>
        </w:rPr>
        <w:t>1</w:t>
      </w:r>
      <w:r w:rsidRPr="22A7C7A0" w:rsidR="68896F15">
        <w:rPr>
          <w:rFonts w:ascii="Aptos" w:hAnsi="Aptos" w:eastAsia="Aptos" w:cs="Aptos" w:asciiTheme="minorAscii" w:hAnsiTheme="minorAscii" w:eastAsiaTheme="minorAscii" w:cstheme="minorAscii"/>
          <w:noProof w:val="0"/>
          <w:color w:val="auto"/>
          <w:sz w:val="24"/>
          <w:szCs w:val="24"/>
          <w:lang w:val="en-GB"/>
        </w:rPr>
        <w:t>(1), p. 16–20.</w:t>
      </w:r>
    </w:p>
    <w:p xmlns:wp14="http://schemas.microsoft.com/office/word/2010/wordml" w:rsidP="22A7C7A0" wp14:paraId="114F501B" wp14:textId="5EFB2677">
      <w:pPr>
        <w:pStyle w:val="Normal"/>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color w:val="auto"/>
          <w:sz w:val="24"/>
          <w:szCs w:val="24"/>
          <w:lang w:val="en-GB"/>
        </w:rPr>
      </w:pPr>
      <w:r w:rsidRPr="22A7C7A0" w:rsidR="68896F15">
        <w:rPr>
          <w:rFonts w:ascii="Aptos" w:hAnsi="Aptos" w:eastAsia="Aptos" w:cs="Aptos" w:asciiTheme="minorAscii" w:hAnsiTheme="minorAscii" w:eastAsiaTheme="minorAscii" w:cstheme="minorAscii"/>
          <w:noProof w:val="0"/>
          <w:color w:val="auto"/>
          <w:sz w:val="24"/>
          <w:szCs w:val="24"/>
          <w:lang w:val="en-GB"/>
        </w:rPr>
        <w:t xml:space="preserve">College of Policing (2021) </w:t>
      </w:r>
      <w:r w:rsidRPr="22A7C7A0" w:rsidR="68896F15">
        <w:rPr>
          <w:rFonts w:ascii="Aptos" w:hAnsi="Aptos" w:eastAsia="Aptos" w:cs="Aptos" w:asciiTheme="minorAscii" w:hAnsiTheme="minorAscii" w:eastAsiaTheme="minorAscii" w:cstheme="minorAscii"/>
          <w:i w:val="1"/>
          <w:iCs w:val="1"/>
          <w:noProof w:val="0"/>
          <w:color w:val="auto"/>
          <w:sz w:val="24"/>
          <w:szCs w:val="24"/>
          <w:lang w:val="en-GB"/>
        </w:rPr>
        <w:t>What works in policing to reduce crime?</w:t>
      </w:r>
      <w:r w:rsidRPr="22A7C7A0" w:rsidR="68896F15">
        <w:rPr>
          <w:rFonts w:ascii="Aptos" w:hAnsi="Aptos" w:eastAsia="Aptos" w:cs="Aptos" w:asciiTheme="minorAscii" w:hAnsiTheme="minorAscii" w:eastAsiaTheme="minorAscii" w:cstheme="minorAscii"/>
          <w:noProof w:val="0"/>
          <w:color w:val="auto"/>
          <w:sz w:val="24"/>
          <w:szCs w:val="24"/>
          <w:lang w:val="en-GB"/>
        </w:rPr>
        <w:t xml:space="preserve"> </w:t>
      </w:r>
      <w:r w:rsidRPr="22A7C7A0" w:rsidR="68896F15">
        <w:rPr>
          <w:rFonts w:ascii="Aptos" w:hAnsi="Aptos" w:eastAsia="Aptos" w:cs="Aptos" w:asciiTheme="minorAscii" w:hAnsiTheme="minorAscii" w:eastAsiaTheme="minorAscii" w:cstheme="minorAscii"/>
          <w:i w:val="1"/>
          <w:iCs w:val="1"/>
          <w:noProof w:val="0"/>
          <w:color w:val="auto"/>
          <w:sz w:val="24"/>
          <w:szCs w:val="24"/>
          <w:lang w:val="en-GB"/>
        </w:rPr>
        <w:t>College of Policing</w:t>
      </w:r>
      <w:r w:rsidRPr="22A7C7A0" w:rsidR="68896F15">
        <w:rPr>
          <w:rFonts w:ascii="Aptos" w:hAnsi="Aptos" w:eastAsia="Aptos" w:cs="Aptos" w:asciiTheme="minorAscii" w:hAnsiTheme="minorAscii" w:eastAsiaTheme="minorAscii" w:cstheme="minorAscii"/>
          <w:noProof w:val="0"/>
          <w:color w:val="auto"/>
          <w:sz w:val="24"/>
          <w:szCs w:val="24"/>
          <w:lang w:val="en-GB"/>
        </w:rPr>
        <w:t xml:space="preserve">. Available at: </w:t>
      </w:r>
      <w:hyperlink r:id="R43decf73deda445d">
        <w:r w:rsidRPr="22A7C7A0" w:rsidR="68896F15">
          <w:rPr>
            <w:rStyle w:val="Hyperlink"/>
            <w:rFonts w:ascii="Aptos" w:hAnsi="Aptos" w:eastAsia="Aptos" w:cs="Aptos" w:asciiTheme="minorAscii" w:hAnsiTheme="minorAscii" w:eastAsiaTheme="minorAscii" w:cstheme="minorAscii"/>
            <w:noProof w:val="0"/>
            <w:color w:val="auto"/>
            <w:sz w:val="24"/>
            <w:szCs w:val="24"/>
            <w:lang w:val="en-GB"/>
          </w:rPr>
          <w:t>https://www.college.police.uk/research/what-works-policing-reduce-crime</w:t>
        </w:r>
      </w:hyperlink>
      <w:r w:rsidRPr="22A7C7A0" w:rsidR="68896F15">
        <w:rPr>
          <w:rFonts w:ascii="Aptos" w:hAnsi="Aptos" w:eastAsia="Aptos" w:cs="Aptos" w:asciiTheme="minorAscii" w:hAnsiTheme="minorAscii" w:eastAsiaTheme="minorAscii" w:cstheme="minorAscii"/>
          <w:noProof w:val="0"/>
          <w:color w:val="auto"/>
          <w:sz w:val="24"/>
          <w:szCs w:val="24"/>
          <w:lang w:val="en-GB"/>
        </w:rPr>
        <w:t xml:space="preserve"> (Accessed: 01 May 2024).</w:t>
      </w:r>
    </w:p>
    <w:p xmlns:wp14="http://schemas.microsoft.com/office/word/2010/wordml" w:rsidP="22A7C7A0" wp14:paraId="1BAC856B" wp14:textId="672382A8">
      <w:pPr>
        <w:pStyle w:val="Normal"/>
        <w:spacing w:before="240" w:beforeAutospacing="off" w:after="240" w:afterAutospacing="off" w:line="279" w:lineRule="auto"/>
        <w:rPr>
          <w:rFonts w:ascii="Arial" w:hAnsi="Arial" w:eastAsia="Arial" w:cs="Arial"/>
          <w:noProof w:val="0"/>
          <w:color w:val="000000" w:themeColor="text1" w:themeTint="FF" w:themeShade="FF"/>
          <w:sz w:val="24"/>
          <w:szCs w:val="24"/>
          <w:lang w:val="en-GB"/>
        </w:rPr>
      </w:pPr>
      <w:r w:rsidRPr="22A7C7A0" w:rsidR="13187D8F">
        <w:rPr>
          <w:rFonts w:ascii="Arial" w:hAnsi="Arial" w:eastAsia="Arial" w:cs="Arial"/>
          <w:noProof w:val="0"/>
          <w:color w:val="000000" w:themeColor="text1" w:themeTint="FF" w:themeShade="FF"/>
          <w:sz w:val="24"/>
          <w:szCs w:val="24"/>
          <w:lang w:val="en-GB"/>
        </w:rPr>
        <w:t xml:space="preserve">Fergusson, D.M et al. (2000) Alcohol abuse and crime: A fixed-effects regression analysis: (Alcoholism and Drug Addiction). </w:t>
      </w:r>
      <w:r w:rsidRPr="22A7C7A0" w:rsidR="13187D8F">
        <w:rPr>
          <w:rFonts w:ascii="Arial" w:hAnsi="Arial" w:eastAsia="Arial" w:cs="Arial"/>
          <w:i w:val="1"/>
          <w:iCs w:val="1"/>
          <w:noProof w:val="0"/>
          <w:color w:val="000000" w:themeColor="text1" w:themeTint="FF" w:themeShade="FF"/>
          <w:sz w:val="24"/>
          <w:szCs w:val="24"/>
          <w:lang w:val="en-GB"/>
        </w:rPr>
        <w:t xml:space="preserve">Addiction, </w:t>
      </w:r>
      <w:r w:rsidRPr="22A7C7A0" w:rsidR="13187D8F">
        <w:rPr>
          <w:rFonts w:ascii="Arial" w:hAnsi="Arial" w:eastAsia="Arial" w:cs="Arial"/>
          <w:b w:val="1"/>
          <w:bCs w:val="1"/>
          <w:noProof w:val="0"/>
          <w:color w:val="000000" w:themeColor="text1" w:themeTint="FF" w:themeShade="FF"/>
          <w:sz w:val="24"/>
          <w:szCs w:val="24"/>
          <w:lang w:val="en-GB"/>
        </w:rPr>
        <w:t>95</w:t>
      </w:r>
      <w:r w:rsidRPr="22A7C7A0" w:rsidR="13187D8F">
        <w:rPr>
          <w:rFonts w:ascii="Arial" w:hAnsi="Arial" w:eastAsia="Arial" w:cs="Arial"/>
          <w:noProof w:val="0"/>
          <w:color w:val="000000" w:themeColor="text1" w:themeTint="FF" w:themeShade="FF"/>
          <w:sz w:val="24"/>
          <w:szCs w:val="24"/>
          <w:lang w:val="en-GB"/>
        </w:rPr>
        <w:t>(10), p. 1525-1536.</w:t>
      </w:r>
    </w:p>
    <w:p xmlns:wp14="http://schemas.microsoft.com/office/word/2010/wordml" w:rsidP="22A7C7A0" wp14:paraId="4F9EF7C3" wp14:textId="5C88CE54">
      <w:pPr>
        <w:pStyle w:val="Normal"/>
        <w:spacing w:after="160" w:line="279" w:lineRule="auto"/>
        <w:rPr>
          <w:rFonts w:ascii="Arial" w:hAnsi="Arial" w:eastAsia="Arial" w:cs="Arial"/>
          <w:noProof w:val="0"/>
          <w:color w:val="000000" w:themeColor="text1" w:themeTint="FF" w:themeShade="FF"/>
          <w:sz w:val="24"/>
          <w:szCs w:val="24"/>
          <w:lang w:val="en-GB"/>
        </w:rPr>
      </w:pPr>
      <w:r w:rsidRPr="22A7C7A0" w:rsidR="22A7B297">
        <w:rPr>
          <w:rFonts w:ascii="Arial" w:hAnsi="Arial" w:eastAsia="Arial" w:cs="Arial"/>
          <w:noProof w:val="0"/>
          <w:color w:val="000000" w:themeColor="text1" w:themeTint="FF" w:themeShade="FF"/>
          <w:sz w:val="24"/>
          <w:szCs w:val="24"/>
          <w:lang w:val="en-GB"/>
        </w:rPr>
        <w:t xml:space="preserve">GOV.UK (2024) </w:t>
      </w:r>
      <w:r w:rsidRPr="22A7C7A0" w:rsidR="22A7B297">
        <w:rPr>
          <w:rFonts w:ascii="Arial" w:hAnsi="Arial" w:eastAsia="Arial" w:cs="Arial"/>
          <w:i w:val="1"/>
          <w:iCs w:val="1"/>
          <w:noProof w:val="0"/>
          <w:color w:val="000000" w:themeColor="text1" w:themeTint="FF" w:themeShade="FF"/>
          <w:sz w:val="24"/>
          <w:szCs w:val="24"/>
          <w:lang w:val="en-GB"/>
        </w:rPr>
        <w:t>Crime statistics</w:t>
      </w:r>
      <w:r w:rsidRPr="22A7C7A0" w:rsidR="22A7B297">
        <w:rPr>
          <w:rFonts w:ascii="Arial" w:hAnsi="Arial" w:eastAsia="Arial" w:cs="Arial"/>
          <w:noProof w:val="0"/>
          <w:color w:val="000000" w:themeColor="text1" w:themeTint="FF" w:themeShade="FF"/>
          <w:sz w:val="24"/>
          <w:szCs w:val="24"/>
          <w:lang w:val="en-GB"/>
        </w:rPr>
        <w:t xml:space="preserve">, </w:t>
      </w:r>
      <w:r w:rsidRPr="22A7C7A0" w:rsidR="22A7B297">
        <w:rPr>
          <w:rFonts w:ascii="Arial" w:hAnsi="Arial" w:eastAsia="Arial" w:cs="Arial"/>
          <w:i w:val="1"/>
          <w:iCs w:val="1"/>
          <w:noProof w:val="0"/>
          <w:color w:val="000000" w:themeColor="text1" w:themeTint="FF" w:themeShade="FF"/>
          <w:sz w:val="24"/>
          <w:szCs w:val="24"/>
          <w:lang w:val="en-GB"/>
        </w:rPr>
        <w:t>GOV.UK</w:t>
      </w:r>
      <w:r w:rsidRPr="22A7C7A0" w:rsidR="22A7B297">
        <w:rPr>
          <w:rFonts w:ascii="Arial" w:hAnsi="Arial" w:eastAsia="Arial" w:cs="Arial"/>
          <w:noProof w:val="0"/>
          <w:color w:val="000000" w:themeColor="text1" w:themeTint="FF" w:themeShade="FF"/>
          <w:sz w:val="24"/>
          <w:szCs w:val="24"/>
          <w:lang w:val="en-GB"/>
        </w:rPr>
        <w:t xml:space="preserve">. Available at: </w:t>
      </w:r>
      <w:hyperlink w:anchor="table-tab-ons-police-recorded-crime" r:id="R9d90fc92c72d4b1d">
        <w:r w:rsidRPr="22A7C7A0" w:rsidR="22A7B297">
          <w:rPr>
            <w:rStyle w:val="Hyperlink"/>
            <w:rFonts w:ascii="Arial" w:hAnsi="Arial" w:eastAsia="Arial" w:cs="Arial"/>
            <w:noProof w:val="0"/>
            <w:color w:val="000000" w:themeColor="text1" w:themeTint="FF" w:themeShade="FF"/>
            <w:sz w:val="24"/>
            <w:szCs w:val="24"/>
            <w:lang w:val="en-GB"/>
          </w:rPr>
          <w:t>https://data.justice.gov.uk/cjs-statistics/cjs-crime#table-tab-ons-police-recorded-crime</w:t>
        </w:r>
      </w:hyperlink>
      <w:r w:rsidRPr="22A7C7A0" w:rsidR="22A7B297">
        <w:rPr>
          <w:rFonts w:ascii="Arial" w:hAnsi="Arial" w:eastAsia="Arial" w:cs="Arial"/>
          <w:noProof w:val="0"/>
          <w:color w:val="000000" w:themeColor="text1" w:themeTint="FF" w:themeShade="FF"/>
          <w:sz w:val="24"/>
          <w:szCs w:val="24"/>
          <w:lang w:val="en-GB"/>
        </w:rPr>
        <w:t xml:space="preserve"> (Accessed: 01 May 2024)</w:t>
      </w:r>
    </w:p>
    <w:p xmlns:wp14="http://schemas.microsoft.com/office/word/2010/wordml" w:rsidP="22A7C7A0" wp14:paraId="645ECBD4" wp14:textId="49F03E66">
      <w:pPr>
        <w:pStyle w:val="Normal"/>
        <w:spacing w:after="160" w:line="279" w:lineRule="auto"/>
        <w:rPr>
          <w:rFonts w:ascii="Arial" w:hAnsi="Arial" w:eastAsia="Arial" w:cs="Arial"/>
          <w:noProof w:val="0"/>
          <w:color w:val="000000" w:themeColor="text1" w:themeTint="FF" w:themeShade="FF"/>
          <w:sz w:val="24"/>
          <w:szCs w:val="24"/>
          <w:lang w:val="en-GB"/>
        </w:rPr>
      </w:pPr>
    </w:p>
    <w:p xmlns:wp14="http://schemas.microsoft.com/office/word/2010/wordml" w:rsidP="22A7C7A0" wp14:paraId="245F6AED" wp14:textId="6C36E010">
      <w:pPr>
        <w:pStyle w:val="Normal"/>
        <w:spacing w:before="165" w:beforeAutospacing="off" w:after="165" w:afterAutospacing="off" w:line="279" w:lineRule="auto"/>
        <w:ind w:left="0" w:right="0"/>
        <w:jc w:val="both"/>
        <w:rPr>
          <w:rFonts w:ascii="Aptos" w:hAnsi="Aptos" w:eastAsia="Aptos" w:cs="Aptos" w:asciiTheme="minorAscii" w:hAnsiTheme="minorAscii" w:eastAsiaTheme="minorAscii" w:cstheme="minorAscii"/>
          <w:noProof w:val="0"/>
          <w:color w:val="auto"/>
          <w:sz w:val="24"/>
          <w:szCs w:val="24"/>
          <w:lang w:val="en-GB"/>
        </w:rPr>
      </w:pPr>
      <w:r w:rsidRPr="22A7C7A0" w:rsidR="2F2411B5">
        <w:rPr>
          <w:rFonts w:ascii="Aptos" w:hAnsi="Aptos" w:eastAsia="Aptos" w:cs="Aptos" w:asciiTheme="minorAscii" w:hAnsiTheme="minorAscii" w:eastAsiaTheme="minorAscii" w:cstheme="minorAscii"/>
          <w:noProof w:val="0"/>
          <w:color w:val="auto"/>
          <w:sz w:val="24"/>
          <w:szCs w:val="24"/>
          <w:lang w:val="en-GB"/>
        </w:rPr>
        <w:t xml:space="preserve">Håkansson, A. et al (2018). Associations between substance use and type of crime in prisoners with substance use problems - a focus on violence and fatal violence. </w:t>
      </w:r>
      <w:r w:rsidRPr="22A7C7A0" w:rsidR="2F2411B5">
        <w:rPr>
          <w:rFonts w:ascii="Aptos" w:hAnsi="Aptos" w:eastAsia="Aptos" w:cs="Aptos" w:asciiTheme="minorAscii" w:hAnsiTheme="minorAscii" w:eastAsiaTheme="minorAscii" w:cstheme="minorAscii"/>
          <w:i w:val="1"/>
          <w:iCs w:val="1"/>
          <w:noProof w:val="0"/>
          <w:color w:val="auto"/>
          <w:sz w:val="24"/>
          <w:szCs w:val="24"/>
          <w:lang w:val="en-GB"/>
        </w:rPr>
        <w:t>Substance abuse and rehabilitation</w:t>
      </w:r>
      <w:r w:rsidRPr="22A7C7A0" w:rsidR="2F2411B5">
        <w:rPr>
          <w:rFonts w:ascii="Aptos" w:hAnsi="Aptos" w:eastAsia="Aptos" w:cs="Aptos" w:asciiTheme="minorAscii" w:hAnsiTheme="minorAscii" w:eastAsiaTheme="minorAscii" w:cstheme="minorAscii"/>
          <w:noProof w:val="0"/>
          <w:color w:val="auto"/>
          <w:sz w:val="24"/>
          <w:szCs w:val="24"/>
          <w:lang w:val="en-GB"/>
        </w:rPr>
        <w:t xml:space="preserve">, </w:t>
      </w:r>
      <w:r w:rsidRPr="22A7C7A0" w:rsidR="2F2411B5">
        <w:rPr>
          <w:rFonts w:ascii="Aptos" w:hAnsi="Aptos" w:eastAsia="Aptos" w:cs="Aptos" w:asciiTheme="minorAscii" w:hAnsiTheme="minorAscii" w:eastAsiaTheme="minorAscii" w:cstheme="minorAscii"/>
          <w:i w:val="1"/>
          <w:iCs w:val="1"/>
          <w:noProof w:val="0"/>
          <w:color w:val="auto"/>
          <w:sz w:val="24"/>
          <w:szCs w:val="24"/>
          <w:lang w:val="en-GB"/>
        </w:rPr>
        <w:t>9</w:t>
      </w:r>
      <w:r w:rsidRPr="22A7C7A0" w:rsidR="2F2411B5">
        <w:rPr>
          <w:rFonts w:ascii="Aptos" w:hAnsi="Aptos" w:eastAsia="Aptos" w:cs="Aptos" w:asciiTheme="minorAscii" w:hAnsiTheme="minorAscii" w:eastAsiaTheme="minorAscii" w:cstheme="minorAscii"/>
          <w:noProof w:val="0"/>
          <w:color w:val="auto"/>
          <w:sz w:val="24"/>
          <w:szCs w:val="24"/>
          <w:lang w:val="en-GB"/>
        </w:rPr>
        <w:t>, p. 1–9.</w:t>
      </w:r>
      <w:r w:rsidRPr="22A7C7A0" w:rsidR="2F2411B5">
        <w:rPr>
          <w:rFonts w:ascii="Aptos" w:hAnsi="Aptos" w:eastAsia="Aptos" w:cs="Aptos" w:asciiTheme="minorAscii" w:hAnsiTheme="minorAscii" w:eastAsiaTheme="minorAscii" w:cstheme="minorAscii"/>
          <w:noProof w:val="0"/>
          <w:color w:val="auto"/>
          <w:sz w:val="24"/>
          <w:szCs w:val="24"/>
          <w:lang w:val="en-GB"/>
        </w:rPr>
        <w:t xml:space="preserve"> </w:t>
      </w:r>
      <w:hyperlink r:id="R21a5ddea249c465b">
        <w:r w:rsidRPr="22A7C7A0" w:rsidR="2F2411B5">
          <w:rPr>
            <w:rStyle w:val="Hyperlink"/>
            <w:rFonts w:ascii="Aptos" w:hAnsi="Aptos" w:eastAsia="Aptos" w:cs="Aptos" w:asciiTheme="minorAscii" w:hAnsiTheme="minorAscii" w:eastAsiaTheme="minorAscii" w:cstheme="minorAscii"/>
            <w:noProof w:val="0"/>
            <w:sz w:val="24"/>
            <w:szCs w:val="24"/>
            <w:lang w:val="en-GB"/>
          </w:rPr>
          <w:t>https://doi.org/10.2147/SAR.S143251</w:t>
        </w:r>
      </w:hyperlink>
    </w:p>
    <w:p xmlns:wp14="http://schemas.microsoft.com/office/word/2010/wordml" w:rsidP="22A7C7A0" wp14:paraId="0341CE42" wp14:textId="5DB0057B">
      <w:pPr>
        <w:pStyle w:val="Normal"/>
        <w:spacing w:before="240" w:beforeAutospacing="off" w:after="240" w:afterAutospacing="off" w:line="279" w:lineRule="auto"/>
        <w:ind w:left="0" w:right="0" w:hanging="0"/>
        <w:rPr>
          <w:rFonts w:ascii="Arial" w:hAnsi="Arial" w:eastAsia="Arial" w:cs="Arial"/>
          <w:i w:val="0"/>
          <w:iCs w:val="0"/>
          <w:noProof w:val="0"/>
          <w:color w:val="000000" w:themeColor="text1" w:themeTint="FF" w:themeShade="FF"/>
          <w:sz w:val="24"/>
          <w:szCs w:val="24"/>
          <w:lang w:val="en-GB"/>
        </w:rPr>
      </w:pPr>
      <w:r w:rsidRPr="22A7C7A0" w:rsidR="496206C8">
        <w:rPr>
          <w:rFonts w:ascii="Arial" w:hAnsi="Arial" w:eastAsia="Arial" w:cs="Arial"/>
          <w:noProof w:val="0"/>
          <w:color w:val="000000" w:themeColor="text1" w:themeTint="FF" w:themeShade="FF"/>
          <w:sz w:val="24"/>
          <w:szCs w:val="24"/>
          <w:lang w:val="en-GB"/>
        </w:rPr>
        <w:t xml:space="preserve">Hooghe, M. </w:t>
      </w:r>
      <w:r w:rsidRPr="22A7C7A0" w:rsidR="496206C8">
        <w:rPr>
          <w:rFonts w:ascii="Arial" w:hAnsi="Arial" w:eastAsia="Arial" w:cs="Arial"/>
          <w:i w:val="1"/>
          <w:iCs w:val="1"/>
          <w:noProof w:val="0"/>
          <w:color w:val="000000" w:themeColor="text1" w:themeTint="FF" w:themeShade="FF"/>
          <w:sz w:val="24"/>
          <w:szCs w:val="24"/>
          <w:lang w:val="en-GB"/>
        </w:rPr>
        <w:t>et al.</w:t>
      </w:r>
      <w:r w:rsidRPr="22A7C7A0" w:rsidR="496206C8">
        <w:rPr>
          <w:rFonts w:ascii="Arial" w:hAnsi="Arial" w:eastAsia="Arial" w:cs="Arial"/>
          <w:noProof w:val="0"/>
          <w:color w:val="000000" w:themeColor="text1" w:themeTint="FF" w:themeShade="FF"/>
          <w:sz w:val="24"/>
          <w:szCs w:val="24"/>
          <w:lang w:val="en-GB"/>
        </w:rPr>
        <w:t xml:space="preserve"> (2010) ‘Unemployment, inequality, poverty and crime: Spatial Distribution Patterns of criminal acts in Belgium, 2001-06’, </w:t>
      </w:r>
      <w:r w:rsidRPr="22A7C7A0" w:rsidR="496206C8">
        <w:rPr>
          <w:rFonts w:ascii="Arial" w:hAnsi="Arial" w:eastAsia="Arial" w:cs="Arial"/>
          <w:i w:val="1"/>
          <w:iCs w:val="1"/>
          <w:noProof w:val="0"/>
          <w:color w:val="000000" w:themeColor="text1" w:themeTint="FF" w:themeShade="FF"/>
          <w:sz w:val="24"/>
          <w:szCs w:val="24"/>
          <w:lang w:val="en-GB"/>
        </w:rPr>
        <w:t>British Journal of Criminology</w:t>
      </w:r>
      <w:r w:rsidRPr="22A7C7A0" w:rsidR="496206C8">
        <w:rPr>
          <w:rFonts w:ascii="Arial" w:hAnsi="Arial" w:eastAsia="Arial" w:cs="Arial"/>
          <w:noProof w:val="0"/>
          <w:color w:val="000000" w:themeColor="text1" w:themeTint="FF" w:themeShade="FF"/>
          <w:sz w:val="24"/>
          <w:szCs w:val="24"/>
          <w:lang w:val="en-GB"/>
        </w:rPr>
        <w:t>, 51(1), p. 1–20. doi:10.1093/bjc/azq067.</w:t>
      </w:r>
    </w:p>
    <w:p xmlns:wp14="http://schemas.microsoft.com/office/word/2010/wordml" w:rsidP="22A7C7A0" wp14:paraId="5AD59C4F" wp14:textId="548F27F0">
      <w:pPr>
        <w:pStyle w:val="Normal"/>
        <w:spacing w:before="165" w:beforeAutospacing="off" w:after="165" w:afterAutospacing="off" w:line="279" w:lineRule="auto"/>
        <w:ind w:left="0" w:right="0"/>
        <w:jc w:val="both"/>
        <w:rPr>
          <w:rFonts w:ascii="Aptos" w:hAnsi="Aptos" w:eastAsia="Aptos" w:cs="Aptos" w:asciiTheme="minorAscii" w:hAnsiTheme="minorAscii" w:eastAsiaTheme="minorAscii" w:cstheme="minorAscii"/>
          <w:noProof w:val="0"/>
          <w:color w:val="auto"/>
          <w:sz w:val="24"/>
          <w:szCs w:val="24"/>
          <w:lang w:val="en-GB"/>
        </w:rPr>
      </w:pPr>
    </w:p>
    <w:p xmlns:wp14="http://schemas.microsoft.com/office/word/2010/wordml" w:rsidP="22A7C7A0" wp14:paraId="08917644" wp14:textId="05DB8641">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22A7C7A0" w:rsidR="420855EC">
        <w:rPr>
          <w:rFonts w:ascii="Aptos" w:hAnsi="Aptos" w:eastAsia="Aptos" w:cs="Aptos" w:asciiTheme="minorAscii" w:hAnsiTheme="minorAscii" w:eastAsiaTheme="minorAscii" w:cstheme="minorAscii"/>
          <w:noProof w:val="0"/>
          <w:color w:val="212121"/>
          <w:sz w:val="24"/>
          <w:szCs w:val="24"/>
          <w:lang w:val="en-US"/>
        </w:rPr>
        <w:t xml:space="preserve">Jenn N. C. (2006). Designing A Questionnaire. </w:t>
      </w:r>
      <w:r w:rsidRPr="22A7C7A0" w:rsidR="420855EC">
        <w:rPr>
          <w:rFonts w:ascii="Aptos" w:hAnsi="Aptos" w:eastAsia="Aptos" w:cs="Aptos" w:asciiTheme="minorAscii" w:hAnsiTheme="minorAscii" w:eastAsiaTheme="minorAscii" w:cstheme="minorAscii"/>
          <w:i w:val="1"/>
          <w:iCs w:val="1"/>
          <w:noProof w:val="0"/>
          <w:color w:val="212121"/>
          <w:sz w:val="24"/>
          <w:szCs w:val="24"/>
          <w:lang w:val="en-US"/>
        </w:rPr>
        <w:t xml:space="preserve">Malaysian family </w:t>
      </w:r>
      <w:r w:rsidRPr="22A7C7A0" w:rsidR="420855EC">
        <w:rPr>
          <w:rFonts w:ascii="Aptos" w:hAnsi="Aptos" w:eastAsia="Aptos" w:cs="Aptos" w:asciiTheme="minorAscii" w:hAnsiTheme="minorAscii" w:eastAsiaTheme="minorAscii" w:cstheme="minorAscii"/>
          <w:i w:val="1"/>
          <w:iCs w:val="1"/>
          <w:noProof w:val="0"/>
          <w:color w:val="212121"/>
          <w:sz w:val="24"/>
          <w:szCs w:val="24"/>
          <w:lang w:val="en-US"/>
        </w:rPr>
        <w:t>physician :</w:t>
      </w:r>
      <w:r w:rsidRPr="22A7C7A0" w:rsidR="420855EC">
        <w:rPr>
          <w:rFonts w:ascii="Aptos" w:hAnsi="Aptos" w:eastAsia="Aptos" w:cs="Aptos" w:asciiTheme="minorAscii" w:hAnsiTheme="minorAscii" w:eastAsiaTheme="minorAscii" w:cstheme="minorAscii"/>
          <w:i w:val="1"/>
          <w:iCs w:val="1"/>
          <w:noProof w:val="0"/>
          <w:color w:val="212121"/>
          <w:sz w:val="24"/>
          <w:szCs w:val="24"/>
          <w:lang w:val="en-US"/>
        </w:rPr>
        <w:t xml:space="preserve"> the official journal of the Academy of Family Physicians of Malaysia</w:t>
      </w:r>
      <w:r w:rsidRPr="22A7C7A0" w:rsidR="420855EC">
        <w:rPr>
          <w:rFonts w:ascii="Aptos" w:hAnsi="Aptos" w:eastAsia="Aptos" w:cs="Aptos" w:asciiTheme="minorAscii" w:hAnsiTheme="minorAscii" w:eastAsiaTheme="minorAscii" w:cstheme="minorAscii"/>
          <w:noProof w:val="0"/>
          <w:color w:val="212121"/>
          <w:sz w:val="24"/>
          <w:szCs w:val="24"/>
          <w:lang w:val="en-US"/>
        </w:rPr>
        <w:t xml:space="preserve">, </w:t>
      </w:r>
      <w:r w:rsidRPr="22A7C7A0" w:rsidR="420855EC">
        <w:rPr>
          <w:rFonts w:ascii="Aptos" w:hAnsi="Aptos" w:eastAsia="Aptos" w:cs="Aptos" w:asciiTheme="minorAscii" w:hAnsiTheme="minorAscii" w:eastAsiaTheme="minorAscii" w:cstheme="minorAscii"/>
          <w:i w:val="1"/>
          <w:iCs w:val="1"/>
          <w:noProof w:val="0"/>
          <w:color w:val="212121"/>
          <w:sz w:val="24"/>
          <w:szCs w:val="24"/>
          <w:lang w:val="en-US"/>
        </w:rPr>
        <w:t>1</w:t>
      </w:r>
      <w:r w:rsidRPr="22A7C7A0" w:rsidR="420855EC">
        <w:rPr>
          <w:rFonts w:ascii="Aptos" w:hAnsi="Aptos" w:eastAsia="Aptos" w:cs="Aptos" w:asciiTheme="minorAscii" w:hAnsiTheme="minorAscii" w:eastAsiaTheme="minorAscii" w:cstheme="minorAscii"/>
          <w:noProof w:val="0"/>
          <w:color w:val="212121"/>
          <w:sz w:val="24"/>
          <w:szCs w:val="24"/>
          <w:lang w:val="en-US"/>
        </w:rPr>
        <w:t>(1), 32–35.</w:t>
      </w:r>
    </w:p>
    <w:p xmlns:wp14="http://schemas.microsoft.com/office/word/2010/wordml" w:rsidP="22A7C7A0" wp14:paraId="1F5217D6" wp14:textId="19E2938A">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22A7C7A0" wp14:paraId="3D9C25C1" wp14:textId="77B44294">
      <w:pPr>
        <w:pStyle w:val="Normal"/>
        <w:spacing w:after="160" w:line="279" w:lineRule="auto"/>
        <w:rPr>
          <w:rFonts w:ascii="Aptos" w:hAnsi="Aptos" w:eastAsia="Aptos" w:cs="Aptos" w:asciiTheme="minorAscii" w:hAnsiTheme="minorAscii" w:eastAsiaTheme="minorAscii" w:cstheme="minorAscii"/>
          <w:noProof w:val="0"/>
          <w:sz w:val="24"/>
          <w:szCs w:val="24"/>
          <w:lang w:val="en-US"/>
        </w:rPr>
      </w:pPr>
      <w:r w:rsidRPr="22A7C7A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Jones, T. et al (2013) ‘A quick guide to survey research’, </w:t>
      </w:r>
      <w:r w:rsidRPr="22A7C7A0" w:rsidR="531008A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The Annals of The Royal College of Surgeons of England</w:t>
      </w:r>
      <w:r w:rsidRPr="22A7C7A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95(1), p. 5–7. doi:10.1308/003588413x13511609956372.</w:t>
      </w:r>
    </w:p>
    <w:p xmlns:wp14="http://schemas.microsoft.com/office/word/2010/wordml" w:rsidP="22A7C7A0" wp14:paraId="7E15E66A" wp14:textId="7FDBDD9D">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22A7C7A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Lee, S.H. (2008) ‘Constructing Effective Questionnaires’, </w:t>
      </w:r>
      <w:r w:rsidRPr="22A7C7A0" w:rsidR="531008A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Handbook of Human Performance Technology: Principles, practices, potential,</w:t>
      </w:r>
      <w:r w:rsidRPr="22A7C7A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47(8), p. 760–762. doi:10.1002/pfi.20023.</w:t>
      </w:r>
    </w:p>
    <w:p xmlns:wp14="http://schemas.microsoft.com/office/word/2010/wordml" w:rsidP="22A7C7A0" wp14:paraId="32A57A3B" wp14:textId="34E336C1">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22A7C7A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Mazikana, A.T. (2023) ‘The good part of using a questionnaire: Advantages and disadvantages’, </w:t>
      </w:r>
      <w:r w:rsidRPr="22A7C7A0" w:rsidR="531008A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SSRN Electronic Journal</w:t>
      </w:r>
      <w:r w:rsidRPr="22A7C7A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p. 1. doi:10.2139/ssrn.4386399.</w:t>
      </w:r>
    </w:p>
    <w:p xmlns:wp14="http://schemas.microsoft.com/office/word/2010/wordml" w:rsidP="22A7C7A0" wp14:paraId="6147D65A" wp14:textId="6B753A71">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22A7C7A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Mudavath</w:t>
      </w:r>
      <w:r w:rsidRPr="22A7C7A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 (2019) ‘Strengths and weaknesses of online surveys’, </w:t>
      </w:r>
      <w:r w:rsidRPr="22A7C7A0" w:rsidR="531008A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IOSR Journal of Humanities and Social Sciences</w:t>
      </w:r>
      <w:r w:rsidRPr="22A7C7A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24(5), p. 32–33. doi:10.9790/0837-2405053138.</w:t>
      </w:r>
    </w:p>
    <w:p xmlns:wp14="http://schemas.microsoft.com/office/word/2010/wordml" w:rsidP="22A7C7A0" wp14:paraId="0387BB79" wp14:textId="1E0C3392">
      <w:pPr>
        <w:pStyle w:val="Normal"/>
        <w:spacing w:before="240" w:beforeAutospacing="off" w:after="240" w:afterAutospacing="off" w:line="279" w:lineRule="auto"/>
        <w:ind w:left="0" w:right="0" w:hanging="0"/>
        <w:jc w:val="both"/>
        <w:rPr>
          <w:rFonts w:ascii="Aptos" w:hAnsi="Aptos" w:eastAsia="Aptos" w:cs="Aptos" w:asciiTheme="minorAscii" w:hAnsiTheme="minorAscii" w:eastAsiaTheme="minorAscii" w:cstheme="minorAscii"/>
          <w:noProof w:val="0"/>
          <w:color w:val="auto"/>
          <w:sz w:val="24"/>
          <w:szCs w:val="24"/>
          <w:lang w:val="en-GB"/>
        </w:rPr>
      </w:pPr>
      <w:r w:rsidRPr="22A7C7A0" w:rsidR="531008A8">
        <w:rPr>
          <w:rFonts w:ascii="Aptos" w:hAnsi="Aptos" w:eastAsia="Aptos" w:cs="Aptos" w:asciiTheme="minorAscii" w:hAnsiTheme="minorAscii" w:eastAsiaTheme="minorAscii" w:cstheme="minorAscii"/>
          <w:noProof w:val="0"/>
          <w:color w:val="auto"/>
          <w:sz w:val="24"/>
          <w:szCs w:val="24"/>
          <w:lang w:val="en-GB"/>
        </w:rPr>
        <w:t xml:space="preserve">Mundia, L. et al (2016). Contributions of sociodemographic factors to criminal behavior. </w:t>
      </w:r>
      <w:r w:rsidRPr="22A7C7A0" w:rsidR="531008A8">
        <w:rPr>
          <w:rFonts w:ascii="Aptos" w:hAnsi="Aptos" w:eastAsia="Aptos" w:cs="Aptos" w:asciiTheme="minorAscii" w:hAnsiTheme="minorAscii" w:eastAsiaTheme="minorAscii" w:cstheme="minorAscii"/>
          <w:i w:val="1"/>
          <w:iCs w:val="1"/>
          <w:noProof w:val="0"/>
          <w:color w:val="auto"/>
          <w:sz w:val="24"/>
          <w:szCs w:val="24"/>
          <w:lang w:val="en-GB"/>
        </w:rPr>
        <w:t>Psychology research and behavior management</w:t>
      </w:r>
      <w:r w:rsidRPr="22A7C7A0" w:rsidR="531008A8">
        <w:rPr>
          <w:rFonts w:ascii="Aptos" w:hAnsi="Aptos" w:eastAsia="Aptos" w:cs="Aptos" w:asciiTheme="minorAscii" w:hAnsiTheme="minorAscii" w:eastAsiaTheme="minorAscii" w:cstheme="minorAscii"/>
          <w:noProof w:val="0"/>
          <w:color w:val="auto"/>
          <w:sz w:val="24"/>
          <w:szCs w:val="24"/>
          <w:lang w:val="en-GB"/>
        </w:rPr>
        <w:t xml:space="preserve">, </w:t>
      </w:r>
      <w:r w:rsidRPr="22A7C7A0" w:rsidR="531008A8">
        <w:rPr>
          <w:rFonts w:ascii="Aptos" w:hAnsi="Aptos" w:eastAsia="Aptos" w:cs="Aptos" w:asciiTheme="minorAscii" w:hAnsiTheme="minorAscii" w:eastAsiaTheme="minorAscii" w:cstheme="minorAscii"/>
          <w:i w:val="1"/>
          <w:iCs w:val="1"/>
          <w:noProof w:val="0"/>
          <w:color w:val="auto"/>
          <w:sz w:val="24"/>
          <w:szCs w:val="24"/>
          <w:lang w:val="en-GB"/>
        </w:rPr>
        <w:t>9</w:t>
      </w:r>
      <w:r w:rsidRPr="22A7C7A0" w:rsidR="531008A8">
        <w:rPr>
          <w:rFonts w:ascii="Aptos" w:hAnsi="Aptos" w:eastAsia="Aptos" w:cs="Aptos" w:asciiTheme="minorAscii" w:hAnsiTheme="minorAscii" w:eastAsiaTheme="minorAscii" w:cstheme="minorAscii"/>
          <w:noProof w:val="0"/>
          <w:color w:val="auto"/>
          <w:sz w:val="24"/>
          <w:szCs w:val="24"/>
          <w:lang w:val="en-GB"/>
        </w:rPr>
        <w:t>, 147–156. https://doi.org/10.2147/PRBM.S95270</w:t>
      </w:r>
    </w:p>
    <w:p xmlns:wp14="http://schemas.microsoft.com/office/word/2010/wordml" w:rsidP="22A7C7A0" wp14:paraId="29B963BC" wp14:textId="4A733B6B">
      <w:pPr>
        <w:pStyle w:val="Normal"/>
        <w:spacing w:before="240" w:beforeAutospacing="off" w:after="240" w:afterAutospacing="off" w:line="279" w:lineRule="auto"/>
        <w:ind w:left="0"/>
        <w:rPr>
          <w:rFonts w:ascii="Arial" w:hAnsi="Arial" w:eastAsia="Arial" w:cs="Arial"/>
          <w:noProof w:val="0"/>
          <w:color w:val="000000" w:themeColor="text1" w:themeTint="FF" w:themeShade="FF"/>
          <w:sz w:val="24"/>
          <w:szCs w:val="24"/>
          <w:lang w:val="en-GB"/>
        </w:rPr>
      </w:pPr>
      <w:r w:rsidRPr="22A7C7A0" w:rsidR="1E482441">
        <w:rPr>
          <w:rFonts w:ascii="Arial" w:hAnsi="Arial" w:eastAsia="Arial" w:cs="Arial"/>
          <w:noProof w:val="0"/>
          <w:color w:val="333333"/>
          <w:sz w:val="24"/>
          <w:szCs w:val="24"/>
          <w:lang w:val="en-GB"/>
        </w:rPr>
        <w:t>R</w:t>
      </w:r>
      <w:r w:rsidRPr="22A7C7A0" w:rsidR="1E482441">
        <w:rPr>
          <w:rFonts w:ascii="Arial" w:hAnsi="Arial" w:eastAsia="Arial" w:cs="Arial"/>
          <w:noProof w:val="0"/>
          <w:color w:val="000000" w:themeColor="text1" w:themeTint="FF" w:themeShade="FF"/>
          <w:sz w:val="24"/>
          <w:szCs w:val="24"/>
          <w:lang w:val="en-GB"/>
        </w:rPr>
        <w:t xml:space="preserve">okven, J.J. et al. (2017) How friends’ involvement in crime affects the risk of offending and victimization. </w:t>
      </w:r>
      <w:r w:rsidRPr="22A7C7A0" w:rsidR="1E482441">
        <w:rPr>
          <w:rFonts w:ascii="Arial" w:hAnsi="Arial" w:eastAsia="Arial" w:cs="Arial"/>
          <w:i w:val="1"/>
          <w:iCs w:val="1"/>
          <w:noProof w:val="0"/>
          <w:color w:val="000000" w:themeColor="text1" w:themeTint="FF" w:themeShade="FF"/>
          <w:sz w:val="24"/>
          <w:szCs w:val="24"/>
          <w:lang w:val="en-GB"/>
        </w:rPr>
        <w:t>European Journal of Criminology</w:t>
      </w:r>
      <w:r w:rsidRPr="22A7C7A0" w:rsidR="1E482441">
        <w:rPr>
          <w:rFonts w:ascii="Arial" w:hAnsi="Arial" w:eastAsia="Arial" w:cs="Arial"/>
          <w:noProof w:val="0"/>
          <w:color w:val="000000" w:themeColor="text1" w:themeTint="FF" w:themeShade="FF"/>
          <w:sz w:val="24"/>
          <w:szCs w:val="24"/>
          <w:lang w:val="en-GB"/>
        </w:rPr>
        <w:t xml:space="preserve">, </w:t>
      </w:r>
      <w:r w:rsidRPr="22A7C7A0" w:rsidR="1E482441">
        <w:rPr>
          <w:rFonts w:ascii="Arial" w:hAnsi="Arial" w:eastAsia="Arial" w:cs="Arial"/>
          <w:i w:val="1"/>
          <w:iCs w:val="1"/>
          <w:noProof w:val="0"/>
          <w:color w:val="000000" w:themeColor="text1" w:themeTint="FF" w:themeShade="FF"/>
          <w:sz w:val="24"/>
          <w:szCs w:val="24"/>
          <w:lang w:val="en-GB"/>
        </w:rPr>
        <w:t>14</w:t>
      </w:r>
      <w:r w:rsidRPr="22A7C7A0" w:rsidR="1E482441">
        <w:rPr>
          <w:rFonts w:ascii="Arial" w:hAnsi="Arial" w:eastAsia="Arial" w:cs="Arial"/>
          <w:noProof w:val="0"/>
          <w:color w:val="000000" w:themeColor="text1" w:themeTint="FF" w:themeShade="FF"/>
          <w:sz w:val="24"/>
          <w:szCs w:val="24"/>
          <w:lang w:val="en-GB"/>
        </w:rPr>
        <w:t>(6), p. 697-719. https://doi.org/10.1177/1477370816684150</w:t>
      </w:r>
    </w:p>
    <w:p xmlns:wp14="http://schemas.microsoft.com/office/word/2010/wordml" w:rsidP="22A7C7A0" wp14:paraId="730CE264" wp14:textId="176CFD19">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22A7C7A0" wp14:paraId="3129B276" wp14:textId="76445057">
      <w:pPr>
        <w:pStyle w:val="Normal"/>
        <w:spacing w:after="160" w:line="279" w:lineRule="auto"/>
        <w:rPr>
          <w:rFonts w:ascii="Aptos" w:hAnsi="Aptos" w:eastAsia="Aptos" w:cs="Aptos" w:asciiTheme="minorAscii" w:hAnsiTheme="minorAscii" w:eastAsiaTheme="minorAscii" w:cstheme="minorAscii"/>
          <w:noProof w:val="0"/>
          <w:color w:val="auto"/>
          <w:sz w:val="24"/>
          <w:szCs w:val="24"/>
          <w:lang w:val="en-US"/>
        </w:rPr>
      </w:pPr>
      <w:r w:rsidRPr="22A7C7A0" w:rsidR="420855EC">
        <w:rPr>
          <w:rFonts w:ascii="Aptos" w:hAnsi="Aptos" w:eastAsia="Aptos" w:cs="Aptos" w:asciiTheme="minorAscii" w:hAnsiTheme="minorAscii" w:eastAsiaTheme="minorAscii" w:cstheme="minorAscii"/>
          <w:noProof w:val="0"/>
          <w:color w:val="auto"/>
          <w:sz w:val="24"/>
          <w:szCs w:val="24"/>
          <w:lang w:val="en-US"/>
        </w:rPr>
        <w:t xml:space="preserve">Roopa, S et al (2012) ‘Questionnaire designing for a survey’, </w:t>
      </w:r>
      <w:r w:rsidRPr="22A7C7A0" w:rsidR="420855EC">
        <w:rPr>
          <w:rFonts w:ascii="Aptos" w:hAnsi="Aptos" w:eastAsia="Aptos" w:cs="Aptos" w:asciiTheme="minorAscii" w:hAnsiTheme="minorAscii" w:eastAsiaTheme="minorAscii" w:cstheme="minorAscii"/>
          <w:i w:val="1"/>
          <w:iCs w:val="1"/>
          <w:noProof w:val="0"/>
          <w:color w:val="auto"/>
          <w:sz w:val="24"/>
          <w:szCs w:val="24"/>
          <w:lang w:val="en-US"/>
        </w:rPr>
        <w:t>The Journal of Indian Orthodontic Society</w:t>
      </w:r>
      <w:r w:rsidRPr="22A7C7A0" w:rsidR="420855EC">
        <w:rPr>
          <w:rFonts w:ascii="Aptos" w:hAnsi="Aptos" w:eastAsia="Aptos" w:cs="Aptos" w:asciiTheme="minorAscii" w:hAnsiTheme="minorAscii" w:eastAsiaTheme="minorAscii" w:cstheme="minorAscii"/>
          <w:noProof w:val="0"/>
          <w:color w:val="auto"/>
          <w:sz w:val="24"/>
          <w:szCs w:val="24"/>
          <w:lang w:val="en-US"/>
        </w:rPr>
        <w:t>, 46, pp. 273–277. doi:10.5005/jp-journals-10021-1104.</w:t>
      </w:r>
    </w:p>
    <w:p xmlns:wp14="http://schemas.microsoft.com/office/word/2010/wordml" w:rsidP="22A7C7A0" wp14:paraId="1D8FFE35" wp14:textId="49D69F6F">
      <w:pPr>
        <w:spacing w:before="240" w:beforeAutospacing="off" w:after="240" w:afterAutospacing="off" w:line="279" w:lineRule="auto"/>
        <w:ind w:left="0" w:right="0" w:hanging="0"/>
        <w:jc w:val="both"/>
        <w:rPr>
          <w:rFonts w:ascii="Aptos" w:hAnsi="Aptos" w:eastAsia="Aptos" w:cs="Aptos" w:asciiTheme="minorAscii" w:hAnsiTheme="minorAscii" w:eastAsiaTheme="minorAscii" w:cstheme="minorAscii"/>
          <w:noProof w:val="0"/>
          <w:color w:val="auto"/>
          <w:sz w:val="24"/>
          <w:szCs w:val="24"/>
          <w:lang w:val="en-GB"/>
        </w:rPr>
      </w:pPr>
      <w:r w:rsidRPr="22A7C7A0" w:rsidR="475FF9DA">
        <w:rPr>
          <w:rFonts w:ascii="Aptos" w:hAnsi="Aptos" w:eastAsia="Aptos" w:cs="Aptos" w:asciiTheme="minorAscii" w:hAnsiTheme="minorAscii" w:eastAsiaTheme="minorAscii" w:cstheme="minorAscii"/>
          <w:noProof w:val="0"/>
          <w:color w:val="auto"/>
          <w:sz w:val="24"/>
          <w:szCs w:val="24"/>
          <w:lang w:val="en-GB"/>
        </w:rPr>
        <w:t xml:space="preserve">Sherman, L.W. </w:t>
      </w:r>
      <w:r w:rsidRPr="22A7C7A0" w:rsidR="475FF9DA">
        <w:rPr>
          <w:rFonts w:ascii="Aptos" w:hAnsi="Aptos" w:eastAsia="Aptos" w:cs="Aptos" w:asciiTheme="minorAscii" w:hAnsiTheme="minorAscii" w:eastAsiaTheme="minorAscii" w:cstheme="minorAscii"/>
          <w:i w:val="1"/>
          <w:iCs w:val="1"/>
          <w:noProof w:val="0"/>
          <w:color w:val="auto"/>
          <w:sz w:val="24"/>
          <w:szCs w:val="24"/>
          <w:lang w:val="en-GB"/>
        </w:rPr>
        <w:t>et al.</w:t>
      </w:r>
      <w:r w:rsidRPr="22A7C7A0" w:rsidR="475FF9DA">
        <w:rPr>
          <w:rFonts w:ascii="Aptos" w:hAnsi="Aptos" w:eastAsia="Aptos" w:cs="Aptos" w:asciiTheme="minorAscii" w:hAnsiTheme="minorAscii" w:eastAsiaTheme="minorAscii" w:cstheme="minorAscii"/>
          <w:noProof w:val="0"/>
          <w:color w:val="auto"/>
          <w:sz w:val="24"/>
          <w:szCs w:val="24"/>
          <w:lang w:val="en-GB"/>
        </w:rPr>
        <w:t xml:space="preserve"> (1998) ‘Preventing crime: What works, what doesn’t, what’s promising’, </w:t>
      </w:r>
      <w:r w:rsidRPr="22A7C7A0" w:rsidR="475FF9DA">
        <w:rPr>
          <w:rFonts w:ascii="Aptos" w:hAnsi="Aptos" w:eastAsia="Aptos" w:cs="Aptos" w:asciiTheme="minorAscii" w:hAnsiTheme="minorAscii" w:eastAsiaTheme="minorAscii" w:cstheme="minorAscii"/>
          <w:i w:val="1"/>
          <w:iCs w:val="1"/>
          <w:noProof w:val="0"/>
          <w:color w:val="auto"/>
          <w:sz w:val="24"/>
          <w:szCs w:val="24"/>
          <w:lang w:val="en-GB"/>
        </w:rPr>
        <w:t>National Institute of Justice</w:t>
      </w:r>
      <w:r w:rsidRPr="22A7C7A0" w:rsidR="475FF9DA">
        <w:rPr>
          <w:rFonts w:ascii="Aptos" w:hAnsi="Aptos" w:eastAsia="Aptos" w:cs="Aptos" w:asciiTheme="minorAscii" w:hAnsiTheme="minorAscii" w:eastAsiaTheme="minorAscii" w:cstheme="minorAscii"/>
          <w:noProof w:val="0"/>
          <w:color w:val="auto"/>
          <w:sz w:val="24"/>
          <w:szCs w:val="24"/>
          <w:lang w:val="en-GB"/>
        </w:rPr>
        <w:t>, p. 1–13. doi:10.1037/e520922006-001.</w:t>
      </w:r>
    </w:p>
    <w:p xmlns:wp14="http://schemas.microsoft.com/office/word/2010/wordml" w:rsidP="22A7C7A0" wp14:paraId="4A9B87AE" wp14:textId="662D6909">
      <w:pPr>
        <w:spacing w:before="240" w:beforeAutospacing="off" w:after="240" w:afterAutospacing="off" w:line="279" w:lineRule="auto"/>
        <w:ind w:left="0" w:right="0" w:hanging="0"/>
      </w:pPr>
      <w:r w:rsidRPr="22A7C7A0" w:rsidR="37E4C647">
        <w:rPr>
          <w:rFonts w:ascii="Aptos" w:hAnsi="Aptos" w:eastAsia="Aptos" w:cs="Aptos"/>
          <w:noProof w:val="0"/>
          <w:color w:val="000000" w:themeColor="text1" w:themeTint="FF" w:themeShade="FF"/>
          <w:sz w:val="24"/>
          <w:szCs w:val="24"/>
          <w:lang w:val="en-GB"/>
        </w:rPr>
        <w:t xml:space="preserve">SCCJR (2023) </w:t>
      </w:r>
      <w:r w:rsidRPr="22A7C7A0" w:rsidR="37E4C647">
        <w:rPr>
          <w:rFonts w:ascii="Aptos" w:hAnsi="Aptos" w:eastAsia="Aptos" w:cs="Aptos"/>
          <w:i w:val="1"/>
          <w:iCs w:val="1"/>
          <w:noProof w:val="0"/>
          <w:color w:val="000000" w:themeColor="text1" w:themeTint="FF" w:themeShade="FF"/>
          <w:sz w:val="24"/>
          <w:szCs w:val="24"/>
          <w:lang w:val="en-GB"/>
        </w:rPr>
        <w:t>What is Crime?</w:t>
      </w:r>
      <w:r w:rsidRPr="22A7C7A0" w:rsidR="37E4C647">
        <w:rPr>
          <w:rFonts w:ascii="Aptos" w:hAnsi="Aptos" w:eastAsia="Aptos" w:cs="Aptos"/>
          <w:noProof w:val="0"/>
          <w:color w:val="000000" w:themeColor="text1" w:themeTint="FF" w:themeShade="FF"/>
          <w:sz w:val="24"/>
          <w:szCs w:val="24"/>
          <w:lang w:val="en-GB"/>
        </w:rPr>
        <w:t>, p. 1–3. Available at: https://www.sccjr.ac.uk/wp-content/uploads/2023/10/What-is-crime-Final.pdf.</w:t>
      </w:r>
    </w:p>
    <w:p xmlns:wp14="http://schemas.microsoft.com/office/word/2010/wordml" w:rsidP="22A7C7A0" wp14:paraId="361C42E6" wp14:textId="6C736E6E">
      <w:pPr>
        <w:pStyle w:val="Normal"/>
        <w:spacing w:before="240" w:beforeAutospacing="off" w:after="240" w:afterAutospacing="off" w:line="279" w:lineRule="auto"/>
        <w:ind w:left="0" w:right="0" w:hanging="0"/>
        <w:rPr>
          <w:rFonts w:ascii="Arial" w:hAnsi="Arial" w:eastAsia="Arial" w:cs="Arial"/>
          <w:i w:val="0"/>
          <w:iCs w:val="0"/>
          <w:noProof w:val="0"/>
          <w:color w:val="000000" w:themeColor="text1" w:themeTint="FF" w:themeShade="FF"/>
          <w:sz w:val="24"/>
          <w:szCs w:val="24"/>
          <w:lang w:val="en-GB"/>
        </w:rPr>
      </w:pPr>
      <w:r w:rsidRPr="22A7C7A0" w:rsidR="35E25CD7">
        <w:rPr>
          <w:rFonts w:ascii="Arial" w:hAnsi="Arial" w:eastAsia="Arial" w:cs="Arial"/>
          <w:noProof w:val="0"/>
          <w:color w:val="000000" w:themeColor="text1" w:themeTint="FF" w:themeShade="FF"/>
          <w:sz w:val="24"/>
          <w:szCs w:val="24"/>
          <w:lang w:val="en-GB"/>
        </w:rPr>
        <w:t xml:space="preserve">Ttofi, M. </w:t>
      </w:r>
      <w:r w:rsidRPr="22A7C7A0" w:rsidR="35E25CD7">
        <w:rPr>
          <w:rFonts w:ascii="Arial" w:hAnsi="Arial" w:eastAsia="Arial" w:cs="Arial"/>
          <w:i w:val="1"/>
          <w:iCs w:val="1"/>
          <w:noProof w:val="0"/>
          <w:color w:val="000000" w:themeColor="text1" w:themeTint="FF" w:themeShade="FF"/>
          <w:sz w:val="24"/>
          <w:szCs w:val="24"/>
          <w:lang w:val="en-GB"/>
        </w:rPr>
        <w:t>et al.</w:t>
      </w:r>
      <w:r w:rsidRPr="22A7C7A0" w:rsidR="35E25CD7">
        <w:rPr>
          <w:rFonts w:ascii="Arial" w:hAnsi="Arial" w:eastAsia="Arial" w:cs="Arial"/>
          <w:noProof w:val="0"/>
          <w:color w:val="000000" w:themeColor="text1" w:themeTint="FF" w:themeShade="FF"/>
          <w:sz w:val="24"/>
          <w:szCs w:val="24"/>
          <w:lang w:val="en-GB"/>
        </w:rPr>
        <w:t xml:space="preserve"> (2019) ‘Editorial—mental health and crime: Scientific advances and emerging issues from prospective longitudinal studies’, </w:t>
      </w:r>
      <w:r w:rsidRPr="22A7C7A0" w:rsidR="35E25CD7">
        <w:rPr>
          <w:rFonts w:ascii="Arial" w:hAnsi="Arial" w:eastAsia="Arial" w:cs="Arial"/>
          <w:i w:val="1"/>
          <w:iCs w:val="1"/>
          <w:noProof w:val="0"/>
          <w:color w:val="000000" w:themeColor="text1" w:themeTint="FF" w:themeShade="FF"/>
          <w:sz w:val="24"/>
          <w:szCs w:val="24"/>
          <w:lang w:val="en-GB"/>
        </w:rPr>
        <w:t>Journal of Criminal Justice</w:t>
      </w:r>
      <w:r w:rsidRPr="22A7C7A0" w:rsidR="35E25CD7">
        <w:rPr>
          <w:rFonts w:ascii="Arial" w:hAnsi="Arial" w:eastAsia="Arial" w:cs="Arial"/>
          <w:noProof w:val="0"/>
          <w:color w:val="000000" w:themeColor="text1" w:themeTint="FF" w:themeShade="FF"/>
          <w:sz w:val="24"/>
          <w:szCs w:val="24"/>
          <w:lang w:val="en-GB"/>
        </w:rPr>
        <w:t>, 62, p. 1–2. doi:10.1016/j.jcrimjus.2018.10.004.</w:t>
      </w:r>
    </w:p>
    <w:p xmlns:wp14="http://schemas.microsoft.com/office/word/2010/wordml" w:rsidP="22A7C7A0" wp14:paraId="67FE064E" wp14:textId="7C7BEB9A">
      <w:pPr>
        <w:pStyle w:val="Normal"/>
        <w:spacing w:before="240" w:beforeAutospacing="off" w:after="240" w:afterAutospacing="off" w:line="279" w:lineRule="auto"/>
        <w:ind w:left="0" w:right="0" w:hanging="0"/>
        <w:jc w:val="both"/>
        <w:rPr>
          <w:rFonts w:ascii="Aptos" w:hAnsi="Aptos" w:eastAsia="Aptos" w:cs="Aptos" w:asciiTheme="minorAscii" w:hAnsiTheme="minorAscii" w:eastAsiaTheme="minorAscii" w:cstheme="minorAscii"/>
          <w:noProof w:val="0"/>
          <w:color w:val="auto"/>
          <w:sz w:val="24"/>
          <w:szCs w:val="24"/>
          <w:lang w:val="en-GB"/>
        </w:rPr>
      </w:pPr>
    </w:p>
    <w:p xmlns:wp14="http://schemas.microsoft.com/office/word/2010/wordml" w:rsidP="22A7C7A0" wp14:paraId="5BB28E6B" wp14:textId="295A25C1">
      <w:pPr>
        <w:spacing w:before="240" w:beforeAutospacing="off" w:after="240" w:afterAutospacing="off" w:line="279" w:lineRule="auto"/>
        <w:ind w:left="0" w:right="0" w:hanging="0"/>
        <w:jc w:val="both"/>
        <w:rPr>
          <w:rFonts w:ascii="Aptos" w:hAnsi="Aptos" w:eastAsia="Aptos" w:cs="Aptos" w:asciiTheme="minorAscii" w:hAnsiTheme="minorAscii" w:eastAsiaTheme="minorAscii" w:cstheme="minorAscii"/>
          <w:noProof w:val="0"/>
          <w:color w:val="auto"/>
          <w:sz w:val="24"/>
          <w:szCs w:val="24"/>
          <w:lang w:val="en-GB"/>
        </w:rPr>
      </w:pPr>
      <w:r w:rsidRPr="22A7C7A0" w:rsidR="50E9AAE6">
        <w:rPr>
          <w:rFonts w:ascii="Aptos" w:hAnsi="Aptos" w:eastAsia="Aptos" w:cs="Aptos" w:asciiTheme="minorAscii" w:hAnsiTheme="minorAscii" w:eastAsiaTheme="minorAscii" w:cstheme="minorAscii"/>
          <w:noProof w:val="0"/>
          <w:color w:val="auto"/>
          <w:sz w:val="24"/>
          <w:szCs w:val="24"/>
          <w:lang w:val="en-GB"/>
        </w:rPr>
        <w:t xml:space="preserve">University of Oxford (2015) </w:t>
      </w:r>
      <w:r w:rsidRPr="22A7C7A0" w:rsidR="50E9AAE6">
        <w:rPr>
          <w:rFonts w:ascii="Aptos" w:hAnsi="Aptos" w:eastAsia="Aptos" w:cs="Aptos" w:asciiTheme="minorAscii" w:hAnsiTheme="minorAscii" w:eastAsiaTheme="minorAscii" w:cstheme="minorAscii"/>
          <w:i w:val="1"/>
          <w:iCs w:val="1"/>
          <w:noProof w:val="0"/>
          <w:color w:val="auto"/>
          <w:sz w:val="24"/>
          <w:szCs w:val="24"/>
          <w:lang w:val="en-GB"/>
        </w:rPr>
        <w:t>Long-term study links common psychiatric disorders with increased</w:t>
      </w:r>
      <w:r w:rsidRPr="22A7C7A0" w:rsidR="50E9AAE6">
        <w:rPr>
          <w:rFonts w:ascii="Aptos" w:hAnsi="Aptos" w:eastAsia="Aptos" w:cs="Aptos" w:asciiTheme="minorAscii" w:hAnsiTheme="minorAscii" w:eastAsiaTheme="minorAscii" w:cstheme="minorAscii"/>
          <w:noProof w:val="0"/>
          <w:color w:val="auto"/>
          <w:sz w:val="24"/>
          <w:szCs w:val="24"/>
          <w:lang w:val="en-GB"/>
        </w:rPr>
        <w:t xml:space="preserve">, </w:t>
      </w:r>
      <w:r w:rsidRPr="22A7C7A0" w:rsidR="50E9AAE6">
        <w:rPr>
          <w:rFonts w:ascii="Aptos" w:hAnsi="Aptos" w:eastAsia="Aptos" w:cs="Aptos" w:asciiTheme="minorAscii" w:hAnsiTheme="minorAscii" w:eastAsiaTheme="minorAscii" w:cstheme="minorAscii"/>
          <w:i w:val="1"/>
          <w:iCs w:val="1"/>
          <w:noProof w:val="0"/>
          <w:color w:val="auto"/>
          <w:sz w:val="24"/>
          <w:szCs w:val="24"/>
          <w:lang w:val="en-GB"/>
        </w:rPr>
        <w:t>University of Oxford</w:t>
      </w:r>
      <w:r w:rsidRPr="22A7C7A0" w:rsidR="50E9AAE6">
        <w:rPr>
          <w:rFonts w:ascii="Aptos" w:hAnsi="Aptos" w:eastAsia="Aptos" w:cs="Aptos" w:asciiTheme="minorAscii" w:hAnsiTheme="minorAscii" w:eastAsiaTheme="minorAscii" w:cstheme="minorAscii"/>
          <w:noProof w:val="0"/>
          <w:color w:val="auto"/>
          <w:sz w:val="24"/>
          <w:szCs w:val="24"/>
          <w:lang w:val="en-GB"/>
        </w:rPr>
        <w:t>. Available at:</w:t>
      </w:r>
      <w:hyperlink r:id="R68fb2ffeff914468">
        <w:r w:rsidRPr="22A7C7A0" w:rsidR="50E9AAE6">
          <w:rPr>
            <w:rStyle w:val="Hyperlink"/>
            <w:rFonts w:ascii="Aptos" w:hAnsi="Aptos" w:eastAsia="Aptos" w:cs="Aptos" w:asciiTheme="minorAscii" w:hAnsiTheme="minorAscii" w:eastAsiaTheme="minorAscii" w:cstheme="minorAscii"/>
            <w:noProof w:val="0"/>
            <w:color w:val="auto"/>
            <w:sz w:val="24"/>
            <w:szCs w:val="24"/>
            <w:lang w:val="en-GB"/>
          </w:rPr>
          <w:t>https://www.ox.ac.uk/news/2015-09-03-long-term-study-links-common-psychiatric-disorders-increased-risk-violent</w:t>
        </w:r>
      </w:hyperlink>
      <w:r w:rsidRPr="22A7C7A0" w:rsidR="50E9AAE6">
        <w:rPr>
          <w:rFonts w:ascii="Aptos" w:hAnsi="Aptos" w:eastAsia="Aptos" w:cs="Aptos" w:asciiTheme="minorAscii" w:hAnsiTheme="minorAscii" w:eastAsiaTheme="minorAscii" w:cstheme="minorAscii"/>
          <w:noProof w:val="0"/>
          <w:color w:val="auto"/>
          <w:sz w:val="24"/>
          <w:szCs w:val="24"/>
          <w:lang w:val="en-GB"/>
        </w:rPr>
        <w:t xml:space="preserve"> (Accessed: 01 May 2024).</w:t>
      </w:r>
    </w:p>
    <w:p xmlns:wp14="http://schemas.microsoft.com/office/word/2010/wordml" w:rsidP="22A7C7A0" wp14:paraId="0F1418FA" wp14:textId="4024B828">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22A7C7A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Verian (2024) </w:t>
      </w:r>
      <w:r w:rsidRPr="22A7C7A0" w:rsidR="420855EC">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Thank you for visiting the Crime Survey for England and Wales website</w:t>
      </w:r>
      <w:r w:rsidRPr="22A7C7A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22A7C7A0" w:rsidR="420855EC">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Crime survey for England &amp; Wales</w:t>
      </w:r>
      <w:r w:rsidRPr="22A7C7A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Available at: </w:t>
      </w:r>
      <w:hyperlink r:id="Rff2fb230bc874444">
        <w:r w:rsidRPr="22A7C7A0" w:rsidR="420855EC">
          <w:rPr>
            <w:rStyle w:val="Hyperlink"/>
            <w:rFonts w:ascii="Aptos" w:hAnsi="Aptos" w:eastAsia="Aptos" w:cs="Aptos" w:asciiTheme="minorAscii" w:hAnsiTheme="minorAscii" w:eastAsiaTheme="minorAscii" w:cstheme="minorAscii"/>
            <w:noProof w:val="0"/>
            <w:sz w:val="24"/>
            <w:szCs w:val="24"/>
            <w:lang w:val="en-US"/>
          </w:rPr>
          <w:t>https://www.crimesurvey.co.uk/en/index.html</w:t>
        </w:r>
      </w:hyperlink>
      <w:r w:rsidRPr="22A7C7A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(Accessed: 01 May 2024).</w:t>
      </w:r>
    </w:p>
    <w:p xmlns:wp14="http://schemas.microsoft.com/office/word/2010/wordml" w:rsidP="22A7C7A0" wp14:paraId="5F641F0F" wp14:textId="00F271AD">
      <w:pPr>
        <w:pStyle w:val="Normal"/>
        <w:spacing w:after="160" w:line="279" w:lineRule="auto"/>
        <w:rPr>
          <w:rFonts w:ascii="Aptos" w:hAnsi="Aptos" w:eastAsia="Aptos" w:cs="Aptos" w:asciiTheme="minorAscii" w:hAnsiTheme="minorAscii" w:eastAsiaTheme="minorAscii" w:cstheme="minorAscii"/>
          <w:noProof w:val="0"/>
          <w:sz w:val="24"/>
          <w:szCs w:val="24"/>
          <w:lang w:val="en-US"/>
        </w:rPr>
      </w:pPr>
      <w:r w:rsidRPr="22A7C7A0" w:rsidR="71F0EA24">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Williams, K. (2024) </w:t>
      </w:r>
      <w:r w:rsidRPr="22A7C7A0" w:rsidR="71F0EA2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What are questionnaires? benefits, importance and examples</w:t>
      </w:r>
      <w:r w:rsidRPr="22A7C7A0" w:rsidR="71F0EA24">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22A7C7A0" w:rsidR="71F0EA2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SurveySparrow</w:t>
      </w:r>
      <w:r w:rsidRPr="22A7C7A0" w:rsidR="71F0EA24">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Available at: </w:t>
      </w:r>
      <w:hyperlink w:anchor=":~:text=Businesses%20and%20service%20providers%20often,ensuring%20better%20products%20or%20services" r:id="R41bd22d80d6e438d">
        <w:r w:rsidRPr="22A7C7A0" w:rsidR="71F0EA24">
          <w:rPr>
            <w:rStyle w:val="Hyperlink"/>
            <w:rFonts w:ascii="Aptos" w:hAnsi="Aptos" w:eastAsia="Aptos" w:cs="Aptos" w:asciiTheme="minorAscii" w:hAnsiTheme="minorAscii" w:eastAsiaTheme="minorAscii" w:cstheme="minorAscii"/>
            <w:noProof w:val="0"/>
            <w:sz w:val="24"/>
            <w:szCs w:val="24"/>
            <w:lang w:val="en-US"/>
          </w:rPr>
          <w:t>https://surveysparrow.com/blog/questionnaires/#:~:text=Businesses%20and%20service%20providers%20often,ensuring%20better%20products%20or%20services</w:t>
        </w:r>
      </w:hyperlink>
      <w:r w:rsidRPr="22A7C7A0" w:rsidR="71F0EA24">
        <w:rPr>
          <w:rFonts w:ascii="Aptos" w:hAnsi="Aptos" w:eastAsia="Aptos" w:cs="Aptos" w:asciiTheme="minorAscii" w:hAnsiTheme="minorAscii" w:eastAsiaTheme="minorAscii" w:cstheme="minorAscii"/>
          <w:noProof w:val="0"/>
          <w:color w:val="000000" w:themeColor="text1" w:themeTint="FF" w:themeShade="FF"/>
          <w:sz w:val="24"/>
          <w:szCs w:val="24"/>
          <w:lang w:val="en-US"/>
        </w:rPr>
        <w:t>. (Accessed: 01 May 2024).</w:t>
      </w:r>
    </w:p>
    <w:p xmlns:wp14="http://schemas.microsoft.com/office/word/2010/wordml" w:rsidP="22A7C7A0" wp14:paraId="3B773534" wp14:textId="6CF3F62E">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22A7C7A0" w:rsidR="71F0EA24">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Wright, K.B. (2017) ‘Researching internet-based populations: Advantages and disadvantages of online survey research, online questionnaire authoring software packages, and web survey services’, </w:t>
      </w:r>
      <w:r w:rsidRPr="22A7C7A0" w:rsidR="71F0EA2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Journal of Computer-Mediated Communication</w:t>
      </w:r>
      <w:r w:rsidRPr="22A7C7A0" w:rsidR="71F0EA24">
        <w:rPr>
          <w:rFonts w:ascii="Aptos" w:hAnsi="Aptos" w:eastAsia="Aptos" w:cs="Aptos" w:asciiTheme="minorAscii" w:hAnsiTheme="minorAscii" w:eastAsiaTheme="minorAscii" w:cstheme="minorAscii"/>
          <w:noProof w:val="0"/>
          <w:color w:val="000000" w:themeColor="text1" w:themeTint="FF" w:themeShade="FF"/>
          <w:sz w:val="24"/>
          <w:szCs w:val="24"/>
          <w:lang w:val="en-US"/>
        </w:rPr>
        <w:t>, 10(3). doi:10.1111/j.1083-6101.2005.tb00259.x.</w:t>
      </w:r>
    </w:p>
    <w:p xmlns:wp14="http://schemas.microsoft.com/office/word/2010/wordml" w:rsidP="22A7C7A0" wp14:paraId="52E78AAA" wp14:textId="06D4C861">
      <w:pPr>
        <w:pStyle w:val="Normal"/>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22A7C7A0" wp14:paraId="111ABBA9" wp14:textId="3A919151">
      <w:pPr>
        <w:pStyle w:val="Normal"/>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22A7C7A0" wp14:paraId="4438AFBC" wp14:textId="0C2D10C0">
      <w:pPr>
        <w:pStyle w:val="Normal"/>
        <w:spacing w:after="160" w:line="279" w:lineRule="auto"/>
        <w:rPr>
          <w:rFonts w:ascii="Aptos" w:hAnsi="Aptos" w:eastAsia="Aptos" w:cs="Aptos" w:asciiTheme="minorAscii" w:hAnsiTheme="minorAscii" w:eastAsiaTheme="minorAscii" w:cstheme="minorAscii"/>
          <w:noProof w:val="0"/>
          <w:sz w:val="24"/>
          <w:szCs w:val="24"/>
          <w:lang w:val="en-US"/>
        </w:rPr>
      </w:pPr>
    </w:p>
    <w:p xmlns:wp14="http://schemas.microsoft.com/office/word/2010/wordml" w:rsidP="0C08470B" wp14:paraId="2B96B7B2" wp14:textId="73B24671">
      <w:pPr>
        <w:pStyle w:val="Normal"/>
        <w:spacing w:after="160" w:line="279" w:lineRule="auto"/>
        <w:rPr>
          <w:rFonts w:ascii="Aptos" w:hAnsi="Aptos" w:eastAsia="Aptos" w:cs="Aptos"/>
          <w:noProof w:val="0"/>
          <w:sz w:val="24"/>
          <w:szCs w:val="24"/>
          <w:lang w:val="en-US"/>
        </w:rPr>
      </w:pPr>
    </w:p>
    <w:p xmlns:wp14="http://schemas.microsoft.com/office/word/2010/wordml" w:rsidP="0C08470B" wp14:paraId="342BF2B3" wp14:textId="2FCE03D1">
      <w:pPr>
        <w:pStyle w:val="Normal"/>
        <w:spacing w:after="160" w:line="279" w:lineRule="auto"/>
        <w:rPr>
          <w:rFonts w:ascii="Aptos" w:hAnsi="Aptos" w:eastAsia="Aptos" w:cs="Aptos"/>
          <w:noProof w:val="0"/>
          <w:sz w:val="24"/>
          <w:szCs w:val="24"/>
          <w:lang w:val="en-US"/>
        </w:rPr>
      </w:pPr>
    </w:p>
    <w:p xmlns:wp14="http://schemas.microsoft.com/office/word/2010/wordml" w:rsidP="0C08470B" wp14:paraId="056B0252" wp14:textId="28B21C0B">
      <w:pPr>
        <w:pStyle w:val="Normal"/>
        <w:spacing w:after="160" w:line="279" w:lineRule="auto"/>
        <w:rPr>
          <w:rFonts w:ascii="Aptos" w:hAnsi="Aptos" w:eastAsia="Aptos" w:cs="Aptos"/>
          <w:noProof w:val="0"/>
          <w:sz w:val="24"/>
          <w:szCs w:val="24"/>
          <w:lang w:val="en-US"/>
        </w:rPr>
      </w:pPr>
    </w:p>
    <w:p xmlns:wp14="http://schemas.microsoft.com/office/word/2010/wordml" w:rsidP="0C08470B" wp14:paraId="047E276C" wp14:textId="4674E8CD">
      <w:pPr>
        <w:pStyle w:val="Normal"/>
        <w:spacing w:after="160" w:line="279" w:lineRule="auto"/>
        <w:rPr>
          <w:rFonts w:ascii="Aptos" w:hAnsi="Aptos" w:eastAsia="Aptos" w:cs="Aptos"/>
          <w:noProof w:val="0"/>
          <w:sz w:val="24"/>
          <w:szCs w:val="24"/>
          <w:lang w:val="en-US"/>
        </w:rPr>
      </w:pPr>
    </w:p>
    <w:p xmlns:wp14="http://schemas.microsoft.com/office/word/2010/wordml" w:rsidP="0C08470B" wp14:paraId="0A4C1F2F" wp14:textId="1FA5D7D9">
      <w:pPr>
        <w:pStyle w:val="Normal"/>
        <w:jc w:val="both"/>
      </w:pPr>
    </w:p>
    <w:p xmlns:wp14="http://schemas.microsoft.com/office/word/2010/wordml" w:rsidP="7EFA3060" wp14:paraId="5E5787A5" wp14:textId="35A87A61">
      <w:pPr>
        <w:pStyle w:val="Normal"/>
        <w:spacing w:before="240" w:beforeAutospacing="off" w:after="240" w:afterAutospacing="off"/>
        <w:jc w:val="both"/>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ByidkXaRxGvMx" int2:id="R1Y0qKix">
      <int2:state int2:type="AugLoop_Text_Critique" int2:value="Rejected"/>
    </int2:textHash>
    <int2:textHash int2:hashCode="8jR/myZYpUVnN/" int2:id="sFhXKlvB">
      <int2:state int2:type="AugLoop_Text_Critique" int2:value="Rejected"/>
    </int2:textHash>
    <int2:textHash int2:hashCode="XSUiEPxXFZ9tOg" int2:id="OwveKDFK">
      <int2:state int2:type="AugLoop_Text_Critique" int2:value="Rejected"/>
    </int2:textHash>
    <int2:textHash int2:hashCode="v3jXqOAVqWKVSe" int2:id="swzrosTK">
      <int2:state int2:type="AugLoop_Text_Critique" int2:value="Rejected"/>
    </int2:textHash>
    <int2:textHash int2:hashCode="OhwhpVntQtbOF8" int2:id="LZSlr4aR">
      <int2:state int2:type="AugLoop_Text_Critique" int2:value="Rejected"/>
    </int2:textHash>
    <int2:textHash int2:hashCode="UNBIdyFkfac8eQ" int2:id="Uc7gOVCq">
      <int2:state int2:type="AugLoop_Text_Critique" int2:value="Rejected"/>
    </int2:textHash>
    <int2:textHash int2:hashCode="I6ANM4fsOHc3IB" int2:id="Ku5d5IX6">
      <int2:state int2:type="AugLoop_Text_Critique" int2:value="Rejected"/>
    </int2:textHash>
    <int2:textHash int2:hashCode="ni8UUdXdlt6RIo" int2:id="K4FaYxQB">
      <int2:state int2:type="AugLoop_Text_Critique" int2:value="Rejected"/>
    </int2:textHash>
    <int2:textHash int2:hashCode="OrtZNwJC/JiGrS" int2:id="sGYizIDm">
      <int2:state int2:type="AugLoop_Text_Critique" int2:value="Rejected"/>
    </int2:textHash>
    <int2:textHash int2:hashCode="DTTcwT7Vnu94an" int2:id="tBfA1OK9">
      <int2:state int2:type="AugLoop_Text_Critique" int2:value="Rejected"/>
    </int2:textHash>
    <int2:textHash int2:hashCode="ewnzblLx/mgkkY" int2:id="PH5XjoG8">
      <int2:state int2:type="AugLoop_Text_Critique" int2:value="Rejected"/>
    </int2:textHash>
    <int2:textHash int2:hashCode="vrpDlfHs5ABxz4" int2:id="Ezr09tCK">
      <int2:state int2:type="AugLoop_Text_Critique" int2:value="Rejected"/>
    </int2:textHash>
    <int2:textHash int2:hashCode="idKUJY/SJ6u4FC" int2:id="XGAuNCXp">
      <int2:state int2:type="AugLoop_Text_Critique" int2:value="Rejected"/>
    </int2:textHash>
    <int2:textHash int2:hashCode="xiu4OPPStDM5Q0" int2:id="2CpqMtnq">
      <int2:state int2:type="AugLoop_Text_Critique" int2:value="Rejected"/>
    </int2:textHash>
    <int2:textHash int2:hashCode="4xBTkqfgPaW5qb" int2:id="23NPWC6n">
      <int2:state int2:type="AugLoop_Text_Critique" int2:value="Rejected"/>
    </int2:textHash>
    <int2:bookmark int2:bookmarkName="_Int_6EH85zv5" int2:invalidationBookmarkName="" int2:hashCode="zd4ybwC0W4GabY" int2:id="EKAzgWsE">
      <int2:state int2:type="AugLoop_Text_Critique" int2:value="Rejected"/>
    </int2:bookmark>
    <int2:bookmark int2:bookmarkName="_Int_fSrF5bWI" int2:invalidationBookmarkName="" int2:hashCode="tesDp3G8YT0J8b" int2:id="WDnFtKeg">
      <int2:state int2:type="AugLoop_Text_Critique" int2:value="Rejected"/>
    </int2:bookmark>
    <int2:bookmark int2:bookmarkName="_Int_kXDp3Ad3" int2:invalidationBookmarkName="" int2:hashCode="h1aBHr1IPs2TIv" int2:id="FvVi6Fs4">
      <int2:state int2:type="AugLoop_Text_Critique" int2:value="Rejected"/>
    </int2:bookmark>
    <int2:bookmark int2:bookmarkName="_Int_hSv7iAQN" int2:invalidationBookmarkName="" int2:hashCode="4/RSiNKgYS+yrE" int2:id="L2hX84T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668cedc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0">
    <w:nsid w:val="321ec77e"/>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9">
    <w:nsid w:val="6161da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8abf2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e1958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c5a2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012b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db8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afceb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962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e15f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E19968"/>
    <w:rsid w:val="00109A4F"/>
    <w:rsid w:val="002F84A0"/>
    <w:rsid w:val="00562AED"/>
    <w:rsid w:val="007137BB"/>
    <w:rsid w:val="0079C656"/>
    <w:rsid w:val="007BD584"/>
    <w:rsid w:val="0081D26D"/>
    <w:rsid w:val="00AA1277"/>
    <w:rsid w:val="0108EB83"/>
    <w:rsid w:val="014FB835"/>
    <w:rsid w:val="014FB835"/>
    <w:rsid w:val="0168E092"/>
    <w:rsid w:val="01737E17"/>
    <w:rsid w:val="01B5F6DD"/>
    <w:rsid w:val="0208003E"/>
    <w:rsid w:val="02447C77"/>
    <w:rsid w:val="02C591AB"/>
    <w:rsid w:val="02C591AB"/>
    <w:rsid w:val="02CAFCAD"/>
    <w:rsid w:val="02DE8EAF"/>
    <w:rsid w:val="02EB8896"/>
    <w:rsid w:val="02F01800"/>
    <w:rsid w:val="02F01800"/>
    <w:rsid w:val="02F5B807"/>
    <w:rsid w:val="0312228C"/>
    <w:rsid w:val="0312228C"/>
    <w:rsid w:val="0383885F"/>
    <w:rsid w:val="03E00063"/>
    <w:rsid w:val="03F85362"/>
    <w:rsid w:val="04A56918"/>
    <w:rsid w:val="04CEA292"/>
    <w:rsid w:val="04DB3453"/>
    <w:rsid w:val="04ECFB0F"/>
    <w:rsid w:val="04F1BAEC"/>
    <w:rsid w:val="0502A4E7"/>
    <w:rsid w:val="05B54721"/>
    <w:rsid w:val="05B54721"/>
    <w:rsid w:val="05BE5B97"/>
    <w:rsid w:val="05CC93FD"/>
    <w:rsid w:val="0614B3FD"/>
    <w:rsid w:val="064112F5"/>
    <w:rsid w:val="065AFE25"/>
    <w:rsid w:val="065BE32A"/>
    <w:rsid w:val="06B3B803"/>
    <w:rsid w:val="06F44B9D"/>
    <w:rsid w:val="07641B73"/>
    <w:rsid w:val="076EE0B3"/>
    <w:rsid w:val="0783E87B"/>
    <w:rsid w:val="0784D82F"/>
    <w:rsid w:val="078C08F6"/>
    <w:rsid w:val="07B07EEF"/>
    <w:rsid w:val="07BEF9B9"/>
    <w:rsid w:val="07BEF9B9"/>
    <w:rsid w:val="07D58F00"/>
    <w:rsid w:val="07D5A900"/>
    <w:rsid w:val="07DAC2DF"/>
    <w:rsid w:val="081BB8A9"/>
    <w:rsid w:val="0834B111"/>
    <w:rsid w:val="084B2FF6"/>
    <w:rsid w:val="0866EB7C"/>
    <w:rsid w:val="0892703A"/>
    <w:rsid w:val="08C2ABED"/>
    <w:rsid w:val="095FE65C"/>
    <w:rsid w:val="0963A38E"/>
    <w:rsid w:val="097DCA6D"/>
    <w:rsid w:val="098DA03E"/>
    <w:rsid w:val="0A3B0DCC"/>
    <w:rsid w:val="0A89415C"/>
    <w:rsid w:val="0AD7E78D"/>
    <w:rsid w:val="0B3BFAFB"/>
    <w:rsid w:val="0B8C956F"/>
    <w:rsid w:val="0B913CFC"/>
    <w:rsid w:val="0C08470B"/>
    <w:rsid w:val="0C14C29A"/>
    <w:rsid w:val="0C255CC3"/>
    <w:rsid w:val="0C26E067"/>
    <w:rsid w:val="0C2C1658"/>
    <w:rsid w:val="0C4C9474"/>
    <w:rsid w:val="0C57C1F5"/>
    <w:rsid w:val="0C65FA3A"/>
    <w:rsid w:val="0C9FDC75"/>
    <w:rsid w:val="0CB5BB5E"/>
    <w:rsid w:val="0D4399A9"/>
    <w:rsid w:val="0D4747D3"/>
    <w:rsid w:val="0D51E0BA"/>
    <w:rsid w:val="0DFB4A7A"/>
    <w:rsid w:val="0E458971"/>
    <w:rsid w:val="0E814241"/>
    <w:rsid w:val="0E9E8C51"/>
    <w:rsid w:val="0F39D187"/>
    <w:rsid w:val="0F3EF450"/>
    <w:rsid w:val="0F4B561D"/>
    <w:rsid w:val="0F79F298"/>
    <w:rsid w:val="0F98A912"/>
    <w:rsid w:val="0F9EB7DE"/>
    <w:rsid w:val="0FC37AB3"/>
    <w:rsid w:val="0FE8B80E"/>
    <w:rsid w:val="1023537F"/>
    <w:rsid w:val="102F44F6"/>
    <w:rsid w:val="10EF8D81"/>
    <w:rsid w:val="11163B1E"/>
    <w:rsid w:val="111D3A9B"/>
    <w:rsid w:val="114D7246"/>
    <w:rsid w:val="1151CFEC"/>
    <w:rsid w:val="117F045C"/>
    <w:rsid w:val="1182A144"/>
    <w:rsid w:val="1182A144"/>
    <w:rsid w:val="11A08EFE"/>
    <w:rsid w:val="1209B0F0"/>
    <w:rsid w:val="1226118E"/>
    <w:rsid w:val="12273C87"/>
    <w:rsid w:val="12464537"/>
    <w:rsid w:val="125F2305"/>
    <w:rsid w:val="130012F1"/>
    <w:rsid w:val="1305069A"/>
    <w:rsid w:val="1315F3A8"/>
    <w:rsid w:val="13187D8F"/>
    <w:rsid w:val="1325EF7F"/>
    <w:rsid w:val="1333B989"/>
    <w:rsid w:val="13341832"/>
    <w:rsid w:val="134D752A"/>
    <w:rsid w:val="13945D86"/>
    <w:rsid w:val="13C1E1EF"/>
    <w:rsid w:val="13DAAABB"/>
    <w:rsid w:val="14704851"/>
    <w:rsid w:val="14722901"/>
    <w:rsid w:val="14722901"/>
    <w:rsid w:val="14B8EEE4"/>
    <w:rsid w:val="14E6652E"/>
    <w:rsid w:val="14F40D81"/>
    <w:rsid w:val="1505C9D2"/>
    <w:rsid w:val="15436D56"/>
    <w:rsid w:val="15496DE8"/>
    <w:rsid w:val="154B694C"/>
    <w:rsid w:val="155440E3"/>
    <w:rsid w:val="155DB250"/>
    <w:rsid w:val="15B4FD2F"/>
    <w:rsid w:val="15F9FFD2"/>
    <w:rsid w:val="167E61F8"/>
    <w:rsid w:val="176FA9BB"/>
    <w:rsid w:val="17890463"/>
    <w:rsid w:val="17C11170"/>
    <w:rsid w:val="17CE2BB0"/>
    <w:rsid w:val="17F237DF"/>
    <w:rsid w:val="180B66AE"/>
    <w:rsid w:val="185A5277"/>
    <w:rsid w:val="18DD79E1"/>
    <w:rsid w:val="1978DB6A"/>
    <w:rsid w:val="1A438B0D"/>
    <w:rsid w:val="1A535234"/>
    <w:rsid w:val="1A99E001"/>
    <w:rsid w:val="1AC0A525"/>
    <w:rsid w:val="1AC40F90"/>
    <w:rsid w:val="1B0CBE45"/>
    <w:rsid w:val="1B0CBE45"/>
    <w:rsid w:val="1B33583B"/>
    <w:rsid w:val="1B3F9ED3"/>
    <w:rsid w:val="1B966EBA"/>
    <w:rsid w:val="1BBF5A02"/>
    <w:rsid w:val="1BBF5A02"/>
    <w:rsid w:val="1BD5D363"/>
    <w:rsid w:val="1C641289"/>
    <w:rsid w:val="1C7D3AE6"/>
    <w:rsid w:val="1CBE4C2F"/>
    <w:rsid w:val="1D35F56D"/>
    <w:rsid w:val="1D462A6B"/>
    <w:rsid w:val="1E3A555A"/>
    <w:rsid w:val="1E482441"/>
    <w:rsid w:val="1EE1FACC"/>
    <w:rsid w:val="1F459393"/>
    <w:rsid w:val="1F74077B"/>
    <w:rsid w:val="1F9803E8"/>
    <w:rsid w:val="1F9E017B"/>
    <w:rsid w:val="1FB2FAF8"/>
    <w:rsid w:val="1FC6EB60"/>
    <w:rsid w:val="1FC6EB60"/>
    <w:rsid w:val="2006C95E"/>
    <w:rsid w:val="2030CADB"/>
    <w:rsid w:val="2072572A"/>
    <w:rsid w:val="207FAFBF"/>
    <w:rsid w:val="20AD63F8"/>
    <w:rsid w:val="20AD63F8"/>
    <w:rsid w:val="20BC73B0"/>
    <w:rsid w:val="20D79164"/>
    <w:rsid w:val="20F8A6BD"/>
    <w:rsid w:val="2133D449"/>
    <w:rsid w:val="2145757A"/>
    <w:rsid w:val="215CDEE6"/>
    <w:rsid w:val="21A83E0D"/>
    <w:rsid w:val="21CD5F27"/>
    <w:rsid w:val="2210C3F7"/>
    <w:rsid w:val="22210B7E"/>
    <w:rsid w:val="224A745C"/>
    <w:rsid w:val="225F0E01"/>
    <w:rsid w:val="227483FC"/>
    <w:rsid w:val="22A7B297"/>
    <w:rsid w:val="22A7C7A0"/>
    <w:rsid w:val="23F05C57"/>
    <w:rsid w:val="23F05C57"/>
    <w:rsid w:val="23FFDC59"/>
    <w:rsid w:val="24A13465"/>
    <w:rsid w:val="2509E93C"/>
    <w:rsid w:val="25159961"/>
    <w:rsid w:val="25305B78"/>
    <w:rsid w:val="2537AB2F"/>
    <w:rsid w:val="2546CAA7"/>
    <w:rsid w:val="2546CAA7"/>
    <w:rsid w:val="2558F0D2"/>
    <w:rsid w:val="257A2F0E"/>
    <w:rsid w:val="25EEEC96"/>
    <w:rsid w:val="2607456C"/>
    <w:rsid w:val="26223C7C"/>
    <w:rsid w:val="26575E72"/>
    <w:rsid w:val="266C6DF5"/>
    <w:rsid w:val="268EE51A"/>
    <w:rsid w:val="26A8FE48"/>
    <w:rsid w:val="26BADAA4"/>
    <w:rsid w:val="26E56046"/>
    <w:rsid w:val="270B5894"/>
    <w:rsid w:val="2716C436"/>
    <w:rsid w:val="272A0B82"/>
    <w:rsid w:val="272A0B82"/>
    <w:rsid w:val="2750104C"/>
    <w:rsid w:val="275D36ED"/>
    <w:rsid w:val="27C8F958"/>
    <w:rsid w:val="27F0ACEF"/>
    <w:rsid w:val="280FF418"/>
    <w:rsid w:val="2811A8DA"/>
    <w:rsid w:val="281411F6"/>
    <w:rsid w:val="282DE1D2"/>
    <w:rsid w:val="285243D8"/>
    <w:rsid w:val="28697224"/>
    <w:rsid w:val="288AD035"/>
    <w:rsid w:val="28B1CFD0"/>
    <w:rsid w:val="28D34D7C"/>
    <w:rsid w:val="2907F4A0"/>
    <w:rsid w:val="291236C5"/>
    <w:rsid w:val="291EEC77"/>
    <w:rsid w:val="2930E663"/>
    <w:rsid w:val="2930E663"/>
    <w:rsid w:val="298B0D0B"/>
    <w:rsid w:val="299AE8D3"/>
    <w:rsid w:val="29BAFF68"/>
    <w:rsid w:val="29F799C6"/>
    <w:rsid w:val="2A463E38"/>
    <w:rsid w:val="2A981200"/>
    <w:rsid w:val="2B07CAC9"/>
    <w:rsid w:val="2B34478D"/>
    <w:rsid w:val="2B37247D"/>
    <w:rsid w:val="2BB0DC0F"/>
    <w:rsid w:val="2C0F7B61"/>
    <w:rsid w:val="2C3B7ABC"/>
    <w:rsid w:val="2C5491D4"/>
    <w:rsid w:val="2C5FDCDE"/>
    <w:rsid w:val="2CBE7BC5"/>
    <w:rsid w:val="2CE4EE91"/>
    <w:rsid w:val="2CF04C46"/>
    <w:rsid w:val="2D02B3EF"/>
    <w:rsid w:val="2D14B3E0"/>
    <w:rsid w:val="2D703D9F"/>
    <w:rsid w:val="2D752D4B"/>
    <w:rsid w:val="2DAAF23C"/>
    <w:rsid w:val="2E627057"/>
    <w:rsid w:val="2E6711AC"/>
    <w:rsid w:val="2E9A8192"/>
    <w:rsid w:val="2E9A8192"/>
    <w:rsid w:val="2EE212CF"/>
    <w:rsid w:val="2EE212CF"/>
    <w:rsid w:val="2EEE3846"/>
    <w:rsid w:val="2F000C1C"/>
    <w:rsid w:val="2F011688"/>
    <w:rsid w:val="2F1B07D4"/>
    <w:rsid w:val="2F2411B5"/>
    <w:rsid w:val="2F3068F9"/>
    <w:rsid w:val="2F5BB75D"/>
    <w:rsid w:val="2F5BB75D"/>
    <w:rsid w:val="2F64E363"/>
    <w:rsid w:val="2F7417F2"/>
    <w:rsid w:val="2F928B3B"/>
    <w:rsid w:val="2FF18844"/>
    <w:rsid w:val="2FF26D59"/>
    <w:rsid w:val="30310E75"/>
    <w:rsid w:val="304DD60F"/>
    <w:rsid w:val="306B9110"/>
    <w:rsid w:val="3086655C"/>
    <w:rsid w:val="309304E6"/>
    <w:rsid w:val="30CAFF75"/>
    <w:rsid w:val="30D0EDC8"/>
    <w:rsid w:val="311D018E"/>
    <w:rsid w:val="312E6992"/>
    <w:rsid w:val="3170954F"/>
    <w:rsid w:val="31912357"/>
    <w:rsid w:val="319EB9D0"/>
    <w:rsid w:val="32F3D29E"/>
    <w:rsid w:val="332CF3B8"/>
    <w:rsid w:val="338DCCFC"/>
    <w:rsid w:val="338F6E2C"/>
    <w:rsid w:val="33EA8525"/>
    <w:rsid w:val="3401CCD2"/>
    <w:rsid w:val="3420B2CD"/>
    <w:rsid w:val="344F0234"/>
    <w:rsid w:val="344F0234"/>
    <w:rsid w:val="34C8C419"/>
    <w:rsid w:val="354D4DAC"/>
    <w:rsid w:val="35AA083B"/>
    <w:rsid w:val="35CAF8E1"/>
    <w:rsid w:val="35CAF8E1"/>
    <w:rsid w:val="35DB47C6"/>
    <w:rsid w:val="35E25CD7"/>
    <w:rsid w:val="36323447"/>
    <w:rsid w:val="36404DCC"/>
    <w:rsid w:val="364D3D1D"/>
    <w:rsid w:val="3651DF3B"/>
    <w:rsid w:val="36F840E0"/>
    <w:rsid w:val="370B1E01"/>
    <w:rsid w:val="370B1E01"/>
    <w:rsid w:val="37152C0F"/>
    <w:rsid w:val="374AE55F"/>
    <w:rsid w:val="3766C942"/>
    <w:rsid w:val="37A9885D"/>
    <w:rsid w:val="37E4C647"/>
    <w:rsid w:val="381F1E23"/>
    <w:rsid w:val="384FE461"/>
    <w:rsid w:val="3874BC55"/>
    <w:rsid w:val="3874BC55"/>
    <w:rsid w:val="389713B0"/>
    <w:rsid w:val="389E16CB"/>
    <w:rsid w:val="389E16CB"/>
    <w:rsid w:val="38DBFFAD"/>
    <w:rsid w:val="38E97146"/>
    <w:rsid w:val="3977EE8E"/>
    <w:rsid w:val="39910204"/>
    <w:rsid w:val="39E0C2BA"/>
    <w:rsid w:val="39E19968"/>
    <w:rsid w:val="3A43CA8E"/>
    <w:rsid w:val="3A536F80"/>
    <w:rsid w:val="3A566315"/>
    <w:rsid w:val="3AABF80E"/>
    <w:rsid w:val="3AFC7742"/>
    <w:rsid w:val="3AFC7742"/>
    <w:rsid w:val="3B4603BB"/>
    <w:rsid w:val="3BE5A853"/>
    <w:rsid w:val="3C3A3A65"/>
    <w:rsid w:val="3C3A3A65"/>
    <w:rsid w:val="3C50A6B6"/>
    <w:rsid w:val="3C62C523"/>
    <w:rsid w:val="3D482D78"/>
    <w:rsid w:val="3D4D4BD8"/>
    <w:rsid w:val="3D4D4BD8"/>
    <w:rsid w:val="3D69FB34"/>
    <w:rsid w:val="3D7187EE"/>
    <w:rsid w:val="3DB75E56"/>
    <w:rsid w:val="3E2D3469"/>
    <w:rsid w:val="3E7D7D82"/>
    <w:rsid w:val="3ECD070B"/>
    <w:rsid w:val="3EE3FDD9"/>
    <w:rsid w:val="3EE3FDD9"/>
    <w:rsid w:val="3F3A065A"/>
    <w:rsid w:val="3F53A103"/>
    <w:rsid w:val="3F595989"/>
    <w:rsid w:val="3F89AED4"/>
    <w:rsid w:val="3F9BB7F6"/>
    <w:rsid w:val="4018B9A5"/>
    <w:rsid w:val="402048E2"/>
    <w:rsid w:val="4047591E"/>
    <w:rsid w:val="407FCE3A"/>
    <w:rsid w:val="40CB2EC4"/>
    <w:rsid w:val="40F0C944"/>
    <w:rsid w:val="41191819"/>
    <w:rsid w:val="4172F99F"/>
    <w:rsid w:val="417A3BAE"/>
    <w:rsid w:val="418AF45A"/>
    <w:rsid w:val="41F811E4"/>
    <w:rsid w:val="420855EC"/>
    <w:rsid w:val="421B9E9B"/>
    <w:rsid w:val="424ECDFA"/>
    <w:rsid w:val="428ACF79"/>
    <w:rsid w:val="428ACF79"/>
    <w:rsid w:val="42988C2F"/>
    <w:rsid w:val="42A435AE"/>
    <w:rsid w:val="42ABB29C"/>
    <w:rsid w:val="42ABB29C"/>
    <w:rsid w:val="42D51A1A"/>
    <w:rsid w:val="42E1FFCF"/>
    <w:rsid w:val="434B7C28"/>
    <w:rsid w:val="4384167F"/>
    <w:rsid w:val="4399166B"/>
    <w:rsid w:val="439F7C49"/>
    <w:rsid w:val="43B2EA16"/>
    <w:rsid w:val="43CAE9B9"/>
    <w:rsid w:val="43DA86BA"/>
    <w:rsid w:val="43DA86BA"/>
    <w:rsid w:val="43F96B6A"/>
    <w:rsid w:val="440166D9"/>
    <w:rsid w:val="4408347C"/>
    <w:rsid w:val="44269FDA"/>
    <w:rsid w:val="444782FD"/>
    <w:rsid w:val="44563DCF"/>
    <w:rsid w:val="44A0CB2B"/>
    <w:rsid w:val="44A0CB2B"/>
    <w:rsid w:val="44BD97B2"/>
    <w:rsid w:val="44FB2D40"/>
    <w:rsid w:val="453F6809"/>
    <w:rsid w:val="454EBA77"/>
    <w:rsid w:val="456B5EFC"/>
    <w:rsid w:val="456B5EFC"/>
    <w:rsid w:val="4572E955"/>
    <w:rsid w:val="459DF14E"/>
    <w:rsid w:val="461115DF"/>
    <w:rsid w:val="4669BBEE"/>
    <w:rsid w:val="46EA8AD8"/>
    <w:rsid w:val="4719C47F"/>
    <w:rsid w:val="4719C47F"/>
    <w:rsid w:val="474F79A2"/>
    <w:rsid w:val="475FF9DA"/>
    <w:rsid w:val="477924D6"/>
    <w:rsid w:val="47FB5F31"/>
    <w:rsid w:val="4829AFC1"/>
    <w:rsid w:val="4843D61C"/>
    <w:rsid w:val="48663894"/>
    <w:rsid w:val="48865B39"/>
    <w:rsid w:val="488A358D"/>
    <w:rsid w:val="48D191D5"/>
    <w:rsid w:val="49381C18"/>
    <w:rsid w:val="494A69F4"/>
    <w:rsid w:val="496206C8"/>
    <w:rsid w:val="49854D93"/>
    <w:rsid w:val="49AD39BC"/>
    <w:rsid w:val="49CA6EE3"/>
    <w:rsid w:val="4A09BBB1"/>
    <w:rsid w:val="4A2CCA6D"/>
    <w:rsid w:val="4A348D81"/>
    <w:rsid w:val="4A73B871"/>
    <w:rsid w:val="4A83822F"/>
    <w:rsid w:val="4AE38FD7"/>
    <w:rsid w:val="4AF1CC59"/>
    <w:rsid w:val="4B117D2F"/>
    <w:rsid w:val="4B202F92"/>
    <w:rsid w:val="4B61FF4E"/>
    <w:rsid w:val="4B7DED8D"/>
    <w:rsid w:val="4C31B1BF"/>
    <w:rsid w:val="4CAC8AFF"/>
    <w:rsid w:val="4CAD4D90"/>
    <w:rsid w:val="4CB59942"/>
    <w:rsid w:val="4CBBF392"/>
    <w:rsid w:val="4CDAF325"/>
    <w:rsid w:val="4D19BDEE"/>
    <w:rsid w:val="4E2B7FD9"/>
    <w:rsid w:val="4E82F693"/>
    <w:rsid w:val="4F124142"/>
    <w:rsid w:val="4F62AA16"/>
    <w:rsid w:val="4F8BB59F"/>
    <w:rsid w:val="4FB76617"/>
    <w:rsid w:val="4FB87735"/>
    <w:rsid w:val="4FB87735"/>
    <w:rsid w:val="4FEEB2C6"/>
    <w:rsid w:val="50067DD1"/>
    <w:rsid w:val="50AC8DC7"/>
    <w:rsid w:val="50C0A6C5"/>
    <w:rsid w:val="50C34653"/>
    <w:rsid w:val="50E9AAE6"/>
    <w:rsid w:val="50EDFD1C"/>
    <w:rsid w:val="50FAC1B5"/>
    <w:rsid w:val="511C4A4A"/>
    <w:rsid w:val="5121C36A"/>
    <w:rsid w:val="5172519D"/>
    <w:rsid w:val="518CB5B2"/>
    <w:rsid w:val="51B8CEF8"/>
    <w:rsid w:val="5210E23D"/>
    <w:rsid w:val="52118417"/>
    <w:rsid w:val="5219A2A0"/>
    <w:rsid w:val="521AB164"/>
    <w:rsid w:val="525466B3"/>
    <w:rsid w:val="5259CDAE"/>
    <w:rsid w:val="525C7726"/>
    <w:rsid w:val="52D7210A"/>
    <w:rsid w:val="52EA6A10"/>
    <w:rsid w:val="530C5CFB"/>
    <w:rsid w:val="531008A8"/>
    <w:rsid w:val="535296FC"/>
    <w:rsid w:val="535596EE"/>
    <w:rsid w:val="535CDAEB"/>
    <w:rsid w:val="5366332A"/>
    <w:rsid w:val="5374311B"/>
    <w:rsid w:val="53A16005"/>
    <w:rsid w:val="53AEFA7A"/>
    <w:rsid w:val="543B15A3"/>
    <w:rsid w:val="54454D1C"/>
    <w:rsid w:val="546C500B"/>
    <w:rsid w:val="5472D133"/>
    <w:rsid w:val="548D3FF9"/>
    <w:rsid w:val="54C74534"/>
    <w:rsid w:val="55035227"/>
    <w:rsid w:val="554ADAC4"/>
    <w:rsid w:val="558268BA"/>
    <w:rsid w:val="5610A540"/>
    <w:rsid w:val="5623B475"/>
    <w:rsid w:val="563524A0"/>
    <w:rsid w:val="563A5E90"/>
    <w:rsid w:val="56515EA4"/>
    <w:rsid w:val="56740F53"/>
    <w:rsid w:val="56B7EFDB"/>
    <w:rsid w:val="56FB82B9"/>
    <w:rsid w:val="5773E6AD"/>
    <w:rsid w:val="577A20B4"/>
    <w:rsid w:val="57B4A6CE"/>
    <w:rsid w:val="57E7A42B"/>
    <w:rsid w:val="57F00037"/>
    <w:rsid w:val="5802E5DC"/>
    <w:rsid w:val="58078E82"/>
    <w:rsid w:val="5810822F"/>
    <w:rsid w:val="582D56D0"/>
    <w:rsid w:val="583DC36C"/>
    <w:rsid w:val="58839E2B"/>
    <w:rsid w:val="58D0BCDD"/>
    <w:rsid w:val="58E17271"/>
    <w:rsid w:val="5927285F"/>
    <w:rsid w:val="59326691"/>
    <w:rsid w:val="59965993"/>
    <w:rsid w:val="59B53D6B"/>
    <w:rsid w:val="59EF909D"/>
    <w:rsid w:val="59F840F6"/>
    <w:rsid w:val="5A8234C2"/>
    <w:rsid w:val="5AB45AFD"/>
    <w:rsid w:val="5AD3BA65"/>
    <w:rsid w:val="5AE38C6D"/>
    <w:rsid w:val="5B390280"/>
    <w:rsid w:val="5B84D101"/>
    <w:rsid w:val="5B916F25"/>
    <w:rsid w:val="5B9A7A26"/>
    <w:rsid w:val="5C2635BB"/>
    <w:rsid w:val="5C28203B"/>
    <w:rsid w:val="5C512F65"/>
    <w:rsid w:val="5C60052C"/>
    <w:rsid w:val="5CB85DA1"/>
    <w:rsid w:val="5CB85DA1"/>
    <w:rsid w:val="5CDAFFA5"/>
    <w:rsid w:val="5D42F979"/>
    <w:rsid w:val="5D8A5110"/>
    <w:rsid w:val="5DACF1AF"/>
    <w:rsid w:val="5DBC17AC"/>
    <w:rsid w:val="5DBFC17E"/>
    <w:rsid w:val="5DC51522"/>
    <w:rsid w:val="5DFDB89E"/>
    <w:rsid w:val="5E09EA01"/>
    <w:rsid w:val="5E0F7E04"/>
    <w:rsid w:val="5E1F875E"/>
    <w:rsid w:val="5E525259"/>
    <w:rsid w:val="5EACC184"/>
    <w:rsid w:val="5EC3B9FB"/>
    <w:rsid w:val="5EC9DD40"/>
    <w:rsid w:val="5F83BB6E"/>
    <w:rsid w:val="5FA00FB5"/>
    <w:rsid w:val="5FADD777"/>
    <w:rsid w:val="5FED9083"/>
    <w:rsid w:val="603F1367"/>
    <w:rsid w:val="6088DACD"/>
    <w:rsid w:val="60D23B40"/>
    <w:rsid w:val="60FBEF41"/>
    <w:rsid w:val="614AAA99"/>
    <w:rsid w:val="6165B09B"/>
    <w:rsid w:val="623E1F0A"/>
    <w:rsid w:val="62937D07"/>
    <w:rsid w:val="62937D07"/>
    <w:rsid w:val="629822F5"/>
    <w:rsid w:val="62BB4B6D"/>
    <w:rsid w:val="6332B2DE"/>
    <w:rsid w:val="6332B2DE"/>
    <w:rsid w:val="639317F6"/>
    <w:rsid w:val="6407E0C7"/>
    <w:rsid w:val="643A5D04"/>
    <w:rsid w:val="644D09B0"/>
    <w:rsid w:val="6471D629"/>
    <w:rsid w:val="6499FB77"/>
    <w:rsid w:val="64B4BAF5"/>
    <w:rsid w:val="64D321DD"/>
    <w:rsid w:val="64D6ECDB"/>
    <w:rsid w:val="64E039E3"/>
    <w:rsid w:val="6545ADC4"/>
    <w:rsid w:val="65FE12E3"/>
    <w:rsid w:val="660A5CC4"/>
    <w:rsid w:val="671883CB"/>
    <w:rsid w:val="674EB754"/>
    <w:rsid w:val="677204AB"/>
    <w:rsid w:val="677CE455"/>
    <w:rsid w:val="67A8AE3B"/>
    <w:rsid w:val="6803CEE9"/>
    <w:rsid w:val="6820A6A9"/>
    <w:rsid w:val="68896F15"/>
    <w:rsid w:val="68A18E54"/>
    <w:rsid w:val="6905DB05"/>
    <w:rsid w:val="69605736"/>
    <w:rsid w:val="699F9F4A"/>
    <w:rsid w:val="6A0DA1ED"/>
    <w:rsid w:val="6AC1953C"/>
    <w:rsid w:val="6AD391CF"/>
    <w:rsid w:val="6ADCE7DA"/>
    <w:rsid w:val="6AEF9382"/>
    <w:rsid w:val="6B12B04A"/>
    <w:rsid w:val="6B14DEA0"/>
    <w:rsid w:val="6B2145D8"/>
    <w:rsid w:val="6B3B6FAB"/>
    <w:rsid w:val="6B5D1695"/>
    <w:rsid w:val="6C31E1A5"/>
    <w:rsid w:val="6C45F8B4"/>
    <w:rsid w:val="6C7C1F5E"/>
    <w:rsid w:val="6CA7F387"/>
    <w:rsid w:val="6CA7F387"/>
    <w:rsid w:val="6CA976E8"/>
    <w:rsid w:val="6CD7400C"/>
    <w:rsid w:val="6D6968C9"/>
    <w:rsid w:val="6DA9102E"/>
    <w:rsid w:val="6DCD5817"/>
    <w:rsid w:val="6DED3794"/>
    <w:rsid w:val="6E0D54C7"/>
    <w:rsid w:val="6E2B0B46"/>
    <w:rsid w:val="6E6A8640"/>
    <w:rsid w:val="6E72AF84"/>
    <w:rsid w:val="6ECAADA6"/>
    <w:rsid w:val="6EE86ADD"/>
    <w:rsid w:val="6EF1581A"/>
    <w:rsid w:val="6F19C025"/>
    <w:rsid w:val="6F38B05E"/>
    <w:rsid w:val="6FD598D6"/>
    <w:rsid w:val="6FD598D6"/>
    <w:rsid w:val="6FFDAF70"/>
    <w:rsid w:val="700EE0CE"/>
    <w:rsid w:val="7013465E"/>
    <w:rsid w:val="702DA217"/>
    <w:rsid w:val="7038325D"/>
    <w:rsid w:val="705EF9D4"/>
    <w:rsid w:val="7061367F"/>
    <w:rsid w:val="7094E776"/>
    <w:rsid w:val="70B7911A"/>
    <w:rsid w:val="70BB9954"/>
    <w:rsid w:val="70D62E95"/>
    <w:rsid w:val="71955B5F"/>
    <w:rsid w:val="7198B7CF"/>
    <w:rsid w:val="71AFC133"/>
    <w:rsid w:val="71F0EA24"/>
    <w:rsid w:val="72261A43"/>
    <w:rsid w:val="729F2F28"/>
    <w:rsid w:val="729F2F28"/>
    <w:rsid w:val="72CCF3CD"/>
    <w:rsid w:val="730D3998"/>
    <w:rsid w:val="734E8093"/>
    <w:rsid w:val="735C4FB2"/>
    <w:rsid w:val="73B54706"/>
    <w:rsid w:val="74026B37"/>
    <w:rsid w:val="740EA05E"/>
    <w:rsid w:val="74185D85"/>
    <w:rsid w:val="748FE19C"/>
    <w:rsid w:val="748FE19C"/>
    <w:rsid w:val="74EA50F4"/>
    <w:rsid w:val="75770CA5"/>
    <w:rsid w:val="75852006"/>
    <w:rsid w:val="75A359BF"/>
    <w:rsid w:val="75C72F25"/>
    <w:rsid w:val="764543B4"/>
    <w:rsid w:val="764730C4"/>
    <w:rsid w:val="764B9E11"/>
    <w:rsid w:val="764C81B8"/>
    <w:rsid w:val="766841E7"/>
    <w:rsid w:val="76BA4DA2"/>
    <w:rsid w:val="76D185DA"/>
    <w:rsid w:val="7733141F"/>
    <w:rsid w:val="77A8B712"/>
    <w:rsid w:val="77C7825E"/>
    <w:rsid w:val="77CEC93C"/>
    <w:rsid w:val="77CF6FE4"/>
    <w:rsid w:val="7864EB2F"/>
    <w:rsid w:val="7888D19B"/>
    <w:rsid w:val="788CB0A7"/>
    <w:rsid w:val="789004A7"/>
    <w:rsid w:val="78DAE437"/>
    <w:rsid w:val="791BF461"/>
    <w:rsid w:val="796D7A55"/>
    <w:rsid w:val="79F6DFB5"/>
    <w:rsid w:val="7A75CDA7"/>
    <w:rsid w:val="7ABE206D"/>
    <w:rsid w:val="7B3576BC"/>
    <w:rsid w:val="7B4B0F55"/>
    <w:rsid w:val="7B4B0F55"/>
    <w:rsid w:val="7B98BEB9"/>
    <w:rsid w:val="7BC98095"/>
    <w:rsid w:val="7BD80EE2"/>
    <w:rsid w:val="7BE5D8E5"/>
    <w:rsid w:val="7BF43A44"/>
    <w:rsid w:val="7BFB66DE"/>
    <w:rsid w:val="7C63E343"/>
    <w:rsid w:val="7CC6AB85"/>
    <w:rsid w:val="7CE0014C"/>
    <w:rsid w:val="7D282D7D"/>
    <w:rsid w:val="7D5BBF2F"/>
    <w:rsid w:val="7DD2410A"/>
    <w:rsid w:val="7DD2410A"/>
    <w:rsid w:val="7DE4D62C"/>
    <w:rsid w:val="7DFC1DD9"/>
    <w:rsid w:val="7E0B48E4"/>
    <w:rsid w:val="7E0B48E4"/>
    <w:rsid w:val="7E1AB6BA"/>
    <w:rsid w:val="7EFA3060"/>
    <w:rsid w:val="7F17E50F"/>
    <w:rsid w:val="7F7D84E7"/>
    <w:rsid w:val="7FC53C4F"/>
    <w:rsid w:val="7FCD1030"/>
    <w:rsid w:val="7FF7D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19968"/>
  <w15:chartTrackingRefBased/>
  <w15:docId w15:val="{28568B52-3796-4463-80F6-F88AA9F209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ata.justice.gov.uk/cjs-statistics/cjs-crime" TargetMode="External" Id="R995df2ce09e84aae" /><Relationship Type="http://schemas.microsoft.com/office/2020/10/relationships/intelligence" Target="/word/intelligence2.xml" Id="Raebc42ac0310450d" /><Relationship Type="http://schemas.openxmlformats.org/officeDocument/2006/relationships/numbering" Target="/word/numbering.xml" Id="R7a17e476f5f1422c" /><Relationship Type="http://schemas.openxmlformats.org/officeDocument/2006/relationships/hyperlink" Target="https://data.justice.gov.uk/cjs-statistics/cjs-crime" TargetMode="External" Id="Ra972a0e75a3c4c3c" /><Relationship Type="http://schemas.openxmlformats.org/officeDocument/2006/relationships/hyperlink" Target="mailto:2204610@student.uwtsd.ac.uk" TargetMode="External" Id="R8942fddec19248a6" /><Relationship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 Id="R0a88c4eee21f4e67" /><Relationship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 Id="R04da9381e1194c29" /><Relationship Type="http://schemas.openxmlformats.org/officeDocument/2006/relationships/hyperlink" Target="https://www.uwtsd.ac.uk/research/research-ethics/" TargetMode="External" Id="R745d56658a5f4542" /><Relationship Type="http://schemas.openxmlformats.org/officeDocument/2006/relationships/hyperlink" Target="mailto:pgresearch@uwtsd.ac.uk" TargetMode="External" Id="Rb30044df5ad1434e" /><Relationship Type="http://schemas.openxmlformats.org/officeDocument/2006/relationships/hyperlink" Target="https://www.uwtsd.ac.uk/academic-office/appendices-and-forms/" TargetMode="External" Id="Rdda5bb0a69124c71" /><Relationship Type="http://schemas.openxmlformats.org/officeDocument/2006/relationships/image" Target="/media/image.jpg" Id="R3217f6d493824f03" /><Relationship Type="http://schemas.openxmlformats.org/officeDocument/2006/relationships/hyperlink" Target="https://uowtsd-my.sharepoint.com/:p:/g/personal/2204610_student_uwtsd_ac_uk/ETLMY8lbwkRFrFSeqtUK3RsBbxYLIJuU3z3n1P8DR5oszA?e=mlwJxL" TargetMode="External" Id="R07551d9bfc0e44c3" /><Relationship Type="http://schemas.openxmlformats.org/officeDocument/2006/relationships/hyperlink" Target="https://www.college.police.uk/research/what-works-policing-reduce-crime" TargetMode="External" Id="R3638231a8ae14fb4" /><Relationship Type="http://schemas.openxmlformats.org/officeDocument/2006/relationships/hyperlink" Target="https://www.ox.ac.uk/news/2015-09-03-long-term-study-links-common-psychiatric-disorders-increased-risk-violent" TargetMode="External" Id="R30cd5d3969da4960" /><Relationship Type="http://schemas.openxmlformats.org/officeDocument/2006/relationships/hyperlink" Target="https://doi.org/10.1136/bmj.328.7451.1312" TargetMode="External" Id="R3ac2bbbb2cf54c11" /><Relationship Type="http://schemas.openxmlformats.org/officeDocument/2006/relationships/hyperlink" Target="https://www.crimesurvey.co.uk/en/index.html" TargetMode="External" Id="Rd4dbf09c66fb4ed9" /><Relationship Type="http://schemas.openxmlformats.org/officeDocument/2006/relationships/hyperlink" Target="https://surveysparrow.com/blog/questionnaires/" TargetMode="External" Id="R4aff4afc489b44f4" /><Relationship Type="http://schemas.openxmlformats.org/officeDocument/2006/relationships/hyperlink" Target="https://doi.org/10.1136/bmj.328.7451.1312" TargetMode="External" Id="Rac1bab3ae7aa4c1c" /><Relationship Type="http://schemas.openxmlformats.org/officeDocument/2006/relationships/hyperlink" Target="https://www.college.police.uk/research/what-works-policing-reduce-crime" TargetMode="External" Id="R43decf73deda445d" /><Relationship Type="http://schemas.openxmlformats.org/officeDocument/2006/relationships/hyperlink" Target="https://data.justice.gov.uk/cjs-statistics/cjs-crime" TargetMode="External" Id="R9d90fc92c72d4b1d" /><Relationship Type="http://schemas.openxmlformats.org/officeDocument/2006/relationships/hyperlink" Target="https://doi.org/10.2147/SAR.S143251" TargetMode="External" Id="R21a5ddea249c465b" /><Relationship Type="http://schemas.openxmlformats.org/officeDocument/2006/relationships/hyperlink" Target="https://www.ox.ac.uk/news/2015-09-03-long-term-study-links-common-psychiatric-disorders-increased-risk-violent" TargetMode="External" Id="R68fb2ffeff914468" /><Relationship Type="http://schemas.openxmlformats.org/officeDocument/2006/relationships/hyperlink" Target="https://www.crimesurvey.co.uk/en/index.html" TargetMode="External" Id="Rff2fb230bc874444" /><Relationship Type="http://schemas.openxmlformats.org/officeDocument/2006/relationships/hyperlink" Target="https://surveysparrow.com/blog/questionnaires/" TargetMode="External" Id="R41bd22d80d6e43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Cameron Grant (2204610)</dc:creator>
  <keywords/>
  <dc:description/>
  <lastModifiedBy>Cameron Grant (2204610)</lastModifiedBy>
  <revision>13</revision>
  <dcterms:created xsi:type="dcterms:W3CDTF">2024-04-10T10:58:15.1471152Z</dcterms:created>
  <dcterms:modified xsi:type="dcterms:W3CDTF">2024-05-03T19:35:43.3400437Z</dcterms:modified>
</coreProperties>
</file>