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07427D0" w14:textId="2F69837B" w:rsidR="009A23E6" w:rsidRPr="0091692B" w:rsidRDefault="00F37CE2" w:rsidP="004736E8">
      <w:pPr>
        <w:jc w:val="both"/>
        <w:rPr>
          <w:sz w:val="24"/>
          <w:szCs w:val="24"/>
          <w:u w:val="single"/>
        </w:rPr>
      </w:pPr>
      <w:r w:rsidRPr="0091692B">
        <w:rPr>
          <w:sz w:val="24"/>
          <w:szCs w:val="24"/>
          <w:u w:val="single"/>
        </w:rPr>
        <w:t>Referencing Contracts</w:t>
      </w:r>
    </w:p>
    <w:p w14:paraId="314849E7" w14:textId="7223C442" w:rsidR="00F37CE2" w:rsidRPr="0091692B" w:rsidRDefault="00F37CE2" w:rsidP="004736E8">
      <w:pPr>
        <w:jc w:val="both"/>
        <w:rPr>
          <w:sz w:val="24"/>
          <w:szCs w:val="24"/>
        </w:rPr>
      </w:pPr>
      <w:r w:rsidRPr="0091692B">
        <w:rPr>
          <w:sz w:val="24"/>
          <w:szCs w:val="24"/>
        </w:rPr>
        <w:t>Generally, these will be unpublished documents</w:t>
      </w:r>
      <w:r w:rsidR="0091692B">
        <w:rPr>
          <w:sz w:val="24"/>
          <w:szCs w:val="24"/>
        </w:rPr>
        <w:t>,</w:t>
      </w:r>
      <w:r w:rsidRPr="0091692B">
        <w:rPr>
          <w:sz w:val="24"/>
          <w:szCs w:val="24"/>
        </w:rPr>
        <w:t xml:space="preserve"> so use the format shown in </w:t>
      </w:r>
      <w:r w:rsidR="004736E8" w:rsidRPr="0091692B">
        <w:rPr>
          <w:sz w:val="24"/>
          <w:szCs w:val="24"/>
        </w:rPr>
        <w:t>S</w:t>
      </w:r>
      <w:r w:rsidRPr="0091692B">
        <w:rPr>
          <w:sz w:val="24"/>
          <w:szCs w:val="24"/>
        </w:rPr>
        <w:t xml:space="preserve">ection 5 of the university Harvard referencing guide. E.g. suppose your placement is with </w:t>
      </w:r>
      <w:r w:rsidRPr="0091692B">
        <w:rPr>
          <w:i/>
          <w:iCs/>
          <w:sz w:val="24"/>
          <w:szCs w:val="24"/>
        </w:rPr>
        <w:t>HelpInc</w:t>
      </w:r>
      <w:r w:rsidRPr="0091692B">
        <w:rPr>
          <w:sz w:val="24"/>
          <w:szCs w:val="24"/>
        </w:rPr>
        <w:t xml:space="preserve"> you’d have:</w:t>
      </w:r>
    </w:p>
    <w:p w14:paraId="0C3B0265" w14:textId="5FEBA96C" w:rsidR="00F37CE2" w:rsidRPr="0091692B" w:rsidRDefault="00F37CE2" w:rsidP="004736E8">
      <w:pPr>
        <w:ind w:firstLine="720"/>
        <w:jc w:val="both"/>
        <w:rPr>
          <w:sz w:val="24"/>
          <w:szCs w:val="24"/>
        </w:rPr>
      </w:pPr>
      <w:r w:rsidRPr="0091692B">
        <w:rPr>
          <w:sz w:val="24"/>
          <w:szCs w:val="24"/>
        </w:rPr>
        <w:t>HelpInc (</w:t>
      </w:r>
      <w:r w:rsidRPr="0091692B">
        <w:rPr>
          <w:i/>
          <w:iCs/>
          <w:sz w:val="24"/>
          <w:szCs w:val="24"/>
        </w:rPr>
        <w:t>no date</w:t>
      </w:r>
      <w:r w:rsidRPr="0091692B">
        <w:rPr>
          <w:sz w:val="24"/>
          <w:szCs w:val="24"/>
        </w:rPr>
        <w:t>)</w:t>
      </w:r>
    </w:p>
    <w:p w14:paraId="03641636" w14:textId="7C8A3333" w:rsidR="00F37CE2" w:rsidRPr="0091692B" w:rsidRDefault="00F37CE2" w:rsidP="004736E8">
      <w:pPr>
        <w:jc w:val="both"/>
        <w:rPr>
          <w:sz w:val="24"/>
          <w:szCs w:val="24"/>
        </w:rPr>
      </w:pPr>
      <w:r w:rsidRPr="0091692B">
        <w:rPr>
          <w:sz w:val="24"/>
          <w:szCs w:val="24"/>
        </w:rPr>
        <w:t>in the text, and:</w:t>
      </w:r>
    </w:p>
    <w:p w14:paraId="3548FBA7" w14:textId="7EA86ACE" w:rsidR="00F37CE2" w:rsidRPr="0091692B" w:rsidRDefault="00F37CE2" w:rsidP="0091692B">
      <w:pPr>
        <w:ind w:firstLine="720"/>
        <w:jc w:val="both"/>
        <w:rPr>
          <w:sz w:val="24"/>
          <w:szCs w:val="24"/>
        </w:rPr>
      </w:pPr>
      <w:r w:rsidRPr="0091692B">
        <w:rPr>
          <w:sz w:val="24"/>
          <w:szCs w:val="24"/>
        </w:rPr>
        <w:t>HelpInc (</w:t>
      </w:r>
      <w:r w:rsidRPr="0091692B">
        <w:rPr>
          <w:i/>
          <w:iCs/>
          <w:sz w:val="24"/>
          <w:szCs w:val="24"/>
        </w:rPr>
        <w:t>no date</w:t>
      </w:r>
      <w:r w:rsidRPr="0091692B">
        <w:rPr>
          <w:sz w:val="24"/>
          <w:szCs w:val="24"/>
        </w:rPr>
        <w:t xml:space="preserve">) </w:t>
      </w:r>
      <w:r w:rsidRPr="0091692B">
        <w:rPr>
          <w:i/>
          <w:iCs/>
          <w:sz w:val="24"/>
          <w:szCs w:val="24"/>
        </w:rPr>
        <w:t xml:space="preserve">HelpInc Client Contract. </w:t>
      </w:r>
      <w:r w:rsidRPr="0091692B">
        <w:rPr>
          <w:sz w:val="24"/>
          <w:szCs w:val="24"/>
        </w:rPr>
        <w:t xml:space="preserve"> Unpublished.</w:t>
      </w:r>
    </w:p>
    <w:p w14:paraId="1E166BD5" w14:textId="1AF123DB" w:rsidR="00F37CE2" w:rsidRPr="0091692B" w:rsidRDefault="0091692B" w:rsidP="004736E8">
      <w:pPr>
        <w:jc w:val="both"/>
        <w:rPr>
          <w:sz w:val="24"/>
          <w:szCs w:val="24"/>
        </w:rPr>
      </w:pPr>
      <w:r>
        <w:rPr>
          <w:sz w:val="24"/>
          <w:szCs w:val="24"/>
        </w:rPr>
        <w:t>i</w:t>
      </w:r>
      <w:r w:rsidR="00F37CE2" w:rsidRPr="0091692B">
        <w:rPr>
          <w:sz w:val="24"/>
          <w:szCs w:val="24"/>
        </w:rPr>
        <w:t>n the reference list.</w:t>
      </w:r>
    </w:p>
    <w:p w14:paraId="655F3905" w14:textId="767DAC32" w:rsidR="00F37CE2" w:rsidRPr="0091692B" w:rsidRDefault="00F37CE2" w:rsidP="004736E8">
      <w:pPr>
        <w:jc w:val="both"/>
        <w:rPr>
          <w:sz w:val="24"/>
          <w:szCs w:val="24"/>
        </w:rPr>
      </w:pPr>
      <w:r w:rsidRPr="0091692B">
        <w:rPr>
          <w:sz w:val="24"/>
          <w:szCs w:val="24"/>
        </w:rPr>
        <w:t>It’s possible the document would be published on a website, in which case</w:t>
      </w:r>
      <w:r w:rsidR="008670CB" w:rsidRPr="0091692B">
        <w:rPr>
          <w:sz w:val="24"/>
          <w:szCs w:val="24"/>
        </w:rPr>
        <w:t>, use the format followed in ‘</w:t>
      </w:r>
      <w:r w:rsidRPr="0091692B">
        <w:rPr>
          <w:sz w:val="24"/>
          <w:szCs w:val="24"/>
        </w:rPr>
        <w:t>6.4 Online guidelines</w:t>
      </w:r>
      <w:r w:rsidR="008670CB" w:rsidRPr="0091692B">
        <w:rPr>
          <w:sz w:val="24"/>
          <w:szCs w:val="24"/>
        </w:rPr>
        <w:t xml:space="preserve">’ in the referencing guide. </w:t>
      </w:r>
    </w:p>
    <w:p w14:paraId="657B3C3D" w14:textId="16637ACB" w:rsidR="004736E8" w:rsidRPr="0091692B" w:rsidRDefault="008670CB" w:rsidP="004736E8">
      <w:pPr>
        <w:jc w:val="both"/>
        <w:rPr>
          <w:sz w:val="24"/>
          <w:szCs w:val="24"/>
        </w:rPr>
      </w:pPr>
      <w:r w:rsidRPr="0091692B">
        <w:rPr>
          <w:sz w:val="24"/>
          <w:szCs w:val="24"/>
        </w:rPr>
        <w:t xml:space="preserve">Where these are unpublished documents, </w:t>
      </w:r>
      <w:r w:rsidRPr="0091692B">
        <w:rPr>
          <w:b/>
          <w:bCs/>
          <w:sz w:val="24"/>
          <w:szCs w:val="24"/>
        </w:rPr>
        <w:t xml:space="preserve">please check with your placement </w:t>
      </w:r>
      <w:r w:rsidR="004736E8" w:rsidRPr="0091692B">
        <w:rPr>
          <w:sz w:val="24"/>
          <w:szCs w:val="24"/>
        </w:rPr>
        <w:t>that</w:t>
      </w:r>
      <w:r w:rsidRPr="0091692B">
        <w:rPr>
          <w:sz w:val="24"/>
          <w:szCs w:val="24"/>
        </w:rPr>
        <w:t xml:space="preserve"> it is ok to reference the document</w:t>
      </w:r>
      <w:r w:rsidR="004736E8" w:rsidRPr="0091692B">
        <w:rPr>
          <w:sz w:val="24"/>
          <w:szCs w:val="24"/>
        </w:rPr>
        <w:t xml:space="preserve"> – perhaps emphasising that it is nothing to do with client material.</w:t>
      </w:r>
    </w:p>
    <w:p w14:paraId="49FE6FC1" w14:textId="28439AE8" w:rsidR="00C70CD0" w:rsidRPr="0091692B" w:rsidRDefault="004736E8" w:rsidP="004736E8">
      <w:pPr>
        <w:jc w:val="both"/>
        <w:rPr>
          <w:sz w:val="24"/>
          <w:szCs w:val="24"/>
        </w:rPr>
      </w:pPr>
      <w:r w:rsidRPr="0091692B">
        <w:rPr>
          <w:sz w:val="24"/>
          <w:szCs w:val="24"/>
        </w:rPr>
        <w:t xml:space="preserve"> </w:t>
      </w:r>
      <w:r w:rsidR="00C70CD0" w:rsidRPr="0091692B">
        <w:rPr>
          <w:sz w:val="24"/>
          <w:szCs w:val="24"/>
        </w:rPr>
        <w:t>You can then add ‘Quoted with permission’ after the reference in the refe</w:t>
      </w:r>
      <w:r w:rsidR="00995892">
        <w:rPr>
          <w:sz w:val="24"/>
          <w:szCs w:val="24"/>
        </w:rPr>
        <w:t>re</w:t>
      </w:r>
      <w:bookmarkStart w:id="0" w:name="_GoBack"/>
      <w:bookmarkEnd w:id="0"/>
      <w:r w:rsidR="00C70CD0" w:rsidRPr="0091692B">
        <w:rPr>
          <w:sz w:val="24"/>
          <w:szCs w:val="24"/>
        </w:rPr>
        <w:t xml:space="preserve">nce list. If they do not give </w:t>
      </w:r>
      <w:r w:rsidRPr="0091692B">
        <w:rPr>
          <w:sz w:val="24"/>
          <w:szCs w:val="24"/>
        </w:rPr>
        <w:t xml:space="preserve">permission, then confine yourself to your own feelings/thoughts about the formal contract, and/or your feelings/thoughts about the verbal contract you might typically make when beginning work with a client. </w:t>
      </w:r>
    </w:p>
    <w:sectPr w:rsidR="00C70CD0" w:rsidRPr="009169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7CE2"/>
    <w:rsid w:val="004736E8"/>
    <w:rsid w:val="005460CA"/>
    <w:rsid w:val="008670CB"/>
    <w:rsid w:val="0091692B"/>
    <w:rsid w:val="00995892"/>
    <w:rsid w:val="009A23E6"/>
    <w:rsid w:val="00C70CD0"/>
    <w:rsid w:val="00F37C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69C50"/>
  <w15:chartTrackingRefBased/>
  <w15:docId w15:val="{799EF6F8-9927-4B7D-8D85-1E74CCD58A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145</Words>
  <Characters>827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MacRae Jones</dc:creator>
  <cp:keywords/>
  <dc:description/>
  <cp:lastModifiedBy>Huw MacRae Jones</cp:lastModifiedBy>
  <cp:revision>3</cp:revision>
  <dcterms:created xsi:type="dcterms:W3CDTF">2020-02-19T11:46:00Z</dcterms:created>
  <dcterms:modified xsi:type="dcterms:W3CDTF">2020-02-19T13:05:00Z</dcterms:modified>
</cp:coreProperties>
</file>