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A87E9" w14:textId="77777777" w:rsidR="00000000" w:rsidRDefault="008F67C4">
      <w:pPr>
        <w:jc w:val="center"/>
        <w:rPr>
          <w:rFonts w:ascii="Times New Roman" w:hAnsi="Times New Roman"/>
          <w:sz w:val="32"/>
          <w:szCs w:val="32"/>
        </w:rPr>
      </w:pPr>
    </w:p>
    <w:p w14:paraId="28DCCCF0" w14:textId="77777777" w:rsidR="00000000" w:rsidRDefault="008F67C4">
      <w:pPr>
        <w:jc w:val="center"/>
        <w:rPr>
          <w:rFonts w:ascii="Times New Roman" w:hAnsi="Times New Roman"/>
          <w:sz w:val="32"/>
          <w:szCs w:val="32"/>
        </w:rPr>
      </w:pPr>
    </w:p>
    <w:p w14:paraId="39AEDE1E" w14:textId="77777777" w:rsidR="00000000" w:rsidRDefault="008F67C4">
      <w:pPr>
        <w:spacing w:line="600" w:lineRule="auto"/>
        <w:jc w:val="center"/>
        <w:rPr>
          <w:rFonts w:ascii="Times New Roman" w:hAnsi="Times New Roman"/>
          <w:sz w:val="32"/>
          <w:szCs w:val="32"/>
        </w:rPr>
      </w:pPr>
    </w:p>
    <w:p w14:paraId="048BF0F4" w14:textId="77777777" w:rsidR="00000000" w:rsidRPr="004F121C" w:rsidRDefault="008F67C4">
      <w:pPr>
        <w:spacing w:line="600" w:lineRule="auto"/>
        <w:jc w:val="center"/>
        <w:rPr>
          <w:rFonts w:ascii="Times New Roman" w:hAnsi="Times New Roman"/>
          <w:b/>
          <w:bCs/>
          <w:sz w:val="48"/>
          <w:szCs w:val="48"/>
        </w:rPr>
      </w:pPr>
      <w:r w:rsidRPr="004F121C">
        <w:rPr>
          <w:rFonts w:ascii="Times New Roman" w:hAnsi="Times New Roman"/>
          <w:b/>
          <w:bCs/>
          <w:sz w:val="48"/>
          <w:szCs w:val="48"/>
        </w:rPr>
        <w:t xml:space="preserve">The Impact of </w:t>
      </w:r>
      <w:proofErr w:type="spellStart"/>
      <w:r w:rsidRPr="004F121C">
        <w:rPr>
          <w:rFonts w:ascii="Times New Roman" w:hAnsi="Times New Roman"/>
          <w:b/>
          <w:bCs/>
          <w:sz w:val="48"/>
          <w:szCs w:val="48"/>
        </w:rPr>
        <w:t>Haier</w:t>
      </w:r>
      <w:proofErr w:type="spellEnd"/>
      <w:r w:rsidRPr="004F121C">
        <w:rPr>
          <w:rFonts w:ascii="Times New Roman" w:hAnsi="Times New Roman"/>
          <w:b/>
          <w:bCs/>
          <w:sz w:val="48"/>
          <w:szCs w:val="48"/>
        </w:rPr>
        <w:t xml:space="preserve"> Group CEO's Transformational Leadership Style on Group Innovation Performance</w:t>
      </w:r>
    </w:p>
    <w:p w14:paraId="07A78222" w14:textId="27B17031" w:rsidR="00000000" w:rsidRDefault="008F67C4">
      <w:pPr>
        <w:spacing w:line="600" w:lineRule="auto"/>
        <w:jc w:val="center"/>
        <w:rPr>
          <w:rFonts w:ascii="Times New Roman" w:hAnsi="Times New Roman"/>
          <w:sz w:val="32"/>
          <w:szCs w:val="32"/>
        </w:rPr>
      </w:pPr>
    </w:p>
    <w:p w14:paraId="25C01BEE" w14:textId="77777777" w:rsidR="004F121C" w:rsidRDefault="004F121C">
      <w:pPr>
        <w:spacing w:line="600" w:lineRule="auto"/>
        <w:jc w:val="center"/>
        <w:rPr>
          <w:rFonts w:ascii="Times New Roman" w:hAnsi="Times New Roman"/>
          <w:sz w:val="32"/>
          <w:szCs w:val="32"/>
        </w:rPr>
      </w:pPr>
    </w:p>
    <w:p w14:paraId="4B7F095E" w14:textId="77777777" w:rsidR="004F121C" w:rsidRDefault="004F121C">
      <w:pPr>
        <w:spacing w:line="600" w:lineRule="auto"/>
        <w:jc w:val="center"/>
        <w:rPr>
          <w:rFonts w:ascii="Times New Roman" w:hAnsi="Times New Roman" w:hint="eastAsia"/>
          <w:sz w:val="32"/>
          <w:szCs w:val="32"/>
        </w:rPr>
      </w:pPr>
    </w:p>
    <w:p w14:paraId="6609112C" w14:textId="77777777" w:rsidR="004F121C" w:rsidRDefault="004F121C">
      <w:pPr>
        <w:spacing w:line="600" w:lineRule="auto"/>
        <w:jc w:val="center"/>
        <w:rPr>
          <w:rFonts w:ascii="Times New Roman" w:hAnsi="Times New Roman"/>
          <w:sz w:val="32"/>
          <w:szCs w:val="32"/>
        </w:rPr>
      </w:pPr>
    </w:p>
    <w:p w14:paraId="525A4E90" w14:textId="77777777" w:rsidR="004F121C" w:rsidRDefault="004F121C">
      <w:pPr>
        <w:spacing w:line="600" w:lineRule="auto"/>
        <w:jc w:val="center"/>
        <w:rPr>
          <w:rFonts w:ascii="Times New Roman" w:hAnsi="Times New Roman" w:hint="eastAsia"/>
          <w:sz w:val="32"/>
          <w:szCs w:val="32"/>
        </w:rPr>
      </w:pPr>
    </w:p>
    <w:p w14:paraId="4037FC63" w14:textId="3EBB560E" w:rsidR="00000000" w:rsidRDefault="004F121C">
      <w:pPr>
        <w:spacing w:line="600" w:lineRule="auto"/>
        <w:jc w:val="center"/>
        <w:rPr>
          <w:rFonts w:ascii="Times New Roman" w:hAnsi="Times New Roman"/>
          <w:sz w:val="32"/>
          <w:szCs w:val="32"/>
        </w:rPr>
      </w:pPr>
      <w:proofErr w:type="spellStart"/>
      <w:r>
        <w:rPr>
          <w:rFonts w:ascii="Times New Roman" w:hAnsi="Times New Roman"/>
          <w:sz w:val="32"/>
          <w:szCs w:val="32"/>
        </w:rPr>
        <w:t>Haoyu</w:t>
      </w:r>
      <w:proofErr w:type="spellEnd"/>
      <w:r>
        <w:rPr>
          <w:rFonts w:ascii="Times New Roman" w:hAnsi="Times New Roman"/>
          <w:sz w:val="32"/>
          <w:szCs w:val="32"/>
        </w:rPr>
        <w:t xml:space="preserve"> Li</w:t>
      </w:r>
    </w:p>
    <w:p w14:paraId="63498CCF" w14:textId="61245DC2" w:rsidR="004F121C" w:rsidRDefault="005D3A7F">
      <w:pPr>
        <w:spacing w:line="600" w:lineRule="auto"/>
        <w:jc w:val="center"/>
        <w:rPr>
          <w:rFonts w:ascii="Times New Roman" w:hAnsi="Times New Roman" w:hint="eastAsia"/>
          <w:sz w:val="32"/>
          <w:szCs w:val="32"/>
        </w:rPr>
      </w:pPr>
      <w:r>
        <w:rPr>
          <w:rFonts w:ascii="Times New Roman" w:hAnsi="Times New Roman" w:hint="eastAsia"/>
          <w:sz w:val="32"/>
          <w:szCs w:val="32"/>
        </w:rPr>
        <w:t>2</w:t>
      </w:r>
      <w:r>
        <w:rPr>
          <w:rFonts w:ascii="Times New Roman" w:hAnsi="Times New Roman"/>
          <w:sz w:val="32"/>
          <w:szCs w:val="32"/>
        </w:rPr>
        <w:t>227572</w:t>
      </w:r>
    </w:p>
    <w:p w14:paraId="3EDA37FC" w14:textId="77777777" w:rsidR="00000000" w:rsidRDefault="008F67C4">
      <w:pPr>
        <w:spacing w:line="600" w:lineRule="auto"/>
        <w:jc w:val="center"/>
        <w:rPr>
          <w:rFonts w:ascii="Times New Roman" w:hAnsi="Times New Roman"/>
          <w:sz w:val="32"/>
          <w:szCs w:val="32"/>
        </w:rPr>
      </w:pPr>
      <w:r>
        <w:rPr>
          <w:rFonts w:ascii="Times New Roman" w:hAnsi="Times New Roman"/>
          <w:sz w:val="32"/>
          <w:szCs w:val="32"/>
        </w:rPr>
        <w:t>BMBM6012 – Leading and Developing People</w:t>
      </w:r>
    </w:p>
    <w:p w14:paraId="54A2861A" w14:textId="77777777" w:rsidR="00000000" w:rsidRDefault="008F67C4">
      <w:pPr>
        <w:spacing w:line="600" w:lineRule="auto"/>
        <w:rPr>
          <w:rFonts w:ascii="Times New Roman" w:hAnsi="Times New Roman"/>
          <w:sz w:val="24"/>
        </w:rPr>
      </w:pPr>
    </w:p>
    <w:p w14:paraId="79FF7F30" w14:textId="77777777" w:rsidR="00000000" w:rsidRDefault="008F67C4">
      <w:pPr>
        <w:spacing w:line="600" w:lineRule="auto"/>
        <w:rPr>
          <w:rFonts w:ascii="Times New Roman" w:hAnsi="Times New Roman"/>
          <w:sz w:val="24"/>
        </w:rPr>
      </w:pPr>
    </w:p>
    <w:p w14:paraId="59BF5C48" w14:textId="77777777" w:rsidR="00000000" w:rsidRDefault="008F67C4">
      <w:pPr>
        <w:spacing w:line="600" w:lineRule="auto"/>
        <w:rPr>
          <w:rFonts w:ascii="Times New Roman" w:hAnsi="Times New Roman"/>
          <w:sz w:val="24"/>
        </w:rPr>
      </w:pPr>
    </w:p>
    <w:p w14:paraId="1D441C23" w14:textId="77777777" w:rsidR="00000000" w:rsidRDefault="008F67C4">
      <w:pPr>
        <w:spacing w:line="600" w:lineRule="auto"/>
        <w:rPr>
          <w:rFonts w:ascii="Times New Roman" w:hAnsi="Times New Roman"/>
          <w:sz w:val="24"/>
        </w:rPr>
      </w:pPr>
    </w:p>
    <w:p w14:paraId="17E0A755" w14:textId="77777777" w:rsidR="00000000" w:rsidRDefault="008F67C4">
      <w:pPr>
        <w:spacing w:line="600" w:lineRule="auto"/>
        <w:rPr>
          <w:rFonts w:ascii="Times New Roman" w:hAnsi="Times New Roman" w:hint="eastAsia"/>
          <w:sz w:val="24"/>
        </w:rPr>
        <w:sectPr w:rsidR="00000000">
          <w:headerReference w:type="default" r:id="rId7"/>
          <w:pgSz w:w="11906" w:h="16838"/>
          <w:pgMar w:top="1440" w:right="1800" w:bottom="1440" w:left="1800" w:header="851" w:footer="992" w:gutter="0"/>
          <w:cols w:space="720"/>
          <w:docGrid w:type="lines" w:linePitch="312"/>
        </w:sectPr>
      </w:pPr>
    </w:p>
    <w:p w14:paraId="20803342" w14:textId="77777777" w:rsidR="00000000" w:rsidRDefault="008F67C4">
      <w:pPr>
        <w:spacing w:line="600" w:lineRule="auto"/>
        <w:rPr>
          <w:rFonts w:ascii="Times New Roman" w:hAnsi="Times New Roman"/>
          <w:sz w:val="24"/>
        </w:rPr>
      </w:pPr>
      <w:r>
        <w:rPr>
          <w:rFonts w:ascii="Times New Roman" w:hAnsi="Times New Roman" w:hint="eastAsia"/>
          <w:b/>
          <w:bCs/>
          <w:sz w:val="24"/>
        </w:rPr>
        <w:lastRenderedPageBreak/>
        <w:t>Introduction</w:t>
      </w:r>
      <w:r>
        <w:rPr>
          <w:rFonts w:ascii="Times New Roman" w:hAnsi="Times New Roman" w:hint="eastAsia"/>
          <w:sz w:val="24"/>
        </w:rPr>
        <w:t>：</w:t>
      </w:r>
    </w:p>
    <w:p w14:paraId="713B3A79" w14:textId="77777777" w:rsidR="00000000" w:rsidRDefault="008F67C4">
      <w:pPr>
        <w:spacing w:line="600" w:lineRule="auto"/>
        <w:ind w:firstLine="420"/>
        <w:rPr>
          <w:rFonts w:ascii="Times New Roman" w:hAnsi="Times New Roman"/>
          <w:sz w:val="24"/>
        </w:rPr>
      </w:pPr>
      <w:r>
        <w:rPr>
          <w:rFonts w:ascii="Times New Roman" w:hAnsi="Times New Roman"/>
          <w:sz w:val="24"/>
        </w:rPr>
        <w:t xml:space="preserve">Before the year 2021, Zhang </w:t>
      </w:r>
      <w:proofErr w:type="spellStart"/>
      <w:r>
        <w:rPr>
          <w:rFonts w:ascii="Times New Roman" w:hAnsi="Times New Roman"/>
          <w:sz w:val="24"/>
        </w:rPr>
        <w:t>Ruimin</w:t>
      </w:r>
      <w:proofErr w:type="spellEnd"/>
      <w:r>
        <w:rPr>
          <w:rFonts w:ascii="Times New Roman" w:hAnsi="Times New Roman"/>
          <w:sz w:val="24"/>
        </w:rPr>
        <w:t xml:space="preserve"> served as the CEO of the </w:t>
      </w:r>
      <w:proofErr w:type="spellStart"/>
      <w:r>
        <w:rPr>
          <w:rFonts w:ascii="Times New Roman" w:hAnsi="Times New Roman"/>
          <w:sz w:val="24"/>
        </w:rPr>
        <w:t>H</w:t>
      </w:r>
      <w:r>
        <w:rPr>
          <w:rFonts w:ascii="Times New Roman" w:hAnsi="Times New Roman"/>
          <w:sz w:val="24"/>
        </w:rPr>
        <w:t>aier</w:t>
      </w:r>
      <w:proofErr w:type="spellEnd"/>
      <w:r>
        <w:rPr>
          <w:rFonts w:ascii="Times New Roman" w:hAnsi="Times New Roman"/>
          <w:sz w:val="24"/>
        </w:rPr>
        <w:t xml:space="preserve"> Group, a large Chinese manufacturer of consumer electronics and appliances. He is regarded as one of the world's most successful businessmen, having grown </w:t>
      </w:r>
      <w:proofErr w:type="spellStart"/>
      <w:r>
        <w:rPr>
          <w:rFonts w:ascii="Times New Roman" w:hAnsi="Times New Roman"/>
          <w:sz w:val="24"/>
        </w:rPr>
        <w:t>Haier</w:t>
      </w:r>
      <w:proofErr w:type="spellEnd"/>
      <w:r>
        <w:rPr>
          <w:rFonts w:ascii="Times New Roman" w:hAnsi="Times New Roman"/>
          <w:sz w:val="24"/>
        </w:rPr>
        <w:t xml:space="preserve"> from a modest refrigerator manufacturing into the world's top manufacturer of household ap</w:t>
      </w:r>
      <w:r>
        <w:rPr>
          <w:rFonts w:ascii="Times New Roman" w:hAnsi="Times New Roman"/>
          <w:sz w:val="24"/>
        </w:rPr>
        <w:t>pliances</w:t>
      </w:r>
      <w:r>
        <w:rPr>
          <w:rFonts w:ascii="Times New Roman" w:hAnsi="Times New Roman" w:hint="eastAsia"/>
          <w:sz w:val="24"/>
        </w:rPr>
        <w:t xml:space="preserve"> (Chen, 2016)</w:t>
      </w:r>
      <w:r>
        <w:rPr>
          <w:rFonts w:ascii="Times New Roman" w:hAnsi="Times New Roman"/>
          <w:sz w:val="24"/>
        </w:rPr>
        <w:t xml:space="preserve">. After being named CEO of the ailing Qingdao Refrigerator Company in 1984, Zhang </w:t>
      </w:r>
      <w:proofErr w:type="spellStart"/>
      <w:r>
        <w:rPr>
          <w:rFonts w:ascii="Times New Roman" w:hAnsi="Times New Roman"/>
          <w:sz w:val="24"/>
        </w:rPr>
        <w:t>Ruimin's</w:t>
      </w:r>
      <w:proofErr w:type="spellEnd"/>
      <w:r>
        <w:rPr>
          <w:rFonts w:ascii="Times New Roman" w:hAnsi="Times New Roman"/>
          <w:sz w:val="24"/>
        </w:rPr>
        <w:t xml:space="preserve"> career as a leader officially began</w:t>
      </w:r>
      <w:r>
        <w:rPr>
          <w:rFonts w:ascii="Times New Roman" w:hAnsi="Times New Roman" w:hint="eastAsia"/>
          <w:sz w:val="24"/>
        </w:rPr>
        <w:t xml:space="preserve"> (Zhang &amp; Du, 2020)</w:t>
      </w:r>
      <w:r>
        <w:rPr>
          <w:rFonts w:ascii="Times New Roman" w:hAnsi="Times New Roman"/>
          <w:sz w:val="24"/>
        </w:rPr>
        <w:t xml:space="preserve">. The organization was able to change its course under his direction and develop into the </w:t>
      </w:r>
      <w:proofErr w:type="spellStart"/>
      <w:r>
        <w:rPr>
          <w:rFonts w:ascii="Times New Roman" w:hAnsi="Times New Roman"/>
          <w:sz w:val="24"/>
        </w:rPr>
        <w:t>Haier</w:t>
      </w:r>
      <w:proofErr w:type="spellEnd"/>
      <w:r>
        <w:rPr>
          <w:rFonts w:ascii="Times New Roman" w:hAnsi="Times New Roman"/>
          <w:sz w:val="24"/>
        </w:rPr>
        <w:t xml:space="preserve"> Group, a market leader in the home appliance sector. Zhang </w:t>
      </w:r>
      <w:proofErr w:type="spellStart"/>
      <w:r>
        <w:rPr>
          <w:rFonts w:ascii="Times New Roman" w:hAnsi="Times New Roman"/>
          <w:sz w:val="24"/>
        </w:rPr>
        <w:t>Ruimin’s</w:t>
      </w:r>
      <w:proofErr w:type="spellEnd"/>
      <w:r>
        <w:rPr>
          <w:rFonts w:ascii="Times New Roman" w:hAnsi="Times New Roman"/>
          <w:sz w:val="24"/>
        </w:rPr>
        <w:t xml:space="preserve"> leadership style has been characterized by his focus on innovation and customer service</w:t>
      </w:r>
      <w:r>
        <w:rPr>
          <w:rFonts w:ascii="Times New Roman" w:hAnsi="Times New Roman" w:hint="eastAsia"/>
          <w:sz w:val="24"/>
        </w:rPr>
        <w:t xml:space="preserve"> (</w:t>
      </w:r>
      <w:r>
        <w:rPr>
          <w:rFonts w:ascii="Times New Roman" w:hAnsi="Times New Roman"/>
          <w:sz w:val="24"/>
        </w:rPr>
        <w:t>Philippines Daily Inquirer</w:t>
      </w:r>
      <w:r>
        <w:rPr>
          <w:rFonts w:ascii="Times New Roman" w:hAnsi="Times New Roman" w:hint="eastAsia"/>
          <w:sz w:val="24"/>
        </w:rPr>
        <w:t>, 2016</w:t>
      </w:r>
      <w:r>
        <w:rPr>
          <w:rFonts w:ascii="Times New Roman" w:hAnsi="Times New Roman" w:hint="eastAsia"/>
          <w:i/>
          <w:iCs/>
          <w:sz w:val="24"/>
        </w:rPr>
        <w:t>)</w:t>
      </w:r>
      <w:r>
        <w:rPr>
          <w:rFonts w:ascii="Times New Roman" w:hAnsi="Times New Roman"/>
          <w:sz w:val="24"/>
        </w:rPr>
        <w:t xml:space="preserve">. He has implemented a number of initiatives to ensure that </w:t>
      </w:r>
      <w:proofErr w:type="spellStart"/>
      <w:r>
        <w:rPr>
          <w:rFonts w:ascii="Times New Roman" w:hAnsi="Times New Roman"/>
          <w:sz w:val="24"/>
        </w:rPr>
        <w:t>Haier</w:t>
      </w:r>
      <w:proofErr w:type="spellEnd"/>
      <w:r>
        <w:rPr>
          <w:rFonts w:ascii="Times New Roman" w:hAnsi="Times New Roman"/>
          <w:sz w:val="24"/>
        </w:rPr>
        <w:t xml:space="preserve"> remains at the forefront of the industry, such as the “</w:t>
      </w:r>
      <w:proofErr w:type="spellStart"/>
      <w:r>
        <w:rPr>
          <w:rFonts w:ascii="Times New Roman" w:hAnsi="Times New Roman"/>
          <w:sz w:val="24"/>
        </w:rPr>
        <w:t>Haier</w:t>
      </w:r>
      <w:proofErr w:type="spellEnd"/>
      <w:r>
        <w:rPr>
          <w:rFonts w:ascii="Times New Roman" w:hAnsi="Times New Roman"/>
          <w:sz w:val="24"/>
        </w:rPr>
        <w:t xml:space="preserve"> Model”, which focuses on customer-centric innovation</w:t>
      </w:r>
      <w:r>
        <w:rPr>
          <w:rFonts w:ascii="Times New Roman" w:hAnsi="Times New Roman" w:hint="eastAsia"/>
          <w:sz w:val="24"/>
        </w:rPr>
        <w:t xml:space="preserve"> (Zhou, 2017)</w:t>
      </w:r>
      <w:r>
        <w:rPr>
          <w:rFonts w:ascii="Times New Roman" w:hAnsi="Times New Roman"/>
          <w:sz w:val="24"/>
        </w:rPr>
        <w:t xml:space="preserve"> and the “</w:t>
      </w:r>
      <w:proofErr w:type="spellStart"/>
      <w:r>
        <w:rPr>
          <w:rFonts w:ascii="Times New Roman" w:hAnsi="Times New Roman"/>
          <w:sz w:val="24"/>
        </w:rPr>
        <w:t>Haier</w:t>
      </w:r>
      <w:proofErr w:type="spellEnd"/>
      <w:r>
        <w:rPr>
          <w:rFonts w:ascii="Times New Roman" w:hAnsi="Times New Roman"/>
          <w:sz w:val="24"/>
        </w:rPr>
        <w:t xml:space="preserve"> Way”, which emphasizes the importance of customer service</w:t>
      </w:r>
      <w:r>
        <w:rPr>
          <w:rFonts w:ascii="Times New Roman" w:hAnsi="Times New Roman" w:hint="eastAsia"/>
          <w:sz w:val="24"/>
        </w:rPr>
        <w:t xml:space="preserve"> (Zhang, 2017)</w:t>
      </w:r>
      <w:r>
        <w:rPr>
          <w:rFonts w:ascii="Times New Roman" w:hAnsi="Times New Roman"/>
          <w:sz w:val="24"/>
        </w:rPr>
        <w:t>.</w:t>
      </w:r>
      <w:r>
        <w:rPr>
          <w:rFonts w:ascii="Times New Roman" w:hAnsi="Times New Roman" w:hint="eastAsia"/>
          <w:sz w:val="24"/>
        </w:rPr>
        <w:t xml:space="preserve"> The </w:t>
      </w:r>
      <w:proofErr w:type="spellStart"/>
      <w:r>
        <w:rPr>
          <w:rFonts w:ascii="Times New Roman" w:hAnsi="Times New Roman" w:hint="eastAsia"/>
          <w:sz w:val="24"/>
        </w:rPr>
        <w:t>Haier</w:t>
      </w:r>
      <w:proofErr w:type="spellEnd"/>
      <w:r>
        <w:rPr>
          <w:rFonts w:ascii="Times New Roman" w:hAnsi="Times New Roman" w:hint="eastAsia"/>
          <w:sz w:val="24"/>
        </w:rPr>
        <w:t xml:space="preserve"> Group, which operates in </w:t>
      </w:r>
      <w:r>
        <w:rPr>
          <w:rFonts w:ascii="Times New Roman" w:hAnsi="Times New Roman" w:hint="eastAsia"/>
          <w:sz w:val="24"/>
        </w:rPr>
        <w:t>more than 100 countries and territories, is currently one of the top home appliance firms in the globe. With a customer base of more than 10%, it is the biggest manufacturer of home appliances worldwide (Zhang, 2017). The business has accomplished many sig</w:t>
      </w:r>
      <w:r>
        <w:rPr>
          <w:rFonts w:ascii="Times New Roman" w:hAnsi="Times New Roman" w:hint="eastAsia"/>
          <w:sz w:val="24"/>
        </w:rPr>
        <w:t xml:space="preserve">nificant milestones under Zhang </w:t>
      </w:r>
      <w:proofErr w:type="spellStart"/>
      <w:r>
        <w:rPr>
          <w:rFonts w:ascii="Times New Roman" w:hAnsi="Times New Roman" w:hint="eastAsia"/>
          <w:sz w:val="24"/>
        </w:rPr>
        <w:t>Ruimin's</w:t>
      </w:r>
      <w:proofErr w:type="spellEnd"/>
      <w:r>
        <w:rPr>
          <w:rFonts w:ascii="Times New Roman" w:hAnsi="Times New Roman" w:hint="eastAsia"/>
          <w:sz w:val="24"/>
        </w:rPr>
        <w:t xml:space="preserve"> direction, including being the very first </w:t>
      </w:r>
      <w:r>
        <w:rPr>
          <w:rFonts w:ascii="Times New Roman" w:hAnsi="Times New Roman" w:hint="eastAsia"/>
          <w:sz w:val="24"/>
        </w:rPr>
        <w:lastRenderedPageBreak/>
        <w:t>Chinese business to go public on the New York Stock Exchange as well as the first Chinese company to be featured in the Fortune Global 500 (</w:t>
      </w:r>
      <w:r>
        <w:rPr>
          <w:rFonts w:ascii="Times New Roman" w:hAnsi="Times New Roman"/>
          <w:sz w:val="24"/>
        </w:rPr>
        <w:t>American Consumer News</w:t>
      </w:r>
      <w:r>
        <w:rPr>
          <w:rFonts w:ascii="Times New Roman" w:hAnsi="Times New Roman" w:hint="eastAsia"/>
          <w:sz w:val="24"/>
        </w:rPr>
        <w:t>, 2022)</w:t>
      </w:r>
      <w:r>
        <w:rPr>
          <w:rFonts w:ascii="Times New Roman" w:hAnsi="Times New Roman" w:hint="eastAsia"/>
          <w:sz w:val="24"/>
        </w:rPr>
        <w:t xml:space="preserve">. </w:t>
      </w:r>
      <w:r>
        <w:rPr>
          <w:rFonts w:ascii="Times New Roman" w:hAnsi="Times New Roman"/>
          <w:sz w:val="24"/>
        </w:rPr>
        <w:t>Zh</w:t>
      </w:r>
      <w:r>
        <w:rPr>
          <w:rFonts w:ascii="Times New Roman" w:hAnsi="Times New Roman"/>
          <w:sz w:val="24"/>
        </w:rPr>
        <w:t xml:space="preserve">ang </w:t>
      </w:r>
      <w:proofErr w:type="spellStart"/>
      <w:r>
        <w:rPr>
          <w:rFonts w:ascii="Times New Roman" w:hAnsi="Times New Roman"/>
          <w:sz w:val="24"/>
        </w:rPr>
        <w:t>Ruimin’s</w:t>
      </w:r>
      <w:proofErr w:type="spellEnd"/>
      <w:r>
        <w:rPr>
          <w:rFonts w:ascii="Times New Roman" w:hAnsi="Times New Roman"/>
          <w:sz w:val="24"/>
        </w:rPr>
        <w:t xml:space="preserve"> leadership has been widely praised for its focus on innovation and customer service. As he once said, “The customer is the source of our success. We must always put the customer first and strive to exceed their expectations” (</w:t>
      </w:r>
      <w:proofErr w:type="spellStart"/>
      <w:r>
        <w:rPr>
          <w:rFonts w:ascii="Times New Roman" w:hAnsi="Times New Roman"/>
          <w:sz w:val="24"/>
        </w:rPr>
        <w:t>Haier</w:t>
      </w:r>
      <w:proofErr w:type="spellEnd"/>
      <w:r>
        <w:rPr>
          <w:rFonts w:ascii="Times New Roman" w:hAnsi="Times New Roman"/>
          <w:sz w:val="24"/>
        </w:rPr>
        <w:t xml:space="preserve"> Group, 2020</w:t>
      </w:r>
      <w:r>
        <w:rPr>
          <w:rFonts w:ascii="Times New Roman" w:hAnsi="Times New Roman"/>
          <w:sz w:val="24"/>
        </w:rPr>
        <w:t xml:space="preserve">). This quote encapsulates Zhang </w:t>
      </w:r>
      <w:proofErr w:type="spellStart"/>
      <w:r>
        <w:rPr>
          <w:rFonts w:ascii="Times New Roman" w:hAnsi="Times New Roman"/>
          <w:sz w:val="24"/>
        </w:rPr>
        <w:t>Ruimin’s</w:t>
      </w:r>
      <w:proofErr w:type="spellEnd"/>
      <w:r>
        <w:rPr>
          <w:rFonts w:ascii="Times New Roman" w:hAnsi="Times New Roman"/>
          <w:sz w:val="24"/>
        </w:rPr>
        <w:t xml:space="preserve"> leadership philosophy and his commitment to ensuring that </w:t>
      </w:r>
      <w:proofErr w:type="spellStart"/>
      <w:r>
        <w:rPr>
          <w:rFonts w:ascii="Times New Roman" w:hAnsi="Times New Roman"/>
          <w:sz w:val="24"/>
        </w:rPr>
        <w:t>Haier</w:t>
      </w:r>
      <w:proofErr w:type="spellEnd"/>
      <w:r>
        <w:rPr>
          <w:rFonts w:ascii="Times New Roman" w:hAnsi="Times New Roman"/>
          <w:sz w:val="24"/>
        </w:rPr>
        <w:t xml:space="preserve"> remains at the forefront of the home appliance industry.</w:t>
      </w:r>
    </w:p>
    <w:p w14:paraId="083F2973" w14:textId="77777777" w:rsidR="00000000" w:rsidRDefault="008F67C4">
      <w:pPr>
        <w:spacing w:line="600" w:lineRule="auto"/>
        <w:ind w:firstLine="420"/>
        <w:rPr>
          <w:rFonts w:ascii="Times New Roman" w:hAnsi="Times New Roman"/>
          <w:sz w:val="24"/>
        </w:rPr>
      </w:pPr>
      <w:r>
        <w:rPr>
          <w:rFonts w:ascii="Times New Roman" w:hAnsi="Times New Roman"/>
          <w:sz w:val="24"/>
        </w:rPr>
        <w:t xml:space="preserve">The business environment for </w:t>
      </w:r>
      <w:proofErr w:type="spellStart"/>
      <w:r>
        <w:rPr>
          <w:rFonts w:ascii="Times New Roman" w:hAnsi="Times New Roman"/>
          <w:sz w:val="24"/>
        </w:rPr>
        <w:t>Haier</w:t>
      </w:r>
      <w:proofErr w:type="spellEnd"/>
      <w:r>
        <w:rPr>
          <w:rFonts w:ascii="Times New Roman" w:hAnsi="Times New Roman"/>
          <w:sz w:val="24"/>
        </w:rPr>
        <w:t xml:space="preserve"> Group CEO Zhang </w:t>
      </w:r>
      <w:proofErr w:type="spellStart"/>
      <w:r>
        <w:rPr>
          <w:rFonts w:ascii="Times New Roman" w:hAnsi="Times New Roman"/>
          <w:sz w:val="24"/>
        </w:rPr>
        <w:t>Ruimin</w:t>
      </w:r>
      <w:proofErr w:type="spellEnd"/>
      <w:r>
        <w:rPr>
          <w:rFonts w:ascii="Times New Roman" w:hAnsi="Times New Roman"/>
          <w:sz w:val="24"/>
        </w:rPr>
        <w:t xml:space="preserve"> is complex and multifaceted. This c</w:t>
      </w:r>
      <w:r>
        <w:rPr>
          <w:rFonts w:ascii="Times New Roman" w:hAnsi="Times New Roman"/>
          <w:sz w:val="24"/>
        </w:rPr>
        <w:t xml:space="preserve">omplexity is driven by many </w:t>
      </w:r>
      <w:proofErr w:type="spellStart"/>
      <w:r>
        <w:rPr>
          <w:rFonts w:ascii="Times New Roman" w:hAnsi="Times New Roman"/>
          <w:sz w:val="24"/>
        </w:rPr>
        <w:t>megatrends</w:t>
      </w:r>
      <w:proofErr w:type="spellEnd"/>
      <w:r>
        <w:rPr>
          <w:rFonts w:ascii="Times New Roman" w:hAnsi="Times New Roman"/>
          <w:sz w:val="24"/>
        </w:rPr>
        <w:t xml:space="preserve"> impacting the business landscape, including the rise of digital technology, the emergence of new markets, and the growing importance of sustainability</w:t>
      </w:r>
      <w:r>
        <w:rPr>
          <w:rFonts w:ascii="Times New Roman" w:hAnsi="Times New Roman" w:hint="eastAsia"/>
          <w:sz w:val="24"/>
        </w:rPr>
        <w:t xml:space="preserve"> (</w:t>
      </w:r>
      <w:proofErr w:type="spellStart"/>
      <w:r>
        <w:rPr>
          <w:rFonts w:ascii="Times New Roman" w:hAnsi="Times New Roman"/>
          <w:sz w:val="24"/>
        </w:rPr>
        <w:t>Frynas</w:t>
      </w:r>
      <w:proofErr w:type="spellEnd"/>
      <w:r>
        <w:rPr>
          <w:rFonts w:ascii="Times New Roman" w:hAnsi="Times New Roman"/>
          <w:sz w:val="24"/>
        </w:rPr>
        <w:t>, Mol</w:t>
      </w:r>
      <w:r>
        <w:rPr>
          <w:rFonts w:ascii="Times New Roman" w:hAnsi="Times New Roman" w:hint="eastAsia"/>
          <w:sz w:val="24"/>
        </w:rPr>
        <w:t xml:space="preserve"> </w:t>
      </w:r>
      <w:r>
        <w:rPr>
          <w:rFonts w:ascii="Times New Roman" w:hAnsi="Times New Roman"/>
          <w:sz w:val="24"/>
        </w:rPr>
        <w:t xml:space="preserve">&amp; </w:t>
      </w:r>
      <w:proofErr w:type="spellStart"/>
      <w:r>
        <w:rPr>
          <w:rFonts w:ascii="Times New Roman" w:hAnsi="Times New Roman"/>
          <w:sz w:val="24"/>
        </w:rPr>
        <w:t>Mellahi</w:t>
      </w:r>
      <w:proofErr w:type="spellEnd"/>
      <w:r>
        <w:rPr>
          <w:rFonts w:ascii="Times New Roman" w:hAnsi="Times New Roman" w:hint="eastAsia"/>
          <w:sz w:val="24"/>
        </w:rPr>
        <w:t>, 2018)</w:t>
      </w:r>
      <w:r>
        <w:rPr>
          <w:rFonts w:ascii="Times New Roman" w:hAnsi="Times New Roman"/>
          <w:sz w:val="24"/>
        </w:rPr>
        <w:t xml:space="preserve">. These </w:t>
      </w:r>
      <w:proofErr w:type="spellStart"/>
      <w:r>
        <w:rPr>
          <w:rFonts w:ascii="Times New Roman" w:hAnsi="Times New Roman"/>
          <w:sz w:val="24"/>
        </w:rPr>
        <w:t>megatrends</w:t>
      </w:r>
      <w:proofErr w:type="spellEnd"/>
      <w:r>
        <w:rPr>
          <w:rFonts w:ascii="Times New Roman" w:hAnsi="Times New Roman"/>
          <w:sz w:val="24"/>
        </w:rPr>
        <w:t xml:space="preserve"> are creating a new</w:t>
      </w:r>
      <w:r>
        <w:rPr>
          <w:rFonts w:ascii="Times New Roman" w:hAnsi="Times New Roman"/>
          <w:sz w:val="24"/>
        </w:rPr>
        <w:t xml:space="preserve"> type of business environment that requires a different type of leadership to foster innovation, adaptation, and high performance. Digital technology has revolutionized how companies operate, creating new opportunities to reach customers, increase efficien</w:t>
      </w:r>
      <w:r>
        <w:rPr>
          <w:rFonts w:ascii="Times New Roman" w:hAnsi="Times New Roman"/>
          <w:sz w:val="24"/>
        </w:rPr>
        <w:t>cy, and create new products and services. This has led to a shift in how companies operate, with greater emphasis on data-driven decision-making and the use of technology to automate processes</w:t>
      </w:r>
      <w:r>
        <w:rPr>
          <w:rFonts w:ascii="Times New Roman" w:hAnsi="Times New Roman" w:hint="eastAsia"/>
          <w:sz w:val="24"/>
        </w:rPr>
        <w:t xml:space="preserve"> (Bear et al., 2017)</w:t>
      </w:r>
      <w:r>
        <w:rPr>
          <w:rFonts w:ascii="Times New Roman" w:hAnsi="Times New Roman"/>
          <w:sz w:val="24"/>
        </w:rPr>
        <w:t xml:space="preserve">. As a result, </w:t>
      </w:r>
      <w:r>
        <w:rPr>
          <w:rFonts w:ascii="Times New Roman" w:hAnsi="Times New Roman"/>
          <w:sz w:val="24"/>
        </w:rPr>
        <w:lastRenderedPageBreak/>
        <w:t>leaders must understand and l</w:t>
      </w:r>
      <w:r>
        <w:rPr>
          <w:rFonts w:ascii="Times New Roman" w:hAnsi="Times New Roman"/>
          <w:sz w:val="24"/>
        </w:rPr>
        <w:t>everage digital technologies to create a competitive advantage. The emergence of new markets has also significantly impacted the business landscape</w:t>
      </w:r>
      <w:r>
        <w:rPr>
          <w:rFonts w:ascii="Times New Roman" w:hAnsi="Times New Roman" w:hint="eastAsia"/>
          <w:sz w:val="24"/>
        </w:rPr>
        <w:t xml:space="preserve"> (Bear et al., 2017)</w:t>
      </w:r>
      <w:r>
        <w:rPr>
          <w:rFonts w:ascii="Times New Roman" w:hAnsi="Times New Roman"/>
          <w:sz w:val="24"/>
        </w:rPr>
        <w:t xml:space="preserve">. </w:t>
      </w:r>
      <w:proofErr w:type="spellStart"/>
      <w:r>
        <w:rPr>
          <w:rFonts w:ascii="Times New Roman" w:hAnsi="Times New Roman"/>
          <w:sz w:val="24"/>
        </w:rPr>
        <w:t>Haier</w:t>
      </w:r>
      <w:proofErr w:type="spellEnd"/>
      <w:r>
        <w:rPr>
          <w:rFonts w:ascii="Times New Roman" w:hAnsi="Times New Roman"/>
          <w:sz w:val="24"/>
        </w:rPr>
        <w:t xml:space="preserve"> Group companies now operate in a global economy with customers worldwide. It requ</w:t>
      </w:r>
      <w:r>
        <w:rPr>
          <w:rFonts w:ascii="Times New Roman" w:hAnsi="Times New Roman"/>
          <w:sz w:val="24"/>
        </w:rPr>
        <w:t>ires leaders to understand and navigate different cultures and markets and develop strategies to take advantage of new opportunities. Finally, sustainability has become an increasingly important factor in the business environment. Companies now need to con</w:t>
      </w:r>
      <w:r>
        <w:rPr>
          <w:rFonts w:ascii="Times New Roman" w:hAnsi="Times New Roman"/>
          <w:sz w:val="24"/>
        </w:rPr>
        <w:t>sider their operations' environmental and social impact and develop strategies to reduce their environmental footprint. Leaders must understand and manage their operations' sustainability and develop strategies to take advantage of the opportunities that s</w:t>
      </w:r>
      <w:r>
        <w:rPr>
          <w:rFonts w:ascii="Times New Roman" w:hAnsi="Times New Roman"/>
          <w:sz w:val="24"/>
        </w:rPr>
        <w:t>ustainability presents.</w:t>
      </w:r>
    </w:p>
    <w:p w14:paraId="7A25CD0F" w14:textId="77777777" w:rsidR="00000000" w:rsidRDefault="008F67C4">
      <w:pPr>
        <w:spacing w:line="600" w:lineRule="auto"/>
        <w:ind w:firstLine="420"/>
        <w:rPr>
          <w:rFonts w:ascii="Times New Roman" w:hAnsi="Times New Roman"/>
          <w:sz w:val="24"/>
        </w:rPr>
      </w:pPr>
      <w:r>
        <w:rPr>
          <w:rFonts w:ascii="Times New Roman" w:hAnsi="Times New Roman"/>
          <w:sz w:val="24"/>
        </w:rPr>
        <w:t xml:space="preserve"> Understanding Zhang </w:t>
      </w:r>
      <w:proofErr w:type="spellStart"/>
      <w:r>
        <w:rPr>
          <w:rFonts w:ascii="Times New Roman" w:hAnsi="Times New Roman"/>
          <w:sz w:val="24"/>
        </w:rPr>
        <w:t>Ruimin's</w:t>
      </w:r>
      <w:proofErr w:type="spellEnd"/>
      <w:r>
        <w:rPr>
          <w:rFonts w:ascii="Times New Roman" w:hAnsi="Times New Roman"/>
          <w:sz w:val="24"/>
        </w:rPr>
        <w:t xml:space="preserve"> career as a leader helped him gradually transition his leadership style to transformative. Throughout its early years of existence, </w:t>
      </w:r>
      <w:proofErr w:type="spellStart"/>
      <w:r>
        <w:rPr>
          <w:rFonts w:ascii="Times New Roman" w:hAnsi="Times New Roman"/>
          <w:sz w:val="24"/>
        </w:rPr>
        <w:t>Haier</w:t>
      </w:r>
      <w:proofErr w:type="spellEnd"/>
      <w:r>
        <w:rPr>
          <w:rFonts w:ascii="Times New Roman" w:hAnsi="Times New Roman"/>
          <w:sz w:val="24"/>
        </w:rPr>
        <w:t xml:space="preserve"> needed to win over customers right away. Product quality was a b</w:t>
      </w:r>
      <w:r>
        <w:rPr>
          <w:rFonts w:ascii="Times New Roman" w:hAnsi="Times New Roman"/>
          <w:sz w:val="24"/>
        </w:rPr>
        <w:t xml:space="preserve">reakthrough for Zhang </w:t>
      </w:r>
      <w:proofErr w:type="spellStart"/>
      <w:r>
        <w:rPr>
          <w:rFonts w:ascii="Times New Roman" w:hAnsi="Times New Roman"/>
          <w:sz w:val="24"/>
        </w:rPr>
        <w:t>Ruimin</w:t>
      </w:r>
      <w:proofErr w:type="spellEnd"/>
      <w:r>
        <w:rPr>
          <w:rFonts w:ascii="Times New Roman" w:hAnsi="Times New Roman"/>
          <w:sz w:val="24"/>
        </w:rPr>
        <w:t xml:space="preserve">, who made </w:t>
      </w:r>
      <w:proofErr w:type="spellStart"/>
      <w:r>
        <w:rPr>
          <w:rFonts w:ascii="Times New Roman" w:hAnsi="Times New Roman"/>
          <w:sz w:val="24"/>
        </w:rPr>
        <w:t>Haier</w:t>
      </w:r>
      <w:proofErr w:type="spellEnd"/>
      <w:r>
        <w:rPr>
          <w:rFonts w:ascii="Times New Roman" w:hAnsi="Times New Roman"/>
          <w:sz w:val="24"/>
        </w:rPr>
        <w:t xml:space="preserve"> synonymous with premium refrigerators and established the market's appetite for premium goods. </w:t>
      </w:r>
      <w:proofErr w:type="spellStart"/>
      <w:r>
        <w:rPr>
          <w:rFonts w:ascii="Times New Roman" w:hAnsi="Times New Roman"/>
          <w:sz w:val="24"/>
        </w:rPr>
        <w:t>Haier</w:t>
      </w:r>
      <w:proofErr w:type="spellEnd"/>
      <w:r>
        <w:rPr>
          <w:rFonts w:ascii="Times New Roman" w:hAnsi="Times New Roman"/>
          <w:sz w:val="24"/>
        </w:rPr>
        <w:t xml:space="preserve"> need the circumstances for technological advancement at the time. Nevertheless, </w:t>
      </w:r>
      <w:proofErr w:type="spellStart"/>
      <w:r>
        <w:rPr>
          <w:rFonts w:ascii="Times New Roman" w:hAnsi="Times New Roman"/>
          <w:sz w:val="24"/>
        </w:rPr>
        <w:t>Haier's</w:t>
      </w:r>
      <w:proofErr w:type="spellEnd"/>
      <w:r>
        <w:rPr>
          <w:rFonts w:ascii="Times New Roman" w:hAnsi="Times New Roman"/>
          <w:sz w:val="24"/>
        </w:rPr>
        <w:t xml:space="preserve"> growth phase has been </w:t>
      </w:r>
      <w:r>
        <w:rPr>
          <w:rFonts w:ascii="Times New Roman" w:hAnsi="Times New Roman"/>
          <w:sz w:val="24"/>
        </w:rPr>
        <w:t>mostly focused on the acquisition of technology and goods of imitation; the company hasn't done much to advance its invention operations.</w:t>
      </w:r>
      <w:r>
        <w:rPr>
          <w:rFonts w:ascii="Times New Roman" w:hAnsi="Times New Roman" w:hint="eastAsia"/>
          <w:sz w:val="24"/>
        </w:rPr>
        <w:t xml:space="preserve"> Yet, Zhang </w:t>
      </w:r>
      <w:proofErr w:type="spellStart"/>
      <w:r>
        <w:rPr>
          <w:rFonts w:ascii="Times New Roman" w:hAnsi="Times New Roman" w:hint="eastAsia"/>
          <w:sz w:val="24"/>
        </w:rPr>
        <w:t>Ruimin's</w:t>
      </w:r>
      <w:proofErr w:type="spellEnd"/>
      <w:r>
        <w:rPr>
          <w:rFonts w:ascii="Times New Roman" w:hAnsi="Times New Roman" w:hint="eastAsia"/>
          <w:sz w:val="24"/>
        </w:rPr>
        <w:t xml:space="preserve"> leadership style completely </w:t>
      </w:r>
      <w:r>
        <w:rPr>
          <w:rFonts w:ascii="Times New Roman" w:hAnsi="Times New Roman" w:hint="eastAsia"/>
          <w:sz w:val="24"/>
        </w:rPr>
        <w:lastRenderedPageBreak/>
        <w:t xml:space="preserve">shifted into a transformative one when </w:t>
      </w:r>
      <w:proofErr w:type="spellStart"/>
      <w:r>
        <w:rPr>
          <w:rFonts w:ascii="Times New Roman" w:hAnsi="Times New Roman" w:hint="eastAsia"/>
          <w:sz w:val="24"/>
        </w:rPr>
        <w:t>Haier</w:t>
      </w:r>
      <w:proofErr w:type="spellEnd"/>
      <w:r>
        <w:rPr>
          <w:rFonts w:ascii="Times New Roman" w:hAnsi="Times New Roman" w:hint="eastAsia"/>
          <w:sz w:val="24"/>
        </w:rPr>
        <w:t xml:space="preserve"> entered the maturity phas</w:t>
      </w:r>
      <w:r>
        <w:rPr>
          <w:rFonts w:ascii="Times New Roman" w:hAnsi="Times New Roman" w:hint="eastAsia"/>
          <w:sz w:val="24"/>
        </w:rPr>
        <w:t xml:space="preserve">e. In this phase, Zhang </w:t>
      </w:r>
      <w:proofErr w:type="spellStart"/>
      <w:r>
        <w:rPr>
          <w:rFonts w:ascii="Times New Roman" w:hAnsi="Times New Roman" w:hint="eastAsia"/>
          <w:sz w:val="24"/>
        </w:rPr>
        <w:t>Ruimin</w:t>
      </w:r>
      <w:proofErr w:type="spellEnd"/>
      <w:r>
        <w:rPr>
          <w:rFonts w:ascii="Times New Roman" w:hAnsi="Times New Roman" w:hint="eastAsia"/>
          <w:sz w:val="24"/>
        </w:rPr>
        <w:t xml:space="preserve"> focused more on business innovation and made significant financial and human resources investments in this area. Additionally, during this phase </w:t>
      </w:r>
      <w:proofErr w:type="spellStart"/>
      <w:r>
        <w:rPr>
          <w:rFonts w:ascii="Times New Roman" w:hAnsi="Times New Roman" w:hint="eastAsia"/>
          <w:sz w:val="24"/>
        </w:rPr>
        <w:t>Haier</w:t>
      </w:r>
      <w:proofErr w:type="spellEnd"/>
      <w:r>
        <w:rPr>
          <w:rFonts w:ascii="Times New Roman" w:hAnsi="Times New Roman" w:hint="eastAsia"/>
          <w:sz w:val="24"/>
        </w:rPr>
        <w:t xml:space="preserve"> produced its most original work.</w:t>
      </w:r>
      <w:r>
        <w:rPr>
          <w:rFonts w:ascii="Times New Roman" w:hAnsi="Times New Roman"/>
          <w:sz w:val="24"/>
        </w:rPr>
        <w:t xml:space="preserve"> Therefore, this paper will critically ana</w:t>
      </w:r>
      <w:r>
        <w:rPr>
          <w:rFonts w:ascii="Times New Roman" w:hAnsi="Times New Roman"/>
          <w:sz w:val="24"/>
        </w:rPr>
        <w:t xml:space="preserve">lyze Zhang </w:t>
      </w:r>
      <w:proofErr w:type="spellStart"/>
      <w:r>
        <w:rPr>
          <w:rFonts w:ascii="Times New Roman" w:hAnsi="Times New Roman"/>
          <w:sz w:val="24"/>
        </w:rPr>
        <w:t>Ruimin's</w:t>
      </w:r>
      <w:proofErr w:type="spellEnd"/>
      <w:r>
        <w:rPr>
          <w:rFonts w:ascii="Times New Roman" w:hAnsi="Times New Roman"/>
          <w:sz w:val="24"/>
        </w:rPr>
        <w:t xml:space="preserve"> leadership approach concerning his transformational leadership style to determine whether it has successfully stimulated innovation and increased the innovation performance of </w:t>
      </w:r>
      <w:proofErr w:type="spellStart"/>
      <w:r>
        <w:rPr>
          <w:rFonts w:ascii="Times New Roman" w:hAnsi="Times New Roman"/>
          <w:sz w:val="24"/>
        </w:rPr>
        <w:t>Haier</w:t>
      </w:r>
      <w:proofErr w:type="spellEnd"/>
      <w:r>
        <w:rPr>
          <w:rFonts w:ascii="Times New Roman" w:hAnsi="Times New Roman"/>
          <w:sz w:val="24"/>
        </w:rPr>
        <w:t xml:space="preserve"> Group.</w:t>
      </w:r>
    </w:p>
    <w:p w14:paraId="17389FB4" w14:textId="77777777" w:rsidR="00000000" w:rsidRDefault="008F67C4">
      <w:pPr>
        <w:spacing w:line="600" w:lineRule="auto"/>
        <w:rPr>
          <w:rFonts w:ascii="Times New Roman" w:hAnsi="Times New Roman"/>
          <w:sz w:val="24"/>
        </w:rPr>
      </w:pPr>
    </w:p>
    <w:p w14:paraId="72537B8D" w14:textId="77777777" w:rsidR="00000000" w:rsidRDefault="008F67C4">
      <w:pPr>
        <w:spacing w:line="600" w:lineRule="auto"/>
        <w:rPr>
          <w:rFonts w:ascii="Times New Roman" w:hAnsi="Times New Roman"/>
          <w:sz w:val="24"/>
        </w:rPr>
      </w:pPr>
    </w:p>
    <w:p w14:paraId="07B7D526" w14:textId="77777777" w:rsidR="00000000" w:rsidRDefault="008F67C4">
      <w:pPr>
        <w:spacing w:line="600" w:lineRule="auto"/>
        <w:rPr>
          <w:rFonts w:ascii="Times New Roman" w:hAnsi="Times New Roman"/>
          <w:sz w:val="24"/>
        </w:rPr>
      </w:pPr>
    </w:p>
    <w:p w14:paraId="3278CF46" w14:textId="77777777" w:rsidR="00000000" w:rsidRDefault="008F67C4">
      <w:pPr>
        <w:spacing w:line="600" w:lineRule="auto"/>
        <w:rPr>
          <w:rFonts w:ascii="Times New Roman" w:hAnsi="Times New Roman"/>
          <w:sz w:val="24"/>
        </w:rPr>
      </w:pPr>
    </w:p>
    <w:p w14:paraId="5FB47A4F" w14:textId="77777777" w:rsidR="00000000" w:rsidRDefault="008F67C4">
      <w:pPr>
        <w:spacing w:line="600" w:lineRule="auto"/>
        <w:rPr>
          <w:rFonts w:ascii="Times New Roman" w:hAnsi="Times New Roman"/>
          <w:sz w:val="24"/>
        </w:rPr>
      </w:pPr>
    </w:p>
    <w:p w14:paraId="29C50649" w14:textId="77777777" w:rsidR="00000000" w:rsidRDefault="008F67C4">
      <w:pPr>
        <w:spacing w:line="600" w:lineRule="auto"/>
        <w:rPr>
          <w:rFonts w:ascii="Times New Roman" w:hAnsi="Times New Roman"/>
          <w:sz w:val="24"/>
        </w:rPr>
      </w:pPr>
    </w:p>
    <w:p w14:paraId="068EF358" w14:textId="77777777" w:rsidR="00000000" w:rsidRDefault="008F67C4">
      <w:pPr>
        <w:spacing w:line="600" w:lineRule="auto"/>
        <w:rPr>
          <w:rFonts w:ascii="Times New Roman" w:hAnsi="Times New Roman"/>
          <w:sz w:val="24"/>
        </w:rPr>
      </w:pPr>
    </w:p>
    <w:p w14:paraId="351A1BC2" w14:textId="77777777" w:rsidR="00000000" w:rsidRDefault="008F67C4">
      <w:pPr>
        <w:spacing w:line="600" w:lineRule="auto"/>
        <w:rPr>
          <w:rFonts w:ascii="Times New Roman" w:hAnsi="Times New Roman"/>
          <w:sz w:val="24"/>
        </w:rPr>
      </w:pPr>
    </w:p>
    <w:p w14:paraId="45A7C26F" w14:textId="77777777" w:rsidR="00000000" w:rsidRDefault="008F67C4">
      <w:pPr>
        <w:spacing w:line="600" w:lineRule="auto"/>
        <w:rPr>
          <w:rFonts w:ascii="Times New Roman" w:hAnsi="Times New Roman"/>
          <w:b/>
          <w:bCs/>
          <w:sz w:val="24"/>
        </w:rPr>
      </w:pPr>
    </w:p>
    <w:p w14:paraId="4FDAF7D0" w14:textId="77777777" w:rsidR="00000000" w:rsidRDefault="008F67C4">
      <w:pPr>
        <w:spacing w:line="600" w:lineRule="auto"/>
        <w:rPr>
          <w:rFonts w:ascii="Times New Roman" w:hAnsi="Times New Roman"/>
          <w:b/>
          <w:bCs/>
          <w:sz w:val="24"/>
        </w:rPr>
      </w:pPr>
      <w:r>
        <w:rPr>
          <w:rFonts w:ascii="Times New Roman" w:hAnsi="Times New Roman"/>
          <w:b/>
          <w:bCs/>
          <w:sz w:val="24"/>
        </w:rPr>
        <w:t>Critical Analysis</w:t>
      </w:r>
      <w:r>
        <w:rPr>
          <w:rFonts w:ascii="Times New Roman" w:hAnsi="Times New Roman"/>
          <w:b/>
          <w:bCs/>
          <w:sz w:val="24"/>
        </w:rPr>
        <w:t>：</w:t>
      </w:r>
    </w:p>
    <w:p w14:paraId="1E61B816" w14:textId="77777777" w:rsidR="00000000" w:rsidRDefault="008F67C4">
      <w:pPr>
        <w:spacing w:line="600" w:lineRule="auto"/>
        <w:ind w:firstLine="420"/>
        <w:rPr>
          <w:rFonts w:ascii="Times New Roman" w:hAnsi="Times New Roman"/>
          <w:sz w:val="24"/>
        </w:rPr>
      </w:pPr>
      <w:r>
        <w:rPr>
          <w:rFonts w:ascii="Times New Roman" w:hAnsi="Times New Roman"/>
          <w:sz w:val="24"/>
        </w:rPr>
        <w:t xml:space="preserve">The idea of </w:t>
      </w:r>
      <w:r>
        <w:rPr>
          <w:rFonts w:ascii="Times New Roman" w:hAnsi="Times New Roman" w:hint="eastAsia"/>
          <w:sz w:val="24"/>
        </w:rPr>
        <w:t>Transfo</w:t>
      </w:r>
      <w:r>
        <w:rPr>
          <w:rFonts w:ascii="Times New Roman" w:hAnsi="Times New Roman" w:hint="eastAsia"/>
          <w:sz w:val="24"/>
        </w:rPr>
        <w:t>rmational</w:t>
      </w:r>
      <w:r>
        <w:rPr>
          <w:rFonts w:ascii="Times New Roman" w:hAnsi="Times New Roman"/>
          <w:sz w:val="24"/>
        </w:rPr>
        <w:t xml:space="preserve"> leadership was initially articulated by American </w:t>
      </w:r>
      <w:r>
        <w:rPr>
          <w:rFonts w:ascii="Times New Roman" w:hAnsi="Times New Roman"/>
          <w:sz w:val="24"/>
        </w:rPr>
        <w:lastRenderedPageBreak/>
        <w:t>political scientist Burns in the 1980s</w:t>
      </w:r>
      <w:r>
        <w:rPr>
          <w:rFonts w:ascii="Times New Roman" w:hAnsi="Times New Roman" w:hint="eastAsia"/>
          <w:sz w:val="24"/>
        </w:rPr>
        <w:t xml:space="preserve"> (</w:t>
      </w:r>
      <w:proofErr w:type="spellStart"/>
      <w:r>
        <w:rPr>
          <w:rFonts w:ascii="Times New Roman" w:hAnsi="Times New Roman"/>
          <w:sz w:val="24"/>
        </w:rPr>
        <w:t>Hildenbrand</w:t>
      </w:r>
      <w:proofErr w:type="spellEnd"/>
      <w:r>
        <w:rPr>
          <w:rFonts w:ascii="Times New Roman" w:hAnsi="Times New Roman"/>
          <w:sz w:val="24"/>
        </w:rPr>
        <w:t xml:space="preserve">, Sacramento, &amp; </w:t>
      </w:r>
      <w:proofErr w:type="spellStart"/>
      <w:r>
        <w:rPr>
          <w:rFonts w:ascii="Times New Roman" w:hAnsi="Times New Roman"/>
          <w:sz w:val="24"/>
        </w:rPr>
        <w:t>Binnewies</w:t>
      </w:r>
      <w:proofErr w:type="spellEnd"/>
      <w:r>
        <w:rPr>
          <w:rFonts w:ascii="Times New Roman" w:hAnsi="Times New Roman" w:hint="eastAsia"/>
          <w:sz w:val="24"/>
        </w:rPr>
        <w:t>, 2018)</w:t>
      </w:r>
      <w:r>
        <w:rPr>
          <w:rFonts w:ascii="Times New Roman" w:hAnsi="Times New Roman"/>
          <w:sz w:val="24"/>
        </w:rPr>
        <w:t xml:space="preserve">. According to </w:t>
      </w:r>
      <w:r>
        <w:rPr>
          <w:rFonts w:ascii="Times New Roman" w:hAnsi="Times New Roman" w:hint="eastAsia"/>
          <w:sz w:val="24"/>
        </w:rPr>
        <w:t>Singer</w:t>
      </w:r>
      <w:r>
        <w:rPr>
          <w:rFonts w:ascii="Times New Roman" w:hAnsi="Times New Roman"/>
          <w:sz w:val="24"/>
        </w:rPr>
        <w:t xml:space="preserve"> (1985), transformational leaders strive to develop a trusting relationship with their employ</w:t>
      </w:r>
      <w:r>
        <w:rPr>
          <w:rFonts w:ascii="Times New Roman" w:hAnsi="Times New Roman"/>
          <w:sz w:val="24"/>
        </w:rPr>
        <w:t>ees by strengthening their communication, listening to their needs, and encouraging them to recognize their value to the company. In communication with employees, they listen to their opinions and make them realize that they are valuable to the company, th</w:t>
      </w:r>
      <w:r>
        <w:rPr>
          <w:rFonts w:ascii="Times New Roman" w:hAnsi="Times New Roman"/>
          <w:sz w:val="24"/>
        </w:rPr>
        <w:t xml:space="preserve">us motivating them to pursue higher values and even to give up their interests to achieve organizational interests. Later, </w:t>
      </w:r>
      <w:proofErr w:type="spellStart"/>
      <w:r>
        <w:rPr>
          <w:rFonts w:ascii="Times New Roman" w:hAnsi="Times New Roman"/>
          <w:sz w:val="24"/>
        </w:rPr>
        <w:t>Jyoti</w:t>
      </w:r>
      <w:proofErr w:type="spellEnd"/>
      <w:r>
        <w:rPr>
          <w:rFonts w:ascii="Times New Roman" w:hAnsi="Times New Roman" w:hint="eastAsia"/>
          <w:sz w:val="24"/>
        </w:rPr>
        <w:t xml:space="preserve"> and</w:t>
      </w:r>
      <w:r>
        <w:rPr>
          <w:rFonts w:ascii="Times New Roman" w:hAnsi="Times New Roman"/>
          <w:sz w:val="24"/>
        </w:rPr>
        <w:t xml:space="preserve"> </w:t>
      </w:r>
      <w:proofErr w:type="spellStart"/>
      <w:r>
        <w:rPr>
          <w:rFonts w:ascii="Times New Roman" w:hAnsi="Times New Roman"/>
          <w:sz w:val="24"/>
        </w:rPr>
        <w:t>Bhau</w:t>
      </w:r>
      <w:proofErr w:type="spellEnd"/>
      <w:r>
        <w:rPr>
          <w:rFonts w:ascii="Times New Roman" w:hAnsi="Times New Roman" w:hint="eastAsia"/>
          <w:sz w:val="24"/>
        </w:rPr>
        <w:t xml:space="preserve"> (2016)</w:t>
      </w:r>
      <w:r>
        <w:rPr>
          <w:rFonts w:ascii="Times New Roman" w:hAnsi="Times New Roman"/>
          <w:sz w:val="24"/>
        </w:rPr>
        <w:t xml:space="preserve"> studied the relationship between transformational leadership style and employees' enthusiasm in terms of corpor</w:t>
      </w:r>
      <w:r>
        <w:rPr>
          <w:rFonts w:ascii="Times New Roman" w:hAnsi="Times New Roman"/>
          <w:sz w:val="24"/>
        </w:rPr>
        <w:t xml:space="preserve">ate vision, arguing that transformational leadership style is a management style in which leaders build a vision for employees, encourage them to set goals for themselves at work, and make them dependent on the company. Bass </w:t>
      </w:r>
      <w:r>
        <w:rPr>
          <w:rFonts w:ascii="Times New Roman" w:hAnsi="Times New Roman" w:hint="eastAsia"/>
          <w:sz w:val="24"/>
        </w:rPr>
        <w:t xml:space="preserve">and </w:t>
      </w:r>
      <w:proofErr w:type="spellStart"/>
      <w:r>
        <w:rPr>
          <w:rFonts w:ascii="Times New Roman" w:hAnsi="Times New Roman"/>
          <w:sz w:val="24"/>
        </w:rPr>
        <w:t>Riggio</w:t>
      </w:r>
      <w:proofErr w:type="spellEnd"/>
      <w:r>
        <w:rPr>
          <w:rFonts w:ascii="Times New Roman" w:hAnsi="Times New Roman" w:hint="eastAsia"/>
          <w:sz w:val="24"/>
        </w:rPr>
        <w:t xml:space="preserve"> </w:t>
      </w:r>
      <w:r>
        <w:rPr>
          <w:rFonts w:ascii="Times New Roman" w:hAnsi="Times New Roman"/>
          <w:sz w:val="24"/>
        </w:rPr>
        <w:t>(</w:t>
      </w:r>
      <w:r>
        <w:rPr>
          <w:rFonts w:ascii="Times New Roman" w:hAnsi="Times New Roman" w:hint="eastAsia"/>
          <w:sz w:val="24"/>
        </w:rPr>
        <w:t>2006</w:t>
      </w:r>
      <w:r>
        <w:rPr>
          <w:rFonts w:ascii="Times New Roman" w:hAnsi="Times New Roman"/>
          <w:sz w:val="24"/>
        </w:rPr>
        <w:t>) found that en</w:t>
      </w:r>
      <w:r>
        <w:rPr>
          <w:rFonts w:ascii="Times New Roman" w:hAnsi="Times New Roman"/>
          <w:sz w:val="24"/>
        </w:rPr>
        <w:t>trepreneurs with a transformational leadership style communicate their values to their subordinates and model serious work for their employees, thus motivating them to keep working towards corporate goals.</w:t>
      </w:r>
    </w:p>
    <w:p w14:paraId="25DFEF72" w14:textId="77777777" w:rsidR="00000000" w:rsidRDefault="008F67C4">
      <w:pPr>
        <w:spacing w:line="600" w:lineRule="auto"/>
        <w:ind w:firstLine="420"/>
        <w:rPr>
          <w:rFonts w:ascii="Times New Roman" w:hAnsi="Times New Roman"/>
          <w:sz w:val="24"/>
        </w:rPr>
      </w:pPr>
      <w:r>
        <w:rPr>
          <w:rFonts w:ascii="Times New Roman" w:hAnsi="Times New Roman"/>
          <w:sz w:val="24"/>
        </w:rPr>
        <w:t xml:space="preserve">After Zhang </w:t>
      </w:r>
      <w:proofErr w:type="spellStart"/>
      <w:r>
        <w:rPr>
          <w:rFonts w:ascii="Times New Roman" w:hAnsi="Times New Roman"/>
          <w:sz w:val="24"/>
        </w:rPr>
        <w:t>Ruimin</w:t>
      </w:r>
      <w:proofErr w:type="spellEnd"/>
      <w:r>
        <w:rPr>
          <w:rFonts w:ascii="Times New Roman" w:hAnsi="Times New Roman"/>
          <w:sz w:val="24"/>
        </w:rPr>
        <w:t xml:space="preserve"> transformed into a transformati</w:t>
      </w:r>
      <w:r>
        <w:rPr>
          <w:rFonts w:ascii="Times New Roman" w:hAnsi="Times New Roman"/>
          <w:sz w:val="24"/>
        </w:rPr>
        <w:t>onal leadership style, he was more open than his previous fairness and severity</w:t>
      </w:r>
      <w:r>
        <w:rPr>
          <w:rFonts w:ascii="Times New Roman" w:hAnsi="Times New Roman" w:hint="eastAsia"/>
          <w:sz w:val="24"/>
        </w:rPr>
        <w:t xml:space="preserve"> (</w:t>
      </w:r>
      <w:proofErr w:type="spellStart"/>
      <w:r>
        <w:rPr>
          <w:rFonts w:ascii="Times New Roman" w:hAnsi="Times New Roman"/>
          <w:sz w:val="24"/>
        </w:rPr>
        <w:t>Camgöz</w:t>
      </w:r>
      <w:proofErr w:type="spellEnd"/>
      <w:r>
        <w:rPr>
          <w:rFonts w:ascii="Times New Roman" w:hAnsi="Times New Roman"/>
          <w:sz w:val="24"/>
        </w:rPr>
        <w:t xml:space="preserve"> &amp; </w:t>
      </w:r>
      <w:proofErr w:type="spellStart"/>
      <w:r>
        <w:rPr>
          <w:rFonts w:ascii="Times New Roman" w:hAnsi="Times New Roman"/>
          <w:sz w:val="24"/>
        </w:rPr>
        <w:t>Ekmekci</w:t>
      </w:r>
      <w:proofErr w:type="spellEnd"/>
      <w:r>
        <w:rPr>
          <w:rFonts w:ascii="Times New Roman" w:hAnsi="Times New Roman" w:hint="eastAsia"/>
          <w:sz w:val="24"/>
        </w:rPr>
        <w:t>, 2021)</w:t>
      </w:r>
      <w:r>
        <w:rPr>
          <w:rFonts w:ascii="Times New Roman" w:hAnsi="Times New Roman"/>
          <w:sz w:val="24"/>
        </w:rPr>
        <w:t>. Together with emphasizing the job of the employees, he also boosted their spiritual drive, provided them with individualized care, and placed weight o</w:t>
      </w:r>
      <w:r>
        <w:rPr>
          <w:rFonts w:ascii="Times New Roman" w:hAnsi="Times New Roman"/>
          <w:sz w:val="24"/>
        </w:rPr>
        <w:t xml:space="preserve">n the influence of </w:t>
      </w:r>
      <w:r>
        <w:rPr>
          <w:rFonts w:ascii="Times New Roman" w:hAnsi="Times New Roman"/>
          <w:sz w:val="24"/>
        </w:rPr>
        <w:lastRenderedPageBreak/>
        <w:t xml:space="preserve">management charm and moral example on the desire of employees' work. Also, around this time, Zhang </w:t>
      </w:r>
      <w:proofErr w:type="spellStart"/>
      <w:r>
        <w:rPr>
          <w:rFonts w:ascii="Times New Roman" w:hAnsi="Times New Roman"/>
          <w:sz w:val="24"/>
        </w:rPr>
        <w:t>Ruimin</w:t>
      </w:r>
      <w:proofErr w:type="spellEnd"/>
      <w:r>
        <w:rPr>
          <w:rFonts w:ascii="Times New Roman" w:hAnsi="Times New Roman"/>
          <w:sz w:val="24"/>
        </w:rPr>
        <w:t>, who possessed a leadership style that was transformational, gave corporate innovation more of his attention</w:t>
      </w:r>
      <w:r>
        <w:rPr>
          <w:rFonts w:ascii="Times New Roman" w:hAnsi="Times New Roman" w:hint="eastAsia"/>
          <w:sz w:val="24"/>
        </w:rPr>
        <w:t xml:space="preserve"> (</w:t>
      </w:r>
      <w:proofErr w:type="spellStart"/>
      <w:r>
        <w:rPr>
          <w:rFonts w:ascii="Times New Roman" w:hAnsi="Times New Roman"/>
          <w:sz w:val="24"/>
        </w:rPr>
        <w:t>Schoemaker</w:t>
      </w:r>
      <w:proofErr w:type="spellEnd"/>
      <w:r>
        <w:rPr>
          <w:rFonts w:ascii="Times New Roman" w:hAnsi="Times New Roman"/>
          <w:sz w:val="24"/>
        </w:rPr>
        <w:t xml:space="preserve"> &amp; Kuhn</w:t>
      </w:r>
      <w:r>
        <w:rPr>
          <w:rFonts w:ascii="Times New Roman" w:hAnsi="Times New Roman" w:hint="eastAsia"/>
          <w:sz w:val="24"/>
        </w:rPr>
        <w:t>, 20</w:t>
      </w:r>
      <w:r>
        <w:rPr>
          <w:rFonts w:ascii="Times New Roman" w:hAnsi="Times New Roman" w:hint="eastAsia"/>
          <w:sz w:val="24"/>
        </w:rPr>
        <w:t>21)</w:t>
      </w:r>
      <w:r>
        <w:rPr>
          <w:rFonts w:ascii="Times New Roman" w:hAnsi="Times New Roman"/>
          <w:sz w:val="24"/>
        </w:rPr>
        <w:t xml:space="preserve">. It may be claimed that Zhang </w:t>
      </w:r>
      <w:proofErr w:type="spellStart"/>
      <w:r>
        <w:rPr>
          <w:rFonts w:ascii="Times New Roman" w:hAnsi="Times New Roman"/>
          <w:sz w:val="24"/>
        </w:rPr>
        <w:t>Ruimin's</w:t>
      </w:r>
      <w:proofErr w:type="spellEnd"/>
      <w:r>
        <w:rPr>
          <w:rFonts w:ascii="Times New Roman" w:hAnsi="Times New Roman"/>
          <w:sz w:val="24"/>
        </w:rPr>
        <w:t xml:space="preserve"> decision to make "innovation" the company's fundamental value has transformed </w:t>
      </w:r>
      <w:proofErr w:type="spellStart"/>
      <w:r>
        <w:rPr>
          <w:rFonts w:ascii="Times New Roman" w:hAnsi="Times New Roman"/>
          <w:sz w:val="24"/>
        </w:rPr>
        <w:t>Haier</w:t>
      </w:r>
      <w:proofErr w:type="spellEnd"/>
      <w:r>
        <w:rPr>
          <w:rFonts w:ascii="Times New Roman" w:hAnsi="Times New Roman"/>
          <w:sz w:val="24"/>
        </w:rPr>
        <w:t xml:space="preserve"> into its essence and continuously motivates all of its employees</w:t>
      </w:r>
      <w:r>
        <w:rPr>
          <w:rFonts w:ascii="Times New Roman" w:hAnsi="Times New Roman" w:hint="eastAsia"/>
          <w:sz w:val="24"/>
        </w:rPr>
        <w:t xml:space="preserve"> (</w:t>
      </w:r>
      <w:proofErr w:type="spellStart"/>
      <w:r>
        <w:rPr>
          <w:rFonts w:ascii="Times New Roman" w:hAnsi="Times New Roman"/>
          <w:sz w:val="24"/>
        </w:rPr>
        <w:t>Schoemaker</w:t>
      </w:r>
      <w:proofErr w:type="spellEnd"/>
      <w:r>
        <w:rPr>
          <w:rFonts w:ascii="Times New Roman" w:hAnsi="Times New Roman"/>
          <w:sz w:val="24"/>
        </w:rPr>
        <w:t xml:space="preserve"> &amp; Kuhn</w:t>
      </w:r>
      <w:r>
        <w:rPr>
          <w:rFonts w:ascii="Times New Roman" w:hAnsi="Times New Roman" w:hint="eastAsia"/>
          <w:sz w:val="24"/>
        </w:rPr>
        <w:t>, 2021)</w:t>
      </w:r>
      <w:r>
        <w:rPr>
          <w:rFonts w:ascii="Times New Roman" w:hAnsi="Times New Roman"/>
          <w:sz w:val="24"/>
        </w:rPr>
        <w:t xml:space="preserve">. During this time, Zhang </w:t>
      </w:r>
      <w:proofErr w:type="spellStart"/>
      <w:r>
        <w:rPr>
          <w:rFonts w:ascii="Times New Roman" w:hAnsi="Times New Roman"/>
          <w:sz w:val="24"/>
        </w:rPr>
        <w:t>Ruimin</w:t>
      </w:r>
      <w:proofErr w:type="spellEnd"/>
      <w:r>
        <w:rPr>
          <w:rFonts w:ascii="Times New Roman" w:hAnsi="Times New Roman"/>
          <w:sz w:val="24"/>
        </w:rPr>
        <w:t xml:space="preserve"> served</w:t>
      </w:r>
      <w:r>
        <w:rPr>
          <w:rFonts w:ascii="Times New Roman" w:hAnsi="Times New Roman"/>
          <w:sz w:val="24"/>
        </w:rPr>
        <w:t xml:space="preserve"> as the organization's spiritual leader more than a manager.</w:t>
      </w:r>
    </w:p>
    <w:p w14:paraId="1AF1BEE2" w14:textId="77777777" w:rsidR="00000000" w:rsidRDefault="008F67C4">
      <w:pPr>
        <w:spacing w:line="600" w:lineRule="auto"/>
        <w:ind w:firstLine="420"/>
        <w:rPr>
          <w:rFonts w:ascii="Times New Roman" w:hAnsi="Times New Roman"/>
          <w:sz w:val="24"/>
        </w:rPr>
      </w:pPr>
      <w:bookmarkStart w:id="0" w:name="OLE_LINK1"/>
      <w:r>
        <w:rPr>
          <w:rFonts w:ascii="Times New Roman" w:hAnsi="Times New Roman"/>
          <w:sz w:val="24"/>
        </w:rPr>
        <w:t xml:space="preserve">Alter the organizational structure next. Zhang </w:t>
      </w:r>
      <w:proofErr w:type="spellStart"/>
      <w:r>
        <w:rPr>
          <w:rFonts w:ascii="Times New Roman" w:hAnsi="Times New Roman"/>
          <w:sz w:val="24"/>
        </w:rPr>
        <w:t>Ruimin</w:t>
      </w:r>
      <w:proofErr w:type="spellEnd"/>
      <w:r>
        <w:rPr>
          <w:rFonts w:ascii="Times New Roman" w:hAnsi="Times New Roman"/>
          <w:sz w:val="24"/>
        </w:rPr>
        <w:t xml:space="preserve"> converted the initial "positive triangle" pyramid organizational structure into a "inverted triangle" leadership context to better serve clie</w:t>
      </w:r>
      <w:r>
        <w:rPr>
          <w:rFonts w:ascii="Times New Roman" w:hAnsi="Times New Roman"/>
          <w:sz w:val="24"/>
        </w:rPr>
        <w:t>nts</w:t>
      </w:r>
      <w:r>
        <w:rPr>
          <w:rFonts w:ascii="Times New Roman" w:hAnsi="Times New Roman" w:hint="eastAsia"/>
          <w:sz w:val="24"/>
        </w:rPr>
        <w:t xml:space="preserve"> (</w:t>
      </w:r>
      <w:proofErr w:type="spellStart"/>
      <w:r>
        <w:rPr>
          <w:rFonts w:ascii="Times New Roman" w:hAnsi="Times New Roman"/>
          <w:sz w:val="24"/>
        </w:rPr>
        <w:t>Greeven</w:t>
      </w:r>
      <w:proofErr w:type="spellEnd"/>
      <w:r>
        <w:rPr>
          <w:rFonts w:ascii="Times New Roman" w:hAnsi="Times New Roman"/>
          <w:sz w:val="24"/>
        </w:rPr>
        <w:t xml:space="preserve"> &amp; Wei</w:t>
      </w:r>
      <w:r>
        <w:rPr>
          <w:rFonts w:ascii="Times New Roman" w:hAnsi="Times New Roman" w:hint="eastAsia"/>
          <w:sz w:val="24"/>
        </w:rPr>
        <w:t>, 2019)</w:t>
      </w:r>
      <w:r>
        <w:rPr>
          <w:rFonts w:ascii="Times New Roman" w:hAnsi="Times New Roman"/>
          <w:sz w:val="24"/>
        </w:rPr>
        <w:t>. The former junior staff obediently followed the directives of the upper leadership, the directives of something like the superiority organization and members of the staff to simultaneously obey the directives of the customer</w:t>
      </w:r>
      <w:r>
        <w:rPr>
          <w:rFonts w:ascii="Times New Roman" w:hAnsi="Times New Roman" w:hint="eastAsia"/>
          <w:sz w:val="24"/>
        </w:rPr>
        <w:t xml:space="preserve"> (Fan</w:t>
      </w:r>
      <w:r>
        <w:rPr>
          <w:rFonts w:ascii="Times New Roman" w:hAnsi="Times New Roman" w:hint="eastAsia"/>
          <w:sz w:val="24"/>
        </w:rPr>
        <w:t xml:space="preserve"> et al., 2019)</w:t>
      </w:r>
      <w:r>
        <w:rPr>
          <w:rFonts w:ascii="Times New Roman" w:hAnsi="Times New Roman"/>
          <w:sz w:val="24"/>
        </w:rPr>
        <w:t>; the current leader is the organization to satisfy consumer requirements and to generate multiple information for each worker to accomplish another crucial objective of giving the highest value payback for customers</w:t>
      </w:r>
      <w:r>
        <w:rPr>
          <w:rFonts w:ascii="Times New Roman" w:hAnsi="Times New Roman" w:hint="eastAsia"/>
          <w:sz w:val="24"/>
        </w:rPr>
        <w:t xml:space="preserve"> (Xu et al., 2017)</w:t>
      </w:r>
      <w:r>
        <w:rPr>
          <w:rFonts w:ascii="Times New Roman" w:hAnsi="Times New Roman"/>
          <w:sz w:val="24"/>
        </w:rPr>
        <w:t>. Such b</w:t>
      </w:r>
      <w:r>
        <w:rPr>
          <w:rFonts w:ascii="Times New Roman" w:hAnsi="Times New Roman"/>
          <w:sz w:val="24"/>
        </w:rPr>
        <w:t xml:space="preserve">usiness strategy has also altered the pricing of the company's items from the typical economic conditions to reflect the relatively recent issue. This modification allowed </w:t>
      </w:r>
      <w:proofErr w:type="spellStart"/>
      <w:r>
        <w:rPr>
          <w:rFonts w:ascii="Times New Roman" w:hAnsi="Times New Roman"/>
          <w:sz w:val="24"/>
        </w:rPr>
        <w:t>Haier</w:t>
      </w:r>
      <w:proofErr w:type="spellEnd"/>
      <w:r>
        <w:rPr>
          <w:rFonts w:ascii="Times New Roman" w:hAnsi="Times New Roman"/>
          <w:sz w:val="24"/>
        </w:rPr>
        <w:t xml:space="preserve"> to more quickly comprehend client needs, increasing </w:t>
      </w:r>
      <w:proofErr w:type="spellStart"/>
      <w:r>
        <w:rPr>
          <w:rFonts w:ascii="Times New Roman" w:hAnsi="Times New Roman"/>
          <w:sz w:val="24"/>
        </w:rPr>
        <w:lastRenderedPageBreak/>
        <w:t>Haier's</w:t>
      </w:r>
      <w:proofErr w:type="spellEnd"/>
      <w:r>
        <w:rPr>
          <w:rFonts w:ascii="Times New Roman" w:hAnsi="Times New Roman"/>
          <w:sz w:val="24"/>
        </w:rPr>
        <w:t xml:space="preserve"> economic efficienc</w:t>
      </w:r>
      <w:r>
        <w:rPr>
          <w:rFonts w:ascii="Times New Roman" w:hAnsi="Times New Roman"/>
          <w:sz w:val="24"/>
        </w:rPr>
        <w:t>y</w:t>
      </w:r>
      <w:r>
        <w:rPr>
          <w:rFonts w:ascii="Times New Roman" w:hAnsi="Times New Roman" w:hint="eastAsia"/>
          <w:sz w:val="24"/>
        </w:rPr>
        <w:t xml:space="preserve"> (Xu et al., 2017)</w:t>
      </w:r>
      <w:r>
        <w:rPr>
          <w:rFonts w:ascii="Times New Roman" w:hAnsi="Times New Roman"/>
          <w:sz w:val="24"/>
        </w:rPr>
        <w:t xml:space="preserve">. Employees become firmly confident of Zhang </w:t>
      </w:r>
      <w:proofErr w:type="spellStart"/>
      <w:r>
        <w:rPr>
          <w:rFonts w:ascii="Times New Roman" w:hAnsi="Times New Roman"/>
          <w:sz w:val="24"/>
        </w:rPr>
        <w:t>Ruimin's</w:t>
      </w:r>
      <w:proofErr w:type="spellEnd"/>
      <w:r>
        <w:rPr>
          <w:rFonts w:ascii="Times New Roman" w:hAnsi="Times New Roman"/>
          <w:sz w:val="24"/>
        </w:rPr>
        <w:t xml:space="preserve"> effective leadership as they observed the increase in corporate productivity.</w:t>
      </w:r>
    </w:p>
    <w:bookmarkEnd w:id="0"/>
    <w:p w14:paraId="4734AF1B" w14:textId="77777777" w:rsidR="00000000" w:rsidRDefault="008F67C4">
      <w:pPr>
        <w:spacing w:line="600" w:lineRule="auto"/>
        <w:ind w:firstLine="420"/>
        <w:rPr>
          <w:rFonts w:ascii="Times New Roman" w:hAnsi="Times New Roman"/>
          <w:sz w:val="24"/>
        </w:rPr>
      </w:pPr>
      <w:r>
        <w:rPr>
          <w:rFonts w:ascii="Times New Roman" w:hAnsi="Times New Roman"/>
          <w:sz w:val="24"/>
        </w:rPr>
        <w:t xml:space="preserve">Third, to design a project for love. Zhang </w:t>
      </w:r>
      <w:proofErr w:type="spellStart"/>
      <w:r>
        <w:rPr>
          <w:rFonts w:ascii="Times New Roman" w:hAnsi="Times New Roman"/>
          <w:sz w:val="24"/>
        </w:rPr>
        <w:t>Ruimin</w:t>
      </w:r>
      <w:proofErr w:type="spellEnd"/>
      <w:r>
        <w:rPr>
          <w:rFonts w:ascii="Times New Roman" w:hAnsi="Times New Roman"/>
          <w:sz w:val="24"/>
        </w:rPr>
        <w:t xml:space="preserve"> at </w:t>
      </w:r>
      <w:proofErr w:type="spellStart"/>
      <w:r>
        <w:rPr>
          <w:rFonts w:ascii="Times New Roman" w:hAnsi="Times New Roman"/>
          <w:sz w:val="24"/>
        </w:rPr>
        <w:t>Haier</w:t>
      </w:r>
      <w:proofErr w:type="spellEnd"/>
      <w:r>
        <w:rPr>
          <w:rFonts w:ascii="Times New Roman" w:hAnsi="Times New Roman"/>
          <w:sz w:val="24"/>
        </w:rPr>
        <w:t xml:space="preserve"> established a wide spectrum of live projects t</w:t>
      </w:r>
      <w:r>
        <w:rPr>
          <w:rFonts w:ascii="Times New Roman" w:hAnsi="Times New Roman"/>
          <w:sz w:val="24"/>
        </w:rPr>
        <w:t>o address the many challenges faced by employees in order to cater to their specific demands. The venture labour unions have undertaken research work on the outreach corporate staff to study employee satisfaction questionnaires in hopes of developing a mor</w:t>
      </w:r>
      <w:r>
        <w:rPr>
          <w:rFonts w:ascii="Times New Roman" w:hAnsi="Times New Roman"/>
          <w:sz w:val="24"/>
        </w:rPr>
        <w:t>e thorough grasp of some of the fundamental beliefs of grass-roots workers in an effort to gradually enhance the connection among the corporate administration and grass-roots jobs</w:t>
      </w:r>
      <w:r>
        <w:rPr>
          <w:rFonts w:ascii="Times New Roman" w:hAnsi="Times New Roman" w:hint="eastAsia"/>
          <w:sz w:val="24"/>
        </w:rPr>
        <w:t xml:space="preserve"> (Fan et al., 2019)</w:t>
      </w:r>
      <w:r>
        <w:rPr>
          <w:rFonts w:ascii="Times New Roman" w:hAnsi="Times New Roman"/>
          <w:sz w:val="24"/>
        </w:rPr>
        <w:t>. The families of grassroots workers are frequently visite</w:t>
      </w:r>
      <w:r>
        <w:rPr>
          <w:rFonts w:ascii="Times New Roman" w:hAnsi="Times New Roman"/>
          <w:sz w:val="24"/>
        </w:rPr>
        <w:t>d by the grass-roots trade unions.</w:t>
      </w:r>
      <w:r>
        <w:rPr>
          <w:rFonts w:ascii="Times New Roman" w:hAnsi="Times New Roman" w:hint="eastAsia"/>
          <w:sz w:val="24"/>
        </w:rPr>
        <w:t xml:space="preserve"> The families of grassroots workers are made to feel the warm humanistic care of business leaders through a number of activities that not only effectively improve the close contact between administrative management and gra</w:t>
      </w:r>
      <w:r>
        <w:rPr>
          <w:rFonts w:ascii="Times New Roman" w:hAnsi="Times New Roman" w:hint="eastAsia"/>
          <w:sz w:val="24"/>
        </w:rPr>
        <w:t>ssroots workers but also give them a strong sense of identity and belonging to the company's family (Zhang et al., 2019).</w:t>
      </w:r>
      <w:r>
        <w:rPr>
          <w:rFonts w:ascii="Times New Roman" w:hAnsi="Times New Roman"/>
          <w:sz w:val="24"/>
        </w:rPr>
        <w:t xml:space="preserve"> </w:t>
      </w:r>
    </w:p>
    <w:p w14:paraId="4B2E71D4" w14:textId="77777777" w:rsidR="00000000" w:rsidRDefault="008F67C4">
      <w:pPr>
        <w:spacing w:line="600" w:lineRule="auto"/>
        <w:ind w:firstLine="420"/>
        <w:rPr>
          <w:rFonts w:ascii="Times New Roman" w:hAnsi="Times New Roman"/>
          <w:sz w:val="24"/>
        </w:rPr>
      </w:pPr>
      <w:r>
        <w:rPr>
          <w:rFonts w:ascii="Times New Roman" w:hAnsi="Times New Roman" w:hint="eastAsia"/>
          <w:sz w:val="24"/>
        </w:rPr>
        <w:t>Last</w:t>
      </w:r>
      <w:r>
        <w:rPr>
          <w:rFonts w:ascii="Times New Roman" w:hAnsi="Times New Roman"/>
          <w:sz w:val="24"/>
        </w:rPr>
        <w:t>, create the HOPE platform</w:t>
      </w:r>
      <w:r>
        <w:rPr>
          <w:rFonts w:ascii="Times New Roman" w:hAnsi="Times New Roman" w:hint="eastAsia"/>
          <w:sz w:val="24"/>
        </w:rPr>
        <w:t xml:space="preserve"> (</w:t>
      </w:r>
      <w:proofErr w:type="spellStart"/>
      <w:r>
        <w:rPr>
          <w:rFonts w:ascii="Times New Roman" w:hAnsi="Times New Roman" w:hint="eastAsia"/>
          <w:sz w:val="24"/>
        </w:rPr>
        <w:t>Gao</w:t>
      </w:r>
      <w:proofErr w:type="spellEnd"/>
      <w:r>
        <w:rPr>
          <w:rFonts w:ascii="Times New Roman" w:hAnsi="Times New Roman" w:hint="eastAsia"/>
          <w:sz w:val="24"/>
        </w:rPr>
        <w:t xml:space="preserve"> et al., 2021)</w:t>
      </w:r>
      <w:r>
        <w:rPr>
          <w:rFonts w:ascii="Times New Roman" w:hAnsi="Times New Roman"/>
          <w:sz w:val="24"/>
        </w:rPr>
        <w:t xml:space="preserve">. Encourage the creativity ideas of the R &amp; D personnel in order to address the R &amp; </w:t>
      </w:r>
      <w:r>
        <w:rPr>
          <w:rFonts w:ascii="Times New Roman" w:hAnsi="Times New Roman"/>
          <w:sz w:val="24"/>
        </w:rPr>
        <w:t xml:space="preserve">D staff's needs for innovation and help them produce more new goods for the company. Inside </w:t>
      </w:r>
      <w:proofErr w:type="spellStart"/>
      <w:r>
        <w:rPr>
          <w:rFonts w:ascii="Times New Roman" w:hAnsi="Times New Roman"/>
          <w:sz w:val="24"/>
        </w:rPr>
        <w:t>Haier</w:t>
      </w:r>
      <w:proofErr w:type="spellEnd"/>
      <w:r>
        <w:rPr>
          <w:rFonts w:ascii="Times New Roman" w:hAnsi="Times New Roman"/>
          <w:sz w:val="24"/>
        </w:rPr>
        <w:t xml:space="preserve">, Zhang </w:t>
      </w:r>
      <w:proofErr w:type="spellStart"/>
      <w:r>
        <w:rPr>
          <w:rFonts w:ascii="Times New Roman" w:hAnsi="Times New Roman"/>
          <w:sz w:val="24"/>
        </w:rPr>
        <w:t>Ruimin</w:t>
      </w:r>
      <w:proofErr w:type="spellEnd"/>
      <w:r>
        <w:rPr>
          <w:rFonts w:ascii="Times New Roman" w:hAnsi="Times New Roman"/>
          <w:sz w:val="24"/>
        </w:rPr>
        <w:t xml:space="preserve"> </w:t>
      </w:r>
      <w:r>
        <w:rPr>
          <w:rFonts w:ascii="Times New Roman" w:hAnsi="Times New Roman"/>
          <w:sz w:val="24"/>
        </w:rPr>
        <w:lastRenderedPageBreak/>
        <w:t>developed the ground-breaking HOPE platform, which creates a direct online channel of communication between customers and the business</w:t>
      </w:r>
      <w:r>
        <w:rPr>
          <w:rFonts w:ascii="Times New Roman" w:hAnsi="Times New Roman" w:hint="eastAsia"/>
          <w:sz w:val="24"/>
        </w:rPr>
        <w:t xml:space="preserve"> (</w:t>
      </w:r>
      <w:proofErr w:type="spellStart"/>
      <w:r>
        <w:rPr>
          <w:rFonts w:ascii="Times New Roman" w:hAnsi="Times New Roman" w:hint="eastAsia"/>
          <w:sz w:val="24"/>
        </w:rPr>
        <w:t>Gao</w:t>
      </w:r>
      <w:proofErr w:type="spellEnd"/>
      <w:r>
        <w:rPr>
          <w:rFonts w:ascii="Times New Roman" w:hAnsi="Times New Roman" w:hint="eastAsia"/>
          <w:sz w:val="24"/>
        </w:rPr>
        <w:t xml:space="preserve"> et a</w:t>
      </w:r>
      <w:r>
        <w:rPr>
          <w:rFonts w:ascii="Times New Roman" w:hAnsi="Times New Roman" w:hint="eastAsia"/>
          <w:sz w:val="24"/>
        </w:rPr>
        <w:t>l., 2021)</w:t>
      </w:r>
      <w:r>
        <w:rPr>
          <w:rFonts w:ascii="Times New Roman" w:hAnsi="Times New Roman"/>
          <w:sz w:val="24"/>
        </w:rPr>
        <w:t xml:space="preserve">. Users of the platform can provide product feedback, which the company swiftly gathers, organizes, and provides to the R&amp;D team so that they can develop goods that cater to the demands of the majority of consumers. Additionally, the platform may </w:t>
      </w:r>
      <w:r>
        <w:rPr>
          <w:rFonts w:ascii="Times New Roman" w:hAnsi="Times New Roman"/>
          <w:sz w:val="24"/>
        </w:rPr>
        <w:t xml:space="preserve">carry out bespoke product </w:t>
      </w:r>
      <w:r>
        <w:rPr>
          <w:rFonts w:ascii="Times New Roman" w:hAnsi="Times New Roman" w:hint="eastAsia"/>
          <w:sz w:val="24"/>
        </w:rPr>
        <w:t>customization</w:t>
      </w:r>
      <w:r>
        <w:rPr>
          <w:rFonts w:ascii="Times New Roman" w:hAnsi="Times New Roman"/>
          <w:sz w:val="24"/>
        </w:rPr>
        <w:t xml:space="preserve"> in accordance with the requirements of various clients, allowing users to take part in the creation of new items. </w:t>
      </w:r>
    </w:p>
    <w:p w14:paraId="4FD1B5BF" w14:textId="77777777" w:rsidR="00000000" w:rsidRDefault="008F67C4">
      <w:pPr>
        <w:spacing w:line="600" w:lineRule="auto"/>
        <w:ind w:firstLine="420"/>
        <w:rPr>
          <w:rFonts w:ascii="Times New Roman" w:hAnsi="Times New Roman"/>
          <w:sz w:val="24"/>
        </w:rPr>
      </w:pPr>
      <w:r>
        <w:rPr>
          <w:rFonts w:ascii="Times New Roman" w:hAnsi="Times New Roman" w:hint="eastAsia"/>
          <w:sz w:val="24"/>
        </w:rPr>
        <w:t xml:space="preserve">Finally, lead by example. In front of his staff, Zhang </w:t>
      </w:r>
      <w:proofErr w:type="spellStart"/>
      <w:r>
        <w:rPr>
          <w:rFonts w:ascii="Times New Roman" w:hAnsi="Times New Roman" w:hint="eastAsia"/>
          <w:sz w:val="24"/>
        </w:rPr>
        <w:t>Ruimin</w:t>
      </w:r>
      <w:proofErr w:type="spellEnd"/>
      <w:r>
        <w:rPr>
          <w:rFonts w:ascii="Times New Roman" w:hAnsi="Times New Roman" w:hint="eastAsia"/>
          <w:sz w:val="24"/>
        </w:rPr>
        <w:t xml:space="preserve"> displays his distinctive personality as</w:t>
      </w:r>
      <w:r>
        <w:rPr>
          <w:rFonts w:ascii="Times New Roman" w:hAnsi="Times New Roman" w:hint="eastAsia"/>
          <w:sz w:val="24"/>
        </w:rPr>
        <w:t xml:space="preserve"> an entrepreneur. A business person with tight self-discipline, Zhang </w:t>
      </w:r>
      <w:proofErr w:type="spellStart"/>
      <w:r>
        <w:rPr>
          <w:rFonts w:ascii="Times New Roman" w:hAnsi="Times New Roman" w:hint="eastAsia"/>
          <w:sz w:val="24"/>
        </w:rPr>
        <w:t>Ruimin</w:t>
      </w:r>
      <w:proofErr w:type="spellEnd"/>
      <w:r>
        <w:rPr>
          <w:rFonts w:ascii="Times New Roman" w:hAnsi="Times New Roman" w:hint="eastAsia"/>
          <w:sz w:val="24"/>
        </w:rPr>
        <w:t xml:space="preserve"> has high standards for each of their employees as well as for themselves (</w:t>
      </w:r>
      <w:proofErr w:type="spellStart"/>
      <w:r>
        <w:rPr>
          <w:rFonts w:ascii="Times New Roman" w:hAnsi="Times New Roman" w:hint="eastAsia"/>
          <w:sz w:val="24"/>
        </w:rPr>
        <w:t>Waston</w:t>
      </w:r>
      <w:proofErr w:type="spellEnd"/>
      <w:r>
        <w:rPr>
          <w:rFonts w:ascii="Times New Roman" w:hAnsi="Times New Roman" w:hint="eastAsia"/>
          <w:sz w:val="24"/>
        </w:rPr>
        <w:t>, 2018). He established his own office, that isn't usually as beautifully decorated as offices in m</w:t>
      </w:r>
      <w:r>
        <w:rPr>
          <w:rFonts w:ascii="Times New Roman" w:hAnsi="Times New Roman" w:hint="eastAsia"/>
          <w:sz w:val="24"/>
        </w:rPr>
        <w:t xml:space="preserve">any state-owned businesses; he has a simple impermanent table, and the tables is also covered in a shipwreck, to serve as a constant reminder to himself that he must always be aware of a crisis (Watts, Steele &amp; den </w:t>
      </w:r>
      <w:proofErr w:type="spellStart"/>
      <w:r>
        <w:rPr>
          <w:rFonts w:ascii="Times New Roman" w:hAnsi="Times New Roman" w:hint="eastAsia"/>
          <w:sz w:val="24"/>
        </w:rPr>
        <w:t>Hartoy</w:t>
      </w:r>
      <w:proofErr w:type="spellEnd"/>
      <w:r>
        <w:rPr>
          <w:rFonts w:ascii="Times New Roman" w:hAnsi="Times New Roman" w:hint="eastAsia"/>
          <w:sz w:val="24"/>
        </w:rPr>
        <w:t xml:space="preserve">, 2020). </w:t>
      </w:r>
      <w:r>
        <w:rPr>
          <w:rFonts w:ascii="Times New Roman" w:hAnsi="Times New Roman"/>
          <w:sz w:val="24"/>
        </w:rPr>
        <w:t xml:space="preserve">Also, Zhang </w:t>
      </w:r>
      <w:proofErr w:type="spellStart"/>
      <w:r>
        <w:rPr>
          <w:rFonts w:ascii="Times New Roman" w:hAnsi="Times New Roman"/>
          <w:sz w:val="24"/>
        </w:rPr>
        <w:t>Ruimin</w:t>
      </w:r>
      <w:proofErr w:type="spellEnd"/>
      <w:r>
        <w:rPr>
          <w:rFonts w:ascii="Times New Roman" w:hAnsi="Times New Roman"/>
          <w:sz w:val="24"/>
        </w:rPr>
        <w:t xml:space="preserve"> has a s</w:t>
      </w:r>
      <w:r>
        <w:rPr>
          <w:rFonts w:ascii="Times New Roman" w:hAnsi="Times New Roman"/>
          <w:sz w:val="24"/>
        </w:rPr>
        <w:t xml:space="preserve">trong passion for both reading and writing. His workplace is next to a bookshop, and during his free time, he often reads there by himself. He acquired an abundance from advanced management expertise from the book. Because of Zhang </w:t>
      </w:r>
      <w:proofErr w:type="spellStart"/>
      <w:r>
        <w:rPr>
          <w:rFonts w:ascii="Times New Roman" w:hAnsi="Times New Roman"/>
          <w:sz w:val="24"/>
        </w:rPr>
        <w:t>Ruimin's</w:t>
      </w:r>
      <w:proofErr w:type="spellEnd"/>
      <w:r>
        <w:rPr>
          <w:rFonts w:ascii="Times New Roman" w:hAnsi="Times New Roman"/>
          <w:sz w:val="24"/>
        </w:rPr>
        <w:t xml:space="preserve"> commitment to t</w:t>
      </w:r>
      <w:r>
        <w:rPr>
          <w:rFonts w:ascii="Times New Roman" w:hAnsi="Times New Roman"/>
          <w:sz w:val="24"/>
        </w:rPr>
        <w:t xml:space="preserve">his mentality, every employee of the company has </w:t>
      </w:r>
      <w:r>
        <w:rPr>
          <w:rFonts w:ascii="Times New Roman" w:hAnsi="Times New Roman"/>
          <w:sz w:val="24"/>
        </w:rPr>
        <w:lastRenderedPageBreak/>
        <w:t>unconsciously inherited it and is eager to support the objectives of the company.</w:t>
      </w:r>
    </w:p>
    <w:p w14:paraId="3B363129" w14:textId="77777777" w:rsidR="00000000" w:rsidRDefault="008F67C4">
      <w:pPr>
        <w:spacing w:line="600" w:lineRule="auto"/>
        <w:ind w:firstLine="420"/>
        <w:rPr>
          <w:rFonts w:ascii="Times New Roman" w:hAnsi="Times New Roman"/>
          <w:sz w:val="24"/>
        </w:rPr>
      </w:pPr>
      <w:r>
        <w:rPr>
          <w:rFonts w:ascii="Times New Roman" w:hAnsi="Times New Roman"/>
          <w:sz w:val="24"/>
        </w:rPr>
        <w:t xml:space="preserve">The company's performance in terms of innovation is influenced by the vision, intelligence, and drive of the CEO. Innovation </w:t>
      </w:r>
      <w:r>
        <w:rPr>
          <w:rFonts w:ascii="Times New Roman" w:hAnsi="Times New Roman"/>
          <w:sz w:val="24"/>
        </w:rPr>
        <w:t xml:space="preserve">performance is determined either by innovative leadership style, which in turn effects the development of the organization. Innovation performance is intimately tied to the investor's values and views. Through boosting organizational resilience, fostering </w:t>
      </w:r>
      <w:r>
        <w:rPr>
          <w:rFonts w:ascii="Times New Roman" w:hAnsi="Times New Roman"/>
          <w:sz w:val="24"/>
        </w:rPr>
        <w:t>an inventive team environment, and developing employee corporate identification, transformational leadership fosters innovation performance.</w:t>
      </w:r>
    </w:p>
    <w:p w14:paraId="2908C464" w14:textId="77777777" w:rsidR="00000000" w:rsidRDefault="008F67C4">
      <w:pPr>
        <w:spacing w:line="600" w:lineRule="auto"/>
        <w:ind w:firstLine="420"/>
        <w:rPr>
          <w:rFonts w:ascii="Times New Roman" w:hAnsi="Times New Roman"/>
          <w:sz w:val="24"/>
        </w:rPr>
      </w:pPr>
      <w:r>
        <w:rPr>
          <w:rFonts w:ascii="Times New Roman" w:hAnsi="Times New Roman"/>
          <w:sz w:val="24"/>
        </w:rPr>
        <w:t>By fostering staff buy-in, entrepreneurs with transformational leadership styles boost innovation performance</w:t>
      </w:r>
      <w:r>
        <w:rPr>
          <w:rFonts w:ascii="Times New Roman" w:hAnsi="Times New Roman" w:hint="eastAsia"/>
          <w:sz w:val="24"/>
        </w:rPr>
        <w:t xml:space="preserve"> (</w:t>
      </w:r>
      <w:r>
        <w:rPr>
          <w:rFonts w:ascii="Times New Roman" w:hAnsi="Times New Roman"/>
          <w:sz w:val="24"/>
        </w:rPr>
        <w:t>Beck</w:t>
      </w:r>
      <w:r>
        <w:rPr>
          <w:rFonts w:ascii="Times New Roman" w:hAnsi="Times New Roman"/>
          <w:sz w:val="24"/>
        </w:rPr>
        <w:t>er</w:t>
      </w:r>
      <w:r>
        <w:rPr>
          <w:rFonts w:ascii="Times New Roman" w:hAnsi="Times New Roman" w:hint="eastAsia"/>
          <w:sz w:val="24"/>
        </w:rPr>
        <w:t xml:space="preserve"> et al., 2022)</w:t>
      </w:r>
      <w:r>
        <w:rPr>
          <w:rFonts w:ascii="Times New Roman" w:hAnsi="Times New Roman"/>
          <w:sz w:val="24"/>
        </w:rPr>
        <w:t>. First, business owners with transformational leadership styles exhibit their charismatic leadership and moral integrity inside the organization. Fairness in the workplace and respect for others' ideas are values held by transformational l</w:t>
      </w:r>
      <w:r>
        <w:rPr>
          <w:rFonts w:ascii="Times New Roman" w:hAnsi="Times New Roman"/>
          <w:sz w:val="24"/>
        </w:rPr>
        <w:t>eaders. Employees who experience these leadership actions feel respected and valued, which increases their sense of connection to the organization's internal culture. Employees are more likely to take part in their job, respond favorably to the company's d</w:t>
      </w:r>
      <w:r>
        <w:rPr>
          <w:rFonts w:ascii="Times New Roman" w:hAnsi="Times New Roman"/>
          <w:sz w:val="24"/>
        </w:rPr>
        <w:t xml:space="preserve">emands for innovation, and work toward achieving its overall objectives when they feel that their leaders value them. Second, inclusive transformational leaders can forgive employees' failures in their job and allow </w:t>
      </w:r>
      <w:r>
        <w:rPr>
          <w:rFonts w:ascii="Times New Roman" w:hAnsi="Times New Roman"/>
          <w:sz w:val="24"/>
        </w:rPr>
        <w:lastRenderedPageBreak/>
        <w:t xml:space="preserve">them to develop their capacity to catch </w:t>
      </w:r>
      <w:r>
        <w:rPr>
          <w:rFonts w:ascii="Times New Roman" w:hAnsi="Times New Roman"/>
          <w:sz w:val="24"/>
        </w:rPr>
        <w:t xml:space="preserve">errors in R&amp;D and innovation. Before yielding novel results, innovation is a lengthy procedure and involves many failures. We can create new products more efficiently by cultivating employees' ability to accumulate experience from mistakes. Zhang </w:t>
      </w:r>
      <w:proofErr w:type="spellStart"/>
      <w:r>
        <w:rPr>
          <w:rFonts w:ascii="Times New Roman" w:hAnsi="Times New Roman"/>
          <w:sz w:val="24"/>
        </w:rPr>
        <w:t>Ruimin</w:t>
      </w:r>
      <w:proofErr w:type="spellEnd"/>
      <w:r>
        <w:rPr>
          <w:rFonts w:ascii="Times New Roman" w:hAnsi="Times New Roman"/>
          <w:sz w:val="24"/>
        </w:rPr>
        <w:t xml:space="preserve"> ha</w:t>
      </w:r>
      <w:r>
        <w:rPr>
          <w:rFonts w:ascii="Times New Roman" w:hAnsi="Times New Roman"/>
          <w:sz w:val="24"/>
        </w:rPr>
        <w:t xml:space="preserve">s production due career plans for the close to 100,000 personnel that </w:t>
      </w:r>
      <w:proofErr w:type="spellStart"/>
      <w:r>
        <w:rPr>
          <w:rFonts w:ascii="Times New Roman" w:hAnsi="Times New Roman"/>
          <w:sz w:val="24"/>
        </w:rPr>
        <w:t>Haier</w:t>
      </w:r>
      <w:proofErr w:type="spellEnd"/>
      <w:r>
        <w:rPr>
          <w:rFonts w:ascii="Times New Roman" w:hAnsi="Times New Roman"/>
          <w:sz w:val="24"/>
        </w:rPr>
        <w:t xml:space="preserve"> has cultivated thus far, at front hourly employees to </w:t>
      </w:r>
      <w:proofErr w:type="spellStart"/>
      <w:r>
        <w:rPr>
          <w:rFonts w:ascii="Times New Roman" w:hAnsi="Times New Roman"/>
          <w:sz w:val="24"/>
        </w:rPr>
        <w:t>Haier's</w:t>
      </w:r>
      <w:proofErr w:type="spellEnd"/>
      <w:r>
        <w:rPr>
          <w:rFonts w:ascii="Times New Roman" w:hAnsi="Times New Roman"/>
          <w:sz w:val="24"/>
        </w:rPr>
        <w:t xml:space="preserve"> top managers. According to Zhang </w:t>
      </w:r>
      <w:proofErr w:type="spellStart"/>
      <w:r>
        <w:rPr>
          <w:rFonts w:ascii="Times New Roman" w:hAnsi="Times New Roman"/>
          <w:sz w:val="24"/>
        </w:rPr>
        <w:t>Ruimin</w:t>
      </w:r>
      <w:proofErr w:type="spellEnd"/>
      <w:r>
        <w:rPr>
          <w:rFonts w:ascii="Times New Roman" w:hAnsi="Times New Roman"/>
          <w:sz w:val="24"/>
        </w:rPr>
        <w:t xml:space="preserve">, each person at </w:t>
      </w:r>
      <w:proofErr w:type="spellStart"/>
      <w:r>
        <w:rPr>
          <w:rFonts w:ascii="Times New Roman" w:hAnsi="Times New Roman"/>
          <w:sz w:val="24"/>
        </w:rPr>
        <w:t>Haier</w:t>
      </w:r>
      <w:proofErr w:type="spellEnd"/>
      <w:r>
        <w:rPr>
          <w:rFonts w:ascii="Times New Roman" w:hAnsi="Times New Roman"/>
          <w:sz w:val="24"/>
        </w:rPr>
        <w:t xml:space="preserve"> has unique talents, and the company can only continually</w:t>
      </w:r>
      <w:r>
        <w:rPr>
          <w:rFonts w:ascii="Times New Roman" w:hAnsi="Times New Roman"/>
          <w:sz w:val="24"/>
        </w:rPr>
        <w:t xml:space="preserve"> inspire workers to engage in innovative endeavors by creating a perfect talent reward program. In order to do this, Zhang </w:t>
      </w:r>
      <w:proofErr w:type="spellStart"/>
      <w:r>
        <w:rPr>
          <w:rFonts w:ascii="Times New Roman" w:hAnsi="Times New Roman"/>
          <w:sz w:val="24"/>
        </w:rPr>
        <w:t>Ruimin</w:t>
      </w:r>
      <w:proofErr w:type="spellEnd"/>
      <w:r>
        <w:rPr>
          <w:rFonts w:ascii="Times New Roman" w:hAnsi="Times New Roman"/>
          <w:sz w:val="24"/>
        </w:rPr>
        <w:t xml:space="preserve"> built a number of talent reward programs, constructed training platforms, and introduced cutting-edge management paradigms wit</w:t>
      </w:r>
      <w:r>
        <w:rPr>
          <w:rFonts w:ascii="Times New Roman" w:hAnsi="Times New Roman"/>
          <w:sz w:val="24"/>
        </w:rPr>
        <w:t xml:space="preserve">hin </w:t>
      </w:r>
      <w:proofErr w:type="spellStart"/>
      <w:r>
        <w:rPr>
          <w:rFonts w:ascii="Times New Roman" w:hAnsi="Times New Roman"/>
          <w:sz w:val="24"/>
        </w:rPr>
        <w:t>Haier</w:t>
      </w:r>
      <w:proofErr w:type="spellEnd"/>
      <w:r>
        <w:rPr>
          <w:rFonts w:ascii="Times New Roman" w:hAnsi="Times New Roman"/>
          <w:sz w:val="24"/>
        </w:rPr>
        <w:t>. It encourages employees to put in more effort, strengthens their bonds with one another, helps them feel a sense of loyalty to the business, and inspires them to be more imaginative.</w:t>
      </w:r>
    </w:p>
    <w:p w14:paraId="506309A4" w14:textId="77777777" w:rsidR="00000000" w:rsidRDefault="008F67C4">
      <w:pPr>
        <w:spacing w:line="600" w:lineRule="auto"/>
        <w:ind w:firstLine="420"/>
        <w:rPr>
          <w:rFonts w:ascii="Times New Roman" w:hAnsi="Times New Roman"/>
          <w:sz w:val="24"/>
        </w:rPr>
      </w:pPr>
      <w:r>
        <w:rPr>
          <w:rFonts w:ascii="Times New Roman" w:hAnsi="Times New Roman"/>
          <w:sz w:val="24"/>
        </w:rPr>
        <w:t>Transformational leaders create a creative atmosphere within t</w:t>
      </w:r>
      <w:r>
        <w:rPr>
          <w:rFonts w:ascii="Times New Roman" w:hAnsi="Times New Roman"/>
          <w:sz w:val="24"/>
        </w:rPr>
        <w:t>he corporate team to improve the company's innovative performance</w:t>
      </w:r>
      <w:r>
        <w:rPr>
          <w:rFonts w:ascii="Times New Roman" w:hAnsi="Times New Roman" w:hint="eastAsia"/>
          <w:sz w:val="24"/>
        </w:rPr>
        <w:t xml:space="preserve"> </w:t>
      </w:r>
      <w:r>
        <w:rPr>
          <w:rFonts w:ascii="Times New Roman" w:hAnsi="Times New Roman" w:hint="eastAsia"/>
          <w:sz w:val="24"/>
        </w:rPr>
        <w:t>(</w:t>
      </w:r>
      <w:r>
        <w:rPr>
          <w:rFonts w:ascii="Times New Roman" w:hAnsi="Times New Roman"/>
          <w:sz w:val="24"/>
        </w:rPr>
        <w:t>Becker</w:t>
      </w:r>
      <w:r>
        <w:rPr>
          <w:rFonts w:ascii="Times New Roman" w:hAnsi="Times New Roman" w:hint="eastAsia"/>
          <w:sz w:val="24"/>
        </w:rPr>
        <w:t xml:space="preserve"> et al., 2022)</w:t>
      </w:r>
      <w:r>
        <w:rPr>
          <w:rFonts w:ascii="Times New Roman" w:hAnsi="Times New Roman"/>
          <w:sz w:val="24"/>
        </w:rPr>
        <w:t>. Transformational leaders are skilled at using corporate vision and creating a culture of innovation to motivate employees to work toward corporate goals. This approach</w:t>
      </w:r>
      <w:r>
        <w:rPr>
          <w:rFonts w:ascii="Times New Roman" w:hAnsi="Times New Roman"/>
          <w:sz w:val="24"/>
        </w:rPr>
        <w:t xml:space="preserve"> encourages employees to engage in innovation and contributes to the organization's overall goals. First, transformational leaders value the culture of innovation in the company and </w:t>
      </w:r>
      <w:r>
        <w:rPr>
          <w:rFonts w:ascii="Times New Roman" w:hAnsi="Times New Roman"/>
          <w:sz w:val="24"/>
        </w:rPr>
        <w:lastRenderedPageBreak/>
        <w:t>constantly communicate innovation awareness to employees so that innovatio</w:t>
      </w:r>
      <w:r>
        <w:rPr>
          <w:rFonts w:ascii="Times New Roman" w:hAnsi="Times New Roman"/>
          <w:sz w:val="24"/>
        </w:rPr>
        <w:t>n becomes a conscious action of every employee. Secondly, entrepreneurs with a transformational leadership style will constantly convey the idea of innovation to the R&amp;D team of the company. In order to foster creativity within the team and inspire the R&amp;D</w:t>
      </w:r>
      <w:r>
        <w:rPr>
          <w:rFonts w:ascii="Times New Roman" w:hAnsi="Times New Roman"/>
          <w:sz w:val="24"/>
        </w:rPr>
        <w:t xml:space="preserve"> team members to engage in innovative activities, they will urge team members to deviate from convention in order to develop new ways of thinking. Finally, transformational leaders develop streaming platform for their staff members to foster creativity in </w:t>
      </w:r>
      <w:r>
        <w:rPr>
          <w:rFonts w:ascii="Times New Roman" w:hAnsi="Times New Roman"/>
          <w:sz w:val="24"/>
        </w:rPr>
        <w:t>order to foster a creative environment within the organization. Via these innovation platforms, R&amp;D personnel can share ideas and find inspiration from one another. Companies rely upon those innovation platforms to quickly implement their fresh concepts in</w:t>
      </w:r>
      <w:r>
        <w:rPr>
          <w:rFonts w:ascii="Times New Roman" w:hAnsi="Times New Roman"/>
          <w:sz w:val="24"/>
        </w:rPr>
        <w:t xml:space="preserve">to product development, raising the company's overall R&amp;D bar. In order to encourage employees' creativity, Zhang </w:t>
      </w:r>
      <w:proofErr w:type="spellStart"/>
      <w:r>
        <w:rPr>
          <w:rFonts w:ascii="Times New Roman" w:hAnsi="Times New Roman"/>
          <w:sz w:val="24"/>
        </w:rPr>
        <w:t>Ruimin</w:t>
      </w:r>
      <w:proofErr w:type="spellEnd"/>
      <w:r>
        <w:rPr>
          <w:rFonts w:ascii="Times New Roman" w:hAnsi="Times New Roman"/>
          <w:sz w:val="24"/>
        </w:rPr>
        <w:t xml:space="preserve"> created four sizable innovation platforms at </w:t>
      </w:r>
      <w:proofErr w:type="spellStart"/>
      <w:r>
        <w:rPr>
          <w:rFonts w:ascii="Times New Roman" w:hAnsi="Times New Roman"/>
          <w:sz w:val="24"/>
        </w:rPr>
        <w:t>Haier</w:t>
      </w:r>
      <w:proofErr w:type="spellEnd"/>
      <w:r>
        <w:rPr>
          <w:rFonts w:ascii="Times New Roman" w:hAnsi="Times New Roman"/>
          <w:sz w:val="24"/>
        </w:rPr>
        <w:t>, which collectively provide the necessary spaces for the company's innovation develo</w:t>
      </w:r>
      <w:r>
        <w:rPr>
          <w:rFonts w:ascii="Times New Roman" w:hAnsi="Times New Roman"/>
          <w:sz w:val="24"/>
        </w:rPr>
        <w:t>pment and significantly boost its innovation R&amp;D capacity. Each innovation platform collects creative concepts, offers a convenient user interface, and facilitates cross-disciplinary collaboration and advancement.</w:t>
      </w:r>
    </w:p>
    <w:p w14:paraId="0275C634" w14:textId="77777777" w:rsidR="00000000" w:rsidRDefault="008F67C4">
      <w:pPr>
        <w:spacing w:line="600" w:lineRule="auto"/>
        <w:ind w:firstLine="420"/>
        <w:rPr>
          <w:rFonts w:ascii="Times New Roman" w:hAnsi="Times New Roman"/>
          <w:sz w:val="24"/>
        </w:rPr>
      </w:pPr>
      <w:r>
        <w:rPr>
          <w:rFonts w:ascii="Times New Roman" w:hAnsi="Times New Roman"/>
          <w:sz w:val="24"/>
        </w:rPr>
        <w:t>Research shows that transformational leade</w:t>
      </w:r>
      <w:r>
        <w:rPr>
          <w:rFonts w:ascii="Times New Roman" w:hAnsi="Times New Roman"/>
          <w:sz w:val="24"/>
        </w:rPr>
        <w:t>rship enhances organizational resilience, improving innovation performance</w:t>
      </w:r>
      <w:r>
        <w:rPr>
          <w:rFonts w:ascii="Times New Roman" w:hAnsi="Times New Roman" w:hint="eastAsia"/>
          <w:sz w:val="24"/>
        </w:rPr>
        <w:t xml:space="preserve"> (</w:t>
      </w:r>
      <w:r>
        <w:rPr>
          <w:rFonts w:ascii="Times New Roman" w:hAnsi="Times New Roman"/>
          <w:sz w:val="24"/>
        </w:rPr>
        <w:t>Becker</w:t>
      </w:r>
      <w:r>
        <w:rPr>
          <w:rFonts w:ascii="Times New Roman" w:hAnsi="Times New Roman" w:hint="eastAsia"/>
          <w:sz w:val="24"/>
        </w:rPr>
        <w:t xml:space="preserve"> et al., 2022)</w:t>
      </w:r>
      <w:r>
        <w:rPr>
          <w:rFonts w:ascii="Times New Roman" w:hAnsi="Times New Roman"/>
          <w:sz w:val="24"/>
        </w:rPr>
        <w:t xml:space="preserve">. The higher the </w:t>
      </w:r>
      <w:r>
        <w:rPr>
          <w:rFonts w:ascii="Times New Roman" w:hAnsi="Times New Roman"/>
          <w:sz w:val="24"/>
        </w:rPr>
        <w:lastRenderedPageBreak/>
        <w:t>organizational resilience of a company, the more it helps the company to identify market risks and enhance its risk resistance, which in turn p</w:t>
      </w:r>
      <w:r>
        <w:rPr>
          <w:rFonts w:ascii="Times New Roman" w:hAnsi="Times New Roman"/>
          <w:sz w:val="24"/>
        </w:rPr>
        <w:t>romotes the improvement of the company's innovation capability. First, transformational leaders actively integrate external resources in managing the company and enhance the company's risk resistance through corporate acquisitions or cooperation. At the sa</w:t>
      </w:r>
      <w:r>
        <w:rPr>
          <w:rFonts w:ascii="Times New Roman" w:hAnsi="Times New Roman"/>
          <w:sz w:val="24"/>
        </w:rPr>
        <w:t>me time, this way of risk diversification is conducive to the company's expansion of its own business and learning the technology of advanced companies, which in turn improves the company's own research and development capabilities and improves the company</w:t>
      </w:r>
      <w:r>
        <w:rPr>
          <w:rFonts w:ascii="Times New Roman" w:hAnsi="Times New Roman"/>
          <w:sz w:val="24"/>
        </w:rPr>
        <w:t xml:space="preserve">'s innovation performance. Secondly, after the crisis is resolved, entrepreneurs can accumulate management experience and change the existing organizational structure and business strategy by relying on high organizational resilience. Finally, the process </w:t>
      </w:r>
      <w:r>
        <w:rPr>
          <w:rFonts w:ascii="Times New Roman" w:hAnsi="Times New Roman"/>
          <w:sz w:val="24"/>
        </w:rPr>
        <w:t>of improving organizational resilience is a dynamic management process for transformational leaders, who constantly innovate the development model in order to keep the company moving forward and convey to employees the crisis awareness that only subordinat</w:t>
      </w:r>
      <w:r>
        <w:rPr>
          <w:rFonts w:ascii="Times New Roman" w:hAnsi="Times New Roman"/>
          <w:sz w:val="24"/>
        </w:rPr>
        <w:t xml:space="preserve">es who can keep improving can get higher rewards, thus improving the operation of the company and motivating employees to keep innovating, which in turn drives up the innovation performance of the company. Through establishing strategic collaborations and </w:t>
      </w:r>
      <w:r>
        <w:rPr>
          <w:rFonts w:ascii="Times New Roman" w:hAnsi="Times New Roman"/>
          <w:sz w:val="24"/>
        </w:rPr>
        <w:t xml:space="preserve">expanding foreign acquisitions, </w:t>
      </w:r>
      <w:proofErr w:type="spellStart"/>
      <w:r>
        <w:rPr>
          <w:rFonts w:ascii="Times New Roman" w:hAnsi="Times New Roman"/>
          <w:sz w:val="24"/>
        </w:rPr>
        <w:t>Haier</w:t>
      </w:r>
      <w:proofErr w:type="spellEnd"/>
      <w:r>
        <w:rPr>
          <w:rFonts w:ascii="Times New Roman" w:hAnsi="Times New Roman"/>
          <w:sz w:val="24"/>
        </w:rPr>
        <w:t xml:space="preserve"> has kept growing its business units and clientele. </w:t>
      </w:r>
      <w:r>
        <w:rPr>
          <w:rFonts w:ascii="Times New Roman" w:hAnsi="Times New Roman"/>
          <w:sz w:val="24"/>
        </w:rPr>
        <w:lastRenderedPageBreak/>
        <w:t xml:space="preserve">Since 2013, </w:t>
      </w:r>
      <w:proofErr w:type="spellStart"/>
      <w:r>
        <w:rPr>
          <w:rFonts w:ascii="Times New Roman" w:hAnsi="Times New Roman"/>
          <w:sz w:val="24"/>
        </w:rPr>
        <w:t>Haier</w:t>
      </w:r>
      <w:proofErr w:type="spellEnd"/>
      <w:r>
        <w:rPr>
          <w:rFonts w:ascii="Times New Roman" w:hAnsi="Times New Roman"/>
          <w:sz w:val="24"/>
        </w:rPr>
        <w:t xml:space="preserve"> has continued to contribute to the creation of white goods products under the impact of Zhang </w:t>
      </w:r>
      <w:proofErr w:type="spellStart"/>
      <w:r>
        <w:rPr>
          <w:rFonts w:ascii="Times New Roman" w:hAnsi="Times New Roman"/>
          <w:sz w:val="24"/>
        </w:rPr>
        <w:t>Ruimin's</w:t>
      </w:r>
      <w:proofErr w:type="spellEnd"/>
      <w:r>
        <w:rPr>
          <w:rFonts w:ascii="Times New Roman" w:hAnsi="Times New Roman"/>
          <w:sz w:val="24"/>
        </w:rPr>
        <w:t xml:space="preserve"> transformative leadership style, establishing </w:t>
      </w:r>
      <w:r>
        <w:rPr>
          <w:rFonts w:ascii="Times New Roman" w:hAnsi="Times New Roman"/>
          <w:sz w:val="24"/>
        </w:rPr>
        <w:t>a global R&amp;D infrastructure. For instance, after collaborating with Fisher&amp;</w:t>
      </w:r>
      <w:proofErr w:type="spellStart"/>
      <w:r>
        <w:rPr>
          <w:rFonts w:ascii="Times New Roman" w:hAnsi="Times New Roman"/>
          <w:sz w:val="24"/>
        </w:rPr>
        <w:t>Paycal</w:t>
      </w:r>
      <w:proofErr w:type="spellEnd"/>
      <w:r>
        <w:rPr>
          <w:rFonts w:ascii="Times New Roman" w:hAnsi="Times New Roman"/>
          <w:sz w:val="24"/>
        </w:rPr>
        <w:t xml:space="preserve"> in 2015, the company's "Crystal" drum washer machine's market share increased to 22%, making it the leading product on the market, while house air conditioning units and wind</w:t>
      </w:r>
      <w:r>
        <w:rPr>
          <w:rFonts w:ascii="Times New Roman" w:hAnsi="Times New Roman"/>
          <w:sz w:val="24"/>
        </w:rPr>
        <w:t>ow air conditioners all saw success. 2018 saw PML receive $48,615,000 in cash as acquisition consideration from the company's offshore affiliate</w:t>
      </w:r>
      <w:r>
        <w:rPr>
          <w:rFonts w:ascii="Times New Roman" w:hAnsi="Times New Roman" w:hint="eastAsia"/>
          <w:sz w:val="24"/>
        </w:rPr>
        <w:t xml:space="preserve"> (</w:t>
      </w:r>
      <w:proofErr w:type="spellStart"/>
      <w:r>
        <w:rPr>
          <w:rFonts w:ascii="Times New Roman" w:hAnsi="Times New Roman" w:hint="eastAsia"/>
          <w:sz w:val="24"/>
        </w:rPr>
        <w:t>Haier</w:t>
      </w:r>
      <w:proofErr w:type="spellEnd"/>
      <w:r>
        <w:rPr>
          <w:rFonts w:ascii="Times New Roman" w:hAnsi="Times New Roman" w:hint="eastAsia"/>
          <w:sz w:val="24"/>
        </w:rPr>
        <w:t xml:space="preserve"> Group Report, 2020)</w:t>
      </w:r>
      <w:r>
        <w:rPr>
          <w:rFonts w:ascii="Times New Roman" w:hAnsi="Times New Roman"/>
          <w:sz w:val="24"/>
        </w:rPr>
        <w:t>.</w:t>
      </w:r>
    </w:p>
    <w:p w14:paraId="7B416266" w14:textId="77777777" w:rsidR="00000000" w:rsidRDefault="008F67C4">
      <w:pPr>
        <w:spacing w:line="600" w:lineRule="auto"/>
        <w:rPr>
          <w:rFonts w:ascii="Times New Roman" w:hAnsi="Times New Roman"/>
          <w:sz w:val="24"/>
        </w:rPr>
      </w:pPr>
    </w:p>
    <w:p w14:paraId="1668D507" w14:textId="77777777" w:rsidR="00000000" w:rsidRDefault="008F67C4">
      <w:pPr>
        <w:spacing w:line="600" w:lineRule="auto"/>
        <w:rPr>
          <w:rFonts w:ascii="Times New Roman" w:hAnsi="Times New Roman"/>
          <w:sz w:val="24"/>
        </w:rPr>
      </w:pPr>
    </w:p>
    <w:p w14:paraId="4EC11C39" w14:textId="77777777" w:rsidR="00000000" w:rsidRDefault="008F67C4">
      <w:pPr>
        <w:spacing w:line="600" w:lineRule="auto"/>
        <w:rPr>
          <w:rFonts w:ascii="Times New Roman" w:hAnsi="Times New Roman"/>
          <w:sz w:val="24"/>
        </w:rPr>
      </w:pPr>
    </w:p>
    <w:p w14:paraId="616496C3" w14:textId="77777777" w:rsidR="00000000" w:rsidRDefault="008F67C4">
      <w:pPr>
        <w:spacing w:line="600" w:lineRule="auto"/>
        <w:rPr>
          <w:rFonts w:ascii="Times New Roman" w:hAnsi="Times New Roman" w:hint="eastAsia"/>
          <w:b/>
          <w:bCs/>
          <w:sz w:val="24"/>
        </w:rPr>
      </w:pPr>
      <w:r>
        <w:rPr>
          <w:rFonts w:ascii="Times New Roman" w:hAnsi="Times New Roman" w:hint="eastAsia"/>
          <w:b/>
          <w:bCs/>
          <w:sz w:val="24"/>
        </w:rPr>
        <w:t>Conclusion</w:t>
      </w:r>
      <w:r>
        <w:rPr>
          <w:rFonts w:ascii="Times New Roman" w:hAnsi="Times New Roman" w:hint="eastAsia"/>
          <w:b/>
          <w:bCs/>
          <w:sz w:val="24"/>
        </w:rPr>
        <w:t>：</w:t>
      </w:r>
    </w:p>
    <w:p w14:paraId="6AF8B1CB" w14:textId="77777777" w:rsidR="00000000" w:rsidRDefault="008F67C4">
      <w:pPr>
        <w:spacing w:line="600" w:lineRule="auto"/>
        <w:ind w:firstLine="420"/>
        <w:rPr>
          <w:rFonts w:ascii="Times New Roman" w:hAnsi="Times New Roman"/>
          <w:sz w:val="24"/>
        </w:rPr>
      </w:pPr>
      <w:r>
        <w:rPr>
          <w:rFonts w:ascii="Times New Roman" w:hAnsi="Times New Roman"/>
          <w:sz w:val="24"/>
        </w:rPr>
        <w:t>Corporate innovation performance can be enhanced through transformat</w:t>
      </w:r>
      <w:r>
        <w:rPr>
          <w:rFonts w:ascii="Times New Roman" w:hAnsi="Times New Roman"/>
          <w:sz w:val="24"/>
        </w:rPr>
        <w:t xml:space="preserve">ional leadership. The entrepreneur's vision and openness to creativity are primarily related to the enhancement of corporate innovation performance, and </w:t>
      </w:r>
      <w:r>
        <w:rPr>
          <w:rFonts w:ascii="Times New Roman" w:hAnsi="Times New Roman" w:hint="eastAsia"/>
          <w:sz w:val="24"/>
        </w:rPr>
        <w:t>business-people</w:t>
      </w:r>
      <w:r>
        <w:rPr>
          <w:rFonts w:ascii="Times New Roman" w:hAnsi="Times New Roman"/>
          <w:sz w:val="24"/>
        </w:rPr>
        <w:t xml:space="preserve"> with distinct styles of leadership have different levels of passion for innovation. Ent</w:t>
      </w:r>
      <w:r>
        <w:rPr>
          <w:rFonts w:ascii="Times New Roman" w:hAnsi="Times New Roman"/>
          <w:sz w:val="24"/>
        </w:rPr>
        <w:t xml:space="preserve">repreneurs with a transformational leadership style can actively seek change, which further promotes the company's continuous innovation and performance level. Under </w:t>
      </w:r>
      <w:r>
        <w:rPr>
          <w:rFonts w:ascii="Times New Roman" w:hAnsi="Times New Roman"/>
          <w:sz w:val="24"/>
        </w:rPr>
        <w:lastRenderedPageBreak/>
        <w:t xml:space="preserve">the influence of a transformational leadership style, Zhang </w:t>
      </w:r>
      <w:proofErr w:type="spellStart"/>
      <w:r>
        <w:rPr>
          <w:rFonts w:ascii="Times New Roman" w:hAnsi="Times New Roman"/>
          <w:sz w:val="24"/>
        </w:rPr>
        <w:t>Ruimin</w:t>
      </w:r>
      <w:proofErr w:type="spellEnd"/>
      <w:r>
        <w:rPr>
          <w:rFonts w:ascii="Times New Roman" w:hAnsi="Times New Roman"/>
          <w:sz w:val="24"/>
        </w:rPr>
        <w:t xml:space="preserve"> increasingly values the</w:t>
      </w:r>
      <w:r>
        <w:rPr>
          <w:rFonts w:ascii="Times New Roman" w:hAnsi="Times New Roman"/>
          <w:sz w:val="24"/>
        </w:rPr>
        <w:t xml:space="preserve"> innovation ability of employees and increases the investment in corporate innovation, which improves </w:t>
      </w:r>
      <w:proofErr w:type="spellStart"/>
      <w:r>
        <w:rPr>
          <w:rFonts w:ascii="Times New Roman" w:hAnsi="Times New Roman"/>
          <w:sz w:val="24"/>
        </w:rPr>
        <w:t>Haier's</w:t>
      </w:r>
      <w:proofErr w:type="spellEnd"/>
      <w:r>
        <w:rPr>
          <w:rFonts w:ascii="Times New Roman" w:hAnsi="Times New Roman"/>
          <w:sz w:val="24"/>
        </w:rPr>
        <w:t xml:space="preserve"> innovation investment performance. As for </w:t>
      </w:r>
      <w:proofErr w:type="spellStart"/>
      <w:r>
        <w:rPr>
          <w:rFonts w:ascii="Times New Roman" w:hAnsi="Times New Roman"/>
          <w:sz w:val="24"/>
        </w:rPr>
        <w:t>Haier's</w:t>
      </w:r>
      <w:proofErr w:type="spellEnd"/>
      <w:r>
        <w:rPr>
          <w:rFonts w:ascii="Times New Roman" w:hAnsi="Times New Roman"/>
          <w:sz w:val="24"/>
        </w:rPr>
        <w:t xml:space="preserve"> innovation output, the total number of patents and the number of invention patents of </w:t>
      </w:r>
      <w:proofErr w:type="spellStart"/>
      <w:r>
        <w:rPr>
          <w:rFonts w:ascii="Times New Roman" w:hAnsi="Times New Roman"/>
          <w:sz w:val="24"/>
        </w:rPr>
        <w:t>Haier</w:t>
      </w:r>
      <w:proofErr w:type="spellEnd"/>
      <w:r>
        <w:rPr>
          <w:rFonts w:ascii="Times New Roman" w:hAnsi="Times New Roman"/>
          <w:sz w:val="24"/>
        </w:rPr>
        <w:t xml:space="preserve"> Grou</w:t>
      </w:r>
      <w:r>
        <w:rPr>
          <w:rFonts w:ascii="Times New Roman" w:hAnsi="Times New Roman"/>
          <w:sz w:val="24"/>
        </w:rPr>
        <w:t xml:space="preserve">p show a rising trend year by year and far exceed the industry average, which indicates that </w:t>
      </w:r>
      <w:proofErr w:type="spellStart"/>
      <w:r>
        <w:rPr>
          <w:rFonts w:ascii="Times New Roman" w:hAnsi="Times New Roman"/>
          <w:sz w:val="24"/>
        </w:rPr>
        <w:t>Haier's</w:t>
      </w:r>
      <w:proofErr w:type="spellEnd"/>
      <w:r>
        <w:rPr>
          <w:rFonts w:ascii="Times New Roman" w:hAnsi="Times New Roman"/>
          <w:sz w:val="24"/>
        </w:rPr>
        <w:t xml:space="preserve"> innovation output is constantly improving. The revenue share of </w:t>
      </w:r>
      <w:proofErr w:type="spellStart"/>
      <w:r>
        <w:rPr>
          <w:rFonts w:ascii="Times New Roman" w:hAnsi="Times New Roman"/>
          <w:sz w:val="24"/>
        </w:rPr>
        <w:t>Haier's</w:t>
      </w:r>
      <w:proofErr w:type="spellEnd"/>
      <w:r>
        <w:rPr>
          <w:rFonts w:ascii="Times New Roman" w:hAnsi="Times New Roman"/>
          <w:sz w:val="24"/>
        </w:rPr>
        <w:t xml:space="preserve"> innovative products is also increasing, even when compared with </w:t>
      </w:r>
      <w:proofErr w:type="spellStart"/>
      <w:r>
        <w:rPr>
          <w:rFonts w:ascii="Times New Roman" w:hAnsi="Times New Roman"/>
          <w:sz w:val="24"/>
        </w:rPr>
        <w:t>Gree</w:t>
      </w:r>
      <w:proofErr w:type="spellEnd"/>
      <w:r>
        <w:rPr>
          <w:rFonts w:ascii="Times New Roman" w:hAnsi="Times New Roman"/>
          <w:sz w:val="24"/>
        </w:rPr>
        <w:t xml:space="preserve"> Electric, whic</w:t>
      </w:r>
      <w:r>
        <w:rPr>
          <w:rFonts w:ascii="Times New Roman" w:hAnsi="Times New Roman"/>
          <w:sz w:val="24"/>
        </w:rPr>
        <w:t xml:space="preserve">h is also a leading household appliance industry; </w:t>
      </w:r>
      <w:proofErr w:type="spellStart"/>
      <w:r>
        <w:rPr>
          <w:rFonts w:ascii="Times New Roman" w:hAnsi="Times New Roman"/>
          <w:sz w:val="24"/>
        </w:rPr>
        <w:t>Haier's</w:t>
      </w:r>
      <w:proofErr w:type="spellEnd"/>
      <w:r>
        <w:rPr>
          <w:rFonts w:ascii="Times New Roman" w:hAnsi="Times New Roman"/>
          <w:sz w:val="24"/>
        </w:rPr>
        <w:t xml:space="preserve"> innovative product revenue is slightly better, which on the one hand, shows that </w:t>
      </w:r>
      <w:proofErr w:type="spellStart"/>
      <w:r>
        <w:rPr>
          <w:rFonts w:ascii="Times New Roman" w:hAnsi="Times New Roman"/>
          <w:sz w:val="24"/>
        </w:rPr>
        <w:t>Haier</w:t>
      </w:r>
      <w:proofErr w:type="spellEnd"/>
      <w:r>
        <w:rPr>
          <w:rFonts w:ascii="Times New Roman" w:hAnsi="Times New Roman"/>
          <w:sz w:val="24"/>
        </w:rPr>
        <w:t xml:space="preserve"> Group, under the leadership of Zhang </w:t>
      </w:r>
      <w:proofErr w:type="spellStart"/>
      <w:r>
        <w:rPr>
          <w:rFonts w:ascii="Times New Roman" w:hAnsi="Times New Roman"/>
          <w:sz w:val="24"/>
        </w:rPr>
        <w:t>Ruimin</w:t>
      </w:r>
      <w:proofErr w:type="spellEnd"/>
      <w:r>
        <w:rPr>
          <w:rFonts w:ascii="Times New Roman" w:hAnsi="Times New Roman"/>
          <w:sz w:val="24"/>
        </w:rPr>
        <w:t>, the enterprise applies the R&amp;D achievements of its employees to th</w:t>
      </w:r>
      <w:r>
        <w:rPr>
          <w:rFonts w:ascii="Times New Roman" w:hAnsi="Times New Roman"/>
          <w:sz w:val="24"/>
        </w:rPr>
        <w:t xml:space="preserve">e enterprise's products. In addition, </w:t>
      </w:r>
      <w:proofErr w:type="spellStart"/>
      <w:r>
        <w:rPr>
          <w:rFonts w:ascii="Times New Roman" w:hAnsi="Times New Roman"/>
          <w:sz w:val="24"/>
        </w:rPr>
        <w:t>Haier</w:t>
      </w:r>
      <w:proofErr w:type="spellEnd"/>
      <w:r>
        <w:rPr>
          <w:rFonts w:ascii="Times New Roman" w:hAnsi="Times New Roman"/>
          <w:sz w:val="24"/>
        </w:rPr>
        <w:t xml:space="preserve"> has won the top honor award of the </w:t>
      </w:r>
      <w:proofErr w:type="spellStart"/>
      <w:r>
        <w:rPr>
          <w:rFonts w:ascii="Times New Roman" w:hAnsi="Times New Roman"/>
          <w:sz w:val="24"/>
        </w:rPr>
        <w:t>Aprilan</w:t>
      </w:r>
      <w:proofErr w:type="spellEnd"/>
      <w:r>
        <w:rPr>
          <w:rFonts w:ascii="Times New Roman" w:hAnsi="Times New Roman"/>
          <w:sz w:val="24"/>
        </w:rPr>
        <w:t xml:space="preserve"> Award for many years in a row, further indicating </w:t>
      </w:r>
      <w:proofErr w:type="spellStart"/>
      <w:r>
        <w:rPr>
          <w:rFonts w:ascii="Times New Roman" w:hAnsi="Times New Roman"/>
          <w:sz w:val="24"/>
        </w:rPr>
        <w:t>Haier's</w:t>
      </w:r>
      <w:proofErr w:type="spellEnd"/>
      <w:r>
        <w:rPr>
          <w:rFonts w:ascii="Times New Roman" w:hAnsi="Times New Roman"/>
          <w:sz w:val="24"/>
        </w:rPr>
        <w:t xml:space="preserve"> improved innovation output performance in recent years. In conclusion, </w:t>
      </w:r>
      <w:proofErr w:type="spellStart"/>
      <w:r>
        <w:rPr>
          <w:rFonts w:ascii="Times New Roman" w:hAnsi="Times New Roman"/>
          <w:sz w:val="24"/>
        </w:rPr>
        <w:t>Haier</w:t>
      </w:r>
      <w:proofErr w:type="spellEnd"/>
      <w:r>
        <w:rPr>
          <w:rFonts w:ascii="Times New Roman" w:hAnsi="Times New Roman"/>
          <w:sz w:val="24"/>
        </w:rPr>
        <w:t xml:space="preserve"> Group has been motivated to focus </w:t>
      </w:r>
      <w:r>
        <w:rPr>
          <w:rFonts w:ascii="Times New Roman" w:hAnsi="Times New Roman"/>
          <w:sz w:val="24"/>
        </w:rPr>
        <w:t xml:space="preserve">on open innovation, boost R&amp;D production and investment levels, and enhance </w:t>
      </w:r>
      <w:proofErr w:type="spellStart"/>
      <w:r>
        <w:rPr>
          <w:rFonts w:ascii="Times New Roman" w:hAnsi="Times New Roman"/>
          <w:sz w:val="24"/>
        </w:rPr>
        <w:t>Haier's</w:t>
      </w:r>
      <w:proofErr w:type="spellEnd"/>
      <w:r>
        <w:rPr>
          <w:rFonts w:ascii="Times New Roman" w:hAnsi="Times New Roman"/>
          <w:sz w:val="24"/>
        </w:rPr>
        <w:t xml:space="preserve"> innovation performance as a result of Zhang </w:t>
      </w:r>
      <w:proofErr w:type="spellStart"/>
      <w:r>
        <w:rPr>
          <w:rFonts w:ascii="Times New Roman" w:hAnsi="Times New Roman"/>
          <w:sz w:val="24"/>
        </w:rPr>
        <w:t>Ruimin's</w:t>
      </w:r>
      <w:proofErr w:type="spellEnd"/>
      <w:r>
        <w:rPr>
          <w:rFonts w:ascii="Times New Roman" w:hAnsi="Times New Roman"/>
          <w:sz w:val="24"/>
        </w:rPr>
        <w:t xml:space="preserve"> approach to leadership. Additionally, it demonstrates how a transformational entrepreneurial leadership style can suppo</w:t>
      </w:r>
      <w:r>
        <w:rPr>
          <w:rFonts w:ascii="Times New Roman" w:hAnsi="Times New Roman"/>
          <w:sz w:val="24"/>
        </w:rPr>
        <w:t>rt enhancing organizational innovation performance.</w:t>
      </w:r>
    </w:p>
    <w:p w14:paraId="61C9BBB8" w14:textId="77777777" w:rsidR="00000000" w:rsidRDefault="008F67C4">
      <w:pPr>
        <w:spacing w:line="600" w:lineRule="auto"/>
        <w:rPr>
          <w:rFonts w:ascii="Times New Roman" w:hAnsi="Times New Roman"/>
          <w:sz w:val="24"/>
        </w:rPr>
      </w:pPr>
    </w:p>
    <w:p w14:paraId="13336F2B" w14:textId="77777777" w:rsidR="00000000" w:rsidRDefault="008F67C4">
      <w:pPr>
        <w:spacing w:line="600" w:lineRule="auto"/>
        <w:rPr>
          <w:rFonts w:ascii="Times New Roman" w:hAnsi="Times New Roman"/>
          <w:sz w:val="24"/>
        </w:rPr>
      </w:pPr>
    </w:p>
    <w:p w14:paraId="373C789F" w14:textId="77777777" w:rsidR="00000000" w:rsidRDefault="008F67C4">
      <w:pPr>
        <w:spacing w:line="600" w:lineRule="auto"/>
        <w:rPr>
          <w:rFonts w:ascii="Times New Roman" w:hAnsi="Times New Roman"/>
          <w:sz w:val="24"/>
        </w:rPr>
      </w:pPr>
    </w:p>
    <w:p w14:paraId="25EC47DA" w14:textId="77777777" w:rsidR="00000000" w:rsidRDefault="008F67C4">
      <w:pPr>
        <w:spacing w:line="600" w:lineRule="auto"/>
        <w:rPr>
          <w:rFonts w:ascii="Times New Roman" w:hAnsi="Times New Roman"/>
          <w:sz w:val="24"/>
        </w:rPr>
      </w:pPr>
    </w:p>
    <w:p w14:paraId="748D32BC" w14:textId="77777777" w:rsidR="00000000" w:rsidRDefault="008F67C4">
      <w:pPr>
        <w:spacing w:line="600" w:lineRule="auto"/>
        <w:rPr>
          <w:rFonts w:ascii="Times New Roman" w:hAnsi="Times New Roman"/>
          <w:sz w:val="24"/>
        </w:rPr>
      </w:pPr>
    </w:p>
    <w:p w14:paraId="67E04D81" w14:textId="77777777" w:rsidR="00000000" w:rsidRDefault="008F67C4">
      <w:pPr>
        <w:spacing w:line="600" w:lineRule="auto"/>
        <w:rPr>
          <w:rFonts w:ascii="Times New Roman" w:hAnsi="Times New Roman"/>
          <w:sz w:val="24"/>
        </w:rPr>
      </w:pPr>
    </w:p>
    <w:p w14:paraId="230A4DC5" w14:textId="77777777" w:rsidR="00000000" w:rsidRDefault="008F67C4">
      <w:pPr>
        <w:spacing w:line="600" w:lineRule="auto"/>
        <w:rPr>
          <w:rFonts w:ascii="Times New Roman" w:hAnsi="Times New Roman"/>
          <w:sz w:val="24"/>
        </w:rPr>
      </w:pPr>
    </w:p>
    <w:p w14:paraId="5D56345D" w14:textId="77777777" w:rsidR="00000000" w:rsidRDefault="008F67C4">
      <w:pPr>
        <w:spacing w:line="600" w:lineRule="auto"/>
        <w:rPr>
          <w:rFonts w:ascii="Times New Roman" w:hAnsi="Times New Roman"/>
          <w:sz w:val="24"/>
        </w:rPr>
      </w:pPr>
    </w:p>
    <w:p w14:paraId="4F23BDA9" w14:textId="77777777" w:rsidR="00000000" w:rsidRDefault="008F67C4">
      <w:pPr>
        <w:spacing w:line="600" w:lineRule="auto"/>
        <w:jc w:val="center"/>
        <w:rPr>
          <w:rFonts w:ascii="Times New Roman" w:hAnsi="Times New Roman" w:hint="eastAsia"/>
          <w:b/>
          <w:bCs/>
          <w:sz w:val="24"/>
        </w:rPr>
      </w:pPr>
    </w:p>
    <w:p w14:paraId="292FC91F" w14:textId="77777777" w:rsidR="00000000" w:rsidRDefault="008F67C4">
      <w:pPr>
        <w:spacing w:line="600" w:lineRule="auto"/>
        <w:jc w:val="center"/>
        <w:rPr>
          <w:rFonts w:ascii="Times New Roman" w:hAnsi="Times New Roman" w:hint="eastAsia"/>
          <w:b/>
          <w:bCs/>
          <w:sz w:val="24"/>
        </w:rPr>
      </w:pPr>
    </w:p>
    <w:p w14:paraId="2943841A" w14:textId="77777777" w:rsidR="00000000" w:rsidRDefault="008F67C4">
      <w:pPr>
        <w:spacing w:line="600" w:lineRule="auto"/>
        <w:jc w:val="center"/>
        <w:rPr>
          <w:rFonts w:ascii="Times New Roman" w:hAnsi="Times New Roman" w:hint="eastAsia"/>
          <w:b/>
          <w:bCs/>
          <w:sz w:val="24"/>
        </w:rPr>
      </w:pPr>
    </w:p>
    <w:p w14:paraId="1E2FAB1F" w14:textId="77777777" w:rsidR="00000000" w:rsidRDefault="008F67C4">
      <w:pPr>
        <w:spacing w:line="600" w:lineRule="auto"/>
        <w:jc w:val="center"/>
        <w:rPr>
          <w:rFonts w:ascii="Times New Roman" w:hAnsi="Times New Roman" w:hint="eastAsia"/>
          <w:b/>
          <w:bCs/>
          <w:sz w:val="24"/>
        </w:rPr>
      </w:pPr>
      <w:r>
        <w:rPr>
          <w:rFonts w:ascii="Times New Roman" w:hAnsi="Times New Roman" w:hint="eastAsia"/>
          <w:b/>
          <w:bCs/>
          <w:sz w:val="24"/>
        </w:rPr>
        <w:t>References</w:t>
      </w:r>
    </w:p>
    <w:p w14:paraId="25C4774A" w14:textId="77777777" w:rsidR="00000000" w:rsidRDefault="008F67C4">
      <w:pPr>
        <w:numPr>
          <w:ilvl w:val="0"/>
          <w:numId w:val="1"/>
        </w:numPr>
        <w:spacing w:line="600" w:lineRule="auto"/>
        <w:jc w:val="left"/>
        <w:rPr>
          <w:rFonts w:ascii="Times New Roman" w:hAnsi="Times New Roman"/>
          <w:sz w:val="24"/>
        </w:rPr>
      </w:pPr>
      <w:r>
        <w:rPr>
          <w:rFonts w:ascii="Times New Roman" w:hAnsi="Times New Roman"/>
          <w:sz w:val="24"/>
        </w:rPr>
        <w:t xml:space="preserve">Bass, B. M., &amp; </w:t>
      </w:r>
      <w:proofErr w:type="spellStart"/>
      <w:r>
        <w:rPr>
          <w:rFonts w:ascii="Times New Roman" w:hAnsi="Times New Roman"/>
          <w:sz w:val="24"/>
        </w:rPr>
        <w:t>Riggio</w:t>
      </w:r>
      <w:proofErr w:type="spellEnd"/>
      <w:r>
        <w:rPr>
          <w:rFonts w:ascii="Times New Roman" w:hAnsi="Times New Roman"/>
          <w:sz w:val="24"/>
        </w:rPr>
        <w:t xml:space="preserve">, R. E. (2006). Transformational leadership (Second edition.). Lawrence </w:t>
      </w:r>
      <w:proofErr w:type="spellStart"/>
      <w:r>
        <w:rPr>
          <w:rFonts w:ascii="Times New Roman" w:hAnsi="Times New Roman"/>
          <w:sz w:val="24"/>
        </w:rPr>
        <w:t>Erlbaum</w:t>
      </w:r>
      <w:proofErr w:type="spellEnd"/>
      <w:r>
        <w:rPr>
          <w:rFonts w:ascii="Times New Roman" w:hAnsi="Times New Roman"/>
          <w:sz w:val="24"/>
        </w:rPr>
        <w:t xml:space="preserve"> Associates. </w:t>
      </w:r>
      <w:hyperlink r:id="rId8" w:history="1">
        <w:r>
          <w:rPr>
            <w:rStyle w:val="a3"/>
            <w:rFonts w:ascii="Times New Roman" w:hAnsi="Times New Roman"/>
            <w:sz w:val="24"/>
          </w:rPr>
          <w:t>https://doi.org/</w:t>
        </w:r>
        <w:r>
          <w:rPr>
            <w:rStyle w:val="a3"/>
            <w:rFonts w:ascii="Times New Roman" w:hAnsi="Times New Roman"/>
            <w:sz w:val="24"/>
          </w:rPr>
          <w:t>10.4324/9781410617095</w:t>
        </w:r>
      </w:hyperlink>
    </w:p>
    <w:p w14:paraId="7D21201B" w14:textId="77777777" w:rsidR="00000000" w:rsidRDefault="008F67C4">
      <w:pPr>
        <w:numPr>
          <w:ilvl w:val="0"/>
          <w:numId w:val="1"/>
        </w:numPr>
        <w:spacing w:line="600" w:lineRule="auto"/>
        <w:jc w:val="left"/>
        <w:rPr>
          <w:rFonts w:ascii="Times New Roman" w:hAnsi="Times New Roman"/>
          <w:sz w:val="24"/>
        </w:rPr>
      </w:pPr>
      <w:r>
        <w:rPr>
          <w:rFonts w:ascii="Times New Roman" w:hAnsi="Times New Roman"/>
          <w:sz w:val="24"/>
        </w:rPr>
        <w:t xml:space="preserve">Bear, J. B., </w:t>
      </w:r>
      <w:proofErr w:type="spellStart"/>
      <w:r>
        <w:rPr>
          <w:rFonts w:ascii="Times New Roman" w:hAnsi="Times New Roman"/>
          <w:sz w:val="24"/>
        </w:rPr>
        <w:t>Cushenbery</w:t>
      </w:r>
      <w:proofErr w:type="spellEnd"/>
      <w:r>
        <w:rPr>
          <w:rFonts w:ascii="Times New Roman" w:hAnsi="Times New Roman"/>
          <w:sz w:val="24"/>
        </w:rPr>
        <w:t xml:space="preserve">, L., London, M., &amp; Sherman, G. D. (2017). Performance feedback, power retention, and the gender gap in leadership. </w:t>
      </w:r>
      <w:r>
        <w:rPr>
          <w:rFonts w:ascii="Times New Roman" w:hAnsi="Times New Roman"/>
          <w:i/>
          <w:iCs/>
          <w:sz w:val="24"/>
        </w:rPr>
        <w:t>The Leadership Quarterly, 28</w:t>
      </w:r>
      <w:r>
        <w:rPr>
          <w:rFonts w:ascii="Times New Roman" w:hAnsi="Times New Roman"/>
          <w:sz w:val="24"/>
        </w:rPr>
        <w:t xml:space="preserve">(6), 721–740. </w:t>
      </w:r>
      <w:hyperlink r:id="rId9" w:history="1">
        <w:r>
          <w:rPr>
            <w:rStyle w:val="a3"/>
            <w:rFonts w:ascii="Times New Roman" w:hAnsi="Times New Roman"/>
            <w:sz w:val="24"/>
          </w:rPr>
          <w:t>https://doi.org/10.1016/j.leaqua.2017.02.003</w:t>
        </w:r>
      </w:hyperlink>
    </w:p>
    <w:p w14:paraId="7AD99DEC" w14:textId="77777777" w:rsidR="00000000" w:rsidRDefault="008F67C4">
      <w:pPr>
        <w:numPr>
          <w:ilvl w:val="0"/>
          <w:numId w:val="1"/>
        </w:numPr>
        <w:spacing w:line="600" w:lineRule="auto"/>
        <w:jc w:val="left"/>
        <w:rPr>
          <w:rFonts w:ascii="Times New Roman" w:hAnsi="Times New Roman"/>
          <w:sz w:val="24"/>
        </w:rPr>
      </w:pPr>
      <w:r>
        <w:rPr>
          <w:rFonts w:ascii="Times New Roman" w:hAnsi="Times New Roman"/>
          <w:sz w:val="24"/>
        </w:rPr>
        <w:t xml:space="preserve">Becker, L., </w:t>
      </w:r>
      <w:proofErr w:type="spellStart"/>
      <w:r>
        <w:rPr>
          <w:rFonts w:ascii="Times New Roman" w:hAnsi="Times New Roman"/>
          <w:sz w:val="24"/>
        </w:rPr>
        <w:t>Coussement</w:t>
      </w:r>
      <w:proofErr w:type="spellEnd"/>
      <w:r>
        <w:rPr>
          <w:rFonts w:ascii="Times New Roman" w:hAnsi="Times New Roman"/>
          <w:sz w:val="24"/>
        </w:rPr>
        <w:t xml:space="preserve">, K., </w:t>
      </w:r>
      <w:proofErr w:type="spellStart"/>
      <w:r>
        <w:rPr>
          <w:rFonts w:ascii="Times New Roman" w:hAnsi="Times New Roman"/>
          <w:sz w:val="24"/>
        </w:rPr>
        <w:t>Büttgen</w:t>
      </w:r>
      <w:proofErr w:type="spellEnd"/>
      <w:r>
        <w:rPr>
          <w:rFonts w:ascii="Times New Roman" w:hAnsi="Times New Roman"/>
          <w:sz w:val="24"/>
        </w:rPr>
        <w:t xml:space="preserve">, M., &amp; Weber, E. (2022). Leadership in innovation communities: The impact of transformational leadership language on </w:t>
      </w:r>
      <w:r>
        <w:rPr>
          <w:rFonts w:ascii="Times New Roman" w:hAnsi="Times New Roman"/>
          <w:sz w:val="24"/>
        </w:rPr>
        <w:lastRenderedPageBreak/>
        <w:t>member participation. The Journal of Product Inno</w:t>
      </w:r>
      <w:r>
        <w:rPr>
          <w:rFonts w:ascii="Times New Roman" w:hAnsi="Times New Roman"/>
          <w:sz w:val="24"/>
        </w:rPr>
        <w:t xml:space="preserve">vation Management, 39(3), 371–393. </w:t>
      </w:r>
      <w:hyperlink r:id="rId10" w:history="1">
        <w:r>
          <w:rPr>
            <w:rStyle w:val="a3"/>
            <w:rFonts w:ascii="Times New Roman" w:hAnsi="Times New Roman"/>
            <w:sz w:val="24"/>
          </w:rPr>
          <w:t>https://doi.org/10.1111/jpim.12588</w:t>
        </w:r>
      </w:hyperlink>
    </w:p>
    <w:p w14:paraId="098C5927" w14:textId="77777777" w:rsidR="00000000" w:rsidRDefault="008F67C4">
      <w:pPr>
        <w:numPr>
          <w:ilvl w:val="0"/>
          <w:numId w:val="1"/>
        </w:numPr>
        <w:spacing w:line="600" w:lineRule="auto"/>
        <w:jc w:val="left"/>
        <w:rPr>
          <w:rFonts w:ascii="Times New Roman" w:hAnsi="Times New Roman"/>
          <w:sz w:val="24"/>
        </w:rPr>
      </w:pPr>
      <w:proofErr w:type="spellStart"/>
      <w:r>
        <w:rPr>
          <w:rFonts w:ascii="Times New Roman" w:hAnsi="Times New Roman"/>
          <w:sz w:val="24"/>
        </w:rPr>
        <w:t>Camgöz</w:t>
      </w:r>
      <w:proofErr w:type="spellEnd"/>
      <w:r>
        <w:rPr>
          <w:rFonts w:ascii="Times New Roman" w:hAnsi="Times New Roman"/>
          <w:sz w:val="24"/>
        </w:rPr>
        <w:t xml:space="preserve">, S. M., &amp; </w:t>
      </w:r>
      <w:proofErr w:type="spellStart"/>
      <w:r>
        <w:rPr>
          <w:rFonts w:ascii="Times New Roman" w:hAnsi="Times New Roman"/>
          <w:sz w:val="24"/>
        </w:rPr>
        <w:t>Ekmekci</w:t>
      </w:r>
      <w:proofErr w:type="spellEnd"/>
      <w:r>
        <w:rPr>
          <w:rFonts w:ascii="Times New Roman" w:hAnsi="Times New Roman"/>
          <w:sz w:val="24"/>
        </w:rPr>
        <w:t>, Ö. T. (2021).</w:t>
      </w:r>
      <w:r>
        <w:rPr>
          <w:rFonts w:ascii="Times New Roman" w:hAnsi="Times New Roman"/>
          <w:i/>
          <w:iCs/>
          <w:sz w:val="24"/>
        </w:rPr>
        <w:t xml:space="preserve"> Destructive leadership and management hypocrisy : advances in theory and practice </w:t>
      </w:r>
      <w:r>
        <w:rPr>
          <w:rFonts w:ascii="Times New Roman" w:hAnsi="Times New Roman"/>
          <w:sz w:val="24"/>
        </w:rPr>
        <w:t xml:space="preserve">(S. M. </w:t>
      </w:r>
      <w:proofErr w:type="spellStart"/>
      <w:r>
        <w:rPr>
          <w:rFonts w:ascii="Times New Roman" w:hAnsi="Times New Roman"/>
          <w:sz w:val="24"/>
        </w:rPr>
        <w:t>Camgöz</w:t>
      </w:r>
      <w:proofErr w:type="spellEnd"/>
      <w:r>
        <w:rPr>
          <w:rFonts w:ascii="Times New Roman" w:hAnsi="Times New Roman"/>
          <w:sz w:val="24"/>
        </w:rPr>
        <w:t xml:space="preserve"> &amp; Ö. T. </w:t>
      </w:r>
      <w:proofErr w:type="spellStart"/>
      <w:r>
        <w:rPr>
          <w:rFonts w:ascii="Times New Roman" w:hAnsi="Times New Roman"/>
          <w:sz w:val="24"/>
        </w:rPr>
        <w:t>Ekmekci</w:t>
      </w:r>
      <w:proofErr w:type="spellEnd"/>
      <w:r>
        <w:rPr>
          <w:rFonts w:ascii="Times New Roman" w:hAnsi="Times New Roman"/>
          <w:sz w:val="24"/>
        </w:rPr>
        <w:t>, Eds.; First edition.). Emerald Publishing Limited.</w:t>
      </w:r>
    </w:p>
    <w:p w14:paraId="6844EEBA" w14:textId="77777777" w:rsidR="00000000" w:rsidRDefault="008F67C4">
      <w:pPr>
        <w:numPr>
          <w:ilvl w:val="0"/>
          <w:numId w:val="1"/>
        </w:numPr>
        <w:spacing w:line="600" w:lineRule="auto"/>
        <w:jc w:val="left"/>
        <w:rPr>
          <w:rFonts w:ascii="Times New Roman" w:hAnsi="Times New Roman"/>
          <w:sz w:val="24"/>
        </w:rPr>
      </w:pPr>
      <w:r>
        <w:rPr>
          <w:rFonts w:ascii="Times New Roman" w:hAnsi="Times New Roman"/>
          <w:sz w:val="24"/>
        </w:rPr>
        <w:t xml:space="preserve">Chen, J. (2016). </w:t>
      </w:r>
      <w:proofErr w:type="spellStart"/>
      <w:r>
        <w:rPr>
          <w:rFonts w:ascii="Times New Roman" w:hAnsi="Times New Roman"/>
          <w:sz w:val="24"/>
        </w:rPr>
        <w:t>Haier</w:t>
      </w:r>
      <w:proofErr w:type="spellEnd"/>
      <w:r>
        <w:rPr>
          <w:rFonts w:ascii="Times New Roman" w:hAnsi="Times New Roman"/>
          <w:sz w:val="24"/>
        </w:rPr>
        <w:t xml:space="preserve"> Is the Sea: CEO Zhang </w:t>
      </w:r>
      <w:proofErr w:type="spellStart"/>
      <w:r>
        <w:rPr>
          <w:rFonts w:ascii="Times New Roman" w:hAnsi="Times New Roman"/>
          <w:sz w:val="24"/>
        </w:rPr>
        <w:t>Ruimin’s</w:t>
      </w:r>
      <w:proofErr w:type="spellEnd"/>
      <w:r>
        <w:rPr>
          <w:rFonts w:ascii="Times New Roman" w:hAnsi="Times New Roman"/>
          <w:sz w:val="24"/>
        </w:rPr>
        <w:t xml:space="preserve"> Innovative Management. </w:t>
      </w:r>
      <w:r>
        <w:rPr>
          <w:rFonts w:ascii="Times New Roman" w:hAnsi="Times New Roman"/>
          <w:i/>
          <w:iCs/>
          <w:sz w:val="24"/>
        </w:rPr>
        <w:t>Management and Organization Review, 12</w:t>
      </w:r>
      <w:r>
        <w:rPr>
          <w:rFonts w:ascii="Times New Roman" w:hAnsi="Times New Roman"/>
          <w:sz w:val="24"/>
        </w:rPr>
        <w:t xml:space="preserve">(4), 799–802. </w:t>
      </w:r>
      <w:hyperlink r:id="rId11" w:history="1">
        <w:r>
          <w:rPr>
            <w:rStyle w:val="a3"/>
            <w:rFonts w:ascii="Times New Roman" w:hAnsi="Times New Roman"/>
            <w:sz w:val="24"/>
          </w:rPr>
          <w:t>https:/</w:t>
        </w:r>
        <w:r>
          <w:rPr>
            <w:rStyle w:val="a3"/>
            <w:rFonts w:ascii="Times New Roman" w:hAnsi="Times New Roman"/>
            <w:sz w:val="24"/>
          </w:rPr>
          <w:t>/doi.org/10.1017/mor.2016.46</w:t>
        </w:r>
      </w:hyperlink>
    </w:p>
    <w:p w14:paraId="3787534D" w14:textId="77777777" w:rsidR="00000000" w:rsidRDefault="008F67C4">
      <w:pPr>
        <w:numPr>
          <w:ilvl w:val="0"/>
          <w:numId w:val="1"/>
        </w:numPr>
        <w:spacing w:line="600" w:lineRule="auto"/>
        <w:jc w:val="left"/>
        <w:rPr>
          <w:rFonts w:ascii="Times New Roman" w:hAnsi="Times New Roman"/>
          <w:i/>
          <w:iCs/>
          <w:sz w:val="24"/>
        </w:rPr>
      </w:pPr>
      <w:proofErr w:type="spellStart"/>
      <w:r>
        <w:rPr>
          <w:rFonts w:ascii="Times New Roman" w:hAnsi="Times New Roman"/>
          <w:sz w:val="24"/>
        </w:rPr>
        <w:t>Frynas</w:t>
      </w:r>
      <w:proofErr w:type="spellEnd"/>
      <w:r>
        <w:rPr>
          <w:rFonts w:ascii="Times New Roman" w:hAnsi="Times New Roman"/>
          <w:sz w:val="24"/>
        </w:rPr>
        <w:t xml:space="preserve">, J. G., Mol, M. J., &amp; </w:t>
      </w:r>
      <w:proofErr w:type="spellStart"/>
      <w:r>
        <w:rPr>
          <w:rFonts w:ascii="Times New Roman" w:hAnsi="Times New Roman"/>
          <w:sz w:val="24"/>
        </w:rPr>
        <w:t>Mellahi</w:t>
      </w:r>
      <w:proofErr w:type="spellEnd"/>
      <w:r>
        <w:rPr>
          <w:rFonts w:ascii="Times New Roman" w:hAnsi="Times New Roman"/>
          <w:sz w:val="24"/>
        </w:rPr>
        <w:t xml:space="preserve">, K. (2018). Management Innovation Made in China: </w:t>
      </w:r>
      <w:proofErr w:type="spellStart"/>
      <w:r>
        <w:rPr>
          <w:rFonts w:ascii="Times New Roman" w:hAnsi="Times New Roman"/>
          <w:sz w:val="24"/>
        </w:rPr>
        <w:t>Haier’s</w:t>
      </w:r>
      <w:proofErr w:type="spellEnd"/>
      <w:r>
        <w:rPr>
          <w:rFonts w:ascii="Times New Roman" w:hAnsi="Times New Roman"/>
          <w:sz w:val="24"/>
        </w:rPr>
        <w:t xml:space="preserve"> </w:t>
      </w:r>
      <w:proofErr w:type="spellStart"/>
      <w:r>
        <w:rPr>
          <w:rFonts w:ascii="Times New Roman" w:hAnsi="Times New Roman"/>
          <w:sz w:val="24"/>
        </w:rPr>
        <w:t>Rendanheyi</w:t>
      </w:r>
      <w:proofErr w:type="spellEnd"/>
      <w:r>
        <w:rPr>
          <w:rFonts w:ascii="Times New Roman" w:hAnsi="Times New Roman"/>
          <w:sz w:val="24"/>
        </w:rPr>
        <w:t xml:space="preserve">. </w:t>
      </w:r>
      <w:r>
        <w:rPr>
          <w:rFonts w:ascii="Times New Roman" w:hAnsi="Times New Roman"/>
          <w:i/>
          <w:iCs/>
          <w:sz w:val="24"/>
        </w:rPr>
        <w:t>California Management Review, 61</w:t>
      </w:r>
      <w:r>
        <w:rPr>
          <w:rFonts w:ascii="Times New Roman" w:hAnsi="Times New Roman"/>
          <w:sz w:val="24"/>
        </w:rPr>
        <w:t xml:space="preserve">(1), 71–93. </w:t>
      </w:r>
      <w:hyperlink r:id="rId12" w:history="1">
        <w:r>
          <w:rPr>
            <w:rStyle w:val="a3"/>
            <w:rFonts w:ascii="Times New Roman" w:hAnsi="Times New Roman"/>
            <w:sz w:val="24"/>
          </w:rPr>
          <w:t>https://doi.org/10.1</w:t>
        </w:r>
        <w:r>
          <w:rPr>
            <w:rStyle w:val="a3"/>
            <w:rFonts w:ascii="Times New Roman" w:hAnsi="Times New Roman"/>
            <w:sz w:val="24"/>
          </w:rPr>
          <w:t>177/0008125618790244</w:t>
        </w:r>
      </w:hyperlink>
    </w:p>
    <w:p w14:paraId="5D9382DE" w14:textId="77777777" w:rsidR="00000000" w:rsidRDefault="008F67C4">
      <w:pPr>
        <w:numPr>
          <w:ilvl w:val="0"/>
          <w:numId w:val="1"/>
        </w:numPr>
        <w:spacing w:line="600" w:lineRule="auto"/>
        <w:jc w:val="left"/>
        <w:rPr>
          <w:rFonts w:ascii="Times New Roman" w:hAnsi="Times New Roman"/>
          <w:i/>
          <w:iCs/>
          <w:sz w:val="24"/>
        </w:rPr>
      </w:pPr>
      <w:r>
        <w:rPr>
          <w:rFonts w:ascii="Times New Roman" w:hAnsi="Times New Roman"/>
          <w:sz w:val="24"/>
        </w:rPr>
        <w:t xml:space="preserve">Fan, Z., Tong, X., Fan, P., &amp; Fan, Q. (2019). A glacier model of Chinese management: perspectives from new institutionalism. Chinese Management Studies, 13(4), 742–759. </w:t>
      </w:r>
      <w:hyperlink r:id="rId13" w:history="1">
        <w:r>
          <w:rPr>
            <w:rStyle w:val="a3"/>
            <w:rFonts w:ascii="Times New Roman" w:hAnsi="Times New Roman"/>
            <w:sz w:val="24"/>
          </w:rPr>
          <w:t>https://d</w:t>
        </w:r>
        <w:r>
          <w:rPr>
            <w:rStyle w:val="a3"/>
            <w:rFonts w:ascii="Times New Roman" w:hAnsi="Times New Roman"/>
            <w:sz w:val="24"/>
          </w:rPr>
          <w:t>oi.org/10.1108/CMS-07-2018-0601</w:t>
        </w:r>
      </w:hyperlink>
    </w:p>
    <w:p w14:paraId="7F106CF0" w14:textId="77777777" w:rsidR="00000000" w:rsidRDefault="008F67C4">
      <w:pPr>
        <w:numPr>
          <w:ilvl w:val="0"/>
          <w:numId w:val="1"/>
        </w:numPr>
        <w:spacing w:line="600" w:lineRule="auto"/>
        <w:jc w:val="left"/>
        <w:rPr>
          <w:rFonts w:ascii="Times New Roman" w:hAnsi="Times New Roman"/>
          <w:i/>
          <w:iCs/>
          <w:sz w:val="24"/>
        </w:rPr>
      </w:pPr>
      <w:proofErr w:type="spellStart"/>
      <w:r>
        <w:rPr>
          <w:rFonts w:ascii="Times New Roman" w:hAnsi="Times New Roman"/>
          <w:sz w:val="24"/>
        </w:rPr>
        <w:t>Gao</w:t>
      </w:r>
      <w:proofErr w:type="spellEnd"/>
      <w:r>
        <w:rPr>
          <w:rFonts w:ascii="Times New Roman" w:hAnsi="Times New Roman"/>
          <w:sz w:val="24"/>
        </w:rPr>
        <w:t xml:space="preserve">, J., He, H., </w:t>
      </w:r>
      <w:proofErr w:type="spellStart"/>
      <w:r>
        <w:rPr>
          <w:rFonts w:ascii="Times New Roman" w:hAnsi="Times New Roman"/>
          <w:sz w:val="24"/>
        </w:rPr>
        <w:t>Teng</w:t>
      </w:r>
      <w:proofErr w:type="spellEnd"/>
      <w:r>
        <w:rPr>
          <w:rFonts w:ascii="Times New Roman" w:hAnsi="Times New Roman"/>
          <w:sz w:val="24"/>
        </w:rPr>
        <w:t xml:space="preserve">, D., Wan, X., &amp; Zhao, S. (2021). Cross-border knowledge search and integration mechanism – a case study of </w:t>
      </w:r>
      <w:proofErr w:type="spellStart"/>
      <w:r>
        <w:rPr>
          <w:rFonts w:ascii="Times New Roman" w:hAnsi="Times New Roman"/>
          <w:sz w:val="24"/>
        </w:rPr>
        <w:t>Haier</w:t>
      </w:r>
      <w:proofErr w:type="spellEnd"/>
      <w:r>
        <w:rPr>
          <w:rFonts w:ascii="Times New Roman" w:hAnsi="Times New Roman"/>
          <w:sz w:val="24"/>
        </w:rPr>
        <w:t xml:space="preserve"> open partnership ecosystem (HOPE). </w:t>
      </w:r>
      <w:r>
        <w:rPr>
          <w:rFonts w:ascii="Times New Roman" w:hAnsi="Times New Roman"/>
          <w:i/>
          <w:iCs/>
          <w:sz w:val="24"/>
        </w:rPr>
        <w:t>Chinese Management Studies, 15</w:t>
      </w:r>
      <w:r>
        <w:rPr>
          <w:rFonts w:ascii="Times New Roman" w:hAnsi="Times New Roman"/>
          <w:sz w:val="24"/>
        </w:rPr>
        <w:t xml:space="preserve">(2), 428–455. </w:t>
      </w:r>
      <w:hyperlink r:id="rId14" w:history="1">
        <w:r>
          <w:rPr>
            <w:rStyle w:val="a3"/>
            <w:rFonts w:ascii="Times New Roman" w:hAnsi="Times New Roman"/>
            <w:sz w:val="24"/>
          </w:rPr>
          <w:t>https://doi.org/10.1108/CMS-05-2020-0196</w:t>
        </w:r>
      </w:hyperlink>
    </w:p>
    <w:p w14:paraId="343041C7" w14:textId="77777777" w:rsidR="00000000" w:rsidRDefault="008F67C4">
      <w:pPr>
        <w:numPr>
          <w:ilvl w:val="0"/>
          <w:numId w:val="1"/>
        </w:numPr>
        <w:spacing w:line="600" w:lineRule="auto"/>
        <w:jc w:val="left"/>
        <w:rPr>
          <w:rFonts w:ascii="Times New Roman" w:hAnsi="Times New Roman"/>
          <w:i/>
          <w:iCs/>
          <w:sz w:val="24"/>
        </w:rPr>
      </w:pPr>
      <w:proofErr w:type="spellStart"/>
      <w:r>
        <w:rPr>
          <w:rFonts w:ascii="Times New Roman" w:hAnsi="Times New Roman"/>
          <w:sz w:val="24"/>
        </w:rPr>
        <w:lastRenderedPageBreak/>
        <w:t>Greeven</w:t>
      </w:r>
      <w:proofErr w:type="spellEnd"/>
      <w:r>
        <w:rPr>
          <w:rFonts w:ascii="Times New Roman" w:hAnsi="Times New Roman"/>
          <w:sz w:val="24"/>
        </w:rPr>
        <w:t>, M. J., Yip, G. S., &amp; Wei, W. (2019).</w:t>
      </w:r>
      <w:r>
        <w:rPr>
          <w:rFonts w:ascii="Times New Roman" w:hAnsi="Times New Roman"/>
          <w:i/>
          <w:iCs/>
          <w:sz w:val="24"/>
        </w:rPr>
        <w:t xml:space="preserve"> Pioneers, hidden champions, </w:t>
      </w:r>
      <w:proofErr w:type="spellStart"/>
      <w:r>
        <w:rPr>
          <w:rFonts w:ascii="Times New Roman" w:hAnsi="Times New Roman"/>
          <w:i/>
          <w:iCs/>
          <w:sz w:val="24"/>
        </w:rPr>
        <w:t>changemakers</w:t>
      </w:r>
      <w:proofErr w:type="spellEnd"/>
      <w:r>
        <w:rPr>
          <w:rFonts w:ascii="Times New Roman" w:hAnsi="Times New Roman"/>
          <w:i/>
          <w:iCs/>
          <w:sz w:val="24"/>
        </w:rPr>
        <w:t>, and underdogs : lessons from China’s innovators.</w:t>
      </w:r>
      <w:r>
        <w:rPr>
          <w:rFonts w:ascii="Times New Roman" w:hAnsi="Times New Roman"/>
          <w:sz w:val="24"/>
        </w:rPr>
        <w:t xml:space="preserve"> The MIT Press</w:t>
      </w:r>
      <w:r>
        <w:rPr>
          <w:rFonts w:ascii="Times New Roman" w:hAnsi="Times New Roman"/>
          <w:i/>
          <w:iCs/>
          <w:sz w:val="24"/>
        </w:rPr>
        <w:t>.</w:t>
      </w:r>
    </w:p>
    <w:p w14:paraId="3A583C3F" w14:textId="77777777" w:rsidR="00000000" w:rsidRDefault="008F67C4">
      <w:pPr>
        <w:numPr>
          <w:ilvl w:val="0"/>
          <w:numId w:val="1"/>
        </w:numPr>
        <w:spacing w:line="600" w:lineRule="auto"/>
        <w:jc w:val="left"/>
        <w:rPr>
          <w:rFonts w:ascii="Times New Roman" w:hAnsi="Times New Roman"/>
          <w:i/>
          <w:iCs/>
          <w:sz w:val="24"/>
        </w:rPr>
      </w:pPr>
      <w:proofErr w:type="spellStart"/>
      <w:r>
        <w:rPr>
          <w:rFonts w:ascii="Times New Roman" w:hAnsi="Times New Roman"/>
          <w:sz w:val="24"/>
        </w:rPr>
        <w:t>Haier</w:t>
      </w:r>
      <w:proofErr w:type="spellEnd"/>
      <w:r>
        <w:rPr>
          <w:rFonts w:ascii="Times New Roman" w:hAnsi="Times New Roman"/>
          <w:sz w:val="24"/>
        </w:rPr>
        <w:t xml:space="preserve"> CEO inves</w:t>
      </w:r>
      <w:r>
        <w:rPr>
          <w:rFonts w:ascii="Times New Roman" w:hAnsi="Times New Roman"/>
          <w:sz w:val="24"/>
        </w:rPr>
        <w:t xml:space="preserve">ts in innovation to boost sales. (2016). </w:t>
      </w:r>
      <w:r>
        <w:rPr>
          <w:rFonts w:ascii="Times New Roman" w:hAnsi="Times New Roman"/>
          <w:i/>
          <w:iCs/>
          <w:sz w:val="24"/>
        </w:rPr>
        <w:t>Philippines Daily Inquirer (Makati City, Philippines).</w:t>
      </w:r>
    </w:p>
    <w:p w14:paraId="660C0544" w14:textId="77777777" w:rsidR="00000000" w:rsidRDefault="008F67C4">
      <w:pPr>
        <w:numPr>
          <w:ilvl w:val="0"/>
          <w:numId w:val="1"/>
        </w:numPr>
        <w:spacing w:line="600" w:lineRule="auto"/>
        <w:jc w:val="left"/>
        <w:rPr>
          <w:rFonts w:ascii="Times New Roman" w:hAnsi="Times New Roman"/>
          <w:i/>
          <w:iCs/>
          <w:sz w:val="24"/>
        </w:rPr>
      </w:pPr>
      <w:proofErr w:type="spellStart"/>
      <w:r>
        <w:rPr>
          <w:rFonts w:ascii="Times New Roman" w:hAnsi="Times New Roman"/>
          <w:sz w:val="24"/>
        </w:rPr>
        <w:t>Haier</w:t>
      </w:r>
      <w:proofErr w:type="spellEnd"/>
      <w:r>
        <w:rPr>
          <w:rFonts w:ascii="Times New Roman" w:hAnsi="Times New Roman"/>
          <w:sz w:val="24"/>
        </w:rPr>
        <w:t xml:space="preserve"> Electronics Group Co., Ltd. – Annual Report, 2020. (2020). In </w:t>
      </w:r>
      <w:proofErr w:type="spellStart"/>
      <w:r>
        <w:rPr>
          <w:rFonts w:ascii="Times New Roman" w:hAnsi="Times New Roman"/>
          <w:i/>
          <w:iCs/>
          <w:sz w:val="24"/>
        </w:rPr>
        <w:t>Reportal</w:t>
      </w:r>
      <w:proofErr w:type="spellEnd"/>
      <w:r>
        <w:rPr>
          <w:rFonts w:ascii="Times New Roman" w:hAnsi="Times New Roman"/>
          <w:i/>
          <w:iCs/>
          <w:sz w:val="24"/>
        </w:rPr>
        <w:t xml:space="preserve">: Vol. Fa-Hz. </w:t>
      </w:r>
      <w:proofErr w:type="spellStart"/>
      <w:r>
        <w:rPr>
          <w:rFonts w:ascii="Times New Roman" w:hAnsi="Times New Roman"/>
          <w:i/>
          <w:iCs/>
          <w:sz w:val="24"/>
        </w:rPr>
        <w:t>Acquisdata</w:t>
      </w:r>
      <w:proofErr w:type="spellEnd"/>
      <w:r>
        <w:rPr>
          <w:rFonts w:ascii="Times New Roman" w:hAnsi="Times New Roman"/>
          <w:i/>
          <w:iCs/>
          <w:sz w:val="24"/>
        </w:rPr>
        <w:t xml:space="preserve"> </w:t>
      </w:r>
      <w:proofErr w:type="spellStart"/>
      <w:r>
        <w:rPr>
          <w:rFonts w:ascii="Times New Roman" w:hAnsi="Times New Roman"/>
          <w:i/>
          <w:iCs/>
          <w:sz w:val="24"/>
        </w:rPr>
        <w:t>Pty</w:t>
      </w:r>
      <w:proofErr w:type="spellEnd"/>
      <w:r>
        <w:rPr>
          <w:rFonts w:ascii="Times New Roman" w:hAnsi="Times New Roman"/>
          <w:i/>
          <w:iCs/>
          <w:sz w:val="24"/>
        </w:rPr>
        <w:t xml:space="preserve"> Ltd.</w:t>
      </w:r>
    </w:p>
    <w:p w14:paraId="7632ED5F" w14:textId="77777777" w:rsidR="00000000" w:rsidRDefault="008F67C4">
      <w:pPr>
        <w:numPr>
          <w:ilvl w:val="0"/>
          <w:numId w:val="1"/>
        </w:numPr>
        <w:spacing w:line="600" w:lineRule="auto"/>
        <w:jc w:val="left"/>
        <w:rPr>
          <w:rFonts w:ascii="Times New Roman" w:hAnsi="Times New Roman"/>
          <w:i/>
          <w:iCs/>
          <w:sz w:val="24"/>
        </w:rPr>
      </w:pPr>
      <w:proofErr w:type="spellStart"/>
      <w:r>
        <w:rPr>
          <w:rFonts w:ascii="Times New Roman" w:hAnsi="Times New Roman"/>
          <w:sz w:val="24"/>
        </w:rPr>
        <w:t>Hildenbrand</w:t>
      </w:r>
      <w:proofErr w:type="spellEnd"/>
      <w:r>
        <w:rPr>
          <w:rFonts w:ascii="Times New Roman" w:hAnsi="Times New Roman"/>
          <w:sz w:val="24"/>
        </w:rPr>
        <w:t xml:space="preserve">, K., Sacramento, C. A., &amp; </w:t>
      </w:r>
      <w:proofErr w:type="spellStart"/>
      <w:r>
        <w:rPr>
          <w:rFonts w:ascii="Times New Roman" w:hAnsi="Times New Roman"/>
          <w:sz w:val="24"/>
        </w:rPr>
        <w:t>Binnewies</w:t>
      </w:r>
      <w:proofErr w:type="spellEnd"/>
      <w:r>
        <w:rPr>
          <w:rFonts w:ascii="Times New Roman" w:hAnsi="Times New Roman"/>
          <w:sz w:val="24"/>
        </w:rPr>
        <w:t>, C</w:t>
      </w:r>
      <w:r>
        <w:rPr>
          <w:rFonts w:ascii="Times New Roman" w:hAnsi="Times New Roman"/>
          <w:sz w:val="24"/>
        </w:rPr>
        <w:t xml:space="preserve">. (2018). Transformational Leadership and Burnout: The Role of Thriving and Followers’ Openness to Experience. </w:t>
      </w:r>
      <w:r>
        <w:rPr>
          <w:rFonts w:ascii="Times New Roman" w:hAnsi="Times New Roman"/>
          <w:i/>
          <w:iCs/>
          <w:sz w:val="24"/>
        </w:rPr>
        <w:t>Journal of Occupational Health Psychology, 23</w:t>
      </w:r>
      <w:r>
        <w:rPr>
          <w:rFonts w:ascii="Times New Roman" w:hAnsi="Times New Roman"/>
          <w:sz w:val="24"/>
        </w:rPr>
        <w:t xml:space="preserve">(1), 31–43. </w:t>
      </w:r>
      <w:hyperlink r:id="rId15" w:history="1">
        <w:r>
          <w:rPr>
            <w:rStyle w:val="a3"/>
            <w:rFonts w:ascii="Times New Roman" w:hAnsi="Times New Roman"/>
            <w:sz w:val="24"/>
          </w:rPr>
          <w:t>https://doi.org/10.1037/ocp0000051</w:t>
        </w:r>
      </w:hyperlink>
    </w:p>
    <w:p w14:paraId="1AC95664" w14:textId="77777777" w:rsidR="00000000" w:rsidRDefault="008F67C4">
      <w:pPr>
        <w:numPr>
          <w:ilvl w:val="0"/>
          <w:numId w:val="1"/>
        </w:numPr>
        <w:spacing w:line="600" w:lineRule="auto"/>
        <w:jc w:val="left"/>
        <w:rPr>
          <w:rFonts w:ascii="Times New Roman" w:hAnsi="Times New Roman"/>
          <w:i/>
          <w:iCs/>
          <w:sz w:val="24"/>
        </w:rPr>
      </w:pPr>
      <w:proofErr w:type="spellStart"/>
      <w:r>
        <w:rPr>
          <w:rFonts w:ascii="Times New Roman" w:hAnsi="Times New Roman"/>
          <w:sz w:val="24"/>
        </w:rPr>
        <w:t>Jy</w:t>
      </w:r>
      <w:r>
        <w:rPr>
          <w:rFonts w:ascii="Times New Roman" w:hAnsi="Times New Roman"/>
          <w:sz w:val="24"/>
        </w:rPr>
        <w:t>oti</w:t>
      </w:r>
      <w:proofErr w:type="spellEnd"/>
      <w:r>
        <w:rPr>
          <w:rFonts w:ascii="Times New Roman" w:hAnsi="Times New Roman"/>
          <w:sz w:val="24"/>
        </w:rPr>
        <w:t xml:space="preserve">, J., &amp; </w:t>
      </w:r>
      <w:proofErr w:type="spellStart"/>
      <w:r>
        <w:rPr>
          <w:rFonts w:ascii="Times New Roman" w:hAnsi="Times New Roman"/>
          <w:sz w:val="24"/>
        </w:rPr>
        <w:t>Bhau</w:t>
      </w:r>
      <w:proofErr w:type="spellEnd"/>
      <w:r>
        <w:rPr>
          <w:rFonts w:ascii="Times New Roman" w:hAnsi="Times New Roman"/>
          <w:sz w:val="24"/>
        </w:rPr>
        <w:t xml:space="preserve">, S. (2016). Empirical Investigation of Moderating and Mediating Variables in between Transformational Leadership and Related Outcomes: A Study of Higher Education Sector in North India. </w:t>
      </w:r>
      <w:r>
        <w:rPr>
          <w:rFonts w:ascii="Times New Roman" w:hAnsi="Times New Roman"/>
          <w:i/>
          <w:iCs/>
          <w:sz w:val="24"/>
        </w:rPr>
        <w:t>International Journal of Educational Management, 30</w:t>
      </w:r>
      <w:r>
        <w:rPr>
          <w:rFonts w:ascii="Times New Roman" w:hAnsi="Times New Roman"/>
          <w:sz w:val="24"/>
        </w:rPr>
        <w:t>(6)</w:t>
      </w:r>
      <w:r>
        <w:rPr>
          <w:rFonts w:ascii="Times New Roman" w:hAnsi="Times New Roman"/>
          <w:sz w:val="24"/>
        </w:rPr>
        <w:t xml:space="preserve">, 1123–1149. </w:t>
      </w:r>
      <w:hyperlink r:id="rId16" w:history="1">
        <w:r>
          <w:rPr>
            <w:rStyle w:val="a3"/>
            <w:rFonts w:ascii="Times New Roman" w:hAnsi="Times New Roman"/>
            <w:sz w:val="24"/>
          </w:rPr>
          <w:t>https://doi.org/10.1108/IJEM-01-2015-0011</w:t>
        </w:r>
      </w:hyperlink>
    </w:p>
    <w:p w14:paraId="3903FDFD" w14:textId="77777777" w:rsidR="00000000" w:rsidRDefault="008F67C4">
      <w:pPr>
        <w:numPr>
          <w:ilvl w:val="0"/>
          <w:numId w:val="1"/>
        </w:numPr>
        <w:spacing w:line="600" w:lineRule="auto"/>
        <w:jc w:val="left"/>
        <w:rPr>
          <w:rFonts w:ascii="Times New Roman" w:hAnsi="Times New Roman"/>
          <w:i/>
          <w:iCs/>
          <w:sz w:val="24"/>
        </w:rPr>
      </w:pPr>
      <w:proofErr w:type="spellStart"/>
      <w:r>
        <w:rPr>
          <w:rFonts w:ascii="Times New Roman" w:hAnsi="Times New Roman"/>
          <w:sz w:val="24"/>
        </w:rPr>
        <w:t>Schoemaker</w:t>
      </w:r>
      <w:proofErr w:type="spellEnd"/>
      <w:r>
        <w:rPr>
          <w:rFonts w:ascii="Times New Roman" w:hAnsi="Times New Roman"/>
          <w:sz w:val="24"/>
        </w:rPr>
        <w:t xml:space="preserve">, P. J. &amp; Kuhn, J. S. (2021). </w:t>
      </w:r>
      <w:proofErr w:type="spellStart"/>
      <w:r>
        <w:rPr>
          <w:rFonts w:ascii="Times New Roman" w:hAnsi="Times New Roman"/>
          <w:sz w:val="24"/>
        </w:rPr>
        <w:t>Haier</w:t>
      </w:r>
      <w:proofErr w:type="spellEnd"/>
      <w:r>
        <w:rPr>
          <w:rFonts w:ascii="Times New Roman" w:hAnsi="Times New Roman"/>
          <w:sz w:val="24"/>
        </w:rPr>
        <w:t xml:space="preserve">: ecosystem leadership. </w:t>
      </w:r>
      <w:r>
        <w:rPr>
          <w:rFonts w:ascii="Times New Roman" w:hAnsi="Times New Roman"/>
          <w:i/>
          <w:iCs/>
          <w:sz w:val="24"/>
        </w:rPr>
        <w:t>Strategy &amp; Leadership, 49</w:t>
      </w:r>
      <w:r>
        <w:rPr>
          <w:rFonts w:ascii="Times New Roman" w:hAnsi="Times New Roman"/>
          <w:sz w:val="24"/>
        </w:rPr>
        <w:t xml:space="preserve">(5), 16–22. </w:t>
      </w:r>
      <w:hyperlink r:id="rId17" w:history="1">
        <w:r>
          <w:rPr>
            <w:rStyle w:val="a3"/>
            <w:rFonts w:ascii="Times New Roman" w:hAnsi="Times New Roman"/>
            <w:sz w:val="24"/>
          </w:rPr>
          <w:t>https://doi.org/10.1108/SL-09-2021-0087</w:t>
        </w:r>
      </w:hyperlink>
    </w:p>
    <w:p w14:paraId="6933AD92" w14:textId="77777777" w:rsidR="00000000" w:rsidRDefault="008F67C4">
      <w:pPr>
        <w:numPr>
          <w:ilvl w:val="0"/>
          <w:numId w:val="1"/>
        </w:numPr>
        <w:spacing w:line="600" w:lineRule="auto"/>
        <w:jc w:val="left"/>
        <w:rPr>
          <w:rFonts w:ascii="Times New Roman" w:hAnsi="Times New Roman"/>
          <w:i/>
          <w:iCs/>
          <w:sz w:val="24"/>
        </w:rPr>
      </w:pPr>
      <w:r>
        <w:rPr>
          <w:rFonts w:ascii="Times New Roman" w:hAnsi="Times New Roman"/>
          <w:sz w:val="24"/>
        </w:rPr>
        <w:t xml:space="preserve">Singer, M. S. (1985). Transformational vs Transactional Leadership: A Study of </w:t>
      </w:r>
      <w:r>
        <w:rPr>
          <w:rFonts w:ascii="Times New Roman" w:hAnsi="Times New Roman"/>
          <w:sz w:val="24"/>
        </w:rPr>
        <w:lastRenderedPageBreak/>
        <w:t>New Zealand Company Managers</w:t>
      </w:r>
      <w:r>
        <w:rPr>
          <w:rFonts w:ascii="Times New Roman" w:hAnsi="Times New Roman"/>
          <w:i/>
          <w:iCs/>
          <w:sz w:val="24"/>
        </w:rPr>
        <w:t>. Psychological Reports, 57</w:t>
      </w:r>
      <w:r>
        <w:rPr>
          <w:rFonts w:ascii="Times New Roman" w:hAnsi="Times New Roman"/>
          <w:sz w:val="24"/>
        </w:rPr>
        <w:t xml:space="preserve">(1), 143–146. </w:t>
      </w:r>
      <w:hyperlink r:id="rId18" w:history="1">
        <w:r>
          <w:rPr>
            <w:rStyle w:val="a3"/>
            <w:rFonts w:ascii="Times New Roman" w:hAnsi="Times New Roman"/>
            <w:sz w:val="24"/>
          </w:rPr>
          <w:t>https://doi.org/10.2466/pr0.1985.57.1.143</w:t>
        </w:r>
      </w:hyperlink>
    </w:p>
    <w:p w14:paraId="7E96B1FF" w14:textId="77777777" w:rsidR="00000000" w:rsidRDefault="008F67C4">
      <w:pPr>
        <w:numPr>
          <w:ilvl w:val="0"/>
          <w:numId w:val="1"/>
        </w:numPr>
        <w:spacing w:line="600" w:lineRule="auto"/>
        <w:jc w:val="left"/>
        <w:rPr>
          <w:rFonts w:ascii="Times New Roman" w:hAnsi="Times New Roman"/>
          <w:i/>
          <w:iCs/>
          <w:sz w:val="24"/>
        </w:rPr>
      </w:pPr>
      <w:r>
        <w:rPr>
          <w:rFonts w:ascii="Times New Roman" w:hAnsi="Times New Roman"/>
          <w:sz w:val="24"/>
        </w:rPr>
        <w:t xml:space="preserve">Ticker Report - American Consumer News: </w:t>
      </w:r>
      <w:proofErr w:type="spellStart"/>
      <w:r>
        <w:rPr>
          <w:rFonts w:ascii="Times New Roman" w:hAnsi="Times New Roman"/>
          <w:sz w:val="24"/>
        </w:rPr>
        <w:t>Haier</w:t>
      </w:r>
      <w:proofErr w:type="spellEnd"/>
      <w:r>
        <w:rPr>
          <w:rFonts w:ascii="Times New Roman" w:hAnsi="Times New Roman"/>
          <w:sz w:val="24"/>
        </w:rPr>
        <w:t xml:space="preserve"> Smart Home (</w:t>
      </w:r>
      <w:proofErr w:type="spellStart"/>
      <w:r>
        <w:rPr>
          <w:rFonts w:ascii="Times New Roman" w:hAnsi="Times New Roman"/>
          <w:sz w:val="24"/>
        </w:rPr>
        <w:t>OTCMKTS:HRSHF</w:t>
      </w:r>
      <w:proofErr w:type="spellEnd"/>
      <w:r>
        <w:rPr>
          <w:rFonts w:ascii="Times New Roman" w:hAnsi="Times New Roman"/>
          <w:sz w:val="24"/>
        </w:rPr>
        <w:t xml:space="preserve">) Shares Up 2.2. (2022). In </w:t>
      </w:r>
      <w:proofErr w:type="spellStart"/>
      <w:r>
        <w:rPr>
          <w:rFonts w:ascii="Times New Roman" w:hAnsi="Times New Roman"/>
          <w:i/>
          <w:iCs/>
          <w:sz w:val="24"/>
        </w:rPr>
        <w:t>Newstex</w:t>
      </w:r>
      <w:proofErr w:type="spellEnd"/>
      <w:r>
        <w:rPr>
          <w:rFonts w:ascii="Times New Roman" w:hAnsi="Times New Roman"/>
          <w:i/>
          <w:iCs/>
          <w:sz w:val="24"/>
        </w:rPr>
        <w:t xml:space="preserve"> Finance &amp; Accounting Blogs. </w:t>
      </w:r>
      <w:proofErr w:type="spellStart"/>
      <w:r>
        <w:rPr>
          <w:rFonts w:ascii="Times New Roman" w:hAnsi="Times New Roman"/>
          <w:i/>
          <w:iCs/>
          <w:sz w:val="24"/>
        </w:rPr>
        <w:t>Newstex</w:t>
      </w:r>
      <w:proofErr w:type="spellEnd"/>
      <w:r>
        <w:rPr>
          <w:rFonts w:ascii="Times New Roman" w:hAnsi="Times New Roman"/>
          <w:i/>
          <w:iCs/>
          <w:sz w:val="24"/>
        </w:rPr>
        <w:t>.</w:t>
      </w:r>
    </w:p>
    <w:p w14:paraId="76377C6B" w14:textId="77777777" w:rsidR="00000000" w:rsidRDefault="008F67C4">
      <w:pPr>
        <w:numPr>
          <w:ilvl w:val="0"/>
          <w:numId w:val="1"/>
        </w:numPr>
        <w:spacing w:line="600" w:lineRule="auto"/>
        <w:jc w:val="left"/>
        <w:rPr>
          <w:rFonts w:ascii="Times New Roman" w:eastAsia="Arial" w:hAnsi="Times New Roman"/>
          <w:sz w:val="24"/>
          <w:shd w:val="clear" w:color="auto" w:fill="FFFFFF"/>
        </w:rPr>
      </w:pPr>
      <w:r>
        <w:rPr>
          <w:rFonts w:ascii="Times New Roman" w:hAnsi="Times New Roman"/>
          <w:sz w:val="24"/>
        </w:rPr>
        <w:t>Watson, T. (2018). Management Theory 2.0: Made in China.(Zhan</w:t>
      </w:r>
      <w:r>
        <w:rPr>
          <w:rFonts w:ascii="Times New Roman" w:hAnsi="Times New Roman"/>
          <w:sz w:val="24"/>
        </w:rPr>
        <w:t xml:space="preserve">g </w:t>
      </w:r>
      <w:proofErr w:type="spellStart"/>
      <w:r>
        <w:rPr>
          <w:rFonts w:ascii="Times New Roman" w:hAnsi="Times New Roman"/>
          <w:sz w:val="24"/>
        </w:rPr>
        <w:t>Ruimin</w:t>
      </w:r>
      <w:proofErr w:type="spellEnd"/>
      <w:r>
        <w:rPr>
          <w:rFonts w:ascii="Times New Roman" w:hAnsi="Times New Roman"/>
          <w:sz w:val="24"/>
        </w:rPr>
        <w:t xml:space="preserve">, chief executive officer, </w:t>
      </w:r>
      <w:proofErr w:type="spellStart"/>
      <w:r>
        <w:rPr>
          <w:rFonts w:ascii="Times New Roman" w:hAnsi="Times New Roman"/>
          <w:sz w:val="24"/>
        </w:rPr>
        <w:t>Haier</w:t>
      </w:r>
      <w:proofErr w:type="spellEnd"/>
      <w:r>
        <w:rPr>
          <w:rFonts w:ascii="Times New Roman" w:hAnsi="Times New Roman"/>
          <w:sz w:val="24"/>
        </w:rPr>
        <w:t xml:space="preserve"> Group)</w:t>
      </w:r>
      <w:r>
        <w:rPr>
          <w:rFonts w:ascii="Times New Roman" w:hAnsi="Times New Roman"/>
          <w:i/>
          <w:iCs/>
          <w:sz w:val="24"/>
        </w:rPr>
        <w:t>. Ivey Business Journal Reprints, 2–.</w:t>
      </w:r>
    </w:p>
    <w:p w14:paraId="49AD0D95" w14:textId="77777777" w:rsidR="00000000" w:rsidRDefault="008F67C4">
      <w:pPr>
        <w:numPr>
          <w:ilvl w:val="0"/>
          <w:numId w:val="1"/>
        </w:numPr>
        <w:spacing w:line="600" w:lineRule="auto"/>
        <w:jc w:val="left"/>
        <w:rPr>
          <w:rFonts w:ascii="Times New Roman" w:eastAsia="Arial" w:hAnsi="Times New Roman"/>
          <w:sz w:val="24"/>
          <w:shd w:val="clear" w:color="auto" w:fill="FFFFFF"/>
        </w:rPr>
      </w:pPr>
      <w:r>
        <w:rPr>
          <w:rFonts w:ascii="Times New Roman" w:hAnsi="Times New Roman"/>
          <w:sz w:val="24"/>
        </w:rPr>
        <w:t xml:space="preserve">Watts, L. ., Steele, L. ., &amp; den </w:t>
      </w:r>
      <w:proofErr w:type="spellStart"/>
      <w:r>
        <w:rPr>
          <w:rFonts w:ascii="Times New Roman" w:hAnsi="Times New Roman"/>
          <w:sz w:val="24"/>
        </w:rPr>
        <w:t>Hartog</w:t>
      </w:r>
      <w:proofErr w:type="spellEnd"/>
      <w:r>
        <w:rPr>
          <w:rFonts w:ascii="Times New Roman" w:hAnsi="Times New Roman"/>
          <w:sz w:val="24"/>
        </w:rPr>
        <w:t>, D. . (2020). Uncertainty avoidance moderates the relationship between transformational leadership and innovation: A meta-analysis.</w:t>
      </w:r>
      <w:r>
        <w:rPr>
          <w:rFonts w:ascii="Times New Roman" w:hAnsi="Times New Roman"/>
          <w:sz w:val="24"/>
        </w:rPr>
        <w:t xml:space="preserve"> Journal of International Business Studies, 51(1), 138–145. </w:t>
      </w:r>
      <w:hyperlink r:id="rId19" w:history="1">
        <w:r>
          <w:rPr>
            <w:rStyle w:val="a3"/>
            <w:rFonts w:ascii="Times New Roman" w:hAnsi="Times New Roman"/>
            <w:sz w:val="24"/>
          </w:rPr>
          <w:t>https://doi.org/10.1057/s41267-019-00242-8</w:t>
        </w:r>
      </w:hyperlink>
    </w:p>
    <w:p w14:paraId="0EEED896" w14:textId="77777777" w:rsidR="00000000" w:rsidRDefault="008F67C4">
      <w:pPr>
        <w:numPr>
          <w:ilvl w:val="0"/>
          <w:numId w:val="1"/>
        </w:numPr>
        <w:spacing w:line="600" w:lineRule="auto"/>
        <w:jc w:val="left"/>
        <w:rPr>
          <w:rFonts w:ascii="Times New Roman" w:eastAsia="Arial" w:hAnsi="Times New Roman"/>
          <w:sz w:val="24"/>
          <w:shd w:val="clear" w:color="auto" w:fill="FFFFFF"/>
        </w:rPr>
      </w:pPr>
      <w:r>
        <w:rPr>
          <w:rFonts w:ascii="Times New Roman" w:hAnsi="Times New Roman"/>
          <w:sz w:val="24"/>
        </w:rPr>
        <w:t>Xu, L., Pang, D., Ge, J., &amp; Xi, Y. (2017). Understanding the categories of leader traits in so</w:t>
      </w:r>
      <w:r>
        <w:rPr>
          <w:rFonts w:ascii="Times New Roman" w:hAnsi="Times New Roman"/>
          <w:sz w:val="24"/>
        </w:rPr>
        <w:t xml:space="preserve">cialization: the case of </w:t>
      </w:r>
      <w:proofErr w:type="spellStart"/>
      <w:r>
        <w:rPr>
          <w:rFonts w:ascii="Times New Roman" w:hAnsi="Times New Roman"/>
          <w:sz w:val="24"/>
        </w:rPr>
        <w:t>Haier</w:t>
      </w:r>
      <w:proofErr w:type="spellEnd"/>
      <w:r>
        <w:rPr>
          <w:rFonts w:ascii="Times New Roman" w:hAnsi="Times New Roman"/>
          <w:sz w:val="24"/>
        </w:rPr>
        <w:t xml:space="preserve"> group’s CEO in China.</w:t>
      </w:r>
      <w:r>
        <w:rPr>
          <w:rFonts w:ascii="Times New Roman" w:hAnsi="Times New Roman"/>
          <w:i/>
          <w:iCs/>
          <w:sz w:val="24"/>
        </w:rPr>
        <w:t xml:space="preserve"> </w:t>
      </w:r>
      <w:proofErr w:type="spellStart"/>
      <w:r>
        <w:rPr>
          <w:rFonts w:ascii="Times New Roman" w:hAnsi="Times New Roman"/>
          <w:i/>
          <w:iCs/>
          <w:sz w:val="24"/>
        </w:rPr>
        <w:t>Nankai</w:t>
      </w:r>
      <w:proofErr w:type="spellEnd"/>
      <w:r>
        <w:rPr>
          <w:rFonts w:ascii="Times New Roman" w:hAnsi="Times New Roman"/>
          <w:i/>
          <w:iCs/>
          <w:sz w:val="24"/>
        </w:rPr>
        <w:t xml:space="preserve"> Business Review International, 8</w:t>
      </w:r>
      <w:r>
        <w:rPr>
          <w:rFonts w:ascii="Times New Roman" w:hAnsi="Times New Roman"/>
          <w:sz w:val="24"/>
        </w:rPr>
        <w:t xml:space="preserve">(3), 344–366. </w:t>
      </w:r>
      <w:hyperlink r:id="rId20" w:history="1">
        <w:r>
          <w:rPr>
            <w:rStyle w:val="a3"/>
            <w:rFonts w:ascii="Times New Roman" w:hAnsi="Times New Roman"/>
            <w:sz w:val="24"/>
          </w:rPr>
          <w:t>https://doi.org/10.1108/NBRI-11-2016-0039</w:t>
        </w:r>
      </w:hyperlink>
    </w:p>
    <w:p w14:paraId="7BF7A298" w14:textId="77777777" w:rsidR="00000000" w:rsidRDefault="008F67C4">
      <w:pPr>
        <w:numPr>
          <w:ilvl w:val="0"/>
          <w:numId w:val="1"/>
        </w:numPr>
        <w:spacing w:line="600" w:lineRule="auto"/>
        <w:jc w:val="left"/>
        <w:rPr>
          <w:rFonts w:ascii="Times New Roman" w:eastAsia="Arial" w:hAnsi="Times New Roman"/>
          <w:sz w:val="24"/>
          <w:shd w:val="clear" w:color="auto" w:fill="FFFFFF"/>
        </w:rPr>
      </w:pPr>
      <w:r>
        <w:rPr>
          <w:rFonts w:ascii="Times New Roman" w:eastAsia="Arial" w:hAnsi="Times New Roman"/>
          <w:sz w:val="24"/>
          <w:shd w:val="clear" w:color="auto" w:fill="FFFFFF"/>
        </w:rPr>
        <w:t>Zhang, K., Wang, J., Feng, L., &amp; Cheng, Y. (2019).</w:t>
      </w:r>
      <w:r>
        <w:rPr>
          <w:rFonts w:ascii="Times New Roman" w:eastAsia="Arial" w:hAnsi="Times New Roman"/>
          <w:sz w:val="24"/>
          <w:shd w:val="clear" w:color="auto" w:fill="FFFFFF"/>
        </w:rPr>
        <w:t xml:space="preserve"> The evolution mechanism of latecomer firms value network in disruptive innovation context: a case study of </w:t>
      </w:r>
      <w:proofErr w:type="spellStart"/>
      <w:r>
        <w:rPr>
          <w:rFonts w:ascii="Times New Roman" w:eastAsia="Arial" w:hAnsi="Times New Roman"/>
          <w:sz w:val="24"/>
          <w:shd w:val="clear" w:color="auto" w:fill="FFFFFF"/>
        </w:rPr>
        <w:t>Haier</w:t>
      </w:r>
      <w:proofErr w:type="spellEnd"/>
      <w:r>
        <w:rPr>
          <w:rFonts w:ascii="Times New Roman" w:eastAsia="Arial" w:hAnsi="Times New Roman"/>
          <w:sz w:val="24"/>
          <w:shd w:val="clear" w:color="auto" w:fill="FFFFFF"/>
        </w:rPr>
        <w:t xml:space="preserve"> Group. Technology Analysis &amp; Strategic Management, 31(12), 1488–1500. </w:t>
      </w:r>
      <w:hyperlink r:id="rId21" w:history="1">
        <w:r>
          <w:rPr>
            <w:rStyle w:val="a3"/>
            <w:rFonts w:ascii="Times New Roman" w:eastAsia="Arial" w:hAnsi="Times New Roman"/>
            <w:sz w:val="24"/>
            <w:shd w:val="clear" w:color="auto" w:fill="FFFFFF"/>
          </w:rPr>
          <w:t>https://doi</w:t>
        </w:r>
        <w:r>
          <w:rPr>
            <w:rStyle w:val="a3"/>
            <w:rFonts w:ascii="Times New Roman" w:eastAsia="Arial" w:hAnsi="Times New Roman"/>
            <w:sz w:val="24"/>
            <w:shd w:val="clear" w:color="auto" w:fill="FFFFFF"/>
          </w:rPr>
          <w:t>.org/10.1080/09537325.2019.1628939</w:t>
        </w:r>
      </w:hyperlink>
    </w:p>
    <w:p w14:paraId="66259295" w14:textId="77777777" w:rsidR="00000000" w:rsidRDefault="008F67C4">
      <w:pPr>
        <w:numPr>
          <w:ilvl w:val="0"/>
          <w:numId w:val="1"/>
        </w:numPr>
        <w:spacing w:line="600" w:lineRule="auto"/>
        <w:jc w:val="left"/>
        <w:rPr>
          <w:rFonts w:ascii="Times New Roman" w:eastAsia="Arial" w:hAnsi="Times New Roman"/>
          <w:sz w:val="24"/>
          <w:shd w:val="clear" w:color="auto" w:fill="FFFFFF"/>
        </w:rPr>
      </w:pPr>
      <w:r>
        <w:rPr>
          <w:rFonts w:ascii="Times New Roman" w:eastAsia="Arial" w:hAnsi="Times New Roman"/>
          <w:sz w:val="24"/>
          <w:shd w:val="clear" w:color="auto" w:fill="FFFFFF"/>
        </w:rPr>
        <w:lastRenderedPageBreak/>
        <w:t xml:space="preserve">Zhang, Y. (2017). Deconstruction Essay: </w:t>
      </w:r>
      <w:proofErr w:type="spellStart"/>
      <w:r>
        <w:rPr>
          <w:rFonts w:ascii="Times New Roman" w:eastAsia="Arial" w:hAnsi="Times New Roman"/>
          <w:sz w:val="24"/>
          <w:shd w:val="clear" w:color="auto" w:fill="FFFFFF"/>
        </w:rPr>
        <w:t>Haier</w:t>
      </w:r>
      <w:proofErr w:type="spellEnd"/>
      <w:r>
        <w:rPr>
          <w:rFonts w:ascii="Times New Roman" w:eastAsia="Arial" w:hAnsi="Times New Roman"/>
          <w:sz w:val="24"/>
          <w:shd w:val="clear" w:color="auto" w:fill="FFFFFF"/>
        </w:rPr>
        <w:t xml:space="preserve"> Is the Sea: Speech by Chairman Zhang </w:t>
      </w:r>
      <w:proofErr w:type="spellStart"/>
      <w:r>
        <w:rPr>
          <w:rFonts w:ascii="Times New Roman" w:eastAsia="Arial" w:hAnsi="Times New Roman"/>
          <w:sz w:val="24"/>
          <w:shd w:val="clear" w:color="auto" w:fill="FFFFFF"/>
        </w:rPr>
        <w:t>Ruimin</w:t>
      </w:r>
      <w:proofErr w:type="spellEnd"/>
      <w:r>
        <w:rPr>
          <w:rFonts w:ascii="Times New Roman" w:eastAsia="Arial" w:hAnsi="Times New Roman"/>
          <w:sz w:val="24"/>
          <w:shd w:val="clear" w:color="auto" w:fill="FFFFFF"/>
        </w:rPr>
        <w:t xml:space="preserve"> to </w:t>
      </w:r>
      <w:proofErr w:type="spellStart"/>
      <w:r>
        <w:rPr>
          <w:rFonts w:ascii="Times New Roman" w:eastAsia="Arial" w:hAnsi="Times New Roman"/>
          <w:sz w:val="24"/>
          <w:shd w:val="clear" w:color="auto" w:fill="FFFFFF"/>
        </w:rPr>
        <w:t>Haier</w:t>
      </w:r>
      <w:proofErr w:type="spellEnd"/>
      <w:r>
        <w:rPr>
          <w:rFonts w:ascii="Times New Roman" w:eastAsia="Arial" w:hAnsi="Times New Roman"/>
          <w:sz w:val="24"/>
          <w:shd w:val="clear" w:color="auto" w:fill="FFFFFF"/>
        </w:rPr>
        <w:t xml:space="preserve"> People 1994. </w:t>
      </w:r>
      <w:r>
        <w:rPr>
          <w:rFonts w:ascii="Times New Roman" w:eastAsia="Arial" w:hAnsi="Times New Roman"/>
          <w:i/>
          <w:iCs/>
          <w:sz w:val="24"/>
          <w:shd w:val="clear" w:color="auto" w:fill="FFFFFF"/>
        </w:rPr>
        <w:t>Management and Organization Review, 12</w:t>
      </w:r>
      <w:r>
        <w:rPr>
          <w:rFonts w:ascii="Times New Roman" w:eastAsia="Arial" w:hAnsi="Times New Roman"/>
          <w:sz w:val="24"/>
          <w:shd w:val="clear" w:color="auto" w:fill="FFFFFF"/>
        </w:rPr>
        <w:t>(4), 811–814.</w:t>
      </w:r>
    </w:p>
    <w:p w14:paraId="4A755796" w14:textId="77777777" w:rsidR="00000000" w:rsidRDefault="008F67C4">
      <w:pPr>
        <w:numPr>
          <w:ilvl w:val="0"/>
          <w:numId w:val="1"/>
        </w:numPr>
        <w:spacing w:line="600" w:lineRule="auto"/>
        <w:jc w:val="left"/>
        <w:rPr>
          <w:rFonts w:ascii="Times New Roman" w:eastAsia="Arial" w:hAnsi="Times New Roman"/>
          <w:sz w:val="24"/>
          <w:shd w:val="clear" w:color="auto" w:fill="FFFFFF"/>
        </w:rPr>
      </w:pPr>
      <w:r>
        <w:rPr>
          <w:rFonts w:ascii="Times New Roman" w:eastAsia="Arial" w:hAnsi="Times New Roman"/>
          <w:sz w:val="24"/>
          <w:shd w:val="clear" w:color="auto" w:fill="FFFFFF"/>
        </w:rPr>
        <w:t>Zhang, Ye, G., &amp; Du, L.Y. (2020). The Key Success Factor</w:t>
      </w:r>
      <w:r>
        <w:rPr>
          <w:rFonts w:ascii="Times New Roman" w:eastAsia="Arial" w:hAnsi="Times New Roman"/>
          <w:sz w:val="24"/>
          <w:shd w:val="clear" w:color="auto" w:fill="FFFFFF"/>
        </w:rPr>
        <w:t xml:space="preserve"> of </w:t>
      </w:r>
      <w:proofErr w:type="spellStart"/>
      <w:r>
        <w:rPr>
          <w:rFonts w:ascii="Times New Roman" w:eastAsia="Arial" w:hAnsi="Times New Roman"/>
          <w:sz w:val="24"/>
          <w:shd w:val="clear" w:color="auto" w:fill="FFFFFF"/>
        </w:rPr>
        <w:t>Haier</w:t>
      </w:r>
      <w:proofErr w:type="spellEnd"/>
      <w:r>
        <w:rPr>
          <w:rFonts w:ascii="Times New Roman" w:eastAsia="Arial" w:hAnsi="Times New Roman"/>
          <w:sz w:val="24"/>
          <w:shd w:val="clear" w:color="auto" w:fill="FFFFFF"/>
        </w:rPr>
        <w:t xml:space="preserve"> : A Focus on the Strategic Thinking and Leadership of </w:t>
      </w:r>
      <w:proofErr w:type="spellStart"/>
      <w:r>
        <w:rPr>
          <w:rFonts w:ascii="Times New Roman" w:eastAsia="Arial" w:hAnsi="Times New Roman"/>
          <w:sz w:val="24"/>
          <w:shd w:val="clear" w:color="auto" w:fill="FFFFFF"/>
        </w:rPr>
        <w:t>Ruimin</w:t>
      </w:r>
      <w:proofErr w:type="spellEnd"/>
      <w:r>
        <w:rPr>
          <w:rFonts w:ascii="Times New Roman" w:eastAsia="Arial" w:hAnsi="Times New Roman"/>
          <w:sz w:val="24"/>
          <w:shd w:val="clear" w:color="auto" w:fill="FFFFFF"/>
        </w:rPr>
        <w:t>.</w:t>
      </w:r>
    </w:p>
    <w:p w14:paraId="12AE0031" w14:textId="77777777" w:rsidR="00000000" w:rsidRDefault="008F67C4">
      <w:pPr>
        <w:numPr>
          <w:ilvl w:val="0"/>
          <w:numId w:val="1"/>
        </w:numPr>
        <w:spacing w:line="600" w:lineRule="auto"/>
        <w:jc w:val="left"/>
        <w:rPr>
          <w:rFonts w:ascii="Times New Roman" w:hAnsi="Times New Roman"/>
          <w:sz w:val="24"/>
        </w:rPr>
      </w:pPr>
      <w:r>
        <w:rPr>
          <w:rFonts w:ascii="Times New Roman" w:eastAsia="Arial" w:hAnsi="Times New Roman"/>
          <w:sz w:val="24"/>
          <w:shd w:val="clear" w:color="auto" w:fill="FFFFFF"/>
        </w:rPr>
        <w:t xml:space="preserve">Zhou, Y. (2017). </w:t>
      </w:r>
      <w:proofErr w:type="spellStart"/>
      <w:r>
        <w:rPr>
          <w:rFonts w:ascii="Times New Roman" w:eastAsia="Arial" w:hAnsi="Times New Roman"/>
          <w:sz w:val="24"/>
          <w:shd w:val="clear" w:color="auto" w:fill="FFFFFF"/>
        </w:rPr>
        <w:t>Haier’s</w:t>
      </w:r>
      <w:proofErr w:type="spellEnd"/>
      <w:r>
        <w:rPr>
          <w:rFonts w:ascii="Times New Roman" w:eastAsia="Arial" w:hAnsi="Times New Roman"/>
          <w:sz w:val="24"/>
          <w:shd w:val="clear" w:color="auto" w:fill="FFFFFF"/>
        </w:rPr>
        <w:t xml:space="preserve"> Management Model of </w:t>
      </w:r>
      <w:proofErr w:type="spellStart"/>
      <w:r>
        <w:rPr>
          <w:rFonts w:ascii="Times New Roman" w:eastAsia="Arial" w:hAnsi="Times New Roman"/>
          <w:sz w:val="24"/>
          <w:shd w:val="clear" w:color="auto" w:fill="FFFFFF"/>
        </w:rPr>
        <w:t>Rendanheyi</w:t>
      </w:r>
      <w:proofErr w:type="spellEnd"/>
      <w:r>
        <w:rPr>
          <w:rFonts w:ascii="Times New Roman" w:eastAsia="Arial" w:hAnsi="Times New Roman"/>
          <w:sz w:val="24"/>
          <w:shd w:val="clear" w:color="auto" w:fill="FFFFFF"/>
        </w:rPr>
        <w:t xml:space="preserve">: From Sea to Iceberg. </w:t>
      </w:r>
      <w:r>
        <w:rPr>
          <w:rFonts w:ascii="Times New Roman" w:eastAsia="Arial" w:hAnsi="Times New Roman"/>
          <w:i/>
          <w:iCs/>
          <w:sz w:val="24"/>
          <w:shd w:val="clear" w:color="auto" w:fill="FFFFFF"/>
        </w:rPr>
        <w:t>Management and Organization Review, 13</w:t>
      </w:r>
      <w:r>
        <w:rPr>
          <w:rFonts w:ascii="Times New Roman" w:eastAsia="Arial" w:hAnsi="Times New Roman"/>
          <w:sz w:val="24"/>
          <w:shd w:val="clear" w:color="auto" w:fill="FFFFFF"/>
        </w:rPr>
        <w:t xml:space="preserve">(3), 687–688. </w:t>
      </w:r>
      <w:hyperlink r:id="rId22" w:history="1">
        <w:r>
          <w:rPr>
            <w:rStyle w:val="a3"/>
            <w:rFonts w:ascii="Times New Roman" w:eastAsia="Arial" w:hAnsi="Times New Roman"/>
            <w:sz w:val="24"/>
            <w:shd w:val="clear" w:color="auto" w:fill="FFFFFF"/>
          </w:rPr>
          <w:t>htt</w:t>
        </w:r>
        <w:r>
          <w:rPr>
            <w:rStyle w:val="a3"/>
            <w:rFonts w:ascii="Times New Roman" w:eastAsia="Arial" w:hAnsi="Times New Roman"/>
            <w:sz w:val="24"/>
            <w:shd w:val="clear" w:color="auto" w:fill="FFFFFF"/>
          </w:rPr>
          <w:t>ps://doi.org/10.1017/mor.2017.36</w:t>
        </w:r>
      </w:hyperlink>
    </w:p>
    <w:p w14:paraId="384A2474" w14:textId="77777777" w:rsidR="00000000" w:rsidRDefault="008F67C4">
      <w:pPr>
        <w:spacing w:line="600" w:lineRule="auto"/>
        <w:ind w:firstLine="420"/>
        <w:rPr>
          <w:rFonts w:ascii="Times New Roman" w:hAnsi="Times New Roman"/>
          <w:sz w:val="24"/>
        </w:rPr>
      </w:pPr>
    </w:p>
    <w:sectPr w:rsidR="00000000">
      <w:footerReference w:type="default" r:id="rId23"/>
      <w:pgSz w:w="11906" w:h="16838"/>
      <w:pgMar w:top="1440" w:right="1800" w:bottom="1440" w:left="1800" w:header="851" w:footer="992" w:gutter="0"/>
      <w:pgNumType w:start="1"/>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70613" w14:textId="77777777" w:rsidR="00000000" w:rsidRDefault="008F67C4">
      <w:r>
        <w:separator/>
      </w:r>
    </w:p>
  </w:endnote>
  <w:endnote w:type="continuationSeparator" w:id="0">
    <w:p w14:paraId="4CBC6026" w14:textId="77777777" w:rsidR="00000000" w:rsidRDefault="008F67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A68FE" w14:textId="77777777" w:rsidR="00000000" w:rsidRDefault="00771A78">
    <w:pPr>
      <w:pStyle w:val="a6"/>
    </w:pPr>
    <w:r>
      <w:rPr>
        <w:noProof/>
      </w:rPr>
      <mc:AlternateContent>
        <mc:Choice Requires="wps">
          <w:drawing>
            <wp:anchor distT="0" distB="0" distL="114300" distR="114300" simplePos="0" relativeHeight="251657728" behindDoc="0" locked="0" layoutInCell="1" allowOverlap="1" wp14:anchorId="58DA96C5" wp14:editId="54D6ECC4">
              <wp:simplePos x="0" y="0"/>
              <wp:positionH relativeFrom="margin">
                <wp:align>center</wp:align>
              </wp:positionH>
              <wp:positionV relativeFrom="paragraph">
                <wp:posOffset>0</wp:posOffset>
              </wp:positionV>
              <wp:extent cx="1828800" cy="1828800"/>
              <wp:effectExtent l="0" t="0" r="0" b="0"/>
              <wp:wrapNone/>
              <wp:docPr id="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28800" cy="1828800"/>
                      </a:xfrm>
                      <a:prstGeom prst="rect">
                        <a:avLst/>
                      </a:prstGeom>
                      <a:noFill/>
                      <a:ln w="6350">
                        <a:noFill/>
                      </a:ln>
                    </wps:spPr>
                    <wps:txbx>
                      <w:txbxContent>
                        <w:p w14:paraId="5445F5F1" w14:textId="77777777" w:rsidR="00000000" w:rsidRDefault="008F67C4">
                          <w:pPr>
                            <w:pStyle w:val="a6"/>
                            <w:rPr>
                              <w:rFonts w:hint="eastAsia"/>
                            </w:rPr>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14:sizeRelH relativeFrom="page">
                <wp14:pctWidth>0</wp14:pctWidth>
              </wp14:sizeRelH>
              <wp14:sizeRelV relativeFrom="page">
                <wp14:pctHeight>0</wp14:pctHeight>
              </wp14:sizeRelV>
            </wp:anchor>
          </w:drawing>
        </mc:Choice>
        <mc:Fallback>
          <w:pict>
            <v:shapetype w14:anchorId="58DA96C5" id="_x0000_t202" coordsize="21600,21600" o:spt="202" path="m,l,21600r21600,l21600,xe">
              <v:stroke joinstyle="miter"/>
              <v:path gradientshapeok="t" o:connecttype="rect"/>
            </v:shapetype>
            <v:shape id="文本框 2" o:spid="_x0000_s1026" type="#_x0000_t202" style="position:absolute;margin-left:0;margin-top:0;width:2in;height:2in;z-index:251657728;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" filled="f" stroked="f" strokeweight=".5pt">
              <v:textbox style="mso-fit-shape-to-text:t" inset="0,0,0,0">
                <w:txbxContent>
                  <w:p w14:paraId="5445F5F1" w14:textId="77777777" w:rsidR="00000000" w:rsidRDefault="008F67C4">
                    <w:pPr>
                      <w:pStyle w:val="a6"/>
                      <w:rPr>
                        <w:rFonts w:hint="eastAsia"/>
                      </w:rPr>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ECDE2" w14:textId="77777777" w:rsidR="00000000" w:rsidRDefault="008F67C4">
      <w:r>
        <w:separator/>
      </w:r>
    </w:p>
  </w:footnote>
  <w:footnote w:type="continuationSeparator" w:id="0">
    <w:p w14:paraId="46CBC0A5" w14:textId="77777777" w:rsidR="00000000" w:rsidRDefault="008F67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32206" w14:textId="77777777" w:rsidR="00000000" w:rsidRDefault="008F67C4">
    <w:pPr>
      <w:pStyle w:val="a5"/>
    </w:pPr>
    <w:r>
      <w:rPr>
        <w:rFonts w:hint="eastAsia"/>
      </w:rPr>
      <w:t>Leadership Case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6861B5D"/>
    <w:multiLevelType w:val="singleLevel"/>
    <w:tmpl w:val="C6861B5D"/>
    <w:lvl w:ilvl="0">
      <w:start w:val="1"/>
      <w:numFmt w:val="decimal"/>
      <w:lvlText w:val="%1."/>
      <w:lvlJc w:val="left"/>
      <w:pPr>
        <w:ind w:left="425" w:hanging="425"/>
      </w:pPr>
      <w:rPr>
        <w:rFonts w:hint="default"/>
      </w:rPr>
    </w:lvl>
  </w:abstractNum>
  <w:num w:numId="1" w16cid:durableId="220097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revisionView w:formatting="0"/>
  <w:defaultTabStop w:val="420"/>
  <w:drawingGridVerticalSpacing w:val="156"/>
  <w:noPunctuationKerning/>
  <w:characterSpacingControl w:val="compressPunctuation"/>
  <w:hdrShapeDefaults>
    <o:shapedefaults v:ext="edit" spidmax="3076"/>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A78"/>
    <w:rsid w:val="001D027A"/>
    <w:rsid w:val="001F7B96"/>
    <w:rsid w:val="004F121C"/>
    <w:rsid w:val="005D3A7F"/>
    <w:rsid w:val="00771A78"/>
    <w:rsid w:val="008F67C4"/>
    <w:rsid w:val="0B3F4FEC"/>
    <w:rsid w:val="140A04F4"/>
    <w:rsid w:val="14744FF0"/>
    <w:rsid w:val="1896360C"/>
    <w:rsid w:val="246B27D8"/>
    <w:rsid w:val="2F1A0977"/>
    <w:rsid w:val="2FEB139E"/>
    <w:rsid w:val="36095D03"/>
    <w:rsid w:val="3DAF209A"/>
    <w:rsid w:val="40861DBF"/>
    <w:rsid w:val="45690BA0"/>
    <w:rsid w:val="4C4C0C6E"/>
    <w:rsid w:val="570467A7"/>
    <w:rsid w:val="5A1D0E39"/>
    <w:rsid w:val="6BD30CF6"/>
    <w:rsid w:val="73B77C69"/>
    <w:rsid w:val="75B96046"/>
    <w:rsid w:val="762D200E"/>
    <w:rsid w:val="7C4146EF"/>
    <w:rsid w:val="7FDE6B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6"/>
    <o:shapelayout v:ext="edit">
      <o:idmap v:ext="edit" data="1"/>
    </o:shapelayout>
  </w:shapeDefaults>
  <w:decimalSymbol w:val="."/>
  <w:listSeparator w:val=","/>
  <w14:docId w14:val="1172E21C"/>
  <w15:chartTrackingRefBased/>
  <w15:docId w15:val="{14857472-F11F-DB4B-9D39-C42BD918E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Calibri" w:hAnsi="Calibri"/>
      <w:kern w:val="2"/>
      <w:sz w:val="21"/>
      <w:szCs w:val="24"/>
    </w:rPr>
  </w:style>
  <w:style w:type="character" w:default="1" w:styleId="a0">
    <w:name w:val="Default Paragraph Font"/>
    <w:semiHidden/>
  </w:style>
  <w:style w:type="table" w:default="1" w:styleId="a1">
    <w:name w:val="Normal Table"/>
    <w:semiHidden/>
    <w:qFormat/>
    <w:tblPr>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rPr>
      <w:color w:val="0000FF"/>
      <w:u w:val="single"/>
    </w:rPr>
  </w:style>
  <w:style w:type="character" w:styleId="a4">
    <w:name w:val="Emphasis"/>
    <w:basedOn w:val="a0"/>
    <w:qFormat/>
    <w:rPr>
      <w:i/>
    </w:rPr>
  </w:style>
  <w:style w:type="paragraph" w:styleId="a5">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a6">
    <w:name w:val="footer"/>
    <w:basedOn w:val="a"/>
    <w:pPr>
      <w:tabs>
        <w:tab w:val="center" w:pos="4153"/>
        <w:tab w:val="right" w:pos="8306"/>
      </w:tabs>
      <w:snapToGrid w:val="0"/>
      <w:jc w:val="left"/>
    </w:pPr>
    <w:rPr>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410617095" TargetMode="External"/><Relationship Id="rId13" Type="http://schemas.openxmlformats.org/officeDocument/2006/relationships/hyperlink" Target="https://doi.org/10.1108/CMS-07-2018-0601" TargetMode="External"/><Relationship Id="rId18" Type="http://schemas.openxmlformats.org/officeDocument/2006/relationships/hyperlink" Target="https://doi.org/10.2466/pr0.1985.57.1.143" TargetMode="External"/><Relationship Id="rId3" Type="http://schemas.openxmlformats.org/officeDocument/2006/relationships/settings" Target="settings.xml"/><Relationship Id="rId21" Type="http://schemas.openxmlformats.org/officeDocument/2006/relationships/hyperlink" Target="https://doi.org/10.1080/09537325.2019.1628939" TargetMode="External"/><Relationship Id="rId7" Type="http://schemas.openxmlformats.org/officeDocument/2006/relationships/header" Target="header1.xml"/><Relationship Id="rId12" Type="http://schemas.openxmlformats.org/officeDocument/2006/relationships/hyperlink" Target="https://doi.org/10.1177/0008125618790244" TargetMode="External"/><Relationship Id="rId17" Type="http://schemas.openxmlformats.org/officeDocument/2006/relationships/hyperlink" Target="https://doi.org/10.1108/SL-09-2021-0087"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08/IJEM-01-2015-0011" TargetMode="External"/><Relationship Id="rId20" Type="http://schemas.openxmlformats.org/officeDocument/2006/relationships/hyperlink" Target="https://doi.org/10.1108/NBRI-11-2016-003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7/mor.2016.4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37/ocp0000051" TargetMode="External"/><Relationship Id="rId23" Type="http://schemas.openxmlformats.org/officeDocument/2006/relationships/footer" Target="footer1.xml"/><Relationship Id="rId10" Type="http://schemas.openxmlformats.org/officeDocument/2006/relationships/hyperlink" Target="https://doi.org/10.1111/jpim.12588" TargetMode="External"/><Relationship Id="rId19" Type="http://schemas.openxmlformats.org/officeDocument/2006/relationships/hyperlink" Target="https://doi.org/10.1057/s41267-019-00242-8" TargetMode="External"/><Relationship Id="rId4" Type="http://schemas.openxmlformats.org/officeDocument/2006/relationships/webSettings" Target="webSettings.xml"/><Relationship Id="rId9" Type="http://schemas.openxmlformats.org/officeDocument/2006/relationships/hyperlink" Target="https://doi.org/10.1016/j.leaqua.2017.02.003" TargetMode="External"/><Relationship Id="rId14" Type="http://schemas.openxmlformats.org/officeDocument/2006/relationships/hyperlink" Target="https://doi.org/10.1108/CMS-05-2020-0196" TargetMode="External"/><Relationship Id="rId22" Type="http://schemas.openxmlformats.org/officeDocument/2006/relationships/hyperlink" Target="https://doi.org/10.1017/mor.2017.3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20</Pages>
  <Words>3449</Words>
  <Characters>21406</Characters>
  <Application>Microsoft Office Word</Application>
  <DocSecurity>0</DocSecurity>
  <Lines>178</Lines>
  <Paragraphs>49</Paragraphs>
  <ScaleCrop>false</ScaleCrop>
  <Company/>
  <LinksUpToDate>false</LinksUpToDate>
  <CharactersWithSpaces>24806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王紫琪</dc:creator>
  <cp:keywords/>
  <cp:lastModifiedBy>Haoyu Li (2227572)</cp:lastModifiedBy>
  <cp:revision>2</cp:revision>
  <dcterms:created xsi:type="dcterms:W3CDTF">2023-03-17T09:22:00Z</dcterms:created>
  <dcterms:modified xsi:type="dcterms:W3CDTF">2023-03-17T09:22:00Z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2052-11.1.0.9999</vt:lpwstr>
  </property>
</Properties>
</file>