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CDEDA" w14:textId="316832BE" w:rsidR="00FF2613" w:rsidRDefault="00FF2613" w:rsidP="00BD4220">
      <w:pPr>
        <w:spacing w:after="200" w:line="240" w:lineRule="auto"/>
        <w:rPr>
          <w:rFonts w:ascii="Arial" w:hAnsi="Arial" w:cs="Arial"/>
          <w:color w:val="202124"/>
          <w:shd w:val="clear" w:color="auto" w:fill="FFFFFF"/>
        </w:rPr>
      </w:pPr>
      <w:r>
        <w:rPr>
          <w:noProof/>
        </w:rPr>
        <w:drawing>
          <wp:inline distT="0" distB="0" distL="0" distR="0" wp14:anchorId="056F6231" wp14:editId="1D16AA00">
            <wp:extent cx="3771900" cy="1428750"/>
            <wp:effectExtent l="0" t="0" r="0" b="0"/>
            <wp:docPr id="7" name="Slika 7" descr="Slika na kojoj se prikazuje tekst&#10;&#10;Opis je automatski generi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ka 7" descr="Slika na kojoj se prikazuje tekst&#10;&#10;Opis je automatski generir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900" cy="1428750"/>
                    </a:xfrm>
                    <a:prstGeom prst="rect">
                      <a:avLst/>
                    </a:prstGeom>
                    <a:noFill/>
                    <a:ln>
                      <a:noFill/>
                    </a:ln>
                  </pic:spPr>
                </pic:pic>
              </a:graphicData>
            </a:graphic>
          </wp:inline>
        </w:drawing>
      </w:r>
    </w:p>
    <w:p w14:paraId="09CE9716" w14:textId="16CE8B5C" w:rsidR="00FF2613" w:rsidRDefault="00FF2613" w:rsidP="00BD4220">
      <w:pPr>
        <w:spacing w:after="200" w:line="240" w:lineRule="auto"/>
        <w:rPr>
          <w:rFonts w:ascii="Arial" w:hAnsi="Arial" w:cs="Arial"/>
          <w:color w:val="202124"/>
          <w:shd w:val="clear" w:color="auto" w:fill="FFFFFF"/>
        </w:rPr>
      </w:pPr>
    </w:p>
    <w:p w14:paraId="0CC5080A" w14:textId="7DD22346" w:rsidR="00FF2613" w:rsidRDefault="00FF2613" w:rsidP="00BD4220">
      <w:pPr>
        <w:spacing w:after="200" w:line="240" w:lineRule="auto"/>
        <w:rPr>
          <w:rFonts w:ascii="Arial" w:hAnsi="Arial" w:cs="Arial"/>
          <w:color w:val="202124"/>
          <w:shd w:val="clear" w:color="auto" w:fill="FFFFFF"/>
        </w:rPr>
      </w:pPr>
    </w:p>
    <w:p w14:paraId="01A024C0" w14:textId="6017C207" w:rsidR="00FF2613" w:rsidRDefault="00FF2613" w:rsidP="00BD4220">
      <w:pPr>
        <w:spacing w:after="200" w:line="240" w:lineRule="auto"/>
        <w:rPr>
          <w:rFonts w:ascii="Arial" w:hAnsi="Arial" w:cs="Arial"/>
          <w:color w:val="202124"/>
          <w:shd w:val="clear" w:color="auto" w:fill="FFFFFF"/>
        </w:rPr>
      </w:pPr>
    </w:p>
    <w:p w14:paraId="0A7B7BF6" w14:textId="3E4F31AF" w:rsidR="00FF2613" w:rsidRDefault="00FF2613" w:rsidP="00BD4220">
      <w:pPr>
        <w:spacing w:after="200" w:line="240" w:lineRule="auto"/>
        <w:rPr>
          <w:rFonts w:ascii="Arial" w:hAnsi="Arial" w:cs="Arial"/>
          <w:color w:val="202124"/>
          <w:shd w:val="clear" w:color="auto" w:fill="FFFFFF"/>
        </w:rPr>
      </w:pPr>
    </w:p>
    <w:p w14:paraId="7F31CB94" w14:textId="28EE540D" w:rsidR="00FF2613" w:rsidRDefault="00F136CE" w:rsidP="00BD4220">
      <w:pPr>
        <w:spacing w:after="200" w:line="240" w:lineRule="auto"/>
        <w:rPr>
          <w:rFonts w:ascii="Arial" w:hAnsi="Arial" w:cs="Arial"/>
          <w:color w:val="202124"/>
          <w:shd w:val="clear" w:color="auto" w:fill="FFFFFF"/>
        </w:rPr>
      </w:pPr>
      <w:r>
        <w:rPr>
          <w:rFonts w:ascii="Arial" w:hAnsi="Arial" w:cs="Arial"/>
          <w:color w:val="202124"/>
          <w:shd w:val="clear" w:color="auto" w:fill="FFFFFF"/>
        </w:rPr>
        <w:tab/>
      </w:r>
      <w:r>
        <w:rPr>
          <w:rFonts w:ascii="Arial" w:hAnsi="Arial" w:cs="Arial"/>
          <w:color w:val="202124"/>
          <w:shd w:val="clear" w:color="auto" w:fill="FFFFFF"/>
        </w:rPr>
        <w:tab/>
      </w:r>
      <w:r>
        <w:rPr>
          <w:rFonts w:ascii="Arial" w:hAnsi="Arial" w:cs="Arial"/>
          <w:color w:val="202124"/>
          <w:shd w:val="clear" w:color="auto" w:fill="FFFFFF"/>
        </w:rPr>
        <w:tab/>
      </w:r>
      <w:r>
        <w:rPr>
          <w:rFonts w:ascii="Arial" w:hAnsi="Arial" w:cs="Arial"/>
          <w:color w:val="202124"/>
          <w:shd w:val="clear" w:color="auto" w:fill="FFFFFF"/>
        </w:rPr>
        <w:tab/>
        <w:t>Case study Mrs and Mr T.</w:t>
      </w:r>
    </w:p>
    <w:p w14:paraId="474B047F" w14:textId="0B5AE9AC" w:rsidR="00FF2613" w:rsidRDefault="00FF2613" w:rsidP="00BD4220">
      <w:pPr>
        <w:spacing w:after="200" w:line="240" w:lineRule="auto"/>
        <w:rPr>
          <w:rFonts w:ascii="Arial" w:hAnsi="Arial" w:cs="Arial"/>
          <w:color w:val="202124"/>
          <w:shd w:val="clear" w:color="auto" w:fill="FFFFFF"/>
        </w:rPr>
      </w:pPr>
      <w:r>
        <w:rPr>
          <w:rFonts w:ascii="Arial" w:eastAsia="Calibri" w:hAnsi="Arial" w:cs="Arial"/>
          <w:b/>
          <w:bCs/>
          <w:sz w:val="24"/>
          <w:szCs w:val="24"/>
        </w:rPr>
        <w:t xml:space="preserve">                                  </w:t>
      </w:r>
    </w:p>
    <w:p w14:paraId="08ED4AA9" w14:textId="77777777" w:rsidR="00FF2613" w:rsidRDefault="00FF2613" w:rsidP="00BD4220">
      <w:pPr>
        <w:spacing w:after="200" w:line="240" w:lineRule="auto"/>
        <w:rPr>
          <w:rFonts w:ascii="Arial" w:hAnsi="Arial" w:cs="Arial"/>
          <w:color w:val="202124"/>
          <w:shd w:val="clear" w:color="auto" w:fill="FFFFFF"/>
        </w:rPr>
      </w:pPr>
    </w:p>
    <w:p w14:paraId="000AA920" w14:textId="3406DD35" w:rsidR="00FF2613" w:rsidRDefault="00FF2613" w:rsidP="00BD4220">
      <w:pPr>
        <w:spacing w:after="200" w:line="240" w:lineRule="auto"/>
        <w:rPr>
          <w:rFonts w:ascii="Arial" w:hAnsi="Arial" w:cs="Arial"/>
          <w:color w:val="202124"/>
          <w:shd w:val="clear" w:color="auto" w:fill="FFFFFF"/>
        </w:rPr>
      </w:pPr>
    </w:p>
    <w:p w14:paraId="0E6D3297" w14:textId="0E3A7DBC" w:rsidR="00FF2613" w:rsidRDefault="00FF2613" w:rsidP="00BD4220">
      <w:pPr>
        <w:spacing w:after="200" w:line="240" w:lineRule="auto"/>
        <w:rPr>
          <w:rFonts w:ascii="Arial" w:hAnsi="Arial" w:cs="Arial"/>
          <w:color w:val="202124"/>
          <w:shd w:val="clear" w:color="auto" w:fill="FFFFFF"/>
        </w:rPr>
      </w:pPr>
    </w:p>
    <w:p w14:paraId="74F65595" w14:textId="535B4FB4" w:rsidR="00FF2613" w:rsidRDefault="00FF2613" w:rsidP="00BD4220">
      <w:pPr>
        <w:spacing w:after="200" w:line="240" w:lineRule="auto"/>
        <w:rPr>
          <w:rFonts w:ascii="Arial" w:hAnsi="Arial" w:cs="Arial"/>
          <w:color w:val="202124"/>
          <w:shd w:val="clear" w:color="auto" w:fill="FFFFFF"/>
        </w:rPr>
      </w:pPr>
    </w:p>
    <w:p w14:paraId="710D8E52" w14:textId="3019C924" w:rsidR="00FF2613" w:rsidRDefault="00FF2613" w:rsidP="00BD4220">
      <w:pPr>
        <w:spacing w:after="200" w:line="240" w:lineRule="auto"/>
        <w:rPr>
          <w:rFonts w:ascii="Arial" w:hAnsi="Arial" w:cs="Arial"/>
          <w:color w:val="202124"/>
          <w:shd w:val="clear" w:color="auto" w:fill="FFFFFF"/>
        </w:rPr>
      </w:pPr>
    </w:p>
    <w:p w14:paraId="68462C8A" w14:textId="67278864" w:rsidR="00FF2613" w:rsidRDefault="00FF2613" w:rsidP="00BD4220">
      <w:pPr>
        <w:spacing w:after="200" w:line="240" w:lineRule="auto"/>
        <w:rPr>
          <w:rFonts w:ascii="Arial" w:hAnsi="Arial" w:cs="Arial"/>
          <w:color w:val="202124"/>
          <w:shd w:val="clear" w:color="auto" w:fill="FFFFFF"/>
        </w:rPr>
      </w:pPr>
    </w:p>
    <w:p w14:paraId="72A8517F" w14:textId="3E4B67ED" w:rsidR="00FF2613" w:rsidRDefault="00FF2613" w:rsidP="00BD4220">
      <w:pPr>
        <w:spacing w:after="200" w:line="240" w:lineRule="auto"/>
        <w:rPr>
          <w:rFonts w:ascii="Arial" w:hAnsi="Arial" w:cs="Arial"/>
          <w:color w:val="202124"/>
          <w:shd w:val="clear" w:color="auto" w:fill="FFFFFF"/>
        </w:rPr>
      </w:pPr>
    </w:p>
    <w:p w14:paraId="0891863B" w14:textId="51D7323D" w:rsidR="00FF2613" w:rsidRDefault="00FF2613" w:rsidP="00BD4220">
      <w:pPr>
        <w:spacing w:after="200" w:line="240" w:lineRule="auto"/>
        <w:rPr>
          <w:rFonts w:ascii="Arial" w:hAnsi="Arial" w:cs="Arial"/>
          <w:color w:val="202124"/>
          <w:shd w:val="clear" w:color="auto" w:fill="FFFFFF"/>
        </w:rPr>
      </w:pPr>
    </w:p>
    <w:p w14:paraId="2930708C" w14:textId="77777777" w:rsidR="00FF2613" w:rsidRDefault="00FF2613" w:rsidP="00FF2613">
      <w:pPr>
        <w:spacing w:after="0" w:line="240" w:lineRule="auto"/>
        <w:rPr>
          <w:rFonts w:ascii="Arial" w:eastAsia="Times New Roman" w:hAnsi="Arial" w:cs="Arial"/>
        </w:rPr>
      </w:pPr>
    </w:p>
    <w:p w14:paraId="55037569" w14:textId="77777777" w:rsidR="001509B5" w:rsidRDefault="00FF2613" w:rsidP="00FF2613">
      <w:pPr>
        <w:spacing w:after="0" w:line="360" w:lineRule="auto"/>
      </w:pPr>
      <w:r w:rsidRPr="00C03876">
        <w:rPr>
          <w:rFonts w:ascii="Arial" w:eastAsia="Times New Roman" w:hAnsi="Arial" w:cs="Arial"/>
        </w:rPr>
        <w:t xml:space="preserve">Module name: </w:t>
      </w:r>
      <w:r>
        <w:rPr>
          <w:rFonts w:ascii="Arial" w:eastAsia="Times New Roman" w:hAnsi="Arial" w:cs="Arial"/>
        </w:rPr>
        <w:t xml:space="preserve">Principles of Health and Social Care </w:t>
      </w:r>
      <w:r w:rsidR="001509B5">
        <w:rPr>
          <w:rFonts w:ascii="Arial" w:eastAsia="Times New Roman" w:hAnsi="Arial" w:cs="Arial"/>
        </w:rPr>
        <w:t>P</w:t>
      </w:r>
      <w:r>
        <w:rPr>
          <w:rFonts w:ascii="Arial" w:eastAsia="Times New Roman" w:hAnsi="Arial" w:cs="Arial"/>
        </w:rPr>
        <w:t>ractice</w:t>
      </w:r>
      <w:r w:rsidR="001509B5">
        <w:rPr>
          <w:rFonts w:ascii="Arial" w:eastAsia="Times New Roman" w:hAnsi="Arial" w:cs="Arial"/>
        </w:rPr>
        <w:t xml:space="preserve">  </w:t>
      </w:r>
    </w:p>
    <w:p w14:paraId="425A7E1B" w14:textId="7686CB18" w:rsidR="00FF2613" w:rsidRDefault="00FF2613" w:rsidP="00FF2613">
      <w:pPr>
        <w:spacing w:after="0" w:line="360" w:lineRule="auto"/>
        <w:rPr>
          <w:rFonts w:ascii="Arial" w:eastAsia="Times New Roman" w:hAnsi="Arial" w:cs="Arial"/>
          <w:color w:val="202124"/>
        </w:rPr>
      </w:pPr>
      <w:r w:rsidRPr="00C03876">
        <w:rPr>
          <w:rFonts w:ascii="Arial" w:eastAsia="Times New Roman" w:hAnsi="Arial" w:cs="Arial"/>
          <w:color w:val="202124"/>
        </w:rPr>
        <w:t xml:space="preserve">Module code: </w:t>
      </w:r>
      <w:r w:rsidRPr="00FF2613">
        <w:rPr>
          <w:rFonts w:ascii="Arial" w:eastAsia="Times New Roman" w:hAnsi="Arial" w:cs="Arial"/>
          <w:color w:val="202124"/>
        </w:rPr>
        <w:t>BMHP5002</w:t>
      </w:r>
    </w:p>
    <w:p w14:paraId="24A4A415" w14:textId="0F9F4441" w:rsidR="00FF2613" w:rsidRDefault="00FF2613" w:rsidP="00FF2613">
      <w:pPr>
        <w:spacing w:after="0" w:line="360" w:lineRule="auto"/>
        <w:rPr>
          <w:rFonts w:ascii="Arial" w:eastAsia="Times New Roman" w:hAnsi="Arial" w:cs="Arial"/>
          <w:color w:val="202124"/>
        </w:rPr>
      </w:pPr>
      <w:r w:rsidRPr="00C03876">
        <w:rPr>
          <w:rFonts w:ascii="Arial" w:eastAsia="Times New Roman" w:hAnsi="Arial" w:cs="Arial"/>
          <w:color w:val="202124"/>
        </w:rPr>
        <w:t xml:space="preserve">Lecturer: </w:t>
      </w:r>
      <w:r w:rsidR="000F337F">
        <w:rPr>
          <w:rFonts w:ascii="Arial" w:eastAsia="Times New Roman" w:hAnsi="Arial" w:cs="Arial"/>
          <w:color w:val="202124"/>
        </w:rPr>
        <w:t xml:space="preserve">Mentesnot </w:t>
      </w:r>
      <w:r w:rsidR="00D60D36">
        <w:rPr>
          <w:rFonts w:ascii="Arial" w:eastAsia="Times New Roman" w:hAnsi="Arial" w:cs="Arial"/>
          <w:color w:val="202124"/>
        </w:rPr>
        <w:t>Mengesha</w:t>
      </w:r>
    </w:p>
    <w:p w14:paraId="5B377E09" w14:textId="77777777" w:rsidR="00FF2613" w:rsidRDefault="00FF2613" w:rsidP="00FF2613">
      <w:pPr>
        <w:spacing w:after="0" w:line="360" w:lineRule="auto"/>
        <w:rPr>
          <w:rFonts w:ascii="Arial" w:eastAsia="Times New Roman" w:hAnsi="Arial" w:cs="Arial"/>
          <w:color w:val="202124"/>
        </w:rPr>
      </w:pPr>
    </w:p>
    <w:p w14:paraId="7AEB1940" w14:textId="1255E726" w:rsidR="00FF2613" w:rsidRDefault="00FF2613" w:rsidP="00FF2613">
      <w:pPr>
        <w:spacing w:after="0" w:line="360" w:lineRule="auto"/>
        <w:rPr>
          <w:rFonts w:ascii="Arial" w:eastAsia="Times New Roman" w:hAnsi="Arial" w:cs="Arial"/>
          <w:color w:val="202124"/>
        </w:rPr>
      </w:pPr>
    </w:p>
    <w:p w14:paraId="049167A9" w14:textId="5942837A" w:rsidR="00FF2613" w:rsidRDefault="00FF2613" w:rsidP="00FF2613">
      <w:pPr>
        <w:spacing w:after="0" w:line="360" w:lineRule="auto"/>
        <w:rPr>
          <w:rFonts w:ascii="Arial" w:eastAsia="Times New Roman" w:hAnsi="Arial" w:cs="Arial"/>
          <w:color w:val="202124"/>
        </w:rPr>
      </w:pPr>
    </w:p>
    <w:p w14:paraId="67BACB4A" w14:textId="77777777" w:rsidR="00FF2613" w:rsidRDefault="00FF2613" w:rsidP="00FF2613">
      <w:pPr>
        <w:spacing w:after="0" w:line="360" w:lineRule="auto"/>
        <w:rPr>
          <w:rFonts w:ascii="Arial" w:eastAsia="Times New Roman" w:hAnsi="Arial" w:cs="Arial"/>
          <w:color w:val="202124"/>
        </w:rPr>
      </w:pPr>
    </w:p>
    <w:p w14:paraId="5FB345BF" w14:textId="77777777" w:rsidR="00FF2613" w:rsidRPr="00C03876" w:rsidRDefault="00FF2613" w:rsidP="00FF2613">
      <w:pPr>
        <w:spacing w:after="0" w:line="360" w:lineRule="auto"/>
        <w:rPr>
          <w:rFonts w:ascii="Arial" w:eastAsia="Times New Roman" w:hAnsi="Arial" w:cs="Arial"/>
          <w:color w:val="202124"/>
        </w:rPr>
      </w:pPr>
    </w:p>
    <w:p w14:paraId="7B879310" w14:textId="77777777" w:rsidR="00FF2613" w:rsidRPr="00C03876" w:rsidRDefault="00FF2613" w:rsidP="00FF2613">
      <w:pPr>
        <w:spacing w:after="0" w:line="360" w:lineRule="auto"/>
        <w:rPr>
          <w:rFonts w:ascii="Arial" w:eastAsia="Calibri" w:hAnsi="Arial" w:cs="Arial"/>
        </w:rPr>
      </w:pPr>
      <w:r w:rsidRPr="00C03876">
        <w:rPr>
          <w:rFonts w:ascii="Arial" w:eastAsia="Calibri" w:hAnsi="Arial" w:cs="Arial"/>
        </w:rPr>
        <w:t>Student name: Bozica Katic</w:t>
      </w:r>
    </w:p>
    <w:p w14:paraId="1B21D57C" w14:textId="77777777" w:rsidR="00FF2613" w:rsidRDefault="00FF2613" w:rsidP="00FF2613">
      <w:pPr>
        <w:spacing w:after="0" w:line="360" w:lineRule="auto"/>
        <w:rPr>
          <w:rFonts w:ascii="Arial" w:eastAsia="Calibri" w:hAnsi="Arial" w:cs="Arial"/>
        </w:rPr>
      </w:pPr>
      <w:r w:rsidRPr="00C03876">
        <w:rPr>
          <w:rFonts w:ascii="Arial" w:eastAsia="Calibri" w:hAnsi="Arial" w:cs="Arial"/>
        </w:rPr>
        <w:t>Student ID: 2008115</w:t>
      </w:r>
    </w:p>
    <w:p w14:paraId="47AF3FD4" w14:textId="77777777" w:rsidR="00FF2613" w:rsidRDefault="00FF2613" w:rsidP="00BD4220">
      <w:pPr>
        <w:spacing w:after="200" w:line="240" w:lineRule="auto"/>
        <w:rPr>
          <w:rFonts w:ascii="Arial" w:hAnsi="Arial" w:cs="Arial"/>
          <w:color w:val="202124"/>
          <w:shd w:val="clear" w:color="auto" w:fill="FFFFFF"/>
        </w:rPr>
      </w:pPr>
    </w:p>
    <w:p w14:paraId="51B099B6" w14:textId="7F05CA02" w:rsidR="00FF2613" w:rsidRDefault="00FF2613" w:rsidP="00BD4220">
      <w:pPr>
        <w:spacing w:after="200" w:line="240" w:lineRule="auto"/>
        <w:rPr>
          <w:rFonts w:ascii="Arial" w:hAnsi="Arial" w:cs="Arial"/>
          <w:color w:val="202124"/>
          <w:shd w:val="clear" w:color="auto" w:fill="FFFFFF"/>
        </w:rPr>
      </w:pPr>
    </w:p>
    <w:p w14:paraId="1C23A856" w14:textId="2AE9D0FE" w:rsidR="00FF2613" w:rsidRPr="00753095" w:rsidRDefault="00FF2613" w:rsidP="00BD4220">
      <w:pPr>
        <w:spacing w:after="200" w:line="240" w:lineRule="auto"/>
        <w:rPr>
          <w:rFonts w:ascii="Arial" w:hAnsi="Arial" w:cs="Arial"/>
          <w:b/>
          <w:bCs/>
          <w:color w:val="202124"/>
          <w:shd w:val="clear" w:color="auto" w:fill="FFFFFF"/>
        </w:rPr>
      </w:pPr>
      <w:r w:rsidRPr="00753095">
        <w:rPr>
          <w:rFonts w:ascii="Arial" w:hAnsi="Arial" w:cs="Arial"/>
          <w:b/>
          <w:bCs/>
          <w:color w:val="202124"/>
          <w:shd w:val="clear" w:color="auto" w:fill="FFFFFF"/>
        </w:rPr>
        <w:lastRenderedPageBreak/>
        <w:t xml:space="preserve">                                               TABLE OF CONTENT</w:t>
      </w:r>
    </w:p>
    <w:p w14:paraId="670364D5" w14:textId="5BF97811" w:rsidR="00FF2613" w:rsidRDefault="00FF2613" w:rsidP="00435BD4">
      <w:pPr>
        <w:spacing w:after="200" w:line="360" w:lineRule="auto"/>
        <w:rPr>
          <w:rFonts w:ascii="Arial" w:hAnsi="Arial" w:cs="Arial"/>
          <w:color w:val="202124"/>
          <w:shd w:val="clear" w:color="auto" w:fill="FFFFFF"/>
        </w:rPr>
      </w:pPr>
    </w:p>
    <w:p w14:paraId="1F3C5DB3" w14:textId="69E34C94" w:rsidR="00FF2613" w:rsidRDefault="00FF2613" w:rsidP="00435BD4">
      <w:pPr>
        <w:spacing w:after="200" w:line="360" w:lineRule="auto"/>
        <w:rPr>
          <w:rFonts w:ascii="Arial" w:hAnsi="Arial" w:cs="Arial"/>
          <w:color w:val="202124"/>
          <w:shd w:val="clear" w:color="auto" w:fill="FFFFFF"/>
        </w:rPr>
      </w:pPr>
    </w:p>
    <w:p w14:paraId="106D5937" w14:textId="46077E9E" w:rsidR="00FF2613" w:rsidRDefault="00FF2613" w:rsidP="00435BD4">
      <w:pPr>
        <w:pStyle w:val="Odlomakpopisa"/>
        <w:numPr>
          <w:ilvl w:val="0"/>
          <w:numId w:val="1"/>
        </w:numPr>
        <w:spacing w:after="200" w:line="360" w:lineRule="auto"/>
        <w:rPr>
          <w:rFonts w:ascii="Arial" w:hAnsi="Arial" w:cs="Arial"/>
          <w:color w:val="202124"/>
          <w:shd w:val="clear" w:color="auto" w:fill="FFFFFF"/>
        </w:rPr>
      </w:pPr>
      <w:r w:rsidRPr="00753095">
        <w:rPr>
          <w:rFonts w:ascii="Arial" w:hAnsi="Arial" w:cs="Arial"/>
          <w:color w:val="202124"/>
          <w:shd w:val="clear" w:color="auto" w:fill="FFFFFF"/>
        </w:rPr>
        <w:t>Introduction ………………………………………………………………. 1</w:t>
      </w:r>
    </w:p>
    <w:p w14:paraId="32719F50" w14:textId="77777777" w:rsidR="00753095" w:rsidRDefault="00753095" w:rsidP="00435BD4">
      <w:pPr>
        <w:pStyle w:val="Odlomakpopisa"/>
        <w:spacing w:after="200" w:line="360" w:lineRule="auto"/>
        <w:rPr>
          <w:rFonts w:ascii="Arial" w:hAnsi="Arial" w:cs="Arial"/>
          <w:color w:val="202124"/>
          <w:shd w:val="clear" w:color="auto" w:fill="FFFFFF"/>
        </w:rPr>
      </w:pPr>
    </w:p>
    <w:p w14:paraId="2C4D9DF0" w14:textId="319ECB16" w:rsidR="00753095" w:rsidRPr="00F17A3A" w:rsidRDefault="00753095" w:rsidP="00F17A3A">
      <w:pPr>
        <w:pStyle w:val="Odlomakpopisa"/>
        <w:numPr>
          <w:ilvl w:val="0"/>
          <w:numId w:val="1"/>
        </w:numPr>
        <w:spacing w:after="200" w:line="360" w:lineRule="auto"/>
        <w:rPr>
          <w:rFonts w:ascii="Arial" w:hAnsi="Arial" w:cs="Arial"/>
          <w:color w:val="202124"/>
          <w:shd w:val="clear" w:color="auto" w:fill="FFFFFF"/>
        </w:rPr>
      </w:pPr>
      <w:bookmarkStart w:id="0" w:name="_Hlk86668322"/>
      <w:r w:rsidRPr="00F17A3A">
        <w:rPr>
          <w:rFonts w:ascii="Arial" w:hAnsi="Arial" w:cs="Arial"/>
          <w:color w:val="202124"/>
          <w:shd w:val="clear" w:color="auto" w:fill="FFFFFF"/>
        </w:rPr>
        <w:t xml:space="preserve">Discussion </w:t>
      </w:r>
      <w:bookmarkEnd w:id="0"/>
      <w:r w:rsidRPr="00F17A3A">
        <w:rPr>
          <w:rFonts w:ascii="Arial" w:hAnsi="Arial" w:cs="Arial"/>
          <w:color w:val="202124"/>
          <w:shd w:val="clear" w:color="auto" w:fill="FFFFFF"/>
        </w:rPr>
        <w:t>…………………………</w:t>
      </w:r>
      <w:r w:rsidR="00BC247B" w:rsidRPr="00F17A3A">
        <w:rPr>
          <w:rFonts w:ascii="Arial" w:hAnsi="Arial" w:cs="Arial"/>
          <w:color w:val="202124"/>
          <w:shd w:val="clear" w:color="auto" w:fill="FFFFFF"/>
        </w:rPr>
        <w:t>………………………………………</w:t>
      </w:r>
      <w:r w:rsidR="00B23AB2">
        <w:rPr>
          <w:rFonts w:ascii="Arial" w:hAnsi="Arial" w:cs="Arial"/>
          <w:color w:val="202124"/>
          <w:shd w:val="clear" w:color="auto" w:fill="FFFFFF"/>
        </w:rPr>
        <w:t>1</w:t>
      </w:r>
      <w:r w:rsidRPr="00F17A3A">
        <w:rPr>
          <w:rFonts w:ascii="Arial" w:hAnsi="Arial" w:cs="Arial"/>
          <w:color w:val="202124"/>
          <w:shd w:val="clear" w:color="auto" w:fill="FFFFFF"/>
        </w:rPr>
        <w:t xml:space="preserve"> </w:t>
      </w:r>
    </w:p>
    <w:p w14:paraId="21F76E42" w14:textId="77777777" w:rsidR="00753095" w:rsidRPr="00753095" w:rsidRDefault="00753095" w:rsidP="00435BD4">
      <w:pPr>
        <w:pStyle w:val="Odlomakpopisa"/>
        <w:spacing w:after="200" w:line="360" w:lineRule="auto"/>
        <w:rPr>
          <w:rFonts w:ascii="Arial" w:hAnsi="Arial" w:cs="Arial"/>
          <w:color w:val="202124"/>
          <w:shd w:val="clear" w:color="auto" w:fill="FFFFFF"/>
        </w:rPr>
      </w:pPr>
    </w:p>
    <w:p w14:paraId="137775E5" w14:textId="7A7F4348" w:rsidR="00753095" w:rsidRDefault="00753095" w:rsidP="00435BD4">
      <w:pPr>
        <w:pStyle w:val="Odlomakpopisa"/>
        <w:numPr>
          <w:ilvl w:val="0"/>
          <w:numId w:val="1"/>
        </w:numPr>
        <w:spacing w:after="200" w:line="360" w:lineRule="auto"/>
        <w:rPr>
          <w:rFonts w:ascii="Arial" w:hAnsi="Arial" w:cs="Arial"/>
          <w:color w:val="202124"/>
          <w:shd w:val="clear" w:color="auto" w:fill="FFFFFF"/>
        </w:rPr>
      </w:pPr>
      <w:r w:rsidRPr="00753095">
        <w:rPr>
          <w:rFonts w:ascii="Arial" w:hAnsi="Arial" w:cs="Arial"/>
          <w:color w:val="202124"/>
          <w:shd w:val="clear" w:color="auto" w:fill="FFFFFF"/>
        </w:rPr>
        <w:t>Recommendation ………………………………</w:t>
      </w:r>
      <w:r w:rsidR="00BC247B">
        <w:rPr>
          <w:rFonts w:ascii="Arial" w:hAnsi="Arial" w:cs="Arial"/>
          <w:color w:val="202124"/>
          <w:shd w:val="clear" w:color="auto" w:fill="FFFFFF"/>
        </w:rPr>
        <w:t>…………………………</w:t>
      </w:r>
      <w:r w:rsidR="00B23AB2">
        <w:rPr>
          <w:rFonts w:ascii="Arial" w:hAnsi="Arial" w:cs="Arial"/>
          <w:color w:val="202124"/>
          <w:shd w:val="clear" w:color="auto" w:fill="FFFFFF"/>
        </w:rPr>
        <w:t xml:space="preserve"> 4</w:t>
      </w:r>
    </w:p>
    <w:p w14:paraId="5794441F" w14:textId="77777777" w:rsidR="00435BD4" w:rsidRPr="00435BD4" w:rsidRDefault="00435BD4" w:rsidP="00435BD4">
      <w:pPr>
        <w:pStyle w:val="Odlomakpopisa"/>
        <w:spacing w:line="360" w:lineRule="auto"/>
        <w:rPr>
          <w:rFonts w:ascii="Arial" w:hAnsi="Arial" w:cs="Arial"/>
          <w:color w:val="202124"/>
          <w:shd w:val="clear" w:color="auto" w:fill="FFFFFF"/>
        </w:rPr>
      </w:pPr>
    </w:p>
    <w:p w14:paraId="00625645" w14:textId="1AE3EF2C" w:rsidR="00435BD4" w:rsidRDefault="00435BD4" w:rsidP="00435BD4">
      <w:pPr>
        <w:pStyle w:val="Odlomakpopisa"/>
        <w:numPr>
          <w:ilvl w:val="0"/>
          <w:numId w:val="1"/>
        </w:numPr>
        <w:spacing w:after="200" w:line="360" w:lineRule="auto"/>
        <w:rPr>
          <w:rFonts w:ascii="Arial" w:hAnsi="Arial" w:cs="Arial"/>
          <w:color w:val="202124"/>
          <w:shd w:val="clear" w:color="auto" w:fill="FFFFFF"/>
        </w:rPr>
      </w:pPr>
      <w:r>
        <w:rPr>
          <w:rFonts w:ascii="Arial" w:hAnsi="Arial" w:cs="Arial"/>
          <w:color w:val="202124"/>
          <w:shd w:val="clear" w:color="auto" w:fill="FFFFFF"/>
        </w:rPr>
        <w:t>Conclusion …………………………………………………………………</w:t>
      </w:r>
      <w:r w:rsidR="00B23AB2">
        <w:rPr>
          <w:rFonts w:ascii="Arial" w:hAnsi="Arial" w:cs="Arial"/>
          <w:color w:val="202124"/>
          <w:shd w:val="clear" w:color="auto" w:fill="FFFFFF"/>
        </w:rPr>
        <w:t xml:space="preserve"> 5</w:t>
      </w:r>
    </w:p>
    <w:p w14:paraId="6C601960" w14:textId="77777777" w:rsidR="00435BD4" w:rsidRPr="00435BD4" w:rsidRDefault="00435BD4" w:rsidP="00435BD4">
      <w:pPr>
        <w:pStyle w:val="Odlomakpopisa"/>
        <w:spacing w:line="360" w:lineRule="auto"/>
        <w:rPr>
          <w:rFonts w:ascii="Arial" w:hAnsi="Arial" w:cs="Arial"/>
          <w:color w:val="202124"/>
          <w:shd w:val="clear" w:color="auto" w:fill="FFFFFF"/>
        </w:rPr>
      </w:pPr>
    </w:p>
    <w:p w14:paraId="05854DD8" w14:textId="06FF4043" w:rsidR="00435BD4" w:rsidRPr="00BC247B" w:rsidRDefault="00F960C8" w:rsidP="00BC247B">
      <w:pPr>
        <w:pStyle w:val="Odlomakpopisa"/>
        <w:numPr>
          <w:ilvl w:val="0"/>
          <w:numId w:val="1"/>
        </w:numPr>
        <w:spacing w:after="200" w:line="360" w:lineRule="auto"/>
        <w:rPr>
          <w:rFonts w:ascii="Arial" w:hAnsi="Arial" w:cs="Arial"/>
          <w:color w:val="202124"/>
          <w:shd w:val="clear" w:color="auto" w:fill="FFFFFF"/>
        </w:rPr>
      </w:pPr>
      <w:r w:rsidRPr="00BC247B">
        <w:rPr>
          <w:rFonts w:ascii="Arial" w:hAnsi="Arial" w:cs="Arial"/>
          <w:color w:val="202124"/>
          <w:shd w:val="clear" w:color="auto" w:fill="FFFFFF"/>
        </w:rPr>
        <w:t>References ………………………………………………………………</w:t>
      </w:r>
      <w:r w:rsidR="00BC247B">
        <w:rPr>
          <w:rFonts w:ascii="Arial" w:hAnsi="Arial" w:cs="Arial"/>
          <w:color w:val="202124"/>
          <w:shd w:val="clear" w:color="auto" w:fill="FFFFFF"/>
        </w:rPr>
        <w:t>…</w:t>
      </w:r>
      <w:r w:rsidR="00B23AB2">
        <w:rPr>
          <w:rFonts w:ascii="Arial" w:hAnsi="Arial" w:cs="Arial"/>
          <w:color w:val="202124"/>
          <w:shd w:val="clear" w:color="auto" w:fill="FFFFFF"/>
        </w:rPr>
        <w:t xml:space="preserve"> 7</w:t>
      </w:r>
    </w:p>
    <w:p w14:paraId="524B1917" w14:textId="77777777" w:rsidR="00435BD4" w:rsidRDefault="00435BD4" w:rsidP="00435BD4">
      <w:pPr>
        <w:pStyle w:val="Odlomakpopisa"/>
        <w:spacing w:after="200" w:line="360" w:lineRule="auto"/>
        <w:rPr>
          <w:rFonts w:ascii="Arial" w:hAnsi="Arial" w:cs="Arial"/>
          <w:color w:val="202124"/>
          <w:shd w:val="clear" w:color="auto" w:fill="FFFFFF"/>
        </w:rPr>
      </w:pPr>
    </w:p>
    <w:p w14:paraId="6E86614A" w14:textId="44C4B3E6" w:rsidR="00F960C8" w:rsidRPr="00435BD4" w:rsidRDefault="00B23AB2" w:rsidP="00435BD4">
      <w:pPr>
        <w:pStyle w:val="Odlomakpopisa"/>
        <w:numPr>
          <w:ilvl w:val="0"/>
          <w:numId w:val="1"/>
        </w:numPr>
        <w:spacing w:after="200" w:line="360" w:lineRule="auto"/>
        <w:rPr>
          <w:rFonts w:ascii="Arial" w:hAnsi="Arial" w:cs="Arial"/>
          <w:color w:val="202124"/>
          <w:shd w:val="clear" w:color="auto" w:fill="FFFFFF"/>
        </w:rPr>
      </w:pPr>
      <w:r w:rsidRPr="00435BD4">
        <w:rPr>
          <w:rFonts w:ascii="Arial" w:hAnsi="Arial" w:cs="Arial"/>
          <w:color w:val="202124"/>
          <w:shd w:val="clear" w:color="auto" w:fill="FFFFFF"/>
        </w:rPr>
        <w:t xml:space="preserve">Appendix </w:t>
      </w:r>
      <w:r>
        <w:rPr>
          <w:rFonts w:ascii="Arial" w:hAnsi="Arial" w:cs="Arial"/>
          <w:color w:val="202124"/>
          <w:shd w:val="clear" w:color="auto" w:fill="FFFFFF"/>
        </w:rPr>
        <w:t xml:space="preserve">1 </w:t>
      </w:r>
      <w:r w:rsidR="00F960C8" w:rsidRPr="00435BD4">
        <w:rPr>
          <w:rFonts w:ascii="Arial" w:hAnsi="Arial" w:cs="Arial"/>
          <w:color w:val="202124"/>
          <w:shd w:val="clear" w:color="auto" w:fill="FFFFFF"/>
        </w:rPr>
        <w:t>………………………………………………………………</w:t>
      </w:r>
      <w:r>
        <w:rPr>
          <w:rFonts w:ascii="Arial" w:hAnsi="Arial" w:cs="Arial"/>
          <w:color w:val="202124"/>
          <w:shd w:val="clear" w:color="auto" w:fill="FFFFFF"/>
        </w:rPr>
        <w:t>… 9</w:t>
      </w:r>
    </w:p>
    <w:p w14:paraId="50F9B1BE" w14:textId="6B30D0DF" w:rsidR="00753095" w:rsidRDefault="00B23AB2" w:rsidP="00435BD4">
      <w:pPr>
        <w:pStyle w:val="Odlomakpopisa"/>
        <w:spacing w:after="200" w:line="360" w:lineRule="auto"/>
        <w:rPr>
          <w:rFonts w:ascii="Arial" w:hAnsi="Arial" w:cs="Arial"/>
          <w:color w:val="202124"/>
          <w:shd w:val="clear" w:color="auto" w:fill="FFFFFF"/>
        </w:rPr>
      </w:pPr>
      <w:r>
        <w:rPr>
          <w:rFonts w:ascii="Arial" w:hAnsi="Arial" w:cs="Arial"/>
          <w:color w:val="202124"/>
          <w:shd w:val="clear" w:color="auto" w:fill="FFFFFF"/>
        </w:rPr>
        <w:t>Appendix 2 ……………………………………………………………</w:t>
      </w:r>
      <w:proofErr w:type="gramStart"/>
      <w:r>
        <w:rPr>
          <w:rFonts w:ascii="Arial" w:hAnsi="Arial" w:cs="Arial"/>
          <w:color w:val="202124"/>
          <w:shd w:val="clear" w:color="auto" w:fill="FFFFFF"/>
        </w:rPr>
        <w:t>…</w:t>
      </w:r>
      <w:r w:rsidR="00D102BF">
        <w:rPr>
          <w:rFonts w:ascii="Arial" w:hAnsi="Arial" w:cs="Arial"/>
          <w:color w:val="202124"/>
          <w:shd w:val="clear" w:color="auto" w:fill="FFFFFF"/>
        </w:rPr>
        <w:t>..</w:t>
      </w:r>
      <w:proofErr w:type="gramEnd"/>
      <w:r>
        <w:rPr>
          <w:rFonts w:ascii="Arial" w:hAnsi="Arial" w:cs="Arial"/>
          <w:color w:val="202124"/>
          <w:shd w:val="clear" w:color="auto" w:fill="FFFFFF"/>
        </w:rPr>
        <w:t xml:space="preserve"> 10</w:t>
      </w:r>
    </w:p>
    <w:p w14:paraId="312D722B" w14:textId="2D12FA98" w:rsidR="00B23AB2" w:rsidRDefault="00B23AB2" w:rsidP="00435BD4">
      <w:pPr>
        <w:pStyle w:val="Odlomakpopisa"/>
        <w:spacing w:after="200" w:line="360" w:lineRule="auto"/>
        <w:rPr>
          <w:rFonts w:ascii="Arial" w:hAnsi="Arial" w:cs="Arial"/>
          <w:color w:val="202124"/>
          <w:shd w:val="clear" w:color="auto" w:fill="FFFFFF"/>
        </w:rPr>
      </w:pPr>
      <w:r>
        <w:rPr>
          <w:rFonts w:ascii="Arial" w:hAnsi="Arial" w:cs="Arial"/>
          <w:color w:val="202124"/>
          <w:shd w:val="clear" w:color="auto" w:fill="FFFFFF"/>
        </w:rPr>
        <w:t>Appendix 3 ………………………………………………………………</w:t>
      </w:r>
      <w:r w:rsidR="00D102BF">
        <w:rPr>
          <w:rFonts w:ascii="Arial" w:hAnsi="Arial" w:cs="Arial"/>
          <w:color w:val="202124"/>
          <w:shd w:val="clear" w:color="auto" w:fill="FFFFFF"/>
        </w:rPr>
        <w:t>…</w:t>
      </w:r>
      <w:r>
        <w:rPr>
          <w:rFonts w:ascii="Arial" w:hAnsi="Arial" w:cs="Arial"/>
          <w:color w:val="202124"/>
          <w:shd w:val="clear" w:color="auto" w:fill="FFFFFF"/>
        </w:rPr>
        <w:t>11</w:t>
      </w:r>
    </w:p>
    <w:p w14:paraId="184BF97C" w14:textId="35AEB6DB" w:rsidR="00753095" w:rsidRDefault="00753095" w:rsidP="00435BD4">
      <w:pPr>
        <w:pStyle w:val="Odlomakpopisa"/>
        <w:spacing w:after="200" w:line="360" w:lineRule="auto"/>
        <w:rPr>
          <w:rFonts w:ascii="Arial" w:hAnsi="Arial" w:cs="Arial"/>
          <w:color w:val="202124"/>
          <w:shd w:val="clear" w:color="auto" w:fill="FFFFFF"/>
        </w:rPr>
      </w:pPr>
    </w:p>
    <w:p w14:paraId="0AA9BADD" w14:textId="2C7278D1" w:rsidR="00753095" w:rsidRDefault="00753095" w:rsidP="00753095">
      <w:pPr>
        <w:pStyle w:val="Odlomakpopisa"/>
        <w:spacing w:after="200" w:line="240" w:lineRule="auto"/>
        <w:rPr>
          <w:rFonts w:ascii="Arial" w:hAnsi="Arial" w:cs="Arial"/>
          <w:color w:val="202124"/>
          <w:shd w:val="clear" w:color="auto" w:fill="FFFFFF"/>
        </w:rPr>
      </w:pPr>
    </w:p>
    <w:p w14:paraId="3E91BD2C" w14:textId="78131341" w:rsidR="00753095" w:rsidRDefault="00753095" w:rsidP="00753095">
      <w:pPr>
        <w:pStyle w:val="Odlomakpopisa"/>
        <w:spacing w:after="200" w:line="240" w:lineRule="auto"/>
        <w:rPr>
          <w:rFonts w:ascii="Arial" w:hAnsi="Arial" w:cs="Arial"/>
          <w:color w:val="202124"/>
          <w:shd w:val="clear" w:color="auto" w:fill="FFFFFF"/>
        </w:rPr>
      </w:pPr>
    </w:p>
    <w:p w14:paraId="0ED68F64" w14:textId="58479CA9" w:rsidR="00753095" w:rsidRDefault="00753095" w:rsidP="00753095">
      <w:pPr>
        <w:pStyle w:val="Odlomakpopisa"/>
        <w:spacing w:after="200" w:line="240" w:lineRule="auto"/>
        <w:rPr>
          <w:rFonts w:ascii="Arial" w:hAnsi="Arial" w:cs="Arial"/>
          <w:color w:val="202124"/>
          <w:shd w:val="clear" w:color="auto" w:fill="FFFFFF"/>
        </w:rPr>
      </w:pPr>
    </w:p>
    <w:p w14:paraId="4E51D51D" w14:textId="34698B95" w:rsidR="00753095" w:rsidRDefault="00753095" w:rsidP="00753095">
      <w:pPr>
        <w:pStyle w:val="Odlomakpopisa"/>
        <w:spacing w:after="200" w:line="240" w:lineRule="auto"/>
        <w:rPr>
          <w:rFonts w:ascii="Arial" w:hAnsi="Arial" w:cs="Arial"/>
          <w:color w:val="202124"/>
          <w:shd w:val="clear" w:color="auto" w:fill="FFFFFF"/>
        </w:rPr>
      </w:pPr>
    </w:p>
    <w:p w14:paraId="501CA8FF" w14:textId="768C1E9E" w:rsidR="00753095" w:rsidRDefault="00753095" w:rsidP="00753095">
      <w:pPr>
        <w:pStyle w:val="Odlomakpopisa"/>
        <w:spacing w:after="200" w:line="240" w:lineRule="auto"/>
        <w:rPr>
          <w:rFonts w:ascii="Arial" w:hAnsi="Arial" w:cs="Arial"/>
          <w:color w:val="202124"/>
          <w:shd w:val="clear" w:color="auto" w:fill="FFFFFF"/>
        </w:rPr>
      </w:pPr>
    </w:p>
    <w:p w14:paraId="787F8762" w14:textId="4F79C1B2" w:rsidR="00753095" w:rsidRDefault="00753095" w:rsidP="00753095">
      <w:pPr>
        <w:pStyle w:val="Odlomakpopisa"/>
        <w:spacing w:after="200" w:line="240" w:lineRule="auto"/>
        <w:rPr>
          <w:rFonts w:ascii="Arial" w:hAnsi="Arial" w:cs="Arial"/>
          <w:color w:val="202124"/>
          <w:shd w:val="clear" w:color="auto" w:fill="FFFFFF"/>
        </w:rPr>
      </w:pPr>
    </w:p>
    <w:p w14:paraId="0D08B6B0" w14:textId="22553C6E" w:rsidR="00753095" w:rsidRDefault="00753095" w:rsidP="00753095">
      <w:pPr>
        <w:pStyle w:val="Odlomakpopisa"/>
        <w:spacing w:after="200" w:line="240" w:lineRule="auto"/>
        <w:rPr>
          <w:rFonts w:ascii="Arial" w:hAnsi="Arial" w:cs="Arial"/>
          <w:color w:val="202124"/>
          <w:shd w:val="clear" w:color="auto" w:fill="FFFFFF"/>
        </w:rPr>
      </w:pPr>
    </w:p>
    <w:p w14:paraId="3AFC0E2B" w14:textId="72B86906" w:rsidR="00753095" w:rsidRDefault="00753095" w:rsidP="00753095">
      <w:pPr>
        <w:pStyle w:val="Odlomakpopisa"/>
        <w:spacing w:after="200" w:line="240" w:lineRule="auto"/>
        <w:rPr>
          <w:rFonts w:ascii="Arial" w:hAnsi="Arial" w:cs="Arial"/>
          <w:color w:val="202124"/>
          <w:shd w:val="clear" w:color="auto" w:fill="FFFFFF"/>
        </w:rPr>
      </w:pPr>
    </w:p>
    <w:p w14:paraId="27A2107B" w14:textId="0F5EF78F" w:rsidR="00753095" w:rsidRDefault="00753095" w:rsidP="00753095">
      <w:pPr>
        <w:pStyle w:val="Odlomakpopisa"/>
        <w:spacing w:after="200" w:line="240" w:lineRule="auto"/>
        <w:rPr>
          <w:rFonts w:ascii="Arial" w:hAnsi="Arial" w:cs="Arial"/>
          <w:color w:val="202124"/>
          <w:shd w:val="clear" w:color="auto" w:fill="FFFFFF"/>
        </w:rPr>
      </w:pPr>
    </w:p>
    <w:p w14:paraId="494BD741" w14:textId="7D8DBC31" w:rsidR="00753095" w:rsidRDefault="00753095" w:rsidP="00753095">
      <w:pPr>
        <w:pStyle w:val="Odlomakpopisa"/>
        <w:spacing w:after="200" w:line="240" w:lineRule="auto"/>
        <w:rPr>
          <w:rFonts w:ascii="Arial" w:hAnsi="Arial" w:cs="Arial"/>
          <w:color w:val="202124"/>
          <w:shd w:val="clear" w:color="auto" w:fill="FFFFFF"/>
        </w:rPr>
      </w:pPr>
    </w:p>
    <w:p w14:paraId="41798D00" w14:textId="6F2313BC" w:rsidR="00753095" w:rsidRDefault="00753095" w:rsidP="00753095">
      <w:pPr>
        <w:pStyle w:val="Odlomakpopisa"/>
        <w:spacing w:after="200" w:line="240" w:lineRule="auto"/>
        <w:rPr>
          <w:rFonts w:ascii="Arial" w:hAnsi="Arial" w:cs="Arial"/>
          <w:color w:val="202124"/>
          <w:shd w:val="clear" w:color="auto" w:fill="FFFFFF"/>
        </w:rPr>
      </w:pPr>
    </w:p>
    <w:p w14:paraId="2FB9123A" w14:textId="69FD0985" w:rsidR="00753095" w:rsidRDefault="00753095" w:rsidP="00753095">
      <w:pPr>
        <w:pStyle w:val="Odlomakpopisa"/>
        <w:spacing w:after="200" w:line="240" w:lineRule="auto"/>
        <w:rPr>
          <w:rFonts w:ascii="Arial" w:hAnsi="Arial" w:cs="Arial"/>
          <w:color w:val="202124"/>
          <w:shd w:val="clear" w:color="auto" w:fill="FFFFFF"/>
        </w:rPr>
      </w:pPr>
    </w:p>
    <w:p w14:paraId="2B6313FA" w14:textId="13021D70" w:rsidR="00753095" w:rsidRDefault="00753095" w:rsidP="00753095">
      <w:pPr>
        <w:pStyle w:val="Odlomakpopisa"/>
        <w:spacing w:after="200" w:line="240" w:lineRule="auto"/>
        <w:rPr>
          <w:rFonts w:ascii="Arial" w:hAnsi="Arial" w:cs="Arial"/>
          <w:color w:val="202124"/>
          <w:shd w:val="clear" w:color="auto" w:fill="FFFFFF"/>
        </w:rPr>
      </w:pPr>
    </w:p>
    <w:p w14:paraId="53300D54" w14:textId="757C3FD5" w:rsidR="00753095" w:rsidRDefault="00753095" w:rsidP="00753095">
      <w:pPr>
        <w:pStyle w:val="Odlomakpopisa"/>
        <w:spacing w:after="200" w:line="240" w:lineRule="auto"/>
        <w:rPr>
          <w:rFonts w:ascii="Arial" w:hAnsi="Arial" w:cs="Arial"/>
          <w:color w:val="202124"/>
          <w:shd w:val="clear" w:color="auto" w:fill="FFFFFF"/>
        </w:rPr>
      </w:pPr>
    </w:p>
    <w:p w14:paraId="3AA9B2EF" w14:textId="1B424BAD" w:rsidR="00753095" w:rsidRDefault="00753095" w:rsidP="00753095">
      <w:pPr>
        <w:pStyle w:val="Odlomakpopisa"/>
        <w:spacing w:after="200" w:line="240" w:lineRule="auto"/>
        <w:rPr>
          <w:rFonts w:ascii="Arial" w:hAnsi="Arial" w:cs="Arial"/>
          <w:color w:val="202124"/>
          <w:shd w:val="clear" w:color="auto" w:fill="FFFFFF"/>
        </w:rPr>
      </w:pPr>
    </w:p>
    <w:p w14:paraId="595DDEF3" w14:textId="013EE57A" w:rsidR="00753095" w:rsidRDefault="00753095" w:rsidP="00753095">
      <w:pPr>
        <w:pStyle w:val="Odlomakpopisa"/>
        <w:spacing w:after="200" w:line="240" w:lineRule="auto"/>
        <w:rPr>
          <w:rFonts w:ascii="Arial" w:hAnsi="Arial" w:cs="Arial"/>
          <w:color w:val="202124"/>
          <w:shd w:val="clear" w:color="auto" w:fill="FFFFFF"/>
        </w:rPr>
      </w:pPr>
    </w:p>
    <w:p w14:paraId="64F61A96" w14:textId="5066DF35" w:rsidR="00753095" w:rsidRDefault="00753095" w:rsidP="00753095">
      <w:pPr>
        <w:pStyle w:val="Odlomakpopisa"/>
        <w:spacing w:after="200" w:line="240" w:lineRule="auto"/>
        <w:rPr>
          <w:rFonts w:ascii="Arial" w:hAnsi="Arial" w:cs="Arial"/>
          <w:color w:val="202124"/>
          <w:shd w:val="clear" w:color="auto" w:fill="FFFFFF"/>
        </w:rPr>
      </w:pPr>
    </w:p>
    <w:p w14:paraId="158DDD15" w14:textId="7E672686" w:rsidR="00753095" w:rsidRDefault="00753095" w:rsidP="00753095">
      <w:pPr>
        <w:pStyle w:val="Odlomakpopisa"/>
        <w:spacing w:after="200" w:line="240" w:lineRule="auto"/>
        <w:rPr>
          <w:rFonts w:ascii="Arial" w:hAnsi="Arial" w:cs="Arial"/>
          <w:color w:val="202124"/>
          <w:shd w:val="clear" w:color="auto" w:fill="FFFFFF"/>
        </w:rPr>
      </w:pPr>
    </w:p>
    <w:p w14:paraId="563DCFD9" w14:textId="1C5BAAB3" w:rsidR="00753095" w:rsidRDefault="00753095" w:rsidP="00753095">
      <w:pPr>
        <w:pStyle w:val="Odlomakpopisa"/>
        <w:spacing w:after="200" w:line="240" w:lineRule="auto"/>
        <w:rPr>
          <w:rFonts w:ascii="Arial" w:hAnsi="Arial" w:cs="Arial"/>
          <w:color w:val="202124"/>
          <w:shd w:val="clear" w:color="auto" w:fill="FFFFFF"/>
        </w:rPr>
      </w:pPr>
    </w:p>
    <w:p w14:paraId="03B059F7" w14:textId="1F781068" w:rsidR="00753095" w:rsidRDefault="00753095" w:rsidP="00753095">
      <w:pPr>
        <w:pStyle w:val="Odlomakpopisa"/>
        <w:spacing w:after="200" w:line="240" w:lineRule="auto"/>
        <w:rPr>
          <w:rFonts w:ascii="Arial" w:hAnsi="Arial" w:cs="Arial"/>
          <w:color w:val="202124"/>
          <w:shd w:val="clear" w:color="auto" w:fill="FFFFFF"/>
        </w:rPr>
      </w:pPr>
    </w:p>
    <w:p w14:paraId="5C1A17AF" w14:textId="700B6D5D" w:rsidR="00753095" w:rsidRDefault="00753095" w:rsidP="00753095">
      <w:pPr>
        <w:pStyle w:val="Odlomakpopisa"/>
        <w:spacing w:after="200" w:line="240" w:lineRule="auto"/>
        <w:rPr>
          <w:rFonts w:ascii="Arial" w:hAnsi="Arial" w:cs="Arial"/>
          <w:color w:val="202124"/>
          <w:shd w:val="clear" w:color="auto" w:fill="FFFFFF"/>
        </w:rPr>
      </w:pPr>
    </w:p>
    <w:p w14:paraId="016F6BFF" w14:textId="2A8EB5A2" w:rsidR="00753095" w:rsidRDefault="00753095" w:rsidP="00753095">
      <w:pPr>
        <w:pStyle w:val="Odlomakpopisa"/>
        <w:spacing w:after="200" w:line="240" w:lineRule="auto"/>
        <w:rPr>
          <w:rFonts w:ascii="Arial" w:hAnsi="Arial" w:cs="Arial"/>
          <w:color w:val="202124"/>
          <w:shd w:val="clear" w:color="auto" w:fill="FFFFFF"/>
        </w:rPr>
      </w:pPr>
    </w:p>
    <w:p w14:paraId="3FDAD0D5" w14:textId="488A5D92" w:rsidR="00753095" w:rsidRDefault="00753095" w:rsidP="00753095">
      <w:pPr>
        <w:pStyle w:val="Odlomakpopisa"/>
        <w:spacing w:after="200" w:line="240" w:lineRule="auto"/>
        <w:rPr>
          <w:rFonts w:ascii="Arial" w:hAnsi="Arial" w:cs="Arial"/>
          <w:color w:val="202124"/>
          <w:shd w:val="clear" w:color="auto" w:fill="FFFFFF"/>
        </w:rPr>
      </w:pPr>
    </w:p>
    <w:p w14:paraId="7F3498A1" w14:textId="1FD05C97" w:rsidR="00753095" w:rsidRDefault="00753095" w:rsidP="00753095">
      <w:pPr>
        <w:pStyle w:val="Odlomakpopisa"/>
        <w:spacing w:after="200" w:line="240" w:lineRule="auto"/>
        <w:rPr>
          <w:rFonts w:ascii="Arial" w:hAnsi="Arial" w:cs="Arial"/>
          <w:color w:val="202124"/>
          <w:shd w:val="clear" w:color="auto" w:fill="FFFFFF"/>
        </w:rPr>
      </w:pPr>
    </w:p>
    <w:p w14:paraId="177CC953" w14:textId="29443F09" w:rsidR="00753095" w:rsidRDefault="00753095" w:rsidP="00753095">
      <w:pPr>
        <w:pStyle w:val="Odlomakpopisa"/>
        <w:spacing w:after="200" w:line="240" w:lineRule="auto"/>
        <w:rPr>
          <w:rFonts w:ascii="Arial" w:hAnsi="Arial" w:cs="Arial"/>
          <w:color w:val="202124"/>
          <w:shd w:val="clear" w:color="auto" w:fill="FFFFFF"/>
        </w:rPr>
      </w:pPr>
    </w:p>
    <w:p w14:paraId="26A4FD5B" w14:textId="5CCB0C53" w:rsidR="00753095" w:rsidRPr="009A146C" w:rsidRDefault="00753095" w:rsidP="009A146C">
      <w:pPr>
        <w:spacing w:after="200" w:line="240" w:lineRule="auto"/>
        <w:rPr>
          <w:rFonts w:ascii="Arial" w:hAnsi="Arial" w:cs="Arial"/>
          <w:color w:val="202124"/>
          <w:sz w:val="24"/>
          <w:szCs w:val="24"/>
          <w:shd w:val="clear" w:color="auto" w:fill="FFFFFF"/>
        </w:rPr>
      </w:pPr>
    </w:p>
    <w:p w14:paraId="3ED3E23F" w14:textId="77777777" w:rsidR="008B0A23" w:rsidRDefault="008B0A23" w:rsidP="00753095">
      <w:pPr>
        <w:pStyle w:val="Odlomakpopisa"/>
        <w:spacing w:after="200" w:line="240" w:lineRule="auto"/>
        <w:rPr>
          <w:rFonts w:ascii="Arial" w:hAnsi="Arial" w:cs="Arial"/>
          <w:color w:val="202124"/>
          <w:shd w:val="clear" w:color="auto" w:fill="FFFFFF"/>
        </w:rPr>
        <w:sectPr w:rsidR="008B0A23">
          <w:pgSz w:w="11906" w:h="16838"/>
          <w:pgMar w:top="1440" w:right="1440" w:bottom="1440" w:left="1440" w:header="708" w:footer="708" w:gutter="0"/>
          <w:cols w:space="708"/>
          <w:docGrid w:linePitch="360"/>
        </w:sectPr>
      </w:pPr>
    </w:p>
    <w:p w14:paraId="48C6DA0A" w14:textId="44745B00" w:rsidR="00753095" w:rsidRPr="00857209" w:rsidRDefault="00753095" w:rsidP="00753095">
      <w:pPr>
        <w:pStyle w:val="Odlomakpopisa"/>
        <w:spacing w:after="200" w:line="240" w:lineRule="auto"/>
        <w:rPr>
          <w:rFonts w:ascii="Arial" w:hAnsi="Arial" w:cs="Arial"/>
          <w:color w:val="202124"/>
          <w:shd w:val="clear" w:color="auto" w:fill="FFFFFF"/>
        </w:rPr>
      </w:pPr>
    </w:p>
    <w:p w14:paraId="2BFFD737" w14:textId="2CA808DD" w:rsidR="00753095" w:rsidRPr="008D1EF0" w:rsidRDefault="00B639B9" w:rsidP="009B61C1">
      <w:pPr>
        <w:pStyle w:val="Odlomakpopisa"/>
        <w:numPr>
          <w:ilvl w:val="0"/>
          <w:numId w:val="10"/>
        </w:numPr>
        <w:spacing w:after="200" w:line="360" w:lineRule="auto"/>
        <w:jc w:val="both"/>
        <w:rPr>
          <w:rFonts w:ascii="Arial" w:hAnsi="Arial" w:cs="Arial"/>
          <w:b/>
          <w:bCs/>
          <w:shd w:val="clear" w:color="auto" w:fill="FFFFFF"/>
        </w:rPr>
      </w:pPr>
      <w:r w:rsidRPr="008D1EF0">
        <w:rPr>
          <w:rFonts w:ascii="Arial" w:hAnsi="Arial" w:cs="Arial"/>
          <w:b/>
          <w:bCs/>
          <w:shd w:val="clear" w:color="auto" w:fill="FFFFFF"/>
        </w:rPr>
        <w:t xml:space="preserve">Introduction </w:t>
      </w:r>
    </w:p>
    <w:p w14:paraId="6F86BA07" w14:textId="77777777" w:rsidR="009A146C" w:rsidRPr="008D1EF0" w:rsidRDefault="009A146C" w:rsidP="009B61C1">
      <w:pPr>
        <w:pStyle w:val="Odlomakpopisa"/>
        <w:spacing w:after="200" w:line="360" w:lineRule="auto"/>
        <w:ind w:left="1080"/>
        <w:jc w:val="both"/>
        <w:rPr>
          <w:rFonts w:ascii="Arial" w:hAnsi="Arial" w:cs="Arial"/>
          <w:shd w:val="clear" w:color="auto" w:fill="FFFFFF"/>
        </w:rPr>
      </w:pPr>
    </w:p>
    <w:p w14:paraId="21CD6E97" w14:textId="5AA78308" w:rsidR="00487385" w:rsidRPr="008D1EF0" w:rsidRDefault="009A146C" w:rsidP="009B61C1">
      <w:pPr>
        <w:kinsoku w:val="0"/>
        <w:overflowPunct w:val="0"/>
        <w:spacing w:after="0" w:line="360" w:lineRule="auto"/>
        <w:jc w:val="both"/>
        <w:textAlignment w:val="baseline"/>
        <w:rPr>
          <w:rFonts w:ascii="Arial" w:hAnsi="Arial" w:cs="Arial"/>
          <w:shd w:val="clear" w:color="auto" w:fill="FFFFFF"/>
        </w:rPr>
      </w:pPr>
      <w:r w:rsidRPr="008D1EF0">
        <w:rPr>
          <w:rFonts w:ascii="Arial" w:hAnsi="Arial" w:cs="Arial"/>
          <w:shd w:val="clear" w:color="auto" w:fill="FFFFFF"/>
        </w:rPr>
        <w:t xml:space="preserve">Nowadays, </w:t>
      </w:r>
      <w:r w:rsidR="009B61C1" w:rsidRPr="008D1EF0">
        <w:rPr>
          <w:rFonts w:ascii="Arial" w:hAnsi="Arial" w:cs="Arial"/>
          <w:shd w:val="clear" w:color="auto" w:fill="FFFFFF"/>
        </w:rPr>
        <w:t>many organizations</w:t>
      </w:r>
      <w:r w:rsidRPr="008D1EF0">
        <w:rPr>
          <w:rFonts w:ascii="Arial" w:hAnsi="Arial" w:cs="Arial"/>
          <w:shd w:val="clear" w:color="auto" w:fill="FFFFFF"/>
        </w:rPr>
        <w:t xml:space="preserve"> provide different types of services to the elderly in need. Depending on the specific needs of the individual, the type of service is also assessed. For the situation from our case study, I chose</w:t>
      </w:r>
      <w:r w:rsidR="000B07DD" w:rsidRPr="008D1EF0">
        <w:rPr>
          <w:rFonts w:ascii="Arial" w:hAnsi="Arial" w:cs="Arial"/>
          <w:shd w:val="clear" w:color="auto" w:fill="FFFFFF"/>
        </w:rPr>
        <w:t xml:space="preserve"> </w:t>
      </w:r>
      <w:r w:rsidR="009B61C1" w:rsidRPr="008D1EF0">
        <w:rPr>
          <w:rFonts w:ascii="Arial" w:hAnsi="Arial" w:cs="Arial"/>
          <w:shd w:val="clear" w:color="auto" w:fill="FFFFFF"/>
        </w:rPr>
        <w:t xml:space="preserve">an </w:t>
      </w:r>
      <w:r w:rsidR="0030424B" w:rsidRPr="008D1EF0">
        <w:rPr>
          <w:rFonts w:ascii="Arial" w:eastAsia="+mn-ea" w:hAnsi="Arial" w:cs="Arial"/>
          <w:kern w:val="24"/>
          <w:lang w:val="en-US"/>
        </w:rPr>
        <w:t>i</w:t>
      </w:r>
      <w:r w:rsidR="000B07DD" w:rsidRPr="008D1EF0">
        <w:rPr>
          <w:rFonts w:ascii="Arial" w:eastAsia="+mn-ea" w:hAnsi="Arial" w:cs="Arial"/>
          <w:kern w:val="24"/>
          <w:lang w:val="en-US"/>
        </w:rPr>
        <w:t>ntegrated provider that offer</w:t>
      </w:r>
      <w:r w:rsidR="009B61C1" w:rsidRPr="008D1EF0">
        <w:rPr>
          <w:rFonts w:ascii="Arial" w:eastAsia="+mn-ea" w:hAnsi="Arial" w:cs="Arial"/>
          <w:kern w:val="24"/>
          <w:lang w:val="en-US"/>
        </w:rPr>
        <w:t>s</w:t>
      </w:r>
      <w:r w:rsidR="00716FA8" w:rsidRPr="008D1EF0">
        <w:rPr>
          <w:rFonts w:ascii="Arial" w:eastAsia="+mn-ea" w:hAnsi="Arial" w:cs="Arial"/>
          <w:kern w:val="24"/>
          <w:lang w:val="en-US"/>
        </w:rPr>
        <w:t xml:space="preserve"> primary care services</w:t>
      </w:r>
      <w:r w:rsidR="007D23D7" w:rsidRPr="008D1EF0">
        <w:rPr>
          <w:rFonts w:ascii="Arial" w:eastAsia="+mn-ea" w:hAnsi="Arial" w:cs="Arial"/>
          <w:kern w:val="24"/>
          <w:lang w:val="en-US"/>
        </w:rPr>
        <w:t xml:space="preserve"> (</w:t>
      </w:r>
      <w:r w:rsidR="000B07DD" w:rsidRPr="008D1EF0">
        <w:rPr>
          <w:rFonts w:ascii="Arial" w:eastAsia="+mn-ea" w:hAnsi="Arial" w:cs="Arial"/>
          <w:kern w:val="24"/>
          <w:lang w:val="en-US"/>
        </w:rPr>
        <w:t>both acute and community care</w:t>
      </w:r>
      <w:proofErr w:type="gramStart"/>
      <w:r w:rsidR="007D23D7" w:rsidRPr="008D1EF0">
        <w:rPr>
          <w:rFonts w:ascii="Arial" w:eastAsia="+mn-ea" w:hAnsi="Arial" w:cs="Arial"/>
          <w:kern w:val="24"/>
          <w:lang w:val="en-US"/>
        </w:rPr>
        <w:t>)</w:t>
      </w:r>
      <w:r w:rsidR="000B07DD" w:rsidRPr="008D1EF0">
        <w:rPr>
          <w:rFonts w:ascii="Arial" w:eastAsia="+mn-ea" w:hAnsi="Arial" w:cs="Arial"/>
          <w:kern w:val="24"/>
          <w:lang w:val="en-US"/>
        </w:rPr>
        <w:t>.</w:t>
      </w:r>
      <w:r w:rsidRPr="008D1EF0">
        <w:rPr>
          <w:rFonts w:ascii="Arial" w:hAnsi="Arial" w:cs="Arial"/>
          <w:shd w:val="clear" w:color="auto" w:fill="FFFFFF"/>
        </w:rPr>
        <w:t>¨</w:t>
      </w:r>
      <w:proofErr w:type="gramEnd"/>
      <w:r w:rsidRPr="008D1EF0">
        <w:rPr>
          <w:rFonts w:ascii="Arial" w:hAnsi="Arial" w:cs="Arial"/>
          <w:shd w:val="clear" w:color="auto" w:fill="FFFFFF"/>
        </w:rPr>
        <w:t>Age UK</w:t>
      </w:r>
      <w:r w:rsidR="00616703" w:rsidRPr="008D1EF0">
        <w:rPr>
          <w:rFonts w:ascii="Arial" w:hAnsi="Arial" w:cs="Arial"/>
          <w:shd w:val="clear" w:color="auto" w:fill="FFFFFF"/>
        </w:rPr>
        <w:t xml:space="preserve"> London</w:t>
      </w:r>
      <w:r w:rsidRPr="008D1EF0">
        <w:rPr>
          <w:rFonts w:ascii="Arial" w:hAnsi="Arial" w:cs="Arial"/>
          <w:shd w:val="clear" w:color="auto" w:fill="FFFFFF"/>
        </w:rPr>
        <w:t xml:space="preserve">¨ charity organization that provides information, advice and </w:t>
      </w:r>
      <w:r w:rsidR="0089642F" w:rsidRPr="008D1EF0">
        <w:rPr>
          <w:rFonts w:ascii="Arial" w:hAnsi="Arial" w:cs="Arial"/>
          <w:shd w:val="clear" w:color="auto" w:fill="FFFFFF"/>
        </w:rPr>
        <w:t xml:space="preserve">deliver </w:t>
      </w:r>
      <w:r w:rsidR="009B61C1" w:rsidRPr="008D1EF0">
        <w:rPr>
          <w:rFonts w:ascii="Arial" w:hAnsi="Arial" w:cs="Arial"/>
          <w:shd w:val="clear" w:color="auto" w:fill="FFFFFF"/>
        </w:rPr>
        <w:t xml:space="preserve">a </w:t>
      </w:r>
      <w:r w:rsidR="0089642F" w:rsidRPr="008D1EF0">
        <w:rPr>
          <w:rFonts w:ascii="Arial" w:hAnsi="Arial" w:cs="Arial"/>
          <w:shd w:val="clear" w:color="auto" w:fill="FFFFFF"/>
        </w:rPr>
        <w:t>range of service</w:t>
      </w:r>
      <w:r w:rsidR="009B61C1" w:rsidRPr="008D1EF0">
        <w:rPr>
          <w:rFonts w:ascii="Arial" w:hAnsi="Arial" w:cs="Arial"/>
          <w:shd w:val="clear" w:color="auto" w:fill="FFFFFF"/>
        </w:rPr>
        <w:t>s</w:t>
      </w:r>
      <w:r w:rsidR="0089642F" w:rsidRPr="008D1EF0">
        <w:rPr>
          <w:rFonts w:ascii="Arial" w:hAnsi="Arial" w:cs="Arial"/>
          <w:shd w:val="clear" w:color="auto" w:fill="FFFFFF"/>
        </w:rPr>
        <w:t xml:space="preserve"> to </w:t>
      </w:r>
      <w:r w:rsidRPr="008D1EF0">
        <w:rPr>
          <w:rFonts w:ascii="Arial" w:hAnsi="Arial" w:cs="Arial"/>
          <w:shd w:val="clear" w:color="auto" w:fill="FFFFFF"/>
        </w:rPr>
        <w:t>help older people.</w:t>
      </w:r>
      <w:r w:rsidR="00616703" w:rsidRPr="008D1EF0">
        <w:t xml:space="preserve"> </w:t>
      </w:r>
      <w:r w:rsidR="00616703" w:rsidRPr="008D1EF0">
        <w:rPr>
          <w:rFonts w:ascii="Arial" w:hAnsi="Arial" w:cs="Arial"/>
          <w:shd w:val="clear" w:color="auto" w:fill="FFFFFF"/>
        </w:rPr>
        <w:t>Founded 02 April 2002.</w:t>
      </w:r>
      <w:r w:rsidR="0012175F" w:rsidRPr="008D1EF0">
        <w:t xml:space="preserve"> </w:t>
      </w:r>
      <w:bookmarkStart w:id="1" w:name="_Hlk91091724"/>
      <w:r w:rsidR="00CD1F58" w:rsidRPr="008D1EF0">
        <w:rPr>
          <w:rFonts w:ascii="Arial" w:hAnsi="Arial" w:cs="Arial"/>
        </w:rPr>
        <w:t xml:space="preserve">They provide information and advice related to laws and money, health and wellbeing, care and assistance, coronavirus </w:t>
      </w:r>
      <w:r w:rsidR="00F50958" w:rsidRPr="008D1EF0">
        <w:rPr>
          <w:rFonts w:ascii="Arial" w:hAnsi="Arial" w:cs="Arial"/>
        </w:rPr>
        <w:t>guidance</w:t>
      </w:r>
      <w:r w:rsidR="001610F3">
        <w:rPr>
          <w:rFonts w:ascii="Arial" w:hAnsi="Arial" w:cs="Arial"/>
        </w:rPr>
        <w:t>…</w:t>
      </w:r>
      <w:r w:rsidR="00F50958" w:rsidRPr="008D1EF0">
        <w:rPr>
          <w:rFonts w:ascii="Arial" w:hAnsi="Arial" w:cs="Arial"/>
        </w:rPr>
        <w:t xml:space="preserve"> They operate throughout the </w:t>
      </w:r>
      <w:r w:rsidR="0086427F" w:rsidRPr="008D1EF0">
        <w:rPr>
          <w:rFonts w:ascii="Arial" w:hAnsi="Arial" w:cs="Arial"/>
        </w:rPr>
        <w:t>UK</w:t>
      </w:r>
      <w:r w:rsidR="0086427F" w:rsidRPr="008D1EF0">
        <w:t xml:space="preserve"> </w:t>
      </w:r>
      <w:r w:rsidR="00616703" w:rsidRPr="008D1EF0">
        <w:rPr>
          <w:rFonts w:ascii="Arial" w:hAnsi="Arial" w:cs="Arial"/>
        </w:rPr>
        <w:t>and</w:t>
      </w:r>
      <w:r w:rsidR="0086427F" w:rsidRPr="008D1EF0">
        <w:rPr>
          <w:rFonts w:ascii="Arial" w:hAnsi="Arial" w:cs="Arial"/>
        </w:rPr>
        <w:t xml:space="preserve"> include Age UK Scotland, Age UK Wells, Age UK Northern Ireland and more than 150 Age UK across England.</w:t>
      </w:r>
      <w:r w:rsidR="00EC63A6" w:rsidRPr="008D1EF0">
        <w:rPr>
          <w:rFonts w:ascii="Arial" w:hAnsi="Arial" w:cs="Arial"/>
        </w:rPr>
        <w:t xml:space="preserve"> </w:t>
      </w:r>
      <w:r w:rsidR="00F50958" w:rsidRPr="008D1EF0">
        <w:rPr>
          <w:rFonts w:ascii="Arial" w:hAnsi="Arial" w:cs="Arial"/>
        </w:rPr>
        <w:t xml:space="preserve"> </w:t>
      </w:r>
      <w:r w:rsidR="0086427F" w:rsidRPr="008D1EF0">
        <w:rPr>
          <w:rFonts w:ascii="Arial" w:hAnsi="Arial" w:cs="Arial"/>
        </w:rPr>
        <w:t>A</w:t>
      </w:r>
      <w:r w:rsidR="00F50958" w:rsidRPr="008D1EF0">
        <w:rPr>
          <w:rFonts w:ascii="Arial" w:hAnsi="Arial" w:cs="Arial"/>
        </w:rPr>
        <w:t>t the local level in their work involve and connect the community through volunteering, donations, fundraising</w:t>
      </w:r>
      <w:r w:rsidR="0086427F" w:rsidRPr="008D1EF0">
        <w:rPr>
          <w:rFonts w:ascii="Arial" w:hAnsi="Arial" w:cs="Arial"/>
        </w:rPr>
        <w:t>…</w:t>
      </w:r>
      <w:r w:rsidR="00F50958" w:rsidRPr="008D1EF0">
        <w:rPr>
          <w:rFonts w:ascii="Arial" w:hAnsi="Arial" w:cs="Arial"/>
        </w:rPr>
        <w:t xml:space="preserve"> </w:t>
      </w:r>
      <w:r w:rsidR="005131C2" w:rsidRPr="008D1EF0">
        <w:rPr>
          <w:rFonts w:ascii="Arial" w:hAnsi="Arial" w:cs="Arial"/>
        </w:rPr>
        <w:t>In their work, they are motivated by the idea that all older people should have a fulfilled and quality life. To this end, they also conduct various economic and social research (loneliness research, wellbeing research ...) to contribute.</w:t>
      </w:r>
      <w:r w:rsidR="00CD1F58" w:rsidRPr="008D1EF0">
        <w:t xml:space="preserve"> </w:t>
      </w:r>
      <w:r w:rsidR="00E54405" w:rsidRPr="008D1EF0">
        <w:rPr>
          <w:rFonts w:ascii="Arial" w:hAnsi="Arial" w:cs="Arial"/>
          <w:shd w:val="clear" w:color="auto" w:fill="FFFFFF"/>
        </w:rPr>
        <w:t xml:space="preserve">Age UK </w:t>
      </w:r>
      <w:r w:rsidR="00616703" w:rsidRPr="008D1EF0">
        <w:rPr>
          <w:rFonts w:ascii="Arial" w:hAnsi="Arial" w:cs="Arial"/>
          <w:shd w:val="clear" w:color="auto" w:fill="FFFFFF"/>
        </w:rPr>
        <w:t xml:space="preserve">London </w:t>
      </w:r>
      <w:r w:rsidR="00E54405" w:rsidRPr="008D1EF0">
        <w:rPr>
          <w:rFonts w:ascii="Arial" w:hAnsi="Arial" w:cs="Arial"/>
          <w:shd w:val="clear" w:color="auto" w:fill="FFFFFF"/>
        </w:rPr>
        <w:t>provides support on support principles that are common to all providers of the same services in the UK. These principles include respect for the individuality and diversity of persons coming from different cultures and values, respect for privacy, dignity, independence, the right to choose;</w:t>
      </w:r>
      <w:r w:rsidR="000F7473" w:rsidRPr="008D1EF0">
        <w:rPr>
          <w:rFonts w:ascii="Arial" w:hAnsi="Arial" w:cs="Arial"/>
          <w:shd w:val="clear" w:color="auto" w:fill="FFFFFF"/>
        </w:rPr>
        <w:t xml:space="preserve"> </w:t>
      </w:r>
      <w:r w:rsidR="00DC1627" w:rsidRPr="008D1EF0">
        <w:rPr>
          <w:rFonts w:ascii="Arial" w:hAnsi="Arial" w:cs="Arial"/>
          <w:shd w:val="clear" w:color="auto" w:fill="FFFFFF"/>
        </w:rPr>
        <w:t>care must be person-centred;</w:t>
      </w:r>
      <w:r w:rsidR="00E54405" w:rsidRPr="008D1EF0">
        <w:rPr>
          <w:rFonts w:ascii="Arial" w:hAnsi="Arial" w:cs="Arial"/>
          <w:shd w:val="clear" w:color="auto" w:fill="FFFFFF"/>
        </w:rPr>
        <w:t xml:space="preserve"> providing equal opportunities for all to access care, equal treatment for all in providing care and support</w:t>
      </w:r>
      <w:r w:rsidR="005131C2" w:rsidRPr="008D1EF0">
        <w:rPr>
          <w:rFonts w:ascii="Arial" w:hAnsi="Arial" w:cs="Arial"/>
          <w:shd w:val="clear" w:color="auto" w:fill="FFFFFF"/>
        </w:rPr>
        <w:t xml:space="preserve"> (Age.</w:t>
      </w:r>
      <w:r w:rsidR="009B61C1" w:rsidRPr="008D1EF0">
        <w:rPr>
          <w:rFonts w:ascii="Arial" w:hAnsi="Arial" w:cs="Arial"/>
          <w:shd w:val="clear" w:color="auto" w:fill="FFFFFF"/>
        </w:rPr>
        <w:t xml:space="preserve"> </w:t>
      </w:r>
      <w:r w:rsidR="001610F3" w:rsidRPr="008D1EF0">
        <w:rPr>
          <w:rFonts w:ascii="Arial" w:hAnsi="Arial" w:cs="Arial"/>
          <w:shd w:val="clear" w:color="auto" w:fill="FFFFFF"/>
        </w:rPr>
        <w:t>UK</w:t>
      </w:r>
      <w:r w:rsidR="005131C2" w:rsidRPr="008D1EF0">
        <w:rPr>
          <w:rFonts w:ascii="Arial" w:hAnsi="Arial" w:cs="Arial"/>
          <w:shd w:val="clear" w:color="auto" w:fill="FFFFFF"/>
        </w:rPr>
        <w:t>, 2021)</w:t>
      </w:r>
      <w:r w:rsidR="007D23D7" w:rsidRPr="008D1EF0">
        <w:rPr>
          <w:rFonts w:ascii="Arial" w:hAnsi="Arial" w:cs="Arial"/>
          <w:shd w:val="clear" w:color="auto" w:fill="FFFFFF"/>
        </w:rPr>
        <w:t>.</w:t>
      </w:r>
      <w:bookmarkEnd w:id="1"/>
    </w:p>
    <w:p w14:paraId="15FFA8B0" w14:textId="77777777" w:rsidR="004A0B88" w:rsidRPr="008D1EF0" w:rsidRDefault="004A0B88" w:rsidP="00E85443">
      <w:pPr>
        <w:kinsoku w:val="0"/>
        <w:overflowPunct w:val="0"/>
        <w:spacing w:after="0" w:line="360" w:lineRule="auto"/>
        <w:textAlignment w:val="baseline"/>
        <w:rPr>
          <w:rFonts w:ascii="Arial" w:hAnsi="Arial" w:cs="Arial"/>
          <w:sz w:val="24"/>
          <w:szCs w:val="24"/>
          <w:shd w:val="clear" w:color="auto" w:fill="FFFFFF"/>
        </w:rPr>
      </w:pPr>
    </w:p>
    <w:p w14:paraId="7C276E4B" w14:textId="175039C0" w:rsidR="004A0B88" w:rsidRPr="008D1EF0" w:rsidRDefault="004A0B88" w:rsidP="00E85443">
      <w:pPr>
        <w:kinsoku w:val="0"/>
        <w:overflowPunct w:val="0"/>
        <w:spacing w:after="0" w:line="360" w:lineRule="auto"/>
        <w:textAlignment w:val="baseline"/>
        <w:rPr>
          <w:rFonts w:ascii="Arial" w:hAnsi="Arial" w:cs="Arial"/>
          <w:sz w:val="24"/>
          <w:szCs w:val="24"/>
          <w:shd w:val="clear" w:color="auto" w:fill="FFFFFF"/>
        </w:rPr>
      </w:pPr>
    </w:p>
    <w:p w14:paraId="7BC4277B" w14:textId="14414900" w:rsidR="004A0B88" w:rsidRPr="008D1EF0" w:rsidRDefault="004A0B88" w:rsidP="009B61C1">
      <w:pPr>
        <w:pStyle w:val="Odlomakpopisa"/>
        <w:numPr>
          <w:ilvl w:val="0"/>
          <w:numId w:val="10"/>
        </w:numPr>
        <w:kinsoku w:val="0"/>
        <w:overflowPunct w:val="0"/>
        <w:spacing w:after="0" w:line="360" w:lineRule="auto"/>
        <w:jc w:val="both"/>
        <w:textAlignment w:val="baseline"/>
        <w:rPr>
          <w:rFonts w:ascii="Arial" w:eastAsia="Times New Roman" w:hAnsi="Arial" w:cs="Arial"/>
          <w:b/>
          <w:bCs/>
        </w:rPr>
      </w:pPr>
      <w:r w:rsidRPr="008D1EF0">
        <w:rPr>
          <w:rFonts w:ascii="Arial" w:eastAsia="Times New Roman" w:hAnsi="Arial" w:cs="Arial"/>
          <w:b/>
          <w:bCs/>
        </w:rPr>
        <w:t>Discussion</w:t>
      </w:r>
    </w:p>
    <w:p w14:paraId="279A33AF" w14:textId="61BD7A44" w:rsidR="004A0B88" w:rsidRPr="008D1EF0" w:rsidRDefault="004A0B88" w:rsidP="009B61C1">
      <w:pPr>
        <w:pStyle w:val="Odlomakpopisa"/>
        <w:kinsoku w:val="0"/>
        <w:overflowPunct w:val="0"/>
        <w:spacing w:after="0" w:line="360" w:lineRule="auto"/>
        <w:ind w:left="1080"/>
        <w:jc w:val="both"/>
        <w:textAlignment w:val="baseline"/>
        <w:rPr>
          <w:rFonts w:ascii="Arial" w:eastAsia="Times New Roman" w:hAnsi="Arial" w:cs="Arial"/>
        </w:rPr>
      </w:pPr>
    </w:p>
    <w:p w14:paraId="3D087DA9" w14:textId="77777777" w:rsidR="004A0B88" w:rsidRPr="008D1EF0" w:rsidRDefault="004A0B88" w:rsidP="009B61C1">
      <w:pPr>
        <w:pStyle w:val="Odlomakpopisa"/>
        <w:kinsoku w:val="0"/>
        <w:overflowPunct w:val="0"/>
        <w:spacing w:after="0" w:line="360" w:lineRule="auto"/>
        <w:ind w:left="1080"/>
        <w:jc w:val="both"/>
        <w:textAlignment w:val="baseline"/>
        <w:rPr>
          <w:rFonts w:ascii="Arial" w:eastAsia="Times New Roman" w:hAnsi="Arial" w:cs="Arial"/>
        </w:rPr>
      </w:pPr>
    </w:p>
    <w:p w14:paraId="55ED711A" w14:textId="1B964492" w:rsidR="00F66042" w:rsidRPr="008D1EF0" w:rsidRDefault="00320F48" w:rsidP="009B61C1">
      <w:pPr>
        <w:spacing w:after="200" w:line="360" w:lineRule="auto"/>
        <w:jc w:val="both"/>
        <w:rPr>
          <w:rFonts w:ascii="Arial" w:hAnsi="Arial" w:cs="Arial"/>
          <w:shd w:val="clear" w:color="auto" w:fill="FFFFFF"/>
        </w:rPr>
      </w:pPr>
      <w:r w:rsidRPr="008D1EF0">
        <w:rPr>
          <w:rFonts w:ascii="Arial" w:hAnsi="Arial" w:cs="Arial"/>
          <w:shd w:val="clear" w:color="auto" w:fill="FFFFFF"/>
        </w:rPr>
        <w:t>Age UK</w:t>
      </w:r>
      <w:r w:rsidR="00E54405" w:rsidRPr="008D1EF0">
        <w:rPr>
          <w:rFonts w:ascii="Arial" w:hAnsi="Arial" w:cs="Arial"/>
          <w:shd w:val="clear" w:color="auto" w:fill="FFFFFF"/>
        </w:rPr>
        <w:t xml:space="preserve"> </w:t>
      </w:r>
      <w:r w:rsidR="00063931" w:rsidRPr="008D1EF0">
        <w:rPr>
          <w:rFonts w:ascii="Arial" w:hAnsi="Arial" w:cs="Arial"/>
          <w:shd w:val="clear" w:color="auto" w:fill="FFFFFF"/>
        </w:rPr>
        <w:t xml:space="preserve">London </w:t>
      </w:r>
      <w:r w:rsidR="00E54405" w:rsidRPr="008D1EF0">
        <w:rPr>
          <w:rFonts w:ascii="Arial" w:hAnsi="Arial" w:cs="Arial"/>
          <w:shd w:val="clear" w:color="auto" w:fill="FFFFFF"/>
        </w:rPr>
        <w:t>provide</w:t>
      </w:r>
      <w:r w:rsidR="009B61C1" w:rsidRPr="008D1EF0">
        <w:rPr>
          <w:rFonts w:ascii="Arial" w:hAnsi="Arial" w:cs="Arial"/>
          <w:shd w:val="clear" w:color="auto" w:fill="FFFFFF"/>
        </w:rPr>
        <w:t>s</w:t>
      </w:r>
      <w:r w:rsidR="00E54405" w:rsidRPr="008D1EF0">
        <w:rPr>
          <w:rFonts w:ascii="Arial" w:hAnsi="Arial" w:cs="Arial"/>
          <w:shd w:val="clear" w:color="auto" w:fill="FFFFFF"/>
        </w:rPr>
        <w:t xml:space="preserve"> professional and social </w:t>
      </w:r>
      <w:r w:rsidRPr="008D1EF0">
        <w:rPr>
          <w:rFonts w:ascii="Arial" w:hAnsi="Arial" w:cs="Arial"/>
          <w:shd w:val="clear" w:color="auto" w:fill="FFFFFF"/>
        </w:rPr>
        <w:t>care</w:t>
      </w:r>
      <w:r w:rsidR="00E54405" w:rsidRPr="008D1EF0">
        <w:rPr>
          <w:rFonts w:ascii="Arial" w:hAnsi="Arial" w:cs="Arial"/>
          <w:shd w:val="clear" w:color="auto" w:fill="FFFFFF"/>
        </w:rPr>
        <w:t xml:space="preserve"> (personal care, improving mobility) at home so that service users can continue to live in their home for as long as possible, despite the specifics of the situation in which they find themselves.</w:t>
      </w:r>
      <w:r w:rsidR="00F66042" w:rsidRPr="008D1EF0">
        <w:rPr>
          <w:rFonts w:ascii="Arial" w:hAnsi="Arial" w:cs="Arial"/>
          <w:shd w:val="clear" w:color="auto" w:fill="FFFFFF"/>
        </w:rPr>
        <w:t xml:space="preserve"> </w:t>
      </w:r>
      <w:r w:rsidR="00F908C0" w:rsidRPr="008D1EF0">
        <w:rPr>
          <w:rFonts w:ascii="Arial" w:hAnsi="Arial" w:cs="Arial"/>
          <w:shd w:val="clear" w:color="auto" w:fill="FFFFFF"/>
        </w:rPr>
        <w:t>That kind of care allows Mrs and Mr T to stay living independently in their own home</w:t>
      </w:r>
      <w:r w:rsidR="00D44FDE" w:rsidRPr="008D1EF0">
        <w:rPr>
          <w:rFonts w:ascii="Arial" w:hAnsi="Arial" w:cs="Arial"/>
          <w:shd w:val="clear" w:color="auto" w:fill="FFFFFF"/>
        </w:rPr>
        <w:t xml:space="preserve"> </w:t>
      </w:r>
      <w:r w:rsidR="00F908C0" w:rsidRPr="008D1EF0">
        <w:rPr>
          <w:rFonts w:ascii="Arial" w:hAnsi="Arial" w:cs="Arial"/>
          <w:shd w:val="clear" w:color="auto" w:fill="FFFFFF"/>
        </w:rPr>
        <w:t>what was their main wish they highlighted.</w:t>
      </w:r>
      <w:r w:rsidR="00D44FDE" w:rsidRPr="008D1EF0">
        <w:rPr>
          <w:rFonts w:ascii="Arial" w:hAnsi="Arial" w:cs="Arial"/>
          <w:shd w:val="clear" w:color="auto" w:fill="FFFFFF"/>
        </w:rPr>
        <w:t xml:space="preserve"> It means that they want</w:t>
      </w:r>
      <w:r w:rsidR="009B61C1" w:rsidRPr="008D1EF0">
        <w:rPr>
          <w:rFonts w:ascii="Arial" w:hAnsi="Arial" w:cs="Arial"/>
          <w:shd w:val="clear" w:color="auto" w:fill="FFFFFF"/>
        </w:rPr>
        <w:t xml:space="preserve"> to</w:t>
      </w:r>
      <w:r w:rsidR="00D44FDE" w:rsidRPr="008D1EF0">
        <w:rPr>
          <w:rFonts w:ascii="Arial" w:hAnsi="Arial" w:cs="Arial"/>
          <w:shd w:val="clear" w:color="auto" w:fill="FFFFFF"/>
        </w:rPr>
        <w:t xml:space="preserve"> avoid admission to </w:t>
      </w:r>
      <w:r w:rsidR="009B61C1" w:rsidRPr="008D1EF0">
        <w:rPr>
          <w:rFonts w:ascii="Arial" w:hAnsi="Arial" w:cs="Arial"/>
          <w:shd w:val="clear" w:color="auto" w:fill="FFFFFF"/>
        </w:rPr>
        <w:t xml:space="preserve">the </w:t>
      </w:r>
      <w:r w:rsidR="00D44FDE" w:rsidRPr="008D1EF0">
        <w:rPr>
          <w:rFonts w:ascii="Arial" w:hAnsi="Arial" w:cs="Arial"/>
          <w:shd w:val="clear" w:color="auto" w:fill="FFFFFF"/>
        </w:rPr>
        <w:t>nursing home.</w:t>
      </w:r>
      <w:r w:rsidR="00F908C0" w:rsidRPr="008D1EF0">
        <w:rPr>
          <w:rFonts w:ascii="Arial" w:hAnsi="Arial" w:cs="Arial"/>
        </w:rPr>
        <w:t xml:space="preserve"> </w:t>
      </w:r>
      <w:r w:rsidR="00F908C0" w:rsidRPr="008D1EF0">
        <w:rPr>
          <w:rFonts w:ascii="Arial" w:hAnsi="Arial" w:cs="Arial"/>
          <w:shd w:val="clear" w:color="auto" w:fill="FFFFFF"/>
        </w:rPr>
        <w:t>According to one of the principles of health and social care (person</w:t>
      </w:r>
      <w:r w:rsidR="009B61C1" w:rsidRPr="008D1EF0">
        <w:rPr>
          <w:rFonts w:ascii="Arial" w:hAnsi="Arial" w:cs="Arial"/>
          <w:shd w:val="clear" w:color="auto" w:fill="FFFFFF"/>
        </w:rPr>
        <w:t>-</w:t>
      </w:r>
      <w:r w:rsidR="00F908C0" w:rsidRPr="008D1EF0">
        <w:rPr>
          <w:rFonts w:ascii="Arial" w:hAnsi="Arial" w:cs="Arial"/>
          <w:shd w:val="clear" w:color="auto" w:fill="FFFFFF"/>
        </w:rPr>
        <w:t>centred care)</w:t>
      </w:r>
      <w:r w:rsidR="009B61C1" w:rsidRPr="008D1EF0">
        <w:rPr>
          <w:rFonts w:ascii="Arial" w:hAnsi="Arial" w:cs="Arial"/>
          <w:shd w:val="clear" w:color="auto" w:fill="FFFFFF"/>
        </w:rPr>
        <w:t>,</w:t>
      </w:r>
      <w:r w:rsidR="00F908C0" w:rsidRPr="008D1EF0">
        <w:rPr>
          <w:rFonts w:ascii="Arial" w:hAnsi="Arial" w:cs="Arial"/>
          <w:shd w:val="clear" w:color="auto" w:fill="FFFFFF"/>
        </w:rPr>
        <w:t xml:space="preserve"> it should be respected</w:t>
      </w:r>
      <w:r w:rsidR="00733189" w:rsidRPr="008D1EF0">
        <w:rPr>
          <w:rFonts w:ascii="Arial" w:hAnsi="Arial" w:cs="Arial"/>
          <w:shd w:val="clear" w:color="auto" w:fill="FFFFFF"/>
        </w:rPr>
        <w:t>.</w:t>
      </w:r>
      <w:r w:rsidR="009D174D" w:rsidRPr="008D1EF0">
        <w:rPr>
          <w:rFonts w:ascii="Arial" w:hAnsi="Arial" w:cs="Arial"/>
          <w:shd w:val="clear" w:color="auto" w:fill="FFFFFF"/>
        </w:rPr>
        <w:t xml:space="preserve"> But this organization does not offer the option of personal care in every</w:t>
      </w:r>
      <w:r w:rsidR="006043CD" w:rsidRPr="008D1EF0">
        <w:rPr>
          <w:rFonts w:ascii="Arial" w:hAnsi="Arial" w:cs="Arial"/>
          <w:shd w:val="clear" w:color="auto" w:fill="FFFFFF"/>
        </w:rPr>
        <w:t xml:space="preserve"> headquarter</w:t>
      </w:r>
      <w:r w:rsidR="009D174D" w:rsidRPr="008D1EF0">
        <w:rPr>
          <w:rFonts w:ascii="Arial" w:hAnsi="Arial" w:cs="Arial"/>
          <w:shd w:val="clear" w:color="auto" w:fill="FFFFFF"/>
        </w:rPr>
        <w:t xml:space="preserve">. Therefore, it is necessary to check in advance if </w:t>
      </w:r>
      <w:bookmarkStart w:id="2" w:name="_Hlk91339940"/>
      <w:r w:rsidR="009D174D" w:rsidRPr="008D1EF0">
        <w:rPr>
          <w:rFonts w:ascii="Arial" w:hAnsi="Arial" w:cs="Arial"/>
          <w:shd w:val="clear" w:color="auto" w:fill="FFFFFF"/>
        </w:rPr>
        <w:t>headquarter</w:t>
      </w:r>
      <w:bookmarkEnd w:id="2"/>
      <w:r w:rsidR="009D174D" w:rsidRPr="008D1EF0">
        <w:rPr>
          <w:rFonts w:ascii="Arial" w:hAnsi="Arial" w:cs="Arial"/>
          <w:shd w:val="clear" w:color="auto" w:fill="FFFFFF"/>
        </w:rPr>
        <w:t xml:space="preserve"> includes this service.</w:t>
      </w:r>
      <w:r w:rsidR="00F908C0" w:rsidRPr="008D1EF0">
        <w:rPr>
          <w:rFonts w:ascii="Arial" w:hAnsi="Arial" w:cs="Arial"/>
          <w:shd w:val="clear" w:color="auto" w:fill="FFFFFF"/>
        </w:rPr>
        <w:t xml:space="preserve"> </w:t>
      </w:r>
      <w:r w:rsidR="00E54405" w:rsidRPr="008D1EF0">
        <w:rPr>
          <w:rFonts w:ascii="Arial" w:hAnsi="Arial" w:cs="Arial"/>
          <w:shd w:val="clear" w:color="auto" w:fill="FFFFFF"/>
        </w:rPr>
        <w:t>They provide support for people living with dementia and their carers to maintain the best possible quality of life.</w:t>
      </w:r>
      <w:r w:rsidR="00EE3565" w:rsidRPr="008D1EF0">
        <w:rPr>
          <w:rFonts w:ascii="Arial" w:hAnsi="Arial" w:cs="Arial"/>
          <w:shd w:val="clear" w:color="auto" w:fill="FFFFFF"/>
        </w:rPr>
        <w:t xml:space="preserve"> That help is necessary in this case because Mr T suffers from progressive </w:t>
      </w:r>
      <w:r w:rsidR="00EE3565" w:rsidRPr="008D1EF0">
        <w:rPr>
          <w:rFonts w:ascii="Arial" w:hAnsi="Arial" w:cs="Arial"/>
          <w:shd w:val="clear" w:color="auto" w:fill="FFFFFF"/>
        </w:rPr>
        <w:lastRenderedPageBreak/>
        <w:t>dementia, which can only get worse over time. Carer, a professional who has experience working with demented care users is essential. Dementia carer knows the stages of dementia, so in addition to helping the patient</w:t>
      </w:r>
      <w:r w:rsidR="00E85443" w:rsidRPr="008D1EF0">
        <w:rPr>
          <w:rFonts w:ascii="Arial" w:hAnsi="Arial" w:cs="Arial"/>
          <w:shd w:val="clear" w:color="auto" w:fill="FFFFFF"/>
        </w:rPr>
        <w:t xml:space="preserve"> in general</w:t>
      </w:r>
      <w:r w:rsidR="00EE3565" w:rsidRPr="008D1EF0">
        <w:rPr>
          <w:rFonts w:ascii="Arial" w:hAnsi="Arial" w:cs="Arial"/>
          <w:shd w:val="clear" w:color="auto" w:fill="FFFFFF"/>
        </w:rPr>
        <w:t>, it can control and slow down the faster development of the disease.</w:t>
      </w:r>
      <w:r w:rsidR="00605BCE" w:rsidRPr="008D1EF0">
        <w:rPr>
          <w:rFonts w:ascii="Arial" w:hAnsi="Arial" w:cs="Arial"/>
          <w:shd w:val="clear" w:color="auto" w:fill="FFFFFF"/>
        </w:rPr>
        <w:t xml:space="preserve"> </w:t>
      </w:r>
      <w:r w:rsidR="00E54405" w:rsidRPr="008D1EF0">
        <w:rPr>
          <w:rFonts w:ascii="Arial" w:hAnsi="Arial" w:cs="Arial"/>
          <w:shd w:val="clear" w:color="auto" w:fill="FFFFFF"/>
        </w:rPr>
        <w:t>Also, they provide home help to elderly people who have been discharged from the hospital</w:t>
      </w:r>
      <w:r w:rsidR="008A4E4D" w:rsidRPr="008D1EF0">
        <w:rPr>
          <w:rFonts w:ascii="Arial" w:hAnsi="Arial" w:cs="Arial"/>
          <w:shd w:val="clear" w:color="auto" w:fill="FFFFFF"/>
        </w:rPr>
        <w:t xml:space="preserve"> (integrated care)</w:t>
      </w:r>
      <w:r w:rsidR="00733189" w:rsidRPr="008D1EF0">
        <w:rPr>
          <w:rFonts w:ascii="Arial" w:hAnsi="Arial" w:cs="Arial"/>
          <w:shd w:val="clear" w:color="auto" w:fill="FFFFFF"/>
        </w:rPr>
        <w:t xml:space="preserve"> and </w:t>
      </w:r>
      <w:r w:rsidR="006043CD" w:rsidRPr="008D1EF0">
        <w:rPr>
          <w:rFonts w:ascii="Arial" w:hAnsi="Arial" w:cs="Arial"/>
          <w:shd w:val="clear" w:color="auto" w:fill="FFFFFF"/>
        </w:rPr>
        <w:t xml:space="preserve">have </w:t>
      </w:r>
      <w:r w:rsidR="00733189" w:rsidRPr="008D1EF0">
        <w:rPr>
          <w:rFonts w:ascii="Arial" w:hAnsi="Arial" w:cs="Arial"/>
          <w:shd w:val="clear" w:color="auto" w:fill="FFFFFF"/>
        </w:rPr>
        <w:t>physical disabilities</w:t>
      </w:r>
      <w:r w:rsidR="00E54405" w:rsidRPr="008D1EF0">
        <w:rPr>
          <w:rFonts w:ascii="Arial" w:hAnsi="Arial" w:cs="Arial"/>
          <w:shd w:val="clear" w:color="auto" w:fill="FFFFFF"/>
        </w:rPr>
        <w:t>.</w:t>
      </w:r>
      <w:r w:rsidR="003D1F9B" w:rsidRPr="008D1EF0">
        <w:rPr>
          <w:rFonts w:ascii="Arial" w:hAnsi="Arial" w:cs="Arial"/>
          <w:shd w:val="clear" w:color="auto" w:fill="FFFFFF"/>
        </w:rPr>
        <w:t xml:space="preserve"> This is also a service they need since Mrs T has just returned from the hospital after a hip surgery. She moves with the help of the mobility framework, and it is to be assumed that the situation in which they found themselves at that moment was caught. </w:t>
      </w:r>
      <w:r w:rsidR="00E54405" w:rsidRPr="008D1EF0">
        <w:rPr>
          <w:rFonts w:ascii="Arial" w:hAnsi="Arial" w:cs="Arial"/>
          <w:shd w:val="clear" w:color="auto" w:fill="FFFFFF"/>
        </w:rPr>
        <w:t>They offer older people additional help with various chores in and around the house</w:t>
      </w:r>
      <w:r w:rsidR="00AF0886" w:rsidRPr="008D1EF0">
        <w:rPr>
          <w:rFonts w:ascii="Arial" w:hAnsi="Arial" w:cs="Arial"/>
          <w:shd w:val="clear" w:color="auto" w:fill="FFFFFF"/>
        </w:rPr>
        <w:t xml:space="preserve"> (cleaning, gardening)</w:t>
      </w:r>
      <w:r w:rsidR="00E54405" w:rsidRPr="008D1EF0">
        <w:rPr>
          <w:rFonts w:ascii="Arial" w:hAnsi="Arial" w:cs="Arial"/>
          <w:shd w:val="clear" w:color="auto" w:fill="FFFFFF"/>
        </w:rPr>
        <w:t>, offer door-to-door transportation services for the elderly, offer shopping escort and grocery delivery services, organize social gatherings with a large selection of social events and leisure activities for the elderly, foot care and exercise classes</w:t>
      </w:r>
      <w:r w:rsidR="00E21570" w:rsidRPr="008D1EF0">
        <w:rPr>
          <w:rFonts w:ascii="Arial" w:hAnsi="Arial" w:cs="Arial"/>
          <w:shd w:val="clear" w:color="auto" w:fill="FFFFFF"/>
        </w:rPr>
        <w:t xml:space="preserve"> </w:t>
      </w:r>
      <w:r w:rsidR="00E54405" w:rsidRPr="008D1EF0">
        <w:rPr>
          <w:rFonts w:ascii="Arial" w:hAnsi="Arial" w:cs="Arial"/>
          <w:shd w:val="clear" w:color="auto" w:fill="FFFFFF"/>
        </w:rPr>
        <w:t>(Age.</w:t>
      </w:r>
      <w:r w:rsidR="009B61C1" w:rsidRPr="008D1EF0">
        <w:rPr>
          <w:rFonts w:ascii="Arial" w:hAnsi="Arial" w:cs="Arial"/>
          <w:shd w:val="clear" w:color="auto" w:fill="FFFFFF"/>
        </w:rPr>
        <w:t xml:space="preserve"> </w:t>
      </w:r>
      <w:r w:rsidR="001610F3" w:rsidRPr="008D1EF0">
        <w:rPr>
          <w:rFonts w:ascii="Arial" w:hAnsi="Arial" w:cs="Arial"/>
          <w:shd w:val="clear" w:color="auto" w:fill="FFFFFF"/>
        </w:rPr>
        <w:t>UK</w:t>
      </w:r>
      <w:r w:rsidR="00E54405" w:rsidRPr="008D1EF0">
        <w:rPr>
          <w:rFonts w:ascii="Arial" w:hAnsi="Arial" w:cs="Arial"/>
          <w:shd w:val="clear" w:color="auto" w:fill="FFFFFF"/>
        </w:rPr>
        <w:t>, 2021).</w:t>
      </w:r>
      <w:r w:rsidR="00F10DDB" w:rsidRPr="008D1EF0">
        <w:rPr>
          <w:rFonts w:ascii="Arial" w:hAnsi="Arial" w:cs="Arial"/>
          <w:shd w:val="clear" w:color="auto" w:fill="FFFFFF"/>
        </w:rPr>
        <w:t xml:space="preserve"> All this help is essential for them because both are over 85 years old and have special health conditions.</w:t>
      </w:r>
      <w:r w:rsidR="003C793F" w:rsidRPr="008D1EF0">
        <w:rPr>
          <w:rFonts w:ascii="Arial" w:hAnsi="Arial" w:cs="Arial"/>
          <w:shd w:val="clear" w:color="auto" w:fill="FFFFFF"/>
        </w:rPr>
        <w:t xml:space="preserve"> </w:t>
      </w:r>
    </w:p>
    <w:p w14:paraId="1151D9E8" w14:textId="7BB5EDD6" w:rsidR="005E27E7" w:rsidRPr="008D1EF0" w:rsidRDefault="00E21570" w:rsidP="009B61C1">
      <w:pPr>
        <w:spacing w:after="200" w:line="360" w:lineRule="auto"/>
        <w:jc w:val="both"/>
        <w:rPr>
          <w:rFonts w:ascii="Arial" w:hAnsi="Arial" w:cs="Arial"/>
        </w:rPr>
      </w:pPr>
      <w:r w:rsidRPr="008D1EF0">
        <w:rPr>
          <w:rFonts w:ascii="Arial" w:hAnsi="Arial" w:cs="Arial"/>
          <w:shd w:val="clear" w:color="auto" w:fill="FFFFFF"/>
        </w:rPr>
        <w:t xml:space="preserve">Age UK London provides care </w:t>
      </w:r>
      <w:r w:rsidR="009B61C1" w:rsidRPr="008D1EF0">
        <w:rPr>
          <w:rFonts w:ascii="Arial" w:hAnsi="Arial" w:cs="Arial"/>
          <w:shd w:val="clear" w:color="auto" w:fill="FFFFFF"/>
        </w:rPr>
        <w:t>following</w:t>
      </w:r>
      <w:r w:rsidRPr="008D1EF0">
        <w:rPr>
          <w:rFonts w:ascii="Arial" w:hAnsi="Arial" w:cs="Arial"/>
          <w:shd w:val="clear" w:color="auto" w:fill="FFFFFF"/>
        </w:rPr>
        <w:t xml:space="preserve"> its work rules </w:t>
      </w:r>
      <w:r w:rsidR="00F10DDB" w:rsidRPr="008D1EF0">
        <w:rPr>
          <w:rFonts w:ascii="Arial" w:hAnsi="Arial" w:cs="Arial"/>
          <w:shd w:val="clear" w:color="auto" w:fill="FFFFFF"/>
        </w:rPr>
        <w:t>and procedures</w:t>
      </w:r>
      <w:r w:rsidRPr="008D1EF0">
        <w:rPr>
          <w:rFonts w:ascii="Arial" w:hAnsi="Arial" w:cs="Arial"/>
          <w:shd w:val="clear" w:color="auto" w:fill="FFFFFF"/>
        </w:rPr>
        <w:t xml:space="preserve"> that comply with </w:t>
      </w:r>
      <w:r w:rsidR="00435710" w:rsidRPr="008D1EF0">
        <w:rPr>
          <w:rFonts w:ascii="Arial" w:hAnsi="Arial" w:cs="Arial"/>
          <w:shd w:val="clear" w:color="auto" w:fill="FFFFFF"/>
        </w:rPr>
        <w:t>Care Quality Commission (</w:t>
      </w:r>
      <w:r w:rsidRPr="008D1EF0">
        <w:rPr>
          <w:rFonts w:ascii="Arial" w:hAnsi="Arial" w:cs="Arial"/>
          <w:shd w:val="clear" w:color="auto" w:fill="FFFFFF"/>
        </w:rPr>
        <w:t>CQC</w:t>
      </w:r>
      <w:r w:rsidR="00435710" w:rsidRPr="008D1EF0">
        <w:rPr>
          <w:rFonts w:ascii="Arial" w:hAnsi="Arial" w:cs="Arial"/>
          <w:shd w:val="clear" w:color="auto" w:fill="FFFFFF"/>
        </w:rPr>
        <w:t>)</w:t>
      </w:r>
      <w:r w:rsidRPr="008D1EF0">
        <w:rPr>
          <w:rFonts w:ascii="Arial" w:hAnsi="Arial" w:cs="Arial"/>
          <w:shd w:val="clear" w:color="auto" w:fill="FFFFFF"/>
        </w:rPr>
        <w:t xml:space="preserve"> requirements and are tailored to the needs of service users. Compliance of Age UK London</w:t>
      </w:r>
      <w:r w:rsidR="00435710" w:rsidRPr="008D1EF0">
        <w:rPr>
          <w:rFonts w:ascii="Arial" w:hAnsi="Arial" w:cs="Arial"/>
          <w:shd w:val="clear" w:color="auto" w:fill="FFFFFF"/>
        </w:rPr>
        <w:t>’s</w:t>
      </w:r>
      <w:r w:rsidRPr="008D1EF0">
        <w:rPr>
          <w:rFonts w:ascii="Arial" w:hAnsi="Arial" w:cs="Arial"/>
          <w:shd w:val="clear" w:color="auto" w:fill="FFFFFF"/>
        </w:rPr>
        <w:t xml:space="preserve"> work and procedures with CQC requirements is required under the 2014 Care Act and the 20</w:t>
      </w:r>
      <w:r w:rsidR="008A4E4D" w:rsidRPr="008D1EF0">
        <w:rPr>
          <w:rFonts w:ascii="Arial" w:hAnsi="Arial" w:cs="Arial"/>
          <w:shd w:val="clear" w:color="auto" w:fill="FFFFFF"/>
        </w:rPr>
        <w:t>08</w:t>
      </w:r>
      <w:r w:rsidRPr="008D1EF0">
        <w:rPr>
          <w:rFonts w:ascii="Arial" w:hAnsi="Arial" w:cs="Arial"/>
          <w:shd w:val="clear" w:color="auto" w:fill="FFFFFF"/>
        </w:rPr>
        <w:t xml:space="preserve"> Health and Social Care (Regulated Activities) Regulations</w:t>
      </w:r>
      <w:r w:rsidR="008A4E4D" w:rsidRPr="008D1EF0">
        <w:rPr>
          <w:rFonts w:ascii="Arial" w:hAnsi="Arial" w:cs="Arial"/>
          <w:shd w:val="clear" w:color="auto" w:fill="FFFFFF"/>
        </w:rPr>
        <w:t xml:space="preserve"> 2015</w:t>
      </w:r>
      <w:r w:rsidRPr="008D1EF0">
        <w:rPr>
          <w:rFonts w:ascii="Arial" w:hAnsi="Arial" w:cs="Arial"/>
          <w:shd w:val="clear" w:color="auto" w:fill="FFFFFF"/>
        </w:rPr>
        <w:t>.</w:t>
      </w:r>
      <w:r w:rsidR="00A90A06" w:rsidRPr="008D1EF0">
        <w:rPr>
          <w:rFonts w:ascii="Arial" w:hAnsi="Arial" w:cs="Arial"/>
          <w:shd w:val="clear" w:color="auto" w:fill="FFFFFF"/>
        </w:rPr>
        <w:t xml:space="preserve"> Also</w:t>
      </w:r>
      <w:r w:rsidR="0022048C" w:rsidRPr="008D1EF0">
        <w:rPr>
          <w:rFonts w:ascii="Arial" w:hAnsi="Arial" w:cs="Arial"/>
          <w:shd w:val="clear" w:color="auto" w:fill="FFFFFF"/>
        </w:rPr>
        <w:t>,</w:t>
      </w:r>
      <w:r w:rsidR="00A90A06" w:rsidRPr="008D1EF0">
        <w:rPr>
          <w:rFonts w:ascii="Arial" w:hAnsi="Arial" w:cs="Arial"/>
          <w:shd w:val="clear" w:color="auto" w:fill="FFFFFF"/>
        </w:rPr>
        <w:t xml:space="preserve"> </w:t>
      </w:r>
      <w:bookmarkStart w:id="3" w:name="_Hlk91340240"/>
      <w:r w:rsidR="00A90A06" w:rsidRPr="008D1EF0">
        <w:rPr>
          <w:rFonts w:ascii="Arial" w:hAnsi="Arial" w:cs="Arial"/>
          <w:shd w:val="clear" w:color="auto" w:fill="FFFFFF"/>
        </w:rPr>
        <w:t xml:space="preserve">Care Quality Commission </w:t>
      </w:r>
      <w:bookmarkEnd w:id="3"/>
      <w:r w:rsidR="00A90A06" w:rsidRPr="008D1EF0">
        <w:rPr>
          <w:rFonts w:ascii="Arial" w:hAnsi="Arial" w:cs="Arial"/>
          <w:shd w:val="clear" w:color="auto" w:fill="FFFFFF"/>
        </w:rPr>
        <w:t xml:space="preserve">(CQC) is </w:t>
      </w:r>
      <w:r w:rsidR="009B61C1" w:rsidRPr="008D1EF0">
        <w:rPr>
          <w:rFonts w:ascii="Arial" w:hAnsi="Arial" w:cs="Arial"/>
          <w:shd w:val="clear" w:color="auto" w:fill="FFFFFF"/>
        </w:rPr>
        <w:t xml:space="preserve">an </w:t>
      </w:r>
      <w:r w:rsidR="00A90A06" w:rsidRPr="008D1EF0">
        <w:rPr>
          <w:rFonts w:ascii="Arial" w:hAnsi="Arial" w:cs="Arial"/>
          <w:shd w:val="clear" w:color="auto" w:fill="FFFFFF"/>
        </w:rPr>
        <w:t xml:space="preserve">independent </w:t>
      </w:r>
      <w:r w:rsidR="0022048C" w:rsidRPr="008D1EF0">
        <w:rPr>
          <w:rFonts w:ascii="Arial" w:hAnsi="Arial" w:cs="Arial"/>
        </w:rPr>
        <w:t>regulatory</w:t>
      </w:r>
      <w:r w:rsidR="00A90A06" w:rsidRPr="008D1EF0">
        <w:rPr>
          <w:rFonts w:ascii="Arial" w:hAnsi="Arial" w:cs="Arial"/>
        </w:rPr>
        <w:t xml:space="preserve"> body </w:t>
      </w:r>
      <w:r w:rsidR="009B61C1" w:rsidRPr="008D1EF0">
        <w:rPr>
          <w:rFonts w:ascii="Arial" w:hAnsi="Arial" w:cs="Arial"/>
        </w:rPr>
        <w:t>that</w:t>
      </w:r>
      <w:r w:rsidR="00A90A06" w:rsidRPr="008D1EF0">
        <w:rPr>
          <w:rFonts w:ascii="Arial" w:hAnsi="Arial" w:cs="Arial"/>
        </w:rPr>
        <w:t xml:space="preserve"> monitor</w:t>
      </w:r>
      <w:r w:rsidR="0022048C" w:rsidRPr="008D1EF0">
        <w:rPr>
          <w:rFonts w:ascii="Arial" w:hAnsi="Arial" w:cs="Arial"/>
        </w:rPr>
        <w:t>, inspect, and regulates services according to standards of quality and safety. They make sure health and social care services provide people with safe, effective, compassionate, high-quality care and they encourage them to improve</w:t>
      </w:r>
      <w:r w:rsidR="006920D6" w:rsidRPr="008D1EF0">
        <w:rPr>
          <w:rFonts w:ascii="Arial" w:hAnsi="Arial" w:cs="Arial"/>
        </w:rPr>
        <w:t xml:space="preserve"> </w:t>
      </w:r>
      <w:r w:rsidR="006920D6" w:rsidRPr="008D1EF0">
        <w:rPr>
          <w:rFonts w:ascii="Arial" w:hAnsi="Arial" w:cs="Arial"/>
          <w:shd w:val="clear" w:color="auto" w:fill="FFFFFF"/>
        </w:rPr>
        <w:t>quality service</w:t>
      </w:r>
      <w:r w:rsidR="001F60F1" w:rsidRPr="008D1EF0">
        <w:rPr>
          <w:rFonts w:ascii="Arial" w:hAnsi="Arial" w:cs="Arial"/>
          <w:shd w:val="clear" w:color="auto" w:fill="FFFFFF"/>
        </w:rPr>
        <w:t xml:space="preserve">. </w:t>
      </w:r>
      <w:r w:rsidR="00733189" w:rsidRPr="008D1EF0">
        <w:rPr>
          <w:rFonts w:ascii="Arial" w:hAnsi="Arial" w:cs="Arial"/>
          <w:shd w:val="clear" w:color="auto" w:fill="FFFFFF"/>
        </w:rPr>
        <w:t>Age UK London is registered and rated by CQC. They rat</w:t>
      </w:r>
      <w:r w:rsidR="009B61C1" w:rsidRPr="008D1EF0">
        <w:rPr>
          <w:rFonts w:ascii="Arial" w:hAnsi="Arial" w:cs="Arial"/>
          <w:shd w:val="clear" w:color="auto" w:fill="FFFFFF"/>
        </w:rPr>
        <w:t>e</w:t>
      </w:r>
      <w:r w:rsidR="00733189" w:rsidRPr="008D1EF0">
        <w:rPr>
          <w:rFonts w:ascii="Arial" w:hAnsi="Arial" w:cs="Arial"/>
          <w:shd w:val="clear" w:color="auto" w:fill="FFFFFF"/>
        </w:rPr>
        <w:t xml:space="preserve"> </w:t>
      </w:r>
      <w:r w:rsidR="009B61C1" w:rsidRPr="008D1EF0">
        <w:rPr>
          <w:rFonts w:ascii="Arial" w:hAnsi="Arial" w:cs="Arial"/>
          <w:shd w:val="clear" w:color="auto" w:fill="FFFFFF"/>
        </w:rPr>
        <w:t xml:space="preserve">the </w:t>
      </w:r>
      <w:r w:rsidR="00733189" w:rsidRPr="008D1EF0">
        <w:rPr>
          <w:rFonts w:ascii="Arial" w:hAnsi="Arial" w:cs="Arial"/>
          <w:shd w:val="clear" w:color="auto" w:fill="FFFFFF"/>
        </w:rPr>
        <w:t xml:space="preserve">quality of service and </w:t>
      </w:r>
      <w:r w:rsidR="009B61C1" w:rsidRPr="008D1EF0">
        <w:rPr>
          <w:rFonts w:ascii="Arial" w:hAnsi="Arial" w:cs="Arial"/>
          <w:shd w:val="clear" w:color="auto" w:fill="FFFFFF"/>
        </w:rPr>
        <w:t>i</w:t>
      </w:r>
      <w:r w:rsidR="00733189" w:rsidRPr="008D1EF0">
        <w:rPr>
          <w:rFonts w:ascii="Arial" w:hAnsi="Arial" w:cs="Arial"/>
          <w:shd w:val="clear" w:color="auto" w:fill="FFFFFF"/>
        </w:rPr>
        <w:t xml:space="preserve">n that way help people to choose appropriate care. All staff behaviour according to Codes of </w:t>
      </w:r>
      <w:r w:rsidR="009F17B7" w:rsidRPr="008D1EF0">
        <w:rPr>
          <w:rFonts w:ascii="Arial" w:hAnsi="Arial" w:cs="Arial"/>
          <w:shd w:val="clear" w:color="auto" w:fill="FFFFFF"/>
        </w:rPr>
        <w:t>C</w:t>
      </w:r>
      <w:r w:rsidR="00733189" w:rsidRPr="008D1EF0">
        <w:rPr>
          <w:rFonts w:ascii="Arial" w:hAnsi="Arial" w:cs="Arial"/>
          <w:shd w:val="clear" w:color="auto" w:fill="FFFFFF"/>
        </w:rPr>
        <w:t>onduct and also ensure that provide values of compassionate care (6C’s</w:t>
      </w:r>
      <w:r w:rsidR="009F17B7" w:rsidRPr="008D1EF0">
        <w:rPr>
          <w:rFonts w:ascii="Arial" w:hAnsi="Arial" w:cs="Arial"/>
          <w:shd w:val="clear" w:color="auto" w:fill="FFFFFF"/>
        </w:rPr>
        <w:t xml:space="preserve">- </w:t>
      </w:r>
      <w:r w:rsidR="009F17B7" w:rsidRPr="008D1EF0">
        <w:rPr>
          <w:rFonts w:ascii="Arial" w:hAnsi="Arial" w:cs="Arial"/>
        </w:rPr>
        <w:t>care, compassion, competence, communication, courage, and commitment</w:t>
      </w:r>
      <w:r w:rsidR="00733189" w:rsidRPr="008D1EF0">
        <w:rPr>
          <w:rFonts w:ascii="Arial" w:hAnsi="Arial" w:cs="Arial"/>
          <w:shd w:val="clear" w:color="auto" w:fill="FFFFFF"/>
        </w:rPr>
        <w:t>).</w:t>
      </w:r>
      <w:r w:rsidR="007605F5" w:rsidRPr="008D1EF0">
        <w:rPr>
          <w:rFonts w:ascii="Arial" w:hAnsi="Arial" w:cs="Arial"/>
          <w:shd w:val="clear" w:color="auto" w:fill="FFFFFF"/>
        </w:rPr>
        <w:t xml:space="preserve"> Communication is </w:t>
      </w:r>
      <w:r w:rsidR="009B61C1" w:rsidRPr="008D1EF0">
        <w:rPr>
          <w:rFonts w:ascii="Arial" w:hAnsi="Arial" w:cs="Arial"/>
          <w:shd w:val="clear" w:color="auto" w:fill="FFFFFF"/>
        </w:rPr>
        <w:t xml:space="preserve">the </w:t>
      </w:r>
      <w:r w:rsidR="007605F5" w:rsidRPr="008D1EF0">
        <w:rPr>
          <w:rFonts w:ascii="Arial" w:hAnsi="Arial" w:cs="Arial"/>
          <w:shd w:val="clear" w:color="auto" w:fill="FFFFFF"/>
        </w:rPr>
        <w:t xml:space="preserve">main problem in </w:t>
      </w:r>
      <w:r w:rsidR="009B61C1" w:rsidRPr="008D1EF0">
        <w:rPr>
          <w:rFonts w:ascii="Arial" w:hAnsi="Arial" w:cs="Arial"/>
          <w:shd w:val="clear" w:color="auto" w:fill="FFFFFF"/>
        </w:rPr>
        <w:t xml:space="preserve">the </w:t>
      </w:r>
      <w:r w:rsidR="007605F5" w:rsidRPr="008D1EF0">
        <w:rPr>
          <w:rFonts w:ascii="Arial" w:hAnsi="Arial" w:cs="Arial"/>
          <w:shd w:val="clear" w:color="auto" w:fill="FFFFFF"/>
        </w:rPr>
        <w:t>health and social care</w:t>
      </w:r>
      <w:r w:rsidR="00333CCA" w:rsidRPr="008D1EF0">
        <w:rPr>
          <w:rFonts w:ascii="Arial" w:hAnsi="Arial" w:cs="Arial"/>
          <w:shd w:val="clear" w:color="auto" w:fill="FFFFFF"/>
        </w:rPr>
        <w:t xml:space="preserve"> field.</w:t>
      </w:r>
      <w:r w:rsidR="007605F5" w:rsidRPr="008D1EF0">
        <w:rPr>
          <w:rFonts w:ascii="Arial" w:hAnsi="Arial" w:cs="Arial"/>
          <w:shd w:val="clear" w:color="auto" w:fill="FFFFFF"/>
        </w:rPr>
        <w:t xml:space="preserve"> There is a lack of effective communication between the caregiver </w:t>
      </w:r>
      <w:r w:rsidR="009B61C1" w:rsidRPr="008D1EF0">
        <w:rPr>
          <w:rFonts w:ascii="Arial" w:hAnsi="Arial" w:cs="Arial"/>
          <w:shd w:val="clear" w:color="auto" w:fill="FFFFFF"/>
        </w:rPr>
        <w:t>at</w:t>
      </w:r>
      <w:r w:rsidR="007605F5" w:rsidRPr="008D1EF0">
        <w:rPr>
          <w:rFonts w:ascii="Arial" w:hAnsi="Arial" w:cs="Arial"/>
          <w:shd w:val="clear" w:color="auto" w:fill="FFFFFF"/>
        </w:rPr>
        <w:t xml:space="preserve"> home and the organization they work for. It contributes to errors in </w:t>
      </w:r>
      <w:r w:rsidR="009B61C1" w:rsidRPr="008D1EF0">
        <w:rPr>
          <w:rFonts w:ascii="Arial" w:hAnsi="Arial" w:cs="Arial"/>
          <w:shd w:val="clear" w:color="auto" w:fill="FFFFFF"/>
        </w:rPr>
        <w:t xml:space="preserve">the </w:t>
      </w:r>
      <w:r w:rsidR="007605F5" w:rsidRPr="008D1EF0">
        <w:rPr>
          <w:rFonts w:ascii="Arial" w:hAnsi="Arial" w:cs="Arial"/>
          <w:shd w:val="clear" w:color="auto" w:fill="FFFFFF"/>
        </w:rPr>
        <w:t xml:space="preserve">job, inefficient care, and therefore, reduced safety of service </w:t>
      </w:r>
      <w:r w:rsidR="007605F5" w:rsidRPr="008D1EF0">
        <w:rPr>
          <w:rFonts w:ascii="Arial" w:hAnsi="Arial" w:cs="Arial"/>
        </w:rPr>
        <w:t>users</w:t>
      </w:r>
      <w:r w:rsidR="008E48C8" w:rsidRPr="008D1EF0">
        <w:rPr>
          <w:rFonts w:ascii="Arial" w:hAnsi="Arial" w:cs="Arial"/>
        </w:rPr>
        <w:t xml:space="preserve"> (</w:t>
      </w:r>
      <w:r w:rsidR="007605F5" w:rsidRPr="008D1EF0">
        <w:rPr>
          <w:rFonts w:ascii="Arial" w:hAnsi="Arial" w:cs="Arial"/>
        </w:rPr>
        <w:t xml:space="preserve">Smith et </w:t>
      </w:r>
      <w:r w:rsidR="00143427" w:rsidRPr="008D1EF0">
        <w:rPr>
          <w:rFonts w:ascii="Arial" w:hAnsi="Arial" w:cs="Arial"/>
        </w:rPr>
        <w:t>al, 2016</w:t>
      </w:r>
      <w:r w:rsidR="007605F5" w:rsidRPr="008D1EF0">
        <w:rPr>
          <w:rFonts w:ascii="Arial" w:hAnsi="Arial" w:cs="Arial"/>
        </w:rPr>
        <w:t>)</w:t>
      </w:r>
      <w:r w:rsidR="00333CCA" w:rsidRPr="008D1EF0">
        <w:rPr>
          <w:rFonts w:ascii="Arial" w:hAnsi="Arial" w:cs="Arial"/>
        </w:rPr>
        <w:t>.</w:t>
      </w:r>
      <w:r w:rsidR="008E48C8" w:rsidRPr="008D1EF0">
        <w:rPr>
          <w:rFonts w:ascii="Arial" w:hAnsi="Arial" w:cs="Arial"/>
          <w:shd w:val="clear" w:color="auto" w:fill="FFFFFF"/>
        </w:rPr>
        <w:t xml:space="preserve"> </w:t>
      </w:r>
      <w:r w:rsidR="00487385" w:rsidRPr="008D1EF0">
        <w:rPr>
          <w:rFonts w:ascii="Arial" w:hAnsi="Arial" w:cs="Arial"/>
          <w:shd w:val="clear" w:color="auto" w:fill="FFFFFF"/>
        </w:rPr>
        <w:t xml:space="preserve">Although Mrs and Mr T are used to living independently, in the current situation they need help, which Mrs T herself concluded. As they don’t have support from family or neighbours, they can contact Age UK which, with its services, can meet all their needs. </w:t>
      </w:r>
      <w:r w:rsidR="00094156" w:rsidRPr="008D1EF0">
        <w:rPr>
          <w:rFonts w:ascii="Arial" w:hAnsi="Arial" w:cs="Arial"/>
          <w:shd w:val="clear" w:color="auto" w:fill="FFFFFF"/>
        </w:rPr>
        <w:t xml:space="preserve">Since Mr T has progressive dementia, his mental capacity is reduced, so according to the Mental Capacity Act 2005, he cannot decide for himself. </w:t>
      </w:r>
      <w:r w:rsidR="004B7F48" w:rsidRPr="008D1EF0">
        <w:rPr>
          <w:rFonts w:ascii="Arial" w:hAnsi="Arial" w:cs="Arial"/>
          <w:shd w:val="clear" w:color="auto" w:fill="FFFFFF"/>
        </w:rPr>
        <w:t>D</w:t>
      </w:r>
      <w:r w:rsidR="00487385" w:rsidRPr="008D1EF0">
        <w:rPr>
          <w:rFonts w:ascii="Arial" w:hAnsi="Arial" w:cs="Arial"/>
          <w:shd w:val="clear" w:color="auto" w:fill="FFFFFF"/>
        </w:rPr>
        <w:t>ecisions for both will be made by Mrs T.</w:t>
      </w:r>
      <w:r w:rsidR="00094156" w:rsidRPr="008D1EF0">
        <w:rPr>
          <w:rFonts w:ascii="Arial" w:hAnsi="Arial" w:cs="Arial"/>
          <w:shd w:val="clear" w:color="auto" w:fill="FFFFFF"/>
        </w:rPr>
        <w:t xml:space="preserve"> </w:t>
      </w:r>
      <w:r w:rsidR="00487385" w:rsidRPr="008D1EF0">
        <w:rPr>
          <w:rFonts w:ascii="Arial" w:hAnsi="Arial" w:cs="Arial"/>
          <w:shd w:val="clear" w:color="auto" w:fill="FFFFFF"/>
        </w:rPr>
        <w:t>Mrs T has good mental health so she can make clear decisions on her own that are important to the well-being of both.</w:t>
      </w:r>
      <w:r w:rsidR="006B4CA4" w:rsidRPr="008D1EF0">
        <w:rPr>
          <w:rFonts w:ascii="Arial" w:hAnsi="Arial" w:cs="Arial"/>
          <w:shd w:val="clear" w:color="auto" w:fill="FFFFFF"/>
        </w:rPr>
        <w:t xml:space="preserve"> </w:t>
      </w:r>
      <w:r w:rsidR="00AB7F06" w:rsidRPr="008D1EF0">
        <w:rPr>
          <w:rFonts w:ascii="Arial" w:hAnsi="Arial" w:cs="Arial"/>
          <w:shd w:val="clear" w:color="auto" w:fill="FFFFFF"/>
        </w:rPr>
        <w:t xml:space="preserve">In this case study, we have two </w:t>
      </w:r>
      <w:r w:rsidR="00282FAF" w:rsidRPr="008D1EF0">
        <w:rPr>
          <w:rFonts w:ascii="Arial" w:hAnsi="Arial" w:cs="Arial"/>
          <w:shd w:val="clear" w:color="auto" w:fill="FFFFFF"/>
        </w:rPr>
        <w:t xml:space="preserve">elderly </w:t>
      </w:r>
      <w:r w:rsidR="00AB7F06" w:rsidRPr="008D1EF0">
        <w:rPr>
          <w:rFonts w:ascii="Arial" w:hAnsi="Arial" w:cs="Arial"/>
          <w:shd w:val="clear" w:color="auto" w:fill="FFFFFF"/>
        </w:rPr>
        <w:t xml:space="preserve">people who need different types of help, so the situation is more complicated. A more detailed assessment of the situation is </w:t>
      </w:r>
      <w:r w:rsidR="00AB7F06" w:rsidRPr="008D1EF0">
        <w:rPr>
          <w:rFonts w:ascii="Arial" w:hAnsi="Arial" w:cs="Arial"/>
          <w:shd w:val="clear" w:color="auto" w:fill="FFFFFF"/>
        </w:rPr>
        <w:lastRenderedPageBreak/>
        <w:t>needed before making any decision</w:t>
      </w:r>
      <w:r w:rsidR="00282FAF" w:rsidRPr="008D1EF0">
        <w:rPr>
          <w:rFonts w:ascii="Arial" w:hAnsi="Arial" w:cs="Arial"/>
          <w:shd w:val="clear" w:color="auto" w:fill="FFFFFF"/>
        </w:rPr>
        <w:t>.</w:t>
      </w:r>
      <w:r w:rsidR="00AB7F06" w:rsidRPr="008D1EF0">
        <w:rPr>
          <w:rFonts w:ascii="Arial" w:hAnsi="Arial" w:cs="Arial"/>
          <w:shd w:val="clear" w:color="auto" w:fill="FFFFFF"/>
        </w:rPr>
        <w:t xml:space="preserve"> </w:t>
      </w:r>
      <w:r w:rsidR="00450AC3" w:rsidRPr="008D1EF0">
        <w:rPr>
          <w:rFonts w:ascii="Arial" w:hAnsi="Arial" w:cs="Arial"/>
          <w:shd w:val="clear" w:color="auto" w:fill="FFFFFF"/>
        </w:rPr>
        <w:t xml:space="preserve">Mr T has progressive dementia. </w:t>
      </w:r>
      <w:r w:rsidR="00D12236" w:rsidRPr="008D1EF0">
        <w:rPr>
          <w:rFonts w:ascii="Arial" w:hAnsi="Arial" w:cs="Arial"/>
          <w:shd w:val="clear" w:color="auto" w:fill="FFFFFF"/>
        </w:rPr>
        <w:t xml:space="preserve">According to the socio-psychological theory of care for people with dementia, the key psychological task in the care of dementia is to preserve the personality of the patient. Therefore, we need to look at personality in a </w:t>
      </w:r>
      <w:r w:rsidR="00D12236" w:rsidRPr="008D1EF0">
        <w:rPr>
          <w:rFonts w:ascii="Arial" w:hAnsi="Arial" w:cs="Arial"/>
          <w:i/>
          <w:iCs/>
          <w:shd w:val="clear" w:color="auto" w:fill="FFFFFF"/>
        </w:rPr>
        <w:t>social</w:t>
      </w:r>
      <w:r w:rsidR="00D12236" w:rsidRPr="008D1EF0">
        <w:rPr>
          <w:rFonts w:ascii="Arial" w:hAnsi="Arial" w:cs="Arial"/>
          <w:b/>
          <w:bCs/>
          <w:shd w:val="clear" w:color="auto" w:fill="FFFFFF"/>
        </w:rPr>
        <w:t xml:space="preserve"> </w:t>
      </w:r>
      <w:r w:rsidR="00D12236" w:rsidRPr="008D1EF0">
        <w:rPr>
          <w:rFonts w:ascii="Arial" w:hAnsi="Arial" w:cs="Arial"/>
          <w:shd w:val="clear" w:color="auto" w:fill="FFFFFF"/>
        </w:rPr>
        <w:t>rather than an individual sense</w:t>
      </w:r>
      <w:r w:rsidR="00767856" w:rsidRPr="008D1EF0">
        <w:rPr>
          <w:rFonts w:ascii="Arial" w:hAnsi="Arial" w:cs="Arial"/>
          <w:shd w:val="clear" w:color="auto" w:fill="FFFFFF"/>
        </w:rPr>
        <w:t xml:space="preserve"> </w:t>
      </w:r>
      <w:r w:rsidR="00D12236" w:rsidRPr="008D1EF0">
        <w:rPr>
          <w:rFonts w:ascii="Arial" w:hAnsi="Arial" w:cs="Arial"/>
          <w:shd w:val="clear" w:color="auto" w:fill="FFFFFF"/>
        </w:rPr>
        <w:t>(Kitwood</w:t>
      </w:r>
      <w:r w:rsidR="00403596" w:rsidRPr="008D1EF0">
        <w:rPr>
          <w:rFonts w:ascii="Arial" w:hAnsi="Arial" w:cs="Arial"/>
          <w:shd w:val="clear" w:color="auto" w:fill="FFFFFF"/>
        </w:rPr>
        <w:t xml:space="preserve"> &amp; </w:t>
      </w:r>
      <w:r w:rsidR="00D12236" w:rsidRPr="008D1EF0">
        <w:rPr>
          <w:rFonts w:ascii="Arial" w:hAnsi="Arial" w:cs="Arial"/>
          <w:shd w:val="clear" w:color="auto" w:fill="FFFFFF"/>
        </w:rPr>
        <w:t>Bredin, 2008)</w:t>
      </w:r>
      <w:r w:rsidR="00450AC3" w:rsidRPr="008D1EF0">
        <w:rPr>
          <w:rFonts w:ascii="Arial" w:hAnsi="Arial" w:cs="Arial"/>
          <w:shd w:val="clear" w:color="auto" w:fill="FFFFFF"/>
        </w:rPr>
        <w:t xml:space="preserve">. He needs social contact </w:t>
      </w:r>
      <w:r w:rsidR="004B7B9B" w:rsidRPr="008D1EF0">
        <w:rPr>
          <w:rFonts w:ascii="Arial" w:hAnsi="Arial" w:cs="Arial"/>
          <w:shd w:val="clear" w:color="auto" w:fill="FFFFFF"/>
        </w:rPr>
        <w:t xml:space="preserve">with people and </w:t>
      </w:r>
      <w:r w:rsidR="009B61C1" w:rsidRPr="008D1EF0">
        <w:rPr>
          <w:rFonts w:ascii="Arial" w:hAnsi="Arial" w:cs="Arial"/>
          <w:shd w:val="clear" w:color="auto" w:fill="FFFFFF"/>
        </w:rPr>
        <w:t xml:space="preserve">the </w:t>
      </w:r>
      <w:r w:rsidR="004B7B9B" w:rsidRPr="008D1EF0">
        <w:rPr>
          <w:rFonts w:ascii="Arial" w:hAnsi="Arial" w:cs="Arial"/>
          <w:shd w:val="clear" w:color="auto" w:fill="FFFFFF"/>
        </w:rPr>
        <w:t>environment,</w:t>
      </w:r>
      <w:r w:rsidR="00450AC3" w:rsidRPr="008D1EF0">
        <w:rPr>
          <w:rFonts w:ascii="Arial" w:hAnsi="Arial" w:cs="Arial"/>
          <w:shd w:val="clear" w:color="auto" w:fill="FFFFFF"/>
        </w:rPr>
        <w:t xml:space="preserve"> light activity</w:t>
      </w:r>
      <w:r w:rsidR="00B55CEF" w:rsidRPr="008D1EF0">
        <w:rPr>
          <w:rFonts w:ascii="Arial" w:hAnsi="Arial" w:cs="Arial"/>
          <w:shd w:val="clear" w:color="auto" w:fill="FFFFFF"/>
        </w:rPr>
        <w:t>,</w:t>
      </w:r>
      <w:r w:rsidR="00450AC3" w:rsidRPr="008D1EF0">
        <w:rPr>
          <w:rFonts w:ascii="Arial" w:hAnsi="Arial" w:cs="Arial"/>
          <w:shd w:val="clear" w:color="auto" w:fill="FFFFFF"/>
        </w:rPr>
        <w:t xml:space="preserve"> and medical support</w:t>
      </w:r>
      <w:r w:rsidR="00B55CEF" w:rsidRPr="008D1EF0">
        <w:rPr>
          <w:rFonts w:ascii="Arial" w:hAnsi="Arial" w:cs="Arial"/>
          <w:shd w:val="clear" w:color="auto" w:fill="FFFFFF"/>
        </w:rPr>
        <w:t xml:space="preserve"> and monitoring </w:t>
      </w:r>
      <w:r w:rsidR="009B61C1" w:rsidRPr="008D1EF0">
        <w:rPr>
          <w:rFonts w:ascii="Arial" w:hAnsi="Arial" w:cs="Arial"/>
          <w:shd w:val="clear" w:color="auto" w:fill="FFFFFF"/>
        </w:rPr>
        <w:t xml:space="preserve">of </w:t>
      </w:r>
      <w:r w:rsidR="00B55CEF" w:rsidRPr="008D1EF0">
        <w:rPr>
          <w:rFonts w:ascii="Arial" w:hAnsi="Arial" w:cs="Arial"/>
          <w:shd w:val="clear" w:color="auto" w:fill="FFFFFF"/>
        </w:rPr>
        <w:t>his dementia</w:t>
      </w:r>
      <w:r w:rsidR="004B7B9B" w:rsidRPr="008D1EF0">
        <w:rPr>
          <w:rFonts w:ascii="Arial" w:hAnsi="Arial" w:cs="Arial"/>
          <w:shd w:val="clear" w:color="auto" w:fill="FFFFFF"/>
        </w:rPr>
        <w:t xml:space="preserve">. The main problem of Mrs T is </w:t>
      </w:r>
      <w:r w:rsidR="004B7B9B" w:rsidRPr="008D1EF0">
        <w:rPr>
          <w:rFonts w:ascii="Arial" w:hAnsi="Arial" w:cs="Arial"/>
          <w:i/>
          <w:iCs/>
          <w:shd w:val="clear" w:color="auto" w:fill="FFFFFF"/>
        </w:rPr>
        <w:t>mobility</w:t>
      </w:r>
      <w:r w:rsidR="004B7B9B" w:rsidRPr="008D1EF0">
        <w:rPr>
          <w:rFonts w:ascii="Arial" w:hAnsi="Arial" w:cs="Arial"/>
          <w:shd w:val="clear" w:color="auto" w:fill="FFFFFF"/>
        </w:rPr>
        <w:t>, so s</w:t>
      </w:r>
      <w:r w:rsidR="00F153EC" w:rsidRPr="008D1EF0">
        <w:rPr>
          <w:rFonts w:ascii="Arial" w:hAnsi="Arial" w:cs="Arial"/>
          <w:shd w:val="clear" w:color="auto" w:fill="FFFFFF"/>
        </w:rPr>
        <w:t xml:space="preserve">he needs the help of a </w:t>
      </w:r>
      <w:r w:rsidR="00F53149" w:rsidRPr="008D1EF0">
        <w:rPr>
          <w:rFonts w:ascii="Arial" w:hAnsi="Arial" w:cs="Arial"/>
          <w:shd w:val="clear" w:color="auto" w:fill="FFFFFF"/>
        </w:rPr>
        <w:t xml:space="preserve">health professional </w:t>
      </w:r>
      <w:r w:rsidR="00F153EC" w:rsidRPr="008D1EF0">
        <w:rPr>
          <w:rFonts w:ascii="Arial" w:hAnsi="Arial" w:cs="Arial"/>
          <w:shd w:val="clear" w:color="auto" w:fill="FFFFFF"/>
        </w:rPr>
        <w:t xml:space="preserve">physiatrist </w:t>
      </w:r>
      <w:r w:rsidR="00FE5FE5" w:rsidRPr="008D1EF0">
        <w:rPr>
          <w:rFonts w:ascii="Arial" w:hAnsi="Arial" w:cs="Arial"/>
          <w:shd w:val="clear" w:color="auto" w:fill="FFFFFF"/>
        </w:rPr>
        <w:t xml:space="preserve">during her rehabilitation, </w:t>
      </w:r>
      <w:r w:rsidR="00F153EC" w:rsidRPr="008D1EF0">
        <w:rPr>
          <w:rFonts w:ascii="Arial" w:hAnsi="Arial" w:cs="Arial"/>
          <w:shd w:val="clear" w:color="auto" w:fill="FFFFFF"/>
        </w:rPr>
        <w:t xml:space="preserve">to </w:t>
      </w:r>
      <w:r w:rsidR="00B55CEF" w:rsidRPr="008D1EF0">
        <w:rPr>
          <w:rFonts w:ascii="Arial" w:hAnsi="Arial" w:cs="Arial"/>
          <w:shd w:val="clear" w:color="auto" w:fill="FFFFFF"/>
        </w:rPr>
        <w:t>become</w:t>
      </w:r>
      <w:r w:rsidR="00F153EC" w:rsidRPr="008D1EF0">
        <w:rPr>
          <w:rFonts w:ascii="Arial" w:hAnsi="Arial" w:cs="Arial"/>
          <w:shd w:val="clear" w:color="auto" w:fill="FFFFFF"/>
        </w:rPr>
        <w:t xml:space="preserve"> independent as soon as possible.</w:t>
      </w:r>
      <w:r w:rsidR="00392A80" w:rsidRPr="008D1EF0">
        <w:rPr>
          <w:rFonts w:ascii="Arial" w:hAnsi="Arial" w:cs="Arial"/>
          <w:shd w:val="clear" w:color="auto" w:fill="FFFFFF"/>
        </w:rPr>
        <w:t xml:space="preserve"> </w:t>
      </w:r>
      <w:r w:rsidR="006D015B" w:rsidRPr="008D1EF0">
        <w:rPr>
          <w:rFonts w:ascii="Arial" w:hAnsi="Arial" w:cs="Arial"/>
          <w:shd w:val="clear" w:color="auto" w:fill="FFFFFF"/>
        </w:rPr>
        <w:t>Although h</w:t>
      </w:r>
      <w:r w:rsidR="00392A80" w:rsidRPr="008D1EF0">
        <w:rPr>
          <w:rFonts w:ascii="Arial" w:hAnsi="Arial" w:cs="Arial"/>
          <w:shd w:val="clear" w:color="auto" w:fill="FFFFFF"/>
        </w:rPr>
        <w:t>ome</w:t>
      </w:r>
      <w:r w:rsidR="009B61C1" w:rsidRPr="008D1EF0">
        <w:rPr>
          <w:rFonts w:ascii="Arial" w:hAnsi="Arial" w:cs="Arial"/>
          <w:shd w:val="clear" w:color="auto" w:fill="FFFFFF"/>
        </w:rPr>
        <w:t>-</w:t>
      </w:r>
      <w:r w:rsidR="00392A80" w:rsidRPr="008D1EF0">
        <w:rPr>
          <w:rFonts w:ascii="Arial" w:hAnsi="Arial" w:cs="Arial"/>
          <w:shd w:val="clear" w:color="auto" w:fill="FFFFFF"/>
        </w:rPr>
        <w:t xml:space="preserve">based </w:t>
      </w:r>
      <w:r w:rsidR="004B7F48" w:rsidRPr="008D1EF0">
        <w:rPr>
          <w:rFonts w:ascii="Arial" w:hAnsi="Arial" w:cs="Arial"/>
          <w:shd w:val="clear" w:color="auto" w:fill="FFFFFF"/>
        </w:rPr>
        <w:t>excesses</w:t>
      </w:r>
      <w:r w:rsidR="00392A80" w:rsidRPr="008D1EF0">
        <w:rPr>
          <w:rFonts w:ascii="Arial" w:hAnsi="Arial" w:cs="Arial"/>
          <w:shd w:val="clear" w:color="auto" w:fill="FFFFFF"/>
        </w:rPr>
        <w:t xml:space="preserve"> have a positive but not significant role in </w:t>
      </w:r>
      <w:r w:rsidR="009B61C1" w:rsidRPr="008D1EF0">
        <w:rPr>
          <w:rFonts w:ascii="Arial" w:hAnsi="Arial" w:cs="Arial"/>
          <w:shd w:val="clear" w:color="auto" w:fill="FFFFFF"/>
        </w:rPr>
        <w:t xml:space="preserve">the </w:t>
      </w:r>
      <w:r w:rsidR="00392A80" w:rsidRPr="008D1EF0">
        <w:rPr>
          <w:rFonts w:ascii="Arial" w:hAnsi="Arial" w:cs="Arial"/>
          <w:shd w:val="clear" w:color="auto" w:fill="FFFFFF"/>
        </w:rPr>
        <w:t xml:space="preserve">recovery after </w:t>
      </w:r>
      <w:r w:rsidR="009B61C1" w:rsidRPr="008D1EF0">
        <w:rPr>
          <w:rFonts w:ascii="Arial" w:hAnsi="Arial" w:cs="Arial"/>
          <w:shd w:val="clear" w:color="auto" w:fill="FFFFFF"/>
        </w:rPr>
        <w:t xml:space="preserve">a </w:t>
      </w:r>
      <w:r w:rsidR="00392A80" w:rsidRPr="008D1EF0">
        <w:rPr>
          <w:rFonts w:ascii="Arial" w:hAnsi="Arial" w:cs="Arial"/>
          <w:shd w:val="clear" w:color="auto" w:fill="FFFFFF"/>
        </w:rPr>
        <w:t>hip surgery.</w:t>
      </w:r>
      <w:r w:rsidR="00282FAF" w:rsidRPr="008D1EF0">
        <w:rPr>
          <w:rFonts w:ascii="Arial" w:hAnsi="Arial" w:cs="Arial"/>
          <w:shd w:val="clear" w:color="auto" w:fill="FFFFFF"/>
        </w:rPr>
        <w:t xml:space="preserve"> </w:t>
      </w:r>
      <w:r w:rsidR="00392A80" w:rsidRPr="008D1EF0">
        <w:rPr>
          <w:rFonts w:ascii="Arial" w:hAnsi="Arial" w:cs="Arial"/>
          <w:shd w:val="clear" w:color="auto" w:fill="FFFFFF"/>
        </w:rPr>
        <w:t>(</w:t>
      </w:r>
      <w:r w:rsidR="00392A80" w:rsidRPr="008D1EF0">
        <w:rPr>
          <w:rFonts w:ascii="Arial" w:hAnsi="Arial" w:cs="Arial"/>
        </w:rPr>
        <w:t xml:space="preserve">Bo </w:t>
      </w:r>
      <w:r w:rsidR="00706D1C" w:rsidRPr="008D1EF0">
        <w:rPr>
          <w:rFonts w:ascii="Arial" w:hAnsi="Arial" w:cs="Arial"/>
        </w:rPr>
        <w:t>Henn</w:t>
      </w:r>
      <w:r w:rsidR="00706D1C" w:rsidRPr="008D1EF0">
        <w:rPr>
          <w:rFonts w:ascii="Arial" w:hAnsi="Arial" w:cs="Arial"/>
          <w:bdr w:val="none" w:sz="0" w:space="0" w:color="auto" w:frame="1"/>
          <w:shd w:val="clear" w:color="auto" w:fill="FFFFFF"/>
        </w:rPr>
        <w:t>i</w:t>
      </w:r>
      <w:r w:rsidR="00706D1C" w:rsidRPr="008D1EF0">
        <w:rPr>
          <w:rFonts w:ascii="Arial" w:hAnsi="Arial" w:cs="Arial"/>
        </w:rPr>
        <w:t>e</w:t>
      </w:r>
      <w:r w:rsidR="00403596" w:rsidRPr="008D1EF0">
        <w:rPr>
          <w:rFonts w:ascii="Arial" w:hAnsi="Arial" w:cs="Arial"/>
          <w:bdr w:val="none" w:sz="0" w:space="0" w:color="auto" w:frame="1"/>
          <w:shd w:val="clear" w:color="auto" w:fill="FFFFFF"/>
        </w:rPr>
        <w:t xml:space="preserve"> &amp; </w:t>
      </w:r>
      <w:r w:rsidR="00706D1C" w:rsidRPr="008D1EF0">
        <w:rPr>
          <w:rFonts w:ascii="Arial" w:hAnsi="Arial" w:cs="Arial"/>
        </w:rPr>
        <w:t>Jīn</w:t>
      </w:r>
      <w:r w:rsidR="00392A80" w:rsidRPr="008D1EF0">
        <w:rPr>
          <w:rFonts w:ascii="Arial" w:hAnsi="Arial" w:cs="Arial"/>
          <w:bdr w:val="none" w:sz="0" w:space="0" w:color="auto" w:frame="1"/>
          <w:shd w:val="clear" w:color="auto" w:fill="FFFFFF"/>
        </w:rPr>
        <w:t>, 2019)</w:t>
      </w:r>
      <w:r w:rsidR="006D015B" w:rsidRPr="008D1EF0">
        <w:rPr>
          <w:rFonts w:ascii="Arial" w:hAnsi="Arial" w:cs="Arial"/>
          <w:bdr w:val="none" w:sz="0" w:space="0" w:color="auto" w:frame="1"/>
          <w:shd w:val="clear" w:color="auto" w:fill="FFFFFF"/>
        </w:rPr>
        <w:t xml:space="preserve"> it will be good for both social </w:t>
      </w:r>
      <w:r w:rsidR="00250703" w:rsidRPr="008D1EF0">
        <w:rPr>
          <w:rFonts w:ascii="Arial" w:hAnsi="Arial" w:cs="Arial"/>
          <w:bdr w:val="none" w:sz="0" w:space="0" w:color="auto" w:frame="1"/>
          <w:shd w:val="clear" w:color="auto" w:fill="FFFFFF"/>
        </w:rPr>
        <w:t>lives</w:t>
      </w:r>
      <w:r w:rsidR="006D015B" w:rsidRPr="008D1EF0">
        <w:rPr>
          <w:rFonts w:ascii="Arial" w:hAnsi="Arial" w:cs="Arial"/>
          <w:bdr w:val="none" w:sz="0" w:space="0" w:color="auto" w:frame="1"/>
          <w:shd w:val="clear" w:color="auto" w:fill="FFFFFF"/>
        </w:rPr>
        <w:t>.</w:t>
      </w:r>
      <w:r w:rsidR="002D4A86" w:rsidRPr="008D1EF0">
        <w:rPr>
          <w:rFonts w:ascii="Arial" w:hAnsi="Arial" w:cs="Arial"/>
          <w:shd w:val="clear" w:color="auto" w:fill="FFFFFF"/>
        </w:rPr>
        <w:t xml:space="preserve"> Patients in geriatric post-acute rehabilitation have complex care needs</w:t>
      </w:r>
      <w:r w:rsidR="004C14E8" w:rsidRPr="008D1EF0">
        <w:rPr>
          <w:rFonts w:ascii="Arial" w:hAnsi="Arial" w:cs="Arial"/>
          <w:shd w:val="clear" w:color="auto" w:fill="FFFFFF"/>
        </w:rPr>
        <w:t xml:space="preserve">, </w:t>
      </w:r>
      <w:r w:rsidR="004C14E8" w:rsidRPr="008D1EF0">
        <w:rPr>
          <w:rFonts w:ascii="Arial" w:hAnsi="Arial" w:cs="Arial"/>
        </w:rPr>
        <w:t>and not just primary need</w:t>
      </w:r>
      <w:r w:rsidR="009B61C1" w:rsidRPr="008D1EF0">
        <w:rPr>
          <w:rFonts w:ascii="Arial" w:hAnsi="Arial" w:cs="Arial"/>
        </w:rPr>
        <w:t>s</w:t>
      </w:r>
      <w:r w:rsidR="004744F2" w:rsidRPr="008D1EF0">
        <w:rPr>
          <w:rFonts w:ascii="Arial" w:hAnsi="Arial" w:cs="Arial"/>
        </w:rPr>
        <w:t xml:space="preserve"> </w:t>
      </w:r>
      <w:r w:rsidR="002D4A86" w:rsidRPr="008D1EF0">
        <w:rPr>
          <w:rFonts w:ascii="Arial" w:hAnsi="Arial" w:cs="Arial"/>
          <w:shd w:val="clear" w:color="auto" w:fill="FFFFFF"/>
        </w:rPr>
        <w:t>(</w:t>
      </w:r>
      <w:hyperlink r:id="rId9" w:anchor="auth-Ilona-Dutzi" w:history="1">
        <w:r w:rsidR="00C275BB" w:rsidRPr="00F136CE">
          <w:rPr>
            <w:rFonts w:ascii="Arial" w:eastAsia="Times New Roman" w:hAnsi="Arial" w:cs="Arial"/>
          </w:rPr>
          <w:t>Dutzi</w:t>
        </w:r>
      </w:hyperlink>
      <w:r w:rsidR="00403596" w:rsidRPr="008D1EF0">
        <w:rPr>
          <w:rFonts w:ascii="Arial" w:eastAsia="Times New Roman" w:hAnsi="Arial" w:cs="Arial"/>
        </w:rPr>
        <w:t xml:space="preserve"> et al</w:t>
      </w:r>
      <w:r w:rsidR="00C275BB" w:rsidRPr="008D1EF0">
        <w:rPr>
          <w:rFonts w:ascii="Arial" w:eastAsia="Times New Roman" w:hAnsi="Arial" w:cs="Arial"/>
        </w:rPr>
        <w:t>, 2019)</w:t>
      </w:r>
      <w:bookmarkStart w:id="4" w:name="_Hlk86681902"/>
      <w:r w:rsidR="00282FAF" w:rsidRPr="008D1EF0">
        <w:rPr>
          <w:rFonts w:ascii="Arial" w:hAnsi="Arial" w:cs="Arial"/>
        </w:rPr>
        <w:t xml:space="preserve">. </w:t>
      </w:r>
      <w:bookmarkStart w:id="5" w:name="_Hlk86858417"/>
      <w:r w:rsidR="00FA50B1" w:rsidRPr="008D1EF0">
        <w:rPr>
          <w:rFonts w:ascii="Arial" w:hAnsi="Arial" w:cs="Arial"/>
        </w:rPr>
        <w:t xml:space="preserve">Since Mrs T is currently unable to </w:t>
      </w:r>
      <w:r w:rsidR="006D015B" w:rsidRPr="008D1EF0">
        <w:rPr>
          <w:rFonts w:ascii="Arial" w:hAnsi="Arial" w:cs="Arial"/>
        </w:rPr>
        <w:t xml:space="preserve">physically </w:t>
      </w:r>
      <w:r w:rsidR="00FA50B1" w:rsidRPr="008D1EF0">
        <w:rPr>
          <w:rFonts w:ascii="Arial" w:hAnsi="Arial" w:cs="Arial"/>
        </w:rPr>
        <w:t xml:space="preserve">take care of her husband the ideal level of care would be </w:t>
      </w:r>
      <w:r w:rsidR="009B61C1" w:rsidRPr="008D1EF0">
        <w:rPr>
          <w:rFonts w:ascii="Arial" w:hAnsi="Arial" w:cs="Arial"/>
        </w:rPr>
        <w:t xml:space="preserve">a </w:t>
      </w:r>
      <w:r w:rsidR="00403596" w:rsidRPr="008D1EF0">
        <w:rPr>
          <w:rFonts w:ascii="Arial" w:hAnsi="Arial" w:cs="Arial"/>
        </w:rPr>
        <w:t>day to day</w:t>
      </w:r>
      <w:r w:rsidR="00FA50B1" w:rsidRPr="008D1EF0">
        <w:rPr>
          <w:rFonts w:ascii="Arial" w:hAnsi="Arial" w:cs="Arial"/>
        </w:rPr>
        <w:t xml:space="preserve"> dementia car</w:t>
      </w:r>
      <w:r w:rsidR="00F53149" w:rsidRPr="008D1EF0">
        <w:rPr>
          <w:rFonts w:ascii="Arial" w:hAnsi="Arial" w:cs="Arial"/>
        </w:rPr>
        <w:t>er</w:t>
      </w:r>
      <w:r w:rsidR="00FA50B1" w:rsidRPr="008D1EF0">
        <w:rPr>
          <w:rFonts w:ascii="Arial" w:hAnsi="Arial" w:cs="Arial"/>
        </w:rPr>
        <w:t>.</w:t>
      </w:r>
      <w:r w:rsidR="00706D1C" w:rsidRPr="008D1EF0">
        <w:rPr>
          <w:rFonts w:ascii="Arial" w:hAnsi="Arial" w:cs="Arial"/>
        </w:rPr>
        <w:t xml:space="preserve"> Depending on their financial situation she can contact </w:t>
      </w:r>
      <w:r w:rsidR="00403596" w:rsidRPr="008D1EF0">
        <w:rPr>
          <w:rFonts w:ascii="Arial" w:hAnsi="Arial" w:cs="Arial"/>
        </w:rPr>
        <w:t>Age UK London</w:t>
      </w:r>
      <w:r w:rsidR="00706D1C" w:rsidRPr="008D1EF0">
        <w:rPr>
          <w:rFonts w:ascii="Arial" w:hAnsi="Arial" w:cs="Arial"/>
        </w:rPr>
        <w:t xml:space="preserve"> for it or call </w:t>
      </w:r>
      <w:r w:rsidR="009B61C1" w:rsidRPr="008D1EF0">
        <w:rPr>
          <w:rFonts w:ascii="Arial" w:hAnsi="Arial" w:cs="Arial"/>
        </w:rPr>
        <w:t xml:space="preserve">the </w:t>
      </w:r>
      <w:r w:rsidR="00706D1C" w:rsidRPr="008D1EF0">
        <w:rPr>
          <w:rFonts w:ascii="Arial" w:hAnsi="Arial" w:cs="Arial"/>
        </w:rPr>
        <w:t xml:space="preserve">local Council </w:t>
      </w:r>
      <w:r w:rsidR="006D015B" w:rsidRPr="008D1EF0">
        <w:rPr>
          <w:rFonts w:ascii="Arial" w:hAnsi="Arial" w:cs="Arial"/>
        </w:rPr>
        <w:t>(Social Services Department)</w:t>
      </w:r>
      <w:r w:rsidR="00403596" w:rsidRPr="008D1EF0">
        <w:rPr>
          <w:rFonts w:ascii="Arial" w:hAnsi="Arial" w:cs="Arial"/>
        </w:rPr>
        <w:t xml:space="preserve"> and ask for advice</w:t>
      </w:r>
      <w:r w:rsidR="004B7F48" w:rsidRPr="008D1EF0">
        <w:rPr>
          <w:rFonts w:ascii="Arial" w:hAnsi="Arial" w:cs="Arial"/>
        </w:rPr>
        <w:t>,</w:t>
      </w:r>
      <w:r w:rsidR="00403596" w:rsidRPr="008D1EF0">
        <w:rPr>
          <w:rFonts w:ascii="Arial" w:hAnsi="Arial" w:cs="Arial"/>
        </w:rPr>
        <w:t xml:space="preserve"> what is the best care they can get</w:t>
      </w:r>
      <w:r w:rsidR="0039467D" w:rsidRPr="008D1EF0">
        <w:rPr>
          <w:rFonts w:ascii="Arial" w:hAnsi="Arial" w:cs="Arial"/>
        </w:rPr>
        <w:t xml:space="preserve">. Social Services Department can </w:t>
      </w:r>
      <w:r w:rsidR="00706D1C" w:rsidRPr="008D1EF0">
        <w:rPr>
          <w:rFonts w:ascii="Arial" w:hAnsi="Arial" w:cs="Arial"/>
        </w:rPr>
        <w:t>make</w:t>
      </w:r>
      <w:r w:rsidR="00A90A06" w:rsidRPr="008D1EF0">
        <w:rPr>
          <w:rFonts w:ascii="Arial" w:hAnsi="Arial" w:cs="Arial"/>
        </w:rPr>
        <w:t xml:space="preserve"> their</w:t>
      </w:r>
      <w:r w:rsidR="00706D1C" w:rsidRPr="008D1EF0">
        <w:rPr>
          <w:rFonts w:ascii="Arial" w:hAnsi="Arial" w:cs="Arial"/>
        </w:rPr>
        <w:t xml:space="preserve"> needs assessment</w:t>
      </w:r>
      <w:r w:rsidR="0039467D" w:rsidRPr="008D1EF0">
        <w:rPr>
          <w:rFonts w:ascii="Arial" w:hAnsi="Arial" w:cs="Arial"/>
        </w:rPr>
        <w:t xml:space="preserve"> </w:t>
      </w:r>
      <w:r w:rsidR="00250703" w:rsidRPr="008D1EF0">
        <w:rPr>
          <w:rFonts w:ascii="Arial" w:hAnsi="Arial" w:cs="Arial"/>
        </w:rPr>
        <w:t>and</w:t>
      </w:r>
      <w:r w:rsidR="0023731D" w:rsidRPr="008D1EF0">
        <w:rPr>
          <w:rFonts w:ascii="Arial" w:hAnsi="Arial" w:cs="Arial"/>
        </w:rPr>
        <w:t xml:space="preserve"> inform them about other stakeholders who can help</w:t>
      </w:r>
      <w:r w:rsidR="00A90A06" w:rsidRPr="008D1EF0">
        <w:rPr>
          <w:rFonts w:ascii="Arial" w:hAnsi="Arial" w:cs="Arial"/>
        </w:rPr>
        <w:t xml:space="preserve"> </w:t>
      </w:r>
      <w:r w:rsidR="0023731D" w:rsidRPr="008D1EF0">
        <w:rPr>
          <w:rFonts w:ascii="Arial" w:hAnsi="Arial" w:cs="Arial"/>
        </w:rPr>
        <w:t>(GP, social worker</w:t>
      </w:r>
      <w:r w:rsidR="00A90A06" w:rsidRPr="008D1EF0">
        <w:rPr>
          <w:rFonts w:ascii="Arial" w:hAnsi="Arial" w:cs="Arial"/>
        </w:rPr>
        <w:t>…)</w:t>
      </w:r>
      <w:r w:rsidR="00250703" w:rsidRPr="008D1EF0">
        <w:rPr>
          <w:rFonts w:ascii="Arial" w:hAnsi="Arial" w:cs="Arial"/>
        </w:rPr>
        <w:t>.</w:t>
      </w:r>
      <w:r w:rsidR="004744F2" w:rsidRPr="008D1EF0">
        <w:rPr>
          <w:rFonts w:ascii="Arial" w:hAnsi="Arial" w:cs="Arial"/>
        </w:rPr>
        <w:t xml:space="preserve"> </w:t>
      </w:r>
      <w:r w:rsidR="000945CA" w:rsidRPr="008D1EF0">
        <w:rPr>
          <w:rFonts w:ascii="Arial" w:hAnsi="Arial" w:cs="Arial"/>
        </w:rPr>
        <w:t>Nowadays, the health and social care system in the UK is integrated. Various organizations such as the NHS, the Local Council, voluntary and community organizations work together to plan and coordinate services, develop services, maintain human health and beyond hospitals (</w:t>
      </w:r>
      <w:r w:rsidR="005E27E7" w:rsidRPr="008D1EF0">
        <w:rPr>
          <w:rFonts w:ascii="Arial" w:hAnsi="Arial" w:cs="Arial"/>
        </w:rPr>
        <w:t>National Health Service</w:t>
      </w:r>
      <w:r w:rsidR="000945CA" w:rsidRPr="008D1EF0">
        <w:rPr>
          <w:rFonts w:ascii="Arial" w:hAnsi="Arial" w:cs="Arial"/>
        </w:rPr>
        <w:t xml:space="preserve">, 2021). Health and Social care professionals also act preventively. </w:t>
      </w:r>
      <w:r w:rsidR="009B61C1" w:rsidRPr="008D1EF0">
        <w:rPr>
          <w:rFonts w:ascii="Arial" w:hAnsi="Arial" w:cs="Arial"/>
        </w:rPr>
        <w:t>T</w:t>
      </w:r>
      <w:r w:rsidR="000945CA" w:rsidRPr="008D1EF0">
        <w:rPr>
          <w:rFonts w:ascii="Arial" w:hAnsi="Arial" w:cs="Arial"/>
        </w:rPr>
        <w:t>o prevent the occurrence of diseases, they are connected with other sectors, such as housing or employment, where they look for the causes of poor health.</w:t>
      </w:r>
      <w:r w:rsidR="00250703" w:rsidRPr="008D1EF0">
        <w:rPr>
          <w:rFonts w:ascii="Arial" w:hAnsi="Arial" w:cs="Arial"/>
        </w:rPr>
        <w:t xml:space="preserve"> </w:t>
      </w:r>
    </w:p>
    <w:p w14:paraId="256C4796" w14:textId="135BF224" w:rsidR="00484AA9" w:rsidRPr="008D1EF0" w:rsidRDefault="00BD67A6" w:rsidP="009B61C1">
      <w:pPr>
        <w:spacing w:after="200" w:line="360" w:lineRule="auto"/>
        <w:jc w:val="both"/>
        <w:rPr>
          <w:rFonts w:ascii="Arial" w:hAnsi="Arial" w:cs="Arial"/>
          <w:shd w:val="clear" w:color="auto" w:fill="FFFFFF"/>
        </w:rPr>
      </w:pPr>
      <w:r w:rsidRPr="008D1EF0">
        <w:rPr>
          <w:rFonts w:ascii="Arial" w:hAnsi="Arial" w:cs="Arial"/>
        </w:rPr>
        <w:t>External factor</w:t>
      </w:r>
      <w:r w:rsidR="009B61C1" w:rsidRPr="008D1EF0">
        <w:rPr>
          <w:rFonts w:ascii="Arial" w:hAnsi="Arial" w:cs="Arial"/>
        </w:rPr>
        <w:t>s l</w:t>
      </w:r>
      <w:r w:rsidRPr="008D1EF0">
        <w:rPr>
          <w:rFonts w:ascii="Arial" w:hAnsi="Arial" w:cs="Arial"/>
        </w:rPr>
        <w:t>ike</w:t>
      </w:r>
      <w:r w:rsidR="00054B3E" w:rsidRPr="008D1EF0">
        <w:rPr>
          <w:rFonts w:ascii="Arial" w:hAnsi="Arial" w:cs="Arial"/>
          <w:shd w:val="clear" w:color="auto" w:fill="FFFFFF"/>
        </w:rPr>
        <w:t xml:space="preserve"> Covid 19</w:t>
      </w:r>
      <w:r w:rsidRPr="008D1EF0">
        <w:rPr>
          <w:rFonts w:ascii="Arial" w:hAnsi="Arial" w:cs="Arial"/>
          <w:shd w:val="clear" w:color="auto" w:fill="FFFFFF"/>
        </w:rPr>
        <w:t xml:space="preserve"> </w:t>
      </w:r>
      <w:r w:rsidR="00E07563" w:rsidRPr="008D1EF0">
        <w:rPr>
          <w:rFonts w:ascii="Arial" w:hAnsi="Arial" w:cs="Arial"/>
          <w:shd w:val="clear" w:color="auto" w:fill="FFFFFF"/>
        </w:rPr>
        <w:t>affect the performance of the entire organization as well as the individual.</w:t>
      </w:r>
      <w:r w:rsidR="00054B3E" w:rsidRPr="008D1EF0">
        <w:rPr>
          <w:rFonts w:ascii="Arial" w:hAnsi="Arial" w:cs="Arial"/>
          <w:shd w:val="clear" w:color="auto" w:fill="FFFFFF"/>
        </w:rPr>
        <w:t xml:space="preserve"> </w:t>
      </w:r>
      <w:r w:rsidR="00E07563" w:rsidRPr="008D1EF0">
        <w:rPr>
          <w:rFonts w:ascii="Arial" w:hAnsi="Arial" w:cs="Arial"/>
          <w:shd w:val="clear" w:color="auto" w:fill="FFFFFF"/>
        </w:rPr>
        <w:t>P</w:t>
      </w:r>
      <w:r w:rsidR="00054B3E" w:rsidRPr="008D1EF0">
        <w:rPr>
          <w:rFonts w:ascii="Arial" w:hAnsi="Arial" w:cs="Arial"/>
          <w:shd w:val="clear" w:color="auto" w:fill="FFFFFF"/>
        </w:rPr>
        <w:t>andemic has increased the desire and need</w:t>
      </w:r>
      <w:r w:rsidR="009B61C1" w:rsidRPr="008D1EF0">
        <w:rPr>
          <w:rFonts w:ascii="Arial" w:hAnsi="Arial" w:cs="Arial"/>
          <w:shd w:val="clear" w:color="auto" w:fill="FFFFFF"/>
        </w:rPr>
        <w:t>s</w:t>
      </w:r>
      <w:r w:rsidR="00054B3E" w:rsidRPr="008D1EF0">
        <w:rPr>
          <w:rFonts w:ascii="Arial" w:hAnsi="Arial" w:cs="Arial"/>
          <w:shd w:val="clear" w:color="auto" w:fill="FFFFFF"/>
        </w:rPr>
        <w:t xml:space="preserve"> for home</w:t>
      </w:r>
      <w:r w:rsidR="009B61C1" w:rsidRPr="008D1EF0">
        <w:rPr>
          <w:rFonts w:ascii="Arial" w:hAnsi="Arial" w:cs="Arial"/>
          <w:shd w:val="clear" w:color="auto" w:fill="FFFFFF"/>
        </w:rPr>
        <w:t>-</w:t>
      </w:r>
      <w:r w:rsidR="00054B3E" w:rsidRPr="008D1EF0">
        <w:rPr>
          <w:rFonts w:ascii="Arial" w:hAnsi="Arial" w:cs="Arial"/>
          <w:shd w:val="clear" w:color="auto" w:fill="FFFFFF"/>
        </w:rPr>
        <w:t>based primary care (</w:t>
      </w:r>
      <w:r w:rsidR="00054B3E" w:rsidRPr="008D1EF0">
        <w:rPr>
          <w:rFonts w:ascii="Arial" w:eastAsia="Times New Roman" w:hAnsi="Arial" w:cs="Arial"/>
        </w:rPr>
        <w:t>Zimbroff</w:t>
      </w:r>
      <w:r w:rsidR="00250703" w:rsidRPr="008D1EF0">
        <w:rPr>
          <w:rFonts w:ascii="Arial" w:eastAsia="Times New Roman" w:hAnsi="Arial" w:cs="Arial"/>
        </w:rPr>
        <w:t xml:space="preserve"> et al</w:t>
      </w:r>
      <w:r w:rsidR="00054B3E" w:rsidRPr="008D1EF0">
        <w:rPr>
          <w:rFonts w:ascii="Arial" w:eastAsia="Times New Roman" w:hAnsi="Arial" w:cs="Arial"/>
        </w:rPr>
        <w:t>, 2021)</w:t>
      </w:r>
      <w:r w:rsidR="00966E23" w:rsidRPr="008D1EF0">
        <w:rPr>
          <w:rFonts w:ascii="Arial" w:eastAsia="Times New Roman" w:hAnsi="Arial" w:cs="Arial"/>
        </w:rPr>
        <w:t>.</w:t>
      </w:r>
      <w:r w:rsidR="008272D8" w:rsidRPr="008D1EF0">
        <w:rPr>
          <w:rFonts w:ascii="Arial" w:hAnsi="Arial" w:cs="Arial"/>
        </w:rPr>
        <w:t xml:space="preserve"> </w:t>
      </w:r>
      <w:r w:rsidR="004A4F36" w:rsidRPr="008D1EF0">
        <w:rPr>
          <w:rFonts w:ascii="Arial" w:hAnsi="Arial" w:cs="Arial"/>
        </w:rPr>
        <w:t>The government, in 2020, funded 5 billion pounds to help the health and social care sector for people who return home from the hospital and need home care (</w:t>
      </w:r>
      <w:r w:rsidR="000E7F52" w:rsidRPr="008D1EF0">
        <w:rPr>
          <w:rFonts w:ascii="Arial" w:hAnsi="Arial" w:cs="Arial"/>
        </w:rPr>
        <w:t>Department for Health and Social Care. 2020</w:t>
      </w:r>
      <w:r w:rsidR="004A4F36" w:rsidRPr="008D1EF0">
        <w:rPr>
          <w:rFonts w:ascii="Arial" w:hAnsi="Arial" w:cs="Arial"/>
        </w:rPr>
        <w:t xml:space="preserve">). </w:t>
      </w:r>
      <w:r w:rsidR="008272D8" w:rsidRPr="008D1EF0">
        <w:rPr>
          <w:rFonts w:ascii="Arial" w:eastAsia="Times New Roman" w:hAnsi="Arial" w:cs="Arial"/>
        </w:rPr>
        <w:t>Pandemic Covid 19 has brought many unexpected changes (restrictions) in the life of service users in a residential home. As visits from relatives and friends have been cancelled, some service users feel isolated, unprotected, and lonely. This significantly worsens their mental health.</w:t>
      </w:r>
      <w:r w:rsidR="00BA18C8" w:rsidRPr="008D1EF0">
        <w:rPr>
          <w:rFonts w:ascii="Arial" w:eastAsia="Times New Roman" w:hAnsi="Arial" w:cs="Arial"/>
        </w:rPr>
        <w:t xml:space="preserve"> </w:t>
      </w:r>
      <w:r w:rsidR="005F2C2F" w:rsidRPr="008D1EF0">
        <w:rPr>
          <w:rFonts w:ascii="Arial" w:eastAsia="Times New Roman" w:hAnsi="Arial" w:cs="Arial"/>
        </w:rPr>
        <w:t>In such conditions, the possibility of different types of violence against service users</w:t>
      </w:r>
      <w:r w:rsidR="00AA1BEF" w:rsidRPr="008D1EF0">
        <w:rPr>
          <w:rFonts w:ascii="Arial" w:eastAsia="Times New Roman" w:hAnsi="Arial" w:cs="Arial"/>
        </w:rPr>
        <w:t xml:space="preserve"> (</w:t>
      </w:r>
      <w:r w:rsidR="00135786" w:rsidRPr="008D1EF0">
        <w:rPr>
          <w:rFonts w:ascii="Arial" w:eastAsia="Times New Roman" w:hAnsi="Arial" w:cs="Arial"/>
        </w:rPr>
        <w:t>victimization, discrimination, neglect, abuse…)</w:t>
      </w:r>
      <w:r w:rsidR="005F2C2F" w:rsidRPr="008D1EF0">
        <w:rPr>
          <w:rFonts w:ascii="Arial" w:eastAsia="Times New Roman" w:hAnsi="Arial" w:cs="Arial"/>
        </w:rPr>
        <w:t xml:space="preserve"> is increased</w:t>
      </w:r>
      <w:bookmarkStart w:id="6" w:name="_Hlk91340990"/>
      <w:r w:rsidR="00135786" w:rsidRPr="008D1EF0">
        <w:rPr>
          <w:rFonts w:ascii="Arial" w:eastAsia="Times New Roman" w:hAnsi="Arial" w:cs="Arial"/>
        </w:rPr>
        <w:t>.</w:t>
      </w:r>
      <w:r w:rsidR="00B37F7B">
        <w:rPr>
          <w:rFonts w:ascii="Arial" w:eastAsia="Times New Roman" w:hAnsi="Arial" w:cs="Arial"/>
        </w:rPr>
        <w:t xml:space="preserve"> </w:t>
      </w:r>
      <w:r w:rsidR="003A63A8">
        <w:rPr>
          <w:rFonts w:ascii="Arial" w:eastAsia="Times New Roman" w:hAnsi="Arial" w:cs="Arial"/>
        </w:rPr>
        <w:t xml:space="preserve"> </w:t>
      </w:r>
      <w:r w:rsidR="00B37F7B" w:rsidRPr="00B37F7B">
        <w:rPr>
          <w:rFonts w:ascii="Arial" w:eastAsia="Times New Roman" w:hAnsi="Arial" w:cs="Arial"/>
        </w:rPr>
        <w:t>Abuse, which usually takes place without a witness and is therefore difficult to prove, can be directed in both directions: the caregivers towards the service users and the service users towards the caregivers. Because service users are addicted, the vulnerable group that pays for that service here criticizes the abuse of a professional towards service users.</w:t>
      </w:r>
      <w:r w:rsidR="005F2C2F" w:rsidRPr="008D1EF0">
        <w:rPr>
          <w:rFonts w:ascii="Arial" w:eastAsia="Times New Roman" w:hAnsi="Arial" w:cs="Arial"/>
        </w:rPr>
        <w:t xml:space="preserve"> </w:t>
      </w:r>
      <w:bookmarkEnd w:id="6"/>
      <w:r w:rsidR="0078159C" w:rsidRPr="008D1EF0">
        <w:rPr>
          <w:rFonts w:ascii="Arial" w:eastAsia="Times New Roman" w:hAnsi="Arial" w:cs="Arial"/>
        </w:rPr>
        <w:t xml:space="preserve">This is regulated by the Duty of Candour where it is </w:t>
      </w:r>
      <w:r w:rsidR="0078159C" w:rsidRPr="008D1EF0">
        <w:rPr>
          <w:rFonts w:ascii="Arial" w:eastAsia="Times New Roman" w:hAnsi="Arial" w:cs="Arial"/>
        </w:rPr>
        <w:lastRenderedPageBreak/>
        <w:t>clearly stated that healthcare professions must be honest and open to service users and their families in case something goes wrong in their treatment or care causes.</w:t>
      </w:r>
      <w:r w:rsidR="008272D8" w:rsidRPr="008D1EF0">
        <w:rPr>
          <w:rFonts w:ascii="Arial" w:eastAsia="Times New Roman" w:hAnsi="Arial" w:cs="Arial"/>
        </w:rPr>
        <w:t xml:space="preserve"> </w:t>
      </w:r>
      <w:r w:rsidR="00135786" w:rsidRPr="008D1EF0">
        <w:rPr>
          <w:rFonts w:ascii="Arial" w:eastAsia="Calibri" w:hAnsi="Arial" w:cs="Arial"/>
        </w:rPr>
        <w:t>S</w:t>
      </w:r>
      <w:r w:rsidRPr="008D1EF0">
        <w:rPr>
          <w:rFonts w:ascii="Arial" w:eastAsia="Calibri" w:hAnsi="Arial" w:cs="Arial"/>
        </w:rPr>
        <w:t xml:space="preserve">uch situations are regulated and with Care Act 2014 which contains the principles of safeguarding. The second principle called "Protection" applies to this. </w:t>
      </w:r>
      <w:r w:rsidR="009271D8" w:rsidRPr="008D1EF0">
        <w:rPr>
          <w:rFonts w:ascii="Arial" w:eastAsia="Calibri" w:hAnsi="Arial" w:cs="Arial"/>
        </w:rPr>
        <w:t>Equality act 2010 also protect people from victimisation, harassment, and discrimination.</w:t>
      </w:r>
      <w:r w:rsidR="009271D8" w:rsidRPr="008D1EF0">
        <w:rPr>
          <w:rFonts w:ascii="Arial" w:eastAsia="Times New Roman" w:hAnsi="Arial" w:cs="Arial"/>
        </w:rPr>
        <w:t xml:space="preserve"> So</w:t>
      </w:r>
      <w:r w:rsidR="007E1998" w:rsidRPr="008D1EF0">
        <w:rPr>
          <w:rFonts w:ascii="Arial" w:eastAsia="Times New Roman" w:hAnsi="Arial" w:cs="Arial"/>
        </w:rPr>
        <w:t>, the level of dignity</w:t>
      </w:r>
      <w:r w:rsidR="00341A0A" w:rsidRPr="008D1EF0">
        <w:rPr>
          <w:rFonts w:ascii="Arial" w:eastAsia="Times New Roman" w:hAnsi="Arial" w:cs="Arial"/>
        </w:rPr>
        <w:t>, compassion and respect</w:t>
      </w:r>
      <w:r w:rsidR="007E1998" w:rsidRPr="008D1EF0">
        <w:rPr>
          <w:rFonts w:ascii="Arial" w:eastAsia="Times New Roman" w:hAnsi="Arial" w:cs="Arial"/>
        </w:rPr>
        <w:t xml:space="preserve"> of the care</w:t>
      </w:r>
      <w:r w:rsidR="007252BA" w:rsidRPr="008D1EF0">
        <w:rPr>
          <w:rFonts w:ascii="Arial" w:eastAsia="Times New Roman" w:hAnsi="Arial" w:cs="Arial"/>
        </w:rPr>
        <w:t>giver</w:t>
      </w:r>
      <w:r w:rsidR="007E1998" w:rsidRPr="008D1EF0">
        <w:rPr>
          <w:rFonts w:ascii="Arial" w:eastAsia="Times New Roman" w:hAnsi="Arial" w:cs="Arial"/>
        </w:rPr>
        <w:t xml:space="preserve"> is of great importance</w:t>
      </w:r>
      <w:r w:rsidR="00604FE8" w:rsidRPr="008D1EF0">
        <w:rPr>
          <w:rFonts w:ascii="Arial" w:eastAsia="Times New Roman" w:hAnsi="Arial" w:cs="Arial"/>
        </w:rPr>
        <w:t xml:space="preserve"> and should be at the highest level.</w:t>
      </w:r>
      <w:r w:rsidR="007E1998" w:rsidRPr="008D1EF0">
        <w:rPr>
          <w:rFonts w:ascii="Arial" w:eastAsia="Times New Roman" w:hAnsi="Arial" w:cs="Arial"/>
        </w:rPr>
        <w:t xml:space="preserve"> </w:t>
      </w:r>
      <w:r w:rsidR="00C90366" w:rsidRPr="008D1EF0">
        <w:rPr>
          <w:rFonts w:ascii="Arial" w:eastAsia="Times New Roman" w:hAnsi="Arial" w:cs="Arial"/>
        </w:rPr>
        <w:t>And control of their work in such moments should be strengthened to make service users feel safe and protected</w:t>
      </w:r>
      <w:r w:rsidR="001A0870" w:rsidRPr="008D1EF0">
        <w:rPr>
          <w:rFonts w:ascii="Arial" w:eastAsia="Times New Roman" w:hAnsi="Arial" w:cs="Arial"/>
        </w:rPr>
        <w:t>.</w:t>
      </w:r>
      <w:r w:rsidR="00341A0A" w:rsidRPr="008D1EF0">
        <w:rPr>
          <w:rFonts w:ascii="Arial" w:eastAsia="Times New Roman" w:hAnsi="Arial" w:cs="Arial"/>
        </w:rPr>
        <w:t xml:space="preserve"> Adherence to the principles on which the care is performed is very important for every health and care professionals. This should be approached responsibly and with empathy.</w:t>
      </w:r>
      <w:r w:rsidR="009271D8" w:rsidRPr="008D1EF0">
        <w:rPr>
          <w:rFonts w:ascii="Arial" w:hAnsi="Arial" w:cs="Arial"/>
          <w:shd w:val="clear" w:color="auto" w:fill="FFFFFF"/>
        </w:rPr>
        <w:t xml:space="preserve"> </w:t>
      </w:r>
      <w:r w:rsidR="00DD248B" w:rsidRPr="008D1EF0">
        <w:rPr>
          <w:rFonts w:ascii="Arial" w:hAnsi="Arial" w:cs="Arial"/>
          <w:shd w:val="clear" w:color="auto" w:fill="FFFFFF"/>
        </w:rPr>
        <w:t>A</w:t>
      </w:r>
      <w:r w:rsidR="009B61C1" w:rsidRPr="008D1EF0">
        <w:rPr>
          <w:rFonts w:ascii="Arial" w:hAnsi="Arial" w:cs="Arial"/>
          <w:shd w:val="clear" w:color="auto" w:fill="FFFFFF"/>
        </w:rPr>
        <w:t>t</w:t>
      </w:r>
      <w:r w:rsidR="00DD248B" w:rsidRPr="008D1EF0">
        <w:rPr>
          <w:rFonts w:ascii="Arial" w:hAnsi="Arial" w:cs="Arial"/>
          <w:shd w:val="clear" w:color="auto" w:fill="FFFFFF"/>
        </w:rPr>
        <w:t xml:space="preserve"> the time of the Covid 19 pandemic, and they are elderly people who belong to the risk group, staying to live in their own home is a good decision because it reduces them the risk of infection</w:t>
      </w:r>
      <w:r w:rsidR="00135786" w:rsidRPr="008D1EF0">
        <w:rPr>
          <w:rFonts w:ascii="Arial" w:hAnsi="Arial" w:cs="Arial"/>
          <w:shd w:val="clear" w:color="auto" w:fill="FFFFFF"/>
        </w:rPr>
        <w:t xml:space="preserve"> and other</w:t>
      </w:r>
      <w:r w:rsidR="009B61C1" w:rsidRPr="008D1EF0">
        <w:rPr>
          <w:rFonts w:ascii="Arial" w:hAnsi="Arial" w:cs="Arial"/>
          <w:shd w:val="clear" w:color="auto" w:fill="FFFFFF"/>
        </w:rPr>
        <w:t>s</w:t>
      </w:r>
      <w:r w:rsidR="00DD248B" w:rsidRPr="008D1EF0">
        <w:rPr>
          <w:rFonts w:ascii="Arial" w:hAnsi="Arial" w:cs="Arial"/>
          <w:shd w:val="clear" w:color="auto" w:fill="FFFFFF"/>
        </w:rPr>
        <w:t>.</w:t>
      </w:r>
      <w:r w:rsidR="00966E23" w:rsidRPr="008D1EF0">
        <w:rPr>
          <w:rFonts w:ascii="Arial" w:hAnsi="Arial" w:cs="Arial"/>
          <w:shd w:val="clear" w:color="auto" w:fill="FFFFFF"/>
        </w:rPr>
        <w:t xml:space="preserve"> </w:t>
      </w:r>
      <w:r w:rsidR="00DD248B" w:rsidRPr="008D1EF0">
        <w:rPr>
          <w:rFonts w:ascii="Arial" w:hAnsi="Arial" w:cs="Arial"/>
          <w:shd w:val="clear" w:color="auto" w:fill="FFFFFF"/>
        </w:rPr>
        <w:t xml:space="preserve"> </w:t>
      </w:r>
      <w:r w:rsidR="00250703" w:rsidRPr="008D1EF0">
        <w:rPr>
          <w:rFonts w:ascii="Arial" w:eastAsia="Times New Roman" w:hAnsi="Arial" w:cs="Arial"/>
        </w:rPr>
        <w:t>Get</w:t>
      </w:r>
      <w:r w:rsidR="009B61C1" w:rsidRPr="008D1EF0">
        <w:rPr>
          <w:rFonts w:ascii="Arial" w:eastAsia="Times New Roman" w:hAnsi="Arial" w:cs="Arial"/>
        </w:rPr>
        <w:t>ting</w:t>
      </w:r>
      <w:r w:rsidR="00250703" w:rsidRPr="008D1EF0">
        <w:rPr>
          <w:rFonts w:ascii="Arial" w:eastAsia="Times New Roman" w:hAnsi="Arial" w:cs="Arial"/>
        </w:rPr>
        <w:t xml:space="preserve"> help from Age UK London carer</w:t>
      </w:r>
      <w:r w:rsidR="005D0F69" w:rsidRPr="008D1EF0">
        <w:rPr>
          <w:rFonts w:ascii="Arial" w:eastAsia="Times New Roman" w:hAnsi="Arial" w:cs="Arial"/>
        </w:rPr>
        <w:t xml:space="preserve"> can be significantly cheaper than residential homes for </w:t>
      </w:r>
      <w:r w:rsidR="001471B7" w:rsidRPr="008D1EF0">
        <w:rPr>
          <w:rFonts w:ascii="Arial" w:eastAsia="Times New Roman" w:hAnsi="Arial" w:cs="Arial"/>
        </w:rPr>
        <w:t>couples and</w:t>
      </w:r>
      <w:r w:rsidR="005D0F69" w:rsidRPr="008D1EF0">
        <w:rPr>
          <w:rFonts w:ascii="Arial" w:eastAsia="Times New Roman" w:hAnsi="Arial" w:cs="Arial"/>
        </w:rPr>
        <w:t xml:space="preserve"> allows them to stay together.</w:t>
      </w:r>
      <w:r w:rsidR="00966E23" w:rsidRPr="008D1EF0">
        <w:rPr>
          <w:rFonts w:ascii="Arial" w:eastAsia="Times New Roman" w:hAnsi="Arial" w:cs="Arial"/>
        </w:rPr>
        <w:t xml:space="preserve"> Mr T. who has dementia and Mrs T. would be separated in residential care and this would affect their emotional and mental health.</w:t>
      </w:r>
      <w:r w:rsidR="00966E23" w:rsidRPr="008D1EF0">
        <w:rPr>
          <w:rFonts w:ascii="Arial" w:hAnsi="Arial" w:cs="Arial"/>
          <w:shd w:val="clear" w:color="auto" w:fill="FFFFFF"/>
        </w:rPr>
        <w:t xml:space="preserve"> Also</w:t>
      </w:r>
      <w:r w:rsidR="00E838B1" w:rsidRPr="008D1EF0">
        <w:rPr>
          <w:rFonts w:ascii="Arial" w:hAnsi="Arial" w:cs="Arial"/>
          <w:shd w:val="clear" w:color="auto" w:fill="FFFFFF"/>
        </w:rPr>
        <w:t xml:space="preserve">, for less </w:t>
      </w:r>
      <w:r w:rsidR="00F53149" w:rsidRPr="008D1EF0">
        <w:rPr>
          <w:rFonts w:ascii="Arial" w:hAnsi="Arial" w:cs="Arial"/>
          <w:shd w:val="clear" w:color="auto" w:fill="FFFFFF"/>
        </w:rPr>
        <w:t>cost</w:t>
      </w:r>
      <w:r w:rsidR="00484AA9" w:rsidRPr="008D1EF0">
        <w:rPr>
          <w:rFonts w:ascii="Arial" w:hAnsi="Arial" w:cs="Arial"/>
          <w:shd w:val="clear" w:color="auto" w:fill="FFFFFF"/>
        </w:rPr>
        <w:t>,</w:t>
      </w:r>
      <w:r w:rsidR="00F53149" w:rsidRPr="008D1EF0">
        <w:rPr>
          <w:rFonts w:ascii="Arial" w:hAnsi="Arial" w:cs="Arial"/>
          <w:shd w:val="clear" w:color="auto" w:fill="FFFFFF"/>
        </w:rPr>
        <w:t xml:space="preserve"> </w:t>
      </w:r>
      <w:r w:rsidR="00484AA9" w:rsidRPr="008D1EF0">
        <w:rPr>
          <w:rFonts w:ascii="Arial" w:hAnsi="Arial" w:cs="Arial"/>
          <w:shd w:val="clear" w:color="auto" w:fill="FFFFFF"/>
        </w:rPr>
        <w:t xml:space="preserve">in their home, they </w:t>
      </w:r>
      <w:r w:rsidR="00F928C5" w:rsidRPr="008D1EF0">
        <w:rPr>
          <w:rFonts w:ascii="Arial" w:hAnsi="Arial" w:cs="Arial"/>
          <w:shd w:val="clear" w:color="auto" w:fill="FFFFFF"/>
        </w:rPr>
        <w:t xml:space="preserve">will </w:t>
      </w:r>
      <w:r w:rsidR="00484AA9" w:rsidRPr="008D1EF0">
        <w:rPr>
          <w:rFonts w:ascii="Arial" w:hAnsi="Arial" w:cs="Arial"/>
          <w:shd w:val="clear" w:color="auto" w:fill="FFFFFF"/>
        </w:rPr>
        <w:t>receive high-quality care,</w:t>
      </w:r>
      <w:r w:rsidR="00590BCB" w:rsidRPr="008D1EF0">
        <w:rPr>
          <w:rFonts w:ascii="Arial" w:hAnsi="Arial" w:cs="Arial"/>
          <w:shd w:val="clear" w:color="auto" w:fill="FFFFFF"/>
        </w:rPr>
        <w:t xml:space="preserve"> and care one to </w:t>
      </w:r>
      <w:r w:rsidR="009271D8" w:rsidRPr="008D1EF0">
        <w:rPr>
          <w:rFonts w:ascii="Arial" w:hAnsi="Arial" w:cs="Arial"/>
          <w:shd w:val="clear" w:color="auto" w:fill="FFFFFF"/>
        </w:rPr>
        <w:t>two</w:t>
      </w:r>
      <w:r w:rsidR="00484AA9" w:rsidRPr="008D1EF0">
        <w:rPr>
          <w:rFonts w:ascii="Arial" w:hAnsi="Arial" w:cs="Arial"/>
          <w:shd w:val="clear" w:color="auto" w:fill="FFFFFF"/>
        </w:rPr>
        <w:t xml:space="preserve"> as opposed to car</w:t>
      </w:r>
      <w:r w:rsidR="009B61C1" w:rsidRPr="008D1EF0">
        <w:rPr>
          <w:rFonts w:ascii="Arial" w:hAnsi="Arial" w:cs="Arial"/>
          <w:shd w:val="clear" w:color="auto" w:fill="FFFFFF"/>
        </w:rPr>
        <w:t>ing</w:t>
      </w:r>
      <w:r w:rsidR="00484AA9" w:rsidRPr="008D1EF0">
        <w:rPr>
          <w:rFonts w:ascii="Arial" w:hAnsi="Arial" w:cs="Arial"/>
          <w:shd w:val="clear" w:color="auto" w:fill="FFFFFF"/>
        </w:rPr>
        <w:t xml:space="preserve"> in </w:t>
      </w:r>
      <w:r w:rsidR="009B61C1" w:rsidRPr="008D1EF0">
        <w:rPr>
          <w:rFonts w:ascii="Arial" w:hAnsi="Arial" w:cs="Arial"/>
          <w:shd w:val="clear" w:color="auto" w:fill="FFFFFF"/>
        </w:rPr>
        <w:t xml:space="preserve">a </w:t>
      </w:r>
      <w:r w:rsidR="00484AA9" w:rsidRPr="008D1EF0">
        <w:rPr>
          <w:rFonts w:ascii="Arial" w:hAnsi="Arial" w:cs="Arial"/>
          <w:shd w:val="clear" w:color="auto" w:fill="FFFFFF"/>
        </w:rPr>
        <w:t>residential home</w:t>
      </w:r>
      <w:r w:rsidR="00135786" w:rsidRPr="008D1EF0">
        <w:rPr>
          <w:rFonts w:ascii="Arial" w:hAnsi="Arial" w:cs="Arial"/>
          <w:shd w:val="clear" w:color="auto" w:fill="FFFFFF"/>
        </w:rPr>
        <w:t xml:space="preserve"> where is chronic staff shortage.</w:t>
      </w:r>
      <w:r w:rsidR="008A56A3" w:rsidRPr="008D1EF0">
        <w:rPr>
          <w:rFonts w:ascii="Arial" w:hAnsi="Arial" w:cs="Arial"/>
          <w:shd w:val="clear" w:color="auto" w:fill="FFFFFF"/>
        </w:rPr>
        <w:t xml:space="preserve"> In the residential home, deficiencies in knowledge and skills were identified among service providers as well as the occurrence of abuse and neglect of the </w:t>
      </w:r>
      <w:r w:rsidR="009271D8" w:rsidRPr="008D1EF0">
        <w:rPr>
          <w:rFonts w:ascii="Arial" w:hAnsi="Arial" w:cs="Arial"/>
          <w:shd w:val="clear" w:color="auto" w:fill="FFFFFF"/>
        </w:rPr>
        <w:t>elderly.</w:t>
      </w:r>
      <w:r w:rsidR="0053294F" w:rsidRPr="008D1EF0">
        <w:rPr>
          <w:rFonts w:ascii="Arial" w:hAnsi="Arial" w:cs="Arial"/>
          <w:shd w:val="clear" w:color="auto" w:fill="FFFFFF"/>
        </w:rPr>
        <w:t xml:space="preserve"> (</w:t>
      </w:r>
      <w:r w:rsidR="0053294F" w:rsidRPr="008D1EF0">
        <w:rPr>
          <w:rFonts w:ascii="Arial" w:hAnsi="Arial" w:cs="Arial"/>
        </w:rPr>
        <w:t xml:space="preserve">Mydin et al, 2021). </w:t>
      </w:r>
      <w:r w:rsidR="006A57B1" w:rsidRPr="008D1EF0">
        <w:rPr>
          <w:rFonts w:ascii="Arial" w:hAnsi="Arial" w:cs="Arial"/>
        </w:rPr>
        <w:t>Neglect and abuse of the elderly can also occur in</w:t>
      </w:r>
      <w:r w:rsidR="009B61C1" w:rsidRPr="008D1EF0">
        <w:rPr>
          <w:rFonts w:ascii="Arial" w:hAnsi="Arial" w:cs="Arial"/>
        </w:rPr>
        <w:t>-</w:t>
      </w:r>
      <w:r w:rsidR="006A57B1" w:rsidRPr="008D1EF0">
        <w:rPr>
          <w:rFonts w:ascii="Arial" w:hAnsi="Arial" w:cs="Arial"/>
        </w:rPr>
        <w:t xml:space="preserve">home care but less frequently. </w:t>
      </w:r>
      <w:r w:rsidR="0053294F" w:rsidRPr="008D1EF0">
        <w:rPr>
          <w:rFonts w:ascii="Arial" w:hAnsi="Arial" w:cs="Arial"/>
        </w:rPr>
        <w:t>If Mrs and Mr T are not satisfied with the service received, they can always complain to Age UK</w:t>
      </w:r>
      <w:r w:rsidR="00057CDE" w:rsidRPr="008D1EF0">
        <w:rPr>
          <w:rFonts w:ascii="Arial" w:hAnsi="Arial" w:cs="Arial"/>
          <w:shd w:val="clear" w:color="auto" w:fill="FFFFFF"/>
        </w:rPr>
        <w:t>, CQC or local authorit</w:t>
      </w:r>
      <w:r w:rsidR="009B61C1" w:rsidRPr="008D1EF0">
        <w:rPr>
          <w:rFonts w:ascii="Arial" w:hAnsi="Arial" w:cs="Arial"/>
          <w:shd w:val="clear" w:color="auto" w:fill="FFFFFF"/>
        </w:rPr>
        <w:t>ies</w:t>
      </w:r>
      <w:r w:rsidR="00A960F0" w:rsidRPr="008D1EF0">
        <w:rPr>
          <w:rFonts w:ascii="Arial" w:hAnsi="Arial" w:cs="Arial"/>
          <w:shd w:val="clear" w:color="auto" w:fill="FFFFFF"/>
        </w:rPr>
        <w:t xml:space="preserve"> who cooperate.</w:t>
      </w:r>
    </w:p>
    <w:p w14:paraId="5858AAEF" w14:textId="77777777" w:rsidR="0023378A" w:rsidRPr="008D1EF0" w:rsidRDefault="0023378A" w:rsidP="009B61C1">
      <w:pPr>
        <w:spacing w:after="200" w:line="360" w:lineRule="auto"/>
        <w:jc w:val="both"/>
        <w:rPr>
          <w:rFonts w:ascii="Arial" w:hAnsi="Arial" w:cs="Arial"/>
        </w:rPr>
      </w:pPr>
    </w:p>
    <w:bookmarkEnd w:id="4"/>
    <w:bookmarkEnd w:id="5"/>
    <w:p w14:paraId="09F1CEF8" w14:textId="11D3CD24" w:rsidR="00883B47" w:rsidRPr="008D1EF0" w:rsidRDefault="00883B47" w:rsidP="009B61C1">
      <w:pPr>
        <w:pStyle w:val="Odlomakpopisa"/>
        <w:numPr>
          <w:ilvl w:val="0"/>
          <w:numId w:val="10"/>
        </w:numPr>
        <w:spacing w:line="360" w:lineRule="auto"/>
        <w:jc w:val="both"/>
        <w:rPr>
          <w:rFonts w:ascii="Arial" w:hAnsi="Arial" w:cs="Arial"/>
          <w:b/>
          <w:bCs/>
        </w:rPr>
      </w:pPr>
      <w:r w:rsidRPr="008D1EF0">
        <w:rPr>
          <w:rFonts w:ascii="Arial" w:hAnsi="Arial" w:cs="Arial"/>
          <w:b/>
          <w:bCs/>
          <w:shd w:val="clear" w:color="auto" w:fill="FFFFFF"/>
        </w:rPr>
        <w:t>Recommendation</w:t>
      </w:r>
    </w:p>
    <w:p w14:paraId="2F40C22F" w14:textId="62665851" w:rsidR="00883B47" w:rsidRPr="008D1EF0" w:rsidRDefault="00883B47" w:rsidP="009B61C1">
      <w:pPr>
        <w:pStyle w:val="Odlomakpopisa"/>
        <w:spacing w:line="360" w:lineRule="auto"/>
        <w:ind w:left="1080"/>
        <w:jc w:val="both"/>
        <w:rPr>
          <w:rFonts w:ascii="Arial" w:hAnsi="Arial" w:cs="Arial"/>
          <w:shd w:val="clear" w:color="auto" w:fill="FFFFFF"/>
        </w:rPr>
      </w:pPr>
    </w:p>
    <w:p w14:paraId="0B571410" w14:textId="77777777" w:rsidR="00883B47" w:rsidRPr="008D1EF0" w:rsidRDefault="00883B47" w:rsidP="009B61C1">
      <w:pPr>
        <w:pStyle w:val="Odlomakpopisa"/>
        <w:spacing w:line="360" w:lineRule="auto"/>
        <w:ind w:left="1080"/>
        <w:jc w:val="both"/>
        <w:rPr>
          <w:rFonts w:ascii="Arial" w:hAnsi="Arial" w:cs="Arial"/>
        </w:rPr>
      </w:pPr>
    </w:p>
    <w:p w14:paraId="145969FA" w14:textId="12DF7BBF" w:rsidR="00883B47" w:rsidRPr="008D1EF0" w:rsidRDefault="00883B47" w:rsidP="009B61C1">
      <w:pPr>
        <w:spacing w:line="360" w:lineRule="auto"/>
        <w:jc w:val="both"/>
        <w:rPr>
          <w:rFonts w:ascii="Arial" w:hAnsi="Arial" w:cs="Arial"/>
        </w:rPr>
      </w:pPr>
      <w:r w:rsidRPr="008D1EF0">
        <w:rPr>
          <w:rFonts w:ascii="Arial" w:hAnsi="Arial" w:cs="Arial"/>
        </w:rPr>
        <w:t xml:space="preserve">It is expected that the occurrence of neglect and abuse of the elderly will increase in the future due to the rapid ageing of the population, although it is still not recognized and sufficiently reported. Health care providers do not have enough skills and knowledge to recognize the neglect and abuse of older people </w:t>
      </w:r>
      <w:r w:rsidRPr="008D1EF0">
        <w:rPr>
          <w:rFonts w:ascii="Arial" w:hAnsi="Arial" w:cs="Arial"/>
          <w:shd w:val="clear" w:color="auto" w:fill="FFFFFF"/>
        </w:rPr>
        <w:t>(</w:t>
      </w:r>
      <w:r w:rsidRPr="008D1EF0">
        <w:rPr>
          <w:rFonts w:ascii="Arial" w:hAnsi="Arial" w:cs="Arial"/>
        </w:rPr>
        <w:t>Mydin et al, 2021).</w:t>
      </w:r>
      <w:r w:rsidR="00DB42AF" w:rsidRPr="008D1EF0">
        <w:rPr>
          <w:rFonts w:ascii="Arial" w:hAnsi="Arial" w:cs="Arial"/>
        </w:rPr>
        <w:t xml:space="preserve"> </w:t>
      </w:r>
      <w:r w:rsidR="00540F44" w:rsidRPr="008D1EF0">
        <w:rPr>
          <w:rFonts w:ascii="Arial" w:hAnsi="Arial" w:cs="Arial"/>
        </w:rPr>
        <w:t>Although it is an old phenomenon, 1970 was first described in the medical literature. In the last decade, quality scientific research has been conducted on elder abuse, the results of which may affect service providers (Lachs, Pillemer &amp;</w:t>
      </w:r>
      <w:r w:rsidR="00540F44" w:rsidRPr="008D1EF0">
        <w:rPr>
          <w:rStyle w:val="media-delimiter"/>
          <w:rFonts w:ascii="Arial" w:hAnsi="Arial" w:cs="Arial"/>
        </w:rPr>
        <w:t xml:space="preserve"> Campion</w:t>
      </w:r>
      <w:r w:rsidR="00540F44" w:rsidRPr="008D1EF0">
        <w:rPr>
          <w:rFonts w:ascii="Arial" w:hAnsi="Arial" w:cs="Arial"/>
        </w:rPr>
        <w:t>, 2015)</w:t>
      </w:r>
      <w:r w:rsidR="00540F44" w:rsidRPr="008D1EF0">
        <w:rPr>
          <w:rFonts w:ascii="Arial" w:hAnsi="Arial" w:cs="Arial"/>
          <w:shd w:val="clear" w:color="auto" w:fill="F3F3F3"/>
        </w:rPr>
        <w:t xml:space="preserve">  </w:t>
      </w:r>
      <w:r w:rsidR="00540F44" w:rsidRPr="008D1EF0">
        <w:rPr>
          <w:rFonts w:ascii="Arial" w:hAnsi="Arial" w:cs="Arial"/>
        </w:rPr>
        <w:t xml:space="preserve"> </w:t>
      </w:r>
      <w:r w:rsidR="00DB42AF" w:rsidRPr="008D1EF0">
        <w:rPr>
          <w:rFonts w:ascii="Arial" w:hAnsi="Arial" w:cs="Arial"/>
        </w:rPr>
        <w:t>My first recommendation would be to introduce topics on recognizing abuse and neglect of older people in educational programs, to develop knowledge and skills to increase awareness on that topic. This is a real topic that primary health care providers will certainly encounter in practice</w:t>
      </w:r>
      <w:r w:rsidR="007B0061" w:rsidRPr="008D1EF0">
        <w:rPr>
          <w:rFonts w:ascii="Arial" w:hAnsi="Arial" w:cs="Arial"/>
        </w:rPr>
        <w:t xml:space="preserve"> and therefore must not </w:t>
      </w:r>
      <w:r w:rsidR="007B0061" w:rsidRPr="008D1EF0">
        <w:rPr>
          <w:rFonts w:ascii="Arial" w:hAnsi="Arial" w:cs="Arial"/>
        </w:rPr>
        <w:lastRenderedPageBreak/>
        <w:t>remain repressed.</w:t>
      </w:r>
      <w:r w:rsidR="00685A6D" w:rsidRPr="008D1EF0">
        <w:rPr>
          <w:rFonts w:ascii="Arial" w:hAnsi="Arial" w:cs="Arial"/>
        </w:rPr>
        <w:t xml:space="preserve"> </w:t>
      </w:r>
      <w:r w:rsidR="00CD3E77" w:rsidRPr="008D1EF0">
        <w:rPr>
          <w:rFonts w:ascii="Arial" w:hAnsi="Arial" w:cs="Arial"/>
        </w:rPr>
        <w:t xml:space="preserve"> Not all Age UK </w:t>
      </w:r>
      <w:r w:rsidR="00AE6790" w:rsidRPr="008D1EF0">
        <w:rPr>
          <w:rFonts w:ascii="Arial" w:hAnsi="Arial" w:cs="Arial"/>
        </w:rPr>
        <w:t>office</w:t>
      </w:r>
      <w:r w:rsidR="009B61C1" w:rsidRPr="008D1EF0">
        <w:rPr>
          <w:rFonts w:ascii="Arial" w:hAnsi="Arial" w:cs="Arial"/>
        </w:rPr>
        <w:t>s</w:t>
      </w:r>
      <w:r w:rsidR="00CD3E77" w:rsidRPr="008D1EF0">
        <w:rPr>
          <w:rFonts w:ascii="Arial" w:hAnsi="Arial" w:cs="Arial"/>
        </w:rPr>
        <w:t xml:space="preserve"> in the UK provide part of personal care such as bathing and dressing </w:t>
      </w:r>
      <w:r w:rsidR="00540F44" w:rsidRPr="008D1EF0">
        <w:rPr>
          <w:rFonts w:ascii="Arial" w:hAnsi="Arial" w:cs="Arial"/>
        </w:rPr>
        <w:t>which,</w:t>
      </w:r>
      <w:r w:rsidR="00CD3E77" w:rsidRPr="008D1EF0">
        <w:rPr>
          <w:rFonts w:ascii="Arial" w:hAnsi="Arial" w:cs="Arial"/>
        </w:rPr>
        <w:t xml:space="preserve"> I consider a major shortcoming of the overall service. I would recommend that this basic service be available at all Age UK</w:t>
      </w:r>
      <w:r w:rsidR="00AE6790" w:rsidRPr="008D1EF0">
        <w:rPr>
          <w:rFonts w:ascii="Arial" w:hAnsi="Arial" w:cs="Arial"/>
        </w:rPr>
        <w:t xml:space="preserve"> office</w:t>
      </w:r>
      <w:r w:rsidR="009B61C1" w:rsidRPr="008D1EF0">
        <w:rPr>
          <w:rFonts w:ascii="Arial" w:hAnsi="Arial" w:cs="Arial"/>
        </w:rPr>
        <w:t>s</w:t>
      </w:r>
      <w:r w:rsidR="00CD3E77" w:rsidRPr="008D1EF0">
        <w:rPr>
          <w:rFonts w:ascii="Arial" w:hAnsi="Arial" w:cs="Arial"/>
        </w:rPr>
        <w:t>.</w:t>
      </w:r>
      <w:r w:rsidR="00DB42AF" w:rsidRPr="008D1EF0">
        <w:rPr>
          <w:rFonts w:ascii="Arial" w:hAnsi="Arial" w:cs="Arial"/>
        </w:rPr>
        <w:t xml:space="preserve"> </w:t>
      </w:r>
      <w:r w:rsidR="008F5205" w:rsidRPr="008D1EF0">
        <w:rPr>
          <w:rFonts w:ascii="Arial" w:hAnsi="Arial" w:cs="Arial"/>
        </w:rPr>
        <w:t xml:space="preserve">Likewise, Age UK does not provide night care that would be significant in the case of Mrs and Mr T. </w:t>
      </w:r>
      <w:r w:rsidR="00282D92" w:rsidRPr="008D1EF0">
        <w:rPr>
          <w:rFonts w:ascii="Arial" w:hAnsi="Arial" w:cs="Arial"/>
        </w:rPr>
        <w:t xml:space="preserve">In this case, we have one caregiver who provides services for two service users, one of whom is demented. Therefore, need to install some auxiliary technological solutions in the house, such as </w:t>
      </w:r>
      <w:r w:rsidR="009B61C1" w:rsidRPr="008D1EF0">
        <w:rPr>
          <w:rFonts w:ascii="Arial" w:hAnsi="Arial" w:cs="Arial"/>
        </w:rPr>
        <w:t xml:space="preserve">a </w:t>
      </w:r>
      <w:r w:rsidR="00EF70CB" w:rsidRPr="008D1EF0">
        <w:rPr>
          <w:rFonts w:ascii="Arial" w:hAnsi="Arial" w:cs="Arial"/>
        </w:rPr>
        <w:t xml:space="preserve">help bell near bad, toilet and shower, </w:t>
      </w:r>
      <w:r w:rsidR="00282D92" w:rsidRPr="008D1EF0">
        <w:rPr>
          <w:rFonts w:ascii="Arial" w:hAnsi="Arial" w:cs="Arial"/>
        </w:rPr>
        <w:t>a sensor for leaving the apartment and a sensor in bed that would alarm Mr T is not in bed. M</w:t>
      </w:r>
      <w:r w:rsidR="008F5205" w:rsidRPr="008D1EF0">
        <w:rPr>
          <w:rFonts w:ascii="Arial" w:hAnsi="Arial" w:cs="Arial"/>
        </w:rPr>
        <w:t>y recommendation to the organization would be to introduce night care as well.</w:t>
      </w:r>
      <w:r w:rsidR="00221709">
        <w:rPr>
          <w:rFonts w:ascii="Arial" w:hAnsi="Arial" w:cs="Arial"/>
        </w:rPr>
        <w:t xml:space="preserve"> </w:t>
      </w:r>
      <w:r w:rsidR="00B55D1C" w:rsidRPr="008D1EF0">
        <w:rPr>
          <w:rFonts w:ascii="Arial" w:hAnsi="Arial" w:cs="Arial"/>
        </w:rPr>
        <w:t xml:space="preserve">I will also, recommend </w:t>
      </w:r>
      <w:r w:rsidR="005B4ADD" w:rsidRPr="008D1EF0">
        <w:rPr>
          <w:rFonts w:ascii="Arial" w:hAnsi="Arial" w:cs="Arial"/>
        </w:rPr>
        <w:t>improving</w:t>
      </w:r>
      <w:r w:rsidR="00B55D1C" w:rsidRPr="008D1EF0">
        <w:rPr>
          <w:rFonts w:ascii="Arial" w:hAnsi="Arial" w:cs="Arial"/>
        </w:rPr>
        <w:t xml:space="preserve"> cooperation and communication of all stakeholders in the field of health and social care (as and within Age UK) to implement the labour policy in the best possible way in work practice.</w:t>
      </w:r>
      <w:r w:rsidR="005B4ADD" w:rsidRPr="008D1EF0">
        <w:rPr>
          <w:rFonts w:ascii="Arial" w:hAnsi="Arial" w:cs="Arial"/>
        </w:rPr>
        <w:t xml:space="preserve"> It will help to avoid some ethical issues arising from interprofessional working.</w:t>
      </w:r>
      <w:r w:rsidR="00815639" w:rsidRPr="008D1EF0">
        <w:rPr>
          <w:rFonts w:ascii="Arial" w:hAnsi="Arial" w:cs="Arial"/>
        </w:rPr>
        <w:t xml:space="preserve"> For this purpose, technology should be modernized because new forms of technology would encourage new forms of cooperation</w:t>
      </w:r>
      <w:r w:rsidR="00D20754" w:rsidRPr="008D1EF0">
        <w:rPr>
          <w:rFonts w:ascii="Arial" w:hAnsi="Arial" w:cs="Arial"/>
        </w:rPr>
        <w:t xml:space="preserve"> (Leathard, 2003). </w:t>
      </w:r>
      <w:r w:rsidR="00750B92" w:rsidRPr="008D1EF0">
        <w:rPr>
          <w:rFonts w:ascii="Arial" w:hAnsi="Arial" w:cs="Arial"/>
        </w:rPr>
        <w:t>Strengthen the cooperation of the profession with communities and make the service available to all who need the service. This can be achieved by introducing higher subvention on the total amount of the service. Then users, especially long-term users, would not have to sell their property to afford the necessary care, as is happening today (</w:t>
      </w:r>
      <w:hyperlink r:id="rId10" w:history="1">
        <w:r w:rsidR="00FD7A91" w:rsidRPr="008D1EF0">
          <w:rPr>
            <w:rFonts w:ascii="Arial" w:hAnsi="Arial" w:cs="Arial"/>
          </w:rPr>
          <w:t>Department of Health and Social Care</w:t>
        </w:r>
      </w:hyperlink>
      <w:r w:rsidR="00FD7A91" w:rsidRPr="008D1EF0">
        <w:rPr>
          <w:rFonts w:ascii="Arial" w:hAnsi="Arial" w:cs="Arial"/>
          <w:shd w:val="clear" w:color="auto" w:fill="FFFFFF"/>
        </w:rPr>
        <w:t>, 2021)</w:t>
      </w:r>
      <w:r w:rsidR="00750B92" w:rsidRPr="008D1EF0">
        <w:rPr>
          <w:rFonts w:ascii="Arial" w:hAnsi="Arial" w:cs="Arial"/>
        </w:rPr>
        <w:t>.</w:t>
      </w:r>
      <w:r w:rsidR="00D6022B" w:rsidRPr="008D1EF0">
        <w:rPr>
          <w:rFonts w:ascii="Arial" w:hAnsi="Arial" w:cs="Arial"/>
        </w:rPr>
        <w:t xml:space="preserve"> </w:t>
      </w:r>
      <w:r w:rsidR="003F74D1" w:rsidRPr="008D1EF0">
        <w:rPr>
          <w:rFonts w:ascii="Arial" w:hAnsi="Arial" w:cs="Arial"/>
        </w:rPr>
        <w:t>I would recommend that the voice of service users</w:t>
      </w:r>
      <w:r w:rsidR="00A960F0" w:rsidRPr="008D1EF0">
        <w:rPr>
          <w:rFonts w:ascii="Arial" w:hAnsi="Arial" w:cs="Arial"/>
        </w:rPr>
        <w:t xml:space="preserve"> and caregivers</w:t>
      </w:r>
      <w:r w:rsidR="003F74D1" w:rsidRPr="008D1EF0">
        <w:rPr>
          <w:rFonts w:ascii="Arial" w:hAnsi="Arial" w:cs="Arial"/>
        </w:rPr>
        <w:t xml:space="preserve"> be listened to when introducing new measures to improve the policy of the organization that deals with care services for the elderly. An active initiative of service users could have a great impact on policy at the local and national levels, to enable them to live as independently as possible.</w:t>
      </w:r>
      <w:r w:rsidR="00EF1A9D" w:rsidRPr="008D1EF0">
        <w:rPr>
          <w:rFonts w:ascii="Arial" w:hAnsi="Arial" w:cs="Arial"/>
        </w:rPr>
        <w:t xml:space="preserve"> Service users know best what kind of help they need and how to get it </w:t>
      </w:r>
      <w:r w:rsidR="009B61C1" w:rsidRPr="008D1EF0">
        <w:rPr>
          <w:rFonts w:ascii="Arial" w:hAnsi="Arial" w:cs="Arial"/>
        </w:rPr>
        <w:t>properl</w:t>
      </w:r>
      <w:r w:rsidR="00F370A0" w:rsidRPr="008D1EF0">
        <w:rPr>
          <w:rFonts w:ascii="Arial" w:hAnsi="Arial" w:cs="Arial"/>
        </w:rPr>
        <w:t xml:space="preserve">y </w:t>
      </w:r>
      <w:r w:rsidR="00EF1A9D" w:rsidRPr="008D1EF0">
        <w:rPr>
          <w:rFonts w:ascii="Arial" w:hAnsi="Arial" w:cs="Arial"/>
        </w:rPr>
        <w:t xml:space="preserve">so that they get what they need for an independent life. </w:t>
      </w:r>
      <w:r w:rsidR="00DD7461" w:rsidRPr="008D1EF0">
        <w:rPr>
          <w:rFonts w:ascii="Arial" w:hAnsi="Arial" w:cs="Arial"/>
        </w:rPr>
        <w:t xml:space="preserve">It would also be useful to listen to suggestions and caregivers, who are in direct contact with service users </w:t>
      </w:r>
      <w:r w:rsidR="009B61C1" w:rsidRPr="008D1EF0">
        <w:rPr>
          <w:rFonts w:ascii="Arial" w:hAnsi="Arial" w:cs="Arial"/>
        </w:rPr>
        <w:t>daily</w:t>
      </w:r>
      <w:r w:rsidR="00DD7461" w:rsidRPr="008D1EF0">
        <w:rPr>
          <w:rFonts w:ascii="Arial" w:hAnsi="Arial" w:cs="Arial"/>
        </w:rPr>
        <w:t xml:space="preserve"> and therefore knows their needs and desires.</w:t>
      </w:r>
      <w:r w:rsidR="00EF1A9D" w:rsidRPr="008D1EF0">
        <w:rPr>
          <w:rFonts w:ascii="Arial" w:hAnsi="Arial" w:cs="Arial"/>
        </w:rPr>
        <w:t xml:space="preserve"> </w:t>
      </w:r>
    </w:p>
    <w:p w14:paraId="3FAB00FB" w14:textId="77777777" w:rsidR="00000D12" w:rsidRPr="008D1EF0" w:rsidRDefault="00000D12" w:rsidP="009B61C1">
      <w:pPr>
        <w:spacing w:line="360" w:lineRule="auto"/>
        <w:jc w:val="both"/>
        <w:rPr>
          <w:rFonts w:ascii="Arial" w:hAnsi="Arial" w:cs="Arial"/>
        </w:rPr>
      </w:pPr>
    </w:p>
    <w:p w14:paraId="5AEE69E8" w14:textId="32F3C1CF" w:rsidR="00000D12" w:rsidRPr="008D1EF0" w:rsidRDefault="005F7FFE" w:rsidP="009B61C1">
      <w:pPr>
        <w:pStyle w:val="Odlomakpopisa"/>
        <w:numPr>
          <w:ilvl w:val="0"/>
          <w:numId w:val="10"/>
        </w:numPr>
        <w:spacing w:line="360" w:lineRule="auto"/>
        <w:jc w:val="both"/>
        <w:rPr>
          <w:rFonts w:ascii="Arial" w:hAnsi="Arial" w:cs="Arial"/>
          <w:b/>
          <w:bCs/>
        </w:rPr>
      </w:pPr>
      <w:r w:rsidRPr="008D1EF0">
        <w:rPr>
          <w:rFonts w:ascii="Arial" w:hAnsi="Arial" w:cs="Arial"/>
          <w:b/>
          <w:bCs/>
        </w:rPr>
        <w:t>Conclusion</w:t>
      </w:r>
    </w:p>
    <w:p w14:paraId="12D2459B" w14:textId="77777777" w:rsidR="007C3610" w:rsidRDefault="007C3610" w:rsidP="009B61C1">
      <w:pPr>
        <w:spacing w:line="360" w:lineRule="auto"/>
        <w:jc w:val="both"/>
        <w:rPr>
          <w:rFonts w:ascii="Arial" w:hAnsi="Arial" w:cs="Arial"/>
        </w:rPr>
      </w:pPr>
    </w:p>
    <w:p w14:paraId="30740742" w14:textId="7BE81DF5" w:rsidR="0023378A" w:rsidRPr="008D1EF0" w:rsidRDefault="00DE46ED" w:rsidP="009B61C1">
      <w:pPr>
        <w:spacing w:line="360" w:lineRule="auto"/>
        <w:jc w:val="both"/>
        <w:rPr>
          <w:rFonts w:ascii="Arial" w:hAnsi="Arial" w:cs="Arial"/>
        </w:rPr>
      </w:pPr>
      <w:r w:rsidRPr="008D1EF0">
        <w:rPr>
          <w:rFonts w:ascii="Arial" w:hAnsi="Arial" w:cs="Arial"/>
        </w:rPr>
        <w:t>In addition to the usual problems that chronically extend through this profession, the current situation with the Covid 19 pandemic has created additional issues. Some of them are highlighted in the report.</w:t>
      </w:r>
      <w:r w:rsidR="005F7FFE" w:rsidRPr="008D1EF0">
        <w:rPr>
          <w:rFonts w:ascii="Arial" w:hAnsi="Arial" w:cs="Arial"/>
        </w:rPr>
        <w:t xml:space="preserve"> </w:t>
      </w:r>
      <w:r w:rsidR="006226E2" w:rsidRPr="008D1EF0">
        <w:rPr>
          <w:rFonts w:ascii="Arial" w:hAnsi="Arial" w:cs="Arial"/>
        </w:rPr>
        <w:t xml:space="preserve">Although there are clear organizational policies, work standards, educated and qualified professionals, procedures that must be followed in practice, organizations that control everything, as well as those that </w:t>
      </w:r>
      <w:r w:rsidR="009B61C1" w:rsidRPr="008D1EF0">
        <w:rPr>
          <w:rFonts w:ascii="Arial" w:hAnsi="Arial" w:cs="Arial"/>
        </w:rPr>
        <w:t>advise</w:t>
      </w:r>
      <w:r w:rsidR="006226E2" w:rsidRPr="008D1EF0">
        <w:rPr>
          <w:rFonts w:ascii="Arial" w:hAnsi="Arial" w:cs="Arial"/>
        </w:rPr>
        <w:t xml:space="preserve"> </w:t>
      </w:r>
      <w:r w:rsidR="00C220A6" w:rsidRPr="008D1EF0">
        <w:rPr>
          <w:rFonts w:ascii="Arial" w:hAnsi="Arial" w:cs="Arial"/>
        </w:rPr>
        <w:t xml:space="preserve">current </w:t>
      </w:r>
      <w:r w:rsidR="006226E2" w:rsidRPr="008D1EF0">
        <w:rPr>
          <w:rFonts w:ascii="Arial" w:hAnsi="Arial" w:cs="Arial"/>
        </w:rPr>
        <w:t>professionals (</w:t>
      </w:r>
      <w:r w:rsidR="00903393" w:rsidRPr="008D1EF0">
        <w:rPr>
          <w:rFonts w:ascii="Arial" w:hAnsi="Arial" w:cs="Arial"/>
        </w:rPr>
        <w:t>e.g.,</w:t>
      </w:r>
      <w:r w:rsidR="006226E2" w:rsidRPr="008D1EF0">
        <w:rPr>
          <w:rFonts w:ascii="Arial" w:hAnsi="Arial" w:cs="Arial"/>
        </w:rPr>
        <w:t xml:space="preserve"> National Institute of Health and Care Excellence) we often face problems related to the implementation policy in practice.</w:t>
      </w:r>
      <w:r w:rsidR="006226E2" w:rsidRPr="008D1EF0">
        <w:t xml:space="preserve"> </w:t>
      </w:r>
      <w:r w:rsidR="006226E2" w:rsidRPr="008D1EF0">
        <w:rPr>
          <w:rFonts w:ascii="Arial" w:hAnsi="Arial" w:cs="Arial"/>
        </w:rPr>
        <w:t xml:space="preserve">This is reflected in the quality of care that is most important </w:t>
      </w:r>
      <w:r w:rsidR="006226E2" w:rsidRPr="008D1EF0">
        <w:rPr>
          <w:rFonts w:ascii="Arial" w:hAnsi="Arial" w:cs="Arial"/>
        </w:rPr>
        <w:lastRenderedPageBreak/>
        <w:t xml:space="preserve">in the service. </w:t>
      </w:r>
      <w:r w:rsidR="006A57B1" w:rsidRPr="008D1EF0">
        <w:rPr>
          <w:rFonts w:ascii="Arial" w:hAnsi="Arial" w:cs="Arial"/>
        </w:rPr>
        <w:t>All parameters (whether the service is safe, effective, caring, responsive, well-led) that are monitored annually by the Care Quality Commission were rated as good</w:t>
      </w:r>
      <w:r w:rsidR="007B3F32" w:rsidRPr="008D1EF0">
        <w:rPr>
          <w:rFonts w:ascii="Arial" w:hAnsi="Arial" w:cs="Arial"/>
        </w:rPr>
        <w:t xml:space="preserve"> (CQC, 2021)</w:t>
      </w:r>
      <w:r w:rsidR="006A57B1" w:rsidRPr="008D1EF0">
        <w:rPr>
          <w:rFonts w:ascii="Arial" w:hAnsi="Arial" w:cs="Arial"/>
        </w:rPr>
        <w:t xml:space="preserve"> </w:t>
      </w:r>
      <w:r w:rsidR="007B3F32" w:rsidRPr="008D1EF0">
        <w:rPr>
          <w:rFonts w:ascii="Arial" w:hAnsi="Arial" w:cs="Arial"/>
        </w:rPr>
        <w:t>So, t</w:t>
      </w:r>
      <w:r w:rsidR="006A57B1" w:rsidRPr="008D1EF0">
        <w:rPr>
          <w:rFonts w:ascii="Arial" w:hAnsi="Arial" w:cs="Arial"/>
        </w:rPr>
        <w:t xml:space="preserve">he quality of care of this organization is good. </w:t>
      </w:r>
      <w:r w:rsidR="007B3F32" w:rsidRPr="008D1EF0">
        <w:rPr>
          <w:rFonts w:ascii="Arial" w:hAnsi="Arial" w:cs="Arial"/>
        </w:rPr>
        <w:t xml:space="preserve">Therefore, I can recommend this organization to the users of these services, which works </w:t>
      </w:r>
      <w:r w:rsidR="009B61C1" w:rsidRPr="008D1EF0">
        <w:rPr>
          <w:rFonts w:ascii="Arial" w:hAnsi="Arial" w:cs="Arial"/>
        </w:rPr>
        <w:t>under</w:t>
      </w:r>
      <w:r w:rsidR="007B3F32" w:rsidRPr="008D1EF0">
        <w:rPr>
          <w:rFonts w:ascii="Arial" w:hAnsi="Arial" w:cs="Arial"/>
        </w:rPr>
        <w:t xml:space="preserve"> the standards of the profession</w:t>
      </w:r>
      <w:r w:rsidR="009B61C1" w:rsidRPr="008D1EF0">
        <w:rPr>
          <w:rFonts w:ascii="Arial" w:hAnsi="Arial" w:cs="Arial"/>
        </w:rPr>
        <w:t>.</w:t>
      </w:r>
      <w:r w:rsidR="0016236C" w:rsidRPr="008D1EF0">
        <w:rPr>
          <w:rFonts w:ascii="Arial" w:hAnsi="Arial" w:cs="Arial"/>
        </w:rPr>
        <w:t xml:space="preserve"> </w:t>
      </w:r>
    </w:p>
    <w:p w14:paraId="78886D14" w14:textId="1364A4A6" w:rsidR="009B61C1" w:rsidRPr="008D1EF0" w:rsidRDefault="0023378A" w:rsidP="009B61C1">
      <w:pPr>
        <w:spacing w:line="360" w:lineRule="auto"/>
        <w:jc w:val="both"/>
        <w:rPr>
          <w:rFonts w:ascii="Arial" w:hAnsi="Arial" w:cs="Arial"/>
        </w:rPr>
      </w:pPr>
      <w:r w:rsidRPr="008D1EF0">
        <w:rPr>
          <w:rFonts w:ascii="Arial" w:hAnsi="Arial" w:cs="Arial"/>
        </w:rPr>
        <w:t>I can conclude that the support of health and social workers in this situation is of great importance for improving the quality of life of Mrs and Mr T. If they did not have that support quality of their lives would be much worse, more difficult</w:t>
      </w:r>
      <w:r w:rsidR="007C3610">
        <w:rPr>
          <w:rFonts w:ascii="Arial" w:hAnsi="Arial" w:cs="Arial"/>
        </w:rPr>
        <w:t xml:space="preserve"> for them</w:t>
      </w:r>
      <w:r w:rsidRPr="008D1EF0">
        <w:rPr>
          <w:rFonts w:ascii="Arial" w:hAnsi="Arial" w:cs="Arial"/>
        </w:rPr>
        <w:t xml:space="preserve">. The caregiver affects their physical, </w:t>
      </w:r>
      <w:r w:rsidR="00572BE4" w:rsidRPr="008D1EF0">
        <w:rPr>
          <w:rFonts w:ascii="Arial" w:hAnsi="Arial" w:cs="Arial"/>
        </w:rPr>
        <w:t>emotional,</w:t>
      </w:r>
      <w:r w:rsidRPr="008D1EF0">
        <w:rPr>
          <w:rFonts w:ascii="Arial" w:hAnsi="Arial" w:cs="Arial"/>
        </w:rPr>
        <w:t xml:space="preserve"> and mental health. </w:t>
      </w:r>
      <w:r w:rsidR="007C3610">
        <w:rPr>
          <w:rFonts w:ascii="Arial" w:hAnsi="Arial" w:cs="Arial"/>
        </w:rPr>
        <w:t>Caregiver</w:t>
      </w:r>
      <w:r w:rsidRPr="008D1EF0">
        <w:rPr>
          <w:rFonts w:ascii="Arial" w:hAnsi="Arial" w:cs="Arial"/>
        </w:rPr>
        <w:t xml:space="preserve"> takes care of medicines, hygiene, </w:t>
      </w:r>
      <w:r w:rsidR="00572BE4" w:rsidRPr="008D1EF0">
        <w:rPr>
          <w:rFonts w:ascii="Arial" w:hAnsi="Arial" w:cs="Arial"/>
        </w:rPr>
        <w:t>diet,</w:t>
      </w:r>
      <w:r w:rsidRPr="008D1EF0">
        <w:rPr>
          <w:rFonts w:ascii="Arial" w:hAnsi="Arial" w:cs="Arial"/>
        </w:rPr>
        <w:t xml:space="preserve"> and exercise, thus helping to avoid self-neglect, which is very common in the elderly (Martineau, 2021).</w:t>
      </w:r>
    </w:p>
    <w:p w14:paraId="5FD67831" w14:textId="55E0B733" w:rsidR="0023378A" w:rsidRPr="008D1EF0" w:rsidRDefault="0023378A" w:rsidP="009B61C1">
      <w:pPr>
        <w:spacing w:line="360" w:lineRule="auto"/>
        <w:jc w:val="both"/>
        <w:rPr>
          <w:rFonts w:ascii="Arial" w:hAnsi="Arial" w:cs="Arial"/>
        </w:rPr>
      </w:pPr>
    </w:p>
    <w:p w14:paraId="28E108A7" w14:textId="5C15C270" w:rsidR="0023378A" w:rsidRPr="008D1EF0" w:rsidRDefault="0023378A" w:rsidP="009B61C1">
      <w:pPr>
        <w:spacing w:line="360" w:lineRule="auto"/>
        <w:jc w:val="both"/>
        <w:rPr>
          <w:rFonts w:ascii="Arial" w:hAnsi="Arial" w:cs="Arial"/>
        </w:rPr>
      </w:pPr>
    </w:p>
    <w:p w14:paraId="49D11F60" w14:textId="76AD73CC" w:rsidR="0023378A" w:rsidRPr="008D1EF0" w:rsidRDefault="0023378A" w:rsidP="009B61C1">
      <w:pPr>
        <w:spacing w:line="360" w:lineRule="auto"/>
        <w:jc w:val="both"/>
        <w:rPr>
          <w:rFonts w:ascii="Arial" w:hAnsi="Arial" w:cs="Arial"/>
        </w:rPr>
      </w:pPr>
    </w:p>
    <w:p w14:paraId="774055B6" w14:textId="7A252A04" w:rsidR="0023378A" w:rsidRPr="008D1EF0" w:rsidRDefault="0023378A" w:rsidP="009B61C1">
      <w:pPr>
        <w:spacing w:line="360" w:lineRule="auto"/>
        <w:jc w:val="both"/>
        <w:rPr>
          <w:rFonts w:ascii="Arial" w:hAnsi="Arial" w:cs="Arial"/>
        </w:rPr>
      </w:pPr>
    </w:p>
    <w:p w14:paraId="7EC9C1E0" w14:textId="1D1FBA45" w:rsidR="0023378A" w:rsidRPr="008D1EF0" w:rsidRDefault="0023378A" w:rsidP="009B61C1">
      <w:pPr>
        <w:spacing w:line="360" w:lineRule="auto"/>
        <w:jc w:val="both"/>
        <w:rPr>
          <w:rFonts w:ascii="Arial" w:hAnsi="Arial" w:cs="Arial"/>
        </w:rPr>
      </w:pPr>
    </w:p>
    <w:p w14:paraId="6539A156" w14:textId="6EEF49E3" w:rsidR="0023378A" w:rsidRPr="008D1EF0" w:rsidRDefault="0023378A" w:rsidP="009B61C1">
      <w:pPr>
        <w:spacing w:line="360" w:lineRule="auto"/>
        <w:jc w:val="both"/>
        <w:rPr>
          <w:rFonts w:ascii="Arial" w:hAnsi="Arial" w:cs="Arial"/>
        </w:rPr>
      </w:pPr>
    </w:p>
    <w:p w14:paraId="6CF28E03" w14:textId="303EEF5E" w:rsidR="0023378A" w:rsidRPr="008D1EF0" w:rsidRDefault="0023378A" w:rsidP="009B61C1">
      <w:pPr>
        <w:spacing w:line="360" w:lineRule="auto"/>
        <w:jc w:val="both"/>
        <w:rPr>
          <w:rFonts w:ascii="Arial" w:hAnsi="Arial" w:cs="Arial"/>
        </w:rPr>
      </w:pPr>
    </w:p>
    <w:p w14:paraId="7971C0BD" w14:textId="1BFBF977" w:rsidR="0023378A" w:rsidRPr="008D1EF0" w:rsidRDefault="0023378A" w:rsidP="009B61C1">
      <w:pPr>
        <w:spacing w:line="360" w:lineRule="auto"/>
        <w:jc w:val="both"/>
        <w:rPr>
          <w:rFonts w:ascii="Arial" w:hAnsi="Arial" w:cs="Arial"/>
        </w:rPr>
      </w:pPr>
    </w:p>
    <w:p w14:paraId="2C9E05CD" w14:textId="45514C75" w:rsidR="0023378A" w:rsidRPr="008D1EF0" w:rsidRDefault="0023378A" w:rsidP="009B61C1">
      <w:pPr>
        <w:spacing w:line="360" w:lineRule="auto"/>
        <w:jc w:val="both"/>
        <w:rPr>
          <w:rFonts w:ascii="Arial" w:hAnsi="Arial" w:cs="Arial"/>
        </w:rPr>
      </w:pPr>
    </w:p>
    <w:p w14:paraId="5AEF0D2D" w14:textId="1FD96E09" w:rsidR="0023378A" w:rsidRPr="008D1EF0" w:rsidRDefault="0023378A" w:rsidP="009B61C1">
      <w:pPr>
        <w:spacing w:line="360" w:lineRule="auto"/>
        <w:jc w:val="both"/>
        <w:rPr>
          <w:rFonts w:ascii="Arial" w:hAnsi="Arial" w:cs="Arial"/>
        </w:rPr>
      </w:pPr>
    </w:p>
    <w:p w14:paraId="735F1E51" w14:textId="231AFB78" w:rsidR="0023378A" w:rsidRPr="008D1EF0" w:rsidRDefault="0023378A" w:rsidP="009B61C1">
      <w:pPr>
        <w:spacing w:line="360" w:lineRule="auto"/>
        <w:jc w:val="both"/>
        <w:rPr>
          <w:rFonts w:ascii="Arial" w:hAnsi="Arial" w:cs="Arial"/>
        </w:rPr>
      </w:pPr>
    </w:p>
    <w:p w14:paraId="5D2DEFC0" w14:textId="46538BB1" w:rsidR="0023378A" w:rsidRPr="008D1EF0" w:rsidRDefault="0023378A" w:rsidP="009B61C1">
      <w:pPr>
        <w:spacing w:line="360" w:lineRule="auto"/>
        <w:jc w:val="both"/>
        <w:rPr>
          <w:rFonts w:ascii="Arial" w:hAnsi="Arial" w:cs="Arial"/>
        </w:rPr>
      </w:pPr>
    </w:p>
    <w:p w14:paraId="0E22D135" w14:textId="68C091CD" w:rsidR="0023378A" w:rsidRPr="008D1EF0" w:rsidRDefault="0023378A" w:rsidP="009B61C1">
      <w:pPr>
        <w:spacing w:line="360" w:lineRule="auto"/>
        <w:jc w:val="both"/>
        <w:rPr>
          <w:rFonts w:ascii="Arial" w:hAnsi="Arial" w:cs="Arial"/>
        </w:rPr>
      </w:pPr>
    </w:p>
    <w:p w14:paraId="3EA6647A" w14:textId="10697198" w:rsidR="0023378A" w:rsidRPr="008D1EF0" w:rsidRDefault="0023378A" w:rsidP="009B61C1">
      <w:pPr>
        <w:spacing w:line="360" w:lineRule="auto"/>
        <w:jc w:val="both"/>
        <w:rPr>
          <w:rFonts w:ascii="Arial" w:hAnsi="Arial" w:cs="Arial"/>
        </w:rPr>
      </w:pPr>
    </w:p>
    <w:p w14:paraId="38377C75" w14:textId="43AE5CBC" w:rsidR="0023378A" w:rsidRPr="008D1EF0" w:rsidRDefault="0023378A" w:rsidP="009B61C1">
      <w:pPr>
        <w:spacing w:line="360" w:lineRule="auto"/>
        <w:jc w:val="both"/>
        <w:rPr>
          <w:rFonts w:ascii="Arial" w:hAnsi="Arial" w:cs="Arial"/>
        </w:rPr>
      </w:pPr>
    </w:p>
    <w:p w14:paraId="13287609" w14:textId="1244F3AA" w:rsidR="0023378A" w:rsidRPr="008D1EF0" w:rsidRDefault="0023378A" w:rsidP="009B61C1">
      <w:pPr>
        <w:spacing w:line="360" w:lineRule="auto"/>
        <w:jc w:val="both"/>
        <w:rPr>
          <w:rFonts w:ascii="Arial" w:hAnsi="Arial" w:cs="Arial"/>
        </w:rPr>
      </w:pPr>
    </w:p>
    <w:p w14:paraId="7A4483AA" w14:textId="317C18D4" w:rsidR="0023378A" w:rsidRPr="008D1EF0" w:rsidRDefault="0023378A" w:rsidP="009B61C1">
      <w:pPr>
        <w:spacing w:line="360" w:lineRule="auto"/>
        <w:jc w:val="both"/>
        <w:rPr>
          <w:rFonts w:ascii="Arial" w:hAnsi="Arial" w:cs="Arial"/>
        </w:rPr>
      </w:pPr>
    </w:p>
    <w:p w14:paraId="68688869" w14:textId="77777777" w:rsidR="00B641A8" w:rsidRPr="008D1EF0" w:rsidRDefault="00B641A8" w:rsidP="00D12236">
      <w:pPr>
        <w:shd w:val="clear" w:color="auto" w:fill="FFFFFF"/>
        <w:spacing w:after="0" w:line="240" w:lineRule="auto"/>
        <w:textAlignment w:val="baseline"/>
        <w:rPr>
          <w:rFonts w:ascii="Arial" w:hAnsi="Arial" w:cs="Arial"/>
        </w:rPr>
      </w:pPr>
    </w:p>
    <w:p w14:paraId="5BFBF804" w14:textId="77777777" w:rsidR="0023378A" w:rsidRPr="008D1EF0" w:rsidRDefault="0023378A" w:rsidP="00D12236">
      <w:pPr>
        <w:shd w:val="clear" w:color="auto" w:fill="FFFFFF"/>
        <w:spacing w:after="0" w:line="240" w:lineRule="auto"/>
        <w:textAlignment w:val="baseline"/>
        <w:rPr>
          <w:rFonts w:ascii="Noto Sans" w:eastAsia="Times New Roman" w:hAnsi="Noto Sans" w:cs="Noto Sans"/>
          <w:sz w:val="21"/>
          <w:szCs w:val="21"/>
        </w:rPr>
      </w:pPr>
    </w:p>
    <w:p w14:paraId="12BB7E0E" w14:textId="2519946B" w:rsidR="00C275BB" w:rsidRPr="008D1EF0" w:rsidRDefault="000C2F73" w:rsidP="004A0B88">
      <w:pPr>
        <w:pStyle w:val="Odlomakpopisa"/>
        <w:numPr>
          <w:ilvl w:val="0"/>
          <w:numId w:val="10"/>
        </w:numPr>
        <w:shd w:val="clear" w:color="auto" w:fill="FFFFFF"/>
        <w:spacing w:after="0" w:line="240" w:lineRule="auto"/>
        <w:textAlignment w:val="baseline"/>
        <w:rPr>
          <w:rFonts w:ascii="Arial" w:eastAsia="Times New Roman" w:hAnsi="Arial" w:cs="Arial"/>
          <w:b/>
          <w:bCs/>
          <w:sz w:val="24"/>
          <w:szCs w:val="24"/>
        </w:rPr>
      </w:pPr>
      <w:r w:rsidRPr="008D1EF0">
        <w:rPr>
          <w:rFonts w:ascii="Arial" w:eastAsia="Times New Roman" w:hAnsi="Arial" w:cs="Arial"/>
          <w:b/>
          <w:bCs/>
          <w:sz w:val="24"/>
          <w:szCs w:val="24"/>
        </w:rPr>
        <w:t>References:</w:t>
      </w:r>
    </w:p>
    <w:p w14:paraId="586CFFED" w14:textId="77777777" w:rsidR="003B2807" w:rsidRPr="008D1EF0" w:rsidRDefault="003B2807" w:rsidP="00D12236">
      <w:pPr>
        <w:shd w:val="clear" w:color="auto" w:fill="FFFFFF"/>
        <w:spacing w:after="0" w:line="240" w:lineRule="auto"/>
        <w:textAlignment w:val="baseline"/>
        <w:rPr>
          <w:rFonts w:ascii="Arial" w:eastAsia="Times New Roman" w:hAnsi="Arial" w:cs="Arial"/>
          <w:b/>
          <w:bCs/>
          <w:sz w:val="28"/>
          <w:szCs w:val="28"/>
        </w:rPr>
      </w:pPr>
    </w:p>
    <w:p w14:paraId="5F349806" w14:textId="77777777" w:rsidR="00FB020A" w:rsidRPr="008D1EF0" w:rsidRDefault="00FB020A" w:rsidP="00D12236">
      <w:pPr>
        <w:shd w:val="clear" w:color="auto" w:fill="FFFFFF"/>
        <w:spacing w:after="0" w:line="240" w:lineRule="auto"/>
        <w:textAlignment w:val="baseline"/>
        <w:rPr>
          <w:rFonts w:ascii="Arial" w:eastAsia="Times New Roman" w:hAnsi="Arial" w:cs="Arial"/>
          <w:b/>
          <w:bCs/>
          <w:sz w:val="28"/>
          <w:szCs w:val="28"/>
        </w:rPr>
      </w:pPr>
    </w:p>
    <w:p w14:paraId="05928CCD" w14:textId="77777777" w:rsidR="00315139" w:rsidRPr="008D1EF0" w:rsidRDefault="00315139" w:rsidP="00D12236">
      <w:pPr>
        <w:shd w:val="clear" w:color="auto" w:fill="FFFFFF"/>
        <w:spacing w:after="0" w:line="240" w:lineRule="auto"/>
        <w:textAlignment w:val="baseline"/>
        <w:rPr>
          <w:rFonts w:ascii="Noto Sans" w:eastAsia="Times New Roman" w:hAnsi="Noto Sans" w:cs="Noto Sans"/>
          <w:sz w:val="21"/>
          <w:szCs w:val="21"/>
        </w:rPr>
      </w:pPr>
    </w:p>
    <w:p w14:paraId="429D7486" w14:textId="00652729" w:rsidR="00315139" w:rsidRPr="008D1EF0" w:rsidRDefault="00315139" w:rsidP="009B61C1">
      <w:pPr>
        <w:spacing w:after="200" w:line="360" w:lineRule="auto"/>
        <w:rPr>
          <w:rFonts w:ascii="Arial" w:hAnsi="Arial" w:cs="Arial"/>
          <w:shd w:val="clear" w:color="auto" w:fill="FFFFFF"/>
        </w:rPr>
      </w:pPr>
      <w:r w:rsidRPr="008D1EF0">
        <w:rPr>
          <w:rFonts w:ascii="Arial" w:hAnsi="Arial" w:cs="Arial"/>
          <w:shd w:val="clear" w:color="auto" w:fill="FFFFFF"/>
        </w:rPr>
        <w:t xml:space="preserve">Age.UK. (2021), </w:t>
      </w:r>
      <w:r w:rsidRPr="008D1EF0">
        <w:rPr>
          <w:rFonts w:ascii="Arial" w:hAnsi="Arial" w:cs="Arial"/>
          <w:i/>
          <w:iCs/>
          <w:shd w:val="clear" w:color="auto" w:fill="FFFFFF"/>
        </w:rPr>
        <w:t>In your area</w:t>
      </w:r>
      <w:r w:rsidRPr="008D1EF0">
        <w:rPr>
          <w:rFonts w:ascii="Arial" w:hAnsi="Arial" w:cs="Arial"/>
          <w:shd w:val="clear" w:color="auto" w:fill="FFFFFF"/>
        </w:rPr>
        <w:t xml:space="preserve">, Available at: </w:t>
      </w:r>
      <w:hyperlink r:id="rId11" w:history="1">
        <w:r w:rsidR="00D663D2" w:rsidRPr="008D1EF0">
          <w:rPr>
            <w:rStyle w:val="Hiperveza"/>
            <w:rFonts w:ascii="Arial" w:hAnsi="Arial" w:cs="Arial"/>
            <w:color w:val="auto"/>
            <w:u w:val="none"/>
            <w:shd w:val="clear" w:color="auto" w:fill="FFFFFF"/>
          </w:rPr>
          <w:t>https://www.ageuk.org.uk/services/in-your-area/ (Accessed</w:t>
        </w:r>
      </w:hyperlink>
      <w:r w:rsidRPr="008D1EF0">
        <w:rPr>
          <w:rFonts w:ascii="Arial" w:hAnsi="Arial" w:cs="Arial"/>
          <w:shd w:val="clear" w:color="auto" w:fill="FFFFFF"/>
        </w:rPr>
        <w:t>: 22 December 2021)</w:t>
      </w:r>
    </w:p>
    <w:p w14:paraId="508244F2" w14:textId="1E60B930" w:rsidR="003B2807" w:rsidRPr="008D1EF0" w:rsidRDefault="003B2807" w:rsidP="009B61C1">
      <w:pPr>
        <w:pStyle w:val="Naslov1"/>
        <w:shd w:val="clear" w:color="auto" w:fill="FFFFFF"/>
        <w:spacing w:before="120" w:after="120" w:line="360" w:lineRule="auto"/>
        <w:rPr>
          <w:rFonts w:ascii="Arial" w:hAnsi="Arial" w:cs="Arial"/>
          <w:color w:val="auto"/>
          <w:sz w:val="22"/>
          <w:szCs w:val="22"/>
        </w:rPr>
      </w:pPr>
      <w:r w:rsidRPr="008D1EF0">
        <w:rPr>
          <w:rFonts w:ascii="Arial" w:eastAsiaTheme="minorEastAsia" w:hAnsi="Arial" w:cs="Arial"/>
          <w:color w:val="auto"/>
          <w:sz w:val="22"/>
          <w:szCs w:val="22"/>
        </w:rPr>
        <w:t>Bo Chen</w:t>
      </w:r>
      <w:r w:rsidRPr="008D1EF0">
        <w:rPr>
          <w:rFonts w:ascii="Arial" w:eastAsiaTheme="minorEastAsia" w:hAnsi="Arial" w:cs="Arial"/>
          <w:color w:val="auto"/>
          <w:sz w:val="22"/>
          <w:szCs w:val="22"/>
          <w:bdr w:val="none" w:sz="0" w:space="0" w:color="auto" w:frame="1"/>
          <w:shd w:val="clear" w:color="auto" w:fill="FFFFFF"/>
        </w:rPr>
        <w:t xml:space="preserve">, </w:t>
      </w:r>
      <w:hyperlink r:id="rId12" w:history="1">
        <w:r w:rsidRPr="008D1EF0">
          <w:rPr>
            <w:rFonts w:ascii="Arial" w:eastAsiaTheme="minorEastAsia" w:hAnsi="Arial" w:cs="Arial"/>
            <w:color w:val="auto"/>
            <w:sz w:val="22"/>
            <w:szCs w:val="22"/>
            <w:bdr w:val="none" w:sz="0" w:space="0" w:color="auto" w:frame="1"/>
          </w:rPr>
          <w:t>Nie Hu</w:t>
        </w:r>
      </w:hyperlink>
      <w:r w:rsidRPr="008D1EF0">
        <w:rPr>
          <w:rFonts w:ascii="Arial" w:eastAsiaTheme="minorEastAsia" w:hAnsi="Arial" w:cs="Arial"/>
          <w:color w:val="auto"/>
          <w:sz w:val="22"/>
          <w:szCs w:val="22"/>
          <w:bdr w:val="none" w:sz="0" w:space="0" w:color="auto" w:frame="1"/>
          <w:shd w:val="clear" w:color="auto" w:fill="FFFFFF"/>
        </w:rPr>
        <w:t>,</w:t>
      </w:r>
      <w:r w:rsidR="0023378A" w:rsidRPr="008D1EF0">
        <w:rPr>
          <w:rFonts w:ascii="Arial" w:eastAsiaTheme="minorEastAsia" w:hAnsi="Arial" w:cs="Arial"/>
          <w:color w:val="auto"/>
          <w:sz w:val="22"/>
          <w:szCs w:val="22"/>
          <w:bdr w:val="none" w:sz="0" w:space="0" w:color="auto" w:frame="1"/>
          <w:shd w:val="clear" w:color="auto" w:fill="FFFFFF"/>
        </w:rPr>
        <w:t xml:space="preserve"> </w:t>
      </w:r>
      <w:hyperlink r:id="rId13" w:history="1">
        <w:r w:rsidRPr="008D1EF0">
          <w:rPr>
            <w:rFonts w:ascii="Arial" w:eastAsiaTheme="minorEastAsia" w:hAnsi="Arial" w:cs="Arial"/>
            <w:color w:val="auto"/>
            <w:sz w:val="22"/>
            <w:szCs w:val="22"/>
            <w:bdr w:val="none" w:sz="0" w:space="0" w:color="auto" w:frame="1"/>
          </w:rPr>
          <w:t>Jin-Hai Tan</w:t>
        </w:r>
      </w:hyperlink>
      <w:r w:rsidRPr="008D1EF0">
        <w:rPr>
          <w:rFonts w:ascii="Arial" w:eastAsiaTheme="minorEastAsia" w:hAnsi="Arial" w:cs="Arial"/>
          <w:color w:val="auto"/>
          <w:sz w:val="22"/>
          <w:szCs w:val="22"/>
          <w:bdr w:val="none" w:sz="0" w:space="0" w:color="auto" w:frame="1"/>
          <w:shd w:val="clear" w:color="auto" w:fill="FFFFFF"/>
        </w:rPr>
        <w:t>, (2019),</w:t>
      </w:r>
      <w:r w:rsidRPr="008D1EF0">
        <w:rPr>
          <w:rFonts w:ascii="Arial" w:eastAsia="Times New Roman" w:hAnsi="Arial" w:cs="Arial"/>
          <w:color w:val="auto"/>
          <w:kern w:val="36"/>
          <w:sz w:val="22"/>
          <w:szCs w:val="22"/>
        </w:rPr>
        <w:t xml:space="preserve"> Efficacy of home-based exercise programme on physical function after hip fracture: a systematic review and meta-analysis of randomised controlled trials, </w:t>
      </w:r>
      <w:r w:rsidRPr="008D1EF0">
        <w:rPr>
          <w:rFonts w:ascii="Arial" w:eastAsia="Times New Roman" w:hAnsi="Arial" w:cs="Arial"/>
          <w:i/>
          <w:iCs/>
          <w:color w:val="auto"/>
          <w:kern w:val="36"/>
          <w:sz w:val="22"/>
          <w:szCs w:val="22"/>
        </w:rPr>
        <w:t>International world journal</w:t>
      </w:r>
      <w:r w:rsidRPr="008D1EF0">
        <w:rPr>
          <w:rFonts w:ascii="Arial" w:eastAsia="Times New Roman" w:hAnsi="Arial" w:cs="Arial"/>
          <w:color w:val="auto"/>
          <w:kern w:val="36"/>
          <w:sz w:val="22"/>
          <w:szCs w:val="22"/>
        </w:rPr>
        <w:t xml:space="preserve">, </w:t>
      </w:r>
      <w:hyperlink r:id="rId14" w:history="1">
        <w:r w:rsidRPr="008D1EF0">
          <w:rPr>
            <w:rStyle w:val="Hiperveza"/>
            <w:rFonts w:ascii="Arial" w:eastAsia="Times New Roman" w:hAnsi="Arial" w:cs="Arial"/>
            <w:color w:val="auto"/>
            <w:kern w:val="36"/>
            <w:sz w:val="22"/>
            <w:szCs w:val="22"/>
            <w:u w:val="none"/>
          </w:rPr>
          <w:t>https://onlinelibrary.wiley.com/doi/full/10.1111/iwj.13230</w:t>
        </w:r>
      </w:hyperlink>
      <w:r w:rsidRPr="008D1EF0">
        <w:rPr>
          <w:rFonts w:ascii="Arial" w:eastAsia="Times New Roman" w:hAnsi="Arial" w:cs="Arial"/>
          <w:color w:val="auto"/>
          <w:kern w:val="36"/>
          <w:sz w:val="22"/>
          <w:szCs w:val="22"/>
        </w:rPr>
        <w:t xml:space="preserve">. </w:t>
      </w:r>
      <w:r w:rsidRPr="008D1EF0">
        <w:rPr>
          <w:rFonts w:ascii="Arial" w:hAnsi="Arial" w:cs="Arial"/>
          <w:color w:val="auto"/>
          <w:sz w:val="22"/>
          <w:szCs w:val="22"/>
        </w:rPr>
        <w:t>(Accessed: 01.11. 2021.)</w:t>
      </w:r>
    </w:p>
    <w:p w14:paraId="3730BF91" w14:textId="31EFE372" w:rsidR="00C81772" w:rsidRPr="008D1EF0" w:rsidRDefault="00D663D2" w:rsidP="009B61C1">
      <w:pPr>
        <w:spacing w:after="200" w:line="360" w:lineRule="auto"/>
        <w:rPr>
          <w:rFonts w:ascii="Arial" w:hAnsi="Arial" w:cs="Arial"/>
        </w:rPr>
      </w:pPr>
      <w:r w:rsidRPr="008D1EF0">
        <w:rPr>
          <w:rFonts w:ascii="Arial" w:hAnsi="Arial" w:cs="Arial"/>
        </w:rPr>
        <w:t>Care Quality Commission</w:t>
      </w:r>
      <w:r w:rsidR="00112A28" w:rsidRPr="008D1EF0">
        <w:rPr>
          <w:rFonts w:ascii="Arial" w:hAnsi="Arial" w:cs="Arial"/>
        </w:rPr>
        <w:t xml:space="preserve">,(2021), </w:t>
      </w:r>
      <w:r w:rsidR="00112A28" w:rsidRPr="008D1EF0">
        <w:rPr>
          <w:rFonts w:ascii="Arial" w:hAnsi="Arial" w:cs="Arial"/>
          <w:i/>
          <w:iCs/>
        </w:rPr>
        <w:t>Age.Uk Northamptonshire</w:t>
      </w:r>
      <w:r w:rsidR="00112A28" w:rsidRPr="008D1EF0">
        <w:rPr>
          <w:rFonts w:ascii="Arial" w:hAnsi="Arial" w:cs="Arial"/>
        </w:rPr>
        <w:t xml:space="preserve"> Available at: </w:t>
      </w:r>
      <w:hyperlink r:id="rId15" w:history="1">
        <w:r w:rsidR="00112A28" w:rsidRPr="008D1EF0">
          <w:rPr>
            <w:rStyle w:val="Hiperveza"/>
            <w:rFonts w:ascii="Arial" w:hAnsi="Arial" w:cs="Arial"/>
            <w:color w:val="auto"/>
            <w:u w:val="none"/>
          </w:rPr>
          <w:t>https://www.cqc.org.uk/search/site/Age%20UK%20london?location=&amp;latitude=&amp;longitude=&amp;sort=default&amp;la=&amp;distance=15&amp;mode=html</w:t>
        </w:r>
      </w:hyperlink>
      <w:r w:rsidR="00112A28" w:rsidRPr="008D1EF0">
        <w:rPr>
          <w:rFonts w:ascii="Arial" w:hAnsi="Arial" w:cs="Arial"/>
        </w:rPr>
        <w:t>, (Accessed: 23 December 2021)</w:t>
      </w:r>
    </w:p>
    <w:p w14:paraId="10D13AC6" w14:textId="06F88F56" w:rsidR="003B2807" w:rsidRPr="008D1EF0" w:rsidRDefault="00B70234" w:rsidP="009B61C1">
      <w:pPr>
        <w:pStyle w:val="Naslov1"/>
        <w:shd w:val="clear" w:color="auto" w:fill="FFFFFF"/>
        <w:spacing w:before="0" w:line="360" w:lineRule="auto"/>
        <w:rPr>
          <w:rFonts w:ascii="Arial" w:eastAsia="Times New Roman" w:hAnsi="Arial" w:cs="Arial"/>
          <w:color w:val="auto"/>
          <w:kern w:val="36"/>
          <w:sz w:val="22"/>
          <w:szCs w:val="22"/>
        </w:rPr>
      </w:pPr>
      <w:r w:rsidRPr="008D1EF0">
        <w:rPr>
          <w:rFonts w:ascii="Arial" w:hAnsi="Arial" w:cs="Arial"/>
          <w:color w:val="auto"/>
          <w:sz w:val="22"/>
          <w:szCs w:val="22"/>
        </w:rPr>
        <w:t>Department</w:t>
      </w:r>
      <w:r w:rsidR="003B2807" w:rsidRPr="008D1EF0">
        <w:rPr>
          <w:rFonts w:ascii="Arial" w:hAnsi="Arial" w:cs="Arial"/>
          <w:color w:val="auto"/>
          <w:sz w:val="22"/>
          <w:szCs w:val="22"/>
        </w:rPr>
        <w:t xml:space="preserve"> of Health and Social Care, (2020),</w:t>
      </w:r>
      <w:r w:rsidR="003B2807" w:rsidRPr="008D1EF0">
        <w:rPr>
          <w:rFonts w:ascii="Arial" w:eastAsia="Times New Roman" w:hAnsi="Arial" w:cs="Arial"/>
          <w:color w:val="auto"/>
          <w:kern w:val="36"/>
          <w:sz w:val="22"/>
          <w:szCs w:val="22"/>
        </w:rPr>
        <w:t xml:space="preserve"> </w:t>
      </w:r>
      <w:r w:rsidR="003B2807" w:rsidRPr="008D1EF0">
        <w:rPr>
          <w:rFonts w:ascii="Arial" w:eastAsia="Times New Roman" w:hAnsi="Arial" w:cs="Arial"/>
          <w:i/>
          <w:iCs/>
          <w:color w:val="auto"/>
          <w:kern w:val="36"/>
          <w:sz w:val="22"/>
          <w:szCs w:val="22"/>
        </w:rPr>
        <w:t>£2.9 billion funding to strengthen care for the vulnerable</w:t>
      </w:r>
      <w:r w:rsidR="003B2807" w:rsidRPr="008D1EF0">
        <w:rPr>
          <w:rFonts w:ascii="Arial" w:eastAsia="Times New Roman" w:hAnsi="Arial" w:cs="Arial"/>
          <w:color w:val="auto"/>
          <w:kern w:val="36"/>
          <w:sz w:val="22"/>
          <w:szCs w:val="22"/>
        </w:rPr>
        <w:t>, Available at:</w:t>
      </w:r>
      <w:r w:rsidR="003B2807" w:rsidRPr="008D1EF0">
        <w:rPr>
          <w:rFonts w:ascii="Arial" w:hAnsi="Arial" w:cs="Arial"/>
          <w:color w:val="auto"/>
          <w:sz w:val="22"/>
          <w:szCs w:val="22"/>
        </w:rPr>
        <w:t xml:space="preserve"> </w:t>
      </w:r>
      <w:hyperlink r:id="rId16" w:history="1">
        <w:r w:rsidR="003B2807" w:rsidRPr="008D1EF0">
          <w:rPr>
            <w:rStyle w:val="Hiperveza"/>
            <w:rFonts w:ascii="Arial" w:eastAsia="Times New Roman" w:hAnsi="Arial" w:cs="Arial"/>
            <w:color w:val="auto"/>
            <w:kern w:val="36"/>
            <w:sz w:val="22"/>
            <w:szCs w:val="22"/>
            <w:u w:val="none"/>
          </w:rPr>
          <w:t>https://www.gov.uk/government/news/2-9-billion-funding-to-strengthen-care-for-the-vulnerable</w:t>
        </w:r>
      </w:hyperlink>
      <w:r w:rsidR="003B2807" w:rsidRPr="008D1EF0">
        <w:rPr>
          <w:rFonts w:ascii="Arial" w:eastAsia="Times New Roman" w:hAnsi="Arial" w:cs="Arial"/>
          <w:color w:val="auto"/>
          <w:kern w:val="36"/>
          <w:sz w:val="22"/>
          <w:szCs w:val="22"/>
        </w:rPr>
        <w:t xml:space="preserve">, (Accessed: 24. December 2021) </w:t>
      </w:r>
    </w:p>
    <w:p w14:paraId="387694A4" w14:textId="4FBDC483" w:rsidR="003B2807" w:rsidRPr="008D1EF0" w:rsidRDefault="003B2807" w:rsidP="009B61C1">
      <w:pPr>
        <w:spacing w:line="360" w:lineRule="auto"/>
        <w:rPr>
          <w:rFonts w:ascii="Arial" w:hAnsi="Arial" w:cs="Arial"/>
        </w:rPr>
      </w:pPr>
    </w:p>
    <w:p w14:paraId="3A299D45" w14:textId="77777777" w:rsidR="003B2807" w:rsidRPr="008D1EF0" w:rsidRDefault="001A220F" w:rsidP="009B61C1">
      <w:pPr>
        <w:pStyle w:val="Naslov1"/>
        <w:shd w:val="clear" w:color="auto" w:fill="FFFFFF"/>
        <w:spacing w:before="0" w:line="360" w:lineRule="auto"/>
        <w:rPr>
          <w:rFonts w:ascii="Arial" w:eastAsia="Times New Roman" w:hAnsi="Arial" w:cs="Arial"/>
          <w:color w:val="auto"/>
          <w:kern w:val="36"/>
          <w:sz w:val="22"/>
          <w:szCs w:val="22"/>
        </w:rPr>
      </w:pPr>
      <w:hyperlink r:id="rId17" w:history="1">
        <w:r w:rsidR="003B2807" w:rsidRPr="008D1EF0">
          <w:rPr>
            <w:rFonts w:ascii="Arial" w:hAnsi="Arial" w:cs="Arial"/>
            <w:color w:val="auto"/>
            <w:sz w:val="22"/>
            <w:szCs w:val="22"/>
          </w:rPr>
          <w:t>Department of Health and Social Care</w:t>
        </w:r>
      </w:hyperlink>
      <w:r w:rsidR="003B2807" w:rsidRPr="008D1EF0">
        <w:rPr>
          <w:rFonts w:ascii="Arial" w:hAnsi="Arial" w:cs="Arial"/>
          <w:color w:val="auto"/>
          <w:sz w:val="22"/>
          <w:szCs w:val="22"/>
          <w:shd w:val="clear" w:color="auto" w:fill="FFFFFF"/>
        </w:rPr>
        <w:t xml:space="preserve">, (2021), </w:t>
      </w:r>
      <w:r w:rsidR="003B2807" w:rsidRPr="008D1EF0">
        <w:rPr>
          <w:rFonts w:ascii="Arial" w:eastAsia="Times New Roman" w:hAnsi="Arial" w:cs="Arial"/>
          <w:i/>
          <w:iCs/>
          <w:color w:val="auto"/>
          <w:kern w:val="36"/>
          <w:sz w:val="22"/>
          <w:szCs w:val="22"/>
        </w:rPr>
        <w:t>Ten-year vision to improve adult social care</w:t>
      </w:r>
      <w:r w:rsidR="003B2807" w:rsidRPr="008D1EF0">
        <w:rPr>
          <w:rFonts w:ascii="Arial" w:eastAsia="Times New Roman" w:hAnsi="Arial" w:cs="Arial"/>
          <w:color w:val="auto"/>
          <w:kern w:val="36"/>
          <w:sz w:val="22"/>
          <w:szCs w:val="22"/>
        </w:rPr>
        <w:t>, Available at:</w:t>
      </w:r>
      <w:r w:rsidR="003B2807" w:rsidRPr="008D1EF0">
        <w:rPr>
          <w:rFonts w:ascii="Arial" w:hAnsi="Arial" w:cs="Arial"/>
          <w:color w:val="auto"/>
          <w:sz w:val="22"/>
          <w:szCs w:val="22"/>
        </w:rPr>
        <w:t xml:space="preserve"> </w:t>
      </w:r>
      <w:hyperlink r:id="rId18" w:history="1">
        <w:r w:rsidR="003B2807" w:rsidRPr="008D1EF0">
          <w:rPr>
            <w:rStyle w:val="Hiperveza"/>
            <w:rFonts w:ascii="Arial" w:eastAsia="Times New Roman" w:hAnsi="Arial" w:cs="Arial"/>
            <w:color w:val="auto"/>
            <w:kern w:val="36"/>
            <w:sz w:val="22"/>
            <w:szCs w:val="22"/>
            <w:u w:val="none"/>
          </w:rPr>
          <w:t>https://www.gov.uk/government/news/ten-year-vision-to-improve-adult-social-care</w:t>
        </w:r>
      </w:hyperlink>
      <w:r w:rsidR="003B2807" w:rsidRPr="008D1EF0">
        <w:rPr>
          <w:rFonts w:ascii="Arial" w:eastAsia="Times New Roman" w:hAnsi="Arial" w:cs="Arial"/>
          <w:color w:val="auto"/>
          <w:kern w:val="36"/>
          <w:sz w:val="22"/>
          <w:szCs w:val="22"/>
        </w:rPr>
        <w:t>, (Accessed: 24 December 2021)</w:t>
      </w:r>
    </w:p>
    <w:p w14:paraId="3E28B161" w14:textId="77777777" w:rsidR="003B2807" w:rsidRPr="008D1EF0" w:rsidRDefault="003B2807" w:rsidP="009B61C1">
      <w:pPr>
        <w:spacing w:line="360" w:lineRule="auto"/>
        <w:rPr>
          <w:rFonts w:ascii="Arial" w:hAnsi="Arial" w:cs="Arial"/>
        </w:rPr>
      </w:pPr>
    </w:p>
    <w:p w14:paraId="2B8B45A4" w14:textId="77777777" w:rsidR="003B2807" w:rsidRPr="008D1EF0" w:rsidRDefault="003B2807" w:rsidP="009B61C1">
      <w:pPr>
        <w:pStyle w:val="c-article-identifiersitem"/>
        <w:shd w:val="clear" w:color="auto" w:fill="FFFFFF"/>
        <w:spacing w:line="360" w:lineRule="auto"/>
        <w:rPr>
          <w:rFonts w:ascii="Arial" w:hAnsi="Arial" w:cs="Arial"/>
          <w:sz w:val="22"/>
          <w:szCs w:val="22"/>
          <w:shd w:val="clear" w:color="auto" w:fill="FFFFFF"/>
        </w:rPr>
      </w:pPr>
      <w:r w:rsidRPr="008D1EF0">
        <w:rPr>
          <w:rFonts w:ascii="Arial" w:hAnsi="Arial" w:cs="Arial"/>
          <w:sz w:val="22"/>
          <w:szCs w:val="22"/>
          <w:shd w:val="clear" w:color="auto" w:fill="FFFFFF"/>
        </w:rPr>
        <w:t>Dutzi, I., </w:t>
      </w:r>
      <w:r w:rsidRPr="008D1EF0">
        <w:rPr>
          <w:rFonts w:ascii="Arial" w:hAnsi="Arial" w:cs="Arial"/>
          <w:i/>
          <w:iCs/>
          <w:sz w:val="22"/>
          <w:szCs w:val="22"/>
          <w:shd w:val="clear" w:color="auto" w:fill="FFFFFF"/>
        </w:rPr>
        <w:t>et al.</w:t>
      </w:r>
      <w:r w:rsidRPr="008D1EF0">
        <w:rPr>
          <w:rFonts w:ascii="Arial" w:hAnsi="Arial" w:cs="Arial"/>
          <w:sz w:val="22"/>
          <w:szCs w:val="22"/>
          <w:shd w:val="clear" w:color="auto" w:fill="FFFFFF"/>
        </w:rPr>
        <w:t> “</w:t>
      </w:r>
      <w:r w:rsidRPr="008D1EF0">
        <w:rPr>
          <w:rFonts w:ascii="Arial" w:hAnsi="Arial" w:cs="Arial"/>
          <w:i/>
          <w:iCs/>
          <w:sz w:val="22"/>
          <w:szCs w:val="22"/>
          <w:shd w:val="clear" w:color="auto" w:fill="FFFFFF"/>
        </w:rPr>
        <w:t>What would you like to achieve?”</w:t>
      </w:r>
      <w:r w:rsidRPr="008D1EF0">
        <w:rPr>
          <w:rFonts w:ascii="Arial" w:hAnsi="Arial" w:cs="Arial"/>
          <w:sz w:val="22"/>
          <w:szCs w:val="22"/>
          <w:shd w:val="clear" w:color="auto" w:fill="FFFFFF"/>
        </w:rPr>
        <w:t xml:space="preserve"> Goal setting in Patients with Dementia in Geriatric Rehabilitation. </w:t>
      </w:r>
      <w:r w:rsidRPr="008D1EF0">
        <w:rPr>
          <w:rFonts w:ascii="Arial" w:hAnsi="Arial" w:cs="Arial"/>
          <w:i/>
          <w:iCs/>
          <w:sz w:val="22"/>
          <w:szCs w:val="22"/>
          <w:shd w:val="clear" w:color="auto" w:fill="FFFFFF"/>
        </w:rPr>
        <w:t>BMC Geriatrics</w:t>
      </w:r>
      <w:r w:rsidRPr="008D1EF0">
        <w:rPr>
          <w:rFonts w:ascii="Arial" w:hAnsi="Arial" w:cs="Arial"/>
          <w:sz w:val="22"/>
          <w:szCs w:val="22"/>
          <w:shd w:val="clear" w:color="auto" w:fill="FFFFFF"/>
        </w:rPr>
        <w:t xml:space="preserve"> 19, 280 (2019). </w:t>
      </w:r>
      <w:hyperlink r:id="rId19" w:history="1">
        <w:r w:rsidRPr="008D1EF0">
          <w:rPr>
            <w:rStyle w:val="Hiperveza"/>
            <w:rFonts w:ascii="Arial" w:hAnsi="Arial" w:cs="Arial"/>
            <w:color w:val="auto"/>
            <w:sz w:val="22"/>
            <w:szCs w:val="22"/>
            <w:u w:val="none"/>
            <w:shd w:val="clear" w:color="auto" w:fill="FFFFFF"/>
          </w:rPr>
          <w:t>https://doi.org/10.1186/s12877-019-1296-7</w:t>
        </w:r>
      </w:hyperlink>
    </w:p>
    <w:p w14:paraId="09B7A498" w14:textId="5DC26D6D" w:rsidR="00D12236" w:rsidRPr="008D1EF0" w:rsidRDefault="001A220F" w:rsidP="009B61C1">
      <w:pPr>
        <w:shd w:val="clear" w:color="auto" w:fill="FFFFFF"/>
        <w:spacing w:after="0" w:line="360" w:lineRule="auto"/>
        <w:textAlignment w:val="baseline"/>
        <w:rPr>
          <w:rFonts w:ascii="Arial" w:hAnsi="Arial" w:cs="Arial"/>
        </w:rPr>
      </w:pPr>
      <w:hyperlink r:id="rId20" w:history="1">
        <w:r w:rsidR="00D12236" w:rsidRPr="008D1EF0">
          <w:rPr>
            <w:rFonts w:ascii="Arial" w:eastAsia="Times New Roman" w:hAnsi="Arial" w:cs="Arial"/>
            <w:bdr w:val="none" w:sz="0" w:space="0" w:color="auto" w:frame="1"/>
          </w:rPr>
          <w:t>Kitwood</w:t>
        </w:r>
      </w:hyperlink>
      <w:r w:rsidR="00C81772" w:rsidRPr="008D1EF0">
        <w:rPr>
          <w:rFonts w:ascii="Arial" w:eastAsia="Times New Roman" w:hAnsi="Arial" w:cs="Arial"/>
          <w:bdr w:val="none" w:sz="0" w:space="0" w:color="auto" w:frame="1"/>
        </w:rPr>
        <w:t>, T.</w:t>
      </w:r>
      <w:r w:rsidR="00D12236" w:rsidRPr="008D1EF0">
        <w:rPr>
          <w:rFonts w:ascii="Arial" w:eastAsia="Times New Roman" w:hAnsi="Arial" w:cs="Arial"/>
          <w:bdr w:val="none" w:sz="0" w:space="0" w:color="auto" w:frame="1"/>
        </w:rPr>
        <w:t> </w:t>
      </w:r>
      <w:r w:rsidR="00C81772" w:rsidRPr="008D1EF0">
        <w:rPr>
          <w:rFonts w:ascii="Arial" w:eastAsia="Times New Roman" w:hAnsi="Arial" w:cs="Arial"/>
          <w:bdr w:val="none" w:sz="0" w:space="0" w:color="auto" w:frame="1"/>
        </w:rPr>
        <w:t>&amp; Bredin, K.</w:t>
      </w:r>
      <w:r w:rsidR="00C81772" w:rsidRPr="008D1EF0">
        <w:rPr>
          <w:rFonts w:ascii="Arial" w:eastAsia="Times New Roman" w:hAnsi="Arial" w:cs="Arial"/>
        </w:rPr>
        <w:t xml:space="preserve"> </w:t>
      </w:r>
      <w:r w:rsidR="00D12236" w:rsidRPr="008D1EF0">
        <w:rPr>
          <w:rFonts w:ascii="Arial" w:eastAsia="Times New Roman" w:hAnsi="Arial" w:cs="Arial"/>
        </w:rPr>
        <w:t xml:space="preserve">(2008), </w:t>
      </w:r>
      <w:r w:rsidR="00D12236" w:rsidRPr="008D1EF0">
        <w:rPr>
          <w:rFonts w:ascii="Arial" w:eastAsia="Times New Roman" w:hAnsi="Arial" w:cs="Arial"/>
          <w:i/>
          <w:iCs/>
          <w:kern w:val="36"/>
        </w:rPr>
        <w:t>Towards a Theory of Dementia Care: Personhood and Well-being,</w:t>
      </w:r>
      <w:r w:rsidR="00D12236" w:rsidRPr="008D1EF0">
        <w:rPr>
          <w:rFonts w:ascii="Arial" w:eastAsia="Times New Roman" w:hAnsi="Arial" w:cs="Arial"/>
          <w:kern w:val="36"/>
        </w:rPr>
        <w:t xml:space="preserve"> </w:t>
      </w:r>
      <w:r w:rsidR="00D12236" w:rsidRPr="008D1EF0">
        <w:rPr>
          <w:rFonts w:ascii="Arial" w:hAnsi="Arial" w:cs="Arial"/>
          <w:shd w:val="clear" w:color="auto" w:fill="FFFFFF"/>
        </w:rPr>
        <w:t>Published online by Cambridge University</w:t>
      </w:r>
      <w:r w:rsidR="00C81772" w:rsidRPr="008D1EF0">
        <w:rPr>
          <w:rStyle w:val="Naglaeno"/>
          <w:rFonts w:ascii="Arial" w:eastAsia="Times New Roman" w:hAnsi="Arial" w:cs="Arial"/>
        </w:rPr>
        <w:t xml:space="preserve">, </w:t>
      </w:r>
      <w:r w:rsidR="00450AC3" w:rsidRPr="008D1EF0">
        <w:rPr>
          <w:rFonts w:ascii="Arial" w:hAnsi="Arial" w:cs="Arial"/>
        </w:rPr>
        <w:t xml:space="preserve">Cambridge core, Available at: </w:t>
      </w:r>
      <w:hyperlink r:id="rId21" w:history="1">
        <w:r w:rsidR="00450AC3" w:rsidRPr="008D1EF0">
          <w:rPr>
            <w:rStyle w:val="Hiperveza"/>
            <w:rFonts w:ascii="Arial" w:hAnsi="Arial" w:cs="Arial"/>
            <w:color w:val="auto"/>
            <w:u w:val="none"/>
          </w:rPr>
          <w:t>https://www.cambridge.org/(Accessed</w:t>
        </w:r>
      </w:hyperlink>
      <w:r w:rsidR="00450AC3" w:rsidRPr="008D1EF0">
        <w:rPr>
          <w:rFonts w:ascii="Arial" w:hAnsi="Arial" w:cs="Arial"/>
        </w:rPr>
        <w:t>: 01.11. 2021.)</w:t>
      </w:r>
    </w:p>
    <w:p w14:paraId="037E1CED" w14:textId="77777777" w:rsidR="003B2807" w:rsidRPr="008D1EF0" w:rsidRDefault="003B2807" w:rsidP="009B61C1">
      <w:pPr>
        <w:shd w:val="clear" w:color="auto" w:fill="FFFFFF"/>
        <w:spacing w:after="0" w:line="360" w:lineRule="auto"/>
        <w:textAlignment w:val="baseline"/>
        <w:rPr>
          <w:rFonts w:ascii="Arial" w:eastAsia="Times New Roman" w:hAnsi="Arial" w:cs="Arial"/>
        </w:rPr>
      </w:pPr>
    </w:p>
    <w:p w14:paraId="1A29E584" w14:textId="2BF15826" w:rsidR="00BB1199" w:rsidRPr="008D1EF0" w:rsidRDefault="00540F44" w:rsidP="009B61C1">
      <w:pPr>
        <w:pStyle w:val="Naslov3"/>
        <w:spacing w:before="0" w:line="360" w:lineRule="auto"/>
        <w:rPr>
          <w:rFonts w:ascii="Arial" w:eastAsia="Times New Roman" w:hAnsi="Arial" w:cs="Arial"/>
          <w:color w:val="auto"/>
          <w:sz w:val="22"/>
          <w:szCs w:val="22"/>
        </w:rPr>
      </w:pPr>
      <w:r w:rsidRPr="008D1EF0">
        <w:rPr>
          <w:rFonts w:ascii="Arial" w:hAnsi="Arial" w:cs="Arial"/>
          <w:color w:val="auto"/>
          <w:sz w:val="22"/>
          <w:szCs w:val="22"/>
        </w:rPr>
        <w:t>Lachs, M. S</w:t>
      </w:r>
      <w:r w:rsidR="00BB1199" w:rsidRPr="008D1EF0">
        <w:rPr>
          <w:rFonts w:ascii="Arial" w:hAnsi="Arial" w:cs="Arial"/>
          <w:color w:val="auto"/>
          <w:sz w:val="22"/>
          <w:szCs w:val="22"/>
        </w:rPr>
        <w:t>,</w:t>
      </w:r>
      <w:r w:rsidRPr="008D1EF0">
        <w:rPr>
          <w:rFonts w:ascii="Arial" w:hAnsi="Arial" w:cs="Arial"/>
          <w:color w:val="auto"/>
          <w:sz w:val="22"/>
          <w:szCs w:val="22"/>
        </w:rPr>
        <w:t xml:space="preserve"> Pillemer, K</w:t>
      </w:r>
      <w:r w:rsidR="00BB1199" w:rsidRPr="008D1EF0">
        <w:rPr>
          <w:rFonts w:ascii="Arial" w:hAnsi="Arial" w:cs="Arial"/>
          <w:color w:val="auto"/>
          <w:sz w:val="22"/>
          <w:szCs w:val="22"/>
        </w:rPr>
        <w:t xml:space="preserve">. </w:t>
      </w:r>
      <w:r w:rsidRPr="008D1EF0">
        <w:rPr>
          <w:rFonts w:ascii="Arial" w:hAnsi="Arial" w:cs="Arial"/>
          <w:color w:val="auto"/>
          <w:sz w:val="22"/>
          <w:szCs w:val="22"/>
        </w:rPr>
        <w:t>A</w:t>
      </w:r>
      <w:r w:rsidR="00BB1199" w:rsidRPr="008D1EF0">
        <w:rPr>
          <w:rStyle w:val="media-delimiter"/>
          <w:rFonts w:ascii="Arial" w:hAnsi="Arial" w:cs="Arial"/>
          <w:color w:val="auto"/>
          <w:sz w:val="22"/>
          <w:szCs w:val="22"/>
        </w:rPr>
        <w:t xml:space="preserve">., </w:t>
      </w:r>
      <w:r w:rsidRPr="008D1EF0">
        <w:rPr>
          <w:rFonts w:ascii="Arial" w:hAnsi="Arial" w:cs="Arial"/>
          <w:color w:val="auto"/>
          <w:sz w:val="22"/>
          <w:szCs w:val="22"/>
        </w:rPr>
        <w:t>Campion, E</w:t>
      </w:r>
      <w:r w:rsidR="00BB1199" w:rsidRPr="008D1EF0">
        <w:rPr>
          <w:rFonts w:ascii="Arial" w:hAnsi="Arial" w:cs="Arial"/>
          <w:color w:val="auto"/>
          <w:sz w:val="22"/>
          <w:szCs w:val="22"/>
        </w:rPr>
        <w:t>.</w:t>
      </w:r>
      <w:r w:rsidRPr="008D1EF0">
        <w:rPr>
          <w:rFonts w:ascii="Arial" w:hAnsi="Arial" w:cs="Arial"/>
          <w:color w:val="auto"/>
          <w:sz w:val="22"/>
          <w:szCs w:val="22"/>
        </w:rPr>
        <w:t xml:space="preserve"> W</w:t>
      </w:r>
      <w:r w:rsidR="00BB1199" w:rsidRPr="008D1EF0">
        <w:rPr>
          <w:rFonts w:ascii="Arial" w:hAnsi="Arial" w:cs="Arial"/>
          <w:color w:val="auto"/>
          <w:sz w:val="22"/>
          <w:szCs w:val="22"/>
        </w:rPr>
        <w:t xml:space="preserve">. (2015), </w:t>
      </w:r>
      <w:hyperlink r:id="rId22" w:history="1">
        <w:r w:rsidR="00BB1199" w:rsidRPr="008D1EF0">
          <w:rPr>
            <w:rFonts w:ascii="Arial" w:eastAsia="Times New Roman" w:hAnsi="Arial" w:cs="Arial"/>
            <w:color w:val="auto"/>
            <w:sz w:val="22"/>
            <w:szCs w:val="22"/>
          </w:rPr>
          <w:t>Elder Abuse</w:t>
        </w:r>
      </w:hyperlink>
      <w:r w:rsidR="00BB1199" w:rsidRPr="008D1EF0">
        <w:rPr>
          <w:rFonts w:ascii="Arial" w:eastAsia="Times New Roman" w:hAnsi="Arial" w:cs="Arial"/>
          <w:color w:val="auto"/>
          <w:sz w:val="22"/>
          <w:szCs w:val="22"/>
        </w:rPr>
        <w:t xml:space="preserve">, </w:t>
      </w:r>
      <w:r w:rsidR="00BB1199" w:rsidRPr="008D1EF0">
        <w:rPr>
          <w:rFonts w:ascii="Arial" w:hAnsi="Arial" w:cs="Arial"/>
          <w:i/>
          <w:iCs/>
          <w:color w:val="auto"/>
          <w:sz w:val="22"/>
          <w:szCs w:val="22"/>
        </w:rPr>
        <w:t>The New England journal</w:t>
      </w:r>
      <w:r w:rsidR="00BB1199" w:rsidRPr="008D1EF0">
        <w:rPr>
          <w:rFonts w:ascii="Arial" w:hAnsi="Arial" w:cs="Arial"/>
          <w:i/>
          <w:iCs/>
          <w:color w:val="auto"/>
          <w:sz w:val="22"/>
          <w:szCs w:val="22"/>
          <w:shd w:val="clear" w:color="auto" w:fill="F3F3F3"/>
        </w:rPr>
        <w:t xml:space="preserve"> </w:t>
      </w:r>
      <w:r w:rsidR="00BB1199" w:rsidRPr="008D1EF0">
        <w:rPr>
          <w:rFonts w:ascii="Arial" w:hAnsi="Arial" w:cs="Arial"/>
          <w:i/>
          <w:iCs/>
          <w:color w:val="auto"/>
          <w:sz w:val="22"/>
          <w:szCs w:val="22"/>
        </w:rPr>
        <w:t>of medicine</w:t>
      </w:r>
      <w:r w:rsidR="00BB1199" w:rsidRPr="008D1EF0">
        <w:rPr>
          <w:rFonts w:ascii="Arial" w:hAnsi="Arial" w:cs="Arial"/>
          <w:color w:val="auto"/>
          <w:sz w:val="22"/>
          <w:szCs w:val="22"/>
        </w:rPr>
        <w:t xml:space="preserve">,  2015-11-12, Vol.373 (20), p.1947-1956 </w:t>
      </w:r>
    </w:p>
    <w:p w14:paraId="365E5EA6" w14:textId="34CBB8CA" w:rsidR="002336FC" w:rsidRPr="008D1EF0" w:rsidRDefault="00B55D1C" w:rsidP="009B61C1">
      <w:pPr>
        <w:spacing w:before="288" w:after="144" w:line="360" w:lineRule="auto"/>
        <w:outlineLvl w:val="1"/>
        <w:rPr>
          <w:rFonts w:ascii="Arial" w:hAnsi="Arial" w:cs="Arial"/>
          <w:shd w:val="clear" w:color="auto" w:fill="F3F3F3"/>
        </w:rPr>
      </w:pPr>
      <w:r w:rsidRPr="008D1EF0">
        <w:rPr>
          <w:rFonts w:ascii="Arial" w:hAnsi="Arial" w:cs="Arial"/>
        </w:rPr>
        <w:t xml:space="preserve">Leathard, A., (2003), </w:t>
      </w:r>
      <w:r w:rsidRPr="008D1EF0">
        <w:rPr>
          <w:rFonts w:ascii="Arial" w:hAnsi="Arial" w:cs="Arial"/>
          <w:i/>
          <w:iCs/>
        </w:rPr>
        <w:t>Interprofessional collaboration: from policy to practice in health and</w:t>
      </w:r>
      <w:r w:rsidRPr="008D1EF0">
        <w:rPr>
          <w:rFonts w:ascii="Arial" w:hAnsi="Arial" w:cs="Arial"/>
        </w:rPr>
        <w:t xml:space="preserve"> </w:t>
      </w:r>
      <w:r w:rsidRPr="008D1EF0">
        <w:rPr>
          <w:rFonts w:ascii="Arial" w:hAnsi="Arial" w:cs="Arial"/>
          <w:i/>
          <w:iCs/>
        </w:rPr>
        <w:t>social</w:t>
      </w:r>
      <w:r w:rsidRPr="008D1EF0">
        <w:rPr>
          <w:rFonts w:ascii="Arial" w:hAnsi="Arial" w:cs="Arial"/>
          <w:i/>
          <w:iCs/>
          <w:shd w:val="clear" w:color="auto" w:fill="F3F3F3"/>
        </w:rPr>
        <w:t xml:space="preserve"> </w:t>
      </w:r>
      <w:r w:rsidRPr="008D1EF0">
        <w:rPr>
          <w:rFonts w:ascii="Arial" w:hAnsi="Arial" w:cs="Arial"/>
          <w:i/>
          <w:iCs/>
        </w:rPr>
        <w:t>care,</w:t>
      </w:r>
      <w:r w:rsidRPr="008D1EF0">
        <w:rPr>
          <w:rFonts w:ascii="Arial" w:hAnsi="Arial" w:cs="Arial"/>
        </w:rPr>
        <w:t xml:space="preserve"> </w:t>
      </w:r>
      <w:r w:rsidRPr="008D1EF0">
        <w:rPr>
          <w:rFonts w:ascii="Arial" w:hAnsi="Arial" w:cs="Arial"/>
          <w:shd w:val="clear" w:color="auto" w:fill="FFFFFF"/>
        </w:rPr>
        <w:t>Hove [England</w:t>
      </w:r>
      <w:r w:rsidR="00831E5F" w:rsidRPr="008D1EF0">
        <w:rPr>
          <w:rFonts w:ascii="Arial" w:hAnsi="Arial" w:cs="Arial"/>
          <w:shd w:val="clear" w:color="auto" w:fill="FFFFFF"/>
        </w:rPr>
        <w:t>];</w:t>
      </w:r>
      <w:r w:rsidRPr="008D1EF0">
        <w:rPr>
          <w:rFonts w:ascii="Arial" w:hAnsi="Arial" w:cs="Arial"/>
          <w:shd w:val="clear" w:color="auto" w:fill="FFFFFF"/>
        </w:rPr>
        <w:t xml:space="preserve"> Brunner-Routledge. doi:10.4324/9780203420690</w:t>
      </w:r>
      <w:r w:rsidRPr="008D1EF0">
        <w:rPr>
          <w:rFonts w:ascii="Arial" w:hAnsi="Arial" w:cs="Arial"/>
          <w:shd w:val="clear" w:color="auto" w:fill="F3F3F3"/>
        </w:rPr>
        <w:t xml:space="preserve"> </w:t>
      </w:r>
    </w:p>
    <w:p w14:paraId="067CFF3E" w14:textId="60296745" w:rsidR="003B2807" w:rsidRPr="008D1EF0" w:rsidRDefault="0023378A" w:rsidP="0023378A">
      <w:pPr>
        <w:spacing w:line="360" w:lineRule="auto"/>
        <w:rPr>
          <w:rFonts w:ascii="Arial" w:eastAsia="Times New Roman" w:hAnsi="Arial" w:cs="Arial"/>
        </w:rPr>
      </w:pPr>
      <w:r w:rsidRPr="008D1EF0">
        <w:rPr>
          <w:rFonts w:ascii="Arial" w:hAnsi="Arial" w:cs="Arial"/>
        </w:rPr>
        <w:lastRenderedPageBreak/>
        <w:t xml:space="preserve">Martineau, S., (2021), Three early papers on self-neglect, </w:t>
      </w:r>
      <w:r w:rsidRPr="008D1EF0">
        <w:rPr>
          <w:rFonts w:ascii="Arial" w:eastAsia="Times New Roman" w:hAnsi="Arial" w:cs="Arial"/>
        </w:rPr>
        <w:t xml:space="preserve">The journal of adult </w:t>
      </w:r>
      <w:proofErr w:type="gramStart"/>
      <w:r w:rsidRPr="008D1EF0">
        <w:rPr>
          <w:rFonts w:ascii="Arial" w:eastAsia="Times New Roman" w:hAnsi="Arial" w:cs="Arial"/>
        </w:rPr>
        <w:t>protection,  Vol.</w:t>
      </w:r>
      <w:proofErr w:type="gramEnd"/>
      <w:r w:rsidRPr="008D1EF0">
        <w:rPr>
          <w:rFonts w:ascii="Arial" w:eastAsia="Times New Roman" w:hAnsi="Arial" w:cs="Arial"/>
        </w:rPr>
        <w:t>23 (1), p.45-56</w:t>
      </w:r>
      <w:r w:rsidRPr="008D1EF0">
        <w:rPr>
          <w:rFonts w:ascii="Arial" w:eastAsia="Times New Roman" w:hAnsi="Arial" w:cs="Arial"/>
        </w:rPr>
        <w:br/>
      </w:r>
      <w:r w:rsidRPr="008D1EF0">
        <w:rPr>
          <w:rFonts w:ascii="Arial" w:hAnsi="Arial" w:cs="Arial"/>
        </w:rPr>
        <w:t xml:space="preserve"> </w:t>
      </w:r>
    </w:p>
    <w:p w14:paraId="53CDE815" w14:textId="14FE6B45" w:rsidR="00937995" w:rsidRPr="008D1EF0" w:rsidRDefault="008A56A3" w:rsidP="009B61C1">
      <w:pPr>
        <w:pStyle w:val="Naslov1"/>
        <w:shd w:val="clear" w:color="auto" w:fill="FFFFFF"/>
        <w:spacing w:before="120" w:after="120" w:line="360" w:lineRule="auto"/>
        <w:rPr>
          <w:rFonts w:ascii="Arial" w:eastAsia="Times New Roman" w:hAnsi="Arial" w:cs="Arial"/>
          <w:color w:val="auto"/>
          <w:sz w:val="22"/>
          <w:szCs w:val="22"/>
        </w:rPr>
      </w:pPr>
      <w:r w:rsidRPr="008D1EF0">
        <w:rPr>
          <w:rFonts w:ascii="Arial" w:hAnsi="Arial" w:cs="Arial"/>
          <w:color w:val="auto"/>
          <w:sz w:val="22"/>
          <w:szCs w:val="22"/>
        </w:rPr>
        <w:t>Mydin, F</w:t>
      </w:r>
      <w:r w:rsidR="00D10931" w:rsidRPr="008D1EF0">
        <w:rPr>
          <w:rFonts w:ascii="Arial" w:hAnsi="Arial" w:cs="Arial"/>
          <w:color w:val="auto"/>
          <w:sz w:val="22"/>
          <w:szCs w:val="22"/>
        </w:rPr>
        <w:t>.</w:t>
      </w:r>
      <w:r w:rsidRPr="008D1EF0">
        <w:rPr>
          <w:rFonts w:ascii="Arial" w:hAnsi="Arial" w:cs="Arial"/>
          <w:color w:val="auto"/>
          <w:sz w:val="22"/>
          <w:szCs w:val="22"/>
        </w:rPr>
        <w:t xml:space="preserve"> H</w:t>
      </w:r>
      <w:r w:rsidR="00D10931" w:rsidRPr="008D1EF0">
        <w:rPr>
          <w:rFonts w:ascii="Arial" w:hAnsi="Arial" w:cs="Arial"/>
          <w:color w:val="auto"/>
          <w:sz w:val="22"/>
          <w:szCs w:val="22"/>
        </w:rPr>
        <w:t>.</w:t>
      </w:r>
      <w:r w:rsidRPr="008D1EF0">
        <w:rPr>
          <w:rFonts w:ascii="Arial" w:hAnsi="Arial" w:cs="Arial"/>
          <w:color w:val="auto"/>
          <w:sz w:val="22"/>
          <w:szCs w:val="22"/>
        </w:rPr>
        <w:t xml:space="preserve"> </w:t>
      </w:r>
      <w:r w:rsidR="007A6C2B" w:rsidRPr="008D1EF0">
        <w:rPr>
          <w:rFonts w:ascii="Arial" w:hAnsi="Arial" w:cs="Arial"/>
          <w:color w:val="auto"/>
          <w:sz w:val="22"/>
          <w:szCs w:val="22"/>
        </w:rPr>
        <w:t>M</w:t>
      </w:r>
      <w:r w:rsidR="00D10931" w:rsidRPr="008D1EF0">
        <w:rPr>
          <w:rFonts w:ascii="Arial" w:hAnsi="Arial" w:cs="Arial"/>
          <w:color w:val="auto"/>
          <w:sz w:val="22"/>
          <w:szCs w:val="22"/>
        </w:rPr>
        <w:t>.,</w:t>
      </w:r>
      <w:r w:rsidRPr="008D1EF0">
        <w:rPr>
          <w:rFonts w:ascii="Arial" w:hAnsi="Arial" w:cs="Arial"/>
          <w:color w:val="auto"/>
          <w:sz w:val="22"/>
          <w:szCs w:val="22"/>
        </w:rPr>
        <w:t xml:space="preserve"> Yuen, C</w:t>
      </w:r>
      <w:r w:rsidR="00D10931" w:rsidRPr="008D1EF0">
        <w:rPr>
          <w:rFonts w:ascii="Arial" w:hAnsi="Arial" w:cs="Arial"/>
          <w:color w:val="auto"/>
          <w:sz w:val="22"/>
          <w:szCs w:val="22"/>
        </w:rPr>
        <w:t>.</w:t>
      </w:r>
      <w:r w:rsidRPr="008D1EF0">
        <w:rPr>
          <w:rFonts w:ascii="Arial" w:hAnsi="Arial" w:cs="Arial"/>
          <w:color w:val="auto"/>
          <w:sz w:val="22"/>
          <w:szCs w:val="22"/>
        </w:rPr>
        <w:t xml:space="preserve"> </w:t>
      </w:r>
      <w:r w:rsidR="007A6C2B" w:rsidRPr="008D1EF0">
        <w:rPr>
          <w:rFonts w:ascii="Arial" w:hAnsi="Arial" w:cs="Arial"/>
          <w:color w:val="auto"/>
          <w:sz w:val="22"/>
          <w:szCs w:val="22"/>
        </w:rPr>
        <w:t>W</w:t>
      </w:r>
      <w:r w:rsidR="00D10931" w:rsidRPr="008D1EF0">
        <w:rPr>
          <w:rFonts w:ascii="Arial" w:hAnsi="Arial" w:cs="Arial"/>
          <w:color w:val="auto"/>
          <w:sz w:val="22"/>
          <w:szCs w:val="22"/>
        </w:rPr>
        <w:t>.,</w:t>
      </w:r>
      <w:r w:rsidRPr="008D1EF0">
        <w:rPr>
          <w:rFonts w:ascii="Arial" w:hAnsi="Arial" w:cs="Arial"/>
          <w:color w:val="auto"/>
          <w:sz w:val="22"/>
          <w:szCs w:val="22"/>
        </w:rPr>
        <w:t xml:space="preserve"> Othman, S</w:t>
      </w:r>
      <w:r w:rsidR="00D10931" w:rsidRPr="008D1EF0">
        <w:rPr>
          <w:rFonts w:ascii="Arial" w:hAnsi="Arial" w:cs="Arial"/>
          <w:color w:val="auto"/>
          <w:sz w:val="22"/>
          <w:szCs w:val="22"/>
        </w:rPr>
        <w:t>.,</w:t>
      </w:r>
      <w:r w:rsidRPr="008D1EF0">
        <w:rPr>
          <w:rFonts w:ascii="Arial" w:hAnsi="Arial" w:cs="Arial"/>
          <w:color w:val="auto"/>
          <w:sz w:val="22"/>
          <w:szCs w:val="22"/>
        </w:rPr>
        <w:t xml:space="preserve"> (2021), </w:t>
      </w:r>
      <w:r w:rsidRPr="008D1EF0">
        <w:rPr>
          <w:rFonts w:ascii="Arial" w:hAnsi="Arial" w:cs="Arial"/>
          <w:i/>
          <w:iCs/>
          <w:color w:val="auto"/>
          <w:sz w:val="22"/>
          <w:szCs w:val="22"/>
        </w:rPr>
        <w:t xml:space="preserve">The Effectiveness of Educational Intervention in Improving Primary </w:t>
      </w:r>
      <w:r w:rsidR="00937995" w:rsidRPr="008D1EF0">
        <w:rPr>
          <w:rFonts w:ascii="Arial" w:hAnsi="Arial" w:cs="Arial"/>
          <w:i/>
          <w:iCs/>
          <w:color w:val="auto"/>
          <w:sz w:val="22"/>
          <w:szCs w:val="22"/>
        </w:rPr>
        <w:t>Health – Care Service Providers’ Knowledge Identifications, and Management of Elder Abuse and Neglect: A Systematic Review</w:t>
      </w:r>
      <w:r w:rsidR="00937995" w:rsidRPr="008D1EF0">
        <w:rPr>
          <w:rFonts w:ascii="Arial" w:hAnsi="Arial" w:cs="Arial"/>
          <w:color w:val="auto"/>
          <w:sz w:val="22"/>
          <w:szCs w:val="22"/>
        </w:rPr>
        <w:t>, Los Angeles, CA: SAGE Publications</w:t>
      </w:r>
      <w:r w:rsidR="00BA2873" w:rsidRPr="008D1EF0">
        <w:rPr>
          <w:rFonts w:ascii="Arial" w:hAnsi="Arial" w:cs="Arial"/>
          <w:color w:val="auto"/>
          <w:sz w:val="22"/>
          <w:szCs w:val="22"/>
        </w:rPr>
        <w:t xml:space="preserve">, </w:t>
      </w:r>
      <w:r w:rsidR="00937995" w:rsidRPr="008D1EF0">
        <w:rPr>
          <w:rFonts w:ascii="Arial" w:eastAsia="Times New Roman" w:hAnsi="Arial" w:cs="Arial"/>
          <w:color w:val="auto"/>
          <w:sz w:val="22"/>
          <w:szCs w:val="22"/>
        </w:rPr>
        <w:t>Trauma, Violence, &amp; Abuse, 2021-10, Vol.22 (4), p.944-960</w:t>
      </w:r>
    </w:p>
    <w:p w14:paraId="084BB489" w14:textId="2B0CE9AE" w:rsidR="003B2807" w:rsidRPr="008D1EF0" w:rsidRDefault="000945CA" w:rsidP="009B61C1">
      <w:pPr>
        <w:pStyle w:val="Naslov1"/>
        <w:shd w:val="clear" w:color="auto" w:fill="FFFFFF"/>
        <w:spacing w:before="450" w:after="450" w:line="360" w:lineRule="auto"/>
        <w:textAlignment w:val="baseline"/>
        <w:rPr>
          <w:rFonts w:ascii="Arial" w:hAnsi="Arial" w:cs="Arial"/>
          <w:color w:val="auto"/>
          <w:sz w:val="22"/>
          <w:szCs w:val="22"/>
        </w:rPr>
      </w:pPr>
      <w:bookmarkStart w:id="7" w:name="_Hlk91339498"/>
      <w:r w:rsidRPr="008D1EF0">
        <w:rPr>
          <w:rFonts w:ascii="Arial" w:hAnsi="Arial" w:cs="Arial"/>
          <w:color w:val="auto"/>
          <w:sz w:val="22"/>
          <w:szCs w:val="22"/>
        </w:rPr>
        <w:t>N</w:t>
      </w:r>
      <w:r w:rsidR="0087039F" w:rsidRPr="008D1EF0">
        <w:rPr>
          <w:rFonts w:ascii="Arial" w:hAnsi="Arial" w:cs="Arial"/>
          <w:color w:val="auto"/>
          <w:sz w:val="22"/>
          <w:szCs w:val="22"/>
        </w:rPr>
        <w:t>ational Health Service</w:t>
      </w:r>
      <w:bookmarkEnd w:id="7"/>
      <w:r w:rsidR="0087039F" w:rsidRPr="008D1EF0">
        <w:rPr>
          <w:rFonts w:ascii="Arial" w:hAnsi="Arial" w:cs="Arial"/>
          <w:color w:val="auto"/>
          <w:sz w:val="22"/>
          <w:szCs w:val="22"/>
        </w:rPr>
        <w:t>, (2021</w:t>
      </w:r>
      <w:r w:rsidR="0087039F" w:rsidRPr="008D1EF0">
        <w:rPr>
          <w:rFonts w:ascii="Arial" w:hAnsi="Arial" w:cs="Arial"/>
          <w:i/>
          <w:iCs/>
          <w:color w:val="auto"/>
          <w:sz w:val="22"/>
          <w:szCs w:val="22"/>
        </w:rPr>
        <w:t xml:space="preserve">), </w:t>
      </w:r>
      <w:r w:rsidR="0087039F" w:rsidRPr="008D1EF0">
        <w:rPr>
          <w:rFonts w:ascii="Arial" w:eastAsia="Times New Roman" w:hAnsi="Arial" w:cs="Arial"/>
          <w:i/>
          <w:iCs/>
          <w:color w:val="auto"/>
          <w:kern w:val="36"/>
          <w:sz w:val="22"/>
          <w:szCs w:val="22"/>
        </w:rPr>
        <w:t xml:space="preserve">What </w:t>
      </w:r>
      <w:r w:rsidR="0023378A" w:rsidRPr="008D1EF0">
        <w:rPr>
          <w:rFonts w:ascii="Arial" w:eastAsia="Times New Roman" w:hAnsi="Arial" w:cs="Arial"/>
          <w:i/>
          <w:iCs/>
          <w:color w:val="auto"/>
          <w:kern w:val="36"/>
          <w:sz w:val="22"/>
          <w:szCs w:val="22"/>
        </w:rPr>
        <w:t>is</w:t>
      </w:r>
      <w:r w:rsidR="0087039F" w:rsidRPr="008D1EF0">
        <w:rPr>
          <w:rFonts w:ascii="Arial" w:eastAsia="Times New Roman" w:hAnsi="Arial" w:cs="Arial"/>
          <w:i/>
          <w:iCs/>
          <w:color w:val="auto"/>
          <w:kern w:val="36"/>
          <w:sz w:val="22"/>
          <w:szCs w:val="22"/>
        </w:rPr>
        <w:t xml:space="preserve"> integrated care systems? </w:t>
      </w:r>
      <w:r w:rsidR="0087039F" w:rsidRPr="008D1EF0">
        <w:rPr>
          <w:rFonts w:ascii="Arial" w:eastAsia="Times New Roman" w:hAnsi="Arial" w:cs="Arial"/>
          <w:color w:val="auto"/>
          <w:kern w:val="36"/>
          <w:sz w:val="22"/>
          <w:szCs w:val="22"/>
        </w:rPr>
        <w:t>Available at</w:t>
      </w:r>
      <w:r w:rsidR="0087039F" w:rsidRPr="008D1EF0">
        <w:rPr>
          <w:rFonts w:ascii="Arial" w:eastAsia="Times New Roman" w:hAnsi="Arial" w:cs="Arial"/>
          <w:i/>
          <w:iCs/>
          <w:color w:val="auto"/>
          <w:kern w:val="36"/>
          <w:sz w:val="22"/>
          <w:szCs w:val="22"/>
        </w:rPr>
        <w:t>:</w:t>
      </w:r>
      <w:r w:rsidR="0087039F" w:rsidRPr="008D1EF0">
        <w:rPr>
          <w:rFonts w:ascii="Arial" w:hAnsi="Arial" w:cs="Arial"/>
          <w:color w:val="auto"/>
          <w:sz w:val="22"/>
          <w:szCs w:val="22"/>
        </w:rPr>
        <w:t xml:space="preserve"> https://www.england.nhs.uk/integratedcare/what-is-integrated-care/, (Access: 25 December 2021)</w:t>
      </w:r>
      <w:bookmarkStart w:id="8" w:name="_Hlk86858192"/>
    </w:p>
    <w:p w14:paraId="21C6DDD9" w14:textId="70258F6C" w:rsidR="00CC6CA1" w:rsidRPr="008D1EF0" w:rsidRDefault="00CC6CA1" w:rsidP="009B61C1">
      <w:pPr>
        <w:spacing w:line="360" w:lineRule="auto"/>
        <w:rPr>
          <w:rFonts w:ascii="Arial" w:hAnsi="Arial" w:cs="Arial"/>
          <w:shd w:val="clear" w:color="auto" w:fill="FFFFFF"/>
        </w:rPr>
      </w:pPr>
      <w:r w:rsidRPr="00AD3995">
        <w:rPr>
          <w:rFonts w:ascii="Arial" w:hAnsi="Arial" w:cs="Arial"/>
          <w:shd w:val="clear" w:color="auto" w:fill="FFFFFF"/>
        </w:rPr>
        <w:t>Parks Today, (2021), (Twitter) 15 June</w:t>
      </w:r>
      <w:r w:rsidR="005B3BED" w:rsidRPr="00AD3995">
        <w:rPr>
          <w:rFonts w:ascii="Arial" w:hAnsi="Arial" w:cs="Arial"/>
          <w:shd w:val="clear" w:color="auto" w:fill="FFFFFF"/>
        </w:rPr>
        <w:t xml:space="preserve">. Available at: </w:t>
      </w:r>
      <w:hyperlink r:id="rId23" w:history="1">
        <w:r w:rsidR="00AD3995" w:rsidRPr="00AD3995">
          <w:rPr>
            <w:rStyle w:val="Hiperveza"/>
            <w:rFonts w:ascii="Arial" w:hAnsi="Arial" w:cs="Arial"/>
            <w:color w:val="auto"/>
            <w:u w:val="none"/>
            <w:shd w:val="clear" w:color="auto" w:fill="FFFFFF"/>
          </w:rPr>
          <w:t>https://[twitter].com/pulsehuman/status/1404726564135358465</w:t>
        </w:r>
      </w:hyperlink>
      <w:r w:rsidR="005B3BED" w:rsidRPr="00AD3995">
        <w:rPr>
          <w:rFonts w:ascii="Arial" w:hAnsi="Arial" w:cs="Arial"/>
          <w:shd w:val="clear" w:color="auto" w:fill="FFFFFF"/>
        </w:rPr>
        <w:t xml:space="preserve"> (</w:t>
      </w:r>
      <w:r w:rsidR="005B3BED" w:rsidRPr="008D1EF0">
        <w:rPr>
          <w:rFonts w:ascii="Arial" w:hAnsi="Arial" w:cs="Arial"/>
          <w:shd w:val="clear" w:color="auto" w:fill="FFFFFF"/>
        </w:rPr>
        <w:t>Accessed 25 December 2021)</w:t>
      </w:r>
    </w:p>
    <w:p w14:paraId="2B8950A5" w14:textId="2D7BFAA7" w:rsidR="00AC5B55" w:rsidRPr="008D1EF0" w:rsidRDefault="00AC5B55" w:rsidP="009B61C1">
      <w:pPr>
        <w:pStyle w:val="Naslov1"/>
        <w:shd w:val="clear" w:color="auto" w:fill="FFFFFF"/>
        <w:spacing w:before="450" w:after="450" w:line="360" w:lineRule="auto"/>
        <w:textAlignment w:val="baseline"/>
        <w:rPr>
          <w:rFonts w:ascii="Arial" w:hAnsi="Arial" w:cs="Arial"/>
          <w:color w:val="auto"/>
          <w:sz w:val="22"/>
          <w:szCs w:val="22"/>
        </w:rPr>
      </w:pPr>
      <w:r w:rsidRPr="008D1EF0">
        <w:rPr>
          <w:rFonts w:ascii="Arial" w:hAnsi="Arial" w:cs="Arial"/>
          <w:color w:val="auto"/>
          <w:sz w:val="22"/>
          <w:szCs w:val="22"/>
        </w:rPr>
        <w:t xml:space="preserve">Smith, </w:t>
      </w:r>
      <w:r w:rsidR="00726916" w:rsidRPr="008D1EF0">
        <w:rPr>
          <w:rFonts w:ascii="Arial" w:hAnsi="Arial" w:cs="Arial"/>
          <w:color w:val="auto"/>
          <w:sz w:val="22"/>
          <w:szCs w:val="22"/>
        </w:rPr>
        <w:t>P.D.</w:t>
      </w:r>
      <w:r w:rsidRPr="008D1EF0">
        <w:rPr>
          <w:rFonts w:ascii="Arial" w:hAnsi="Arial" w:cs="Arial"/>
          <w:color w:val="auto"/>
          <w:sz w:val="22"/>
          <w:szCs w:val="22"/>
        </w:rPr>
        <w:t>, (2016), Communication between office-based</w:t>
      </w:r>
      <w:r w:rsidRPr="008D1EF0">
        <w:rPr>
          <w:rFonts w:ascii="Arial" w:hAnsi="Arial" w:cs="Arial"/>
          <w:color w:val="auto"/>
          <w:sz w:val="22"/>
          <w:szCs w:val="22"/>
          <w:shd w:val="clear" w:color="auto" w:fill="F3F3F3"/>
        </w:rPr>
        <w:t xml:space="preserve"> </w:t>
      </w:r>
      <w:r w:rsidRPr="008D1EF0">
        <w:rPr>
          <w:rFonts w:ascii="Arial" w:hAnsi="Arial" w:cs="Arial"/>
          <w:color w:val="auto"/>
          <w:sz w:val="22"/>
          <w:szCs w:val="22"/>
        </w:rPr>
        <w:t>primary care providers and nurses working within patients’ homes: an analysis of process data from CAPABLE, England: Blackwell Publishing Ltd</w:t>
      </w:r>
      <w:r w:rsidR="00726916" w:rsidRPr="008D1EF0">
        <w:rPr>
          <w:rFonts w:ascii="Arial" w:hAnsi="Arial" w:cs="Arial"/>
          <w:color w:val="auto"/>
          <w:sz w:val="22"/>
          <w:szCs w:val="22"/>
        </w:rPr>
        <w:t xml:space="preserve">, </w:t>
      </w:r>
      <w:r w:rsidRPr="008D1EF0">
        <w:rPr>
          <w:rFonts w:ascii="Arial" w:hAnsi="Arial" w:cs="Arial"/>
          <w:i/>
          <w:iCs/>
          <w:color w:val="auto"/>
          <w:sz w:val="22"/>
          <w:szCs w:val="22"/>
        </w:rPr>
        <w:t>Journal of clinical nursing</w:t>
      </w:r>
      <w:r w:rsidRPr="008D1EF0">
        <w:rPr>
          <w:rFonts w:ascii="Arial" w:hAnsi="Arial" w:cs="Arial"/>
          <w:color w:val="auto"/>
          <w:sz w:val="22"/>
          <w:szCs w:val="22"/>
        </w:rPr>
        <w:t>, 2016-02, Vol.25 (3-4), p.</w:t>
      </w:r>
      <w:r w:rsidR="001C5C88" w:rsidRPr="008D1EF0">
        <w:rPr>
          <w:rFonts w:ascii="Arial" w:hAnsi="Arial" w:cs="Arial"/>
          <w:color w:val="auto"/>
          <w:sz w:val="22"/>
          <w:szCs w:val="22"/>
        </w:rPr>
        <w:t xml:space="preserve">p. </w:t>
      </w:r>
      <w:r w:rsidRPr="008D1EF0">
        <w:rPr>
          <w:rFonts w:ascii="Arial" w:hAnsi="Arial" w:cs="Arial"/>
          <w:color w:val="auto"/>
          <w:sz w:val="22"/>
          <w:szCs w:val="22"/>
        </w:rPr>
        <w:t>454-462</w:t>
      </w:r>
    </w:p>
    <w:p w14:paraId="259F8F8D" w14:textId="2F3DD261" w:rsidR="003B2807" w:rsidRPr="008D1EF0" w:rsidRDefault="003B2807" w:rsidP="009B61C1">
      <w:pPr>
        <w:pStyle w:val="Naslov1"/>
        <w:shd w:val="clear" w:color="auto" w:fill="FFFFFF"/>
        <w:spacing w:before="450" w:after="450" w:line="360" w:lineRule="auto"/>
        <w:textAlignment w:val="baseline"/>
        <w:rPr>
          <w:rFonts w:ascii="Arial" w:hAnsi="Arial" w:cs="Arial"/>
          <w:color w:val="auto"/>
          <w:sz w:val="22"/>
          <w:szCs w:val="22"/>
        </w:rPr>
      </w:pPr>
      <w:r w:rsidRPr="008D1EF0">
        <w:rPr>
          <w:rFonts w:ascii="Arial" w:eastAsia="Times New Roman" w:hAnsi="Arial" w:cs="Arial"/>
          <w:color w:val="auto"/>
          <w:sz w:val="22"/>
          <w:szCs w:val="22"/>
        </w:rPr>
        <w:t xml:space="preserve">Zimbroff, R. M. (2021), Home-based primary care: A Systematic </w:t>
      </w:r>
      <w:r w:rsidR="0023378A" w:rsidRPr="008D1EF0">
        <w:rPr>
          <w:rFonts w:ascii="Arial" w:eastAsia="Times New Roman" w:hAnsi="Arial" w:cs="Arial"/>
          <w:color w:val="auto"/>
          <w:sz w:val="22"/>
          <w:szCs w:val="22"/>
        </w:rPr>
        <w:t>R</w:t>
      </w:r>
      <w:r w:rsidRPr="008D1EF0">
        <w:rPr>
          <w:rFonts w:ascii="Arial" w:eastAsia="Times New Roman" w:hAnsi="Arial" w:cs="Arial"/>
          <w:color w:val="auto"/>
          <w:sz w:val="22"/>
          <w:szCs w:val="22"/>
        </w:rPr>
        <w:t xml:space="preserve">eview of the literature 2010-2020, </w:t>
      </w:r>
      <w:r w:rsidRPr="008D1EF0">
        <w:rPr>
          <w:rFonts w:ascii="Arial" w:hAnsi="Arial" w:cs="Arial"/>
          <w:i/>
          <w:iCs/>
          <w:color w:val="auto"/>
          <w:sz w:val="22"/>
          <w:szCs w:val="22"/>
        </w:rPr>
        <w:t>Journal of the American Geriatrics Society (JAGS)</w:t>
      </w:r>
      <w:r w:rsidRPr="008D1EF0">
        <w:rPr>
          <w:rFonts w:ascii="Arial" w:hAnsi="Arial" w:cs="Arial"/>
          <w:color w:val="auto"/>
          <w:sz w:val="22"/>
          <w:szCs w:val="22"/>
        </w:rPr>
        <w:t>, 2021-10, Vol.69</w:t>
      </w:r>
      <w:r w:rsidRPr="008D1EF0">
        <w:rPr>
          <w:rFonts w:ascii="Arial" w:hAnsi="Arial" w:cs="Arial"/>
          <w:color w:val="auto"/>
          <w:sz w:val="22"/>
          <w:szCs w:val="22"/>
          <w:shd w:val="clear" w:color="auto" w:fill="F3F3F3"/>
        </w:rPr>
        <w:t xml:space="preserve"> </w:t>
      </w:r>
      <w:r w:rsidRPr="008D1EF0">
        <w:rPr>
          <w:rFonts w:ascii="Arial" w:hAnsi="Arial" w:cs="Arial"/>
          <w:color w:val="auto"/>
          <w:sz w:val="22"/>
          <w:szCs w:val="22"/>
        </w:rPr>
        <w:t>(10), p.2963-2972</w:t>
      </w:r>
    </w:p>
    <w:p w14:paraId="1D8525ED" w14:textId="180CA4FB" w:rsidR="006469D1" w:rsidRPr="008D1EF0" w:rsidRDefault="006469D1" w:rsidP="006469D1"/>
    <w:p w14:paraId="3821E748" w14:textId="03808F13" w:rsidR="006469D1" w:rsidRDefault="006469D1" w:rsidP="006469D1"/>
    <w:p w14:paraId="75FD6F91" w14:textId="16ADF933" w:rsidR="00AD3995" w:rsidRDefault="00AD3995" w:rsidP="006469D1"/>
    <w:p w14:paraId="2B3DE62E" w14:textId="00B44596" w:rsidR="00AD3995" w:rsidRDefault="00AD3995" w:rsidP="006469D1"/>
    <w:p w14:paraId="1EDE3AED" w14:textId="4E8748C0" w:rsidR="00AD3995" w:rsidRDefault="00AD3995" w:rsidP="006469D1"/>
    <w:p w14:paraId="36FECB00" w14:textId="77777777" w:rsidR="00AD3995" w:rsidRPr="008D1EF0" w:rsidRDefault="00AD3995" w:rsidP="006469D1"/>
    <w:p w14:paraId="460C87BC" w14:textId="296F568E" w:rsidR="006469D1" w:rsidRDefault="006469D1" w:rsidP="006469D1"/>
    <w:p w14:paraId="2F58425B" w14:textId="77777777" w:rsidR="00B269D9" w:rsidRPr="006469D1" w:rsidRDefault="00B269D9" w:rsidP="006469D1"/>
    <w:p w14:paraId="3811600D" w14:textId="52E56463" w:rsidR="004A0B88" w:rsidRPr="0016236C" w:rsidRDefault="006469D1" w:rsidP="0016236C">
      <w:pPr>
        <w:pStyle w:val="Odlomakpopisa"/>
        <w:numPr>
          <w:ilvl w:val="0"/>
          <w:numId w:val="10"/>
        </w:numPr>
        <w:rPr>
          <w:rFonts w:ascii="Arial" w:hAnsi="Arial" w:cs="Arial"/>
          <w:b/>
          <w:bCs/>
          <w:sz w:val="24"/>
          <w:szCs w:val="24"/>
        </w:rPr>
      </w:pPr>
      <w:r w:rsidRPr="0016236C">
        <w:rPr>
          <w:rFonts w:ascii="Arial" w:hAnsi="Arial" w:cs="Arial"/>
          <w:b/>
          <w:bCs/>
          <w:sz w:val="24"/>
          <w:szCs w:val="24"/>
        </w:rPr>
        <w:lastRenderedPageBreak/>
        <w:t>Appendix 1</w:t>
      </w:r>
    </w:p>
    <w:p w14:paraId="4F01F17B" w14:textId="797C21CA" w:rsidR="003B2807" w:rsidRDefault="006469D1" w:rsidP="00A07167">
      <w:pPr>
        <w:pStyle w:val="c-article-identifiersitem"/>
        <w:rPr>
          <w:rFonts w:ascii="Arial" w:hAnsi="Arial" w:cs="Arial"/>
          <w:shd w:val="clear" w:color="auto" w:fill="FFFFFF"/>
        </w:rPr>
      </w:pPr>
      <w:r>
        <w:rPr>
          <w:noProof/>
        </w:rPr>
        <w:drawing>
          <wp:inline distT="0" distB="0" distL="0" distR="0" wp14:anchorId="688E7263" wp14:editId="60E19AD1">
            <wp:extent cx="5731510" cy="5731510"/>
            <wp:effectExtent l="0" t="0" r="0" b="0"/>
            <wp:docPr id="1" name="Slika 1" descr="Covid-19 increased rates of elder abuse. The pandemic has been particularly challenging for the elderly population—both in terms of vulnerability to the virus, and because of the isolating effects of lockdowns. “Especially for the many elderly living alone, the lack of visitors becomes social exclusion. Considering the higher risk of illness faced by the elderly, especially those with underlying health conditions, governments must take particular care to ensure the elderly are not ignored and health treatment is not prioritised “solely on the basis of age”. Such prioritising may not only violate the right to health but also the right to life of the elderly.” - Christopher Gawronski, Human Rights Pu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19 increased rates of elder abuse. The pandemic has been particularly challenging for the elderly population—both in terms of vulnerability to the virus, and because of the isolating effects of lockdowns. “Especially for the many elderly living alone, the lack of visitors becomes social exclusion. Considering the higher risk of illness faced by the elderly, especially those with underlying health conditions, governments must take particular care to ensure the elderly are not ignored and health treatment is not prioritised “solely on the basis of age”. Such prioritising may not only violate the right to health but also the right to life of the elderly.” - Christopher Gawronski, Human Rights Puls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A294B81" w14:textId="1BDE9F3D" w:rsidR="00CC6CA1" w:rsidRDefault="00CC6CA1" w:rsidP="00A07167">
      <w:pPr>
        <w:pStyle w:val="c-article-identifiersitem"/>
        <w:rPr>
          <w:rFonts w:ascii="Arial" w:hAnsi="Arial" w:cs="Arial"/>
          <w:shd w:val="clear" w:color="auto" w:fill="FFFFFF"/>
        </w:rPr>
      </w:pP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bookmarkStart w:id="9" w:name="_Hlk91358330"/>
      <w:r>
        <w:rPr>
          <w:rFonts w:ascii="Arial" w:hAnsi="Arial" w:cs="Arial"/>
          <w:shd w:val="clear" w:color="auto" w:fill="FFFFFF"/>
        </w:rPr>
        <w:t>(Parks Today, 2021)</w:t>
      </w:r>
      <w:bookmarkEnd w:id="9"/>
    </w:p>
    <w:p w14:paraId="3D1656D7" w14:textId="77777777" w:rsidR="006469D1" w:rsidRDefault="006469D1" w:rsidP="00A07167">
      <w:pPr>
        <w:pStyle w:val="c-article-identifiersitem"/>
        <w:rPr>
          <w:rFonts w:ascii="Arial" w:hAnsi="Arial" w:cs="Arial"/>
          <w:shd w:val="clear" w:color="auto" w:fill="FFFFFF"/>
        </w:rPr>
      </w:pPr>
      <w:r>
        <w:rPr>
          <w:rFonts w:ascii="Arial" w:hAnsi="Arial" w:cs="Arial"/>
          <w:shd w:val="clear" w:color="auto" w:fill="FFFFFF"/>
        </w:rPr>
        <w:tab/>
      </w:r>
    </w:p>
    <w:p w14:paraId="47D33775" w14:textId="77777777" w:rsidR="006469D1" w:rsidRDefault="006469D1" w:rsidP="00A07167">
      <w:pPr>
        <w:pStyle w:val="c-article-identifiersitem"/>
        <w:rPr>
          <w:rFonts w:ascii="Arial" w:hAnsi="Arial" w:cs="Arial"/>
          <w:shd w:val="clear" w:color="auto" w:fill="FFFFFF"/>
        </w:rPr>
      </w:pPr>
    </w:p>
    <w:p w14:paraId="5717D402" w14:textId="759BEB98" w:rsidR="006469D1" w:rsidRDefault="006469D1" w:rsidP="00A07167">
      <w:pPr>
        <w:pStyle w:val="c-article-identifiersitem"/>
        <w:rPr>
          <w:rFonts w:ascii="Arial" w:hAnsi="Arial" w:cs="Arial"/>
          <w:shd w:val="clear" w:color="auto" w:fill="FFFFFF"/>
        </w:rPr>
      </w:pPr>
    </w:p>
    <w:p w14:paraId="79AA2D89" w14:textId="10A1E2C6" w:rsidR="0023378A" w:rsidRDefault="0023378A" w:rsidP="00A07167">
      <w:pPr>
        <w:pStyle w:val="c-article-identifiersitem"/>
        <w:rPr>
          <w:rFonts w:ascii="Arial" w:hAnsi="Arial" w:cs="Arial"/>
          <w:shd w:val="clear" w:color="auto" w:fill="FFFFFF"/>
        </w:rPr>
      </w:pPr>
    </w:p>
    <w:p w14:paraId="2D857F1A" w14:textId="7569D29F" w:rsidR="0023378A" w:rsidRDefault="0023378A" w:rsidP="00A07167">
      <w:pPr>
        <w:pStyle w:val="c-article-identifiersitem"/>
        <w:rPr>
          <w:rFonts w:ascii="Arial" w:hAnsi="Arial" w:cs="Arial"/>
          <w:shd w:val="clear" w:color="auto" w:fill="FFFFFF"/>
        </w:rPr>
      </w:pPr>
    </w:p>
    <w:p w14:paraId="77C21738" w14:textId="77777777" w:rsidR="0023378A" w:rsidRDefault="0023378A" w:rsidP="00A07167">
      <w:pPr>
        <w:pStyle w:val="c-article-identifiersitem"/>
        <w:rPr>
          <w:rFonts w:ascii="Arial" w:hAnsi="Arial" w:cs="Arial"/>
          <w:shd w:val="clear" w:color="auto" w:fill="FFFFFF"/>
        </w:rPr>
      </w:pPr>
    </w:p>
    <w:p w14:paraId="567E5B61" w14:textId="1206C2DD" w:rsidR="006469D1" w:rsidRPr="006469D1" w:rsidRDefault="006469D1" w:rsidP="0016236C">
      <w:pPr>
        <w:pStyle w:val="c-article-identifiersitem"/>
        <w:ind w:firstLine="720"/>
        <w:rPr>
          <w:rFonts w:ascii="Arial" w:hAnsi="Arial" w:cs="Arial"/>
          <w:b/>
          <w:bCs/>
          <w:shd w:val="clear" w:color="auto" w:fill="FFFFFF"/>
        </w:rPr>
      </w:pPr>
      <w:r w:rsidRPr="006469D1">
        <w:rPr>
          <w:rFonts w:ascii="Arial" w:hAnsi="Arial" w:cs="Arial"/>
          <w:b/>
          <w:bCs/>
          <w:shd w:val="clear" w:color="auto" w:fill="FFFFFF"/>
        </w:rPr>
        <w:lastRenderedPageBreak/>
        <w:t>Append</w:t>
      </w:r>
      <w:r w:rsidR="0016236C">
        <w:rPr>
          <w:rFonts w:ascii="Arial" w:hAnsi="Arial" w:cs="Arial"/>
          <w:b/>
          <w:bCs/>
          <w:shd w:val="clear" w:color="auto" w:fill="FFFFFF"/>
        </w:rPr>
        <w:t>i</w:t>
      </w:r>
      <w:r w:rsidRPr="006469D1">
        <w:rPr>
          <w:rFonts w:ascii="Arial" w:hAnsi="Arial" w:cs="Arial"/>
          <w:b/>
          <w:bCs/>
          <w:shd w:val="clear" w:color="auto" w:fill="FFFFFF"/>
        </w:rPr>
        <w:t>x 2</w:t>
      </w:r>
    </w:p>
    <w:p w14:paraId="4C7AAC13" w14:textId="1256A0E9" w:rsidR="006469D1" w:rsidRDefault="006469D1" w:rsidP="00A07167">
      <w:pPr>
        <w:pStyle w:val="c-article-identifiersitem"/>
        <w:rPr>
          <w:rFonts w:ascii="Arial" w:hAnsi="Arial" w:cs="Arial"/>
          <w:shd w:val="clear" w:color="auto" w:fill="FFFFFF"/>
        </w:rPr>
      </w:pPr>
      <w:r>
        <w:rPr>
          <w:noProof/>
        </w:rPr>
        <w:drawing>
          <wp:inline distT="0" distB="0" distL="0" distR="0" wp14:anchorId="6F6F19BD" wp14:editId="5BBBF1F8">
            <wp:extent cx="5731510" cy="5731510"/>
            <wp:effectExtent l="0" t="0" r="0" b="0"/>
            <wp:docPr id="2" name="Slika 2" descr="Elder abuse can lead to serious physical injuries and long-term psychological consequences. Physical effects: Can range from scratches and bruises to disabling injuries, permanent damage, or even death. Psychological effects: Depression and anxiety. Victims of elder abuse were found to be twice more likely to die prematurely than people who are not victims of elder abuse. And the number of victims is likely to increase as countries around the world are experiencing rapidly ageing populations. Source: WHO: Elder Abuse Fact 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der abuse can lead to serious physical injuries and long-term psychological consequences. Physical effects: Can range from scratches and bruises to disabling injuries, permanent damage, or even death. Psychological effects: Depression and anxiety. Victims of elder abuse were found to be twice more likely to die prematurely than people who are not victims of elder abuse. And the number of victims is likely to increase as countries around the world are experiencing rapidly ageing populations. Source: WHO: Elder Abuse Fact Shee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067C34B" w14:textId="6D7BAE9D" w:rsidR="00CC6CA1" w:rsidRDefault="00CC6CA1" w:rsidP="00A07167">
      <w:pPr>
        <w:pStyle w:val="c-article-identifiersitem"/>
        <w:rPr>
          <w:rFonts w:ascii="Arial" w:hAnsi="Arial" w:cs="Arial"/>
          <w:shd w:val="clear" w:color="auto" w:fill="FFFFFF"/>
        </w:rPr>
      </w:pP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t>(Parks Today, 2021)</w:t>
      </w:r>
    </w:p>
    <w:p w14:paraId="7EE09747" w14:textId="489C8CA5" w:rsidR="006469D1" w:rsidRDefault="006469D1" w:rsidP="00A07167">
      <w:pPr>
        <w:pStyle w:val="c-article-identifiersitem"/>
        <w:rPr>
          <w:rFonts w:ascii="Arial" w:hAnsi="Arial" w:cs="Arial"/>
          <w:shd w:val="clear" w:color="auto" w:fill="FFFFFF"/>
        </w:rPr>
      </w:pPr>
    </w:p>
    <w:p w14:paraId="226E31A4" w14:textId="6C01AA1D" w:rsidR="006469D1" w:rsidRDefault="006469D1" w:rsidP="00A07167">
      <w:pPr>
        <w:pStyle w:val="c-article-identifiersitem"/>
        <w:rPr>
          <w:rFonts w:ascii="Arial" w:hAnsi="Arial" w:cs="Arial"/>
          <w:shd w:val="clear" w:color="auto" w:fill="FFFFFF"/>
        </w:rPr>
      </w:pPr>
    </w:p>
    <w:p w14:paraId="16E81499" w14:textId="606AE103" w:rsidR="0023378A" w:rsidRDefault="0023378A" w:rsidP="00A07167">
      <w:pPr>
        <w:pStyle w:val="c-article-identifiersitem"/>
        <w:rPr>
          <w:rFonts w:ascii="Arial" w:hAnsi="Arial" w:cs="Arial"/>
          <w:shd w:val="clear" w:color="auto" w:fill="FFFFFF"/>
        </w:rPr>
      </w:pPr>
    </w:p>
    <w:p w14:paraId="7F47091A" w14:textId="6335228E" w:rsidR="0023378A" w:rsidRDefault="0023378A" w:rsidP="00A07167">
      <w:pPr>
        <w:pStyle w:val="c-article-identifiersitem"/>
        <w:rPr>
          <w:rFonts w:ascii="Arial" w:hAnsi="Arial" w:cs="Arial"/>
          <w:shd w:val="clear" w:color="auto" w:fill="FFFFFF"/>
        </w:rPr>
      </w:pPr>
    </w:p>
    <w:p w14:paraId="087B8206" w14:textId="0537CAE5" w:rsidR="0023378A" w:rsidRDefault="0023378A" w:rsidP="00A07167">
      <w:pPr>
        <w:pStyle w:val="c-article-identifiersitem"/>
        <w:rPr>
          <w:rFonts w:ascii="Arial" w:hAnsi="Arial" w:cs="Arial"/>
          <w:shd w:val="clear" w:color="auto" w:fill="FFFFFF"/>
        </w:rPr>
      </w:pPr>
    </w:p>
    <w:p w14:paraId="486F54D6" w14:textId="77777777" w:rsidR="0023378A" w:rsidRDefault="0023378A" w:rsidP="00A07167">
      <w:pPr>
        <w:pStyle w:val="c-article-identifiersitem"/>
        <w:rPr>
          <w:rFonts w:ascii="Arial" w:hAnsi="Arial" w:cs="Arial"/>
          <w:shd w:val="clear" w:color="auto" w:fill="FFFFFF"/>
        </w:rPr>
      </w:pPr>
    </w:p>
    <w:p w14:paraId="31DC99DF" w14:textId="07B3273C" w:rsidR="006469D1" w:rsidRDefault="006469D1" w:rsidP="0023378A">
      <w:pPr>
        <w:pStyle w:val="c-article-identifiersitem"/>
        <w:ind w:firstLine="720"/>
        <w:rPr>
          <w:rFonts w:ascii="Arial" w:hAnsi="Arial" w:cs="Arial"/>
          <w:b/>
          <w:bCs/>
          <w:shd w:val="clear" w:color="auto" w:fill="FFFFFF"/>
        </w:rPr>
      </w:pPr>
      <w:r w:rsidRPr="006469D1">
        <w:rPr>
          <w:rFonts w:ascii="Arial" w:hAnsi="Arial" w:cs="Arial"/>
          <w:b/>
          <w:bCs/>
          <w:shd w:val="clear" w:color="auto" w:fill="FFFFFF"/>
        </w:rPr>
        <w:lastRenderedPageBreak/>
        <w:t>Append</w:t>
      </w:r>
      <w:r w:rsidR="0016236C">
        <w:rPr>
          <w:rFonts w:ascii="Arial" w:hAnsi="Arial" w:cs="Arial"/>
          <w:b/>
          <w:bCs/>
          <w:shd w:val="clear" w:color="auto" w:fill="FFFFFF"/>
        </w:rPr>
        <w:t>i</w:t>
      </w:r>
      <w:r w:rsidRPr="006469D1">
        <w:rPr>
          <w:rFonts w:ascii="Arial" w:hAnsi="Arial" w:cs="Arial"/>
          <w:b/>
          <w:bCs/>
          <w:shd w:val="clear" w:color="auto" w:fill="FFFFFF"/>
        </w:rPr>
        <w:t>x 3</w:t>
      </w:r>
    </w:p>
    <w:p w14:paraId="3130D93D" w14:textId="3CE6AFFA" w:rsidR="006469D1" w:rsidRDefault="006469D1" w:rsidP="00A07167">
      <w:pPr>
        <w:pStyle w:val="c-article-identifiersitem"/>
        <w:rPr>
          <w:rFonts w:ascii="Arial" w:hAnsi="Arial" w:cs="Arial"/>
          <w:b/>
          <w:bCs/>
          <w:shd w:val="clear" w:color="auto" w:fill="FFFFFF"/>
        </w:rPr>
      </w:pPr>
      <w:r>
        <w:rPr>
          <w:noProof/>
        </w:rPr>
        <w:drawing>
          <wp:inline distT="0" distB="0" distL="0" distR="0" wp14:anchorId="672FA1BE" wp14:editId="4720990E">
            <wp:extent cx="5731510" cy="5731510"/>
            <wp:effectExtent l="0" t="0" r="0" b="0"/>
            <wp:docPr id="3" name="Slika 3" descr="Abuse of the elderly in institutional settings is a big part of the problem. These abusive acts in nursing/care homes, hospitals, and long-term care facilities can include: physically restraining patients, depriving them of dignity and choice over daily affairs; intentionally providing insufficient care (ie: allowing them to develop pressure sores); over- and under-medicating and withholding medication from patients; emotional neglect and abuse.* One study based on self-report by older adults showed that 2 in 3 staff, or around 64%, had perpetrated some form of abuse in the past year. Source: WHO: Elder Abuse Fact 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use of the elderly in institutional settings is a big part of the problem. These abusive acts in nursing/care homes, hospitals, and long-term care facilities can include: physically restraining patients, depriving them of dignity and choice over daily affairs; intentionally providing insufficient care (ie: allowing them to develop pressure sores); over- and under-medicating and withholding medication from patients; emotional neglect and abuse.* One study based on self-report by older adults showed that 2 in 3 staff, or around 64%, had perpetrated some form of abuse in the past year. Source: WHO: Elder Abuse Fact Shee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78F9D5DF" w14:textId="07C3EA79" w:rsidR="00CC6CA1" w:rsidRPr="006469D1" w:rsidRDefault="00CC6CA1" w:rsidP="00A07167">
      <w:pPr>
        <w:pStyle w:val="c-article-identifiersitem"/>
        <w:rPr>
          <w:rFonts w:ascii="Arial" w:hAnsi="Arial" w:cs="Arial"/>
          <w:b/>
          <w:bCs/>
          <w:shd w:val="clear" w:color="auto" w:fill="FFFFFF"/>
        </w:rPr>
      </w:pP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shd w:val="clear" w:color="auto" w:fill="FFFFFF"/>
        </w:rPr>
        <w:t>(Parks Today, 2021)</w:t>
      </w:r>
    </w:p>
    <w:p w14:paraId="0F9C6C2B" w14:textId="77777777" w:rsidR="006469D1" w:rsidRPr="00A07167" w:rsidRDefault="006469D1" w:rsidP="00A07167">
      <w:pPr>
        <w:pStyle w:val="c-article-identifiersitem"/>
        <w:rPr>
          <w:rFonts w:ascii="Arial" w:hAnsi="Arial" w:cs="Arial"/>
          <w:shd w:val="clear" w:color="auto" w:fill="FFFFFF"/>
        </w:rPr>
      </w:pPr>
    </w:p>
    <w:p w14:paraId="72595E9D" w14:textId="698FB4CE" w:rsidR="00AC5B55" w:rsidRPr="00726916" w:rsidRDefault="00AC5B55" w:rsidP="00726916">
      <w:pPr>
        <w:spacing w:after="0" w:line="336" w:lineRule="atLeast"/>
        <w:rPr>
          <w:rFonts w:ascii="Arial" w:eastAsia="Times New Roman" w:hAnsi="Arial" w:cs="Arial"/>
          <w:sz w:val="24"/>
          <w:szCs w:val="24"/>
        </w:rPr>
      </w:pPr>
    </w:p>
    <w:bookmarkEnd w:id="8"/>
    <w:p w14:paraId="71460475" w14:textId="77777777" w:rsidR="00FF2613" w:rsidRDefault="00FF2613" w:rsidP="00BD4220">
      <w:pPr>
        <w:spacing w:after="200" w:line="240" w:lineRule="auto"/>
        <w:rPr>
          <w:rFonts w:ascii="Arial" w:hAnsi="Arial" w:cs="Arial"/>
          <w:b/>
          <w:bCs/>
          <w:color w:val="202124"/>
          <w:shd w:val="clear" w:color="auto" w:fill="FFFFFF"/>
        </w:rPr>
      </w:pPr>
    </w:p>
    <w:p w14:paraId="5923EBB4" w14:textId="4887F4CB" w:rsidR="000B38E7" w:rsidRDefault="000B38E7" w:rsidP="00BD4220">
      <w:pPr>
        <w:spacing w:after="200" w:line="240" w:lineRule="auto"/>
        <w:rPr>
          <w:rFonts w:ascii="Calibri" w:eastAsia="Calibri" w:hAnsi="Calibri" w:cs="Calibri"/>
          <w:sz w:val="28"/>
        </w:rPr>
      </w:pPr>
    </w:p>
    <w:p w14:paraId="22C6F9D9" w14:textId="07A03507" w:rsidR="001F60F1" w:rsidRPr="00B8275F" w:rsidRDefault="001F60F1" w:rsidP="00BD4220">
      <w:pPr>
        <w:spacing w:after="200" w:line="240" w:lineRule="auto"/>
        <w:rPr>
          <w:rFonts w:ascii="Calibri" w:eastAsia="Calibri" w:hAnsi="Calibri" w:cs="Calibri"/>
          <w:sz w:val="28"/>
        </w:rPr>
      </w:pPr>
    </w:p>
    <w:sectPr w:rsidR="001F60F1" w:rsidRPr="00B8275F" w:rsidSect="008B0A23">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D59B5" w14:textId="77777777" w:rsidR="001A220F" w:rsidRDefault="001A220F" w:rsidP="008B0A23">
      <w:pPr>
        <w:spacing w:after="0" w:line="240" w:lineRule="auto"/>
      </w:pPr>
      <w:r>
        <w:separator/>
      </w:r>
    </w:p>
  </w:endnote>
  <w:endnote w:type="continuationSeparator" w:id="0">
    <w:p w14:paraId="307728D4" w14:textId="77777777" w:rsidR="001A220F" w:rsidRDefault="001A220F" w:rsidP="008B0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730453"/>
      <w:docPartObj>
        <w:docPartGallery w:val="Page Numbers (Bottom of Page)"/>
        <w:docPartUnique/>
      </w:docPartObj>
    </w:sdtPr>
    <w:sdtEndPr/>
    <w:sdtContent>
      <w:p w14:paraId="2C789EED" w14:textId="77777777" w:rsidR="008B0A23" w:rsidRDefault="008B0A23">
        <w:pPr>
          <w:pStyle w:val="Podnoje"/>
          <w:jc w:val="center"/>
        </w:pPr>
        <w:r>
          <w:fldChar w:fldCharType="begin"/>
        </w:r>
        <w:r>
          <w:instrText>PAGE   \* MERGEFORMAT</w:instrText>
        </w:r>
        <w:r>
          <w:fldChar w:fldCharType="separate"/>
        </w:r>
        <w:r>
          <w:rPr>
            <w:lang w:val="hr-HR"/>
          </w:rPr>
          <w:t>2</w:t>
        </w:r>
        <w:r>
          <w:fldChar w:fldCharType="end"/>
        </w:r>
      </w:p>
    </w:sdtContent>
  </w:sdt>
  <w:p w14:paraId="2A75AAFD" w14:textId="77777777" w:rsidR="008B0A23" w:rsidRDefault="008B0A23">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5E1DE" w14:textId="77777777" w:rsidR="001A220F" w:rsidRDefault="001A220F" w:rsidP="008B0A23">
      <w:pPr>
        <w:spacing w:after="0" w:line="240" w:lineRule="auto"/>
      </w:pPr>
      <w:r>
        <w:separator/>
      </w:r>
    </w:p>
  </w:footnote>
  <w:footnote w:type="continuationSeparator" w:id="0">
    <w:p w14:paraId="46FD4586" w14:textId="77777777" w:rsidR="001A220F" w:rsidRDefault="001A220F" w:rsidP="008B0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1C73F91"/>
    <w:multiLevelType w:val="multilevel"/>
    <w:tmpl w:val="B76C1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2A651798"/>
    <w:multiLevelType w:val="multilevel"/>
    <w:tmpl w:val="ADE47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841D32"/>
    <w:multiLevelType w:val="hybridMultilevel"/>
    <w:tmpl w:val="59708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D41830"/>
    <w:multiLevelType w:val="multilevel"/>
    <w:tmpl w:val="991E8544"/>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ascii="Arial" w:hAnsi="Arial" w:cs="Arial" w:hint="default"/>
        <w:b/>
        <w:bCs w:val="0"/>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6F5B0D"/>
    <w:multiLevelType w:val="multilevel"/>
    <w:tmpl w:val="9BDA9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BB7A1C"/>
    <w:multiLevelType w:val="hybridMultilevel"/>
    <w:tmpl w:val="69E86146"/>
    <w:lvl w:ilvl="0" w:tplc="DC0EAA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28F7ACD"/>
    <w:multiLevelType w:val="hybridMultilevel"/>
    <w:tmpl w:val="A91AF038"/>
    <w:lvl w:ilvl="0" w:tplc="1E52BA32">
      <w:start w:val="1"/>
      <w:numFmt w:val="bullet"/>
      <w:lvlText w:val="•"/>
      <w:lvlJc w:val="left"/>
      <w:pPr>
        <w:tabs>
          <w:tab w:val="num" w:pos="720"/>
        </w:tabs>
        <w:ind w:left="720" w:hanging="360"/>
      </w:pPr>
      <w:rPr>
        <w:rFonts w:ascii="Arial" w:hAnsi="Arial" w:hint="default"/>
      </w:rPr>
    </w:lvl>
    <w:lvl w:ilvl="1" w:tplc="8410038A" w:tentative="1">
      <w:start w:val="1"/>
      <w:numFmt w:val="bullet"/>
      <w:lvlText w:val="•"/>
      <w:lvlJc w:val="left"/>
      <w:pPr>
        <w:tabs>
          <w:tab w:val="num" w:pos="1440"/>
        </w:tabs>
        <w:ind w:left="1440" w:hanging="360"/>
      </w:pPr>
      <w:rPr>
        <w:rFonts w:ascii="Arial" w:hAnsi="Arial" w:hint="default"/>
      </w:rPr>
    </w:lvl>
    <w:lvl w:ilvl="2" w:tplc="22A8CFF2" w:tentative="1">
      <w:start w:val="1"/>
      <w:numFmt w:val="bullet"/>
      <w:lvlText w:val="•"/>
      <w:lvlJc w:val="left"/>
      <w:pPr>
        <w:tabs>
          <w:tab w:val="num" w:pos="2160"/>
        </w:tabs>
        <w:ind w:left="2160" w:hanging="360"/>
      </w:pPr>
      <w:rPr>
        <w:rFonts w:ascii="Arial" w:hAnsi="Arial" w:hint="default"/>
      </w:rPr>
    </w:lvl>
    <w:lvl w:ilvl="3" w:tplc="2ED62AC4" w:tentative="1">
      <w:start w:val="1"/>
      <w:numFmt w:val="bullet"/>
      <w:lvlText w:val="•"/>
      <w:lvlJc w:val="left"/>
      <w:pPr>
        <w:tabs>
          <w:tab w:val="num" w:pos="2880"/>
        </w:tabs>
        <w:ind w:left="2880" w:hanging="360"/>
      </w:pPr>
      <w:rPr>
        <w:rFonts w:ascii="Arial" w:hAnsi="Arial" w:hint="default"/>
      </w:rPr>
    </w:lvl>
    <w:lvl w:ilvl="4" w:tplc="231C3704" w:tentative="1">
      <w:start w:val="1"/>
      <w:numFmt w:val="bullet"/>
      <w:lvlText w:val="•"/>
      <w:lvlJc w:val="left"/>
      <w:pPr>
        <w:tabs>
          <w:tab w:val="num" w:pos="3600"/>
        </w:tabs>
        <w:ind w:left="3600" w:hanging="360"/>
      </w:pPr>
      <w:rPr>
        <w:rFonts w:ascii="Arial" w:hAnsi="Arial" w:hint="default"/>
      </w:rPr>
    </w:lvl>
    <w:lvl w:ilvl="5" w:tplc="03CC111A" w:tentative="1">
      <w:start w:val="1"/>
      <w:numFmt w:val="bullet"/>
      <w:lvlText w:val="•"/>
      <w:lvlJc w:val="left"/>
      <w:pPr>
        <w:tabs>
          <w:tab w:val="num" w:pos="4320"/>
        </w:tabs>
        <w:ind w:left="4320" w:hanging="360"/>
      </w:pPr>
      <w:rPr>
        <w:rFonts w:ascii="Arial" w:hAnsi="Arial" w:hint="default"/>
      </w:rPr>
    </w:lvl>
    <w:lvl w:ilvl="6" w:tplc="8B804574" w:tentative="1">
      <w:start w:val="1"/>
      <w:numFmt w:val="bullet"/>
      <w:lvlText w:val="•"/>
      <w:lvlJc w:val="left"/>
      <w:pPr>
        <w:tabs>
          <w:tab w:val="num" w:pos="5040"/>
        </w:tabs>
        <w:ind w:left="5040" w:hanging="360"/>
      </w:pPr>
      <w:rPr>
        <w:rFonts w:ascii="Arial" w:hAnsi="Arial" w:hint="default"/>
      </w:rPr>
    </w:lvl>
    <w:lvl w:ilvl="7" w:tplc="06F4326A" w:tentative="1">
      <w:start w:val="1"/>
      <w:numFmt w:val="bullet"/>
      <w:lvlText w:val="•"/>
      <w:lvlJc w:val="left"/>
      <w:pPr>
        <w:tabs>
          <w:tab w:val="num" w:pos="5760"/>
        </w:tabs>
        <w:ind w:left="5760" w:hanging="360"/>
      </w:pPr>
      <w:rPr>
        <w:rFonts w:ascii="Arial" w:hAnsi="Arial" w:hint="default"/>
      </w:rPr>
    </w:lvl>
    <w:lvl w:ilvl="8" w:tplc="7EF4EC8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E54192"/>
    <w:multiLevelType w:val="multilevel"/>
    <w:tmpl w:val="5B568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3751FE9"/>
    <w:multiLevelType w:val="multilevel"/>
    <w:tmpl w:val="DBD0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7"/>
  </w:num>
  <w:num w:numId="3">
    <w:abstractNumId w:val="1"/>
  </w:num>
  <w:num w:numId="4">
    <w:abstractNumId w:val="4"/>
  </w:num>
  <w:num w:numId="5">
    <w:abstractNumId w:val="10"/>
  </w:num>
  <w:num w:numId="6">
    <w:abstractNumId w:val="11"/>
  </w:num>
  <w:num w:numId="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2"/>
  </w:num>
  <w:num w:numId="10">
    <w:abstractNumId w:val="8"/>
  </w:num>
  <w:num w:numId="11">
    <w:abstractNumId w:val="9"/>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exNAUiS0MTAwMzSyUdpeDU4uLM/DyQAkPTWgBGIB6kLQAAAA=="/>
  </w:docVars>
  <w:rsids>
    <w:rsidRoot w:val="00E552FD"/>
    <w:rsid w:val="00000D12"/>
    <w:rsid w:val="00054B3E"/>
    <w:rsid w:val="00057CDE"/>
    <w:rsid w:val="00063931"/>
    <w:rsid w:val="00065C02"/>
    <w:rsid w:val="00071D1D"/>
    <w:rsid w:val="00073483"/>
    <w:rsid w:val="00094156"/>
    <w:rsid w:val="000945CA"/>
    <w:rsid w:val="000B07DD"/>
    <w:rsid w:val="000B38E7"/>
    <w:rsid w:val="000C2F73"/>
    <w:rsid w:val="000E7F52"/>
    <w:rsid w:val="000F337F"/>
    <w:rsid w:val="000F7473"/>
    <w:rsid w:val="000F788E"/>
    <w:rsid w:val="00112A28"/>
    <w:rsid w:val="0012175F"/>
    <w:rsid w:val="00131A77"/>
    <w:rsid w:val="00134239"/>
    <w:rsid w:val="00135786"/>
    <w:rsid w:val="00143427"/>
    <w:rsid w:val="001471B7"/>
    <w:rsid w:val="001509B5"/>
    <w:rsid w:val="001579CF"/>
    <w:rsid w:val="001610F3"/>
    <w:rsid w:val="0016236C"/>
    <w:rsid w:val="001A0870"/>
    <w:rsid w:val="001A220F"/>
    <w:rsid w:val="001A2831"/>
    <w:rsid w:val="001C5C88"/>
    <w:rsid w:val="001D7B29"/>
    <w:rsid w:val="001F60F1"/>
    <w:rsid w:val="00202216"/>
    <w:rsid w:val="00213888"/>
    <w:rsid w:val="0022048C"/>
    <w:rsid w:val="00221709"/>
    <w:rsid w:val="002336FC"/>
    <w:rsid w:val="0023378A"/>
    <w:rsid w:val="0023731D"/>
    <w:rsid w:val="00250703"/>
    <w:rsid w:val="002731A4"/>
    <w:rsid w:val="0028201A"/>
    <w:rsid w:val="00282D92"/>
    <w:rsid w:val="00282FAF"/>
    <w:rsid w:val="002C4F7A"/>
    <w:rsid w:val="002D4A86"/>
    <w:rsid w:val="0030424B"/>
    <w:rsid w:val="00315139"/>
    <w:rsid w:val="00320F48"/>
    <w:rsid w:val="00333CCA"/>
    <w:rsid w:val="003370DC"/>
    <w:rsid w:val="00340372"/>
    <w:rsid w:val="00341A0A"/>
    <w:rsid w:val="0037393B"/>
    <w:rsid w:val="00392A80"/>
    <w:rsid w:val="0039467D"/>
    <w:rsid w:val="003A63A8"/>
    <w:rsid w:val="003B2807"/>
    <w:rsid w:val="003B29EE"/>
    <w:rsid w:val="003C793F"/>
    <w:rsid w:val="003D1F9B"/>
    <w:rsid w:val="003F5940"/>
    <w:rsid w:val="003F74D1"/>
    <w:rsid w:val="00403596"/>
    <w:rsid w:val="00435710"/>
    <w:rsid w:val="00435BD4"/>
    <w:rsid w:val="00440B7B"/>
    <w:rsid w:val="00450AC3"/>
    <w:rsid w:val="004744F2"/>
    <w:rsid w:val="004751C1"/>
    <w:rsid w:val="00484AA9"/>
    <w:rsid w:val="00487385"/>
    <w:rsid w:val="00493D57"/>
    <w:rsid w:val="004A0B88"/>
    <w:rsid w:val="004A4F36"/>
    <w:rsid w:val="004B7B9B"/>
    <w:rsid w:val="004B7D6A"/>
    <w:rsid w:val="004B7F48"/>
    <w:rsid w:val="004C14E8"/>
    <w:rsid w:val="005131C2"/>
    <w:rsid w:val="00527A37"/>
    <w:rsid w:val="0053294F"/>
    <w:rsid w:val="00540F44"/>
    <w:rsid w:val="00554592"/>
    <w:rsid w:val="00572BE4"/>
    <w:rsid w:val="00590BCB"/>
    <w:rsid w:val="005A223F"/>
    <w:rsid w:val="005B3BED"/>
    <w:rsid w:val="005B4ADD"/>
    <w:rsid w:val="005D0F69"/>
    <w:rsid w:val="005D1BC3"/>
    <w:rsid w:val="005D3274"/>
    <w:rsid w:val="005D4DF1"/>
    <w:rsid w:val="005E27E7"/>
    <w:rsid w:val="005F2C2F"/>
    <w:rsid w:val="005F54B5"/>
    <w:rsid w:val="005F7FFE"/>
    <w:rsid w:val="006043CD"/>
    <w:rsid w:val="00604FE8"/>
    <w:rsid w:val="00605BCE"/>
    <w:rsid w:val="0061349D"/>
    <w:rsid w:val="00616703"/>
    <w:rsid w:val="006226E2"/>
    <w:rsid w:val="006469D1"/>
    <w:rsid w:val="006548BC"/>
    <w:rsid w:val="006637A0"/>
    <w:rsid w:val="0066752E"/>
    <w:rsid w:val="00685A6D"/>
    <w:rsid w:val="006920D6"/>
    <w:rsid w:val="006979EA"/>
    <w:rsid w:val="006A57B1"/>
    <w:rsid w:val="006B4CA4"/>
    <w:rsid w:val="006D015B"/>
    <w:rsid w:val="006E5496"/>
    <w:rsid w:val="00706D1C"/>
    <w:rsid w:val="00716FA8"/>
    <w:rsid w:val="007252BA"/>
    <w:rsid w:val="00726916"/>
    <w:rsid w:val="00733189"/>
    <w:rsid w:val="00737342"/>
    <w:rsid w:val="00750B92"/>
    <w:rsid w:val="00753095"/>
    <w:rsid w:val="007605F5"/>
    <w:rsid w:val="00766446"/>
    <w:rsid w:val="00767856"/>
    <w:rsid w:val="0078159C"/>
    <w:rsid w:val="007A6C2B"/>
    <w:rsid w:val="007B0061"/>
    <w:rsid w:val="007B3F32"/>
    <w:rsid w:val="007C3610"/>
    <w:rsid w:val="007D23D7"/>
    <w:rsid w:val="007E1998"/>
    <w:rsid w:val="007F0FDD"/>
    <w:rsid w:val="00815639"/>
    <w:rsid w:val="008272D8"/>
    <w:rsid w:val="00831E5F"/>
    <w:rsid w:val="00857209"/>
    <w:rsid w:val="0086427F"/>
    <w:rsid w:val="0087039F"/>
    <w:rsid w:val="0087506A"/>
    <w:rsid w:val="00883B47"/>
    <w:rsid w:val="00883DC8"/>
    <w:rsid w:val="0089642F"/>
    <w:rsid w:val="008A4E4D"/>
    <w:rsid w:val="008A56A3"/>
    <w:rsid w:val="008B0A23"/>
    <w:rsid w:val="008D1EF0"/>
    <w:rsid w:val="008E48C8"/>
    <w:rsid w:val="008F5205"/>
    <w:rsid w:val="008F72B7"/>
    <w:rsid w:val="00903393"/>
    <w:rsid w:val="00906F6A"/>
    <w:rsid w:val="009131C8"/>
    <w:rsid w:val="0092703F"/>
    <w:rsid w:val="009271D8"/>
    <w:rsid w:val="00937995"/>
    <w:rsid w:val="00945520"/>
    <w:rsid w:val="00966E23"/>
    <w:rsid w:val="009A146C"/>
    <w:rsid w:val="009B61C1"/>
    <w:rsid w:val="009D174D"/>
    <w:rsid w:val="009D7263"/>
    <w:rsid w:val="009E02CD"/>
    <w:rsid w:val="009E5721"/>
    <w:rsid w:val="009F17B7"/>
    <w:rsid w:val="00A07167"/>
    <w:rsid w:val="00A12638"/>
    <w:rsid w:val="00A57B49"/>
    <w:rsid w:val="00A90A06"/>
    <w:rsid w:val="00A960F0"/>
    <w:rsid w:val="00AA1BEF"/>
    <w:rsid w:val="00AB7F06"/>
    <w:rsid w:val="00AC5B55"/>
    <w:rsid w:val="00AD3995"/>
    <w:rsid w:val="00AE3720"/>
    <w:rsid w:val="00AE552B"/>
    <w:rsid w:val="00AE6790"/>
    <w:rsid w:val="00AF0886"/>
    <w:rsid w:val="00B070D4"/>
    <w:rsid w:val="00B10DDB"/>
    <w:rsid w:val="00B23AB2"/>
    <w:rsid w:val="00B269D9"/>
    <w:rsid w:val="00B37F7B"/>
    <w:rsid w:val="00B54A3E"/>
    <w:rsid w:val="00B55CEF"/>
    <w:rsid w:val="00B55D1C"/>
    <w:rsid w:val="00B639B9"/>
    <w:rsid w:val="00B641A8"/>
    <w:rsid w:val="00B70234"/>
    <w:rsid w:val="00B8275F"/>
    <w:rsid w:val="00B93C0D"/>
    <w:rsid w:val="00BA18C8"/>
    <w:rsid w:val="00BA2873"/>
    <w:rsid w:val="00BA2E8B"/>
    <w:rsid w:val="00BA730F"/>
    <w:rsid w:val="00BB1199"/>
    <w:rsid w:val="00BC247B"/>
    <w:rsid w:val="00BC56B8"/>
    <w:rsid w:val="00BD4220"/>
    <w:rsid w:val="00BD67A6"/>
    <w:rsid w:val="00C220A6"/>
    <w:rsid w:val="00C230A4"/>
    <w:rsid w:val="00C275BB"/>
    <w:rsid w:val="00C81772"/>
    <w:rsid w:val="00C90366"/>
    <w:rsid w:val="00CA667A"/>
    <w:rsid w:val="00CC6CA1"/>
    <w:rsid w:val="00CD1F58"/>
    <w:rsid w:val="00CD29DE"/>
    <w:rsid w:val="00CD3E77"/>
    <w:rsid w:val="00CF27F3"/>
    <w:rsid w:val="00D102BF"/>
    <w:rsid w:val="00D10931"/>
    <w:rsid w:val="00D12236"/>
    <w:rsid w:val="00D20754"/>
    <w:rsid w:val="00D25FFB"/>
    <w:rsid w:val="00D44FDE"/>
    <w:rsid w:val="00D6022B"/>
    <w:rsid w:val="00D60D36"/>
    <w:rsid w:val="00D663D2"/>
    <w:rsid w:val="00D773BF"/>
    <w:rsid w:val="00D97323"/>
    <w:rsid w:val="00DB42AF"/>
    <w:rsid w:val="00DC1627"/>
    <w:rsid w:val="00DD0F78"/>
    <w:rsid w:val="00DD19D9"/>
    <w:rsid w:val="00DD248B"/>
    <w:rsid w:val="00DD7461"/>
    <w:rsid w:val="00DE46ED"/>
    <w:rsid w:val="00E07563"/>
    <w:rsid w:val="00E21570"/>
    <w:rsid w:val="00E43162"/>
    <w:rsid w:val="00E54405"/>
    <w:rsid w:val="00E552FD"/>
    <w:rsid w:val="00E654FD"/>
    <w:rsid w:val="00E76055"/>
    <w:rsid w:val="00E76A72"/>
    <w:rsid w:val="00E838B1"/>
    <w:rsid w:val="00E85443"/>
    <w:rsid w:val="00E945CF"/>
    <w:rsid w:val="00E96529"/>
    <w:rsid w:val="00EC63A6"/>
    <w:rsid w:val="00ED551C"/>
    <w:rsid w:val="00EE3565"/>
    <w:rsid w:val="00EF1A9D"/>
    <w:rsid w:val="00EF70CB"/>
    <w:rsid w:val="00F10DDB"/>
    <w:rsid w:val="00F136CE"/>
    <w:rsid w:val="00F153EC"/>
    <w:rsid w:val="00F17A3A"/>
    <w:rsid w:val="00F370A0"/>
    <w:rsid w:val="00F47FC8"/>
    <w:rsid w:val="00F50958"/>
    <w:rsid w:val="00F53149"/>
    <w:rsid w:val="00F66042"/>
    <w:rsid w:val="00F908C0"/>
    <w:rsid w:val="00F928C5"/>
    <w:rsid w:val="00F960C8"/>
    <w:rsid w:val="00FA3134"/>
    <w:rsid w:val="00FA4ACE"/>
    <w:rsid w:val="00FA50B1"/>
    <w:rsid w:val="00FB020A"/>
    <w:rsid w:val="00FB671D"/>
    <w:rsid w:val="00FC0D0F"/>
    <w:rsid w:val="00FD7A91"/>
    <w:rsid w:val="00FE5FE5"/>
    <w:rsid w:val="00FF2613"/>
    <w:rsid w:val="00FF3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A3996"/>
  <w15:docId w15:val="{05B68B6B-4714-4869-8743-3ADE00BC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D122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semiHidden/>
    <w:unhideWhenUsed/>
    <w:qFormat/>
    <w:rsid w:val="00F153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Naslov3">
    <w:name w:val="heading 3"/>
    <w:basedOn w:val="Normal"/>
    <w:next w:val="Normal"/>
    <w:link w:val="Naslov3Char"/>
    <w:uiPriority w:val="9"/>
    <w:semiHidden/>
    <w:unhideWhenUsed/>
    <w:qFormat/>
    <w:rsid w:val="00F153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paragraph" w:styleId="Odlomakpopisa">
    <w:name w:val="List Paragraph"/>
    <w:basedOn w:val="Normal"/>
    <w:uiPriority w:val="34"/>
    <w:qFormat/>
    <w:rsid w:val="00753095"/>
    <w:pPr>
      <w:ind w:left="720"/>
      <w:contextualSpacing/>
    </w:pPr>
  </w:style>
  <w:style w:type="character" w:customStyle="1" w:styleId="Naslov1Char">
    <w:name w:val="Naslov 1 Char"/>
    <w:basedOn w:val="Zadanifontodlomka"/>
    <w:link w:val="Naslov1"/>
    <w:uiPriority w:val="9"/>
    <w:rsid w:val="00D12236"/>
    <w:rPr>
      <w:rFonts w:asciiTheme="majorHAnsi" w:eastAsiaTheme="majorEastAsia" w:hAnsiTheme="majorHAnsi" w:cstheme="majorBidi"/>
      <w:color w:val="2F5496" w:themeColor="accent1" w:themeShade="BF"/>
      <w:sz w:val="32"/>
      <w:szCs w:val="32"/>
    </w:rPr>
  </w:style>
  <w:style w:type="character" w:styleId="Naglaeno">
    <w:name w:val="Strong"/>
    <w:basedOn w:val="Zadanifontodlomka"/>
    <w:uiPriority w:val="22"/>
    <w:qFormat/>
    <w:rsid w:val="00D12236"/>
    <w:rPr>
      <w:b/>
      <w:bCs/>
    </w:rPr>
  </w:style>
  <w:style w:type="character" w:styleId="Hiperveza">
    <w:name w:val="Hyperlink"/>
    <w:basedOn w:val="Zadanifontodlomka"/>
    <w:uiPriority w:val="99"/>
    <w:unhideWhenUsed/>
    <w:rsid w:val="00450AC3"/>
    <w:rPr>
      <w:color w:val="0563C1" w:themeColor="hyperlink"/>
      <w:u w:val="single"/>
    </w:rPr>
  </w:style>
  <w:style w:type="character" w:styleId="Nerijeenospominjanje">
    <w:name w:val="Unresolved Mention"/>
    <w:basedOn w:val="Zadanifontodlomka"/>
    <w:uiPriority w:val="99"/>
    <w:semiHidden/>
    <w:unhideWhenUsed/>
    <w:rsid w:val="00450AC3"/>
    <w:rPr>
      <w:color w:val="605E5C"/>
      <w:shd w:val="clear" w:color="auto" w:fill="E1DFDD"/>
    </w:rPr>
  </w:style>
  <w:style w:type="character" w:customStyle="1" w:styleId="Naslov2Char">
    <w:name w:val="Naslov 2 Char"/>
    <w:basedOn w:val="Zadanifontodlomka"/>
    <w:link w:val="Naslov2"/>
    <w:uiPriority w:val="9"/>
    <w:semiHidden/>
    <w:rsid w:val="00F153EC"/>
    <w:rPr>
      <w:rFonts w:asciiTheme="majorHAnsi" w:eastAsiaTheme="majorEastAsia" w:hAnsiTheme="majorHAnsi" w:cstheme="majorBidi"/>
      <w:color w:val="2F5496" w:themeColor="accent1" w:themeShade="BF"/>
      <w:sz w:val="26"/>
      <w:szCs w:val="26"/>
    </w:rPr>
  </w:style>
  <w:style w:type="character" w:customStyle="1" w:styleId="Naslov3Char">
    <w:name w:val="Naslov 3 Char"/>
    <w:basedOn w:val="Zadanifontodlomka"/>
    <w:link w:val="Naslov3"/>
    <w:uiPriority w:val="9"/>
    <w:semiHidden/>
    <w:rsid w:val="00F153EC"/>
    <w:rPr>
      <w:rFonts w:asciiTheme="majorHAnsi" w:eastAsiaTheme="majorEastAsia" w:hAnsiTheme="majorHAnsi" w:cstheme="majorBidi"/>
      <w:color w:val="1F3763" w:themeColor="accent1" w:themeShade="7F"/>
      <w:sz w:val="24"/>
      <w:szCs w:val="24"/>
    </w:rPr>
  </w:style>
  <w:style w:type="paragraph" w:customStyle="1" w:styleId="c-article-author-listitem">
    <w:name w:val="c-article-author-list__item"/>
    <w:basedOn w:val="Normal"/>
    <w:rsid w:val="00C275B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article-identifiersitem">
    <w:name w:val="c-article-identifiers__item"/>
    <w:basedOn w:val="Normal"/>
    <w:rsid w:val="00C275BB"/>
    <w:pPr>
      <w:spacing w:before="100" w:beforeAutospacing="1" w:after="100" w:afterAutospacing="1" w:line="240" w:lineRule="auto"/>
    </w:pPr>
    <w:rPr>
      <w:rFonts w:ascii="Times New Roman" w:eastAsia="Times New Roman" w:hAnsi="Times New Roman" w:cs="Times New Roman"/>
      <w:sz w:val="24"/>
      <w:szCs w:val="24"/>
    </w:rPr>
  </w:style>
  <w:style w:type="character" w:styleId="Istaknuto">
    <w:name w:val="Emphasis"/>
    <w:basedOn w:val="Zadanifontodlomka"/>
    <w:uiPriority w:val="20"/>
    <w:qFormat/>
    <w:rsid w:val="00065C02"/>
    <w:rPr>
      <w:i/>
      <w:iCs/>
    </w:rPr>
  </w:style>
  <w:style w:type="character" w:customStyle="1" w:styleId="media-delimiter">
    <w:name w:val="media-delimiter"/>
    <w:basedOn w:val="Zadanifontodlomka"/>
    <w:rsid w:val="00540F44"/>
  </w:style>
  <w:style w:type="paragraph" w:styleId="Zaglavlje">
    <w:name w:val="header"/>
    <w:basedOn w:val="Normal"/>
    <w:link w:val="ZaglavljeChar"/>
    <w:uiPriority w:val="99"/>
    <w:unhideWhenUsed/>
    <w:rsid w:val="008B0A23"/>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8B0A23"/>
  </w:style>
  <w:style w:type="paragraph" w:styleId="Podnoje">
    <w:name w:val="footer"/>
    <w:basedOn w:val="Normal"/>
    <w:link w:val="PodnojeChar"/>
    <w:uiPriority w:val="99"/>
    <w:unhideWhenUsed/>
    <w:rsid w:val="008B0A23"/>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8B0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2394">
      <w:bodyDiv w:val="1"/>
      <w:marLeft w:val="0"/>
      <w:marRight w:val="0"/>
      <w:marTop w:val="0"/>
      <w:marBottom w:val="0"/>
      <w:divBdr>
        <w:top w:val="none" w:sz="0" w:space="0" w:color="auto"/>
        <w:left w:val="none" w:sz="0" w:space="0" w:color="auto"/>
        <w:bottom w:val="none" w:sz="0" w:space="0" w:color="auto"/>
        <w:right w:val="none" w:sz="0" w:space="0" w:color="auto"/>
      </w:divBdr>
      <w:divsChild>
        <w:div w:id="391006226">
          <w:marLeft w:val="0"/>
          <w:marRight w:val="75"/>
          <w:marTop w:val="0"/>
          <w:marBottom w:val="0"/>
          <w:divBdr>
            <w:top w:val="none" w:sz="0" w:space="0" w:color="auto"/>
            <w:left w:val="none" w:sz="0" w:space="0" w:color="auto"/>
            <w:bottom w:val="none" w:sz="0" w:space="0" w:color="auto"/>
            <w:right w:val="none" w:sz="0" w:space="0" w:color="auto"/>
          </w:divBdr>
        </w:div>
        <w:div w:id="1697151325">
          <w:marLeft w:val="0"/>
          <w:marRight w:val="75"/>
          <w:marTop w:val="0"/>
          <w:marBottom w:val="0"/>
          <w:divBdr>
            <w:top w:val="none" w:sz="0" w:space="0" w:color="auto"/>
            <w:left w:val="none" w:sz="0" w:space="0" w:color="auto"/>
            <w:bottom w:val="none" w:sz="0" w:space="0" w:color="auto"/>
            <w:right w:val="none" w:sz="0" w:space="0" w:color="auto"/>
          </w:divBdr>
        </w:div>
      </w:divsChild>
    </w:div>
    <w:div w:id="77138301">
      <w:bodyDiv w:val="1"/>
      <w:marLeft w:val="0"/>
      <w:marRight w:val="0"/>
      <w:marTop w:val="0"/>
      <w:marBottom w:val="0"/>
      <w:divBdr>
        <w:top w:val="none" w:sz="0" w:space="0" w:color="auto"/>
        <w:left w:val="none" w:sz="0" w:space="0" w:color="auto"/>
        <w:bottom w:val="none" w:sz="0" w:space="0" w:color="auto"/>
        <w:right w:val="none" w:sz="0" w:space="0" w:color="auto"/>
      </w:divBdr>
    </w:div>
    <w:div w:id="82535083">
      <w:bodyDiv w:val="1"/>
      <w:marLeft w:val="0"/>
      <w:marRight w:val="0"/>
      <w:marTop w:val="0"/>
      <w:marBottom w:val="0"/>
      <w:divBdr>
        <w:top w:val="none" w:sz="0" w:space="0" w:color="auto"/>
        <w:left w:val="none" w:sz="0" w:space="0" w:color="auto"/>
        <w:bottom w:val="none" w:sz="0" w:space="0" w:color="auto"/>
        <w:right w:val="none" w:sz="0" w:space="0" w:color="auto"/>
      </w:divBdr>
    </w:div>
    <w:div w:id="174079415">
      <w:bodyDiv w:val="1"/>
      <w:marLeft w:val="0"/>
      <w:marRight w:val="0"/>
      <w:marTop w:val="0"/>
      <w:marBottom w:val="0"/>
      <w:divBdr>
        <w:top w:val="none" w:sz="0" w:space="0" w:color="auto"/>
        <w:left w:val="none" w:sz="0" w:space="0" w:color="auto"/>
        <w:bottom w:val="none" w:sz="0" w:space="0" w:color="auto"/>
        <w:right w:val="none" w:sz="0" w:space="0" w:color="auto"/>
      </w:divBdr>
    </w:div>
    <w:div w:id="176776654">
      <w:bodyDiv w:val="1"/>
      <w:marLeft w:val="0"/>
      <w:marRight w:val="0"/>
      <w:marTop w:val="0"/>
      <w:marBottom w:val="0"/>
      <w:divBdr>
        <w:top w:val="none" w:sz="0" w:space="0" w:color="auto"/>
        <w:left w:val="none" w:sz="0" w:space="0" w:color="auto"/>
        <w:bottom w:val="none" w:sz="0" w:space="0" w:color="auto"/>
        <w:right w:val="none" w:sz="0" w:space="0" w:color="auto"/>
      </w:divBdr>
    </w:div>
    <w:div w:id="195385585">
      <w:bodyDiv w:val="1"/>
      <w:marLeft w:val="0"/>
      <w:marRight w:val="0"/>
      <w:marTop w:val="0"/>
      <w:marBottom w:val="0"/>
      <w:divBdr>
        <w:top w:val="none" w:sz="0" w:space="0" w:color="auto"/>
        <w:left w:val="none" w:sz="0" w:space="0" w:color="auto"/>
        <w:bottom w:val="none" w:sz="0" w:space="0" w:color="auto"/>
        <w:right w:val="none" w:sz="0" w:space="0" w:color="auto"/>
      </w:divBdr>
      <w:divsChild>
        <w:div w:id="1272200482">
          <w:marLeft w:val="0"/>
          <w:marRight w:val="0"/>
          <w:marTop w:val="0"/>
          <w:marBottom w:val="0"/>
          <w:divBdr>
            <w:top w:val="none" w:sz="0" w:space="0" w:color="auto"/>
            <w:left w:val="none" w:sz="0" w:space="0" w:color="auto"/>
            <w:bottom w:val="none" w:sz="0" w:space="0" w:color="auto"/>
            <w:right w:val="none" w:sz="0" w:space="0" w:color="auto"/>
          </w:divBdr>
        </w:div>
        <w:div w:id="1219711008">
          <w:marLeft w:val="0"/>
          <w:marRight w:val="0"/>
          <w:marTop w:val="0"/>
          <w:marBottom w:val="0"/>
          <w:divBdr>
            <w:top w:val="none" w:sz="0" w:space="0" w:color="auto"/>
            <w:left w:val="none" w:sz="0" w:space="0" w:color="auto"/>
            <w:bottom w:val="none" w:sz="0" w:space="0" w:color="auto"/>
            <w:right w:val="none" w:sz="0" w:space="0" w:color="auto"/>
          </w:divBdr>
        </w:div>
      </w:divsChild>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245042380">
      <w:bodyDiv w:val="1"/>
      <w:marLeft w:val="0"/>
      <w:marRight w:val="0"/>
      <w:marTop w:val="0"/>
      <w:marBottom w:val="0"/>
      <w:divBdr>
        <w:top w:val="none" w:sz="0" w:space="0" w:color="auto"/>
        <w:left w:val="none" w:sz="0" w:space="0" w:color="auto"/>
        <w:bottom w:val="none" w:sz="0" w:space="0" w:color="auto"/>
        <w:right w:val="none" w:sz="0" w:space="0" w:color="auto"/>
      </w:divBdr>
      <w:divsChild>
        <w:div w:id="1725375478">
          <w:marLeft w:val="0"/>
          <w:marRight w:val="0"/>
          <w:marTop w:val="0"/>
          <w:marBottom w:val="0"/>
          <w:divBdr>
            <w:top w:val="none" w:sz="0" w:space="0" w:color="auto"/>
            <w:left w:val="none" w:sz="0" w:space="0" w:color="auto"/>
            <w:bottom w:val="none" w:sz="0" w:space="0" w:color="auto"/>
            <w:right w:val="none" w:sz="0" w:space="0" w:color="auto"/>
          </w:divBdr>
        </w:div>
        <w:div w:id="791283903">
          <w:marLeft w:val="0"/>
          <w:marRight w:val="0"/>
          <w:marTop w:val="0"/>
          <w:marBottom w:val="0"/>
          <w:divBdr>
            <w:top w:val="none" w:sz="0" w:space="0" w:color="auto"/>
            <w:left w:val="none" w:sz="0" w:space="0" w:color="auto"/>
            <w:bottom w:val="none" w:sz="0" w:space="0" w:color="auto"/>
            <w:right w:val="none" w:sz="0" w:space="0" w:color="auto"/>
          </w:divBdr>
        </w:div>
      </w:divsChild>
    </w:div>
    <w:div w:id="290594370">
      <w:bodyDiv w:val="1"/>
      <w:marLeft w:val="0"/>
      <w:marRight w:val="0"/>
      <w:marTop w:val="0"/>
      <w:marBottom w:val="0"/>
      <w:divBdr>
        <w:top w:val="none" w:sz="0" w:space="0" w:color="auto"/>
        <w:left w:val="none" w:sz="0" w:space="0" w:color="auto"/>
        <w:bottom w:val="none" w:sz="0" w:space="0" w:color="auto"/>
        <w:right w:val="none" w:sz="0" w:space="0" w:color="auto"/>
      </w:divBdr>
    </w:div>
    <w:div w:id="379331724">
      <w:bodyDiv w:val="1"/>
      <w:marLeft w:val="0"/>
      <w:marRight w:val="0"/>
      <w:marTop w:val="0"/>
      <w:marBottom w:val="0"/>
      <w:divBdr>
        <w:top w:val="none" w:sz="0" w:space="0" w:color="auto"/>
        <w:left w:val="none" w:sz="0" w:space="0" w:color="auto"/>
        <w:bottom w:val="none" w:sz="0" w:space="0" w:color="auto"/>
        <w:right w:val="none" w:sz="0" w:space="0" w:color="auto"/>
      </w:divBdr>
    </w:div>
    <w:div w:id="398358966">
      <w:bodyDiv w:val="1"/>
      <w:marLeft w:val="0"/>
      <w:marRight w:val="0"/>
      <w:marTop w:val="0"/>
      <w:marBottom w:val="0"/>
      <w:divBdr>
        <w:top w:val="none" w:sz="0" w:space="0" w:color="auto"/>
        <w:left w:val="none" w:sz="0" w:space="0" w:color="auto"/>
        <w:bottom w:val="none" w:sz="0" w:space="0" w:color="auto"/>
        <w:right w:val="none" w:sz="0" w:space="0" w:color="auto"/>
      </w:divBdr>
    </w:div>
    <w:div w:id="592470465">
      <w:bodyDiv w:val="1"/>
      <w:marLeft w:val="0"/>
      <w:marRight w:val="0"/>
      <w:marTop w:val="0"/>
      <w:marBottom w:val="0"/>
      <w:divBdr>
        <w:top w:val="none" w:sz="0" w:space="0" w:color="auto"/>
        <w:left w:val="none" w:sz="0" w:space="0" w:color="auto"/>
        <w:bottom w:val="none" w:sz="0" w:space="0" w:color="auto"/>
        <w:right w:val="none" w:sz="0" w:space="0" w:color="auto"/>
      </w:divBdr>
    </w:div>
    <w:div w:id="596980979">
      <w:bodyDiv w:val="1"/>
      <w:marLeft w:val="0"/>
      <w:marRight w:val="0"/>
      <w:marTop w:val="0"/>
      <w:marBottom w:val="0"/>
      <w:divBdr>
        <w:top w:val="none" w:sz="0" w:space="0" w:color="auto"/>
        <w:left w:val="none" w:sz="0" w:space="0" w:color="auto"/>
        <w:bottom w:val="none" w:sz="0" w:space="0" w:color="auto"/>
        <w:right w:val="none" w:sz="0" w:space="0" w:color="auto"/>
      </w:divBdr>
    </w:div>
    <w:div w:id="629095295">
      <w:bodyDiv w:val="1"/>
      <w:marLeft w:val="0"/>
      <w:marRight w:val="0"/>
      <w:marTop w:val="0"/>
      <w:marBottom w:val="0"/>
      <w:divBdr>
        <w:top w:val="none" w:sz="0" w:space="0" w:color="auto"/>
        <w:left w:val="none" w:sz="0" w:space="0" w:color="auto"/>
        <w:bottom w:val="none" w:sz="0" w:space="0" w:color="auto"/>
        <w:right w:val="none" w:sz="0" w:space="0" w:color="auto"/>
      </w:divBdr>
    </w:div>
    <w:div w:id="696390485">
      <w:bodyDiv w:val="1"/>
      <w:marLeft w:val="0"/>
      <w:marRight w:val="0"/>
      <w:marTop w:val="0"/>
      <w:marBottom w:val="0"/>
      <w:divBdr>
        <w:top w:val="none" w:sz="0" w:space="0" w:color="auto"/>
        <w:left w:val="none" w:sz="0" w:space="0" w:color="auto"/>
        <w:bottom w:val="none" w:sz="0" w:space="0" w:color="auto"/>
        <w:right w:val="none" w:sz="0" w:space="0" w:color="auto"/>
      </w:divBdr>
    </w:div>
    <w:div w:id="843320382">
      <w:bodyDiv w:val="1"/>
      <w:marLeft w:val="0"/>
      <w:marRight w:val="0"/>
      <w:marTop w:val="0"/>
      <w:marBottom w:val="0"/>
      <w:divBdr>
        <w:top w:val="none" w:sz="0" w:space="0" w:color="auto"/>
        <w:left w:val="none" w:sz="0" w:space="0" w:color="auto"/>
        <w:bottom w:val="none" w:sz="0" w:space="0" w:color="auto"/>
        <w:right w:val="none" w:sz="0" w:space="0" w:color="auto"/>
      </w:divBdr>
      <w:divsChild>
        <w:div w:id="1246569441">
          <w:marLeft w:val="0"/>
          <w:marRight w:val="0"/>
          <w:marTop w:val="0"/>
          <w:marBottom w:val="0"/>
          <w:divBdr>
            <w:top w:val="none" w:sz="0" w:space="0" w:color="auto"/>
            <w:left w:val="none" w:sz="0" w:space="0" w:color="auto"/>
            <w:bottom w:val="none" w:sz="0" w:space="0" w:color="auto"/>
            <w:right w:val="none" w:sz="0" w:space="0" w:color="auto"/>
          </w:divBdr>
        </w:div>
        <w:div w:id="2111386365">
          <w:marLeft w:val="0"/>
          <w:marRight w:val="0"/>
          <w:marTop w:val="0"/>
          <w:marBottom w:val="0"/>
          <w:divBdr>
            <w:top w:val="none" w:sz="0" w:space="0" w:color="auto"/>
            <w:left w:val="none" w:sz="0" w:space="0" w:color="auto"/>
            <w:bottom w:val="none" w:sz="0" w:space="0" w:color="auto"/>
            <w:right w:val="none" w:sz="0" w:space="0" w:color="auto"/>
          </w:divBdr>
        </w:div>
      </w:divsChild>
    </w:div>
    <w:div w:id="916940938">
      <w:bodyDiv w:val="1"/>
      <w:marLeft w:val="0"/>
      <w:marRight w:val="0"/>
      <w:marTop w:val="0"/>
      <w:marBottom w:val="0"/>
      <w:divBdr>
        <w:top w:val="none" w:sz="0" w:space="0" w:color="auto"/>
        <w:left w:val="none" w:sz="0" w:space="0" w:color="auto"/>
        <w:bottom w:val="none" w:sz="0" w:space="0" w:color="auto"/>
        <w:right w:val="none" w:sz="0" w:space="0" w:color="auto"/>
      </w:divBdr>
    </w:div>
    <w:div w:id="1022826739">
      <w:bodyDiv w:val="1"/>
      <w:marLeft w:val="0"/>
      <w:marRight w:val="0"/>
      <w:marTop w:val="0"/>
      <w:marBottom w:val="0"/>
      <w:divBdr>
        <w:top w:val="none" w:sz="0" w:space="0" w:color="auto"/>
        <w:left w:val="none" w:sz="0" w:space="0" w:color="auto"/>
        <w:bottom w:val="none" w:sz="0" w:space="0" w:color="auto"/>
        <w:right w:val="none" w:sz="0" w:space="0" w:color="auto"/>
      </w:divBdr>
      <w:divsChild>
        <w:div w:id="317463199">
          <w:marLeft w:val="0"/>
          <w:marRight w:val="0"/>
          <w:marTop w:val="0"/>
          <w:marBottom w:val="0"/>
          <w:divBdr>
            <w:top w:val="none" w:sz="0" w:space="0" w:color="auto"/>
            <w:left w:val="none" w:sz="0" w:space="0" w:color="auto"/>
            <w:bottom w:val="none" w:sz="0" w:space="0" w:color="auto"/>
            <w:right w:val="none" w:sz="0" w:space="0" w:color="auto"/>
          </w:divBdr>
        </w:div>
        <w:div w:id="1128400811">
          <w:marLeft w:val="0"/>
          <w:marRight w:val="0"/>
          <w:marTop w:val="0"/>
          <w:marBottom w:val="0"/>
          <w:divBdr>
            <w:top w:val="none" w:sz="0" w:space="0" w:color="auto"/>
            <w:left w:val="none" w:sz="0" w:space="0" w:color="auto"/>
            <w:bottom w:val="none" w:sz="0" w:space="0" w:color="auto"/>
            <w:right w:val="none" w:sz="0" w:space="0" w:color="auto"/>
          </w:divBdr>
        </w:div>
      </w:divsChild>
    </w:div>
    <w:div w:id="1242838809">
      <w:bodyDiv w:val="1"/>
      <w:marLeft w:val="0"/>
      <w:marRight w:val="0"/>
      <w:marTop w:val="0"/>
      <w:marBottom w:val="0"/>
      <w:divBdr>
        <w:top w:val="none" w:sz="0" w:space="0" w:color="auto"/>
        <w:left w:val="none" w:sz="0" w:space="0" w:color="auto"/>
        <w:bottom w:val="none" w:sz="0" w:space="0" w:color="auto"/>
        <w:right w:val="none" w:sz="0" w:space="0" w:color="auto"/>
      </w:divBdr>
    </w:div>
    <w:div w:id="1431703456">
      <w:bodyDiv w:val="1"/>
      <w:marLeft w:val="0"/>
      <w:marRight w:val="0"/>
      <w:marTop w:val="0"/>
      <w:marBottom w:val="0"/>
      <w:divBdr>
        <w:top w:val="none" w:sz="0" w:space="0" w:color="auto"/>
        <w:left w:val="none" w:sz="0" w:space="0" w:color="auto"/>
        <w:bottom w:val="none" w:sz="0" w:space="0" w:color="auto"/>
        <w:right w:val="none" w:sz="0" w:space="0" w:color="auto"/>
      </w:divBdr>
    </w:div>
    <w:div w:id="1609435695">
      <w:bodyDiv w:val="1"/>
      <w:marLeft w:val="0"/>
      <w:marRight w:val="0"/>
      <w:marTop w:val="0"/>
      <w:marBottom w:val="0"/>
      <w:divBdr>
        <w:top w:val="none" w:sz="0" w:space="0" w:color="auto"/>
        <w:left w:val="none" w:sz="0" w:space="0" w:color="auto"/>
        <w:bottom w:val="none" w:sz="0" w:space="0" w:color="auto"/>
        <w:right w:val="none" w:sz="0" w:space="0" w:color="auto"/>
      </w:divBdr>
    </w:div>
    <w:div w:id="1692603324">
      <w:bodyDiv w:val="1"/>
      <w:marLeft w:val="0"/>
      <w:marRight w:val="0"/>
      <w:marTop w:val="0"/>
      <w:marBottom w:val="0"/>
      <w:divBdr>
        <w:top w:val="none" w:sz="0" w:space="0" w:color="auto"/>
        <w:left w:val="none" w:sz="0" w:space="0" w:color="auto"/>
        <w:bottom w:val="none" w:sz="0" w:space="0" w:color="auto"/>
        <w:right w:val="none" w:sz="0" w:space="0" w:color="auto"/>
      </w:divBdr>
    </w:div>
    <w:div w:id="1791363201">
      <w:bodyDiv w:val="1"/>
      <w:marLeft w:val="0"/>
      <w:marRight w:val="0"/>
      <w:marTop w:val="0"/>
      <w:marBottom w:val="0"/>
      <w:divBdr>
        <w:top w:val="none" w:sz="0" w:space="0" w:color="auto"/>
        <w:left w:val="none" w:sz="0" w:space="0" w:color="auto"/>
        <w:bottom w:val="none" w:sz="0" w:space="0" w:color="auto"/>
        <w:right w:val="none" w:sz="0" w:space="0" w:color="auto"/>
      </w:divBdr>
    </w:div>
    <w:div w:id="1881823291">
      <w:bodyDiv w:val="1"/>
      <w:marLeft w:val="0"/>
      <w:marRight w:val="0"/>
      <w:marTop w:val="0"/>
      <w:marBottom w:val="0"/>
      <w:divBdr>
        <w:top w:val="none" w:sz="0" w:space="0" w:color="auto"/>
        <w:left w:val="none" w:sz="0" w:space="0" w:color="auto"/>
        <w:bottom w:val="none" w:sz="0" w:space="0" w:color="auto"/>
        <w:right w:val="none" w:sz="0" w:space="0" w:color="auto"/>
      </w:divBdr>
    </w:div>
    <w:div w:id="1890846529">
      <w:bodyDiv w:val="1"/>
      <w:marLeft w:val="0"/>
      <w:marRight w:val="0"/>
      <w:marTop w:val="0"/>
      <w:marBottom w:val="0"/>
      <w:divBdr>
        <w:top w:val="none" w:sz="0" w:space="0" w:color="auto"/>
        <w:left w:val="none" w:sz="0" w:space="0" w:color="auto"/>
        <w:bottom w:val="none" w:sz="0" w:space="0" w:color="auto"/>
        <w:right w:val="none" w:sz="0" w:space="0" w:color="auto"/>
      </w:divBdr>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1996565800">
      <w:bodyDiv w:val="1"/>
      <w:marLeft w:val="0"/>
      <w:marRight w:val="0"/>
      <w:marTop w:val="0"/>
      <w:marBottom w:val="0"/>
      <w:divBdr>
        <w:top w:val="none" w:sz="0" w:space="0" w:color="auto"/>
        <w:left w:val="none" w:sz="0" w:space="0" w:color="auto"/>
        <w:bottom w:val="none" w:sz="0" w:space="0" w:color="auto"/>
        <w:right w:val="none" w:sz="0" w:space="0" w:color="auto"/>
      </w:divBdr>
    </w:div>
    <w:div w:id="2019575469">
      <w:bodyDiv w:val="1"/>
      <w:marLeft w:val="0"/>
      <w:marRight w:val="0"/>
      <w:marTop w:val="0"/>
      <w:marBottom w:val="0"/>
      <w:divBdr>
        <w:top w:val="none" w:sz="0" w:space="0" w:color="auto"/>
        <w:left w:val="none" w:sz="0" w:space="0" w:color="auto"/>
        <w:bottom w:val="none" w:sz="0" w:space="0" w:color="auto"/>
        <w:right w:val="none" w:sz="0" w:space="0" w:color="auto"/>
      </w:divBdr>
      <w:divsChild>
        <w:div w:id="1701123312">
          <w:marLeft w:val="0"/>
          <w:marRight w:val="0"/>
          <w:marTop w:val="0"/>
          <w:marBottom w:val="0"/>
          <w:divBdr>
            <w:top w:val="none" w:sz="0" w:space="0" w:color="auto"/>
            <w:left w:val="none" w:sz="0" w:space="0" w:color="auto"/>
            <w:bottom w:val="none" w:sz="0" w:space="0" w:color="auto"/>
            <w:right w:val="none" w:sz="0" w:space="0" w:color="auto"/>
          </w:divBdr>
          <w:divsChild>
            <w:div w:id="1082097649">
              <w:marLeft w:val="0"/>
              <w:marRight w:val="0"/>
              <w:marTop w:val="0"/>
              <w:marBottom w:val="0"/>
              <w:divBdr>
                <w:top w:val="none" w:sz="0" w:space="0" w:color="auto"/>
                <w:left w:val="none" w:sz="0" w:space="0" w:color="auto"/>
                <w:bottom w:val="none" w:sz="0" w:space="0" w:color="auto"/>
                <w:right w:val="none" w:sz="0" w:space="0" w:color="auto"/>
              </w:divBdr>
              <w:divsChild>
                <w:div w:id="793717345">
                  <w:marLeft w:val="0"/>
                  <w:marRight w:val="0"/>
                  <w:marTop w:val="0"/>
                  <w:marBottom w:val="0"/>
                  <w:divBdr>
                    <w:top w:val="none" w:sz="0" w:space="0" w:color="auto"/>
                    <w:left w:val="none" w:sz="0" w:space="0" w:color="auto"/>
                    <w:bottom w:val="none" w:sz="0" w:space="0" w:color="auto"/>
                    <w:right w:val="none" w:sz="0" w:space="0" w:color="auto"/>
                  </w:divBdr>
                </w:div>
                <w:div w:id="501823520">
                  <w:marLeft w:val="0"/>
                  <w:marRight w:val="0"/>
                  <w:marTop w:val="0"/>
                  <w:marBottom w:val="0"/>
                  <w:divBdr>
                    <w:top w:val="none" w:sz="0" w:space="0" w:color="auto"/>
                    <w:left w:val="none" w:sz="0" w:space="0" w:color="auto"/>
                    <w:bottom w:val="none" w:sz="0" w:space="0" w:color="auto"/>
                    <w:right w:val="none" w:sz="0" w:space="0" w:color="auto"/>
                  </w:divBdr>
                  <w:divsChild>
                    <w:div w:id="2042240179">
                      <w:marLeft w:val="0"/>
                      <w:marRight w:val="0"/>
                      <w:marTop w:val="0"/>
                      <w:marBottom w:val="0"/>
                      <w:divBdr>
                        <w:top w:val="none" w:sz="0" w:space="0" w:color="auto"/>
                        <w:left w:val="none" w:sz="0" w:space="0" w:color="auto"/>
                        <w:bottom w:val="none" w:sz="0" w:space="0" w:color="auto"/>
                        <w:right w:val="none" w:sz="0" w:space="0" w:color="auto"/>
                      </w:divBdr>
                      <w:divsChild>
                        <w:div w:id="180696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99382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action/doSearch?ContribAuthorRaw=Tan%2C+Jin-Hai" TargetMode="External"/><Relationship Id="rId18" Type="http://schemas.openxmlformats.org/officeDocument/2006/relationships/hyperlink" Target="https://www.gov.uk/government/news/ten-year-vision-to-improve-adult-social-care" TargetMode="Externa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hyperlink" Target="https://www.cambridge.org/(Accessed" TargetMode="External"/><Relationship Id="rId7" Type="http://schemas.openxmlformats.org/officeDocument/2006/relationships/endnotes" Target="endnotes.xml"/><Relationship Id="rId12" Type="http://schemas.openxmlformats.org/officeDocument/2006/relationships/hyperlink" Target="https://onlinelibrary.wiley.com/action/doSearch?ContribAuthorRaw=Hu%2C+Nie" TargetMode="External"/><Relationship Id="rId17" Type="http://schemas.openxmlformats.org/officeDocument/2006/relationships/hyperlink" Target="https://www.gov.uk/government/organisations/department-of-health-and-social-care" TargetMode="External"/><Relationship Id="rId25"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hyperlink" Target="https://www.gov.uk/government/news/2-9-billion-funding-to-strengthen-care-for-the-vulnerable" TargetMode="External"/><Relationship Id="rId20" Type="http://schemas.openxmlformats.org/officeDocument/2006/relationships/hyperlink" Target="https://www.cambridge.org/core/search?filters%5BauthorTerms%5D=Tom%20Kitwood&amp;eventCode=SE-AU"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services/in-your-area/%20(Accessed" TargetMode="External"/><Relationship Id="rId24"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cqc.org.uk/search/site/Age%20UK%20london?location=&amp;latitude=&amp;longitude=&amp;sort=default&amp;la=&amp;distance=15&amp;mode=html" TargetMode="External"/><Relationship Id="rId23" Type="http://schemas.openxmlformats.org/officeDocument/2006/relationships/hyperlink" Target="https://[twitter].com/pulsehuman/status/1404726564135358465" TargetMode="External"/><Relationship Id="rId28" Type="http://schemas.openxmlformats.org/officeDocument/2006/relationships/fontTable" Target="fontTable.xml"/><Relationship Id="rId10" Type="http://schemas.openxmlformats.org/officeDocument/2006/relationships/hyperlink" Target="https://www.gov.uk/government/organisations/department-of-health-and-social-care" TargetMode="External"/><Relationship Id="rId19" Type="http://schemas.openxmlformats.org/officeDocument/2006/relationships/hyperlink" Target="https://doi.org/10.1186/s12877-019-1296-7" TargetMode="External"/><Relationship Id="rId4" Type="http://schemas.openxmlformats.org/officeDocument/2006/relationships/settings" Target="settings.xml"/><Relationship Id="rId9" Type="http://schemas.openxmlformats.org/officeDocument/2006/relationships/hyperlink" Target="https://bmcgeriatr.biomedcentral.com/articles/10.1186/s12877-019-1296-7" TargetMode="External"/><Relationship Id="rId14" Type="http://schemas.openxmlformats.org/officeDocument/2006/relationships/hyperlink" Target="https://onlinelibrary.wiley.com/doi/full/10.1111/iwj.13230" TargetMode="External"/><Relationship Id="rId22" Type="http://schemas.openxmlformats.org/officeDocument/2006/relationships/hyperlink" Target="https://librarysearch.uwtsd.ac.uk/discovery/fulldisplay?docid=cdi_proquest_miscellaneous_1733190005&amp;context=PC&amp;vid=44WHELF_UWTSD:44WHELF_UWTSD_VU1&amp;lang=en&amp;search_scope=MyInst_and_CI&amp;adaptor=Primo%20Central&amp;tab=Everything&amp;query=any%2C%20contains%2C%20types%20of%20social%20care%20for%20elder&amp;facet=citing%2Cexact%2Ccdi_FETCH-LOGICAL-c287t-78167f09f0afe5a284dd4a007ffda245ac972a9500367acdc17eafdd80524bff3&amp;offset=0" TargetMode="External"/><Relationship Id="rId27" Type="http://schemas.openxmlformats.org/officeDocument/2006/relationships/footer" Target="footer1.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DD13D-B492-4893-B92D-D28871E73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3543</TotalTime>
  <Pages>13</Pages>
  <Words>3139</Words>
  <Characters>17896</Characters>
  <Application>Microsoft Office Word</Application>
  <DocSecurity>0</DocSecurity>
  <Lines>149</Lines>
  <Paragraphs>41</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20994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Bozica</cp:lastModifiedBy>
  <cp:revision>61</cp:revision>
  <dcterms:created xsi:type="dcterms:W3CDTF">2020-11-13T19:25:00Z</dcterms:created>
  <dcterms:modified xsi:type="dcterms:W3CDTF">2021-12-28T18:16:00Z</dcterms:modified>
</cp:coreProperties>
</file>