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8A00AD" w14:textId="77777777" w:rsidR="00F83AD2" w:rsidRPr="00F83AD2" w:rsidRDefault="00F83AD2" w:rsidP="00F83AD2">
      <w:pPr>
        <w:spacing w:after="0" w:line="360" w:lineRule="auto"/>
        <w:contextualSpacing/>
        <w:jc w:val="center"/>
        <w:rPr>
          <w:rFonts w:ascii="Arial" w:hAnsi="Arial" w:cs="Arial"/>
          <w:b/>
          <w:bCs/>
        </w:rPr>
      </w:pPr>
    </w:p>
    <w:p w14:paraId="0D73AEAC" w14:textId="77777777" w:rsidR="00F83AD2" w:rsidRPr="00F83AD2" w:rsidRDefault="00F83AD2" w:rsidP="00F83AD2">
      <w:pPr>
        <w:spacing w:after="0" w:line="360" w:lineRule="auto"/>
        <w:contextualSpacing/>
        <w:jc w:val="center"/>
        <w:rPr>
          <w:rFonts w:ascii="Arial" w:hAnsi="Arial" w:cs="Arial"/>
          <w:b/>
          <w:bCs/>
        </w:rPr>
      </w:pPr>
    </w:p>
    <w:p w14:paraId="76EFA799" w14:textId="77777777" w:rsidR="00F83AD2" w:rsidRPr="00F83AD2" w:rsidRDefault="00F83AD2" w:rsidP="00F83AD2">
      <w:pPr>
        <w:spacing w:after="0" w:line="360" w:lineRule="auto"/>
        <w:contextualSpacing/>
        <w:jc w:val="center"/>
        <w:rPr>
          <w:rFonts w:ascii="Arial" w:hAnsi="Arial" w:cs="Arial"/>
          <w:b/>
          <w:bCs/>
        </w:rPr>
      </w:pPr>
    </w:p>
    <w:p w14:paraId="339962D6" w14:textId="77777777" w:rsidR="00F83AD2" w:rsidRPr="00F83AD2" w:rsidRDefault="00F83AD2" w:rsidP="00F83AD2">
      <w:pPr>
        <w:spacing w:after="0" w:line="360" w:lineRule="auto"/>
        <w:contextualSpacing/>
        <w:jc w:val="center"/>
        <w:rPr>
          <w:rFonts w:ascii="Arial" w:hAnsi="Arial" w:cs="Arial"/>
          <w:b/>
          <w:bCs/>
        </w:rPr>
      </w:pPr>
    </w:p>
    <w:p w14:paraId="03CB1A8E" w14:textId="77777777" w:rsidR="00F83AD2" w:rsidRPr="00F83AD2" w:rsidRDefault="00F83AD2" w:rsidP="00F83AD2">
      <w:pPr>
        <w:spacing w:after="0" w:line="360" w:lineRule="auto"/>
        <w:contextualSpacing/>
        <w:jc w:val="center"/>
        <w:rPr>
          <w:rFonts w:ascii="Arial" w:hAnsi="Arial" w:cs="Arial"/>
          <w:b/>
          <w:bCs/>
        </w:rPr>
      </w:pPr>
    </w:p>
    <w:p w14:paraId="54EB29A1" w14:textId="77777777" w:rsidR="00F83AD2" w:rsidRPr="00F83AD2" w:rsidRDefault="00F83AD2" w:rsidP="00F83AD2">
      <w:pPr>
        <w:spacing w:after="0" w:line="360" w:lineRule="auto"/>
        <w:contextualSpacing/>
        <w:jc w:val="center"/>
        <w:rPr>
          <w:rFonts w:ascii="Arial" w:hAnsi="Arial" w:cs="Arial"/>
          <w:b/>
          <w:bCs/>
        </w:rPr>
      </w:pPr>
    </w:p>
    <w:p w14:paraId="573E77A8" w14:textId="77777777" w:rsidR="00F83AD2" w:rsidRPr="00F83AD2" w:rsidRDefault="00F83AD2" w:rsidP="00F83AD2">
      <w:pPr>
        <w:spacing w:after="0" w:line="360" w:lineRule="auto"/>
        <w:contextualSpacing/>
        <w:jc w:val="center"/>
        <w:rPr>
          <w:rFonts w:ascii="Arial" w:hAnsi="Arial" w:cs="Arial"/>
          <w:b/>
          <w:bCs/>
        </w:rPr>
      </w:pPr>
    </w:p>
    <w:p w14:paraId="083286DD" w14:textId="77777777" w:rsidR="00F83AD2" w:rsidRPr="00F83AD2" w:rsidRDefault="00F83AD2" w:rsidP="00F83AD2">
      <w:pPr>
        <w:spacing w:after="0" w:line="360" w:lineRule="auto"/>
        <w:contextualSpacing/>
        <w:jc w:val="center"/>
        <w:rPr>
          <w:rFonts w:ascii="Arial" w:hAnsi="Arial" w:cs="Arial"/>
          <w:b/>
          <w:bCs/>
        </w:rPr>
      </w:pPr>
    </w:p>
    <w:p w14:paraId="7D1DDCA4" w14:textId="77777777" w:rsidR="00F83AD2" w:rsidRPr="00F83AD2" w:rsidRDefault="00F83AD2" w:rsidP="00F83AD2">
      <w:pPr>
        <w:spacing w:after="0" w:line="360" w:lineRule="auto"/>
        <w:contextualSpacing/>
        <w:jc w:val="center"/>
        <w:rPr>
          <w:rFonts w:ascii="Arial" w:hAnsi="Arial" w:cs="Arial"/>
          <w:b/>
          <w:bCs/>
        </w:rPr>
      </w:pPr>
    </w:p>
    <w:p w14:paraId="74F46AAF" w14:textId="77777777" w:rsidR="00F83AD2" w:rsidRPr="00F83AD2" w:rsidRDefault="00F83AD2" w:rsidP="00F83AD2">
      <w:pPr>
        <w:spacing w:after="0" w:line="360" w:lineRule="auto"/>
        <w:contextualSpacing/>
        <w:jc w:val="center"/>
        <w:rPr>
          <w:rFonts w:ascii="Arial" w:hAnsi="Arial" w:cs="Arial"/>
          <w:b/>
          <w:bCs/>
        </w:rPr>
      </w:pPr>
    </w:p>
    <w:p w14:paraId="2371BC6D" w14:textId="77777777" w:rsidR="00F83AD2" w:rsidRPr="00F83AD2" w:rsidRDefault="00F83AD2" w:rsidP="00F83AD2">
      <w:pPr>
        <w:spacing w:after="0" w:line="360" w:lineRule="auto"/>
        <w:contextualSpacing/>
        <w:jc w:val="center"/>
        <w:rPr>
          <w:rFonts w:ascii="Arial" w:hAnsi="Arial" w:cs="Arial"/>
          <w:b/>
          <w:bCs/>
        </w:rPr>
      </w:pPr>
    </w:p>
    <w:p w14:paraId="572C877E" w14:textId="77777777" w:rsidR="00F83AD2" w:rsidRPr="00F83AD2" w:rsidRDefault="00F83AD2" w:rsidP="00F83AD2">
      <w:pPr>
        <w:spacing w:after="0" w:line="360" w:lineRule="auto"/>
        <w:contextualSpacing/>
        <w:jc w:val="center"/>
        <w:rPr>
          <w:rFonts w:ascii="Arial" w:hAnsi="Arial" w:cs="Arial"/>
          <w:b/>
          <w:bCs/>
        </w:rPr>
      </w:pPr>
    </w:p>
    <w:p w14:paraId="3628258B" w14:textId="77777777" w:rsidR="00F83AD2" w:rsidRPr="00F83AD2" w:rsidRDefault="00F83AD2" w:rsidP="00F83AD2">
      <w:pPr>
        <w:spacing w:after="0" w:line="360" w:lineRule="auto"/>
        <w:contextualSpacing/>
        <w:jc w:val="center"/>
        <w:rPr>
          <w:rFonts w:ascii="Arial" w:hAnsi="Arial" w:cs="Arial"/>
          <w:b/>
          <w:bCs/>
        </w:rPr>
      </w:pPr>
    </w:p>
    <w:p w14:paraId="542A6753" w14:textId="2BA8FF8D" w:rsidR="009C2D30" w:rsidRDefault="009C2D30" w:rsidP="00A0307E">
      <w:pPr>
        <w:pStyle w:val="NormaleWeb"/>
        <w:jc w:val="center"/>
        <w:rPr>
          <w:rFonts w:ascii="Arial" w:hAnsi="Arial" w:cs="Arial"/>
          <w:b/>
          <w:bCs/>
          <w:sz w:val="22"/>
          <w:szCs w:val="22"/>
        </w:rPr>
      </w:pPr>
      <w:r w:rsidRPr="00A0307E">
        <w:rPr>
          <w:rFonts w:ascii="Arial" w:hAnsi="Arial" w:cs="Arial"/>
          <w:b/>
          <w:bCs/>
          <w:sz w:val="22"/>
          <w:szCs w:val="22"/>
        </w:rPr>
        <w:t>BA (Hons) Leadership and Management Skills for the Workplace</w:t>
      </w:r>
    </w:p>
    <w:p w14:paraId="0D6093CD" w14:textId="77777777" w:rsidR="00A0307E" w:rsidRPr="00A0307E" w:rsidRDefault="00A0307E" w:rsidP="00A0307E">
      <w:pPr>
        <w:pStyle w:val="NormaleWeb"/>
        <w:jc w:val="center"/>
        <w:rPr>
          <w:rFonts w:ascii="Arial" w:hAnsi="Arial" w:cs="Arial"/>
          <w:b/>
          <w:bCs/>
          <w:sz w:val="22"/>
          <w:szCs w:val="22"/>
        </w:rPr>
      </w:pPr>
    </w:p>
    <w:p w14:paraId="38A6A486" w14:textId="77777777" w:rsidR="000C09F2" w:rsidRPr="000E5CAA" w:rsidRDefault="000C09F2" w:rsidP="000C09F2">
      <w:pPr>
        <w:spacing w:after="0" w:line="360" w:lineRule="auto"/>
        <w:contextualSpacing/>
        <w:rPr>
          <w:rFonts w:ascii="Arial" w:hAnsi="Arial" w:cs="Arial"/>
        </w:rPr>
      </w:pPr>
      <w:r w:rsidRPr="000E5CAA">
        <w:rPr>
          <w:rFonts w:ascii="Arial" w:hAnsi="Arial" w:cs="Arial"/>
          <w:b/>
          <w:bCs/>
        </w:rPr>
        <w:t>Student name:</w:t>
      </w:r>
      <w:r w:rsidRPr="000E5CAA">
        <w:rPr>
          <w:rFonts w:ascii="Arial" w:hAnsi="Arial" w:cs="Arial"/>
        </w:rPr>
        <w:t xml:space="preserve"> Giuseppe Mannino</w:t>
      </w:r>
    </w:p>
    <w:p w14:paraId="6C028DAE" w14:textId="77777777" w:rsidR="000C09F2" w:rsidRPr="000E5CAA" w:rsidRDefault="000C09F2" w:rsidP="000C09F2">
      <w:pPr>
        <w:spacing w:after="0" w:line="360" w:lineRule="auto"/>
        <w:contextualSpacing/>
        <w:rPr>
          <w:rFonts w:ascii="Arial" w:hAnsi="Arial" w:cs="Arial"/>
        </w:rPr>
      </w:pPr>
      <w:r w:rsidRPr="000E5CAA">
        <w:rPr>
          <w:rFonts w:ascii="Arial" w:hAnsi="Arial" w:cs="Arial"/>
          <w:b/>
          <w:bCs/>
        </w:rPr>
        <w:t>Student ID:</w:t>
      </w:r>
      <w:r w:rsidRPr="000E5CAA">
        <w:rPr>
          <w:rFonts w:ascii="Arial" w:hAnsi="Arial" w:cs="Arial"/>
        </w:rPr>
        <w:t xml:space="preserve"> 2023961</w:t>
      </w:r>
    </w:p>
    <w:p w14:paraId="390246B8" w14:textId="1840620A" w:rsidR="000C09F2" w:rsidRDefault="000C09F2" w:rsidP="000C09F2">
      <w:pPr>
        <w:spacing w:after="0" w:line="240" w:lineRule="auto"/>
        <w:contextualSpacing/>
        <w:rPr>
          <w:rFonts w:ascii="Arial" w:hAnsi="Arial" w:cs="Arial"/>
        </w:rPr>
      </w:pPr>
      <w:r w:rsidRPr="000E5CAA">
        <w:rPr>
          <w:rFonts w:ascii="Arial" w:hAnsi="Arial" w:cs="Arial"/>
          <w:b/>
          <w:bCs/>
        </w:rPr>
        <w:t>Module code:</w:t>
      </w:r>
      <w:r w:rsidRPr="000E5CAA">
        <w:rPr>
          <w:rFonts w:ascii="Arial" w:hAnsi="Arial" w:cs="Arial"/>
        </w:rPr>
        <w:t xml:space="preserve"> BMSW 510</w:t>
      </w:r>
      <w:r>
        <w:rPr>
          <w:rFonts w:ascii="Arial" w:hAnsi="Arial" w:cs="Arial"/>
        </w:rPr>
        <w:t>3</w:t>
      </w:r>
    </w:p>
    <w:p w14:paraId="3FF6CBB3" w14:textId="6CA9C27B" w:rsidR="000C09F2" w:rsidRDefault="000C09F2" w:rsidP="000C09F2">
      <w:pPr>
        <w:pStyle w:val="NormaleWeb"/>
        <w:rPr>
          <w:rFonts w:ascii="Arial" w:hAnsi="Arial" w:cs="Arial"/>
          <w:sz w:val="22"/>
          <w:szCs w:val="22"/>
        </w:rPr>
      </w:pPr>
      <w:r w:rsidRPr="000E5CAA">
        <w:rPr>
          <w:rFonts w:ascii="Arial" w:hAnsi="Arial" w:cs="Arial"/>
          <w:b/>
          <w:bCs/>
          <w:sz w:val="22"/>
          <w:szCs w:val="22"/>
        </w:rPr>
        <w:t>Module</w:t>
      </w:r>
      <w:r w:rsidR="00A0307E">
        <w:rPr>
          <w:rFonts w:ascii="Arial" w:hAnsi="Arial" w:cs="Arial"/>
          <w:b/>
          <w:bCs/>
          <w:sz w:val="22"/>
          <w:szCs w:val="22"/>
          <w:lang w:val="en-GB"/>
        </w:rPr>
        <w:t xml:space="preserve"> name</w:t>
      </w:r>
      <w:r w:rsidRPr="000E5CAA">
        <w:rPr>
          <w:rFonts w:ascii="Arial" w:hAnsi="Arial" w:cs="Arial"/>
          <w:b/>
          <w:bCs/>
          <w:sz w:val="22"/>
          <w:szCs w:val="22"/>
        </w:rPr>
        <w:t>:</w:t>
      </w:r>
      <w:r w:rsidRPr="000E5CAA">
        <w:rPr>
          <w:rFonts w:ascii="Arial" w:hAnsi="Arial" w:cs="Arial"/>
          <w:sz w:val="22"/>
          <w:szCs w:val="22"/>
        </w:rPr>
        <w:t xml:space="preserve"> </w:t>
      </w:r>
      <w:r w:rsidRPr="000C09F2">
        <w:rPr>
          <w:rFonts w:ascii="Arial" w:hAnsi="Arial" w:cs="Arial"/>
          <w:sz w:val="22"/>
          <w:szCs w:val="22"/>
        </w:rPr>
        <w:t>Understanding and Engaging in the Customer Experience</w:t>
      </w:r>
    </w:p>
    <w:p w14:paraId="24370B6C" w14:textId="77777777" w:rsidR="00734C32" w:rsidRPr="00734C32" w:rsidRDefault="009C2D30" w:rsidP="00734C32">
      <w:pPr>
        <w:pStyle w:val="NormaleWeb"/>
      </w:pPr>
      <w:r w:rsidRPr="000E5CAA">
        <w:rPr>
          <w:rFonts w:ascii="Arial" w:hAnsi="Arial" w:cs="Arial"/>
          <w:b/>
          <w:bCs/>
          <w:sz w:val="22"/>
          <w:szCs w:val="22"/>
        </w:rPr>
        <w:t>Lecture Name:</w:t>
      </w:r>
      <w:r w:rsidRPr="000E5CAA">
        <w:rPr>
          <w:rFonts w:ascii="Arial" w:hAnsi="Arial" w:cs="Arial"/>
          <w:sz w:val="22"/>
          <w:szCs w:val="22"/>
        </w:rPr>
        <w:t xml:space="preserve"> </w:t>
      </w:r>
      <w:r w:rsidR="00734C32" w:rsidRPr="00734C32">
        <w:rPr>
          <w:rFonts w:ascii="Arial" w:hAnsi="Arial" w:cs="Arial"/>
          <w:sz w:val="22"/>
          <w:szCs w:val="22"/>
        </w:rPr>
        <w:t>Zainab Atta</w:t>
      </w:r>
      <w:r w:rsidR="00734C32" w:rsidRPr="00734C32">
        <w:rPr>
          <w:rFonts w:ascii="Arial" w:hAnsi="Arial" w:cs="Arial"/>
          <w:b/>
          <w:bCs/>
          <w:sz w:val="22"/>
          <w:szCs w:val="22"/>
        </w:rPr>
        <w:t xml:space="preserve"> </w:t>
      </w:r>
    </w:p>
    <w:p w14:paraId="0718604A" w14:textId="4AB02E79" w:rsidR="000C09F2" w:rsidRPr="000C09F2" w:rsidRDefault="000C09F2" w:rsidP="000C09F2">
      <w:pPr>
        <w:pStyle w:val="NormaleWeb"/>
        <w:rPr>
          <w:rFonts w:ascii="Arial" w:hAnsi="Arial" w:cs="Arial"/>
          <w:b/>
          <w:bCs/>
          <w:sz w:val="22"/>
          <w:szCs w:val="22"/>
          <w:lang w:val="en-GB"/>
        </w:rPr>
      </w:pPr>
      <w:r w:rsidRPr="000E5CAA">
        <w:rPr>
          <w:rFonts w:ascii="Arial" w:hAnsi="Arial" w:cs="Arial"/>
          <w:b/>
          <w:bCs/>
          <w:sz w:val="22"/>
          <w:szCs w:val="22"/>
          <w:lang w:val="en-GB"/>
        </w:rPr>
        <w:t>Assignment</w:t>
      </w:r>
      <w:r w:rsidRPr="000E5CAA">
        <w:rPr>
          <w:rFonts w:ascii="Arial" w:hAnsi="Arial" w:cs="Arial"/>
          <w:b/>
          <w:bCs/>
          <w:sz w:val="22"/>
          <w:szCs w:val="22"/>
        </w:rPr>
        <w:t xml:space="preserve"> Title:</w:t>
      </w:r>
      <w:r>
        <w:rPr>
          <w:rFonts w:ascii="Arial" w:hAnsi="Arial" w:cs="Arial"/>
          <w:b/>
          <w:bCs/>
          <w:sz w:val="22"/>
          <w:szCs w:val="22"/>
          <w:lang w:val="en-GB"/>
        </w:rPr>
        <w:t xml:space="preserve"> </w:t>
      </w:r>
      <w:r w:rsidRPr="000C09F2">
        <w:rPr>
          <w:rFonts w:ascii="Arial" w:hAnsi="Arial" w:cs="Arial"/>
        </w:rPr>
        <w:t xml:space="preserve">Organisation’s quality systems and customer relationship management </w:t>
      </w:r>
    </w:p>
    <w:p w14:paraId="3F509CB8" w14:textId="77777777" w:rsidR="00F83AD2" w:rsidRPr="00F83AD2" w:rsidRDefault="00F83AD2" w:rsidP="00F83AD2">
      <w:pPr>
        <w:spacing w:after="0" w:line="360" w:lineRule="auto"/>
        <w:contextualSpacing/>
        <w:rPr>
          <w:rFonts w:ascii="Arial" w:hAnsi="Arial" w:cs="Arial"/>
          <w:b/>
          <w:bCs/>
        </w:rPr>
      </w:pPr>
      <w:r w:rsidRPr="00F83AD2">
        <w:rPr>
          <w:rFonts w:ascii="Arial" w:hAnsi="Arial" w:cs="Arial"/>
          <w:b/>
          <w:bCs/>
        </w:rPr>
        <w:br w:type="page"/>
      </w:r>
    </w:p>
    <w:p w14:paraId="7DE807A3" w14:textId="30A1E727" w:rsidR="00F83AD2" w:rsidRPr="00F83AD2" w:rsidRDefault="00F83AD2" w:rsidP="00F83AD2">
      <w:pPr>
        <w:spacing w:after="0" w:line="360" w:lineRule="auto"/>
        <w:contextualSpacing/>
        <w:jc w:val="center"/>
        <w:rPr>
          <w:rFonts w:ascii="Arial" w:hAnsi="Arial" w:cs="Arial"/>
          <w:b/>
          <w:bCs/>
        </w:rPr>
      </w:pPr>
      <w:r w:rsidRPr="00F83AD2">
        <w:rPr>
          <w:rFonts w:ascii="Arial" w:hAnsi="Arial" w:cs="Arial"/>
          <w:b/>
          <w:bCs/>
        </w:rPr>
        <w:lastRenderedPageBreak/>
        <w:t>Table of Content</w:t>
      </w:r>
    </w:p>
    <w:p w14:paraId="63A0D211" w14:textId="62762ADA" w:rsidR="00F83AD2" w:rsidRPr="00F83AD2" w:rsidRDefault="00F83AD2" w:rsidP="00F83AD2">
      <w:pPr>
        <w:pStyle w:val="Sommario1"/>
        <w:tabs>
          <w:tab w:val="right" w:leader="dot" w:pos="9016"/>
        </w:tabs>
        <w:spacing w:after="0" w:line="360" w:lineRule="auto"/>
        <w:contextualSpacing/>
        <w:rPr>
          <w:rFonts w:ascii="Arial" w:hAnsi="Arial" w:cs="Arial"/>
          <w:noProof/>
        </w:rPr>
      </w:pPr>
      <w:r w:rsidRPr="00F83AD2">
        <w:rPr>
          <w:rFonts w:ascii="Arial" w:hAnsi="Arial" w:cs="Arial"/>
        </w:rPr>
        <w:fldChar w:fldCharType="begin"/>
      </w:r>
      <w:r w:rsidRPr="00F83AD2">
        <w:rPr>
          <w:rFonts w:ascii="Arial" w:hAnsi="Arial" w:cs="Arial"/>
        </w:rPr>
        <w:instrText xml:space="preserve"> TOC \o "1-3" \h \z \u </w:instrText>
      </w:r>
      <w:r w:rsidRPr="00F83AD2">
        <w:rPr>
          <w:rFonts w:ascii="Arial" w:hAnsi="Arial" w:cs="Arial"/>
        </w:rPr>
        <w:fldChar w:fldCharType="separate"/>
      </w:r>
      <w:hyperlink w:anchor="_Toc100439352" w:history="1">
        <w:r w:rsidRPr="00F83AD2">
          <w:rPr>
            <w:rStyle w:val="Collegamentoipertestuale"/>
            <w:rFonts w:ascii="Arial" w:hAnsi="Arial" w:cs="Arial"/>
            <w:noProof/>
          </w:rPr>
          <w:t>Introduction</w:t>
        </w:r>
        <w:r w:rsidRPr="00F83AD2">
          <w:rPr>
            <w:rFonts w:ascii="Arial" w:hAnsi="Arial" w:cs="Arial"/>
            <w:noProof/>
            <w:webHidden/>
          </w:rPr>
          <w:tab/>
        </w:r>
        <w:r w:rsidRPr="00F83AD2">
          <w:rPr>
            <w:rFonts w:ascii="Arial" w:hAnsi="Arial" w:cs="Arial"/>
            <w:noProof/>
            <w:webHidden/>
          </w:rPr>
          <w:fldChar w:fldCharType="begin"/>
        </w:r>
        <w:r w:rsidRPr="00F83AD2">
          <w:rPr>
            <w:rFonts w:ascii="Arial" w:hAnsi="Arial" w:cs="Arial"/>
            <w:noProof/>
            <w:webHidden/>
          </w:rPr>
          <w:instrText xml:space="preserve"> PAGEREF _Toc100439352 \h </w:instrText>
        </w:r>
        <w:r w:rsidRPr="00F83AD2">
          <w:rPr>
            <w:rFonts w:ascii="Arial" w:hAnsi="Arial" w:cs="Arial"/>
            <w:noProof/>
            <w:webHidden/>
          </w:rPr>
        </w:r>
        <w:r w:rsidRPr="00F83AD2">
          <w:rPr>
            <w:rFonts w:ascii="Arial" w:hAnsi="Arial" w:cs="Arial"/>
            <w:noProof/>
            <w:webHidden/>
          </w:rPr>
          <w:fldChar w:fldCharType="separate"/>
        </w:r>
        <w:r w:rsidR="005C37DE">
          <w:rPr>
            <w:rFonts w:ascii="Arial" w:hAnsi="Arial" w:cs="Arial"/>
            <w:noProof/>
            <w:webHidden/>
          </w:rPr>
          <w:t>3</w:t>
        </w:r>
        <w:r w:rsidRPr="00F83AD2">
          <w:rPr>
            <w:rFonts w:ascii="Arial" w:hAnsi="Arial" w:cs="Arial"/>
            <w:noProof/>
            <w:webHidden/>
          </w:rPr>
          <w:fldChar w:fldCharType="end"/>
        </w:r>
      </w:hyperlink>
    </w:p>
    <w:p w14:paraId="2BA7C213" w14:textId="7F0C1614" w:rsidR="00F83AD2" w:rsidRPr="00F83AD2" w:rsidRDefault="003167E7" w:rsidP="00F83AD2">
      <w:pPr>
        <w:pStyle w:val="Sommario1"/>
        <w:tabs>
          <w:tab w:val="right" w:leader="dot" w:pos="9016"/>
        </w:tabs>
        <w:spacing w:after="0" w:line="360" w:lineRule="auto"/>
        <w:contextualSpacing/>
        <w:rPr>
          <w:rFonts w:ascii="Arial" w:hAnsi="Arial" w:cs="Arial"/>
          <w:noProof/>
        </w:rPr>
      </w:pPr>
      <w:hyperlink w:anchor="_Toc100439353" w:history="1">
        <w:r w:rsidR="00F83AD2" w:rsidRPr="00F83AD2">
          <w:rPr>
            <w:rStyle w:val="Collegamentoipertestuale"/>
            <w:rFonts w:ascii="Arial" w:hAnsi="Arial" w:cs="Arial"/>
            <w:noProof/>
          </w:rPr>
          <w:t>Key Marketing Theory</w:t>
        </w:r>
        <w:r w:rsidR="00F83AD2" w:rsidRPr="00F83AD2">
          <w:rPr>
            <w:rFonts w:ascii="Arial" w:hAnsi="Arial" w:cs="Arial"/>
            <w:noProof/>
            <w:webHidden/>
          </w:rPr>
          <w:tab/>
        </w:r>
        <w:r w:rsidR="00F83AD2" w:rsidRPr="00F83AD2">
          <w:rPr>
            <w:rFonts w:ascii="Arial" w:hAnsi="Arial" w:cs="Arial"/>
            <w:noProof/>
            <w:webHidden/>
          </w:rPr>
          <w:fldChar w:fldCharType="begin"/>
        </w:r>
        <w:r w:rsidR="00F83AD2" w:rsidRPr="00F83AD2">
          <w:rPr>
            <w:rFonts w:ascii="Arial" w:hAnsi="Arial" w:cs="Arial"/>
            <w:noProof/>
            <w:webHidden/>
          </w:rPr>
          <w:instrText xml:space="preserve"> PAGEREF _Toc100439353 \h </w:instrText>
        </w:r>
        <w:r w:rsidR="00F83AD2" w:rsidRPr="00F83AD2">
          <w:rPr>
            <w:rFonts w:ascii="Arial" w:hAnsi="Arial" w:cs="Arial"/>
            <w:noProof/>
            <w:webHidden/>
          </w:rPr>
        </w:r>
        <w:r w:rsidR="00F83AD2" w:rsidRPr="00F83AD2">
          <w:rPr>
            <w:rFonts w:ascii="Arial" w:hAnsi="Arial" w:cs="Arial"/>
            <w:noProof/>
            <w:webHidden/>
          </w:rPr>
          <w:fldChar w:fldCharType="separate"/>
        </w:r>
        <w:r w:rsidR="005C37DE">
          <w:rPr>
            <w:rFonts w:ascii="Arial" w:hAnsi="Arial" w:cs="Arial"/>
            <w:noProof/>
            <w:webHidden/>
          </w:rPr>
          <w:t>3</w:t>
        </w:r>
        <w:r w:rsidR="00F83AD2" w:rsidRPr="00F83AD2">
          <w:rPr>
            <w:rFonts w:ascii="Arial" w:hAnsi="Arial" w:cs="Arial"/>
            <w:noProof/>
            <w:webHidden/>
          </w:rPr>
          <w:fldChar w:fldCharType="end"/>
        </w:r>
      </w:hyperlink>
    </w:p>
    <w:p w14:paraId="5DCD1BF5" w14:textId="112201AD" w:rsidR="00F83AD2" w:rsidRPr="00F83AD2" w:rsidRDefault="003167E7" w:rsidP="00F83AD2">
      <w:pPr>
        <w:pStyle w:val="Sommario2"/>
        <w:tabs>
          <w:tab w:val="right" w:leader="dot" w:pos="9016"/>
        </w:tabs>
        <w:spacing w:after="0" w:line="360" w:lineRule="auto"/>
        <w:contextualSpacing/>
        <w:rPr>
          <w:rFonts w:ascii="Arial" w:hAnsi="Arial" w:cs="Arial"/>
          <w:noProof/>
        </w:rPr>
      </w:pPr>
      <w:hyperlink w:anchor="_Toc100439354" w:history="1">
        <w:r w:rsidR="00F83AD2" w:rsidRPr="00F83AD2">
          <w:rPr>
            <w:rStyle w:val="Collegamentoipertestuale"/>
            <w:rFonts w:ascii="Arial" w:hAnsi="Arial" w:cs="Arial"/>
            <w:noProof/>
          </w:rPr>
          <w:t>Marketing Mix</w:t>
        </w:r>
        <w:r w:rsidR="00F83AD2" w:rsidRPr="00F83AD2">
          <w:rPr>
            <w:rFonts w:ascii="Arial" w:hAnsi="Arial" w:cs="Arial"/>
            <w:noProof/>
            <w:webHidden/>
          </w:rPr>
          <w:tab/>
        </w:r>
        <w:r w:rsidR="00F83AD2" w:rsidRPr="00F83AD2">
          <w:rPr>
            <w:rFonts w:ascii="Arial" w:hAnsi="Arial" w:cs="Arial"/>
            <w:noProof/>
            <w:webHidden/>
          </w:rPr>
          <w:fldChar w:fldCharType="begin"/>
        </w:r>
        <w:r w:rsidR="00F83AD2" w:rsidRPr="00F83AD2">
          <w:rPr>
            <w:rFonts w:ascii="Arial" w:hAnsi="Arial" w:cs="Arial"/>
            <w:noProof/>
            <w:webHidden/>
          </w:rPr>
          <w:instrText xml:space="preserve"> PAGEREF _Toc100439354 \h </w:instrText>
        </w:r>
        <w:r w:rsidR="00F83AD2" w:rsidRPr="00F83AD2">
          <w:rPr>
            <w:rFonts w:ascii="Arial" w:hAnsi="Arial" w:cs="Arial"/>
            <w:noProof/>
            <w:webHidden/>
          </w:rPr>
        </w:r>
        <w:r w:rsidR="00F83AD2" w:rsidRPr="00F83AD2">
          <w:rPr>
            <w:rFonts w:ascii="Arial" w:hAnsi="Arial" w:cs="Arial"/>
            <w:noProof/>
            <w:webHidden/>
          </w:rPr>
          <w:fldChar w:fldCharType="separate"/>
        </w:r>
        <w:r w:rsidR="005C37DE">
          <w:rPr>
            <w:rFonts w:ascii="Arial" w:hAnsi="Arial" w:cs="Arial"/>
            <w:noProof/>
            <w:webHidden/>
          </w:rPr>
          <w:t>3</w:t>
        </w:r>
        <w:r w:rsidR="00F83AD2" w:rsidRPr="00F83AD2">
          <w:rPr>
            <w:rFonts w:ascii="Arial" w:hAnsi="Arial" w:cs="Arial"/>
            <w:noProof/>
            <w:webHidden/>
          </w:rPr>
          <w:fldChar w:fldCharType="end"/>
        </w:r>
      </w:hyperlink>
    </w:p>
    <w:p w14:paraId="20B663AB" w14:textId="3527DCE5" w:rsidR="00F83AD2" w:rsidRPr="00F83AD2" w:rsidRDefault="003167E7" w:rsidP="00F83AD2">
      <w:pPr>
        <w:pStyle w:val="Sommario2"/>
        <w:tabs>
          <w:tab w:val="right" w:leader="dot" w:pos="9016"/>
        </w:tabs>
        <w:spacing w:after="0" w:line="360" w:lineRule="auto"/>
        <w:contextualSpacing/>
        <w:rPr>
          <w:rFonts w:ascii="Arial" w:hAnsi="Arial" w:cs="Arial"/>
          <w:noProof/>
        </w:rPr>
      </w:pPr>
      <w:hyperlink w:anchor="_Toc100439355" w:history="1">
        <w:r w:rsidR="00F83AD2" w:rsidRPr="00F83AD2">
          <w:rPr>
            <w:rStyle w:val="Collegamentoipertestuale"/>
            <w:rFonts w:ascii="Arial" w:hAnsi="Arial" w:cs="Arial"/>
            <w:noProof/>
          </w:rPr>
          <w:t>Analysis of Internal Factors</w:t>
        </w:r>
        <w:r w:rsidR="00F83AD2" w:rsidRPr="00F83AD2">
          <w:rPr>
            <w:rFonts w:ascii="Arial" w:hAnsi="Arial" w:cs="Arial"/>
            <w:noProof/>
            <w:webHidden/>
          </w:rPr>
          <w:tab/>
        </w:r>
        <w:r w:rsidR="00F83AD2" w:rsidRPr="00F83AD2">
          <w:rPr>
            <w:rFonts w:ascii="Arial" w:hAnsi="Arial" w:cs="Arial"/>
            <w:noProof/>
            <w:webHidden/>
          </w:rPr>
          <w:fldChar w:fldCharType="begin"/>
        </w:r>
        <w:r w:rsidR="00F83AD2" w:rsidRPr="00F83AD2">
          <w:rPr>
            <w:rFonts w:ascii="Arial" w:hAnsi="Arial" w:cs="Arial"/>
            <w:noProof/>
            <w:webHidden/>
          </w:rPr>
          <w:instrText xml:space="preserve"> PAGEREF _Toc100439355 \h </w:instrText>
        </w:r>
        <w:r w:rsidR="00F83AD2" w:rsidRPr="00F83AD2">
          <w:rPr>
            <w:rFonts w:ascii="Arial" w:hAnsi="Arial" w:cs="Arial"/>
            <w:noProof/>
            <w:webHidden/>
          </w:rPr>
        </w:r>
        <w:r w:rsidR="00F83AD2" w:rsidRPr="00F83AD2">
          <w:rPr>
            <w:rFonts w:ascii="Arial" w:hAnsi="Arial" w:cs="Arial"/>
            <w:noProof/>
            <w:webHidden/>
          </w:rPr>
          <w:fldChar w:fldCharType="separate"/>
        </w:r>
        <w:r w:rsidR="005C37DE">
          <w:rPr>
            <w:rFonts w:ascii="Arial" w:hAnsi="Arial" w:cs="Arial"/>
            <w:noProof/>
            <w:webHidden/>
          </w:rPr>
          <w:t>5</w:t>
        </w:r>
        <w:r w:rsidR="00F83AD2" w:rsidRPr="00F83AD2">
          <w:rPr>
            <w:rFonts w:ascii="Arial" w:hAnsi="Arial" w:cs="Arial"/>
            <w:noProof/>
            <w:webHidden/>
          </w:rPr>
          <w:fldChar w:fldCharType="end"/>
        </w:r>
      </w:hyperlink>
    </w:p>
    <w:p w14:paraId="101A4C8C" w14:textId="47478B53" w:rsidR="00F83AD2" w:rsidRPr="00F83AD2" w:rsidRDefault="003167E7" w:rsidP="00F83AD2">
      <w:pPr>
        <w:pStyle w:val="Sommario1"/>
        <w:tabs>
          <w:tab w:val="right" w:leader="dot" w:pos="9016"/>
        </w:tabs>
        <w:spacing w:after="0" w:line="360" w:lineRule="auto"/>
        <w:contextualSpacing/>
        <w:rPr>
          <w:rFonts w:ascii="Arial" w:hAnsi="Arial" w:cs="Arial"/>
          <w:noProof/>
        </w:rPr>
      </w:pPr>
      <w:hyperlink w:anchor="_Toc100439356" w:history="1">
        <w:r w:rsidR="00F83AD2" w:rsidRPr="00F83AD2">
          <w:rPr>
            <w:rStyle w:val="Collegamentoipertestuale"/>
            <w:rFonts w:ascii="Arial" w:hAnsi="Arial" w:cs="Arial"/>
            <w:noProof/>
          </w:rPr>
          <w:t>Establishing Relationship with Customers</w:t>
        </w:r>
        <w:r w:rsidR="00F83AD2" w:rsidRPr="00F83AD2">
          <w:rPr>
            <w:rFonts w:ascii="Arial" w:hAnsi="Arial" w:cs="Arial"/>
            <w:noProof/>
            <w:webHidden/>
          </w:rPr>
          <w:tab/>
        </w:r>
        <w:r w:rsidR="00F83AD2" w:rsidRPr="00F83AD2">
          <w:rPr>
            <w:rFonts w:ascii="Arial" w:hAnsi="Arial" w:cs="Arial"/>
            <w:noProof/>
            <w:webHidden/>
          </w:rPr>
          <w:fldChar w:fldCharType="begin"/>
        </w:r>
        <w:r w:rsidR="00F83AD2" w:rsidRPr="00F83AD2">
          <w:rPr>
            <w:rFonts w:ascii="Arial" w:hAnsi="Arial" w:cs="Arial"/>
            <w:noProof/>
            <w:webHidden/>
          </w:rPr>
          <w:instrText xml:space="preserve"> PAGEREF _Toc100439356 \h </w:instrText>
        </w:r>
        <w:r w:rsidR="00F83AD2" w:rsidRPr="00F83AD2">
          <w:rPr>
            <w:rFonts w:ascii="Arial" w:hAnsi="Arial" w:cs="Arial"/>
            <w:noProof/>
            <w:webHidden/>
          </w:rPr>
        </w:r>
        <w:r w:rsidR="00F83AD2" w:rsidRPr="00F83AD2">
          <w:rPr>
            <w:rFonts w:ascii="Arial" w:hAnsi="Arial" w:cs="Arial"/>
            <w:noProof/>
            <w:webHidden/>
          </w:rPr>
          <w:fldChar w:fldCharType="separate"/>
        </w:r>
        <w:r w:rsidR="005C37DE">
          <w:rPr>
            <w:rFonts w:ascii="Arial" w:hAnsi="Arial" w:cs="Arial"/>
            <w:noProof/>
            <w:webHidden/>
          </w:rPr>
          <w:t>10</w:t>
        </w:r>
        <w:r w:rsidR="00F83AD2" w:rsidRPr="00F83AD2">
          <w:rPr>
            <w:rFonts w:ascii="Arial" w:hAnsi="Arial" w:cs="Arial"/>
            <w:noProof/>
            <w:webHidden/>
          </w:rPr>
          <w:fldChar w:fldCharType="end"/>
        </w:r>
      </w:hyperlink>
    </w:p>
    <w:p w14:paraId="5BF75DE4" w14:textId="1F1F9320" w:rsidR="00F83AD2" w:rsidRPr="00F83AD2" w:rsidRDefault="003167E7" w:rsidP="00F83AD2">
      <w:pPr>
        <w:pStyle w:val="Sommario1"/>
        <w:tabs>
          <w:tab w:val="right" w:leader="dot" w:pos="9016"/>
        </w:tabs>
        <w:spacing w:after="0" w:line="360" w:lineRule="auto"/>
        <w:contextualSpacing/>
        <w:rPr>
          <w:rFonts w:ascii="Arial" w:hAnsi="Arial" w:cs="Arial"/>
          <w:noProof/>
        </w:rPr>
      </w:pPr>
      <w:hyperlink w:anchor="_Toc100439357" w:history="1">
        <w:r w:rsidR="00F83AD2" w:rsidRPr="00F83AD2">
          <w:rPr>
            <w:rStyle w:val="Collegamentoipertestuale"/>
            <w:rFonts w:ascii="Arial" w:hAnsi="Arial" w:cs="Arial"/>
            <w:noProof/>
          </w:rPr>
          <w:t>Customer Relationship Management at Amazon</w:t>
        </w:r>
        <w:r w:rsidR="00F83AD2" w:rsidRPr="00F83AD2">
          <w:rPr>
            <w:rFonts w:ascii="Arial" w:hAnsi="Arial" w:cs="Arial"/>
            <w:noProof/>
            <w:webHidden/>
          </w:rPr>
          <w:tab/>
        </w:r>
        <w:r w:rsidR="00F83AD2" w:rsidRPr="00F83AD2">
          <w:rPr>
            <w:rFonts w:ascii="Arial" w:hAnsi="Arial" w:cs="Arial"/>
            <w:noProof/>
            <w:webHidden/>
          </w:rPr>
          <w:fldChar w:fldCharType="begin"/>
        </w:r>
        <w:r w:rsidR="00F83AD2" w:rsidRPr="00F83AD2">
          <w:rPr>
            <w:rFonts w:ascii="Arial" w:hAnsi="Arial" w:cs="Arial"/>
            <w:noProof/>
            <w:webHidden/>
          </w:rPr>
          <w:instrText xml:space="preserve"> PAGEREF _Toc100439357 \h </w:instrText>
        </w:r>
        <w:r w:rsidR="00F83AD2" w:rsidRPr="00F83AD2">
          <w:rPr>
            <w:rFonts w:ascii="Arial" w:hAnsi="Arial" w:cs="Arial"/>
            <w:noProof/>
            <w:webHidden/>
          </w:rPr>
        </w:r>
        <w:r w:rsidR="00F83AD2" w:rsidRPr="00F83AD2">
          <w:rPr>
            <w:rFonts w:ascii="Arial" w:hAnsi="Arial" w:cs="Arial"/>
            <w:noProof/>
            <w:webHidden/>
          </w:rPr>
          <w:fldChar w:fldCharType="separate"/>
        </w:r>
        <w:r w:rsidR="005C37DE">
          <w:rPr>
            <w:rFonts w:ascii="Arial" w:hAnsi="Arial" w:cs="Arial"/>
            <w:noProof/>
            <w:webHidden/>
          </w:rPr>
          <w:t>11</w:t>
        </w:r>
        <w:r w:rsidR="00F83AD2" w:rsidRPr="00F83AD2">
          <w:rPr>
            <w:rFonts w:ascii="Arial" w:hAnsi="Arial" w:cs="Arial"/>
            <w:noProof/>
            <w:webHidden/>
          </w:rPr>
          <w:fldChar w:fldCharType="end"/>
        </w:r>
      </w:hyperlink>
    </w:p>
    <w:p w14:paraId="3BD9D529" w14:textId="115BF852" w:rsidR="00F83AD2" w:rsidRPr="00F83AD2" w:rsidRDefault="003167E7" w:rsidP="00F83AD2">
      <w:pPr>
        <w:pStyle w:val="Sommario1"/>
        <w:tabs>
          <w:tab w:val="right" w:leader="dot" w:pos="9016"/>
        </w:tabs>
        <w:spacing w:after="0" w:line="360" w:lineRule="auto"/>
        <w:contextualSpacing/>
        <w:rPr>
          <w:rFonts w:ascii="Arial" w:hAnsi="Arial" w:cs="Arial"/>
          <w:noProof/>
        </w:rPr>
      </w:pPr>
      <w:hyperlink w:anchor="_Toc100439358" w:history="1">
        <w:r w:rsidR="00F83AD2" w:rsidRPr="00F83AD2">
          <w:rPr>
            <w:rStyle w:val="Collegamentoipertestuale"/>
            <w:rFonts w:ascii="Arial" w:hAnsi="Arial" w:cs="Arial"/>
            <w:noProof/>
          </w:rPr>
          <w:t>Organisations Quality Processes</w:t>
        </w:r>
        <w:r w:rsidR="00F83AD2" w:rsidRPr="00F83AD2">
          <w:rPr>
            <w:rFonts w:ascii="Arial" w:hAnsi="Arial" w:cs="Arial"/>
            <w:noProof/>
            <w:webHidden/>
          </w:rPr>
          <w:tab/>
        </w:r>
        <w:r w:rsidR="00F83AD2" w:rsidRPr="00F83AD2">
          <w:rPr>
            <w:rFonts w:ascii="Arial" w:hAnsi="Arial" w:cs="Arial"/>
            <w:noProof/>
            <w:webHidden/>
          </w:rPr>
          <w:fldChar w:fldCharType="begin"/>
        </w:r>
        <w:r w:rsidR="00F83AD2" w:rsidRPr="00F83AD2">
          <w:rPr>
            <w:rFonts w:ascii="Arial" w:hAnsi="Arial" w:cs="Arial"/>
            <w:noProof/>
            <w:webHidden/>
          </w:rPr>
          <w:instrText xml:space="preserve"> PAGEREF _Toc100439358 \h </w:instrText>
        </w:r>
        <w:r w:rsidR="00F83AD2" w:rsidRPr="00F83AD2">
          <w:rPr>
            <w:rFonts w:ascii="Arial" w:hAnsi="Arial" w:cs="Arial"/>
            <w:noProof/>
            <w:webHidden/>
          </w:rPr>
        </w:r>
        <w:r w:rsidR="00F83AD2" w:rsidRPr="00F83AD2">
          <w:rPr>
            <w:rFonts w:ascii="Arial" w:hAnsi="Arial" w:cs="Arial"/>
            <w:noProof/>
            <w:webHidden/>
          </w:rPr>
          <w:fldChar w:fldCharType="separate"/>
        </w:r>
        <w:r w:rsidR="005C37DE">
          <w:rPr>
            <w:rFonts w:ascii="Arial" w:hAnsi="Arial" w:cs="Arial"/>
            <w:noProof/>
            <w:webHidden/>
          </w:rPr>
          <w:t>12</w:t>
        </w:r>
        <w:r w:rsidR="00F83AD2" w:rsidRPr="00F83AD2">
          <w:rPr>
            <w:rFonts w:ascii="Arial" w:hAnsi="Arial" w:cs="Arial"/>
            <w:noProof/>
            <w:webHidden/>
          </w:rPr>
          <w:fldChar w:fldCharType="end"/>
        </w:r>
      </w:hyperlink>
    </w:p>
    <w:p w14:paraId="2ED35DDD" w14:textId="55A09D16" w:rsidR="00F83AD2" w:rsidRPr="00F83AD2" w:rsidRDefault="003167E7" w:rsidP="00F83AD2">
      <w:pPr>
        <w:pStyle w:val="Sommario1"/>
        <w:tabs>
          <w:tab w:val="right" w:leader="dot" w:pos="9016"/>
        </w:tabs>
        <w:spacing w:after="0" w:line="360" w:lineRule="auto"/>
        <w:contextualSpacing/>
        <w:rPr>
          <w:rFonts w:ascii="Arial" w:hAnsi="Arial" w:cs="Arial"/>
          <w:noProof/>
        </w:rPr>
      </w:pPr>
      <w:hyperlink w:anchor="_Toc100439359" w:history="1">
        <w:r w:rsidR="00F83AD2" w:rsidRPr="00F83AD2">
          <w:rPr>
            <w:rStyle w:val="Collegamentoipertestuale"/>
            <w:rFonts w:ascii="Arial" w:hAnsi="Arial" w:cs="Arial"/>
            <w:noProof/>
          </w:rPr>
          <w:t>Conclusion</w:t>
        </w:r>
        <w:r w:rsidR="00F83AD2" w:rsidRPr="00F83AD2">
          <w:rPr>
            <w:rFonts w:ascii="Arial" w:hAnsi="Arial" w:cs="Arial"/>
            <w:noProof/>
            <w:webHidden/>
          </w:rPr>
          <w:tab/>
        </w:r>
        <w:r w:rsidR="00F83AD2" w:rsidRPr="00F83AD2">
          <w:rPr>
            <w:rFonts w:ascii="Arial" w:hAnsi="Arial" w:cs="Arial"/>
            <w:noProof/>
            <w:webHidden/>
          </w:rPr>
          <w:fldChar w:fldCharType="begin"/>
        </w:r>
        <w:r w:rsidR="00F83AD2" w:rsidRPr="00F83AD2">
          <w:rPr>
            <w:rFonts w:ascii="Arial" w:hAnsi="Arial" w:cs="Arial"/>
            <w:noProof/>
            <w:webHidden/>
          </w:rPr>
          <w:instrText xml:space="preserve"> PAGEREF _Toc100439359 \h </w:instrText>
        </w:r>
        <w:r w:rsidR="00F83AD2" w:rsidRPr="00F83AD2">
          <w:rPr>
            <w:rFonts w:ascii="Arial" w:hAnsi="Arial" w:cs="Arial"/>
            <w:noProof/>
            <w:webHidden/>
          </w:rPr>
        </w:r>
        <w:r w:rsidR="00F83AD2" w:rsidRPr="00F83AD2">
          <w:rPr>
            <w:rFonts w:ascii="Arial" w:hAnsi="Arial" w:cs="Arial"/>
            <w:noProof/>
            <w:webHidden/>
          </w:rPr>
          <w:fldChar w:fldCharType="separate"/>
        </w:r>
        <w:r w:rsidR="005C37DE">
          <w:rPr>
            <w:rFonts w:ascii="Arial" w:hAnsi="Arial" w:cs="Arial"/>
            <w:noProof/>
            <w:webHidden/>
          </w:rPr>
          <w:t>13</w:t>
        </w:r>
        <w:r w:rsidR="00F83AD2" w:rsidRPr="00F83AD2">
          <w:rPr>
            <w:rFonts w:ascii="Arial" w:hAnsi="Arial" w:cs="Arial"/>
            <w:noProof/>
            <w:webHidden/>
          </w:rPr>
          <w:fldChar w:fldCharType="end"/>
        </w:r>
      </w:hyperlink>
    </w:p>
    <w:p w14:paraId="7DC4A433" w14:textId="076FB724" w:rsidR="00F83AD2" w:rsidRPr="00F83AD2" w:rsidRDefault="003167E7" w:rsidP="00F83AD2">
      <w:pPr>
        <w:pStyle w:val="Sommario1"/>
        <w:tabs>
          <w:tab w:val="right" w:leader="dot" w:pos="9016"/>
        </w:tabs>
        <w:spacing w:after="0" w:line="360" w:lineRule="auto"/>
        <w:contextualSpacing/>
        <w:rPr>
          <w:rFonts w:ascii="Arial" w:hAnsi="Arial" w:cs="Arial"/>
          <w:noProof/>
        </w:rPr>
      </w:pPr>
      <w:hyperlink w:anchor="_Toc100439360" w:history="1">
        <w:r w:rsidR="00F83AD2" w:rsidRPr="00F83AD2">
          <w:rPr>
            <w:rStyle w:val="Collegamentoipertestuale"/>
            <w:rFonts w:ascii="Arial" w:hAnsi="Arial" w:cs="Arial"/>
            <w:noProof/>
          </w:rPr>
          <w:t>References</w:t>
        </w:r>
        <w:r w:rsidR="00F83AD2" w:rsidRPr="00F83AD2">
          <w:rPr>
            <w:rFonts w:ascii="Arial" w:hAnsi="Arial" w:cs="Arial"/>
            <w:noProof/>
            <w:webHidden/>
          </w:rPr>
          <w:tab/>
        </w:r>
        <w:r w:rsidR="00F83AD2" w:rsidRPr="00F83AD2">
          <w:rPr>
            <w:rFonts w:ascii="Arial" w:hAnsi="Arial" w:cs="Arial"/>
            <w:noProof/>
            <w:webHidden/>
          </w:rPr>
          <w:fldChar w:fldCharType="begin"/>
        </w:r>
        <w:r w:rsidR="00F83AD2" w:rsidRPr="00F83AD2">
          <w:rPr>
            <w:rFonts w:ascii="Arial" w:hAnsi="Arial" w:cs="Arial"/>
            <w:noProof/>
            <w:webHidden/>
          </w:rPr>
          <w:instrText xml:space="preserve"> PAGEREF _Toc100439360 \h </w:instrText>
        </w:r>
        <w:r w:rsidR="00F83AD2" w:rsidRPr="00F83AD2">
          <w:rPr>
            <w:rFonts w:ascii="Arial" w:hAnsi="Arial" w:cs="Arial"/>
            <w:noProof/>
            <w:webHidden/>
          </w:rPr>
        </w:r>
        <w:r w:rsidR="00F83AD2" w:rsidRPr="00F83AD2">
          <w:rPr>
            <w:rFonts w:ascii="Arial" w:hAnsi="Arial" w:cs="Arial"/>
            <w:noProof/>
            <w:webHidden/>
          </w:rPr>
          <w:fldChar w:fldCharType="separate"/>
        </w:r>
        <w:r w:rsidR="005C37DE">
          <w:rPr>
            <w:rFonts w:ascii="Arial" w:hAnsi="Arial" w:cs="Arial"/>
            <w:noProof/>
            <w:webHidden/>
          </w:rPr>
          <w:t>14</w:t>
        </w:r>
        <w:r w:rsidR="00F83AD2" w:rsidRPr="00F83AD2">
          <w:rPr>
            <w:rFonts w:ascii="Arial" w:hAnsi="Arial" w:cs="Arial"/>
            <w:noProof/>
            <w:webHidden/>
          </w:rPr>
          <w:fldChar w:fldCharType="end"/>
        </w:r>
      </w:hyperlink>
    </w:p>
    <w:p w14:paraId="4E2D9BBC" w14:textId="7BDC2C37" w:rsidR="00F83AD2" w:rsidRPr="00F83AD2" w:rsidRDefault="00F83AD2" w:rsidP="00F83AD2">
      <w:pPr>
        <w:spacing w:after="0" w:line="360" w:lineRule="auto"/>
        <w:contextualSpacing/>
        <w:rPr>
          <w:rFonts w:ascii="Arial" w:hAnsi="Arial" w:cs="Arial"/>
        </w:rPr>
      </w:pPr>
      <w:r w:rsidRPr="00F83AD2">
        <w:rPr>
          <w:rFonts w:ascii="Arial" w:hAnsi="Arial" w:cs="Arial"/>
        </w:rPr>
        <w:fldChar w:fldCharType="end"/>
      </w:r>
    </w:p>
    <w:p w14:paraId="6F521EC9" w14:textId="77777777" w:rsidR="00F83AD2" w:rsidRPr="00F83AD2" w:rsidRDefault="00F83AD2" w:rsidP="00F83AD2">
      <w:pPr>
        <w:spacing w:after="0" w:line="360" w:lineRule="auto"/>
        <w:contextualSpacing/>
        <w:rPr>
          <w:rFonts w:ascii="Arial" w:hAnsi="Arial" w:cs="Arial"/>
          <w:b/>
          <w:bCs/>
        </w:rPr>
      </w:pPr>
    </w:p>
    <w:p w14:paraId="5004840C" w14:textId="77777777" w:rsidR="00F83AD2" w:rsidRPr="00F83AD2" w:rsidRDefault="00F83AD2" w:rsidP="00F83AD2">
      <w:pPr>
        <w:spacing w:after="0" w:line="360" w:lineRule="auto"/>
        <w:contextualSpacing/>
        <w:rPr>
          <w:rFonts w:ascii="Arial" w:hAnsi="Arial" w:cs="Arial"/>
          <w:b/>
          <w:bCs/>
        </w:rPr>
      </w:pPr>
      <w:r w:rsidRPr="00F83AD2">
        <w:rPr>
          <w:rFonts w:ascii="Arial" w:hAnsi="Arial" w:cs="Arial"/>
          <w:b/>
          <w:bCs/>
        </w:rPr>
        <w:br w:type="page"/>
      </w:r>
    </w:p>
    <w:p w14:paraId="237FFD26" w14:textId="05F744CF" w:rsidR="00F83AD2" w:rsidRPr="009C2D30" w:rsidRDefault="00F83AD2" w:rsidP="009C2D30">
      <w:pPr>
        <w:spacing w:after="0" w:line="360" w:lineRule="auto"/>
        <w:contextualSpacing/>
        <w:jc w:val="both"/>
        <w:rPr>
          <w:rFonts w:ascii="Arial" w:hAnsi="Arial" w:cs="Arial"/>
          <w:b/>
          <w:bCs/>
        </w:rPr>
      </w:pPr>
      <w:r w:rsidRPr="009C2D30">
        <w:rPr>
          <w:rFonts w:ascii="Arial" w:hAnsi="Arial" w:cs="Arial"/>
          <w:b/>
          <w:bCs/>
        </w:rPr>
        <w:lastRenderedPageBreak/>
        <w:t>Organisation’s quality systems and customer relationship management</w:t>
      </w:r>
    </w:p>
    <w:p w14:paraId="3839DD3E" w14:textId="77777777" w:rsidR="00F83AD2" w:rsidRPr="009C2D30" w:rsidRDefault="00F83AD2" w:rsidP="009C2D30">
      <w:pPr>
        <w:pStyle w:val="Titolo1"/>
        <w:spacing w:after="0" w:line="360" w:lineRule="auto"/>
        <w:contextualSpacing/>
        <w:jc w:val="both"/>
        <w:rPr>
          <w:rFonts w:ascii="Arial" w:hAnsi="Arial" w:cs="Arial"/>
        </w:rPr>
      </w:pPr>
      <w:bookmarkStart w:id="0" w:name="_Toc100439352"/>
    </w:p>
    <w:p w14:paraId="3847777A" w14:textId="38D40112" w:rsidR="00BE4D03" w:rsidRPr="009C2D30" w:rsidRDefault="00A776C1" w:rsidP="009C2D30">
      <w:pPr>
        <w:pStyle w:val="Titolo1"/>
        <w:spacing w:after="0" w:line="360" w:lineRule="auto"/>
        <w:contextualSpacing/>
        <w:jc w:val="both"/>
        <w:rPr>
          <w:rFonts w:ascii="Arial" w:hAnsi="Arial" w:cs="Arial"/>
        </w:rPr>
      </w:pPr>
      <w:r w:rsidRPr="009C2D30">
        <w:rPr>
          <w:rFonts w:ascii="Arial" w:hAnsi="Arial" w:cs="Arial"/>
        </w:rPr>
        <w:t>Introduction</w:t>
      </w:r>
      <w:bookmarkEnd w:id="0"/>
    </w:p>
    <w:p w14:paraId="341A2F41" w14:textId="2A5B4678" w:rsidR="00A776C1" w:rsidRPr="009C2D30" w:rsidRDefault="00A776C1" w:rsidP="009C2D30">
      <w:pPr>
        <w:spacing w:after="0" w:line="360" w:lineRule="auto"/>
        <w:contextualSpacing/>
        <w:jc w:val="both"/>
        <w:rPr>
          <w:rFonts w:ascii="Arial" w:hAnsi="Arial" w:cs="Arial"/>
        </w:rPr>
      </w:pPr>
      <w:r w:rsidRPr="009C2D30">
        <w:rPr>
          <w:rFonts w:ascii="Arial" w:hAnsi="Arial" w:cs="Arial"/>
        </w:rPr>
        <w:t>Amazon.com, Inc. is an Internet retailer founded on July 5, 1994 in Seattle, Washington, USA. It is the number 1 online retailer in the world, with sales exceeding US $177.9 billion in 2017. Although it has a physical presence in only 13 countries, Amazon operates globally with sellers from 100 countries and sales to 185 countries</w:t>
      </w:r>
      <w:r w:rsidR="001171AD" w:rsidRPr="009C2D30">
        <w:rPr>
          <w:rFonts w:ascii="Arial" w:hAnsi="Arial" w:cs="Arial"/>
        </w:rPr>
        <w:t xml:space="preserve"> </w:t>
      </w:r>
      <w:r w:rsidR="002A0F40" w:rsidRPr="009C2D30">
        <w:rPr>
          <w:rFonts w:ascii="Arial" w:hAnsi="Arial" w:cs="Arial"/>
        </w:rPr>
        <w:fldChar w:fldCharType="begin"/>
      </w:r>
      <w:r w:rsidR="002A0F40" w:rsidRPr="009C2D30">
        <w:rPr>
          <w:rFonts w:ascii="Arial" w:hAnsi="Arial" w:cs="Arial"/>
        </w:rPr>
        <w:instrText xml:space="preserve"> ADDIN EN.CITE &lt;EndNote&gt;&lt;Cite&gt;&lt;Author&gt;Wells&lt;/Author&gt;&lt;Year&gt;2018&lt;/Year&gt;&lt;RecNum&gt;3228&lt;/RecNum&gt;&lt;DisplayText&gt;(Wells et al., 2018)&lt;/DisplayText&gt;&lt;record&gt;&lt;rec-number&gt;3228&lt;/rec-number&gt;&lt;foreign-keys&gt;&lt;key app="EN" db-id="z0vet9t9k0aa5kersx5xa0x4tx5srsvsrzpx" timestamp="1649528462"&gt;3228&lt;/key&gt;&lt;/foreign-keys&gt;&lt;ref-type name="Journal Article"&gt;17&lt;/ref-type&gt;&lt;contributors&gt;&lt;authors&gt;&lt;author&gt;Wells, John R&lt;/author&gt;&lt;author&gt;Danskin, Galen&lt;/author&gt;&lt;author&gt;Ellsworth, Gabriel&lt;/author&gt;&lt;/authors&gt;&lt;/contributors&gt;&lt;titles&gt;&lt;title&gt;Amazon. com, 2018&lt;/title&gt;&lt;secondary-title&gt;Harvard Business School Case Study&lt;/secondary-title&gt;&lt;/titles&gt;&lt;periodical&gt;&lt;full-title&gt;Harvard Business School Case Study&lt;/full-title&gt;&lt;/periodical&gt;&lt;number&gt;716-402&lt;/number&gt;&lt;dates&gt;&lt;year&gt;2018&lt;/year&gt;&lt;/dates&gt;&lt;urls&gt;&lt;/urls&gt;&lt;/record&gt;&lt;/Cite&gt;&lt;/EndNote&gt;</w:instrText>
      </w:r>
      <w:r w:rsidR="002A0F40" w:rsidRPr="009C2D30">
        <w:rPr>
          <w:rFonts w:ascii="Arial" w:hAnsi="Arial" w:cs="Arial"/>
        </w:rPr>
        <w:fldChar w:fldCharType="separate"/>
      </w:r>
      <w:r w:rsidR="002A0F40" w:rsidRPr="009C2D30">
        <w:rPr>
          <w:rFonts w:ascii="Arial" w:hAnsi="Arial" w:cs="Arial"/>
          <w:noProof/>
        </w:rPr>
        <w:t>(Wells et al., 2018)</w:t>
      </w:r>
      <w:r w:rsidR="002A0F40" w:rsidRPr="009C2D30">
        <w:rPr>
          <w:rFonts w:ascii="Arial" w:hAnsi="Arial" w:cs="Arial"/>
        </w:rPr>
        <w:fldChar w:fldCharType="end"/>
      </w:r>
      <w:r w:rsidRPr="009C2D30">
        <w:rPr>
          <w:rFonts w:ascii="Arial" w:hAnsi="Arial" w:cs="Arial"/>
        </w:rPr>
        <w:t>. In 2017, the number of Amazon employees exceeded 566,000 workers.</w:t>
      </w:r>
    </w:p>
    <w:p w14:paraId="262F64FB" w14:textId="0341CA6D" w:rsidR="00C82F48" w:rsidRPr="009C2D30" w:rsidRDefault="00C82F48" w:rsidP="009C2D30">
      <w:pPr>
        <w:spacing w:after="0" w:line="360" w:lineRule="auto"/>
        <w:contextualSpacing/>
        <w:jc w:val="both"/>
        <w:rPr>
          <w:rFonts w:ascii="Arial" w:hAnsi="Arial" w:cs="Arial"/>
        </w:rPr>
      </w:pPr>
    </w:p>
    <w:p w14:paraId="0DFF77E4" w14:textId="18BA43DB" w:rsidR="00C82F48" w:rsidRPr="009C2D30" w:rsidRDefault="00C82F48" w:rsidP="009C2D30">
      <w:pPr>
        <w:pStyle w:val="Titolo1"/>
        <w:spacing w:after="0" w:line="360" w:lineRule="auto"/>
        <w:contextualSpacing/>
        <w:jc w:val="both"/>
        <w:rPr>
          <w:rFonts w:ascii="Arial" w:hAnsi="Arial" w:cs="Arial"/>
        </w:rPr>
      </w:pPr>
      <w:bookmarkStart w:id="1" w:name="_Toc100439353"/>
      <w:r w:rsidRPr="009C2D30">
        <w:rPr>
          <w:rFonts w:ascii="Arial" w:hAnsi="Arial" w:cs="Arial"/>
        </w:rPr>
        <w:t>Key Marketing Theory</w:t>
      </w:r>
      <w:bookmarkEnd w:id="1"/>
    </w:p>
    <w:p w14:paraId="3CC9E58D" w14:textId="4EF6237E" w:rsidR="00C82F48" w:rsidRPr="009C2D30" w:rsidRDefault="00C82F48" w:rsidP="009C2D30">
      <w:pPr>
        <w:pStyle w:val="Titolo2"/>
        <w:spacing w:after="0" w:line="360" w:lineRule="auto"/>
        <w:contextualSpacing/>
        <w:jc w:val="both"/>
        <w:rPr>
          <w:rFonts w:ascii="Arial" w:hAnsi="Arial" w:cs="Arial"/>
        </w:rPr>
      </w:pPr>
      <w:bookmarkStart w:id="2" w:name="_Toc100439354"/>
      <w:r w:rsidRPr="009C2D30">
        <w:rPr>
          <w:rFonts w:ascii="Arial" w:hAnsi="Arial" w:cs="Arial"/>
        </w:rPr>
        <w:t>Marketing Mix</w:t>
      </w:r>
      <w:bookmarkEnd w:id="2"/>
    </w:p>
    <w:p w14:paraId="1E12649A" w14:textId="77777777" w:rsidR="00C82F48" w:rsidRPr="009C2D30" w:rsidRDefault="00C82F48" w:rsidP="009C2D30">
      <w:pPr>
        <w:spacing w:after="0" w:line="360" w:lineRule="auto"/>
        <w:contextualSpacing/>
        <w:jc w:val="both"/>
        <w:rPr>
          <w:rFonts w:ascii="Arial" w:hAnsi="Arial" w:cs="Arial"/>
        </w:rPr>
      </w:pPr>
      <w:r w:rsidRPr="009C2D30">
        <w:rPr>
          <w:rFonts w:ascii="Arial" w:hAnsi="Arial" w:cs="Arial"/>
        </w:rPr>
        <w:t>Product: Amazon products cover almost any sector</w:t>
      </w:r>
    </w:p>
    <w:p w14:paraId="27961C95" w14:textId="6BC2C59A" w:rsidR="00C82F48" w:rsidRPr="009C2D30" w:rsidRDefault="00C82F48" w:rsidP="009C2D30">
      <w:pPr>
        <w:spacing w:after="0" w:line="360" w:lineRule="auto"/>
        <w:contextualSpacing/>
        <w:jc w:val="both"/>
        <w:rPr>
          <w:rFonts w:ascii="Arial" w:hAnsi="Arial" w:cs="Arial"/>
        </w:rPr>
      </w:pPr>
      <w:r w:rsidRPr="009C2D30">
        <w:rPr>
          <w:rFonts w:ascii="Arial" w:hAnsi="Arial" w:cs="Arial"/>
        </w:rPr>
        <w:t xml:space="preserve">The first is the P for Product . Any consumer who buys products on Amazon will see that there are millions and millions of options at their fingertips. With a huge number of vendors who offer their products for sale on this marketplace, it covers all possible sectors: clothing, electronics, food, beverages, music, entertainment, toys, office supplies, health products, physical books and </w:t>
      </w:r>
      <w:r w:rsidR="00F83AD2" w:rsidRPr="009C2D30">
        <w:rPr>
          <w:rFonts w:ascii="Arial" w:hAnsi="Arial" w:cs="Arial"/>
        </w:rPr>
        <w:t>eBooks</w:t>
      </w:r>
      <w:r w:rsidRPr="009C2D30">
        <w:rPr>
          <w:rFonts w:ascii="Arial" w:hAnsi="Arial" w:cs="Arial"/>
        </w:rPr>
        <w:t>, and musical instruments</w:t>
      </w:r>
      <w:r w:rsidR="001171AD" w:rsidRPr="009C2D30">
        <w:rPr>
          <w:rFonts w:ascii="Arial" w:hAnsi="Arial" w:cs="Arial"/>
        </w:rPr>
        <w:t xml:space="preserve"> </w:t>
      </w:r>
      <w:r w:rsidR="002A0F40" w:rsidRPr="009C2D30">
        <w:rPr>
          <w:rFonts w:ascii="Arial" w:hAnsi="Arial" w:cs="Arial"/>
        </w:rPr>
        <w:fldChar w:fldCharType="begin"/>
      </w:r>
      <w:r w:rsidR="002A0F40" w:rsidRPr="009C2D30">
        <w:rPr>
          <w:rFonts w:ascii="Arial" w:hAnsi="Arial" w:cs="Arial"/>
        </w:rPr>
        <w:instrText xml:space="preserve"> ADDIN EN.CITE &lt;EndNote&gt;&lt;Cite&gt;&lt;Author&gt;Wells&lt;/Author&gt;&lt;Year&gt;2018&lt;/Year&gt;&lt;RecNum&gt;3228&lt;/RecNum&gt;&lt;DisplayText&gt;(Wells et al., 2018)&lt;/DisplayText&gt;&lt;record&gt;&lt;rec-number&gt;3228&lt;/rec-number&gt;&lt;foreign-keys&gt;&lt;key app="EN" db-id="z0vet9t9k0aa5kersx5xa0x4tx5srsvsrzpx" timestamp="1649528462"&gt;3228&lt;/key&gt;&lt;/foreign-keys&gt;&lt;ref-type name="Journal Article"&gt;17&lt;/ref-type&gt;&lt;contributors&gt;&lt;authors&gt;&lt;author&gt;Wells, John R&lt;/author&gt;&lt;author&gt;Danskin, Galen&lt;/author&gt;&lt;author&gt;Ellsworth, Gabriel&lt;/author&gt;&lt;/authors&gt;&lt;/contributors&gt;&lt;titles&gt;&lt;title&gt;Amazon. com, 2018&lt;/title&gt;&lt;secondary-title&gt;Harvard Business School Case Study&lt;/secondary-title&gt;&lt;/titles&gt;&lt;periodical&gt;&lt;full-title&gt;Harvard Business School Case Study&lt;/full-title&gt;&lt;/periodical&gt;&lt;number&gt;716-402&lt;/number&gt;&lt;dates&gt;&lt;year&gt;2018&lt;/year&gt;&lt;/dates&gt;&lt;urls&gt;&lt;/urls&gt;&lt;/record&gt;&lt;/Cite&gt;&lt;/EndNote&gt;</w:instrText>
      </w:r>
      <w:r w:rsidR="002A0F40" w:rsidRPr="009C2D30">
        <w:rPr>
          <w:rFonts w:ascii="Arial" w:hAnsi="Arial" w:cs="Arial"/>
        </w:rPr>
        <w:fldChar w:fldCharType="separate"/>
      </w:r>
      <w:r w:rsidR="002A0F40" w:rsidRPr="009C2D30">
        <w:rPr>
          <w:rFonts w:ascii="Arial" w:hAnsi="Arial" w:cs="Arial"/>
          <w:noProof/>
        </w:rPr>
        <w:t>(Wells et al., 2018)</w:t>
      </w:r>
      <w:r w:rsidR="002A0F40" w:rsidRPr="009C2D30">
        <w:rPr>
          <w:rFonts w:ascii="Arial" w:hAnsi="Arial" w:cs="Arial"/>
        </w:rPr>
        <w:fldChar w:fldCharType="end"/>
      </w:r>
      <w:r w:rsidRPr="009C2D30">
        <w:rPr>
          <w:rFonts w:ascii="Arial" w:hAnsi="Arial" w:cs="Arial"/>
        </w:rPr>
        <w:t>. In addition, all products from independent sellers are added to those of the Amazon brand itself. These range from streaming Amazon Prime Video or Amazon Music Unlimited to Alexa, Amazon Fresh or Amazon Warehouse.</w:t>
      </w:r>
    </w:p>
    <w:p w14:paraId="23F6F394" w14:textId="78C46A80" w:rsidR="00C82F48" w:rsidRPr="009C2D30" w:rsidRDefault="00C82F48" w:rsidP="009C2D30">
      <w:pPr>
        <w:spacing w:after="0" w:line="360" w:lineRule="auto"/>
        <w:contextualSpacing/>
        <w:jc w:val="both"/>
        <w:rPr>
          <w:rFonts w:ascii="Arial" w:hAnsi="Arial" w:cs="Arial"/>
        </w:rPr>
      </w:pPr>
      <w:r w:rsidRPr="009C2D30">
        <w:rPr>
          <w:rFonts w:ascii="Arial" w:hAnsi="Arial" w:cs="Arial"/>
        </w:rPr>
        <w:t>With which, the company covers everything imaginable in sales and offers advantages such as the immediacy of receiving orders on the same day or in the days following the purchase of all the products it has on Amazon Prime</w:t>
      </w:r>
      <w:r w:rsidR="001171AD" w:rsidRPr="009C2D30">
        <w:rPr>
          <w:rFonts w:ascii="Arial" w:hAnsi="Arial" w:cs="Arial"/>
        </w:rPr>
        <w:t xml:space="preserve"> </w:t>
      </w:r>
      <w:r w:rsidR="002A0F40" w:rsidRPr="009C2D30">
        <w:rPr>
          <w:rFonts w:ascii="Arial" w:hAnsi="Arial" w:cs="Arial"/>
        </w:rPr>
        <w:fldChar w:fldCharType="begin"/>
      </w:r>
      <w:r w:rsidR="002A0F40" w:rsidRPr="009C2D30">
        <w:rPr>
          <w:rFonts w:ascii="Arial" w:hAnsi="Arial" w:cs="Arial"/>
        </w:rPr>
        <w:instrText xml:space="preserve"> ADDIN EN.CITE &lt;EndNote&gt;&lt;Cite&gt;&lt;Author&gt;Venkatesan&lt;/Author&gt;&lt;Year&gt;2017&lt;/Year&gt;&lt;RecNum&gt;3234&lt;/RecNum&gt;&lt;DisplayText&gt;(Venkatesan, 2017)&lt;/DisplayText&gt;&lt;record&gt;&lt;rec-number&gt;3234&lt;/rec-number&gt;&lt;foreign-keys&gt;&lt;key app="EN" db-id="z0vet9t9k0aa5kersx5xa0x4tx5srsvsrzpx" timestamp="1649528476"&gt;3234&lt;/key&gt;&lt;/foreign-keys&gt;&lt;ref-type name="Generic"&gt;13&lt;/ref-type&gt;&lt;contributors&gt;&lt;authors&gt;&lt;author&gt;Venkatesan, Rajkumar&lt;/author&gt;&lt;/authors&gt;&lt;/contributors&gt;&lt;titles&gt;&lt;title&gt;Executing on a customer engagement strategy&lt;/title&gt;&lt;/titles&gt;&lt;pages&gt;289-293&lt;/pages&gt;&lt;volume&gt;45&lt;/volume&gt;&lt;number&gt;3&lt;/number&gt;&lt;dates&gt;&lt;year&gt;2017&lt;/year&gt;&lt;/dates&gt;&lt;publisher&gt;Springer&lt;/publisher&gt;&lt;isbn&gt;1552-7824&lt;/isbn&gt;&lt;urls&gt;&lt;/urls&gt;&lt;/record&gt;&lt;/Cite&gt;&lt;/EndNote&gt;</w:instrText>
      </w:r>
      <w:r w:rsidR="002A0F40" w:rsidRPr="009C2D30">
        <w:rPr>
          <w:rFonts w:ascii="Arial" w:hAnsi="Arial" w:cs="Arial"/>
        </w:rPr>
        <w:fldChar w:fldCharType="separate"/>
      </w:r>
      <w:r w:rsidR="002A0F40" w:rsidRPr="009C2D30">
        <w:rPr>
          <w:rFonts w:ascii="Arial" w:hAnsi="Arial" w:cs="Arial"/>
          <w:noProof/>
        </w:rPr>
        <w:t>(Venkatesan, 2017)</w:t>
      </w:r>
      <w:r w:rsidR="002A0F40" w:rsidRPr="009C2D30">
        <w:rPr>
          <w:rFonts w:ascii="Arial" w:hAnsi="Arial" w:cs="Arial"/>
        </w:rPr>
        <w:fldChar w:fldCharType="end"/>
      </w:r>
      <w:r w:rsidRPr="009C2D30">
        <w:rPr>
          <w:rFonts w:ascii="Arial" w:hAnsi="Arial" w:cs="Arial"/>
        </w:rPr>
        <w:t>. And that ability to sell everything is also exposed in the Amazon logo , with an arrow in the shape of a smile that goes from A to Z.</w:t>
      </w:r>
    </w:p>
    <w:p w14:paraId="7B1851CC" w14:textId="77777777" w:rsidR="00C82F48" w:rsidRPr="009C2D30" w:rsidRDefault="00C82F48" w:rsidP="009C2D30">
      <w:pPr>
        <w:spacing w:after="0" w:line="360" w:lineRule="auto"/>
        <w:contextualSpacing/>
        <w:jc w:val="both"/>
        <w:rPr>
          <w:rFonts w:ascii="Arial" w:hAnsi="Arial" w:cs="Arial"/>
        </w:rPr>
      </w:pPr>
    </w:p>
    <w:p w14:paraId="53EB46BC" w14:textId="44D3595E" w:rsidR="00C82F48" w:rsidRPr="009C2D30" w:rsidRDefault="00C82F48" w:rsidP="009C2D30">
      <w:pPr>
        <w:spacing w:after="0" w:line="360" w:lineRule="auto"/>
        <w:contextualSpacing/>
        <w:jc w:val="both"/>
        <w:rPr>
          <w:rFonts w:ascii="Arial" w:hAnsi="Arial" w:cs="Arial"/>
        </w:rPr>
      </w:pPr>
      <w:r w:rsidRPr="009C2D30">
        <w:rPr>
          <w:rFonts w:ascii="Arial" w:hAnsi="Arial" w:cs="Arial"/>
        </w:rPr>
        <w:t>Price: Amazon prices in rivalry with its competition</w:t>
      </w:r>
    </w:p>
    <w:p w14:paraId="04058F90" w14:textId="17E2F5B8" w:rsidR="00C82F48" w:rsidRPr="009C2D30" w:rsidRDefault="00C82F48" w:rsidP="009C2D30">
      <w:pPr>
        <w:spacing w:after="0" w:line="360" w:lineRule="auto"/>
        <w:contextualSpacing/>
        <w:jc w:val="both"/>
        <w:rPr>
          <w:rFonts w:ascii="Arial" w:hAnsi="Arial" w:cs="Arial"/>
        </w:rPr>
      </w:pPr>
      <w:r w:rsidRPr="009C2D30">
        <w:rPr>
          <w:rFonts w:ascii="Arial" w:hAnsi="Arial" w:cs="Arial"/>
        </w:rPr>
        <w:t>Amazon 's pricing policy , speaking of the P for Price , is based on offering the most competitive prices possible in the market to improve the offers of its major competitors</w:t>
      </w:r>
      <w:r w:rsidR="001171AD" w:rsidRPr="009C2D30">
        <w:rPr>
          <w:rFonts w:ascii="Arial" w:hAnsi="Arial" w:cs="Arial"/>
        </w:rPr>
        <w:t xml:space="preserve"> </w:t>
      </w:r>
      <w:r w:rsidR="002A0F40" w:rsidRPr="009C2D30">
        <w:rPr>
          <w:rFonts w:ascii="Arial" w:hAnsi="Arial" w:cs="Arial"/>
        </w:rPr>
        <w:fldChar w:fldCharType="begin"/>
      </w:r>
      <w:r w:rsidR="002A0F40" w:rsidRPr="009C2D30">
        <w:rPr>
          <w:rFonts w:ascii="Arial" w:hAnsi="Arial" w:cs="Arial"/>
        </w:rPr>
        <w:instrText xml:space="preserve"> ADDIN EN.CITE &lt;EndNote&gt;&lt;Cite&gt;&lt;Author&gt;Venkatesan&lt;/Author&gt;&lt;Year&gt;2017&lt;/Year&gt;&lt;RecNum&gt;3234&lt;/RecNum&gt;&lt;DisplayText&gt;(Venkatesan, 2017)&lt;/DisplayText&gt;&lt;record&gt;&lt;rec-number&gt;3234&lt;/rec-number&gt;&lt;foreign-keys&gt;&lt;key app="EN" db-id="z0vet9t9k0aa5kersx5xa0x4tx5srsvsrzpx" timestamp="1649528476"&gt;3234&lt;/key&gt;&lt;/foreign-keys&gt;&lt;ref-type name="Generic"&gt;13&lt;/ref-type&gt;&lt;contributors&gt;&lt;authors&gt;&lt;author&gt;Venkatesan, Rajkumar&lt;/author&gt;&lt;/authors&gt;&lt;/contributors&gt;&lt;titles&gt;&lt;title&gt;Executing on a customer engagement strategy&lt;/title&gt;&lt;/titles&gt;&lt;pages&gt;289-293&lt;/pages&gt;&lt;volume&gt;45&lt;/volume&gt;&lt;number&gt;3&lt;/number&gt;&lt;dates&gt;&lt;year&gt;2017&lt;/year&gt;&lt;/dates&gt;&lt;publisher&gt;Springer&lt;/publisher&gt;&lt;isbn&gt;1552-7824&lt;/isbn&gt;&lt;urls&gt;&lt;/urls&gt;&lt;/record&gt;&lt;/Cite&gt;&lt;/EndNote&gt;</w:instrText>
      </w:r>
      <w:r w:rsidR="002A0F40" w:rsidRPr="009C2D30">
        <w:rPr>
          <w:rFonts w:ascii="Arial" w:hAnsi="Arial" w:cs="Arial"/>
        </w:rPr>
        <w:fldChar w:fldCharType="separate"/>
      </w:r>
      <w:r w:rsidR="002A0F40" w:rsidRPr="009C2D30">
        <w:rPr>
          <w:rFonts w:ascii="Arial" w:hAnsi="Arial" w:cs="Arial"/>
          <w:noProof/>
        </w:rPr>
        <w:t>(Venkatesan, 2017)</w:t>
      </w:r>
      <w:r w:rsidR="002A0F40" w:rsidRPr="009C2D30">
        <w:rPr>
          <w:rFonts w:ascii="Arial" w:hAnsi="Arial" w:cs="Arial"/>
        </w:rPr>
        <w:fldChar w:fldCharType="end"/>
      </w:r>
      <w:r w:rsidRPr="009C2D30">
        <w:rPr>
          <w:rFonts w:ascii="Arial" w:hAnsi="Arial" w:cs="Arial"/>
        </w:rPr>
        <w:t>. These are not only the online stores of big brands (Amazon "has eaten" many competitors and is a preference for a large part of online shoppers), but also their direct competition in the marketplace sector: AliExpress, from the Amazon Group. Alibaba.</w:t>
      </w:r>
    </w:p>
    <w:p w14:paraId="6461450D" w14:textId="33E27BCB" w:rsidR="00C82F48" w:rsidRPr="009C2D30" w:rsidRDefault="00C82F48" w:rsidP="009C2D30">
      <w:pPr>
        <w:spacing w:after="0" w:line="360" w:lineRule="auto"/>
        <w:contextualSpacing/>
        <w:jc w:val="both"/>
        <w:rPr>
          <w:rFonts w:ascii="Arial" w:hAnsi="Arial" w:cs="Arial"/>
        </w:rPr>
      </w:pPr>
      <w:r w:rsidRPr="009C2D30">
        <w:rPr>
          <w:rFonts w:ascii="Arial" w:hAnsi="Arial" w:cs="Arial"/>
        </w:rPr>
        <w:t xml:space="preserve">In addition to, as any company should do, </w:t>
      </w:r>
      <w:r w:rsidR="00F83AD2" w:rsidRPr="009C2D30">
        <w:rPr>
          <w:rFonts w:ascii="Arial" w:hAnsi="Arial" w:cs="Arial"/>
        </w:rPr>
        <w:t>analysing</w:t>
      </w:r>
      <w:r w:rsidRPr="009C2D30">
        <w:rPr>
          <w:rFonts w:ascii="Arial" w:hAnsi="Arial" w:cs="Arial"/>
        </w:rPr>
        <w:t xml:space="preserve"> the prices of the competition, neuromarketing is part of Amazon's marketing strategies and its marketing mix in particular</w:t>
      </w:r>
      <w:r w:rsidR="001171AD" w:rsidRPr="009C2D30">
        <w:rPr>
          <w:rFonts w:ascii="Arial" w:hAnsi="Arial" w:cs="Arial"/>
        </w:rPr>
        <w:t xml:space="preserve"> </w:t>
      </w:r>
      <w:r w:rsidR="002A0F40" w:rsidRPr="009C2D30">
        <w:rPr>
          <w:rFonts w:ascii="Arial" w:hAnsi="Arial" w:cs="Arial"/>
        </w:rPr>
        <w:fldChar w:fldCharType="begin"/>
      </w:r>
      <w:r w:rsidR="002A0F40" w:rsidRPr="009C2D30">
        <w:rPr>
          <w:rFonts w:ascii="Arial" w:hAnsi="Arial" w:cs="Arial"/>
        </w:rPr>
        <w:instrText xml:space="preserve"> ADDIN EN.CITE &lt;EndNote&gt;&lt;Cite&gt;&lt;Author&gt;Venkatesan&lt;/Author&gt;&lt;Year&gt;2017&lt;/Year&gt;&lt;RecNum&gt;3234&lt;/RecNum&gt;&lt;DisplayText&gt;(Venkatesan, 2017)&lt;/DisplayText&gt;&lt;record&gt;&lt;rec-number&gt;3234&lt;/rec-number&gt;&lt;foreign-keys&gt;&lt;key app="EN" db-id="z0vet9t9k0aa5kersx5xa0x4tx5srsvsrzpx" timestamp="1649528476"&gt;3234&lt;/key&gt;&lt;/foreign-keys&gt;&lt;ref-type name="Generic"&gt;13&lt;/ref-type&gt;&lt;contributors&gt;&lt;authors&gt;&lt;author&gt;Venkatesan, Rajkumar&lt;/author&gt;&lt;/authors&gt;&lt;/contributors&gt;&lt;titles&gt;&lt;title&gt;Executing on a customer engagement strategy&lt;/title&gt;&lt;/titles&gt;&lt;pages&gt;289-293&lt;/pages&gt;&lt;volume&gt;45&lt;/volume&gt;&lt;number&gt;3&lt;/number&gt;&lt;dates&gt;&lt;year&gt;2017&lt;/year&gt;&lt;/dates&gt;&lt;publisher&gt;Springer&lt;/publisher&gt;&lt;isbn&gt;1552-7824&lt;/isbn&gt;&lt;urls&gt;&lt;/urls&gt;&lt;/record&gt;&lt;/Cite&gt;&lt;/EndNote&gt;</w:instrText>
      </w:r>
      <w:r w:rsidR="002A0F40" w:rsidRPr="009C2D30">
        <w:rPr>
          <w:rFonts w:ascii="Arial" w:hAnsi="Arial" w:cs="Arial"/>
        </w:rPr>
        <w:fldChar w:fldCharType="separate"/>
      </w:r>
      <w:r w:rsidR="002A0F40" w:rsidRPr="009C2D30">
        <w:rPr>
          <w:rFonts w:ascii="Arial" w:hAnsi="Arial" w:cs="Arial"/>
          <w:noProof/>
        </w:rPr>
        <w:t>(Venkatesan, 2017)</w:t>
      </w:r>
      <w:r w:rsidR="002A0F40" w:rsidRPr="009C2D30">
        <w:rPr>
          <w:rFonts w:ascii="Arial" w:hAnsi="Arial" w:cs="Arial"/>
        </w:rPr>
        <w:fldChar w:fldCharType="end"/>
      </w:r>
      <w:r w:rsidRPr="009C2D30">
        <w:rPr>
          <w:rFonts w:ascii="Arial" w:hAnsi="Arial" w:cs="Arial"/>
        </w:rPr>
        <w:t>. In this way, we all "fall" into the application of neuromarketing techniques based, for example, on promotions or "psychological prices" such as 9.99 euros or similar.</w:t>
      </w:r>
    </w:p>
    <w:p w14:paraId="799D3BE5" w14:textId="77777777" w:rsidR="00C82F48" w:rsidRPr="009C2D30" w:rsidRDefault="00C82F48" w:rsidP="009C2D30">
      <w:pPr>
        <w:spacing w:after="0" w:line="360" w:lineRule="auto"/>
        <w:contextualSpacing/>
        <w:jc w:val="both"/>
        <w:rPr>
          <w:rFonts w:ascii="Arial" w:hAnsi="Arial" w:cs="Arial"/>
        </w:rPr>
      </w:pPr>
    </w:p>
    <w:p w14:paraId="02A2F757" w14:textId="6F06F977" w:rsidR="00C82F48" w:rsidRPr="009C2D30" w:rsidRDefault="00C82F48" w:rsidP="009C2D30">
      <w:pPr>
        <w:spacing w:after="0" w:line="360" w:lineRule="auto"/>
        <w:contextualSpacing/>
        <w:jc w:val="both"/>
        <w:rPr>
          <w:rFonts w:ascii="Arial" w:hAnsi="Arial" w:cs="Arial"/>
        </w:rPr>
      </w:pPr>
      <w:r w:rsidRPr="009C2D30">
        <w:rPr>
          <w:rFonts w:ascii="Arial" w:hAnsi="Arial" w:cs="Arial"/>
        </w:rPr>
        <w:lastRenderedPageBreak/>
        <w:t>Distribution or Placement: Amazon's worldwide distribution</w:t>
      </w:r>
    </w:p>
    <w:p w14:paraId="40F7827F" w14:textId="0CFAD22A" w:rsidR="00C82F48" w:rsidRPr="009C2D30" w:rsidRDefault="00C82F48" w:rsidP="009C2D30">
      <w:pPr>
        <w:spacing w:after="0" w:line="360" w:lineRule="auto"/>
        <w:contextualSpacing/>
        <w:jc w:val="both"/>
        <w:rPr>
          <w:rFonts w:ascii="Arial" w:hAnsi="Arial" w:cs="Arial"/>
        </w:rPr>
      </w:pPr>
      <w:r w:rsidRPr="009C2D30">
        <w:rPr>
          <w:rFonts w:ascii="Arial" w:hAnsi="Arial" w:cs="Arial"/>
        </w:rPr>
        <w:t>Third, let's discuss the P for Placement / Distribution . Amazon distribution reaches the entire world . Perhaps not literally, there are always some tribe in the Amazon and Eskimos in Siberia who do not have an Internet connection and are not even potential clients of any company</w:t>
      </w:r>
      <w:r w:rsidR="001171AD" w:rsidRPr="009C2D30">
        <w:rPr>
          <w:rFonts w:ascii="Arial" w:hAnsi="Arial" w:cs="Arial"/>
        </w:rPr>
        <w:t xml:space="preserve"> </w:t>
      </w:r>
      <w:r w:rsidR="002A0F40" w:rsidRPr="009C2D30">
        <w:rPr>
          <w:rFonts w:ascii="Arial" w:hAnsi="Arial" w:cs="Arial"/>
        </w:rPr>
        <w:fldChar w:fldCharType="begin"/>
      </w:r>
      <w:r w:rsidR="002A0F40" w:rsidRPr="009C2D30">
        <w:rPr>
          <w:rFonts w:ascii="Arial" w:hAnsi="Arial" w:cs="Arial"/>
        </w:rPr>
        <w:instrText xml:space="preserve"> ADDIN EN.CITE &lt;EndNote&gt;&lt;Cite&gt;&lt;Author&gt;Rahe&lt;/Author&gt;&lt;Year&gt;2021&lt;/Year&gt;&lt;RecNum&gt;3236&lt;/RecNum&gt;&lt;DisplayText&gt;(Rahe et al., 2021)&lt;/DisplayText&gt;&lt;record&gt;&lt;rec-number&gt;3236&lt;/rec-number&gt;&lt;foreign-keys&gt;&lt;key app="EN" db-id="z0vet9t9k0aa5kersx5xa0x4tx5srsvsrzpx" timestamp="1649528480"&gt;3236&lt;/key&gt;&lt;/foreign-keys&gt;&lt;ref-type name="Journal Article"&gt;17&lt;/ref-type&gt;&lt;contributors&gt;&lt;authors&gt;&lt;author&gt;Rahe, Vanessa&lt;/author&gt;&lt;author&gt;Buschow, Christopher&lt;/author&gt;&lt;author&gt;Schlütz, Daniela&lt;/author&gt;&lt;/authors&gt;&lt;/contributors&gt;&lt;titles&gt;&lt;title&gt;How users approach novel media products: Brand perception of Netflix and Amazon Prime video as signposts within the German subscription-based video-on-demand market&lt;/title&gt;&lt;secondary-title&gt;Journal of Media Business Studies&lt;/secondary-title&gt;&lt;/titles&gt;&lt;periodical&gt;&lt;full-title&gt;Journal of Media Business Studies&lt;/full-title&gt;&lt;/periodical&gt;&lt;pages&gt;45-58&lt;/pages&gt;&lt;volume&gt;18&lt;/volume&gt;&lt;number&gt;1&lt;/number&gt;&lt;dates&gt;&lt;year&gt;2021&lt;/year&gt;&lt;/dates&gt;&lt;isbn&gt;1652-2354&lt;/isbn&gt;&lt;urls&gt;&lt;/urls&gt;&lt;/record&gt;&lt;/Cite&gt;&lt;/EndNote&gt;</w:instrText>
      </w:r>
      <w:r w:rsidR="002A0F40" w:rsidRPr="009C2D30">
        <w:rPr>
          <w:rFonts w:ascii="Arial" w:hAnsi="Arial" w:cs="Arial"/>
        </w:rPr>
        <w:fldChar w:fldCharType="separate"/>
      </w:r>
      <w:r w:rsidR="002A0F40" w:rsidRPr="009C2D30">
        <w:rPr>
          <w:rFonts w:ascii="Arial" w:hAnsi="Arial" w:cs="Arial"/>
          <w:noProof/>
        </w:rPr>
        <w:t>(Rahe et al., 2021)</w:t>
      </w:r>
      <w:r w:rsidR="002A0F40" w:rsidRPr="009C2D30">
        <w:rPr>
          <w:rFonts w:ascii="Arial" w:hAnsi="Arial" w:cs="Arial"/>
        </w:rPr>
        <w:fldChar w:fldCharType="end"/>
      </w:r>
      <w:r w:rsidRPr="009C2D30">
        <w:rPr>
          <w:rFonts w:ascii="Arial" w:hAnsi="Arial" w:cs="Arial"/>
        </w:rPr>
        <w:t>. But Amazon reaches any habitable zone of the more or less developed world.</w:t>
      </w:r>
    </w:p>
    <w:p w14:paraId="72561D53" w14:textId="64B24A9B" w:rsidR="00C82F48" w:rsidRPr="009C2D30" w:rsidRDefault="00C82F48" w:rsidP="009C2D30">
      <w:pPr>
        <w:spacing w:after="0" w:line="360" w:lineRule="auto"/>
        <w:contextualSpacing/>
        <w:jc w:val="both"/>
        <w:rPr>
          <w:rFonts w:ascii="Arial" w:hAnsi="Arial" w:cs="Arial"/>
        </w:rPr>
      </w:pPr>
      <w:r w:rsidRPr="009C2D30">
        <w:rPr>
          <w:rFonts w:ascii="Arial" w:hAnsi="Arial" w:cs="Arial"/>
        </w:rPr>
        <w:t>There is no competitor in the retail sector that matches this marketplace available both in the web version and through its mobile app</w:t>
      </w:r>
      <w:r w:rsidR="001171AD" w:rsidRPr="009C2D30">
        <w:rPr>
          <w:rFonts w:ascii="Arial" w:hAnsi="Arial" w:cs="Arial"/>
        </w:rPr>
        <w:t xml:space="preserve"> </w:t>
      </w:r>
      <w:r w:rsidR="002A0F40" w:rsidRPr="009C2D30">
        <w:rPr>
          <w:rFonts w:ascii="Arial" w:hAnsi="Arial" w:cs="Arial"/>
        </w:rPr>
        <w:fldChar w:fldCharType="begin"/>
      </w:r>
      <w:r w:rsidR="002A0F40" w:rsidRPr="009C2D30">
        <w:rPr>
          <w:rFonts w:ascii="Arial" w:hAnsi="Arial" w:cs="Arial"/>
        </w:rPr>
        <w:instrText xml:space="preserve"> ADDIN EN.CITE &lt;EndNote&gt;&lt;Cite&gt;&lt;Author&gt;Rahe&lt;/Author&gt;&lt;Year&gt;2021&lt;/Year&gt;&lt;RecNum&gt;3236&lt;/RecNum&gt;&lt;DisplayText&gt;(Rahe et al., 2021)&lt;/DisplayText&gt;&lt;record&gt;&lt;rec-number&gt;3236&lt;/rec-number&gt;&lt;foreign-keys&gt;&lt;key app="EN" db-id="z0vet9t9k0aa5kersx5xa0x4tx5srsvsrzpx" timestamp="1649528480"&gt;3236&lt;/key&gt;&lt;/foreign-keys&gt;&lt;ref-type name="Journal Article"&gt;17&lt;/ref-type&gt;&lt;contributors&gt;&lt;authors&gt;&lt;author&gt;Rahe, Vanessa&lt;/author&gt;&lt;author&gt;Buschow, Christopher&lt;/author&gt;&lt;author&gt;Schlütz, Daniela&lt;/author&gt;&lt;/authors&gt;&lt;/contributors&gt;&lt;titles&gt;&lt;title&gt;How users approach novel media products: Brand perception of Netflix and Amazon Prime video as signposts within the German subscription-based video-on-demand market&lt;/title&gt;&lt;secondary-title&gt;Journal of Media Business Studies&lt;/secondary-title&gt;&lt;/titles&gt;&lt;periodical&gt;&lt;full-title&gt;Journal of Media Business Studies&lt;/full-title&gt;&lt;/periodical&gt;&lt;pages&gt;45-58&lt;/pages&gt;&lt;volume&gt;18&lt;/volume&gt;&lt;number&gt;1&lt;/number&gt;&lt;dates&gt;&lt;year&gt;2021&lt;/year&gt;&lt;/dates&gt;&lt;isbn&gt;1652-2354&lt;/isbn&gt;&lt;urls&gt;&lt;/urls&gt;&lt;/record&gt;&lt;/Cite&gt;&lt;/EndNote&gt;</w:instrText>
      </w:r>
      <w:r w:rsidR="002A0F40" w:rsidRPr="009C2D30">
        <w:rPr>
          <w:rFonts w:ascii="Arial" w:hAnsi="Arial" w:cs="Arial"/>
        </w:rPr>
        <w:fldChar w:fldCharType="separate"/>
      </w:r>
      <w:r w:rsidR="002A0F40" w:rsidRPr="009C2D30">
        <w:rPr>
          <w:rFonts w:ascii="Arial" w:hAnsi="Arial" w:cs="Arial"/>
          <w:noProof/>
        </w:rPr>
        <w:t>(Rahe et al., 2021)</w:t>
      </w:r>
      <w:r w:rsidR="002A0F40" w:rsidRPr="009C2D30">
        <w:rPr>
          <w:rFonts w:ascii="Arial" w:hAnsi="Arial" w:cs="Arial"/>
        </w:rPr>
        <w:fldChar w:fldCharType="end"/>
      </w:r>
      <w:r w:rsidRPr="009C2D30">
        <w:rPr>
          <w:rFonts w:ascii="Arial" w:hAnsi="Arial" w:cs="Arial"/>
        </w:rPr>
        <w:t>. To which must be added, as we have mentioned in the Product section of Amazon's marketing mix, the speed of shipments for those who are subscribed to Amazon Prime. Get everywhere and get there fast is a good summary of Amazon's marketing strategies, really.</w:t>
      </w:r>
    </w:p>
    <w:p w14:paraId="14BF9230" w14:textId="77777777" w:rsidR="00C82F48" w:rsidRPr="009C2D30" w:rsidRDefault="00C82F48" w:rsidP="009C2D30">
      <w:pPr>
        <w:spacing w:after="0" w:line="360" w:lineRule="auto"/>
        <w:contextualSpacing/>
        <w:jc w:val="both"/>
        <w:rPr>
          <w:rFonts w:ascii="Arial" w:hAnsi="Arial" w:cs="Arial"/>
        </w:rPr>
      </w:pPr>
    </w:p>
    <w:p w14:paraId="6CAFEC2A" w14:textId="200FAF2A" w:rsidR="00C82F48" w:rsidRPr="009C2D30" w:rsidRDefault="00C82F48" w:rsidP="009C2D30">
      <w:pPr>
        <w:spacing w:after="0" w:line="360" w:lineRule="auto"/>
        <w:contextualSpacing/>
        <w:jc w:val="both"/>
        <w:rPr>
          <w:rFonts w:ascii="Arial" w:hAnsi="Arial" w:cs="Arial"/>
        </w:rPr>
      </w:pPr>
      <w:r w:rsidRPr="009C2D30">
        <w:rPr>
          <w:rFonts w:ascii="Arial" w:hAnsi="Arial" w:cs="Arial"/>
        </w:rPr>
        <w:t>Promotion: Amazon promotions as a hook to buy</w:t>
      </w:r>
    </w:p>
    <w:p w14:paraId="34040091" w14:textId="7AC63FF3" w:rsidR="00C82F48" w:rsidRPr="009C2D30" w:rsidRDefault="00C82F48" w:rsidP="009C2D30">
      <w:pPr>
        <w:spacing w:after="0" w:line="360" w:lineRule="auto"/>
        <w:contextualSpacing/>
        <w:jc w:val="both"/>
        <w:rPr>
          <w:rFonts w:ascii="Arial" w:hAnsi="Arial" w:cs="Arial"/>
        </w:rPr>
      </w:pPr>
      <w:r w:rsidRPr="009C2D30">
        <w:rPr>
          <w:rFonts w:ascii="Arial" w:hAnsi="Arial" w:cs="Arial"/>
        </w:rPr>
        <w:t>Finally, the last of the 4Ps of marketing is the P for Promotion . Amazon promotions , like those of any marketplace, ecommerce or physical store, are the hook for consumers to buy almost without thinking twice</w:t>
      </w:r>
      <w:r w:rsidR="001171AD" w:rsidRPr="009C2D30">
        <w:rPr>
          <w:rFonts w:ascii="Arial" w:hAnsi="Arial" w:cs="Arial"/>
        </w:rPr>
        <w:t xml:space="preserve"> </w:t>
      </w:r>
      <w:r w:rsidR="002A0F40" w:rsidRPr="009C2D30">
        <w:rPr>
          <w:rFonts w:ascii="Arial" w:hAnsi="Arial" w:cs="Arial"/>
        </w:rPr>
        <w:fldChar w:fldCharType="begin"/>
      </w:r>
      <w:r w:rsidR="002A0F40" w:rsidRPr="009C2D30">
        <w:rPr>
          <w:rFonts w:ascii="Arial" w:hAnsi="Arial" w:cs="Arial"/>
        </w:rPr>
        <w:instrText xml:space="preserve"> ADDIN EN.CITE &lt;EndNote&gt;&lt;Cite&gt;&lt;Author&gt;Lee&lt;/Author&gt;&lt;Year&gt;2018&lt;/Year&gt;&lt;RecNum&gt;3235&lt;/RecNum&gt;&lt;DisplayText&gt;(Lee et al., 2018)&lt;/DisplayText&gt;&lt;record&gt;&lt;rec-number&gt;3235&lt;/rec-number&gt;&lt;foreign-keys&gt;&lt;key app="EN" db-id="z0vet9t9k0aa5kersx5xa0x4tx5srsvsrzpx" timestamp="1649528478"&gt;3235&lt;/key&gt;&lt;/foreign-keys&gt;&lt;ref-type name="Journal Article"&gt;17&lt;/ref-type&gt;&lt;contributors&gt;&lt;authors&gt;&lt;author&gt;Lee, Sang-Gun&lt;/author&gt;&lt;author&gt;Trimi, Silvana&lt;/author&gt;&lt;author&gt;Yang, Chang-Gyu&lt;/author&gt;&lt;/authors&gt;&lt;/contributors&gt;&lt;titles&gt;&lt;title&gt;Perceived usefulness factors of online reviews: a study of Amazon. com&lt;/title&gt;&lt;secondary-title&gt;Journal of computer information systems&lt;/secondary-title&gt;&lt;/titles&gt;&lt;periodical&gt;&lt;full-title&gt;Journal of computer information systems&lt;/full-title&gt;&lt;/periodical&gt;&lt;pages&gt;344-352&lt;/pages&gt;&lt;volume&gt;58&lt;/volume&gt;&lt;number&gt;4&lt;/number&gt;&lt;dates&gt;&lt;year&gt;2018&lt;/year&gt;&lt;/dates&gt;&lt;isbn&gt;0887-4417&lt;/isbn&gt;&lt;urls&gt;&lt;/urls&gt;&lt;/record&gt;&lt;/Cite&gt;&lt;/EndNote&gt;</w:instrText>
      </w:r>
      <w:r w:rsidR="002A0F40" w:rsidRPr="009C2D30">
        <w:rPr>
          <w:rFonts w:ascii="Arial" w:hAnsi="Arial" w:cs="Arial"/>
        </w:rPr>
        <w:fldChar w:fldCharType="separate"/>
      </w:r>
      <w:r w:rsidR="002A0F40" w:rsidRPr="009C2D30">
        <w:rPr>
          <w:rFonts w:ascii="Arial" w:hAnsi="Arial" w:cs="Arial"/>
          <w:noProof/>
        </w:rPr>
        <w:t>(Lee et al., 2018)</w:t>
      </w:r>
      <w:r w:rsidR="002A0F40" w:rsidRPr="009C2D30">
        <w:rPr>
          <w:rFonts w:ascii="Arial" w:hAnsi="Arial" w:cs="Arial"/>
        </w:rPr>
        <w:fldChar w:fldCharType="end"/>
      </w:r>
      <w:r w:rsidRPr="009C2D30">
        <w:rPr>
          <w:rFonts w:ascii="Arial" w:hAnsi="Arial" w:cs="Arial"/>
        </w:rPr>
        <w:t>. In relation to the company's pricing policy, it is not a good strategy to have fixed prices all year round.</w:t>
      </w:r>
    </w:p>
    <w:p w14:paraId="18969784" w14:textId="21FE00BD" w:rsidR="00C82F48" w:rsidRPr="009C2D30" w:rsidRDefault="00C82F48" w:rsidP="009C2D30">
      <w:pPr>
        <w:spacing w:after="0" w:line="360" w:lineRule="auto"/>
        <w:contextualSpacing/>
        <w:jc w:val="both"/>
        <w:rPr>
          <w:rFonts w:ascii="Arial" w:hAnsi="Arial" w:cs="Arial"/>
        </w:rPr>
      </w:pPr>
      <w:r w:rsidRPr="009C2D30">
        <w:rPr>
          <w:rFonts w:ascii="Arial" w:hAnsi="Arial" w:cs="Arial"/>
        </w:rPr>
        <w:t>In this way, it should be noted that at specific times of the year, such as Black Friday and Christmas, there are Amazon promotions and large discounts on the prices of their products. Which in many cases makes it impossible to resist buying on sale</w:t>
      </w:r>
      <w:r w:rsidR="001171AD" w:rsidRPr="009C2D30">
        <w:rPr>
          <w:rFonts w:ascii="Arial" w:hAnsi="Arial" w:cs="Arial"/>
        </w:rPr>
        <w:t xml:space="preserve"> </w:t>
      </w:r>
      <w:r w:rsidR="002A0F40" w:rsidRPr="009C2D30">
        <w:rPr>
          <w:rFonts w:ascii="Arial" w:hAnsi="Arial" w:cs="Arial"/>
        </w:rPr>
        <w:fldChar w:fldCharType="begin"/>
      </w:r>
      <w:r w:rsidR="002A0F40" w:rsidRPr="009C2D30">
        <w:rPr>
          <w:rFonts w:ascii="Arial" w:hAnsi="Arial" w:cs="Arial"/>
        </w:rPr>
        <w:instrText xml:space="preserve"> ADDIN EN.CITE &lt;EndNote&gt;&lt;Cite&gt;&lt;Author&gt;Lee&lt;/Author&gt;&lt;Year&gt;2018&lt;/Year&gt;&lt;RecNum&gt;3235&lt;/RecNum&gt;&lt;DisplayText&gt;(Lee et al., 2018)&lt;/DisplayText&gt;&lt;record&gt;&lt;rec-number&gt;3235&lt;/rec-number&gt;&lt;foreign-keys&gt;&lt;key app="EN" db-id="z0vet9t9k0aa5kersx5xa0x4tx5srsvsrzpx" timestamp="1649528478"&gt;3235&lt;/key&gt;&lt;/foreign-keys&gt;&lt;ref-type name="Journal Article"&gt;17&lt;/ref-type&gt;&lt;contributors&gt;&lt;authors&gt;&lt;author&gt;Lee, Sang-Gun&lt;/author&gt;&lt;author&gt;Trimi, Silvana&lt;/author&gt;&lt;author&gt;Yang, Chang-Gyu&lt;/author&gt;&lt;/authors&gt;&lt;/contributors&gt;&lt;titles&gt;&lt;title&gt;Perceived usefulness factors of online reviews: a study of Amazon. com&lt;/title&gt;&lt;secondary-title&gt;Journal of computer information systems&lt;/secondary-title&gt;&lt;/titles&gt;&lt;periodical&gt;&lt;full-title&gt;Journal of computer information systems&lt;/full-title&gt;&lt;/periodical&gt;&lt;pages&gt;344-352&lt;/pages&gt;&lt;volume&gt;58&lt;/volume&gt;&lt;number&gt;4&lt;/number&gt;&lt;dates&gt;&lt;year&gt;2018&lt;/year&gt;&lt;/dates&gt;&lt;isbn&gt;0887-4417&lt;/isbn&gt;&lt;urls&gt;&lt;/urls&gt;&lt;/record&gt;&lt;/Cite&gt;&lt;/EndNote&gt;</w:instrText>
      </w:r>
      <w:r w:rsidR="002A0F40" w:rsidRPr="009C2D30">
        <w:rPr>
          <w:rFonts w:ascii="Arial" w:hAnsi="Arial" w:cs="Arial"/>
        </w:rPr>
        <w:fldChar w:fldCharType="separate"/>
      </w:r>
      <w:r w:rsidR="002A0F40" w:rsidRPr="009C2D30">
        <w:rPr>
          <w:rFonts w:ascii="Arial" w:hAnsi="Arial" w:cs="Arial"/>
          <w:noProof/>
        </w:rPr>
        <w:t>(Lee et al., 2018)</w:t>
      </w:r>
      <w:r w:rsidR="002A0F40" w:rsidRPr="009C2D30">
        <w:rPr>
          <w:rFonts w:ascii="Arial" w:hAnsi="Arial" w:cs="Arial"/>
        </w:rPr>
        <w:fldChar w:fldCharType="end"/>
      </w:r>
      <w:r w:rsidRPr="009C2D30">
        <w:rPr>
          <w:rFonts w:ascii="Arial" w:hAnsi="Arial" w:cs="Arial"/>
        </w:rPr>
        <w:t>. Gone are the days when the El Corte Inglés sales were the most famous.</w:t>
      </w:r>
    </w:p>
    <w:p w14:paraId="53BC75D5" w14:textId="29BD57AF" w:rsidR="00C82F48" w:rsidRPr="009C2D30" w:rsidRDefault="00C82F48" w:rsidP="009C2D30">
      <w:pPr>
        <w:spacing w:after="0" w:line="360" w:lineRule="auto"/>
        <w:contextualSpacing/>
        <w:jc w:val="both"/>
        <w:rPr>
          <w:rFonts w:ascii="Arial" w:hAnsi="Arial" w:cs="Arial"/>
        </w:rPr>
      </w:pPr>
      <w:r w:rsidRPr="009C2D30">
        <w:rPr>
          <w:rFonts w:ascii="Arial" w:hAnsi="Arial" w:cs="Arial"/>
        </w:rPr>
        <w:t>In addition, there is another type of promotion, in this case the media. As all businesses that aspire to be large have to do, they need a communication department or an alliance with media agencies to spread their news of all kinds through the media</w:t>
      </w:r>
      <w:r w:rsidR="001171AD" w:rsidRPr="009C2D30">
        <w:rPr>
          <w:rFonts w:ascii="Arial" w:hAnsi="Arial" w:cs="Arial"/>
        </w:rPr>
        <w:t xml:space="preserve"> </w:t>
      </w:r>
      <w:r w:rsidR="002A0F40" w:rsidRPr="009C2D30">
        <w:rPr>
          <w:rFonts w:ascii="Arial" w:hAnsi="Arial" w:cs="Arial"/>
        </w:rPr>
        <w:fldChar w:fldCharType="begin"/>
      </w:r>
      <w:r w:rsidR="002A0F40" w:rsidRPr="009C2D30">
        <w:rPr>
          <w:rFonts w:ascii="Arial" w:hAnsi="Arial" w:cs="Arial"/>
        </w:rPr>
        <w:instrText xml:space="preserve"> ADDIN EN.CITE &lt;EndNote&gt;&lt;Cite&gt;&lt;Author&gt;Lee&lt;/Author&gt;&lt;Year&gt;2018&lt;/Year&gt;&lt;RecNum&gt;3235&lt;/RecNum&gt;&lt;DisplayText&gt;(Lee et al., 2018)&lt;/DisplayText&gt;&lt;record&gt;&lt;rec-number&gt;3235&lt;/rec-number&gt;&lt;foreign-keys&gt;&lt;key app="EN" db-id="z0vet9t9k0aa5kersx5xa0x4tx5srsvsrzpx" timestamp="1649528478"&gt;3235&lt;/key&gt;&lt;/foreign-keys&gt;&lt;ref-type name="Journal Article"&gt;17&lt;/ref-type&gt;&lt;contributors&gt;&lt;authors&gt;&lt;author&gt;Lee, Sang-Gun&lt;/author&gt;&lt;author&gt;Trimi, Silvana&lt;/author&gt;&lt;author&gt;Yang, Chang-Gyu&lt;/author&gt;&lt;/authors&gt;&lt;/contributors&gt;&lt;titles&gt;&lt;title&gt;Perceived usefulness factors of online reviews: a study of Amazon. com&lt;/title&gt;&lt;secondary-title&gt;Journal of computer information systems&lt;/secondary-title&gt;&lt;/titles&gt;&lt;periodical&gt;&lt;full-title&gt;Journal of computer information systems&lt;/full-title&gt;&lt;/periodical&gt;&lt;pages&gt;344-352&lt;/pages&gt;&lt;volume&gt;58&lt;/volume&gt;&lt;number&gt;4&lt;/number&gt;&lt;dates&gt;&lt;year&gt;2018&lt;/year&gt;&lt;/dates&gt;&lt;isbn&gt;0887-4417&lt;/isbn&gt;&lt;urls&gt;&lt;/urls&gt;&lt;/record&gt;&lt;/Cite&gt;&lt;/EndNote&gt;</w:instrText>
      </w:r>
      <w:r w:rsidR="002A0F40" w:rsidRPr="009C2D30">
        <w:rPr>
          <w:rFonts w:ascii="Arial" w:hAnsi="Arial" w:cs="Arial"/>
        </w:rPr>
        <w:fldChar w:fldCharType="separate"/>
      </w:r>
      <w:r w:rsidR="002A0F40" w:rsidRPr="009C2D30">
        <w:rPr>
          <w:rFonts w:ascii="Arial" w:hAnsi="Arial" w:cs="Arial"/>
          <w:noProof/>
        </w:rPr>
        <w:t>(Lee et al., 2018)</w:t>
      </w:r>
      <w:r w:rsidR="002A0F40" w:rsidRPr="009C2D30">
        <w:rPr>
          <w:rFonts w:ascii="Arial" w:hAnsi="Arial" w:cs="Arial"/>
        </w:rPr>
        <w:fldChar w:fldCharType="end"/>
      </w:r>
      <w:r w:rsidRPr="009C2D30">
        <w:rPr>
          <w:rFonts w:ascii="Arial" w:hAnsi="Arial" w:cs="Arial"/>
        </w:rPr>
        <w:t>. In the case of the company founded by Jeff Bezos, this is strictly true.</w:t>
      </w:r>
    </w:p>
    <w:p w14:paraId="12220094" w14:textId="77777777" w:rsidR="004B6D19" w:rsidRPr="009C2D30" w:rsidRDefault="004B6D19" w:rsidP="009C2D30">
      <w:pPr>
        <w:spacing w:after="0" w:line="360" w:lineRule="auto"/>
        <w:contextualSpacing/>
        <w:jc w:val="both"/>
        <w:rPr>
          <w:rFonts w:ascii="Arial" w:hAnsi="Arial" w:cs="Arial"/>
        </w:rPr>
      </w:pPr>
      <w:r w:rsidRPr="009C2D30">
        <w:rPr>
          <w:rFonts w:ascii="Arial" w:hAnsi="Arial" w:cs="Arial"/>
        </w:rPr>
        <w:t>Bezos came up with and implemented his idea for a subsidiary market. The idea was that other sites could sell Amazon products and advertise the Amazon brand at the same time, while receiving a percentage of the sales of each item. The incentive was simple and obvious to other sites.</w:t>
      </w:r>
    </w:p>
    <w:p w14:paraId="5FFD0379" w14:textId="5CEBA175" w:rsidR="004B6D19" w:rsidRPr="009C2D30" w:rsidRDefault="004B6D19" w:rsidP="009C2D30">
      <w:pPr>
        <w:spacing w:after="0" w:line="360" w:lineRule="auto"/>
        <w:contextualSpacing/>
        <w:jc w:val="both"/>
        <w:rPr>
          <w:rFonts w:ascii="Arial" w:hAnsi="Arial" w:cs="Arial"/>
        </w:rPr>
      </w:pPr>
      <w:r w:rsidRPr="009C2D30">
        <w:rPr>
          <w:rFonts w:ascii="Arial" w:hAnsi="Arial" w:cs="Arial"/>
        </w:rPr>
        <w:t>For Amazon itself, this incentive doubled. First, distribution and sale of products by other sites made Amazon's task easier, since the Internet user did not have to type the email address of its site directly. As a result, Amazon's so-called affiliate e-marketplace for a site of a certain direction provided literature of a certain direction</w:t>
      </w:r>
      <w:r w:rsidR="001171AD" w:rsidRPr="009C2D30">
        <w:rPr>
          <w:rFonts w:ascii="Arial" w:hAnsi="Arial" w:cs="Arial"/>
        </w:rPr>
        <w:t xml:space="preserve"> </w:t>
      </w:r>
      <w:r w:rsidR="002A0F40" w:rsidRPr="009C2D30">
        <w:rPr>
          <w:rFonts w:ascii="Arial" w:hAnsi="Arial" w:cs="Arial"/>
        </w:rPr>
        <w:fldChar w:fldCharType="begin"/>
      </w:r>
      <w:r w:rsidR="002A0F40" w:rsidRPr="009C2D30">
        <w:rPr>
          <w:rFonts w:ascii="Arial" w:hAnsi="Arial" w:cs="Arial"/>
        </w:rPr>
        <w:instrText xml:space="preserve"> ADDIN EN.CITE &lt;EndNote&gt;&lt;Cite&gt;&lt;Author&gt;Lee&lt;/Author&gt;&lt;Year&gt;2018&lt;/Year&gt;&lt;RecNum&gt;3235&lt;/RecNum&gt;&lt;DisplayText&gt;(Lee et al., 2018)&lt;/DisplayText&gt;&lt;record&gt;&lt;rec-number&gt;3235&lt;/rec-number&gt;&lt;foreign-keys&gt;&lt;key app="EN" db-id="z0vet9t9k0aa5kersx5xa0x4tx5srsvsrzpx" timestamp="1649528478"&gt;3235&lt;/key&gt;&lt;/foreign-keys&gt;&lt;ref-type name="Journal Article"&gt;17&lt;/ref-type&gt;&lt;contributors&gt;&lt;authors&gt;&lt;author&gt;Lee, Sang-Gun&lt;/author&gt;&lt;author&gt;Trimi, Silvana&lt;/author&gt;&lt;author&gt;Yang, Chang-Gyu&lt;/author&gt;&lt;/authors&gt;&lt;/contributors&gt;&lt;titles&gt;&lt;title&gt;Perceived usefulness factors of online reviews: a study of Amazon. com&lt;/title&gt;&lt;secondary-title&gt;Journal of computer information systems&lt;/secondary-title&gt;&lt;/titles&gt;&lt;periodical&gt;&lt;full-title&gt;Journal of computer information systems&lt;/full-title&gt;&lt;/periodical&gt;&lt;pages&gt;344-352&lt;/pages&gt;&lt;volume&gt;58&lt;/volume&gt;&lt;number&gt;4&lt;/number&gt;&lt;dates&gt;&lt;year&gt;2018&lt;/year&gt;&lt;/dates&gt;&lt;isbn&gt;0887-4417&lt;/isbn&gt;&lt;urls&gt;&lt;/urls&gt;&lt;/record&gt;&lt;/Cite&gt;&lt;/EndNote&gt;</w:instrText>
      </w:r>
      <w:r w:rsidR="002A0F40" w:rsidRPr="009C2D30">
        <w:rPr>
          <w:rFonts w:ascii="Arial" w:hAnsi="Arial" w:cs="Arial"/>
        </w:rPr>
        <w:fldChar w:fldCharType="separate"/>
      </w:r>
      <w:r w:rsidR="002A0F40" w:rsidRPr="009C2D30">
        <w:rPr>
          <w:rFonts w:ascii="Arial" w:hAnsi="Arial" w:cs="Arial"/>
          <w:noProof/>
        </w:rPr>
        <w:t>(Lee et al., 2018)</w:t>
      </w:r>
      <w:r w:rsidR="002A0F40" w:rsidRPr="009C2D30">
        <w:rPr>
          <w:rFonts w:ascii="Arial" w:hAnsi="Arial" w:cs="Arial"/>
        </w:rPr>
        <w:fldChar w:fldCharType="end"/>
      </w:r>
      <w:r w:rsidRPr="009C2D30">
        <w:rPr>
          <w:rFonts w:ascii="Arial" w:hAnsi="Arial" w:cs="Arial"/>
        </w:rPr>
        <w:t>. Business websites sold economic books, and children's websites sold Harry Potter books. Each of the distribution sites received a 3.5% commission without worrying about problems with the products in circulation. By the end of the nineties, Amazon had spread its influence throughout the global network.</w:t>
      </w:r>
      <w:r w:rsidR="001171AD" w:rsidRPr="009C2D30">
        <w:rPr>
          <w:rFonts w:ascii="Arial" w:hAnsi="Arial" w:cs="Arial"/>
        </w:rPr>
        <w:t xml:space="preserve"> </w:t>
      </w:r>
      <w:r w:rsidRPr="009C2D30">
        <w:rPr>
          <w:rFonts w:ascii="Arial" w:hAnsi="Arial" w:cs="Arial"/>
        </w:rPr>
        <w:t xml:space="preserve">Second, Amazon's sub-market scheme allowed for arbitrary description-ads, which </w:t>
      </w:r>
      <w:r w:rsidRPr="009C2D30">
        <w:rPr>
          <w:rFonts w:ascii="Arial" w:hAnsi="Arial" w:cs="Arial"/>
        </w:rPr>
        <w:lastRenderedPageBreak/>
        <w:t>were given differently by different sites, eliminating Amazon's large advertising campaign costs.</w:t>
      </w:r>
    </w:p>
    <w:p w14:paraId="0F4FA2D3" w14:textId="7D262934" w:rsidR="00A776C1" w:rsidRPr="009C2D30" w:rsidRDefault="00A776C1" w:rsidP="009C2D30">
      <w:pPr>
        <w:spacing w:after="0" w:line="360" w:lineRule="auto"/>
        <w:contextualSpacing/>
        <w:jc w:val="both"/>
        <w:rPr>
          <w:rFonts w:ascii="Arial" w:hAnsi="Arial" w:cs="Arial"/>
        </w:rPr>
      </w:pPr>
    </w:p>
    <w:p w14:paraId="3C07A4B4" w14:textId="0563FA30" w:rsidR="00A776C1" w:rsidRPr="009C2D30" w:rsidRDefault="00A776C1" w:rsidP="009C2D30">
      <w:pPr>
        <w:pStyle w:val="Titolo2"/>
        <w:spacing w:after="0" w:line="360" w:lineRule="auto"/>
        <w:contextualSpacing/>
        <w:jc w:val="both"/>
        <w:rPr>
          <w:rFonts w:ascii="Arial" w:hAnsi="Arial" w:cs="Arial"/>
          <w:b/>
          <w:bCs/>
        </w:rPr>
      </w:pPr>
      <w:bookmarkStart w:id="3" w:name="_Toc100439355"/>
      <w:r w:rsidRPr="009C2D30">
        <w:rPr>
          <w:rFonts w:ascii="Arial" w:hAnsi="Arial" w:cs="Arial"/>
          <w:b/>
          <w:bCs/>
        </w:rPr>
        <w:t>Analysis of Internal Factors</w:t>
      </w:r>
      <w:bookmarkEnd w:id="3"/>
    </w:p>
    <w:p w14:paraId="7DB997A4" w14:textId="0782FE27" w:rsidR="007D48CE" w:rsidRPr="009C2D30" w:rsidRDefault="007D48CE" w:rsidP="009C2D30">
      <w:pPr>
        <w:spacing w:after="0" w:line="360" w:lineRule="auto"/>
        <w:contextualSpacing/>
        <w:jc w:val="both"/>
        <w:rPr>
          <w:rFonts w:ascii="Arial" w:hAnsi="Arial" w:cs="Arial"/>
        </w:rPr>
      </w:pPr>
      <w:r w:rsidRPr="009C2D30">
        <w:rPr>
          <w:rFonts w:ascii="Arial" w:hAnsi="Arial" w:cs="Arial"/>
        </w:rPr>
        <w:t>In July 2021, Jeff Bezos, the legendary founder of Amazon, stepped down as CEO. In 27 years under Bezos, the company has reached a capitalization of more than $3 trillion, and the number of marketplace users has increased to 310 million and continues to grow</w:t>
      </w:r>
      <w:r w:rsidR="001171AD" w:rsidRPr="009C2D30">
        <w:rPr>
          <w:rFonts w:ascii="Arial" w:hAnsi="Arial" w:cs="Arial"/>
        </w:rPr>
        <w:t xml:space="preserve"> </w:t>
      </w:r>
      <w:r w:rsidR="002A0F40" w:rsidRPr="009C2D30">
        <w:rPr>
          <w:rFonts w:ascii="Arial" w:hAnsi="Arial" w:cs="Arial"/>
        </w:rPr>
        <w:fldChar w:fldCharType="begin"/>
      </w:r>
      <w:r w:rsidR="002A0F40" w:rsidRPr="009C2D30">
        <w:rPr>
          <w:rFonts w:ascii="Arial" w:hAnsi="Arial" w:cs="Arial"/>
        </w:rPr>
        <w:instrText xml:space="preserve"> ADDIN EN.CITE &lt;EndNote&gt;&lt;Cite&gt;&lt;Author&gt;Kingsnorth&lt;/Author&gt;&lt;Year&gt;2019&lt;/Year&gt;&lt;RecNum&gt;3231&lt;/RecNum&gt;&lt;DisplayText&gt;(Kingsnorth, 2019)&lt;/DisplayText&gt;&lt;record&gt;&lt;rec-number&gt;3231&lt;/rec-number&gt;&lt;foreign-keys&gt;&lt;key app="EN" db-id="z0vet9t9k0aa5kersx5xa0x4tx5srsvsrzpx" timestamp="1649528470"&gt;3231&lt;/key&gt;&lt;/foreign-keys&gt;&lt;ref-type name="Book"&gt;6&lt;/ref-type&gt;&lt;contributors&gt;&lt;authors&gt;&lt;author&gt;Kingsnorth, Simon&lt;/author&gt;&lt;/authors&gt;&lt;/contributors&gt;&lt;titles&gt;&lt;title&gt;Digital marketing strategy: an integrated approach to online marketing&lt;/title&gt;&lt;/titles&gt;&lt;dates&gt;&lt;year&gt;2019&lt;/year&gt;&lt;/dates&gt;&lt;publisher&gt;Kogan Page Publishers&lt;/publisher&gt;&lt;isbn&gt;0749484233&lt;/isbn&gt;&lt;urls&gt;&lt;/urls&gt;&lt;/record&gt;&lt;/Cite&gt;&lt;/EndNote&gt;</w:instrText>
      </w:r>
      <w:r w:rsidR="002A0F40" w:rsidRPr="009C2D30">
        <w:rPr>
          <w:rFonts w:ascii="Arial" w:hAnsi="Arial" w:cs="Arial"/>
        </w:rPr>
        <w:fldChar w:fldCharType="separate"/>
      </w:r>
      <w:r w:rsidR="002A0F40" w:rsidRPr="009C2D30">
        <w:rPr>
          <w:rFonts w:ascii="Arial" w:hAnsi="Arial" w:cs="Arial"/>
          <w:noProof/>
        </w:rPr>
        <w:t>(Kingsnorth, 2019)</w:t>
      </w:r>
      <w:r w:rsidR="002A0F40" w:rsidRPr="009C2D30">
        <w:rPr>
          <w:rFonts w:ascii="Arial" w:hAnsi="Arial" w:cs="Arial"/>
        </w:rPr>
        <w:fldChar w:fldCharType="end"/>
      </w:r>
      <w:r w:rsidRPr="009C2D30">
        <w:rPr>
          <w:rFonts w:ascii="Arial" w:hAnsi="Arial" w:cs="Arial"/>
        </w:rPr>
        <w:t>. In 1995, Amazon started selling books, and now you can buy almost everything there - from A to Z, as the company logo says. Incredibly, even a remote Himalayan village has Amazon delivery .</w:t>
      </w:r>
    </w:p>
    <w:p w14:paraId="6D323EB8" w14:textId="1224AAB0" w:rsidR="007D48CE" w:rsidRPr="009C2D30" w:rsidRDefault="007D48CE" w:rsidP="009C2D30">
      <w:pPr>
        <w:spacing w:after="0" w:line="360" w:lineRule="auto"/>
        <w:contextualSpacing/>
        <w:jc w:val="both"/>
        <w:rPr>
          <w:rFonts w:ascii="Arial" w:hAnsi="Arial" w:cs="Arial"/>
        </w:rPr>
      </w:pPr>
      <w:r w:rsidRPr="009C2D30">
        <w:rPr>
          <w:rFonts w:ascii="Arial" w:hAnsi="Arial" w:cs="Arial"/>
        </w:rPr>
        <w:t>With strong products, the company controls many key markets: retail (Amazon Marketplace), cloud services (Amazon Web Services), streaming (Amazon Prime Video and Twitch acquisition in 2014), and e-book niche (Amazon Kindle)</w:t>
      </w:r>
      <w:r w:rsidR="001171AD" w:rsidRPr="009C2D30">
        <w:rPr>
          <w:rFonts w:ascii="Arial" w:hAnsi="Arial" w:cs="Arial"/>
        </w:rPr>
        <w:t xml:space="preserve"> </w:t>
      </w:r>
      <w:r w:rsidR="002A0F40" w:rsidRPr="009C2D30">
        <w:rPr>
          <w:rFonts w:ascii="Arial" w:hAnsi="Arial" w:cs="Arial"/>
        </w:rPr>
        <w:fldChar w:fldCharType="begin"/>
      </w:r>
      <w:r w:rsidR="002A0F40" w:rsidRPr="009C2D30">
        <w:rPr>
          <w:rFonts w:ascii="Arial" w:hAnsi="Arial" w:cs="Arial"/>
        </w:rPr>
        <w:instrText xml:space="preserve"> ADDIN EN.CITE &lt;EndNote&gt;&lt;Cite&gt;&lt;Author&gt;Kingsnorth&lt;/Author&gt;&lt;Year&gt;2019&lt;/Year&gt;&lt;RecNum&gt;3231&lt;/RecNum&gt;&lt;DisplayText&gt;(Kingsnorth, 2019)&lt;/DisplayText&gt;&lt;record&gt;&lt;rec-number&gt;3231&lt;/rec-number&gt;&lt;foreign-keys&gt;&lt;key app="EN" db-id="z0vet9t9k0aa5kersx5xa0x4tx5srsvsrzpx" timestamp="1649528470"&gt;3231&lt;/key&gt;&lt;/foreign-keys&gt;&lt;ref-type name="Book"&gt;6&lt;/ref-type&gt;&lt;contributors&gt;&lt;authors&gt;&lt;author&gt;Kingsnorth, Simon&lt;/author&gt;&lt;/authors&gt;&lt;/contributors&gt;&lt;titles&gt;&lt;title&gt;Digital marketing strategy: an integrated approach to online marketing&lt;/title&gt;&lt;/titles&gt;&lt;dates&gt;&lt;year&gt;2019&lt;/year&gt;&lt;/dates&gt;&lt;publisher&gt;Kogan Page Publishers&lt;/publisher&gt;&lt;isbn&gt;0749484233&lt;/isbn&gt;&lt;urls&gt;&lt;/urls&gt;&lt;/record&gt;&lt;/Cite&gt;&lt;/EndNote&gt;</w:instrText>
      </w:r>
      <w:r w:rsidR="002A0F40" w:rsidRPr="009C2D30">
        <w:rPr>
          <w:rFonts w:ascii="Arial" w:hAnsi="Arial" w:cs="Arial"/>
        </w:rPr>
        <w:fldChar w:fldCharType="separate"/>
      </w:r>
      <w:r w:rsidR="002A0F40" w:rsidRPr="009C2D30">
        <w:rPr>
          <w:rFonts w:ascii="Arial" w:hAnsi="Arial" w:cs="Arial"/>
          <w:noProof/>
        </w:rPr>
        <w:t>(Kingsnorth, 2019)</w:t>
      </w:r>
      <w:r w:rsidR="002A0F40" w:rsidRPr="009C2D30">
        <w:rPr>
          <w:rFonts w:ascii="Arial" w:hAnsi="Arial" w:cs="Arial"/>
        </w:rPr>
        <w:fldChar w:fldCharType="end"/>
      </w:r>
      <w:r w:rsidRPr="009C2D30">
        <w:rPr>
          <w:rFonts w:ascii="Arial" w:hAnsi="Arial" w:cs="Arial"/>
        </w:rPr>
        <w:t xml:space="preserve">. The company does not stop and captures new </w:t>
      </w:r>
      <w:r w:rsidR="00993983" w:rsidRPr="009C2D30">
        <w:rPr>
          <w:rFonts w:ascii="Arial" w:hAnsi="Arial" w:cs="Arial"/>
        </w:rPr>
        <w:t>markets.</w:t>
      </w:r>
    </w:p>
    <w:p w14:paraId="3B9CFB9A" w14:textId="6DB59882" w:rsidR="007D48CE" w:rsidRPr="009C2D30" w:rsidRDefault="00993983" w:rsidP="009C2D30">
      <w:pPr>
        <w:spacing w:after="0" w:line="360" w:lineRule="auto"/>
        <w:contextualSpacing/>
        <w:jc w:val="both"/>
        <w:rPr>
          <w:rFonts w:ascii="Arial" w:hAnsi="Arial" w:cs="Arial"/>
          <w:i/>
          <w:iCs/>
        </w:rPr>
      </w:pPr>
      <w:r w:rsidRPr="009C2D30">
        <w:rPr>
          <w:rFonts w:ascii="Arial" w:hAnsi="Arial" w:cs="Arial"/>
          <w:i/>
          <w:iCs/>
        </w:rPr>
        <w:t>Strengths</w:t>
      </w:r>
    </w:p>
    <w:p w14:paraId="106D0602" w14:textId="6AA89E26" w:rsidR="007D48CE" w:rsidRPr="009C2D30" w:rsidRDefault="007D48CE" w:rsidP="009C2D30">
      <w:pPr>
        <w:spacing w:after="0" w:line="360" w:lineRule="auto"/>
        <w:contextualSpacing/>
        <w:jc w:val="both"/>
        <w:rPr>
          <w:rFonts w:ascii="Arial" w:hAnsi="Arial" w:cs="Arial"/>
        </w:rPr>
      </w:pPr>
      <w:r w:rsidRPr="009C2D30">
        <w:rPr>
          <w:rFonts w:ascii="Arial" w:hAnsi="Arial" w:cs="Arial"/>
        </w:rPr>
        <w:t xml:space="preserve">A strong brand and its appreciation </w:t>
      </w:r>
    </w:p>
    <w:p w14:paraId="418C4402" w14:textId="2567263E" w:rsidR="007D48CE" w:rsidRPr="009C2D30" w:rsidRDefault="007D48CE" w:rsidP="009C2D30">
      <w:pPr>
        <w:spacing w:after="0" w:line="360" w:lineRule="auto"/>
        <w:contextualSpacing/>
        <w:jc w:val="both"/>
        <w:rPr>
          <w:rFonts w:ascii="Arial" w:hAnsi="Arial" w:cs="Arial"/>
        </w:rPr>
      </w:pPr>
      <w:r w:rsidRPr="009C2D30">
        <w:rPr>
          <w:rFonts w:ascii="Arial" w:hAnsi="Arial" w:cs="Arial"/>
        </w:rPr>
        <w:t>Amazon is one of the most recognizable companies in the world. In 2020, Forbes ranked Amazon 4th in the list of the most valuable brands (after Apple, Google and Microsoft) with a valuation of $135.4 billion</w:t>
      </w:r>
      <w:r w:rsidR="001171AD" w:rsidRPr="009C2D30">
        <w:rPr>
          <w:rFonts w:ascii="Arial" w:hAnsi="Arial" w:cs="Arial"/>
        </w:rPr>
        <w:t xml:space="preserve"> </w:t>
      </w:r>
      <w:r w:rsidR="002A0F40" w:rsidRPr="009C2D30">
        <w:rPr>
          <w:rFonts w:ascii="Arial" w:hAnsi="Arial" w:cs="Arial"/>
        </w:rPr>
        <w:fldChar w:fldCharType="begin"/>
      </w:r>
      <w:r w:rsidR="002A0F40" w:rsidRPr="009C2D30">
        <w:rPr>
          <w:rFonts w:ascii="Arial" w:hAnsi="Arial" w:cs="Arial"/>
        </w:rPr>
        <w:instrText xml:space="preserve"> ADDIN EN.CITE &lt;EndNote&gt;&lt;Cite&gt;&lt;Author&gt;Kingsnorth&lt;/Author&gt;&lt;Year&gt;2019&lt;/Year&gt;&lt;RecNum&gt;3231&lt;/RecNum&gt;&lt;DisplayText&gt;(Kingsnorth, 2019)&lt;/DisplayText&gt;&lt;record&gt;&lt;rec-number&gt;3231&lt;/rec-number&gt;&lt;foreign-keys&gt;&lt;key app="EN" db-id="z0vet9t9k0aa5kersx5xa0x4tx5srsvsrzpx" timestamp="1649528470"&gt;3231&lt;/key&gt;&lt;/foreign-keys&gt;&lt;ref-type name="Book"&gt;6&lt;/ref-type&gt;&lt;contributors&gt;&lt;authors&gt;&lt;author&gt;Kingsnorth, Simon&lt;/author&gt;&lt;/authors&gt;&lt;/contributors&gt;&lt;titles&gt;&lt;title&gt;Digital marketing strategy: an integrated approach to online marketing&lt;/title&gt;&lt;/titles&gt;&lt;dates&gt;&lt;year&gt;2019&lt;/year&gt;&lt;/dates&gt;&lt;publisher&gt;Kogan Page Publishers&lt;/publisher&gt;&lt;isbn&gt;0749484233&lt;/isbn&gt;&lt;urls&gt;&lt;/urls&gt;&lt;/record&gt;&lt;/Cite&gt;&lt;/EndNote&gt;</w:instrText>
      </w:r>
      <w:r w:rsidR="002A0F40" w:rsidRPr="009C2D30">
        <w:rPr>
          <w:rFonts w:ascii="Arial" w:hAnsi="Arial" w:cs="Arial"/>
        </w:rPr>
        <w:fldChar w:fldCharType="separate"/>
      </w:r>
      <w:r w:rsidR="002A0F40" w:rsidRPr="009C2D30">
        <w:rPr>
          <w:rFonts w:ascii="Arial" w:hAnsi="Arial" w:cs="Arial"/>
          <w:noProof/>
        </w:rPr>
        <w:t>(Kingsnorth, 2019)</w:t>
      </w:r>
      <w:r w:rsidR="002A0F40" w:rsidRPr="009C2D30">
        <w:rPr>
          <w:rFonts w:ascii="Arial" w:hAnsi="Arial" w:cs="Arial"/>
        </w:rPr>
        <w:fldChar w:fldCharType="end"/>
      </w:r>
      <w:r w:rsidRPr="009C2D30">
        <w:rPr>
          <w:rFonts w:ascii="Arial" w:hAnsi="Arial" w:cs="Arial"/>
        </w:rPr>
        <w:t>. And already in 2021, Kantar Group placed Amazon in 1st place in the top 100 rating - valuing the company at $254 .2 billion</w:t>
      </w:r>
    </w:p>
    <w:p w14:paraId="21D795E3" w14:textId="588FA9B0" w:rsidR="007D48CE" w:rsidRPr="009C2D30" w:rsidRDefault="007D48CE" w:rsidP="009C2D30">
      <w:pPr>
        <w:spacing w:after="0" w:line="360" w:lineRule="auto"/>
        <w:contextualSpacing/>
        <w:jc w:val="both"/>
        <w:rPr>
          <w:rFonts w:ascii="Arial" w:hAnsi="Arial" w:cs="Arial"/>
        </w:rPr>
      </w:pPr>
      <w:r w:rsidRPr="009C2D30">
        <w:rPr>
          <w:rFonts w:ascii="Arial" w:hAnsi="Arial" w:cs="Arial"/>
        </w:rPr>
        <w:t>Amazon has a strong reputation as a retail giant offering the lowest prices and the largest range of products, fast shipping, a convenient shopping process, and an excellent level of service.</w:t>
      </w:r>
      <w:r w:rsidR="00993983" w:rsidRPr="009C2D30">
        <w:rPr>
          <w:rFonts w:ascii="Arial" w:hAnsi="Arial" w:cs="Arial"/>
        </w:rPr>
        <w:t xml:space="preserve"> </w:t>
      </w:r>
      <w:r w:rsidRPr="009C2D30">
        <w:rPr>
          <w:rFonts w:ascii="Arial" w:hAnsi="Arial" w:cs="Arial"/>
        </w:rPr>
        <w:t>In addition, the brand is focused on creating value for all stakeholders</w:t>
      </w:r>
      <w:r w:rsidR="001171AD" w:rsidRPr="009C2D30">
        <w:rPr>
          <w:rFonts w:ascii="Arial" w:hAnsi="Arial" w:cs="Arial"/>
        </w:rPr>
        <w:t xml:space="preserve"> </w:t>
      </w:r>
      <w:r w:rsidR="002A0F40" w:rsidRPr="009C2D30">
        <w:rPr>
          <w:rFonts w:ascii="Arial" w:hAnsi="Arial" w:cs="Arial"/>
        </w:rPr>
        <w:fldChar w:fldCharType="begin"/>
      </w:r>
      <w:r w:rsidR="002A0F40" w:rsidRPr="009C2D30">
        <w:rPr>
          <w:rFonts w:ascii="Arial" w:hAnsi="Arial" w:cs="Arial"/>
        </w:rPr>
        <w:instrText xml:space="preserve"> ADDIN EN.CITE &lt;EndNote&gt;&lt;Cite&gt;&lt;Author&gt;Kingsnorth&lt;/Author&gt;&lt;Year&gt;2019&lt;/Year&gt;&lt;RecNum&gt;3231&lt;/RecNum&gt;&lt;DisplayText&gt;(Kingsnorth, 2019)&lt;/DisplayText&gt;&lt;record&gt;&lt;rec-number&gt;3231&lt;/rec-number&gt;&lt;foreign-keys&gt;&lt;key app="EN" db-id="z0vet9t9k0aa5kersx5xa0x4tx5srsvsrzpx" timestamp="1649528470"&gt;3231&lt;/key&gt;&lt;/foreign-keys&gt;&lt;ref-type name="Book"&gt;6&lt;/ref-type&gt;&lt;contributors&gt;&lt;authors&gt;&lt;author&gt;Kingsnorth, Simon&lt;/author&gt;&lt;/authors&gt;&lt;/contributors&gt;&lt;titles&gt;&lt;title&gt;Digital marketing strategy: an integrated approach to online marketing&lt;/title&gt;&lt;/titles&gt;&lt;dates&gt;&lt;year&gt;2019&lt;/year&gt;&lt;/dates&gt;&lt;publisher&gt;Kogan Page Publishers&lt;/publisher&gt;&lt;isbn&gt;0749484233&lt;/isbn&gt;&lt;urls&gt;&lt;/urls&gt;&lt;/record&gt;&lt;/Cite&gt;&lt;/EndNote&gt;</w:instrText>
      </w:r>
      <w:r w:rsidR="002A0F40" w:rsidRPr="009C2D30">
        <w:rPr>
          <w:rFonts w:ascii="Arial" w:hAnsi="Arial" w:cs="Arial"/>
        </w:rPr>
        <w:fldChar w:fldCharType="separate"/>
      </w:r>
      <w:r w:rsidR="002A0F40" w:rsidRPr="009C2D30">
        <w:rPr>
          <w:rFonts w:ascii="Arial" w:hAnsi="Arial" w:cs="Arial"/>
          <w:noProof/>
        </w:rPr>
        <w:t>(Kingsnorth, 2019)</w:t>
      </w:r>
      <w:r w:rsidR="002A0F40" w:rsidRPr="009C2D30">
        <w:rPr>
          <w:rFonts w:ascii="Arial" w:hAnsi="Arial" w:cs="Arial"/>
        </w:rPr>
        <w:fldChar w:fldCharType="end"/>
      </w:r>
      <w:r w:rsidRPr="009C2D30">
        <w:rPr>
          <w:rFonts w:ascii="Arial" w:hAnsi="Arial" w:cs="Arial"/>
        </w:rPr>
        <w:t>. This is the personal position of Jeff Bezos. In an April 2020 letter to Amazon shareholders, he wrote : "Any business that doesn't create value for those it touches is short-lived."</w:t>
      </w:r>
    </w:p>
    <w:p w14:paraId="174177C9" w14:textId="77777777" w:rsidR="00993983" w:rsidRPr="009C2D30" w:rsidRDefault="00993983" w:rsidP="009C2D30">
      <w:pPr>
        <w:spacing w:after="0" w:line="360" w:lineRule="auto"/>
        <w:contextualSpacing/>
        <w:jc w:val="both"/>
        <w:rPr>
          <w:rFonts w:ascii="Arial" w:hAnsi="Arial" w:cs="Arial"/>
        </w:rPr>
      </w:pPr>
    </w:p>
    <w:p w14:paraId="669DED9E" w14:textId="31DD70E9" w:rsidR="007D48CE" w:rsidRPr="009C2D30" w:rsidRDefault="007D48CE" w:rsidP="009C2D30">
      <w:pPr>
        <w:spacing w:after="0" w:line="360" w:lineRule="auto"/>
        <w:contextualSpacing/>
        <w:jc w:val="both"/>
        <w:rPr>
          <w:rFonts w:ascii="Arial" w:hAnsi="Arial" w:cs="Arial"/>
        </w:rPr>
      </w:pPr>
      <w:r w:rsidRPr="009C2D30">
        <w:rPr>
          <w:rFonts w:ascii="Arial" w:hAnsi="Arial" w:cs="Arial"/>
        </w:rPr>
        <w:t>Big names and high expertise of top managers</w:t>
      </w:r>
    </w:p>
    <w:p w14:paraId="65A6F8EB" w14:textId="7B8478E7" w:rsidR="007D48CE" w:rsidRPr="009C2D30" w:rsidRDefault="007D48CE" w:rsidP="009C2D30">
      <w:pPr>
        <w:spacing w:after="0" w:line="360" w:lineRule="auto"/>
        <w:contextualSpacing/>
        <w:jc w:val="both"/>
        <w:rPr>
          <w:rFonts w:ascii="Arial" w:hAnsi="Arial" w:cs="Arial"/>
        </w:rPr>
      </w:pPr>
      <w:r w:rsidRPr="009C2D30">
        <w:rPr>
          <w:rFonts w:ascii="Arial" w:hAnsi="Arial" w:cs="Arial"/>
        </w:rPr>
        <w:t>The COO of Amazon Studios is an ex-CPO at the Walt Disney Company who confidently manages creative teams and drives program strategy across Amazon's video production. The company's board of directors includes ex-COO Starbucks, ex-CEO and ex-chairman of MTV Networks, and ex-CEO PepsiCo</w:t>
      </w:r>
      <w:r w:rsidR="001171AD" w:rsidRPr="009C2D30">
        <w:rPr>
          <w:rFonts w:ascii="Arial" w:hAnsi="Arial" w:cs="Arial"/>
        </w:rPr>
        <w:t xml:space="preserve"> </w:t>
      </w:r>
      <w:r w:rsidR="002A0F40" w:rsidRPr="009C2D30">
        <w:rPr>
          <w:rFonts w:ascii="Arial" w:hAnsi="Arial" w:cs="Arial"/>
        </w:rPr>
        <w:fldChar w:fldCharType="begin"/>
      </w:r>
      <w:r w:rsidR="002A0F40" w:rsidRPr="009C2D30">
        <w:rPr>
          <w:rFonts w:ascii="Arial" w:hAnsi="Arial" w:cs="Arial"/>
        </w:rPr>
        <w:instrText xml:space="preserve"> ADDIN EN.CITE &lt;EndNote&gt;&lt;Cite&gt;&lt;Author&gt;Jindal&lt;/Author&gt;&lt;Year&gt;2021&lt;/Year&gt;&lt;RecNum&gt;3237&lt;/RecNum&gt;&lt;DisplayText&gt;(Jindal et al., 2021)&lt;/DisplayText&gt;&lt;record&gt;&lt;rec-number&gt;3237&lt;/rec-number&gt;&lt;foreign-keys&gt;&lt;key app="EN" db-id="z0vet9t9k0aa5kersx5xa0x4tx5srsvsrzpx" timestamp="1649528482"&gt;3237&lt;/key&gt;&lt;/foreign-keys&gt;&lt;ref-type name="Journal Article"&gt;17&lt;/ref-type&gt;&lt;contributors&gt;&lt;authors&gt;&lt;author&gt;Jindal, Rupinder P&lt;/author&gt;&lt;author&gt;Gauri, Dinesh K&lt;/author&gt;&lt;author&gt;Li, Wanyu&lt;/author&gt;&lt;author&gt;Ma, Yu&lt;/author&gt;&lt;/authors&gt;&lt;/contributors&gt;&lt;titles&gt;&lt;title&gt;Omnichannel battle between Amazon and Walmart: Is the focus on delivery the best strategy?&lt;/title&gt;&lt;secondary-title&gt;Journal of business research&lt;/secondary-title&gt;&lt;/titles&gt;&lt;periodical&gt;&lt;full-title&gt;Journal of Business Research&lt;/full-title&gt;&lt;/periodical&gt;&lt;pages&gt;270-280&lt;/pages&gt;&lt;volume&gt;122&lt;/volume&gt;&lt;dates&gt;&lt;year&gt;2021&lt;/year&gt;&lt;/dates&gt;&lt;isbn&gt;0148-2963&lt;/isbn&gt;&lt;urls&gt;&lt;/urls&gt;&lt;/record&gt;&lt;/Cite&gt;&lt;/EndNote&gt;</w:instrText>
      </w:r>
      <w:r w:rsidR="002A0F40" w:rsidRPr="009C2D30">
        <w:rPr>
          <w:rFonts w:ascii="Arial" w:hAnsi="Arial" w:cs="Arial"/>
        </w:rPr>
        <w:fldChar w:fldCharType="separate"/>
      </w:r>
      <w:r w:rsidR="002A0F40" w:rsidRPr="009C2D30">
        <w:rPr>
          <w:rFonts w:ascii="Arial" w:hAnsi="Arial" w:cs="Arial"/>
          <w:noProof/>
        </w:rPr>
        <w:t>(Jindal et al., 2021)</w:t>
      </w:r>
      <w:r w:rsidR="002A0F40" w:rsidRPr="009C2D30">
        <w:rPr>
          <w:rFonts w:ascii="Arial" w:hAnsi="Arial" w:cs="Arial"/>
        </w:rPr>
        <w:fldChar w:fldCharType="end"/>
      </w:r>
      <w:r w:rsidRPr="009C2D30">
        <w:rPr>
          <w:rFonts w:ascii="Arial" w:hAnsi="Arial" w:cs="Arial"/>
        </w:rPr>
        <w:t>.</w:t>
      </w:r>
      <w:r w:rsidR="00993983" w:rsidRPr="009C2D30">
        <w:rPr>
          <w:rFonts w:ascii="Arial" w:hAnsi="Arial" w:cs="Arial"/>
        </w:rPr>
        <w:t xml:space="preserve"> </w:t>
      </w:r>
      <w:r w:rsidRPr="009C2D30">
        <w:rPr>
          <w:rFonts w:ascii="Arial" w:hAnsi="Arial" w:cs="Arial"/>
        </w:rPr>
        <w:t>Amazon catchphrase: “Work hard. Have fun. Make history." Given the overall expertise of the Board of Directors, it is only natural that Amazon defines and expands the boundaries of business in the 21st century.</w:t>
      </w:r>
    </w:p>
    <w:p w14:paraId="51A83845" w14:textId="1DCC03E1" w:rsidR="007D48CE" w:rsidRPr="009C2D30" w:rsidRDefault="007D48CE" w:rsidP="009C2D30">
      <w:pPr>
        <w:spacing w:after="0" w:line="360" w:lineRule="auto"/>
        <w:contextualSpacing/>
        <w:jc w:val="both"/>
        <w:rPr>
          <w:rFonts w:ascii="Arial" w:hAnsi="Arial" w:cs="Arial"/>
        </w:rPr>
      </w:pPr>
      <w:r w:rsidRPr="009C2D30">
        <w:rPr>
          <w:rFonts w:ascii="Arial" w:hAnsi="Arial" w:cs="Arial"/>
        </w:rPr>
        <w:t xml:space="preserve">Bezos' </w:t>
      </w:r>
      <w:r w:rsidR="00F83AD2" w:rsidRPr="009C2D30">
        <w:rPr>
          <w:rFonts w:ascii="Arial" w:hAnsi="Arial" w:cs="Arial"/>
        </w:rPr>
        <w:t>low-price</w:t>
      </w:r>
      <w:r w:rsidRPr="009C2D30">
        <w:rPr>
          <w:rFonts w:ascii="Arial" w:hAnsi="Arial" w:cs="Arial"/>
        </w:rPr>
        <w:t xml:space="preserve"> strategy</w:t>
      </w:r>
    </w:p>
    <w:p w14:paraId="3D83944C" w14:textId="77777777" w:rsidR="007D48CE" w:rsidRPr="009C2D30" w:rsidRDefault="007D48CE" w:rsidP="009C2D30">
      <w:pPr>
        <w:spacing w:after="0" w:line="360" w:lineRule="auto"/>
        <w:contextualSpacing/>
        <w:jc w:val="both"/>
        <w:rPr>
          <w:rFonts w:ascii="Arial" w:hAnsi="Arial" w:cs="Arial"/>
        </w:rPr>
      </w:pPr>
      <w:r w:rsidRPr="009C2D30">
        <w:rPr>
          <w:rFonts w:ascii="Arial" w:hAnsi="Arial" w:cs="Arial"/>
        </w:rPr>
        <w:t xml:space="preserve">Amazon is growing faster than the rest of the US e-commerce market. In 2021, the company generated $121 billion in online sales. This amount includes merchandising, advertising </w:t>
      </w:r>
      <w:r w:rsidRPr="009C2D30">
        <w:rPr>
          <w:rFonts w:ascii="Arial" w:hAnsi="Arial" w:cs="Arial"/>
        </w:rPr>
        <w:lastRenderedPageBreak/>
        <w:t>services, commission from deliveries and third-party sellers. And for all the time, more than 75.1 million products have been sold on the marketplace.</w:t>
      </w:r>
    </w:p>
    <w:p w14:paraId="65153269" w14:textId="1FD5D09D" w:rsidR="007D48CE" w:rsidRPr="009C2D30" w:rsidRDefault="007D48CE" w:rsidP="009C2D30">
      <w:pPr>
        <w:spacing w:after="0" w:line="360" w:lineRule="auto"/>
        <w:contextualSpacing/>
        <w:jc w:val="both"/>
        <w:rPr>
          <w:rFonts w:ascii="Arial" w:hAnsi="Arial" w:cs="Arial"/>
        </w:rPr>
      </w:pPr>
      <w:r w:rsidRPr="009C2D30">
        <w:rPr>
          <w:rFonts w:ascii="Arial" w:hAnsi="Arial" w:cs="Arial"/>
        </w:rPr>
        <w:t>At the heart of all Amazon products and services is a low-cost business structure. It leads to lower prices, which (combined with a huge assortment) improves customer service</w:t>
      </w:r>
      <w:r w:rsidR="001171AD" w:rsidRPr="009C2D30">
        <w:rPr>
          <w:rFonts w:ascii="Arial" w:hAnsi="Arial" w:cs="Arial"/>
        </w:rPr>
        <w:t xml:space="preserve"> </w:t>
      </w:r>
      <w:r w:rsidR="002A0F40" w:rsidRPr="009C2D30">
        <w:rPr>
          <w:rFonts w:ascii="Arial" w:hAnsi="Arial" w:cs="Arial"/>
        </w:rPr>
        <w:fldChar w:fldCharType="begin"/>
      </w:r>
      <w:r w:rsidR="002A0F40" w:rsidRPr="009C2D30">
        <w:rPr>
          <w:rFonts w:ascii="Arial" w:hAnsi="Arial" w:cs="Arial"/>
        </w:rPr>
        <w:instrText xml:space="preserve"> ADDIN EN.CITE &lt;EndNote&gt;&lt;Cite&gt;&lt;Author&gt;Jindal&lt;/Author&gt;&lt;Year&gt;2021&lt;/Year&gt;&lt;RecNum&gt;3237&lt;/RecNum&gt;&lt;DisplayText&gt;(Jindal et al., 2021)&lt;/DisplayText&gt;&lt;record&gt;&lt;rec-number&gt;3237&lt;/rec-number&gt;&lt;foreign-keys&gt;&lt;key app="EN" db-id="z0vet9t9k0aa5kersx5xa0x4tx5srsvsrzpx" timestamp="1649528482"&gt;3237&lt;/key&gt;&lt;/foreign-keys&gt;&lt;ref-type name="Journal Article"&gt;17&lt;/ref-type&gt;&lt;contributors&gt;&lt;authors&gt;&lt;author&gt;Jindal, Rupinder P&lt;/author&gt;&lt;author&gt;Gauri, Dinesh K&lt;/author&gt;&lt;author&gt;Li, Wanyu&lt;/author&gt;&lt;author&gt;Ma, Yu&lt;/author&gt;&lt;/authors&gt;&lt;/contributors&gt;&lt;titles&gt;&lt;title&gt;Omnichannel battle between Amazon and Walmart: Is the focus on delivery the best strategy?&lt;/title&gt;&lt;secondary-title&gt;Journal of business research&lt;/secondary-title&gt;&lt;/titles&gt;&lt;periodical&gt;&lt;full-title&gt;Journal of Business Research&lt;/full-title&gt;&lt;/periodical&gt;&lt;pages&gt;270-280&lt;/pages&gt;&lt;volume&gt;122&lt;/volume&gt;&lt;dates&gt;&lt;year&gt;2021&lt;/year&gt;&lt;/dates&gt;&lt;isbn&gt;0148-2963&lt;/isbn&gt;&lt;urls&gt;&lt;/urls&gt;&lt;/record&gt;&lt;/Cite&gt;&lt;/EndNote&gt;</w:instrText>
      </w:r>
      <w:r w:rsidR="002A0F40" w:rsidRPr="009C2D30">
        <w:rPr>
          <w:rFonts w:ascii="Arial" w:hAnsi="Arial" w:cs="Arial"/>
        </w:rPr>
        <w:fldChar w:fldCharType="separate"/>
      </w:r>
      <w:r w:rsidR="002A0F40" w:rsidRPr="009C2D30">
        <w:rPr>
          <w:rFonts w:ascii="Arial" w:hAnsi="Arial" w:cs="Arial"/>
          <w:noProof/>
        </w:rPr>
        <w:t>(Jindal et al., 2021)</w:t>
      </w:r>
      <w:r w:rsidR="002A0F40" w:rsidRPr="009C2D30">
        <w:rPr>
          <w:rFonts w:ascii="Arial" w:hAnsi="Arial" w:cs="Arial"/>
        </w:rPr>
        <w:fldChar w:fldCharType="end"/>
      </w:r>
      <w:r w:rsidRPr="009C2D30">
        <w:rPr>
          <w:rFonts w:ascii="Arial" w:hAnsi="Arial" w:cs="Arial"/>
        </w:rPr>
        <w:t>. Buyers satisfied with their experience return to Amazon product sites, generating traffic growth. And it attracts third-party sellers to the platform. All of these factors contribute to rapid growth.</w:t>
      </w:r>
    </w:p>
    <w:p w14:paraId="75F2B831" w14:textId="77777777" w:rsidR="00993983" w:rsidRPr="009C2D30" w:rsidRDefault="00993983" w:rsidP="009C2D30">
      <w:pPr>
        <w:spacing w:after="0" w:line="360" w:lineRule="auto"/>
        <w:contextualSpacing/>
        <w:jc w:val="both"/>
        <w:rPr>
          <w:rFonts w:ascii="Arial" w:hAnsi="Arial" w:cs="Arial"/>
        </w:rPr>
      </w:pPr>
    </w:p>
    <w:p w14:paraId="793BC706" w14:textId="7B912583" w:rsidR="007D48CE" w:rsidRPr="009C2D30" w:rsidRDefault="007D48CE" w:rsidP="009C2D30">
      <w:pPr>
        <w:spacing w:after="0" w:line="360" w:lineRule="auto"/>
        <w:contextualSpacing/>
        <w:jc w:val="both"/>
        <w:rPr>
          <w:rFonts w:ascii="Arial" w:hAnsi="Arial" w:cs="Arial"/>
        </w:rPr>
      </w:pPr>
      <w:r w:rsidRPr="009C2D30">
        <w:rPr>
          <w:rFonts w:ascii="Arial" w:hAnsi="Arial" w:cs="Arial"/>
        </w:rPr>
        <w:t xml:space="preserve">Optimized logistics, fast delivery and Kiva robots </w:t>
      </w:r>
    </w:p>
    <w:p w14:paraId="495A3775" w14:textId="077A5FFD" w:rsidR="007D48CE" w:rsidRPr="009C2D30" w:rsidRDefault="007D48CE" w:rsidP="009C2D30">
      <w:pPr>
        <w:spacing w:after="0" w:line="360" w:lineRule="auto"/>
        <w:contextualSpacing/>
        <w:jc w:val="both"/>
        <w:rPr>
          <w:rFonts w:ascii="Arial" w:hAnsi="Arial" w:cs="Arial"/>
        </w:rPr>
      </w:pPr>
      <w:r w:rsidRPr="009C2D30">
        <w:rPr>
          <w:rFonts w:ascii="Arial" w:hAnsi="Arial" w:cs="Arial"/>
        </w:rPr>
        <w:t xml:space="preserve">Amazon has perfected its delivery network with the launch of Amazon Air (bulk carrier), Prime Now, and Amazon Logistics. The number of </w:t>
      </w:r>
      <w:r w:rsidR="00F83AD2" w:rsidRPr="009C2D30">
        <w:rPr>
          <w:rFonts w:ascii="Arial" w:hAnsi="Arial" w:cs="Arial"/>
        </w:rPr>
        <w:t>fulfilment</w:t>
      </w:r>
      <w:r w:rsidRPr="009C2D30">
        <w:rPr>
          <w:rFonts w:ascii="Arial" w:hAnsi="Arial" w:cs="Arial"/>
        </w:rPr>
        <w:t xml:space="preserve"> and distribution </w:t>
      </w:r>
      <w:r w:rsidR="00F83AD2" w:rsidRPr="009C2D30">
        <w:rPr>
          <w:rFonts w:ascii="Arial" w:hAnsi="Arial" w:cs="Arial"/>
        </w:rPr>
        <w:t>centres</w:t>
      </w:r>
      <w:r w:rsidRPr="009C2D30">
        <w:rPr>
          <w:rFonts w:ascii="Arial" w:hAnsi="Arial" w:cs="Arial"/>
        </w:rPr>
        <w:t xml:space="preserve"> has grown from 8 in 2006 to 185 worldwide in 2022</w:t>
      </w:r>
      <w:r w:rsidR="001171AD" w:rsidRPr="009C2D30">
        <w:rPr>
          <w:rFonts w:ascii="Arial" w:hAnsi="Arial" w:cs="Arial"/>
        </w:rPr>
        <w:t xml:space="preserve"> </w:t>
      </w:r>
      <w:r w:rsidR="002A0F40" w:rsidRPr="009C2D30">
        <w:rPr>
          <w:rFonts w:ascii="Arial" w:hAnsi="Arial" w:cs="Arial"/>
        </w:rPr>
        <w:fldChar w:fldCharType="begin"/>
      </w:r>
      <w:r w:rsidR="002A0F40" w:rsidRPr="009C2D30">
        <w:rPr>
          <w:rFonts w:ascii="Arial" w:hAnsi="Arial" w:cs="Arial"/>
        </w:rPr>
        <w:instrText xml:space="preserve"> ADDIN EN.CITE &lt;EndNote&gt;&lt;Cite&gt;&lt;Author&gt;Jindal&lt;/Author&gt;&lt;Year&gt;2021&lt;/Year&gt;&lt;RecNum&gt;3237&lt;/RecNum&gt;&lt;DisplayText&gt;(Jindal et al., 2021)&lt;/DisplayText&gt;&lt;record&gt;&lt;rec-number&gt;3237&lt;/rec-number&gt;&lt;foreign-keys&gt;&lt;key app="EN" db-id="z0vet9t9k0aa5kersx5xa0x4tx5srsvsrzpx" timestamp="1649528482"&gt;3237&lt;/key&gt;&lt;/foreign-keys&gt;&lt;ref-type name="Journal Article"&gt;17&lt;/ref-type&gt;&lt;contributors&gt;&lt;authors&gt;&lt;author&gt;Jindal, Rupinder P&lt;/author&gt;&lt;author&gt;Gauri, Dinesh K&lt;/author&gt;&lt;author&gt;Li, Wanyu&lt;/author&gt;&lt;author&gt;Ma, Yu&lt;/author&gt;&lt;/authors&gt;&lt;/contributors&gt;&lt;titles&gt;&lt;title&gt;Omnichannel battle between Amazon and Walmart: Is the focus on delivery the best strategy?&lt;/title&gt;&lt;secondary-title&gt;Journal of business research&lt;/secondary-title&gt;&lt;/titles&gt;&lt;periodical&gt;&lt;full-title&gt;Journal of Business Research&lt;/full-title&gt;&lt;/periodical&gt;&lt;pages&gt;270-280&lt;/pages&gt;&lt;volume&gt;122&lt;/volume&gt;&lt;dates&gt;&lt;year&gt;2021&lt;/year&gt;&lt;/dates&gt;&lt;isbn&gt;0148-2963&lt;/isbn&gt;&lt;urls&gt;&lt;/urls&gt;&lt;/record&gt;&lt;/Cite&gt;&lt;/EndNote&gt;</w:instrText>
      </w:r>
      <w:r w:rsidR="002A0F40" w:rsidRPr="009C2D30">
        <w:rPr>
          <w:rFonts w:ascii="Arial" w:hAnsi="Arial" w:cs="Arial"/>
        </w:rPr>
        <w:fldChar w:fldCharType="separate"/>
      </w:r>
      <w:r w:rsidR="002A0F40" w:rsidRPr="009C2D30">
        <w:rPr>
          <w:rFonts w:ascii="Arial" w:hAnsi="Arial" w:cs="Arial"/>
          <w:noProof/>
        </w:rPr>
        <w:t>(Jindal et al., 2021)</w:t>
      </w:r>
      <w:r w:rsidR="002A0F40" w:rsidRPr="009C2D30">
        <w:rPr>
          <w:rFonts w:ascii="Arial" w:hAnsi="Arial" w:cs="Arial"/>
        </w:rPr>
        <w:fldChar w:fldCharType="end"/>
      </w:r>
      <w:r w:rsidRPr="009C2D30">
        <w:rPr>
          <w:rFonts w:ascii="Arial" w:hAnsi="Arial" w:cs="Arial"/>
        </w:rPr>
        <w:t>. These hubs are critical for more than just Amazon's logistics: by adding them, the company has already cut shipping costs by more than $13 billion.</w:t>
      </w:r>
    </w:p>
    <w:p w14:paraId="250E4E96" w14:textId="56D0F6F7" w:rsidR="007D48CE" w:rsidRPr="009C2D30" w:rsidRDefault="007D48CE" w:rsidP="009C2D30">
      <w:pPr>
        <w:spacing w:after="0" w:line="360" w:lineRule="auto"/>
        <w:contextualSpacing/>
        <w:jc w:val="both"/>
        <w:rPr>
          <w:rFonts w:ascii="Arial" w:hAnsi="Arial" w:cs="Arial"/>
        </w:rPr>
      </w:pPr>
      <w:r w:rsidRPr="009C2D30">
        <w:rPr>
          <w:rFonts w:ascii="Arial" w:hAnsi="Arial" w:cs="Arial"/>
        </w:rPr>
        <w:t>Amazon uses about 200,000 Kiva robots to search, collect and distribute orders. For example, a process that takes 60 minutes can be completed by the robot in just 15</w:t>
      </w:r>
      <w:r w:rsidR="001171AD" w:rsidRPr="009C2D30">
        <w:rPr>
          <w:rFonts w:ascii="Arial" w:hAnsi="Arial" w:cs="Arial"/>
        </w:rPr>
        <w:t xml:space="preserve"> </w:t>
      </w:r>
      <w:r w:rsidR="002A0F40" w:rsidRPr="009C2D30">
        <w:rPr>
          <w:rFonts w:ascii="Arial" w:hAnsi="Arial" w:cs="Arial"/>
        </w:rPr>
        <w:fldChar w:fldCharType="begin"/>
      </w:r>
      <w:r w:rsidR="002A0F40" w:rsidRPr="009C2D30">
        <w:rPr>
          <w:rFonts w:ascii="Arial" w:hAnsi="Arial" w:cs="Arial"/>
        </w:rPr>
        <w:instrText xml:space="preserve"> ADDIN EN.CITE &lt;EndNote&gt;&lt;Cite&gt;&lt;Author&gt;Hunter&lt;/Author&gt;&lt;Year&gt;2021&lt;/Year&gt;&lt;RecNum&gt;3232&lt;/RecNum&gt;&lt;DisplayText&gt;(Hunter, 2021)&lt;/DisplayText&gt;&lt;record&gt;&lt;rec-number&gt;3232&lt;/rec-number&gt;&lt;foreign-keys&gt;&lt;key app="EN" db-id="z0vet9t9k0aa5kersx5xa0x4tx5srsvsrzpx" timestamp="1649528472"&gt;3232&lt;/key&gt;&lt;/foreign-keys&gt;&lt;ref-type name="Journal Article"&gt;17&lt;/ref-type&gt;&lt;contributors&gt;&lt;authors&gt;&lt;author&gt;Hunter, Ryan&lt;/author&gt;&lt;/authors&gt;&lt;/contributors&gt;&lt;titles&gt;&lt;title&gt;Amazon: Out of its Prime in China&lt;/title&gt;&lt;/titles&gt;&lt;dates&gt;&lt;year&gt;2021&lt;/year&gt;&lt;/dates&gt;&lt;urls&gt;&lt;/urls&gt;&lt;/record&gt;&lt;/Cite&gt;&lt;/EndNote&gt;</w:instrText>
      </w:r>
      <w:r w:rsidR="002A0F40" w:rsidRPr="009C2D30">
        <w:rPr>
          <w:rFonts w:ascii="Arial" w:hAnsi="Arial" w:cs="Arial"/>
        </w:rPr>
        <w:fldChar w:fldCharType="separate"/>
      </w:r>
      <w:r w:rsidR="002A0F40" w:rsidRPr="009C2D30">
        <w:rPr>
          <w:rFonts w:ascii="Arial" w:hAnsi="Arial" w:cs="Arial"/>
          <w:noProof/>
        </w:rPr>
        <w:t>(Hunter, 2021)</w:t>
      </w:r>
      <w:r w:rsidR="002A0F40" w:rsidRPr="009C2D30">
        <w:rPr>
          <w:rFonts w:ascii="Arial" w:hAnsi="Arial" w:cs="Arial"/>
        </w:rPr>
        <w:fldChar w:fldCharType="end"/>
      </w:r>
      <w:r w:rsidRPr="009C2D30">
        <w:rPr>
          <w:rFonts w:ascii="Arial" w:hAnsi="Arial" w:cs="Arial"/>
        </w:rPr>
        <w:t>.</w:t>
      </w:r>
    </w:p>
    <w:p w14:paraId="786964BE" w14:textId="77777777" w:rsidR="00F83AD2" w:rsidRPr="009C2D30" w:rsidRDefault="00F83AD2" w:rsidP="009C2D30">
      <w:pPr>
        <w:spacing w:after="0" w:line="360" w:lineRule="auto"/>
        <w:contextualSpacing/>
        <w:jc w:val="both"/>
        <w:rPr>
          <w:rFonts w:ascii="Arial" w:hAnsi="Arial" w:cs="Arial"/>
          <w:i/>
          <w:iCs/>
        </w:rPr>
      </w:pPr>
    </w:p>
    <w:p w14:paraId="30E9841E" w14:textId="1EE954DD" w:rsidR="007D48CE" w:rsidRPr="009C2D30" w:rsidRDefault="007D48CE" w:rsidP="009C2D30">
      <w:pPr>
        <w:spacing w:after="0" w:line="360" w:lineRule="auto"/>
        <w:contextualSpacing/>
        <w:jc w:val="both"/>
        <w:rPr>
          <w:rFonts w:ascii="Arial" w:hAnsi="Arial" w:cs="Arial"/>
          <w:i/>
          <w:iCs/>
        </w:rPr>
      </w:pPr>
      <w:r w:rsidRPr="009C2D30">
        <w:rPr>
          <w:rFonts w:ascii="Arial" w:hAnsi="Arial" w:cs="Arial"/>
          <w:i/>
          <w:iCs/>
        </w:rPr>
        <w:t>Weaknesses</w:t>
      </w:r>
    </w:p>
    <w:p w14:paraId="097E5283" w14:textId="5669D8F2" w:rsidR="007D48CE" w:rsidRPr="009C2D30" w:rsidRDefault="007D48CE" w:rsidP="009C2D30">
      <w:pPr>
        <w:spacing w:after="0" w:line="360" w:lineRule="auto"/>
        <w:contextualSpacing/>
        <w:jc w:val="both"/>
        <w:rPr>
          <w:rFonts w:ascii="Arial" w:hAnsi="Arial" w:cs="Arial"/>
        </w:rPr>
      </w:pPr>
      <w:r w:rsidRPr="009C2D30">
        <w:rPr>
          <w:rFonts w:ascii="Arial" w:hAnsi="Arial" w:cs="Arial"/>
        </w:rPr>
        <w:t>Amazon's business model is easy to copy</w:t>
      </w:r>
    </w:p>
    <w:p w14:paraId="25D72FDA" w14:textId="44356DA1" w:rsidR="007D48CE" w:rsidRPr="009C2D30" w:rsidRDefault="007D48CE" w:rsidP="009C2D30">
      <w:pPr>
        <w:spacing w:after="0" w:line="360" w:lineRule="auto"/>
        <w:contextualSpacing/>
        <w:jc w:val="both"/>
        <w:rPr>
          <w:rFonts w:ascii="Arial" w:hAnsi="Arial" w:cs="Arial"/>
        </w:rPr>
      </w:pPr>
      <w:r w:rsidRPr="009C2D30">
        <w:rPr>
          <w:rFonts w:ascii="Arial" w:hAnsi="Arial" w:cs="Arial"/>
        </w:rPr>
        <w:t>Amazon's key competitor, Walmart, as well as Barnes &amp; Noble, eBay, Netflix, Hulu, Oyster, annoy Amazon a lot by copying the e-commerce leader's business model</w:t>
      </w:r>
      <w:r w:rsidR="001171AD" w:rsidRPr="009C2D30">
        <w:rPr>
          <w:rFonts w:ascii="Arial" w:hAnsi="Arial" w:cs="Arial"/>
        </w:rPr>
        <w:t xml:space="preserve"> </w:t>
      </w:r>
      <w:r w:rsidR="002A0F40" w:rsidRPr="009C2D30">
        <w:rPr>
          <w:rFonts w:ascii="Arial" w:hAnsi="Arial" w:cs="Arial"/>
        </w:rPr>
        <w:fldChar w:fldCharType="begin"/>
      </w:r>
      <w:r w:rsidR="002A0F40" w:rsidRPr="009C2D30">
        <w:rPr>
          <w:rFonts w:ascii="Arial" w:hAnsi="Arial" w:cs="Arial"/>
        </w:rPr>
        <w:instrText xml:space="preserve"> ADDIN EN.CITE &lt;EndNote&gt;&lt;Cite&gt;&lt;Author&gt;Hunter&lt;/Author&gt;&lt;Year&gt;2021&lt;/Year&gt;&lt;RecNum&gt;3232&lt;/RecNum&gt;&lt;DisplayText&gt;(Hunter, 2021)&lt;/DisplayText&gt;&lt;record&gt;&lt;rec-number&gt;3232&lt;/rec-number&gt;&lt;foreign-keys&gt;&lt;key app="EN" db-id="z0vet9t9k0aa5kersx5xa0x4tx5srsvsrzpx" timestamp="1649528472"&gt;3232&lt;/key&gt;&lt;/foreign-keys&gt;&lt;ref-type name="Journal Article"&gt;17&lt;/ref-type&gt;&lt;contributors&gt;&lt;authors&gt;&lt;author&gt;Hunter, Ryan&lt;/author&gt;&lt;/authors&gt;&lt;/contributors&gt;&lt;titles&gt;&lt;title&gt;Amazon: Out of its Prime in China&lt;/title&gt;&lt;/titles&gt;&lt;dates&gt;&lt;year&gt;2021&lt;/year&gt;&lt;/dates&gt;&lt;urls&gt;&lt;/urls&gt;&lt;/record&gt;&lt;/Cite&gt;&lt;/EndNote&gt;</w:instrText>
      </w:r>
      <w:r w:rsidR="002A0F40" w:rsidRPr="009C2D30">
        <w:rPr>
          <w:rFonts w:ascii="Arial" w:hAnsi="Arial" w:cs="Arial"/>
        </w:rPr>
        <w:fldChar w:fldCharType="separate"/>
      </w:r>
      <w:r w:rsidR="002A0F40" w:rsidRPr="009C2D30">
        <w:rPr>
          <w:rFonts w:ascii="Arial" w:hAnsi="Arial" w:cs="Arial"/>
          <w:noProof/>
        </w:rPr>
        <w:t>(Hunter, 2021)</w:t>
      </w:r>
      <w:r w:rsidR="002A0F40" w:rsidRPr="009C2D30">
        <w:rPr>
          <w:rFonts w:ascii="Arial" w:hAnsi="Arial" w:cs="Arial"/>
        </w:rPr>
        <w:fldChar w:fldCharType="end"/>
      </w:r>
      <w:r w:rsidRPr="009C2D30">
        <w:rPr>
          <w:rFonts w:ascii="Arial" w:hAnsi="Arial" w:cs="Arial"/>
        </w:rPr>
        <w:t xml:space="preserve">. For example, in 2020, Walmart created a Walmart Plus subscription following Amazon Prime (which also offers users free shipping), and eBay is implementing a low-price strategy. </w:t>
      </w:r>
      <w:r w:rsidR="00F83AD2" w:rsidRPr="009C2D30">
        <w:rPr>
          <w:rFonts w:ascii="Arial" w:hAnsi="Arial" w:cs="Arial"/>
        </w:rPr>
        <w:t>So,</w:t>
      </w:r>
      <w:r w:rsidRPr="009C2D30">
        <w:rPr>
          <w:rFonts w:ascii="Arial" w:hAnsi="Arial" w:cs="Arial"/>
        </w:rPr>
        <w:t xml:space="preserve"> customers can easily choose another marketplace where prices are even lower and services are not unlike Amazon.</w:t>
      </w:r>
    </w:p>
    <w:p w14:paraId="560343A8" w14:textId="77777777" w:rsidR="00993983" w:rsidRPr="009C2D30" w:rsidRDefault="00993983" w:rsidP="009C2D30">
      <w:pPr>
        <w:spacing w:after="0" w:line="360" w:lineRule="auto"/>
        <w:contextualSpacing/>
        <w:jc w:val="both"/>
        <w:rPr>
          <w:rFonts w:ascii="Arial" w:hAnsi="Arial" w:cs="Arial"/>
        </w:rPr>
      </w:pPr>
    </w:p>
    <w:p w14:paraId="4B5382E7" w14:textId="1629A09C" w:rsidR="007D48CE" w:rsidRPr="009C2D30" w:rsidRDefault="007D48CE" w:rsidP="009C2D30">
      <w:pPr>
        <w:spacing w:after="0" w:line="360" w:lineRule="auto"/>
        <w:contextualSpacing/>
        <w:jc w:val="both"/>
        <w:rPr>
          <w:rFonts w:ascii="Arial" w:hAnsi="Arial" w:cs="Arial"/>
        </w:rPr>
      </w:pPr>
      <w:r w:rsidRPr="009C2D30">
        <w:rPr>
          <w:rFonts w:ascii="Arial" w:hAnsi="Arial" w:cs="Arial"/>
        </w:rPr>
        <w:t>Low margin</w:t>
      </w:r>
    </w:p>
    <w:p w14:paraId="36F0E299" w14:textId="265546C5" w:rsidR="007D48CE" w:rsidRPr="009C2D30" w:rsidRDefault="007D48CE" w:rsidP="009C2D30">
      <w:pPr>
        <w:spacing w:after="0" w:line="360" w:lineRule="auto"/>
        <w:contextualSpacing/>
        <w:jc w:val="both"/>
        <w:rPr>
          <w:rFonts w:ascii="Arial" w:hAnsi="Arial" w:cs="Arial"/>
        </w:rPr>
      </w:pPr>
      <w:r w:rsidRPr="009C2D30">
        <w:rPr>
          <w:rFonts w:ascii="Arial" w:hAnsi="Arial" w:cs="Arial"/>
        </w:rPr>
        <w:t>Despite the advantages of Amazon's business model, the company has the lowest margins in the e-commerce segment. This is due to the high costs of advertising, promotional products and logistics</w:t>
      </w:r>
      <w:r w:rsidR="001171AD" w:rsidRPr="009C2D30">
        <w:rPr>
          <w:rFonts w:ascii="Arial" w:hAnsi="Arial" w:cs="Arial"/>
        </w:rPr>
        <w:t xml:space="preserve"> </w:t>
      </w:r>
      <w:r w:rsidR="002A0F40" w:rsidRPr="009C2D30">
        <w:rPr>
          <w:rFonts w:ascii="Arial" w:hAnsi="Arial" w:cs="Arial"/>
        </w:rPr>
        <w:fldChar w:fldCharType="begin"/>
      </w:r>
      <w:r w:rsidR="002A0F40" w:rsidRPr="009C2D30">
        <w:rPr>
          <w:rFonts w:ascii="Arial" w:hAnsi="Arial" w:cs="Arial"/>
        </w:rPr>
        <w:instrText xml:space="preserve"> ADDIN EN.CITE &lt;EndNote&gt;&lt;Cite&gt;&lt;Author&gt;Hunter&lt;/Author&gt;&lt;Year&gt;2021&lt;/Year&gt;&lt;RecNum&gt;3232&lt;/RecNum&gt;&lt;DisplayText&gt;(Hunter, 2021)&lt;/DisplayText&gt;&lt;record&gt;&lt;rec-number&gt;3232&lt;/rec-number&gt;&lt;foreign-keys&gt;&lt;key app="EN" db-id="z0vet9t9k0aa5kersx5xa0x4tx5srsvsrzpx" timestamp="1649528472"&gt;3232&lt;/key&gt;&lt;/foreign-keys&gt;&lt;ref-type name="Journal Article"&gt;17&lt;/ref-type&gt;&lt;contributors&gt;&lt;authors&gt;&lt;author&gt;Hunter, Ryan&lt;/author&gt;&lt;/authors&gt;&lt;/contributors&gt;&lt;titles&gt;&lt;title&gt;Amazon: Out of its Prime in China&lt;/title&gt;&lt;/titles&gt;&lt;dates&gt;&lt;year&gt;2021&lt;/year&gt;&lt;/dates&gt;&lt;urls&gt;&lt;/urls&gt;&lt;/record&gt;&lt;/Cite&gt;&lt;/EndNote&gt;</w:instrText>
      </w:r>
      <w:r w:rsidR="002A0F40" w:rsidRPr="009C2D30">
        <w:rPr>
          <w:rFonts w:ascii="Arial" w:hAnsi="Arial" w:cs="Arial"/>
        </w:rPr>
        <w:fldChar w:fldCharType="separate"/>
      </w:r>
      <w:r w:rsidR="002A0F40" w:rsidRPr="009C2D30">
        <w:rPr>
          <w:rFonts w:ascii="Arial" w:hAnsi="Arial" w:cs="Arial"/>
          <w:noProof/>
        </w:rPr>
        <w:t>(Hunter, 2021)</w:t>
      </w:r>
      <w:r w:rsidR="002A0F40" w:rsidRPr="009C2D30">
        <w:rPr>
          <w:rFonts w:ascii="Arial" w:hAnsi="Arial" w:cs="Arial"/>
        </w:rPr>
        <w:fldChar w:fldCharType="end"/>
      </w:r>
      <w:r w:rsidRPr="009C2D30">
        <w:rPr>
          <w:rFonts w:ascii="Arial" w:hAnsi="Arial" w:cs="Arial"/>
        </w:rPr>
        <w:t>.</w:t>
      </w:r>
      <w:r w:rsidR="00993983" w:rsidRPr="009C2D30">
        <w:rPr>
          <w:rFonts w:ascii="Arial" w:hAnsi="Arial" w:cs="Arial"/>
        </w:rPr>
        <w:t xml:space="preserve"> </w:t>
      </w:r>
      <w:r w:rsidRPr="009C2D30">
        <w:rPr>
          <w:rFonts w:ascii="Arial" w:hAnsi="Arial" w:cs="Arial"/>
        </w:rPr>
        <w:t>In the second quarter of 2021, Amazon announced online sales revenue of $53.2 billion, well below the market forecast of $57 billion.</w:t>
      </w:r>
      <w:r w:rsidR="00993983" w:rsidRPr="009C2D30">
        <w:rPr>
          <w:rFonts w:ascii="Arial" w:hAnsi="Arial" w:cs="Arial"/>
        </w:rPr>
        <w:t xml:space="preserve"> </w:t>
      </w:r>
      <w:r w:rsidRPr="009C2D30">
        <w:rPr>
          <w:rFonts w:ascii="Arial" w:hAnsi="Arial" w:cs="Arial"/>
        </w:rPr>
        <w:t>The fact that the company has not made a decent profit in the last 5 years indicates room for improvement.</w:t>
      </w:r>
    </w:p>
    <w:p w14:paraId="5231CEFD" w14:textId="311A43A6" w:rsidR="007D48CE" w:rsidRPr="009C2D30" w:rsidRDefault="007D48CE" w:rsidP="009C2D30">
      <w:pPr>
        <w:spacing w:after="0" w:line="360" w:lineRule="auto"/>
        <w:contextualSpacing/>
        <w:jc w:val="both"/>
        <w:rPr>
          <w:rFonts w:ascii="Arial" w:hAnsi="Arial" w:cs="Arial"/>
        </w:rPr>
      </w:pPr>
      <w:r w:rsidRPr="009C2D30">
        <w:rPr>
          <w:rFonts w:ascii="Arial" w:hAnsi="Arial" w:cs="Arial"/>
        </w:rPr>
        <w:t>Increase in asset debt</w:t>
      </w:r>
    </w:p>
    <w:p w14:paraId="21AA7813" w14:textId="027BCEAF" w:rsidR="008D209B" w:rsidRPr="009C2D30" w:rsidRDefault="007D48CE" w:rsidP="009C2D30">
      <w:pPr>
        <w:spacing w:after="0" w:line="360" w:lineRule="auto"/>
        <w:contextualSpacing/>
        <w:jc w:val="both"/>
        <w:rPr>
          <w:rFonts w:ascii="Arial" w:hAnsi="Arial" w:cs="Arial"/>
        </w:rPr>
      </w:pPr>
      <w:r w:rsidRPr="009C2D30">
        <w:rPr>
          <w:rFonts w:ascii="Arial" w:hAnsi="Arial" w:cs="Arial"/>
        </w:rPr>
        <w:t>Amazon is in no hurry to repay loans on its assets. The debt has already exceeded $33 billion and has propelled the company to first place behind Walmart in terms of debt.</w:t>
      </w:r>
      <w:r w:rsidR="008D209B" w:rsidRPr="009C2D30">
        <w:rPr>
          <w:rFonts w:ascii="Arial" w:hAnsi="Arial" w:cs="Arial"/>
        </w:rPr>
        <w:t xml:space="preserve"> </w:t>
      </w:r>
      <w:r w:rsidRPr="009C2D30">
        <w:rPr>
          <w:rFonts w:ascii="Arial" w:hAnsi="Arial" w:cs="Arial"/>
        </w:rPr>
        <w:t xml:space="preserve">This amount </w:t>
      </w:r>
      <w:r w:rsidR="00F83AD2" w:rsidRPr="009C2D30">
        <w:rPr>
          <w:rFonts w:ascii="Arial" w:hAnsi="Arial" w:cs="Arial"/>
        </w:rPr>
        <w:t>cannot</w:t>
      </w:r>
      <w:r w:rsidRPr="009C2D30">
        <w:rPr>
          <w:rFonts w:ascii="Arial" w:hAnsi="Arial" w:cs="Arial"/>
        </w:rPr>
        <w:t xml:space="preserve"> be called prohibitive for Amazon</w:t>
      </w:r>
      <w:r w:rsidR="001171AD" w:rsidRPr="009C2D30">
        <w:rPr>
          <w:rFonts w:ascii="Arial" w:hAnsi="Arial" w:cs="Arial"/>
        </w:rPr>
        <w:t xml:space="preserve"> </w:t>
      </w:r>
      <w:r w:rsidR="002A0F40" w:rsidRPr="009C2D30">
        <w:rPr>
          <w:rFonts w:ascii="Arial" w:hAnsi="Arial" w:cs="Arial"/>
        </w:rPr>
        <w:fldChar w:fldCharType="begin"/>
      </w:r>
      <w:r w:rsidR="002A0F40" w:rsidRPr="009C2D30">
        <w:rPr>
          <w:rFonts w:ascii="Arial" w:hAnsi="Arial" w:cs="Arial"/>
        </w:rPr>
        <w:instrText xml:space="preserve"> ADDIN EN.CITE &lt;EndNote&gt;&lt;Cite&gt;&lt;Author&gt;Ferrell&lt;/Author&gt;&lt;Year&gt;2021&lt;/Year&gt;&lt;RecNum&gt;3229&lt;/RecNum&gt;&lt;DisplayText&gt;(Ferrell et al., 2021)&lt;/DisplayText&gt;&lt;record&gt;&lt;rec-number&gt;3229&lt;/rec-number&gt;&lt;foreign-keys&gt;&lt;key app="EN" db-id="z0vet9t9k0aa5kersx5xa0x4tx5srsvsrzpx" timestamp="1649528465"&gt;3229&lt;/key&gt;&lt;/foreign-keys&gt;&lt;ref-type name="Book"&gt;6&lt;/ref-type&gt;&lt;contributors&gt;&lt;authors&gt;&lt;author&gt;Ferrell, Odies C&lt;/author&gt;&lt;author&gt;Hartline, Michael&lt;/author&gt;&lt;author&gt;Hochstein, Bryan W&lt;/author&gt;&lt;/authors&gt;&lt;/contributors&gt;&lt;titles&gt;&lt;title&gt;Marketing strategy&lt;/title&gt;&lt;/titles&gt;&lt;dates&gt;&lt;year&gt;2021&lt;/year&gt;&lt;/dates&gt;&lt;publisher&gt;Cengage Learning&lt;/publisher&gt;&lt;isbn&gt;0357516362&lt;/isbn&gt;&lt;urls&gt;&lt;/urls&gt;&lt;/record&gt;&lt;/Cite&gt;&lt;/EndNote&gt;</w:instrText>
      </w:r>
      <w:r w:rsidR="002A0F40" w:rsidRPr="009C2D30">
        <w:rPr>
          <w:rFonts w:ascii="Arial" w:hAnsi="Arial" w:cs="Arial"/>
        </w:rPr>
        <w:fldChar w:fldCharType="separate"/>
      </w:r>
      <w:r w:rsidR="002A0F40" w:rsidRPr="009C2D30">
        <w:rPr>
          <w:rFonts w:ascii="Arial" w:hAnsi="Arial" w:cs="Arial"/>
          <w:noProof/>
        </w:rPr>
        <w:t>(Ferrell et al., 2021)</w:t>
      </w:r>
      <w:r w:rsidR="002A0F40" w:rsidRPr="009C2D30">
        <w:rPr>
          <w:rFonts w:ascii="Arial" w:hAnsi="Arial" w:cs="Arial"/>
        </w:rPr>
        <w:fldChar w:fldCharType="end"/>
      </w:r>
      <w:r w:rsidRPr="009C2D30">
        <w:rPr>
          <w:rFonts w:ascii="Arial" w:hAnsi="Arial" w:cs="Arial"/>
        </w:rPr>
        <w:t xml:space="preserve">. But if the company continues to buy many patents for the invention of innovative products, invest in their development, and </w:t>
      </w:r>
      <w:r w:rsidRPr="009C2D30">
        <w:rPr>
          <w:rFonts w:ascii="Arial" w:hAnsi="Arial" w:cs="Arial"/>
        </w:rPr>
        <w:lastRenderedPageBreak/>
        <w:t xml:space="preserve">grow through </w:t>
      </w:r>
      <w:r w:rsidR="00F83AD2" w:rsidRPr="009C2D30">
        <w:rPr>
          <w:rFonts w:ascii="Arial" w:hAnsi="Arial" w:cs="Arial"/>
        </w:rPr>
        <w:t>fulfilment</w:t>
      </w:r>
      <w:r w:rsidRPr="009C2D30">
        <w:rPr>
          <w:rFonts w:ascii="Arial" w:hAnsi="Arial" w:cs="Arial"/>
        </w:rPr>
        <w:t xml:space="preserve"> </w:t>
      </w:r>
      <w:r w:rsidR="00F83AD2" w:rsidRPr="009C2D30">
        <w:rPr>
          <w:rFonts w:ascii="Arial" w:hAnsi="Arial" w:cs="Arial"/>
        </w:rPr>
        <w:t>centres</w:t>
      </w:r>
      <w:r w:rsidRPr="009C2D30">
        <w:rPr>
          <w:rFonts w:ascii="Arial" w:hAnsi="Arial" w:cs="Arial"/>
        </w:rPr>
        <w:t xml:space="preserve"> and distribution </w:t>
      </w:r>
      <w:r w:rsidR="00F83AD2" w:rsidRPr="009C2D30">
        <w:rPr>
          <w:rFonts w:ascii="Arial" w:hAnsi="Arial" w:cs="Arial"/>
        </w:rPr>
        <w:t>centres</w:t>
      </w:r>
      <w:r w:rsidRPr="009C2D30">
        <w:rPr>
          <w:rFonts w:ascii="Arial" w:hAnsi="Arial" w:cs="Arial"/>
        </w:rPr>
        <w:t>, debt can become a serious weakness. All this requires a lot of investment, and investing in new things with debt is extremely risky for any company.</w:t>
      </w:r>
    </w:p>
    <w:p w14:paraId="119D1C08" w14:textId="77777777" w:rsidR="008D209B" w:rsidRPr="009C2D30" w:rsidRDefault="008D209B" w:rsidP="009C2D30">
      <w:pPr>
        <w:spacing w:after="0" w:line="360" w:lineRule="auto"/>
        <w:contextualSpacing/>
        <w:jc w:val="both"/>
        <w:rPr>
          <w:rFonts w:ascii="Arial" w:hAnsi="Arial" w:cs="Arial"/>
        </w:rPr>
      </w:pPr>
    </w:p>
    <w:p w14:paraId="19F1F0D5" w14:textId="23CD2F52" w:rsidR="007D48CE" w:rsidRPr="009C2D30" w:rsidRDefault="007D48CE" w:rsidP="009C2D30">
      <w:pPr>
        <w:spacing w:after="0" w:line="360" w:lineRule="auto"/>
        <w:contextualSpacing/>
        <w:jc w:val="both"/>
        <w:rPr>
          <w:rFonts w:ascii="Arial" w:hAnsi="Arial" w:cs="Arial"/>
        </w:rPr>
      </w:pPr>
      <w:r w:rsidRPr="009C2D30">
        <w:rPr>
          <w:rFonts w:ascii="Arial" w:hAnsi="Arial" w:cs="Arial"/>
        </w:rPr>
        <w:t>Worker strikes and low team spirit</w:t>
      </w:r>
    </w:p>
    <w:p w14:paraId="71B0D718" w14:textId="64A6580A" w:rsidR="007D48CE" w:rsidRPr="009C2D30" w:rsidRDefault="007D48CE" w:rsidP="009C2D30">
      <w:pPr>
        <w:spacing w:after="0" w:line="360" w:lineRule="auto"/>
        <w:contextualSpacing/>
        <w:jc w:val="both"/>
        <w:rPr>
          <w:rFonts w:ascii="Arial" w:hAnsi="Arial" w:cs="Arial"/>
        </w:rPr>
      </w:pPr>
      <w:r w:rsidRPr="009C2D30">
        <w:rPr>
          <w:rFonts w:ascii="Arial" w:hAnsi="Arial" w:cs="Arial"/>
        </w:rPr>
        <w:t>Amazon has a very rigid corporate culture. Employees are forced to work in a highly competitive environment, managers behave tactlessly with their subordinates, and negativity prevails in communication with top management</w:t>
      </w:r>
      <w:r w:rsidR="001171AD" w:rsidRPr="009C2D30">
        <w:rPr>
          <w:rFonts w:ascii="Arial" w:hAnsi="Arial" w:cs="Arial"/>
        </w:rPr>
        <w:t xml:space="preserve"> </w:t>
      </w:r>
      <w:r w:rsidR="002A0F40" w:rsidRPr="009C2D30">
        <w:rPr>
          <w:rFonts w:ascii="Arial" w:hAnsi="Arial" w:cs="Arial"/>
        </w:rPr>
        <w:fldChar w:fldCharType="begin"/>
      </w:r>
      <w:r w:rsidR="002A0F40" w:rsidRPr="009C2D30">
        <w:rPr>
          <w:rFonts w:ascii="Arial" w:hAnsi="Arial" w:cs="Arial"/>
        </w:rPr>
        <w:instrText xml:space="preserve"> ADDIN EN.CITE &lt;EndNote&gt;&lt;Cite&gt;&lt;Author&gt;Ferrell&lt;/Author&gt;&lt;Year&gt;2021&lt;/Year&gt;&lt;RecNum&gt;3229&lt;/RecNum&gt;&lt;DisplayText&gt;(Ferrell et al., 2021)&lt;/DisplayText&gt;&lt;record&gt;&lt;rec-number&gt;3229&lt;/rec-number&gt;&lt;foreign-keys&gt;&lt;key app="EN" db-id="z0vet9t9k0aa5kersx5xa0x4tx5srsvsrzpx" timestamp="1649528465"&gt;3229&lt;/key&gt;&lt;/foreign-keys&gt;&lt;ref-type name="Book"&gt;6&lt;/ref-type&gt;&lt;contributors&gt;&lt;authors&gt;&lt;author&gt;Ferrell, Odies C&lt;/author&gt;&lt;author&gt;Hartline, Michael&lt;/author&gt;&lt;author&gt;Hochstein, Bryan W&lt;/author&gt;&lt;/authors&gt;&lt;/contributors&gt;&lt;titles&gt;&lt;title&gt;Marketing strategy&lt;/title&gt;&lt;/titles&gt;&lt;dates&gt;&lt;year&gt;2021&lt;/year&gt;&lt;/dates&gt;&lt;publisher&gt;Cengage Learning&lt;/publisher&gt;&lt;isbn&gt;0357516362&lt;/isbn&gt;&lt;urls&gt;&lt;/urls&gt;&lt;/record&gt;&lt;/Cite&gt;&lt;/EndNote&gt;</w:instrText>
      </w:r>
      <w:r w:rsidR="002A0F40" w:rsidRPr="009C2D30">
        <w:rPr>
          <w:rFonts w:ascii="Arial" w:hAnsi="Arial" w:cs="Arial"/>
        </w:rPr>
        <w:fldChar w:fldCharType="separate"/>
      </w:r>
      <w:r w:rsidR="002A0F40" w:rsidRPr="009C2D30">
        <w:rPr>
          <w:rFonts w:ascii="Arial" w:hAnsi="Arial" w:cs="Arial"/>
          <w:noProof/>
        </w:rPr>
        <w:t>(Ferrell et al., 2021)</w:t>
      </w:r>
      <w:r w:rsidR="002A0F40" w:rsidRPr="009C2D30">
        <w:rPr>
          <w:rFonts w:ascii="Arial" w:hAnsi="Arial" w:cs="Arial"/>
        </w:rPr>
        <w:fldChar w:fldCharType="end"/>
      </w:r>
      <w:r w:rsidRPr="009C2D30">
        <w:rPr>
          <w:rFonts w:ascii="Arial" w:hAnsi="Arial" w:cs="Arial"/>
        </w:rPr>
        <w:t>. People complain that they are not encouraged for their achievements and humiliated for their failures, and that they are not provided with benefits. At the same time, there is an acute imbalance between work and personal life.</w:t>
      </w:r>
    </w:p>
    <w:p w14:paraId="3EE3D715" w14:textId="036C9A91" w:rsidR="007D48CE" w:rsidRPr="009C2D30" w:rsidRDefault="007D48CE" w:rsidP="009C2D30">
      <w:pPr>
        <w:spacing w:after="0" w:line="360" w:lineRule="auto"/>
        <w:contextualSpacing/>
        <w:jc w:val="both"/>
        <w:rPr>
          <w:rFonts w:ascii="Arial" w:hAnsi="Arial" w:cs="Arial"/>
        </w:rPr>
      </w:pPr>
      <w:r w:rsidRPr="009C2D30">
        <w:rPr>
          <w:rFonts w:ascii="Arial" w:hAnsi="Arial" w:cs="Arial"/>
        </w:rPr>
        <w:t>Warehouse workers often go on strike demanding health protection and higher pay for hazardous work. So, in 2019, employees at an Amazon warehouse in the US said they were fired in retaliation for protesting insufficient protection against COVID-19. In addition, there are frequent cases of racial and gender humiliation in the company</w:t>
      </w:r>
      <w:r w:rsidR="001171AD" w:rsidRPr="009C2D30">
        <w:rPr>
          <w:rFonts w:ascii="Arial" w:hAnsi="Arial" w:cs="Arial"/>
        </w:rPr>
        <w:t xml:space="preserve"> </w:t>
      </w:r>
      <w:r w:rsidR="002A0F40" w:rsidRPr="009C2D30">
        <w:rPr>
          <w:rFonts w:ascii="Arial" w:hAnsi="Arial" w:cs="Arial"/>
        </w:rPr>
        <w:fldChar w:fldCharType="begin"/>
      </w:r>
      <w:r w:rsidR="002A0F40" w:rsidRPr="009C2D30">
        <w:rPr>
          <w:rFonts w:ascii="Arial" w:hAnsi="Arial" w:cs="Arial"/>
        </w:rPr>
        <w:instrText xml:space="preserve"> ADDIN EN.CITE &lt;EndNote&gt;&lt;Cite&gt;&lt;Author&gt;Ferrell&lt;/Author&gt;&lt;Year&gt;2021&lt;/Year&gt;&lt;RecNum&gt;3229&lt;/RecNum&gt;&lt;DisplayText&gt;(Ferrell et al., 2021)&lt;/DisplayText&gt;&lt;record&gt;&lt;rec-number&gt;3229&lt;/rec-number&gt;&lt;foreign-keys&gt;&lt;key app="EN" db-id="z0vet9t9k0aa5kersx5xa0x4tx5srsvsrzpx" timestamp="1649528465"&gt;3229&lt;/key&gt;&lt;/foreign-keys&gt;&lt;ref-type name="Book"&gt;6&lt;/ref-type&gt;&lt;contributors&gt;&lt;authors&gt;&lt;author&gt;Ferrell, Odies C&lt;/author&gt;&lt;author&gt;Hartline, Michael&lt;/author&gt;&lt;author&gt;Hochstein, Bryan W&lt;/author&gt;&lt;/authors&gt;&lt;/contributors&gt;&lt;titles&gt;&lt;title&gt;Marketing strategy&lt;/title&gt;&lt;/titles&gt;&lt;dates&gt;&lt;year&gt;2021&lt;/year&gt;&lt;/dates&gt;&lt;publisher&gt;Cengage Learning&lt;/publisher&gt;&lt;isbn&gt;0357516362&lt;/isbn&gt;&lt;urls&gt;&lt;/urls&gt;&lt;/record&gt;&lt;/Cite&gt;&lt;/EndNote&gt;</w:instrText>
      </w:r>
      <w:r w:rsidR="002A0F40" w:rsidRPr="009C2D30">
        <w:rPr>
          <w:rFonts w:ascii="Arial" w:hAnsi="Arial" w:cs="Arial"/>
        </w:rPr>
        <w:fldChar w:fldCharType="separate"/>
      </w:r>
      <w:r w:rsidR="002A0F40" w:rsidRPr="009C2D30">
        <w:rPr>
          <w:rFonts w:ascii="Arial" w:hAnsi="Arial" w:cs="Arial"/>
          <w:noProof/>
        </w:rPr>
        <w:t>(Ferrell et al., 2021)</w:t>
      </w:r>
      <w:r w:rsidR="002A0F40" w:rsidRPr="009C2D30">
        <w:rPr>
          <w:rFonts w:ascii="Arial" w:hAnsi="Arial" w:cs="Arial"/>
        </w:rPr>
        <w:fldChar w:fldCharType="end"/>
      </w:r>
      <w:r w:rsidRPr="009C2D30">
        <w:rPr>
          <w:rFonts w:ascii="Arial" w:hAnsi="Arial" w:cs="Arial"/>
        </w:rPr>
        <w:t xml:space="preserve">. In 2021, African-American Charlotte Newman, who worked at Amazon as a manager, filed a lawsuit against the company due to the director's sexual harassment. </w:t>
      </w:r>
    </w:p>
    <w:p w14:paraId="542C5820" w14:textId="77777777" w:rsidR="008D209B" w:rsidRPr="009C2D30" w:rsidRDefault="008D209B" w:rsidP="009C2D30">
      <w:pPr>
        <w:spacing w:after="0" w:line="360" w:lineRule="auto"/>
        <w:contextualSpacing/>
        <w:jc w:val="both"/>
        <w:rPr>
          <w:rFonts w:ascii="Arial" w:hAnsi="Arial" w:cs="Arial"/>
        </w:rPr>
      </w:pPr>
    </w:p>
    <w:p w14:paraId="45BF0976" w14:textId="159147C9" w:rsidR="007D48CE" w:rsidRPr="009C2D30" w:rsidRDefault="007D48CE" w:rsidP="009C2D30">
      <w:pPr>
        <w:spacing w:after="0" w:line="360" w:lineRule="auto"/>
        <w:contextualSpacing/>
        <w:jc w:val="both"/>
        <w:rPr>
          <w:rFonts w:ascii="Arial" w:hAnsi="Arial" w:cs="Arial"/>
        </w:rPr>
      </w:pPr>
      <w:r w:rsidRPr="009C2D30">
        <w:rPr>
          <w:rFonts w:ascii="Arial" w:hAnsi="Arial" w:cs="Arial"/>
        </w:rPr>
        <w:t>Failures in new product launches</w:t>
      </w:r>
    </w:p>
    <w:p w14:paraId="4CDABC9F" w14:textId="54DF16D4" w:rsidR="007D48CE" w:rsidRPr="009C2D30" w:rsidRDefault="007D48CE" w:rsidP="009C2D30">
      <w:pPr>
        <w:spacing w:after="0" w:line="360" w:lineRule="auto"/>
        <w:contextualSpacing/>
        <w:jc w:val="both"/>
        <w:rPr>
          <w:rFonts w:ascii="Arial" w:hAnsi="Arial" w:cs="Arial"/>
        </w:rPr>
      </w:pPr>
      <w:r w:rsidRPr="009C2D30">
        <w:rPr>
          <w:rFonts w:ascii="Arial" w:hAnsi="Arial" w:cs="Arial"/>
        </w:rPr>
        <w:t>Despite the success of many services, Amazon has a number of failures. Among the failed products</w:t>
      </w:r>
      <w:r w:rsidR="001171AD" w:rsidRPr="009C2D30">
        <w:rPr>
          <w:rFonts w:ascii="Arial" w:hAnsi="Arial" w:cs="Arial"/>
        </w:rPr>
        <w:t xml:space="preserve"> </w:t>
      </w:r>
      <w:r w:rsidR="002A0F40" w:rsidRPr="009C2D30">
        <w:rPr>
          <w:rFonts w:ascii="Arial" w:hAnsi="Arial" w:cs="Arial"/>
        </w:rPr>
        <w:fldChar w:fldCharType="begin"/>
      </w:r>
      <w:r w:rsidR="002A0F40" w:rsidRPr="009C2D30">
        <w:rPr>
          <w:rFonts w:ascii="Arial" w:hAnsi="Arial" w:cs="Arial"/>
        </w:rPr>
        <w:instrText xml:space="preserve"> ADDIN EN.CITE &lt;EndNote&gt;&lt;Cite&gt;&lt;Author&gt;Ferrell&lt;/Author&gt;&lt;Year&gt;2021&lt;/Year&gt;&lt;RecNum&gt;3229&lt;/RecNum&gt;&lt;DisplayText&gt;(Ferrell et al., 2021)&lt;/DisplayText&gt;&lt;record&gt;&lt;rec-number&gt;3229&lt;/rec-number&gt;&lt;foreign-keys&gt;&lt;key app="EN" db-id="z0vet9t9k0aa5kersx5xa0x4tx5srsvsrzpx" timestamp="1649528465"&gt;3229&lt;/key&gt;&lt;/foreign-keys&gt;&lt;ref-type name="Book"&gt;6&lt;/ref-type&gt;&lt;contributors&gt;&lt;authors&gt;&lt;author&gt;Ferrell, Odies C&lt;/author&gt;&lt;author&gt;Hartline, Michael&lt;/author&gt;&lt;author&gt;Hochstein, Bryan W&lt;/author&gt;&lt;/authors&gt;&lt;/contributors&gt;&lt;titles&gt;&lt;title&gt;Marketing strategy&lt;/title&gt;&lt;/titles&gt;&lt;dates&gt;&lt;year&gt;2021&lt;/year&gt;&lt;/dates&gt;&lt;publisher&gt;Cengage Learning&lt;/publisher&gt;&lt;isbn&gt;0357516362&lt;/isbn&gt;&lt;urls&gt;&lt;/urls&gt;&lt;/record&gt;&lt;/Cite&gt;&lt;/EndNote&gt;</w:instrText>
      </w:r>
      <w:r w:rsidR="002A0F40" w:rsidRPr="009C2D30">
        <w:rPr>
          <w:rFonts w:ascii="Arial" w:hAnsi="Arial" w:cs="Arial"/>
        </w:rPr>
        <w:fldChar w:fldCharType="separate"/>
      </w:r>
      <w:r w:rsidR="002A0F40" w:rsidRPr="009C2D30">
        <w:rPr>
          <w:rFonts w:ascii="Arial" w:hAnsi="Arial" w:cs="Arial"/>
          <w:noProof/>
        </w:rPr>
        <w:t>(Ferrell et al., 2021)</w:t>
      </w:r>
      <w:r w:rsidR="002A0F40" w:rsidRPr="009C2D30">
        <w:rPr>
          <w:rFonts w:ascii="Arial" w:hAnsi="Arial" w:cs="Arial"/>
        </w:rPr>
        <w:fldChar w:fldCharType="end"/>
      </w:r>
      <w:r w:rsidRPr="009C2D30">
        <w:rPr>
          <w:rFonts w:ascii="Arial" w:hAnsi="Arial" w:cs="Arial"/>
        </w:rPr>
        <w:t>:</w:t>
      </w:r>
    </w:p>
    <w:p w14:paraId="7E8307E9" w14:textId="71EFAE8F" w:rsidR="007D48CE" w:rsidRPr="009C2D30" w:rsidRDefault="007D48CE" w:rsidP="009C2D30">
      <w:pPr>
        <w:pStyle w:val="Paragrafoelenco"/>
        <w:numPr>
          <w:ilvl w:val="0"/>
          <w:numId w:val="7"/>
        </w:numPr>
        <w:spacing w:after="0" w:line="360" w:lineRule="auto"/>
        <w:ind w:left="567" w:hanging="283"/>
        <w:jc w:val="both"/>
        <w:rPr>
          <w:rFonts w:ascii="Arial" w:hAnsi="Arial" w:cs="Arial"/>
        </w:rPr>
      </w:pPr>
      <w:r w:rsidRPr="009C2D30">
        <w:rPr>
          <w:rFonts w:ascii="Arial" w:hAnsi="Arial" w:cs="Arial"/>
        </w:rPr>
        <w:t>Amazon local. A hub for local deals, similar to the Groupon service, which acts as an intermediary between local businesses and buyers. Amazon Local ceased operations in 2011.</w:t>
      </w:r>
    </w:p>
    <w:p w14:paraId="03D361EB" w14:textId="0712C884" w:rsidR="007D48CE" w:rsidRPr="009C2D30" w:rsidRDefault="007D48CE" w:rsidP="009C2D30">
      <w:pPr>
        <w:pStyle w:val="Paragrafoelenco"/>
        <w:numPr>
          <w:ilvl w:val="0"/>
          <w:numId w:val="7"/>
        </w:numPr>
        <w:spacing w:after="0" w:line="360" w:lineRule="auto"/>
        <w:ind w:left="567" w:hanging="283"/>
        <w:jc w:val="both"/>
        <w:rPr>
          <w:rFonts w:ascii="Arial" w:hAnsi="Arial" w:cs="Arial"/>
        </w:rPr>
      </w:pPr>
      <w:r w:rsidRPr="009C2D30">
        <w:rPr>
          <w:rFonts w:ascii="Arial" w:hAnsi="Arial" w:cs="Arial"/>
        </w:rPr>
        <w:t>endless.com. Marketplace of exclusive clothes and accessories. Amazon failed to focus on the premium segment, the service ceased to exist in 2012.</w:t>
      </w:r>
    </w:p>
    <w:p w14:paraId="5F6039FA" w14:textId="1BBDA8EE" w:rsidR="007D48CE" w:rsidRPr="009C2D30" w:rsidRDefault="007D48CE" w:rsidP="009C2D30">
      <w:pPr>
        <w:pStyle w:val="Paragrafoelenco"/>
        <w:numPr>
          <w:ilvl w:val="0"/>
          <w:numId w:val="7"/>
        </w:numPr>
        <w:spacing w:after="0" w:line="360" w:lineRule="auto"/>
        <w:ind w:left="567" w:hanging="283"/>
        <w:jc w:val="both"/>
        <w:rPr>
          <w:rFonts w:ascii="Arial" w:hAnsi="Arial" w:cs="Arial"/>
        </w:rPr>
      </w:pPr>
      <w:r w:rsidRPr="009C2D30">
        <w:rPr>
          <w:rFonts w:ascii="Arial" w:hAnsi="Arial" w:cs="Arial"/>
        </w:rPr>
        <w:t>fire phone. A series of smartphones designed to compete with the iPhone and Android. Amazon wanted to sell them for 99 cents, but the strategy didn't work. The company lost $170 million and the Fire Phone series was withdrawn from sale in 2015.</w:t>
      </w:r>
    </w:p>
    <w:p w14:paraId="099D2236" w14:textId="16E5F16F" w:rsidR="007D48CE" w:rsidRPr="009C2D30" w:rsidRDefault="007D48CE" w:rsidP="009C2D30">
      <w:pPr>
        <w:pStyle w:val="Paragrafoelenco"/>
        <w:numPr>
          <w:ilvl w:val="0"/>
          <w:numId w:val="7"/>
        </w:numPr>
        <w:spacing w:after="0" w:line="360" w:lineRule="auto"/>
        <w:ind w:left="567" w:hanging="283"/>
        <w:jc w:val="both"/>
        <w:rPr>
          <w:rFonts w:ascii="Arial" w:hAnsi="Arial" w:cs="Arial"/>
        </w:rPr>
      </w:pPr>
      <w:r w:rsidRPr="009C2D30">
        <w:rPr>
          <w:rFonts w:ascii="Arial" w:hAnsi="Arial" w:cs="Arial"/>
        </w:rPr>
        <w:t>Amazon Destinations. The online hotel booking service did not bring the desired profit and was liquidated in 2015.</w:t>
      </w:r>
    </w:p>
    <w:p w14:paraId="6C3624CA" w14:textId="32019546" w:rsidR="007D48CE" w:rsidRPr="009C2D30" w:rsidRDefault="007D48CE" w:rsidP="009C2D30">
      <w:pPr>
        <w:pStyle w:val="Paragrafoelenco"/>
        <w:numPr>
          <w:ilvl w:val="0"/>
          <w:numId w:val="7"/>
        </w:numPr>
        <w:spacing w:after="0" w:line="360" w:lineRule="auto"/>
        <w:ind w:left="567" w:hanging="283"/>
        <w:jc w:val="both"/>
        <w:rPr>
          <w:rFonts w:ascii="Arial" w:hAnsi="Arial" w:cs="Arial"/>
        </w:rPr>
      </w:pPr>
      <w:r w:rsidRPr="009C2D30">
        <w:rPr>
          <w:rFonts w:ascii="Arial" w:hAnsi="Arial" w:cs="Arial"/>
        </w:rPr>
        <w:t>Amazon Restaurants. The capture of the delivery segment from restaurants was unsuccessful, the service closed in 2019.</w:t>
      </w:r>
    </w:p>
    <w:p w14:paraId="4FADD07F" w14:textId="77777777" w:rsidR="008D209B" w:rsidRPr="009C2D30" w:rsidRDefault="008D209B" w:rsidP="009C2D30">
      <w:pPr>
        <w:spacing w:after="0" w:line="360" w:lineRule="auto"/>
        <w:contextualSpacing/>
        <w:jc w:val="both"/>
        <w:rPr>
          <w:rFonts w:ascii="Arial" w:hAnsi="Arial" w:cs="Arial"/>
        </w:rPr>
      </w:pPr>
    </w:p>
    <w:p w14:paraId="742E5BE8" w14:textId="6E4E5F60" w:rsidR="007D48CE" w:rsidRPr="009C2D30" w:rsidRDefault="007D48CE" w:rsidP="009C2D30">
      <w:pPr>
        <w:spacing w:after="0" w:line="360" w:lineRule="auto"/>
        <w:contextualSpacing/>
        <w:jc w:val="both"/>
        <w:rPr>
          <w:rFonts w:ascii="Arial" w:hAnsi="Arial" w:cs="Arial"/>
          <w:i/>
          <w:iCs/>
        </w:rPr>
      </w:pPr>
      <w:r w:rsidRPr="009C2D30">
        <w:rPr>
          <w:rFonts w:ascii="Arial" w:hAnsi="Arial" w:cs="Arial"/>
          <w:i/>
          <w:iCs/>
        </w:rPr>
        <w:t>Threats</w:t>
      </w:r>
    </w:p>
    <w:p w14:paraId="3188BD4E" w14:textId="5A248442" w:rsidR="007D48CE" w:rsidRPr="009C2D30" w:rsidRDefault="007D48CE" w:rsidP="009C2D30">
      <w:pPr>
        <w:spacing w:after="0" w:line="360" w:lineRule="auto"/>
        <w:contextualSpacing/>
        <w:jc w:val="both"/>
        <w:rPr>
          <w:rFonts w:ascii="Arial" w:hAnsi="Arial" w:cs="Arial"/>
        </w:rPr>
      </w:pPr>
      <w:r w:rsidRPr="009C2D30">
        <w:rPr>
          <w:rFonts w:ascii="Arial" w:hAnsi="Arial" w:cs="Arial"/>
        </w:rPr>
        <w:t>Loss of customer confidence due to counterfeit goods</w:t>
      </w:r>
    </w:p>
    <w:p w14:paraId="72819577" w14:textId="3E537F89" w:rsidR="007D48CE" w:rsidRPr="009C2D30" w:rsidRDefault="007D48CE" w:rsidP="009C2D30">
      <w:pPr>
        <w:spacing w:after="0" w:line="360" w:lineRule="auto"/>
        <w:contextualSpacing/>
        <w:jc w:val="both"/>
        <w:rPr>
          <w:rFonts w:ascii="Arial" w:hAnsi="Arial" w:cs="Arial"/>
        </w:rPr>
      </w:pPr>
      <w:r w:rsidRPr="009C2D30">
        <w:rPr>
          <w:rFonts w:ascii="Arial" w:hAnsi="Arial" w:cs="Arial"/>
        </w:rPr>
        <w:lastRenderedPageBreak/>
        <w:t>Third party sellers sell tens of billions of fake products on Amazon. Fakes are a priority threat for the marketplace. The company is under pressure from the government, which demands responsibility for the damage caused by counterfeit goods</w:t>
      </w:r>
      <w:r w:rsidR="001171AD" w:rsidRPr="009C2D30">
        <w:rPr>
          <w:rFonts w:ascii="Arial" w:hAnsi="Arial" w:cs="Arial"/>
        </w:rPr>
        <w:t xml:space="preserve"> </w:t>
      </w:r>
      <w:r w:rsidR="002A0F40" w:rsidRPr="009C2D30">
        <w:rPr>
          <w:rFonts w:ascii="Arial" w:hAnsi="Arial" w:cs="Arial"/>
        </w:rPr>
        <w:fldChar w:fldCharType="begin"/>
      </w:r>
      <w:r w:rsidR="002A0F40" w:rsidRPr="009C2D30">
        <w:rPr>
          <w:rFonts w:ascii="Arial" w:hAnsi="Arial" w:cs="Arial"/>
        </w:rPr>
        <w:instrText xml:space="preserve"> ADDIN EN.CITE &lt;EndNote&gt;&lt;Cite&gt;&lt;Author&gt;Chen&lt;/Author&gt;&lt;Year&gt;2022&lt;/Year&gt;&lt;RecNum&gt;3230&lt;/RecNum&gt;&lt;DisplayText&gt;(Chen et al., 2022)&lt;/DisplayText&gt;&lt;record&gt;&lt;rec-number&gt;3230&lt;/rec-number&gt;&lt;foreign-keys&gt;&lt;key app="EN" db-id="z0vet9t9k0aa5kersx5xa0x4tx5srsvsrzpx" timestamp="1649528467"&gt;3230&lt;/key&gt;&lt;/foreign-keys&gt;&lt;ref-type name="Journal Article"&gt;17&lt;/ref-type&gt;&lt;contributors&gt;&lt;authors&gt;&lt;author&gt;Chen, Hong&lt;/author&gt;&lt;author&gt;Lachaud, Kevin&lt;/author&gt;&lt;author&gt;Zhou, Wenqi&lt;/author&gt;&lt;/authors&gt;&lt;/contributors&gt;&lt;titles&gt;&lt;title&gt;The sales effect of “Free App of the Day” on Amazon Appstore: An empirical study&lt;/title&gt;&lt;secondary-title&gt;Digital Business&lt;/secondary-title&gt;&lt;/titles&gt;&lt;periodical&gt;&lt;full-title&gt;Digital Business&lt;/full-title&gt;&lt;/periodical&gt;&lt;pages&gt;100020&lt;/pages&gt;&lt;volume&gt;2&lt;/volume&gt;&lt;number&gt;2&lt;/number&gt;&lt;dates&gt;&lt;year&gt;2022&lt;/year&gt;&lt;/dates&gt;&lt;isbn&gt;2666-9544&lt;/isbn&gt;&lt;urls&gt;&lt;/urls&gt;&lt;/record&gt;&lt;/Cite&gt;&lt;/EndNote&gt;</w:instrText>
      </w:r>
      <w:r w:rsidR="002A0F40" w:rsidRPr="009C2D30">
        <w:rPr>
          <w:rFonts w:ascii="Arial" w:hAnsi="Arial" w:cs="Arial"/>
        </w:rPr>
        <w:fldChar w:fldCharType="separate"/>
      </w:r>
      <w:r w:rsidR="002A0F40" w:rsidRPr="009C2D30">
        <w:rPr>
          <w:rFonts w:ascii="Arial" w:hAnsi="Arial" w:cs="Arial"/>
          <w:noProof/>
        </w:rPr>
        <w:t>(Chen et al., 2022)</w:t>
      </w:r>
      <w:r w:rsidR="002A0F40" w:rsidRPr="009C2D30">
        <w:rPr>
          <w:rFonts w:ascii="Arial" w:hAnsi="Arial" w:cs="Arial"/>
        </w:rPr>
        <w:fldChar w:fldCharType="end"/>
      </w:r>
      <w:r w:rsidRPr="009C2D30">
        <w:rPr>
          <w:rFonts w:ascii="Arial" w:hAnsi="Arial" w:cs="Arial"/>
        </w:rPr>
        <w:t>.</w:t>
      </w:r>
      <w:r w:rsidR="008D209B" w:rsidRPr="009C2D30">
        <w:rPr>
          <w:rFonts w:ascii="Arial" w:hAnsi="Arial" w:cs="Arial"/>
        </w:rPr>
        <w:t xml:space="preserve"> </w:t>
      </w:r>
      <w:r w:rsidRPr="009C2D30">
        <w:rPr>
          <w:rFonts w:ascii="Arial" w:hAnsi="Arial" w:cs="Arial"/>
        </w:rPr>
        <w:t>In 2020, a US court ruled that Amazon was liable for bodily injury and property damage from an explosion caused by a counterfeit battery that was purchased from the marketplace. But the main threat to Amazon is not financial loss, but the loss of trust of customers who are faced with fraud.</w:t>
      </w:r>
    </w:p>
    <w:p w14:paraId="7D966951" w14:textId="77777777" w:rsidR="008D209B" w:rsidRPr="009C2D30" w:rsidRDefault="008D209B" w:rsidP="009C2D30">
      <w:pPr>
        <w:spacing w:after="0" w:line="360" w:lineRule="auto"/>
        <w:contextualSpacing/>
        <w:jc w:val="both"/>
        <w:rPr>
          <w:rFonts w:ascii="Arial" w:hAnsi="Arial" w:cs="Arial"/>
        </w:rPr>
      </w:pPr>
    </w:p>
    <w:p w14:paraId="704FEAE4" w14:textId="100A7E27" w:rsidR="007D48CE" w:rsidRPr="009C2D30" w:rsidRDefault="007D48CE" w:rsidP="009C2D30">
      <w:pPr>
        <w:spacing w:after="0" w:line="360" w:lineRule="auto"/>
        <w:contextualSpacing/>
        <w:jc w:val="both"/>
        <w:rPr>
          <w:rFonts w:ascii="Arial" w:hAnsi="Arial" w:cs="Arial"/>
        </w:rPr>
      </w:pPr>
      <w:r w:rsidRPr="009C2D30">
        <w:rPr>
          <w:rFonts w:ascii="Arial" w:hAnsi="Arial" w:cs="Arial"/>
        </w:rPr>
        <w:t>Walmart stubbornly breathes in the back</w:t>
      </w:r>
    </w:p>
    <w:p w14:paraId="44F325FD" w14:textId="48A5D3C9" w:rsidR="007D48CE" w:rsidRPr="009C2D30" w:rsidRDefault="007D48CE" w:rsidP="009C2D30">
      <w:pPr>
        <w:spacing w:after="0" w:line="360" w:lineRule="auto"/>
        <w:contextualSpacing/>
        <w:jc w:val="both"/>
        <w:rPr>
          <w:rFonts w:ascii="Arial" w:hAnsi="Arial" w:cs="Arial"/>
        </w:rPr>
      </w:pPr>
      <w:r w:rsidRPr="009C2D30">
        <w:rPr>
          <w:rFonts w:ascii="Arial" w:hAnsi="Arial" w:cs="Arial"/>
        </w:rPr>
        <w:t>Amazon's key competitor, Walmart, outperforms the company in retail sales at physical locations. In addition, Walmart is making a huge effort to establish itself as an e-commerce retailer: the company's websites have launched in more than 10 countries, Walmart is capturing Amazon customers in the US, Canada, UK, China and Japan</w:t>
      </w:r>
      <w:r w:rsidR="001171AD" w:rsidRPr="009C2D30">
        <w:rPr>
          <w:rFonts w:ascii="Arial" w:hAnsi="Arial" w:cs="Arial"/>
        </w:rPr>
        <w:t xml:space="preserve"> </w:t>
      </w:r>
      <w:r w:rsidR="002A0F40" w:rsidRPr="009C2D30">
        <w:rPr>
          <w:rFonts w:ascii="Arial" w:hAnsi="Arial" w:cs="Arial"/>
        </w:rPr>
        <w:fldChar w:fldCharType="begin"/>
      </w:r>
      <w:r w:rsidR="002A0F40" w:rsidRPr="009C2D30">
        <w:rPr>
          <w:rFonts w:ascii="Arial" w:hAnsi="Arial" w:cs="Arial"/>
        </w:rPr>
        <w:instrText xml:space="preserve"> ADDIN EN.CITE &lt;EndNote&gt;&lt;Cite&gt;&lt;Author&gt;Chen&lt;/Author&gt;&lt;Year&gt;2022&lt;/Year&gt;&lt;RecNum&gt;3230&lt;/RecNum&gt;&lt;DisplayText&gt;(Chen et al., 2022)&lt;/DisplayText&gt;&lt;record&gt;&lt;rec-number&gt;3230&lt;/rec-number&gt;&lt;foreign-keys&gt;&lt;key app="EN" db-id="z0vet9t9k0aa5kersx5xa0x4tx5srsvsrzpx" timestamp="1649528467"&gt;3230&lt;/key&gt;&lt;/foreign-keys&gt;&lt;ref-type name="Journal Article"&gt;17&lt;/ref-type&gt;&lt;contributors&gt;&lt;authors&gt;&lt;author&gt;Chen, Hong&lt;/author&gt;&lt;author&gt;Lachaud, Kevin&lt;/author&gt;&lt;author&gt;Zhou, Wenqi&lt;/author&gt;&lt;/authors&gt;&lt;/contributors&gt;&lt;titles&gt;&lt;title&gt;The sales effect of “Free App of the Day” on Amazon Appstore: An empirical study&lt;/title&gt;&lt;secondary-title&gt;Digital Business&lt;/secondary-title&gt;&lt;/titles&gt;&lt;periodical&gt;&lt;full-title&gt;Digital Business&lt;/full-title&gt;&lt;/periodical&gt;&lt;pages&gt;100020&lt;/pages&gt;&lt;volume&gt;2&lt;/volume&gt;&lt;number&gt;2&lt;/number&gt;&lt;dates&gt;&lt;year&gt;2022&lt;/year&gt;&lt;/dates&gt;&lt;isbn&gt;2666-9544&lt;/isbn&gt;&lt;urls&gt;&lt;/urls&gt;&lt;/record&gt;&lt;/Cite&gt;&lt;/EndNote&gt;</w:instrText>
      </w:r>
      <w:r w:rsidR="002A0F40" w:rsidRPr="009C2D30">
        <w:rPr>
          <w:rFonts w:ascii="Arial" w:hAnsi="Arial" w:cs="Arial"/>
        </w:rPr>
        <w:fldChar w:fldCharType="separate"/>
      </w:r>
      <w:r w:rsidR="002A0F40" w:rsidRPr="009C2D30">
        <w:rPr>
          <w:rFonts w:ascii="Arial" w:hAnsi="Arial" w:cs="Arial"/>
          <w:noProof/>
        </w:rPr>
        <w:t>(Chen et al., 2022)</w:t>
      </w:r>
      <w:r w:rsidR="002A0F40" w:rsidRPr="009C2D30">
        <w:rPr>
          <w:rFonts w:ascii="Arial" w:hAnsi="Arial" w:cs="Arial"/>
        </w:rPr>
        <w:fldChar w:fldCharType="end"/>
      </w:r>
      <w:r w:rsidRPr="009C2D30">
        <w:rPr>
          <w:rFonts w:ascii="Arial" w:hAnsi="Arial" w:cs="Arial"/>
        </w:rPr>
        <w:t>. In 2021, Walmart's online sales increased by 70% compared to 2020, amounting to $43 billion.</w:t>
      </w:r>
    </w:p>
    <w:p w14:paraId="2D272E07" w14:textId="77777777" w:rsidR="008D209B" w:rsidRPr="009C2D30" w:rsidRDefault="008D209B" w:rsidP="009C2D30">
      <w:pPr>
        <w:spacing w:after="0" w:line="360" w:lineRule="auto"/>
        <w:contextualSpacing/>
        <w:jc w:val="both"/>
        <w:rPr>
          <w:rFonts w:ascii="Arial" w:hAnsi="Arial" w:cs="Arial"/>
        </w:rPr>
      </w:pPr>
    </w:p>
    <w:p w14:paraId="441B9872" w14:textId="531D7BA3" w:rsidR="007D48CE" w:rsidRPr="009C2D30" w:rsidRDefault="007D48CE" w:rsidP="009C2D30">
      <w:pPr>
        <w:spacing w:after="0" w:line="360" w:lineRule="auto"/>
        <w:contextualSpacing/>
        <w:jc w:val="both"/>
        <w:rPr>
          <w:rFonts w:ascii="Arial" w:hAnsi="Arial" w:cs="Arial"/>
        </w:rPr>
      </w:pPr>
      <w:r w:rsidRPr="009C2D30">
        <w:rPr>
          <w:rFonts w:ascii="Arial" w:hAnsi="Arial" w:cs="Arial"/>
        </w:rPr>
        <w:t>Government Regulations and Antitrust Investigations</w:t>
      </w:r>
    </w:p>
    <w:p w14:paraId="71B42261" w14:textId="3DC65685" w:rsidR="007D48CE" w:rsidRPr="009C2D30" w:rsidRDefault="007D48CE" w:rsidP="009C2D30">
      <w:pPr>
        <w:spacing w:after="0" w:line="360" w:lineRule="auto"/>
        <w:contextualSpacing/>
        <w:jc w:val="both"/>
        <w:rPr>
          <w:rFonts w:ascii="Arial" w:hAnsi="Arial" w:cs="Arial"/>
        </w:rPr>
      </w:pPr>
      <w:r w:rsidRPr="009C2D30">
        <w:rPr>
          <w:rFonts w:ascii="Arial" w:hAnsi="Arial" w:cs="Arial"/>
        </w:rPr>
        <w:t>Amazon controls 40% of the US e-commerce market. In 2024, the company's projected profit will be 108.8 billion. Amazon's unprecedented growth has not gone unnoticed by the state</w:t>
      </w:r>
      <w:r w:rsidR="001171AD" w:rsidRPr="009C2D30">
        <w:rPr>
          <w:rFonts w:ascii="Arial" w:hAnsi="Arial" w:cs="Arial"/>
        </w:rPr>
        <w:t xml:space="preserve"> </w:t>
      </w:r>
      <w:r w:rsidR="002A0F40" w:rsidRPr="009C2D30">
        <w:rPr>
          <w:rFonts w:ascii="Arial" w:hAnsi="Arial" w:cs="Arial"/>
        </w:rPr>
        <w:fldChar w:fldCharType="begin"/>
      </w:r>
      <w:r w:rsidR="002A0F40" w:rsidRPr="009C2D30">
        <w:rPr>
          <w:rFonts w:ascii="Arial" w:hAnsi="Arial" w:cs="Arial"/>
        </w:rPr>
        <w:instrText xml:space="preserve"> ADDIN EN.CITE &lt;EndNote&gt;&lt;Cite&gt;&lt;Author&gt;Chen&lt;/Author&gt;&lt;Year&gt;2022&lt;/Year&gt;&lt;RecNum&gt;3230&lt;/RecNum&gt;&lt;DisplayText&gt;(Chen et al., 2022)&lt;/DisplayText&gt;&lt;record&gt;&lt;rec-number&gt;3230&lt;/rec-number&gt;&lt;foreign-keys&gt;&lt;key app="EN" db-id="z0vet9t9k0aa5kersx5xa0x4tx5srsvsrzpx" timestamp="1649528467"&gt;3230&lt;/key&gt;&lt;/foreign-keys&gt;&lt;ref-type name="Journal Article"&gt;17&lt;/ref-type&gt;&lt;contributors&gt;&lt;authors&gt;&lt;author&gt;Chen, Hong&lt;/author&gt;&lt;author&gt;Lachaud, Kevin&lt;/author&gt;&lt;author&gt;Zhou, Wenqi&lt;/author&gt;&lt;/authors&gt;&lt;/contributors&gt;&lt;titles&gt;&lt;title&gt;The sales effect of “Free App of the Day” on Amazon Appstore: An empirical study&lt;/title&gt;&lt;secondary-title&gt;Digital Business&lt;/secondary-title&gt;&lt;/titles&gt;&lt;periodical&gt;&lt;full-title&gt;Digital Business&lt;/full-title&gt;&lt;/periodical&gt;&lt;pages&gt;100020&lt;/pages&gt;&lt;volume&gt;2&lt;/volume&gt;&lt;number&gt;2&lt;/number&gt;&lt;dates&gt;&lt;year&gt;2022&lt;/year&gt;&lt;/dates&gt;&lt;isbn&gt;2666-9544&lt;/isbn&gt;&lt;urls&gt;&lt;/urls&gt;&lt;/record&gt;&lt;/Cite&gt;&lt;/EndNote&gt;</w:instrText>
      </w:r>
      <w:r w:rsidR="002A0F40" w:rsidRPr="009C2D30">
        <w:rPr>
          <w:rFonts w:ascii="Arial" w:hAnsi="Arial" w:cs="Arial"/>
        </w:rPr>
        <w:fldChar w:fldCharType="separate"/>
      </w:r>
      <w:r w:rsidR="002A0F40" w:rsidRPr="009C2D30">
        <w:rPr>
          <w:rFonts w:ascii="Arial" w:hAnsi="Arial" w:cs="Arial"/>
          <w:noProof/>
        </w:rPr>
        <w:t>(Chen et al., 2022)</w:t>
      </w:r>
      <w:r w:rsidR="002A0F40" w:rsidRPr="009C2D30">
        <w:rPr>
          <w:rFonts w:ascii="Arial" w:hAnsi="Arial" w:cs="Arial"/>
        </w:rPr>
        <w:fldChar w:fldCharType="end"/>
      </w:r>
      <w:r w:rsidRPr="009C2D30">
        <w:rPr>
          <w:rFonts w:ascii="Arial" w:hAnsi="Arial" w:cs="Arial"/>
        </w:rPr>
        <w:t>. National policies, regulations and lawsuits threaten the development of the company.</w:t>
      </w:r>
    </w:p>
    <w:p w14:paraId="50433CAB" w14:textId="3EDC1B67" w:rsidR="007D48CE" w:rsidRPr="009C2D30" w:rsidRDefault="007D48CE" w:rsidP="009C2D30">
      <w:pPr>
        <w:spacing w:after="0" w:line="360" w:lineRule="auto"/>
        <w:contextualSpacing/>
        <w:jc w:val="both"/>
        <w:rPr>
          <w:rFonts w:ascii="Arial" w:hAnsi="Arial" w:cs="Arial"/>
        </w:rPr>
      </w:pPr>
      <w:r w:rsidRPr="009C2D30">
        <w:rPr>
          <w:rFonts w:ascii="Arial" w:hAnsi="Arial" w:cs="Arial"/>
        </w:rPr>
        <w:t>At the very beginning of the COVID-19 pandemic, the Indian government banned the sale of essential goods on Amazon - otherwise the rest of the online stores would have gone at a loss. Because of this ban, the company lost $398 million</w:t>
      </w:r>
      <w:r w:rsidR="001171AD" w:rsidRPr="009C2D30">
        <w:rPr>
          <w:rFonts w:ascii="Arial" w:hAnsi="Arial" w:cs="Arial"/>
        </w:rPr>
        <w:t xml:space="preserve"> </w:t>
      </w:r>
      <w:r w:rsidR="002A0F40" w:rsidRPr="009C2D30">
        <w:rPr>
          <w:rFonts w:ascii="Arial" w:hAnsi="Arial" w:cs="Arial"/>
        </w:rPr>
        <w:fldChar w:fldCharType="begin"/>
      </w:r>
      <w:r w:rsidR="002A0F40" w:rsidRPr="009C2D30">
        <w:rPr>
          <w:rFonts w:ascii="Arial" w:hAnsi="Arial" w:cs="Arial"/>
        </w:rPr>
        <w:instrText xml:space="preserve"> ADDIN EN.CITE &lt;EndNote&gt;&lt;Cite&gt;&lt;Author&gt;Chaffey&lt;/Author&gt;&lt;Year&gt;2019&lt;/Year&gt;&lt;RecNum&gt;3233&lt;/RecNum&gt;&lt;DisplayText&gt;(Chaffey and Ellis-Chadwick, 2019)&lt;/DisplayText&gt;&lt;record&gt;&lt;rec-number&gt;3233&lt;/rec-number&gt;&lt;foreign-keys&gt;&lt;key app="EN" db-id="z0vet9t9k0aa5kersx5xa0x4tx5srsvsrzpx" timestamp="1649528474"&gt;3233&lt;/key&gt;&lt;/foreign-keys&gt;&lt;ref-type name="Book"&gt;6&lt;/ref-type&gt;&lt;contributors&gt;&lt;authors&gt;&lt;author&gt;Chaffey, Dave&lt;/author&gt;&lt;author&gt;Ellis-Chadwick, Fiona&lt;/author&gt;&lt;/authors&gt;&lt;/contributors&gt;&lt;titles&gt;&lt;title&gt;Digital marketing: strategy, implementation &amp;amp; practice&lt;/title&gt;&lt;/titles&gt;&lt;dates&gt;&lt;year&gt;2019&lt;/year&gt;&lt;/dates&gt;&lt;publisher&gt;Pearson uk&lt;/publisher&gt;&lt;isbn&gt;1292241624&lt;/isbn&gt;&lt;urls&gt;&lt;/urls&gt;&lt;/record&gt;&lt;/Cite&gt;&lt;/EndNote&gt;</w:instrText>
      </w:r>
      <w:r w:rsidR="002A0F40" w:rsidRPr="009C2D30">
        <w:rPr>
          <w:rFonts w:ascii="Arial" w:hAnsi="Arial" w:cs="Arial"/>
        </w:rPr>
        <w:fldChar w:fldCharType="separate"/>
      </w:r>
      <w:r w:rsidR="002A0F40" w:rsidRPr="009C2D30">
        <w:rPr>
          <w:rFonts w:ascii="Arial" w:hAnsi="Arial" w:cs="Arial"/>
          <w:noProof/>
        </w:rPr>
        <w:t>(Chaffey and Ellis-Chadwick, 2019)</w:t>
      </w:r>
      <w:r w:rsidR="002A0F40" w:rsidRPr="009C2D30">
        <w:rPr>
          <w:rFonts w:ascii="Arial" w:hAnsi="Arial" w:cs="Arial"/>
        </w:rPr>
        <w:fldChar w:fldCharType="end"/>
      </w:r>
      <w:r w:rsidRPr="009C2D30">
        <w:rPr>
          <w:rFonts w:ascii="Arial" w:hAnsi="Arial" w:cs="Arial"/>
        </w:rPr>
        <w:t>.</w:t>
      </w:r>
      <w:r w:rsidR="008D209B" w:rsidRPr="009C2D30">
        <w:rPr>
          <w:rFonts w:ascii="Arial" w:hAnsi="Arial" w:cs="Arial"/>
        </w:rPr>
        <w:t xml:space="preserve"> </w:t>
      </w:r>
      <w:r w:rsidRPr="009C2D30">
        <w:rPr>
          <w:rFonts w:ascii="Arial" w:hAnsi="Arial" w:cs="Arial"/>
        </w:rPr>
        <w:t>In November 2020, the European Commission launched an antitrust investigation against Amazon for abusing its position in European markets and using large amounts of personal data.</w:t>
      </w:r>
      <w:r w:rsidR="008D209B" w:rsidRPr="009C2D30">
        <w:rPr>
          <w:rFonts w:ascii="Arial" w:hAnsi="Arial" w:cs="Arial"/>
        </w:rPr>
        <w:t xml:space="preserve"> </w:t>
      </w:r>
      <w:r w:rsidRPr="009C2D30">
        <w:rPr>
          <w:rFonts w:ascii="Arial" w:hAnsi="Arial" w:cs="Arial"/>
        </w:rPr>
        <w:t>In 2021, Amazon faced a U.S. government antitrust lawsuit for the first time over evidence of unlawful crackdown on competitors.</w:t>
      </w:r>
      <w:r w:rsidR="002A0F40" w:rsidRPr="009C2D30">
        <w:rPr>
          <w:rFonts w:ascii="Arial" w:hAnsi="Arial" w:cs="Arial"/>
        </w:rPr>
        <w:t xml:space="preserve"> </w:t>
      </w:r>
      <w:r w:rsidRPr="009C2D30">
        <w:rPr>
          <w:rFonts w:ascii="Arial" w:hAnsi="Arial" w:cs="Arial"/>
        </w:rPr>
        <w:t>It was government regulations that caused Cuba, Iran, North Korea, Sudan and Syria to be closed to the giant.</w:t>
      </w:r>
    </w:p>
    <w:p w14:paraId="5F25A11B" w14:textId="77777777" w:rsidR="008D209B" w:rsidRPr="009C2D30" w:rsidRDefault="008D209B" w:rsidP="009C2D30">
      <w:pPr>
        <w:spacing w:after="0" w:line="360" w:lineRule="auto"/>
        <w:contextualSpacing/>
        <w:jc w:val="both"/>
        <w:rPr>
          <w:rFonts w:ascii="Arial" w:hAnsi="Arial" w:cs="Arial"/>
        </w:rPr>
      </w:pPr>
    </w:p>
    <w:p w14:paraId="6299A8C7" w14:textId="77777777" w:rsidR="00F83AD2" w:rsidRPr="009C2D30" w:rsidRDefault="00F83AD2" w:rsidP="009C2D30">
      <w:pPr>
        <w:spacing w:line="360" w:lineRule="auto"/>
        <w:jc w:val="both"/>
        <w:rPr>
          <w:rFonts w:ascii="Arial" w:hAnsi="Arial" w:cs="Arial"/>
        </w:rPr>
      </w:pPr>
      <w:r w:rsidRPr="009C2D30">
        <w:rPr>
          <w:rFonts w:ascii="Arial" w:hAnsi="Arial" w:cs="Arial"/>
        </w:rPr>
        <w:br w:type="page"/>
      </w:r>
    </w:p>
    <w:p w14:paraId="3E7B5B77" w14:textId="17599444" w:rsidR="007D48CE" w:rsidRPr="009C2D30" w:rsidRDefault="007D48CE" w:rsidP="009C2D30">
      <w:pPr>
        <w:spacing w:after="0" w:line="360" w:lineRule="auto"/>
        <w:contextualSpacing/>
        <w:jc w:val="both"/>
        <w:rPr>
          <w:rFonts w:ascii="Arial" w:hAnsi="Arial" w:cs="Arial"/>
        </w:rPr>
      </w:pPr>
      <w:r w:rsidRPr="009C2D30">
        <w:rPr>
          <w:rFonts w:ascii="Arial" w:hAnsi="Arial" w:cs="Arial"/>
        </w:rPr>
        <w:lastRenderedPageBreak/>
        <w:t>Massive Data Leaks</w:t>
      </w:r>
    </w:p>
    <w:p w14:paraId="1D70BAED" w14:textId="51F2F60B" w:rsidR="007D48CE" w:rsidRPr="009C2D30" w:rsidRDefault="007D48CE" w:rsidP="009C2D30">
      <w:pPr>
        <w:spacing w:after="0" w:line="360" w:lineRule="auto"/>
        <w:contextualSpacing/>
        <w:jc w:val="both"/>
        <w:rPr>
          <w:rFonts w:ascii="Arial" w:hAnsi="Arial" w:cs="Arial"/>
        </w:rPr>
      </w:pPr>
      <w:r w:rsidRPr="009C2D30">
        <w:rPr>
          <w:rFonts w:ascii="Arial" w:hAnsi="Arial" w:cs="Arial"/>
        </w:rPr>
        <w:t>Now the key value for any business is the privacy of customers. Amazon and its companies such as Twitch store the data of more than 300 million users</w:t>
      </w:r>
      <w:r w:rsidR="002A0F40" w:rsidRPr="009C2D30">
        <w:rPr>
          <w:rFonts w:ascii="Arial" w:hAnsi="Arial" w:cs="Arial"/>
        </w:rPr>
        <w:t xml:space="preserve"> </w:t>
      </w:r>
      <w:r w:rsidR="002A0F40" w:rsidRPr="009C2D30">
        <w:rPr>
          <w:rFonts w:ascii="Arial" w:hAnsi="Arial" w:cs="Arial"/>
        </w:rPr>
        <w:fldChar w:fldCharType="begin"/>
      </w:r>
      <w:r w:rsidR="002A0F40" w:rsidRPr="009C2D30">
        <w:rPr>
          <w:rFonts w:ascii="Arial" w:hAnsi="Arial" w:cs="Arial"/>
        </w:rPr>
        <w:instrText xml:space="preserve"> ADDIN EN.CITE &lt;EndNote&gt;&lt;Cite&gt;&lt;Author&gt;Chaffey&lt;/Author&gt;&lt;Year&gt;2019&lt;/Year&gt;&lt;RecNum&gt;3233&lt;/RecNum&gt;&lt;DisplayText&gt;(Chaffey and Ellis-Chadwick, 2019)&lt;/DisplayText&gt;&lt;record&gt;&lt;rec-number&gt;3233&lt;/rec-number&gt;&lt;foreign-keys&gt;&lt;key app="EN" db-id="z0vet9t9k0aa5kersx5xa0x4tx5srsvsrzpx" timestamp="1649528474"&gt;3233&lt;/key&gt;&lt;/foreign-keys&gt;&lt;ref-type name="Book"&gt;6&lt;/ref-type&gt;&lt;contributors&gt;&lt;authors&gt;&lt;author&gt;Chaffey, Dave&lt;/author&gt;&lt;author&gt;Ellis-Chadwick, Fiona&lt;/author&gt;&lt;/authors&gt;&lt;/contributors&gt;&lt;titles&gt;&lt;title&gt;Digital marketing: strategy, implementation &amp;amp; practice&lt;/title&gt;&lt;/titles&gt;&lt;dates&gt;&lt;year&gt;2019&lt;/year&gt;&lt;/dates&gt;&lt;publisher&gt;Pearson uk&lt;/publisher&gt;&lt;isbn&gt;1292241624&lt;/isbn&gt;&lt;urls&gt;&lt;/urls&gt;&lt;/record&gt;&lt;/Cite&gt;&lt;/EndNote&gt;</w:instrText>
      </w:r>
      <w:r w:rsidR="002A0F40" w:rsidRPr="009C2D30">
        <w:rPr>
          <w:rFonts w:ascii="Arial" w:hAnsi="Arial" w:cs="Arial"/>
        </w:rPr>
        <w:fldChar w:fldCharType="separate"/>
      </w:r>
      <w:r w:rsidR="002A0F40" w:rsidRPr="009C2D30">
        <w:rPr>
          <w:rFonts w:ascii="Arial" w:hAnsi="Arial" w:cs="Arial"/>
          <w:noProof/>
        </w:rPr>
        <w:t>(Chaffey and Ellis-Chadwick, 2019)</w:t>
      </w:r>
      <w:r w:rsidR="002A0F40" w:rsidRPr="009C2D30">
        <w:rPr>
          <w:rFonts w:ascii="Arial" w:hAnsi="Arial" w:cs="Arial"/>
        </w:rPr>
        <w:fldChar w:fldCharType="end"/>
      </w:r>
      <w:r w:rsidR="002A0F40" w:rsidRPr="009C2D30">
        <w:rPr>
          <w:rFonts w:ascii="Arial" w:hAnsi="Arial" w:cs="Arial"/>
        </w:rPr>
        <w:t>b</w:t>
      </w:r>
      <w:r w:rsidRPr="009C2D30">
        <w:rPr>
          <w:rFonts w:ascii="Arial" w:hAnsi="Arial" w:cs="Arial"/>
        </w:rPr>
        <w:t>. Leaks of such a large database turn into a scandal for Amazon and cause serious damage to its reputation. Here are the most recent situations:</w:t>
      </w:r>
    </w:p>
    <w:p w14:paraId="08BFCFA5" w14:textId="33A5FB2B" w:rsidR="007D48CE" w:rsidRPr="009C2D30" w:rsidRDefault="007D48CE" w:rsidP="009C2D30">
      <w:pPr>
        <w:pStyle w:val="Paragrafoelenco"/>
        <w:numPr>
          <w:ilvl w:val="0"/>
          <w:numId w:val="7"/>
        </w:numPr>
        <w:spacing w:after="0" w:line="360" w:lineRule="auto"/>
        <w:ind w:left="567" w:hanging="283"/>
        <w:jc w:val="both"/>
        <w:rPr>
          <w:rFonts w:ascii="Arial" w:hAnsi="Arial" w:cs="Arial"/>
        </w:rPr>
      </w:pPr>
      <w:r w:rsidRPr="009C2D30">
        <w:rPr>
          <w:rFonts w:ascii="Arial" w:hAnsi="Arial" w:cs="Arial"/>
        </w:rPr>
        <w:t>May 2021 - An open database with over 13 million fake Amazon reviews was discovered on the Elasticsearch server.</w:t>
      </w:r>
    </w:p>
    <w:p w14:paraId="418DB399" w14:textId="7ECF3797" w:rsidR="007D48CE" w:rsidRPr="009C2D30" w:rsidRDefault="007D48CE" w:rsidP="009C2D30">
      <w:pPr>
        <w:pStyle w:val="Paragrafoelenco"/>
        <w:numPr>
          <w:ilvl w:val="0"/>
          <w:numId w:val="7"/>
        </w:numPr>
        <w:spacing w:after="0" w:line="360" w:lineRule="auto"/>
        <w:ind w:left="567" w:hanging="283"/>
        <w:jc w:val="both"/>
        <w:rPr>
          <w:rFonts w:ascii="Arial" w:hAnsi="Arial" w:cs="Arial"/>
        </w:rPr>
      </w:pPr>
      <w:r w:rsidRPr="009C2D30">
        <w:rPr>
          <w:rFonts w:ascii="Arial" w:hAnsi="Arial" w:cs="Arial"/>
        </w:rPr>
        <w:t>July 2021 - The EU fined Amazon more than $852 million for violating the General Data Protection Regulation (GDPR).</w:t>
      </w:r>
    </w:p>
    <w:p w14:paraId="742FD96F" w14:textId="437CEEFC" w:rsidR="007D48CE" w:rsidRPr="009C2D30" w:rsidRDefault="007D48CE" w:rsidP="009C2D30">
      <w:pPr>
        <w:pStyle w:val="Paragrafoelenco"/>
        <w:numPr>
          <w:ilvl w:val="0"/>
          <w:numId w:val="7"/>
        </w:numPr>
        <w:spacing w:after="0" w:line="360" w:lineRule="auto"/>
        <w:ind w:left="567" w:hanging="283"/>
        <w:jc w:val="both"/>
        <w:rPr>
          <w:rFonts w:ascii="Arial" w:hAnsi="Arial" w:cs="Arial"/>
        </w:rPr>
      </w:pPr>
      <w:r w:rsidRPr="009C2D30">
        <w:rPr>
          <w:rFonts w:ascii="Arial" w:hAnsi="Arial" w:cs="Arial"/>
        </w:rPr>
        <w:t>October 2021 - A hacker seized 128 GB of personal information from Twitch users, which included streamers' earnings.</w:t>
      </w:r>
    </w:p>
    <w:p w14:paraId="26F8472E" w14:textId="77777777" w:rsidR="00877D0E" w:rsidRPr="009C2D30" w:rsidRDefault="00877D0E" w:rsidP="009C2D30">
      <w:pPr>
        <w:spacing w:after="0" w:line="360" w:lineRule="auto"/>
        <w:contextualSpacing/>
        <w:jc w:val="both"/>
        <w:rPr>
          <w:rFonts w:ascii="Arial" w:hAnsi="Arial" w:cs="Arial"/>
        </w:rPr>
      </w:pPr>
    </w:p>
    <w:p w14:paraId="6AB563E5" w14:textId="64CCFC4F" w:rsidR="007D48CE" w:rsidRPr="009C2D30" w:rsidRDefault="007D48CE" w:rsidP="009C2D30">
      <w:pPr>
        <w:spacing w:after="0" w:line="360" w:lineRule="auto"/>
        <w:contextualSpacing/>
        <w:jc w:val="both"/>
        <w:rPr>
          <w:rFonts w:ascii="Arial" w:hAnsi="Arial" w:cs="Arial"/>
          <w:i/>
          <w:iCs/>
        </w:rPr>
      </w:pPr>
      <w:r w:rsidRPr="009C2D30">
        <w:rPr>
          <w:rFonts w:ascii="Arial" w:hAnsi="Arial" w:cs="Arial"/>
          <w:i/>
          <w:iCs/>
        </w:rPr>
        <w:t>Opportunities</w:t>
      </w:r>
    </w:p>
    <w:p w14:paraId="4BC629AC" w14:textId="3A64B717" w:rsidR="007D48CE" w:rsidRPr="009C2D30" w:rsidRDefault="00877D0E" w:rsidP="009C2D30">
      <w:pPr>
        <w:spacing w:after="0" w:line="360" w:lineRule="auto"/>
        <w:contextualSpacing/>
        <w:jc w:val="both"/>
        <w:rPr>
          <w:rFonts w:ascii="Arial" w:hAnsi="Arial" w:cs="Arial"/>
        </w:rPr>
      </w:pPr>
      <w:r w:rsidRPr="009C2D30">
        <w:rPr>
          <w:rFonts w:ascii="Arial" w:hAnsi="Arial" w:cs="Arial"/>
        </w:rPr>
        <w:t>Global Expansion</w:t>
      </w:r>
    </w:p>
    <w:p w14:paraId="178B5E01" w14:textId="624DDC7E" w:rsidR="007D48CE" w:rsidRPr="009C2D30" w:rsidRDefault="007D48CE" w:rsidP="009C2D30">
      <w:pPr>
        <w:spacing w:after="0" w:line="360" w:lineRule="auto"/>
        <w:contextualSpacing/>
        <w:jc w:val="both"/>
        <w:rPr>
          <w:rFonts w:ascii="Arial" w:hAnsi="Arial" w:cs="Arial"/>
        </w:rPr>
      </w:pPr>
      <w:r w:rsidRPr="009C2D30">
        <w:rPr>
          <w:rFonts w:ascii="Arial" w:hAnsi="Arial" w:cs="Arial"/>
        </w:rPr>
        <w:t>In 2022, almost two dozen countries around the world have their own Amazon marketplace, and the company provides delivery services in more than 100 countries</w:t>
      </w:r>
      <w:r w:rsidR="002A0F40" w:rsidRPr="009C2D30">
        <w:rPr>
          <w:rFonts w:ascii="Arial" w:hAnsi="Arial" w:cs="Arial"/>
        </w:rPr>
        <w:t xml:space="preserve"> </w:t>
      </w:r>
      <w:r w:rsidR="002A0F40" w:rsidRPr="009C2D30">
        <w:rPr>
          <w:rFonts w:ascii="Arial" w:hAnsi="Arial" w:cs="Arial"/>
        </w:rPr>
        <w:fldChar w:fldCharType="begin"/>
      </w:r>
      <w:r w:rsidR="002A0F40" w:rsidRPr="009C2D30">
        <w:rPr>
          <w:rFonts w:ascii="Arial" w:hAnsi="Arial" w:cs="Arial"/>
        </w:rPr>
        <w:instrText xml:space="preserve"> ADDIN EN.CITE &lt;EndNote&gt;&lt;Cite&gt;&lt;Author&gt;Sheth&lt;/Author&gt;&lt;Year&gt;2021&lt;/Year&gt;&lt;RecNum&gt;3244&lt;/RecNum&gt;&lt;DisplayText&gt;(Sheth, 2021)&lt;/DisplayText&gt;&lt;record&gt;&lt;rec-number&gt;3244&lt;/rec-number&gt;&lt;foreign-keys&gt;&lt;key app="EN" db-id="z0vet9t9k0aa5kersx5xa0x4tx5srsvsrzpx" timestamp="1649528674"&gt;3244&lt;/key&gt;&lt;/foreign-keys&gt;&lt;ref-type name="Journal Article"&gt;17&lt;/ref-type&gt;&lt;contributors&gt;&lt;authors&gt;&lt;author&gt;Sheth, Jagdish&lt;/author&gt;&lt;/authors&gt;&lt;/contributors&gt;&lt;titles&gt;&lt;title&gt;New areas of research in marketing strategy, consumer behavior, and marketing analytics: the future is bright&lt;/title&gt;&lt;secondary-title&gt;Journal of Marketing Theory and Practice&lt;/secondary-title&gt;&lt;/titles&gt;&lt;periodical&gt;&lt;full-title&gt;Journal of Marketing Theory and Practice&lt;/full-title&gt;&lt;/periodical&gt;&lt;pages&gt;3-12&lt;/pages&gt;&lt;volume&gt;29&lt;/volume&gt;&lt;number&gt;1&lt;/number&gt;&lt;dates&gt;&lt;year&gt;2021&lt;/year&gt;&lt;/dates&gt;&lt;isbn&gt;1069-6679&lt;/isbn&gt;&lt;urls&gt;&lt;/urls&gt;&lt;/record&gt;&lt;/Cite&gt;&lt;/EndNote&gt;</w:instrText>
      </w:r>
      <w:r w:rsidR="002A0F40" w:rsidRPr="009C2D30">
        <w:rPr>
          <w:rFonts w:ascii="Arial" w:hAnsi="Arial" w:cs="Arial"/>
        </w:rPr>
        <w:fldChar w:fldCharType="separate"/>
      </w:r>
      <w:r w:rsidR="002A0F40" w:rsidRPr="009C2D30">
        <w:rPr>
          <w:rFonts w:ascii="Arial" w:hAnsi="Arial" w:cs="Arial"/>
          <w:noProof/>
        </w:rPr>
        <w:t>(Sheth, 2021)</w:t>
      </w:r>
      <w:r w:rsidR="002A0F40" w:rsidRPr="009C2D30">
        <w:rPr>
          <w:rFonts w:ascii="Arial" w:hAnsi="Arial" w:cs="Arial"/>
        </w:rPr>
        <w:fldChar w:fldCharType="end"/>
      </w:r>
      <w:r w:rsidRPr="009C2D30">
        <w:rPr>
          <w:rFonts w:ascii="Arial" w:hAnsi="Arial" w:cs="Arial"/>
        </w:rPr>
        <w:t xml:space="preserve">. </w:t>
      </w:r>
      <w:r w:rsidR="00877D0E" w:rsidRPr="009C2D30">
        <w:rPr>
          <w:rFonts w:ascii="Arial" w:hAnsi="Arial" w:cs="Arial"/>
        </w:rPr>
        <w:t xml:space="preserve"> </w:t>
      </w:r>
      <w:r w:rsidRPr="009C2D30">
        <w:rPr>
          <w:rFonts w:ascii="Arial" w:hAnsi="Arial" w:cs="Arial"/>
        </w:rPr>
        <w:t>North America is the main source of income for the e-commerce giant. In 2020, the total annual income from this region reached $236.2 billion, while the international amounted to $45.3 billion ($10.3 billion more than in 2019).</w:t>
      </w:r>
    </w:p>
    <w:p w14:paraId="06F5FEDF" w14:textId="2278D424" w:rsidR="007D48CE" w:rsidRPr="009C2D30" w:rsidRDefault="007D48CE" w:rsidP="009C2D30">
      <w:pPr>
        <w:spacing w:after="0" w:line="360" w:lineRule="auto"/>
        <w:contextualSpacing/>
        <w:jc w:val="both"/>
        <w:rPr>
          <w:rFonts w:ascii="Arial" w:hAnsi="Arial" w:cs="Arial"/>
        </w:rPr>
      </w:pPr>
      <w:r w:rsidRPr="009C2D30">
        <w:rPr>
          <w:rFonts w:ascii="Arial" w:hAnsi="Arial" w:cs="Arial"/>
        </w:rPr>
        <w:t>In the first quarter of 2021, Amazon announced a 60% increase in net sales in the international e-commerce market over the past year. In March 2021, the company launched a marketplace in Poland, and already in October it connected access to the Amazon Prime service for Polish users</w:t>
      </w:r>
      <w:r w:rsidR="002A0F40" w:rsidRPr="009C2D30">
        <w:rPr>
          <w:rFonts w:ascii="Arial" w:hAnsi="Arial" w:cs="Arial"/>
        </w:rPr>
        <w:t xml:space="preserve"> </w:t>
      </w:r>
      <w:r w:rsidR="002A0F40" w:rsidRPr="009C2D30">
        <w:rPr>
          <w:rFonts w:ascii="Arial" w:hAnsi="Arial" w:cs="Arial"/>
        </w:rPr>
        <w:fldChar w:fldCharType="begin"/>
      </w:r>
      <w:r w:rsidR="002A0F40" w:rsidRPr="009C2D30">
        <w:rPr>
          <w:rFonts w:ascii="Arial" w:hAnsi="Arial" w:cs="Arial"/>
        </w:rPr>
        <w:instrText xml:space="preserve"> ADDIN EN.CITE &lt;EndNote&gt;&lt;Cite&gt;&lt;Author&gt;Sheth&lt;/Author&gt;&lt;Year&gt;2021&lt;/Year&gt;&lt;RecNum&gt;3244&lt;/RecNum&gt;&lt;DisplayText&gt;(Sheth, 2021)&lt;/DisplayText&gt;&lt;record&gt;&lt;rec-number&gt;3244&lt;/rec-number&gt;&lt;foreign-keys&gt;&lt;key app="EN" db-id="z0vet9t9k0aa5kersx5xa0x4tx5srsvsrzpx" timestamp="1649528674"&gt;3244&lt;/key&gt;&lt;/foreign-keys&gt;&lt;ref-type name="Journal Article"&gt;17&lt;/ref-type&gt;&lt;contributors&gt;&lt;authors&gt;&lt;author&gt;Sheth, Jagdish&lt;/author&gt;&lt;/authors&gt;&lt;/contributors&gt;&lt;titles&gt;&lt;title&gt;New areas of research in marketing strategy, consumer behavior, and marketing analytics: the future is bright&lt;/title&gt;&lt;secondary-title&gt;Journal of Marketing Theory and Practice&lt;/secondary-title&gt;&lt;/titles&gt;&lt;periodical&gt;&lt;full-title&gt;Journal of Marketing Theory and Practice&lt;/full-title&gt;&lt;/periodical&gt;&lt;pages&gt;3-12&lt;/pages&gt;&lt;volume&gt;29&lt;/volume&gt;&lt;number&gt;1&lt;/number&gt;&lt;dates&gt;&lt;year&gt;2021&lt;/year&gt;&lt;/dates&gt;&lt;isbn&gt;1069-6679&lt;/isbn&gt;&lt;urls&gt;&lt;/urls&gt;&lt;/record&gt;&lt;/Cite&gt;&lt;/EndNote&gt;</w:instrText>
      </w:r>
      <w:r w:rsidR="002A0F40" w:rsidRPr="009C2D30">
        <w:rPr>
          <w:rFonts w:ascii="Arial" w:hAnsi="Arial" w:cs="Arial"/>
        </w:rPr>
        <w:fldChar w:fldCharType="separate"/>
      </w:r>
      <w:r w:rsidR="002A0F40" w:rsidRPr="009C2D30">
        <w:rPr>
          <w:rFonts w:ascii="Arial" w:hAnsi="Arial" w:cs="Arial"/>
          <w:noProof/>
        </w:rPr>
        <w:t>(Sheth, 2021)</w:t>
      </w:r>
      <w:r w:rsidR="002A0F40" w:rsidRPr="009C2D30">
        <w:rPr>
          <w:rFonts w:ascii="Arial" w:hAnsi="Arial" w:cs="Arial"/>
        </w:rPr>
        <w:fldChar w:fldCharType="end"/>
      </w:r>
      <w:r w:rsidRPr="009C2D30">
        <w:rPr>
          <w:rFonts w:ascii="Arial" w:hAnsi="Arial" w:cs="Arial"/>
        </w:rPr>
        <w:t xml:space="preserve">. On September 1 of the same year, Amazon Egypt launched, replacing the local e-commerce platform Souq.com. </w:t>
      </w:r>
      <w:r w:rsidR="00877D0E" w:rsidRPr="009C2D30">
        <w:rPr>
          <w:rFonts w:ascii="Arial" w:hAnsi="Arial" w:cs="Arial"/>
        </w:rPr>
        <w:t xml:space="preserve"> </w:t>
      </w:r>
      <w:r w:rsidRPr="009C2D30">
        <w:rPr>
          <w:rFonts w:ascii="Arial" w:hAnsi="Arial" w:cs="Arial"/>
        </w:rPr>
        <w:t>In Asia, launches in Japan, Singapore and India were successful. Things are not so good in China: only goods from foreign sellers can be bought on the local marketplace, Prime Video and Prime Music services are limited.</w:t>
      </w:r>
      <w:r w:rsidR="00877D0E" w:rsidRPr="009C2D30">
        <w:rPr>
          <w:rFonts w:ascii="Arial" w:hAnsi="Arial" w:cs="Arial"/>
        </w:rPr>
        <w:t xml:space="preserve"> </w:t>
      </w:r>
      <w:r w:rsidRPr="009C2D30">
        <w:rPr>
          <w:rFonts w:ascii="Arial" w:hAnsi="Arial" w:cs="Arial"/>
        </w:rPr>
        <w:t xml:space="preserve">The company plans to actively develop in Asia, focusing on the growing economy in Vietnam, Malaysia and Indonesia. </w:t>
      </w:r>
    </w:p>
    <w:p w14:paraId="7A1CBE27" w14:textId="77777777" w:rsidR="00877D0E" w:rsidRPr="009C2D30" w:rsidRDefault="00877D0E" w:rsidP="009C2D30">
      <w:pPr>
        <w:spacing w:after="0" w:line="360" w:lineRule="auto"/>
        <w:contextualSpacing/>
        <w:jc w:val="both"/>
        <w:rPr>
          <w:rFonts w:ascii="Arial" w:hAnsi="Arial" w:cs="Arial"/>
        </w:rPr>
      </w:pPr>
    </w:p>
    <w:p w14:paraId="263F6AC9" w14:textId="110B5085" w:rsidR="007D48CE" w:rsidRPr="009C2D30" w:rsidRDefault="007D48CE" w:rsidP="009C2D30">
      <w:pPr>
        <w:spacing w:after="0" w:line="360" w:lineRule="auto"/>
        <w:contextualSpacing/>
        <w:jc w:val="both"/>
        <w:rPr>
          <w:rFonts w:ascii="Arial" w:hAnsi="Arial" w:cs="Arial"/>
        </w:rPr>
      </w:pPr>
      <w:r w:rsidRPr="009C2D30">
        <w:rPr>
          <w:rFonts w:ascii="Arial" w:hAnsi="Arial" w:cs="Arial"/>
        </w:rPr>
        <w:t>Capturing a larger share of the food and food delivery market</w:t>
      </w:r>
    </w:p>
    <w:p w14:paraId="381B5C34" w14:textId="568217F4" w:rsidR="00877D0E" w:rsidRPr="009C2D30" w:rsidRDefault="007D48CE" w:rsidP="009C2D30">
      <w:pPr>
        <w:spacing w:after="0" w:line="360" w:lineRule="auto"/>
        <w:contextualSpacing/>
        <w:jc w:val="both"/>
        <w:rPr>
          <w:rFonts w:ascii="Arial" w:hAnsi="Arial" w:cs="Arial"/>
        </w:rPr>
      </w:pPr>
      <w:r w:rsidRPr="009C2D30">
        <w:rPr>
          <w:rFonts w:ascii="Arial" w:hAnsi="Arial" w:cs="Arial"/>
        </w:rPr>
        <w:t>Food is the second largest category in American retail. U.S. online sales in this segment are expected to grow to $59.5 billion by 2023</w:t>
      </w:r>
      <w:r w:rsidR="002A0F40" w:rsidRPr="009C2D30">
        <w:rPr>
          <w:rFonts w:ascii="Arial" w:hAnsi="Arial" w:cs="Arial"/>
        </w:rPr>
        <w:t xml:space="preserve"> </w:t>
      </w:r>
      <w:r w:rsidR="002A0F40" w:rsidRPr="009C2D30">
        <w:rPr>
          <w:rFonts w:ascii="Arial" w:hAnsi="Arial" w:cs="Arial"/>
        </w:rPr>
        <w:fldChar w:fldCharType="begin"/>
      </w:r>
      <w:r w:rsidR="002A0F40" w:rsidRPr="009C2D30">
        <w:rPr>
          <w:rFonts w:ascii="Arial" w:hAnsi="Arial" w:cs="Arial"/>
        </w:rPr>
        <w:instrText xml:space="preserve"> ADDIN EN.CITE &lt;EndNote&gt;&lt;Cite&gt;&lt;Author&gt;Sadq&lt;/Author&gt;&lt;Year&gt;2018&lt;/Year&gt;&lt;RecNum&gt;3245&lt;/RecNum&gt;&lt;DisplayText&gt;(Sadq et al., 2018)&lt;/DisplayText&gt;&lt;record&gt;&lt;rec-number&gt;3245&lt;/rec-number&gt;&lt;foreign-keys&gt;&lt;key app="EN" db-id="z0vet9t9k0aa5kersx5xa0x4tx5srsvsrzpx" timestamp="1649528676"&gt;3245&lt;/key&gt;&lt;/foreign-keys&gt;&lt;ref-type name="Journal Article"&gt;17&lt;/ref-type&gt;&lt;contributors&gt;&lt;authors&gt;&lt;author&gt;Sadq, Zana Majed&lt;/author&gt;&lt;author&gt;Sabir, Hawre Nuraddin&lt;/author&gt;&lt;author&gt;Saeed, Vian Sulaiman Hama&lt;/author&gt;&lt;/authors&gt;&lt;/contributors&gt;&lt;titles&gt;&lt;title&gt;Analyzing the Amazon success strategies&lt;/title&gt;&lt;secondary-title&gt;Journal of process management and new technologies&lt;/secondary-title&gt;&lt;/titles&gt;&lt;periodical&gt;&lt;full-title&gt;Journal of process management and new technologies&lt;/full-title&gt;&lt;/periodical&gt;&lt;volume&gt;6&lt;/volume&gt;&lt;number&gt;4&lt;/number&gt;&lt;dates&gt;&lt;year&gt;2018&lt;/year&gt;&lt;/dates&gt;&lt;isbn&gt;2334-7449&lt;/isbn&gt;&lt;urls&gt;&lt;/urls&gt;&lt;/record&gt;&lt;/Cite&gt;&lt;/EndNote&gt;</w:instrText>
      </w:r>
      <w:r w:rsidR="002A0F40" w:rsidRPr="009C2D30">
        <w:rPr>
          <w:rFonts w:ascii="Arial" w:hAnsi="Arial" w:cs="Arial"/>
        </w:rPr>
        <w:fldChar w:fldCharType="separate"/>
      </w:r>
      <w:r w:rsidR="002A0F40" w:rsidRPr="009C2D30">
        <w:rPr>
          <w:rFonts w:ascii="Arial" w:hAnsi="Arial" w:cs="Arial"/>
          <w:noProof/>
        </w:rPr>
        <w:t>(Sadq et al., 2018)</w:t>
      </w:r>
      <w:r w:rsidR="002A0F40" w:rsidRPr="009C2D30">
        <w:rPr>
          <w:rFonts w:ascii="Arial" w:hAnsi="Arial" w:cs="Arial"/>
        </w:rPr>
        <w:fldChar w:fldCharType="end"/>
      </w:r>
      <w:r w:rsidRPr="009C2D30">
        <w:rPr>
          <w:rFonts w:ascii="Arial" w:hAnsi="Arial" w:cs="Arial"/>
        </w:rPr>
        <w:t>. The numbers could rise due to lockdowns during the pandemic, and Amazon will have a great chance to capture a niche and increase its profits through online sales of products. food and delivery.</w:t>
      </w:r>
      <w:r w:rsidR="00877D0E" w:rsidRPr="009C2D30">
        <w:rPr>
          <w:rFonts w:ascii="Arial" w:hAnsi="Arial" w:cs="Arial"/>
        </w:rPr>
        <w:t xml:space="preserve"> </w:t>
      </w:r>
    </w:p>
    <w:p w14:paraId="5FFD2B13" w14:textId="7E51B234" w:rsidR="007D48CE" w:rsidRPr="009C2D30" w:rsidRDefault="007D48CE" w:rsidP="009C2D30">
      <w:pPr>
        <w:spacing w:after="0" w:line="360" w:lineRule="auto"/>
        <w:contextualSpacing/>
        <w:jc w:val="both"/>
        <w:rPr>
          <w:rFonts w:ascii="Arial" w:hAnsi="Arial" w:cs="Arial"/>
        </w:rPr>
      </w:pPr>
      <w:r w:rsidRPr="009C2D30">
        <w:rPr>
          <w:rFonts w:ascii="Arial" w:hAnsi="Arial" w:cs="Arial"/>
        </w:rPr>
        <w:t xml:space="preserve">This is not difficult for the company, because it has already formed its own audience. In 2021, 36.36% of US consumers bought groceries from Amazon. Online sales and delivery can be done using Amazon Fresh, which is available in most US states, Berlin, Rome, Tokyo, London </w:t>
      </w:r>
      <w:r w:rsidRPr="009C2D30">
        <w:rPr>
          <w:rFonts w:ascii="Arial" w:hAnsi="Arial" w:cs="Arial"/>
        </w:rPr>
        <w:lastRenderedPageBreak/>
        <w:t>and Singapore</w:t>
      </w:r>
      <w:r w:rsidR="002A0F40" w:rsidRPr="009C2D30">
        <w:rPr>
          <w:rFonts w:ascii="Arial" w:hAnsi="Arial" w:cs="Arial"/>
        </w:rPr>
        <w:t xml:space="preserve"> </w:t>
      </w:r>
      <w:r w:rsidR="002A0F40" w:rsidRPr="009C2D30">
        <w:rPr>
          <w:rFonts w:ascii="Arial" w:hAnsi="Arial" w:cs="Arial"/>
        </w:rPr>
        <w:fldChar w:fldCharType="begin"/>
      </w:r>
      <w:r w:rsidR="002A0F40" w:rsidRPr="009C2D30">
        <w:rPr>
          <w:rFonts w:ascii="Arial" w:hAnsi="Arial" w:cs="Arial"/>
        </w:rPr>
        <w:instrText xml:space="preserve"> ADDIN EN.CITE &lt;EndNote&gt;&lt;Cite&gt;&lt;Author&gt;Sadq&lt;/Author&gt;&lt;Year&gt;2018&lt;/Year&gt;&lt;RecNum&gt;3245&lt;/RecNum&gt;&lt;DisplayText&gt;(Sadq et al., 2018)&lt;/DisplayText&gt;&lt;record&gt;&lt;rec-number&gt;3245&lt;/rec-number&gt;&lt;foreign-keys&gt;&lt;key app="EN" db-id="z0vet9t9k0aa5kersx5xa0x4tx5srsvsrzpx" timestamp="1649528676"&gt;3245&lt;/key&gt;&lt;/foreign-keys&gt;&lt;ref-type name="Journal Article"&gt;17&lt;/ref-type&gt;&lt;contributors&gt;&lt;authors&gt;&lt;author&gt;Sadq, Zana Majed&lt;/author&gt;&lt;author&gt;Sabir, Hawre Nuraddin&lt;/author&gt;&lt;author&gt;Saeed, Vian Sulaiman Hama&lt;/author&gt;&lt;/authors&gt;&lt;/contributors&gt;&lt;titles&gt;&lt;title&gt;Analyzing the Amazon success strategies&lt;/title&gt;&lt;secondary-title&gt;Journal of process management and new technologies&lt;/secondary-title&gt;&lt;/titles&gt;&lt;periodical&gt;&lt;full-title&gt;Journal of process management and new technologies&lt;/full-title&gt;&lt;/periodical&gt;&lt;volume&gt;6&lt;/volume&gt;&lt;number&gt;4&lt;/number&gt;&lt;dates&gt;&lt;year&gt;2018&lt;/year&gt;&lt;/dates&gt;&lt;isbn&gt;2334-7449&lt;/isbn&gt;&lt;urls&gt;&lt;/urls&gt;&lt;/record&gt;&lt;/Cite&gt;&lt;/EndNote&gt;</w:instrText>
      </w:r>
      <w:r w:rsidR="002A0F40" w:rsidRPr="009C2D30">
        <w:rPr>
          <w:rFonts w:ascii="Arial" w:hAnsi="Arial" w:cs="Arial"/>
        </w:rPr>
        <w:fldChar w:fldCharType="separate"/>
      </w:r>
      <w:r w:rsidR="002A0F40" w:rsidRPr="009C2D30">
        <w:rPr>
          <w:rFonts w:ascii="Arial" w:hAnsi="Arial" w:cs="Arial"/>
          <w:noProof/>
        </w:rPr>
        <w:t>(Sadq et al., 2018)</w:t>
      </w:r>
      <w:r w:rsidR="002A0F40" w:rsidRPr="009C2D30">
        <w:rPr>
          <w:rFonts w:ascii="Arial" w:hAnsi="Arial" w:cs="Arial"/>
        </w:rPr>
        <w:fldChar w:fldCharType="end"/>
      </w:r>
      <w:r w:rsidRPr="009C2D30">
        <w:rPr>
          <w:rFonts w:ascii="Arial" w:hAnsi="Arial" w:cs="Arial"/>
        </w:rPr>
        <w:t>. In addition, Amazon owns the Whole Foods Market supermarket chain, where you can buy fresh organic products and order home delivery.</w:t>
      </w:r>
    </w:p>
    <w:p w14:paraId="097A3C67" w14:textId="77777777" w:rsidR="002A0F40" w:rsidRPr="009C2D30" w:rsidRDefault="002A0F40" w:rsidP="009C2D30">
      <w:pPr>
        <w:spacing w:after="0" w:line="360" w:lineRule="auto"/>
        <w:contextualSpacing/>
        <w:jc w:val="both"/>
        <w:rPr>
          <w:rFonts w:ascii="Arial" w:hAnsi="Arial" w:cs="Arial"/>
        </w:rPr>
      </w:pPr>
    </w:p>
    <w:p w14:paraId="0E6A4EBF" w14:textId="5FDF02C6" w:rsidR="007D48CE" w:rsidRPr="009C2D30" w:rsidRDefault="007D48CE" w:rsidP="009C2D30">
      <w:pPr>
        <w:spacing w:after="0" w:line="360" w:lineRule="auto"/>
        <w:contextualSpacing/>
        <w:jc w:val="both"/>
        <w:rPr>
          <w:rFonts w:ascii="Arial" w:hAnsi="Arial" w:cs="Arial"/>
        </w:rPr>
      </w:pPr>
      <w:r w:rsidRPr="009C2D30">
        <w:rPr>
          <w:rFonts w:ascii="Arial" w:hAnsi="Arial" w:cs="Arial"/>
        </w:rPr>
        <w:t>Increasing demand for IOT devices</w:t>
      </w:r>
    </w:p>
    <w:p w14:paraId="1D69756E" w14:textId="666EFA10" w:rsidR="007D48CE" w:rsidRPr="009C2D30" w:rsidRDefault="007D48CE" w:rsidP="009C2D30">
      <w:pPr>
        <w:spacing w:after="0" w:line="360" w:lineRule="auto"/>
        <w:contextualSpacing/>
        <w:jc w:val="both"/>
        <w:rPr>
          <w:rFonts w:ascii="Arial" w:hAnsi="Arial" w:cs="Arial"/>
        </w:rPr>
      </w:pPr>
      <w:r w:rsidRPr="009C2D30">
        <w:rPr>
          <w:rFonts w:ascii="Arial" w:hAnsi="Arial" w:cs="Arial"/>
        </w:rPr>
        <w:t>Apple was the first company to launch the Siri virtual assistant back in 2011. Amazon caught up with Alexa in 2014 and is now working to improve the technology with</w:t>
      </w:r>
      <w:r w:rsidR="008E4EEB" w:rsidRPr="009C2D30">
        <w:rPr>
          <w:rFonts w:ascii="Arial" w:hAnsi="Arial" w:cs="Arial"/>
        </w:rPr>
        <w:t xml:space="preserve"> t</w:t>
      </w:r>
      <w:r w:rsidRPr="009C2D30">
        <w:rPr>
          <w:rFonts w:ascii="Arial" w:hAnsi="Arial" w:cs="Arial"/>
        </w:rPr>
        <w:t>he IoT segment is one of the most promising for Amazon</w:t>
      </w:r>
      <w:r w:rsidR="002A0F40" w:rsidRPr="009C2D30">
        <w:rPr>
          <w:rFonts w:ascii="Arial" w:hAnsi="Arial" w:cs="Arial"/>
        </w:rPr>
        <w:t xml:space="preserve"> </w:t>
      </w:r>
      <w:r w:rsidR="002A0F40" w:rsidRPr="009C2D30">
        <w:rPr>
          <w:rFonts w:ascii="Arial" w:hAnsi="Arial" w:cs="Arial"/>
        </w:rPr>
        <w:fldChar w:fldCharType="begin"/>
      </w:r>
      <w:r w:rsidR="002A0F40" w:rsidRPr="009C2D30">
        <w:rPr>
          <w:rFonts w:ascii="Arial" w:hAnsi="Arial" w:cs="Arial"/>
        </w:rPr>
        <w:instrText xml:space="preserve"> ADDIN EN.CITE &lt;EndNote&gt;&lt;Cite&gt;&lt;Author&gt;Ramadan&lt;/Author&gt;&lt;Year&gt;2021&lt;/Year&gt;&lt;RecNum&gt;3239&lt;/RecNum&gt;&lt;DisplayText&gt;(Ramadan et al., 2021)&lt;/DisplayText&gt;&lt;record&gt;&lt;rec-number&gt;3239&lt;/rec-number&gt;&lt;foreign-keys&gt;&lt;key app="EN" db-id="z0vet9t9k0aa5kersx5xa0x4tx5srsvsrzpx" timestamp="1649528664"&gt;3239&lt;/key&gt;&lt;/foreign-keys&gt;&lt;ref-type name="Journal Article"&gt;17&lt;/ref-type&gt;&lt;contributors&gt;&lt;authors&gt;&lt;author&gt;Ramadan, Zahy&lt;/author&gt;&lt;author&gt;F Farah, Maya&lt;/author&gt;&lt;author&gt;El Essrawi, Lea&lt;/author&gt;&lt;/authors&gt;&lt;/contributors&gt;&lt;titles&gt;&lt;title&gt;From Amazon. com to Amazon. love: How Alexa is redefining companionship and interdependence for people with special needs&lt;/title&gt;&lt;secondary-title&gt;Psychology &amp;amp; Marketing&lt;/secondary-title&gt;&lt;/titles&gt;&lt;periodical&gt;&lt;full-title&gt;Psychology &amp;amp; Marketing&lt;/full-title&gt;&lt;/periodical&gt;&lt;pages&gt;596-609&lt;/pages&gt;&lt;volume&gt;38&lt;/volume&gt;&lt;number&gt;4&lt;/number&gt;&lt;dates&gt;&lt;year&gt;2021&lt;/year&gt;&lt;/dates&gt;&lt;isbn&gt;0742-6046&lt;/isbn&gt;&lt;urls&gt;&lt;/urls&gt;&lt;/record&gt;&lt;/Cite&gt;&lt;/EndNote&gt;</w:instrText>
      </w:r>
      <w:r w:rsidR="002A0F40" w:rsidRPr="009C2D30">
        <w:rPr>
          <w:rFonts w:ascii="Arial" w:hAnsi="Arial" w:cs="Arial"/>
        </w:rPr>
        <w:fldChar w:fldCharType="separate"/>
      </w:r>
      <w:r w:rsidR="002A0F40" w:rsidRPr="009C2D30">
        <w:rPr>
          <w:rFonts w:ascii="Arial" w:hAnsi="Arial" w:cs="Arial"/>
          <w:noProof/>
        </w:rPr>
        <w:t>(Ramadan et al., 2021)</w:t>
      </w:r>
      <w:r w:rsidR="002A0F40" w:rsidRPr="009C2D30">
        <w:rPr>
          <w:rFonts w:ascii="Arial" w:hAnsi="Arial" w:cs="Arial"/>
        </w:rPr>
        <w:fldChar w:fldCharType="end"/>
      </w:r>
      <w:r w:rsidRPr="009C2D30">
        <w:rPr>
          <w:rFonts w:ascii="Arial" w:hAnsi="Arial" w:cs="Arial"/>
        </w:rPr>
        <w:t>. The company has already launched an Amazon Echo device (a speaker that performs voice commands). In addition, the Alexa assistant can already be transferred to third-party equipment.</w:t>
      </w:r>
    </w:p>
    <w:p w14:paraId="71CABC33" w14:textId="4B556776" w:rsidR="007D48CE" w:rsidRPr="009C2D30" w:rsidRDefault="007D48CE" w:rsidP="009C2D30">
      <w:pPr>
        <w:spacing w:after="0" w:line="360" w:lineRule="auto"/>
        <w:contextualSpacing/>
        <w:jc w:val="both"/>
        <w:rPr>
          <w:rFonts w:ascii="Arial" w:hAnsi="Arial" w:cs="Arial"/>
        </w:rPr>
      </w:pPr>
      <w:r w:rsidRPr="009C2D30">
        <w:rPr>
          <w:rFonts w:ascii="Arial" w:hAnsi="Arial" w:cs="Arial"/>
        </w:rPr>
        <w:t>Markets&amp;Markets research shows that the market for intelligent virtual assistants will exceed $25 billion by 2025</w:t>
      </w:r>
      <w:r w:rsidR="002A0F40" w:rsidRPr="009C2D30">
        <w:rPr>
          <w:rFonts w:ascii="Arial" w:hAnsi="Arial" w:cs="Arial"/>
        </w:rPr>
        <w:t xml:space="preserve"> </w:t>
      </w:r>
      <w:r w:rsidR="002A0F40" w:rsidRPr="009C2D30">
        <w:rPr>
          <w:rFonts w:ascii="Arial" w:hAnsi="Arial" w:cs="Arial"/>
        </w:rPr>
        <w:fldChar w:fldCharType="begin"/>
      </w:r>
      <w:r w:rsidR="002A0F40" w:rsidRPr="009C2D30">
        <w:rPr>
          <w:rFonts w:ascii="Arial" w:hAnsi="Arial" w:cs="Arial"/>
        </w:rPr>
        <w:instrText xml:space="preserve"> ADDIN EN.CITE &lt;EndNote&gt;&lt;Cite&gt;&lt;Author&gt;Ramadan&lt;/Author&gt;&lt;Year&gt;2021&lt;/Year&gt;&lt;RecNum&gt;3239&lt;/RecNum&gt;&lt;DisplayText&gt;(Ramadan et al., 2021)&lt;/DisplayText&gt;&lt;record&gt;&lt;rec-number&gt;3239&lt;/rec-number&gt;&lt;foreign-keys&gt;&lt;key app="EN" db-id="z0vet9t9k0aa5kersx5xa0x4tx5srsvsrzpx" timestamp="1649528664"&gt;3239&lt;/key&gt;&lt;/foreign-keys&gt;&lt;ref-type name="Journal Article"&gt;17&lt;/ref-type&gt;&lt;contributors&gt;&lt;authors&gt;&lt;author&gt;Ramadan, Zahy&lt;/author&gt;&lt;author&gt;F Farah, Maya&lt;/author&gt;&lt;author&gt;El Essrawi, Lea&lt;/author&gt;&lt;/authors&gt;&lt;/contributors&gt;&lt;titles&gt;&lt;title&gt;From Amazon. com to Amazon. love: How Alexa is redefining companionship and interdependence for people with special needs&lt;/title&gt;&lt;secondary-title&gt;Psychology &amp;amp; Marketing&lt;/secondary-title&gt;&lt;/titles&gt;&lt;periodical&gt;&lt;full-title&gt;Psychology &amp;amp; Marketing&lt;/full-title&gt;&lt;/periodical&gt;&lt;pages&gt;596-609&lt;/pages&gt;&lt;volume&gt;38&lt;/volume&gt;&lt;number&gt;4&lt;/number&gt;&lt;dates&gt;&lt;year&gt;2021&lt;/year&gt;&lt;/dates&gt;&lt;isbn&gt;0742-6046&lt;/isbn&gt;&lt;urls&gt;&lt;/urls&gt;&lt;/record&gt;&lt;/Cite&gt;&lt;/EndNote&gt;</w:instrText>
      </w:r>
      <w:r w:rsidR="002A0F40" w:rsidRPr="009C2D30">
        <w:rPr>
          <w:rFonts w:ascii="Arial" w:hAnsi="Arial" w:cs="Arial"/>
        </w:rPr>
        <w:fldChar w:fldCharType="separate"/>
      </w:r>
      <w:r w:rsidR="002A0F40" w:rsidRPr="009C2D30">
        <w:rPr>
          <w:rFonts w:ascii="Arial" w:hAnsi="Arial" w:cs="Arial"/>
          <w:noProof/>
        </w:rPr>
        <w:t>(Ramadan et al., 2021)</w:t>
      </w:r>
      <w:r w:rsidR="002A0F40" w:rsidRPr="009C2D30">
        <w:rPr>
          <w:rFonts w:ascii="Arial" w:hAnsi="Arial" w:cs="Arial"/>
        </w:rPr>
        <w:fldChar w:fldCharType="end"/>
      </w:r>
      <w:r w:rsidRPr="009C2D30">
        <w:rPr>
          <w:rFonts w:ascii="Arial" w:hAnsi="Arial" w:cs="Arial"/>
        </w:rPr>
        <w:t>. Development in the IoT field will allow Amazon to expand its product ecosystem and take a leading position among innovative companies.</w:t>
      </w:r>
    </w:p>
    <w:p w14:paraId="44E6A84D" w14:textId="77777777" w:rsidR="00005452" w:rsidRPr="009C2D30" w:rsidRDefault="00005452" w:rsidP="009C2D30">
      <w:pPr>
        <w:spacing w:after="0" w:line="360" w:lineRule="auto"/>
        <w:contextualSpacing/>
        <w:jc w:val="both"/>
        <w:rPr>
          <w:rFonts w:ascii="Arial" w:hAnsi="Arial" w:cs="Arial"/>
        </w:rPr>
      </w:pPr>
    </w:p>
    <w:p w14:paraId="09A2D60F" w14:textId="5E8F9226" w:rsidR="007D48CE" w:rsidRPr="009C2D30" w:rsidRDefault="007D48CE" w:rsidP="009C2D30">
      <w:pPr>
        <w:spacing w:after="0" w:line="360" w:lineRule="auto"/>
        <w:contextualSpacing/>
        <w:jc w:val="both"/>
        <w:rPr>
          <w:rFonts w:ascii="Arial" w:hAnsi="Arial" w:cs="Arial"/>
        </w:rPr>
      </w:pPr>
      <w:r w:rsidRPr="009C2D30">
        <w:rPr>
          <w:rFonts w:ascii="Arial" w:hAnsi="Arial" w:cs="Arial"/>
        </w:rPr>
        <w:t>Fight counterfeiting</w:t>
      </w:r>
    </w:p>
    <w:p w14:paraId="1B1A3D7F" w14:textId="1C432B28" w:rsidR="007D48CE" w:rsidRPr="009C2D30" w:rsidRDefault="007D48CE" w:rsidP="009C2D30">
      <w:pPr>
        <w:spacing w:after="0" w:line="360" w:lineRule="auto"/>
        <w:contextualSpacing/>
        <w:jc w:val="both"/>
        <w:rPr>
          <w:rFonts w:ascii="Arial" w:hAnsi="Arial" w:cs="Arial"/>
        </w:rPr>
      </w:pPr>
      <w:r w:rsidRPr="009C2D30">
        <w:rPr>
          <w:rFonts w:ascii="Arial" w:hAnsi="Arial" w:cs="Arial"/>
        </w:rPr>
        <w:t>As we said above, fake products on the Amazon marketplace are a significant threat to the company. To reduce the number of fakes to zero is one of the highest priority tasks. Already, Amazon has invested more than $700 million to protect its stores from fraud</w:t>
      </w:r>
      <w:r w:rsidR="002A0F40" w:rsidRPr="009C2D30">
        <w:rPr>
          <w:rFonts w:ascii="Arial" w:hAnsi="Arial" w:cs="Arial"/>
        </w:rPr>
        <w:t xml:space="preserve"> </w:t>
      </w:r>
      <w:r w:rsidR="002A0F40" w:rsidRPr="009C2D30">
        <w:rPr>
          <w:rFonts w:ascii="Arial" w:hAnsi="Arial" w:cs="Arial"/>
        </w:rPr>
        <w:fldChar w:fldCharType="begin"/>
      </w:r>
      <w:r w:rsidR="002A0F40" w:rsidRPr="009C2D30">
        <w:rPr>
          <w:rFonts w:ascii="Arial" w:hAnsi="Arial" w:cs="Arial"/>
        </w:rPr>
        <w:instrText xml:space="preserve"> ADDIN EN.CITE &lt;EndNote&gt;&lt;Cite&gt;&lt;Author&gt;Ramadan&lt;/Author&gt;&lt;Year&gt;2021&lt;/Year&gt;&lt;RecNum&gt;3239&lt;/RecNum&gt;&lt;DisplayText&gt;(Ramadan et al., 2021)&lt;/DisplayText&gt;&lt;record&gt;&lt;rec-number&gt;3239&lt;/rec-number&gt;&lt;foreign-keys&gt;&lt;key app="EN" db-id="z0vet9t9k0aa5kersx5xa0x4tx5srsvsrzpx" timestamp="1649528664"&gt;3239&lt;/key&gt;&lt;/foreign-keys&gt;&lt;ref-type name="Journal Article"&gt;17&lt;/ref-type&gt;&lt;contributors&gt;&lt;authors&gt;&lt;author&gt;Ramadan, Zahy&lt;/author&gt;&lt;author&gt;F Farah, Maya&lt;/author&gt;&lt;author&gt;El Essrawi, Lea&lt;/author&gt;&lt;/authors&gt;&lt;/contributors&gt;&lt;titles&gt;&lt;title&gt;From Amazon. com to Amazon. love: How Alexa is redefining companionship and interdependence for people with special needs&lt;/title&gt;&lt;secondary-title&gt;Psychology &amp;amp; Marketing&lt;/secondary-title&gt;&lt;/titles&gt;&lt;periodical&gt;&lt;full-title&gt;Psychology &amp;amp; Marketing&lt;/full-title&gt;&lt;/periodical&gt;&lt;pages&gt;596-609&lt;/pages&gt;&lt;volume&gt;38&lt;/volume&gt;&lt;number&gt;4&lt;/number&gt;&lt;dates&gt;&lt;year&gt;2021&lt;/year&gt;&lt;/dates&gt;&lt;isbn&gt;0742-6046&lt;/isbn&gt;&lt;urls&gt;&lt;/urls&gt;&lt;/record&gt;&lt;/Cite&gt;&lt;/EndNote&gt;</w:instrText>
      </w:r>
      <w:r w:rsidR="002A0F40" w:rsidRPr="009C2D30">
        <w:rPr>
          <w:rFonts w:ascii="Arial" w:hAnsi="Arial" w:cs="Arial"/>
        </w:rPr>
        <w:fldChar w:fldCharType="separate"/>
      </w:r>
      <w:r w:rsidR="002A0F40" w:rsidRPr="009C2D30">
        <w:rPr>
          <w:rFonts w:ascii="Arial" w:hAnsi="Arial" w:cs="Arial"/>
          <w:noProof/>
        </w:rPr>
        <w:t>(Ramadan et al., 2021)</w:t>
      </w:r>
      <w:r w:rsidR="002A0F40" w:rsidRPr="009C2D30">
        <w:rPr>
          <w:rFonts w:ascii="Arial" w:hAnsi="Arial" w:cs="Arial"/>
        </w:rPr>
        <w:fldChar w:fldCharType="end"/>
      </w:r>
      <w:r w:rsidRPr="009C2D30">
        <w:rPr>
          <w:rFonts w:ascii="Arial" w:hAnsi="Arial" w:cs="Arial"/>
        </w:rPr>
        <w:t>.</w:t>
      </w:r>
      <w:r w:rsidR="00005452" w:rsidRPr="009C2D30">
        <w:rPr>
          <w:rFonts w:ascii="Arial" w:hAnsi="Arial" w:cs="Arial"/>
        </w:rPr>
        <w:t xml:space="preserve"> </w:t>
      </w:r>
      <w:r w:rsidRPr="009C2D30">
        <w:rPr>
          <w:rFonts w:ascii="Arial" w:hAnsi="Arial" w:cs="Arial"/>
        </w:rPr>
        <w:t>Here is a list of initiatives and projects that Amazon has launched to combat counterfeiting:</w:t>
      </w:r>
    </w:p>
    <w:p w14:paraId="58B5E8F5" w14:textId="362BE360" w:rsidR="007D48CE" w:rsidRPr="009C2D30" w:rsidRDefault="007D48CE" w:rsidP="009C2D30">
      <w:pPr>
        <w:pStyle w:val="Paragrafoelenco"/>
        <w:numPr>
          <w:ilvl w:val="0"/>
          <w:numId w:val="7"/>
        </w:numPr>
        <w:spacing w:after="0" w:line="360" w:lineRule="auto"/>
        <w:ind w:left="567" w:hanging="283"/>
        <w:jc w:val="both"/>
        <w:rPr>
          <w:rFonts w:ascii="Arial" w:hAnsi="Arial" w:cs="Arial"/>
        </w:rPr>
      </w:pPr>
      <w:r w:rsidRPr="009C2D30">
        <w:rPr>
          <w:rFonts w:ascii="Arial" w:hAnsi="Arial" w:cs="Arial"/>
        </w:rPr>
        <w:t>Amazon Brand Registry (brand registry created in 2017).</w:t>
      </w:r>
    </w:p>
    <w:p w14:paraId="55B6E535" w14:textId="484ACE43" w:rsidR="007D48CE" w:rsidRPr="009C2D30" w:rsidRDefault="007D48CE" w:rsidP="009C2D30">
      <w:pPr>
        <w:pStyle w:val="Paragrafoelenco"/>
        <w:numPr>
          <w:ilvl w:val="0"/>
          <w:numId w:val="7"/>
        </w:numPr>
        <w:spacing w:after="0" w:line="360" w:lineRule="auto"/>
        <w:ind w:left="567" w:hanging="283"/>
        <w:jc w:val="both"/>
        <w:rPr>
          <w:rFonts w:ascii="Arial" w:hAnsi="Arial" w:cs="Arial"/>
        </w:rPr>
      </w:pPr>
      <w:r w:rsidRPr="009C2D30">
        <w:rPr>
          <w:rFonts w:ascii="Arial" w:hAnsi="Arial" w:cs="Arial"/>
        </w:rPr>
        <w:t xml:space="preserve">Project Zero (launched in 2019, the project is based on ML and scans store </w:t>
      </w:r>
      <w:r w:rsidR="00F83AD2" w:rsidRPr="009C2D30">
        <w:rPr>
          <w:rFonts w:ascii="Arial" w:hAnsi="Arial" w:cs="Arial"/>
        </w:rPr>
        <w:t>catalogues</w:t>
      </w:r>
      <w:r w:rsidRPr="009C2D30">
        <w:rPr>
          <w:rFonts w:ascii="Arial" w:hAnsi="Arial" w:cs="Arial"/>
        </w:rPr>
        <w:t xml:space="preserve"> for fakes).</w:t>
      </w:r>
    </w:p>
    <w:p w14:paraId="6483F2CD" w14:textId="7B03D198" w:rsidR="007D48CE" w:rsidRPr="009C2D30" w:rsidRDefault="007D48CE" w:rsidP="009C2D30">
      <w:pPr>
        <w:pStyle w:val="Paragrafoelenco"/>
        <w:numPr>
          <w:ilvl w:val="0"/>
          <w:numId w:val="7"/>
        </w:numPr>
        <w:spacing w:after="0" w:line="360" w:lineRule="auto"/>
        <w:ind w:left="567" w:hanging="283"/>
        <w:jc w:val="both"/>
        <w:rPr>
          <w:rFonts w:ascii="Arial" w:hAnsi="Arial" w:cs="Arial"/>
        </w:rPr>
      </w:pPr>
      <w:r w:rsidRPr="009C2D30">
        <w:rPr>
          <w:rFonts w:ascii="Arial" w:hAnsi="Arial" w:cs="Arial"/>
        </w:rPr>
        <w:t>An initiative to increase the transparency of the sales process in other countries, which has already protected more than 500 million products.</w:t>
      </w:r>
    </w:p>
    <w:p w14:paraId="3506866E" w14:textId="3721C437" w:rsidR="007D48CE" w:rsidRPr="009C2D30" w:rsidRDefault="007D48CE" w:rsidP="009C2D30">
      <w:pPr>
        <w:pStyle w:val="Paragrafoelenco"/>
        <w:numPr>
          <w:ilvl w:val="0"/>
          <w:numId w:val="7"/>
        </w:numPr>
        <w:spacing w:after="0" w:line="360" w:lineRule="auto"/>
        <w:ind w:left="567" w:hanging="283"/>
        <w:jc w:val="both"/>
        <w:rPr>
          <w:rFonts w:ascii="Arial" w:hAnsi="Arial" w:cs="Arial"/>
        </w:rPr>
      </w:pPr>
      <w:r w:rsidRPr="009C2D30">
        <w:rPr>
          <w:rFonts w:ascii="Arial" w:hAnsi="Arial" w:cs="Arial"/>
        </w:rPr>
        <w:t xml:space="preserve">IP Accelerator (launched in 2019 to protect brands that sell their products on Amazon). </w:t>
      </w:r>
    </w:p>
    <w:p w14:paraId="565FE946" w14:textId="522F84FE" w:rsidR="007D48CE" w:rsidRPr="009C2D30" w:rsidRDefault="007D48CE" w:rsidP="009C2D30">
      <w:pPr>
        <w:pStyle w:val="Paragrafoelenco"/>
        <w:numPr>
          <w:ilvl w:val="0"/>
          <w:numId w:val="7"/>
        </w:numPr>
        <w:spacing w:after="0" w:line="360" w:lineRule="auto"/>
        <w:ind w:left="567" w:hanging="283"/>
        <w:jc w:val="both"/>
        <w:rPr>
          <w:rFonts w:ascii="Arial" w:hAnsi="Arial" w:cs="Arial"/>
        </w:rPr>
      </w:pPr>
      <w:r w:rsidRPr="009C2D30">
        <w:rPr>
          <w:rFonts w:ascii="Arial" w:hAnsi="Arial" w:cs="Arial"/>
        </w:rPr>
        <w:t>In 2020, Amazon created a global anti-counterfeiting division.</w:t>
      </w:r>
    </w:p>
    <w:p w14:paraId="39E48668" w14:textId="38850EED" w:rsidR="00C82F48" w:rsidRPr="009C2D30" w:rsidRDefault="007D48CE" w:rsidP="009C2D30">
      <w:pPr>
        <w:pStyle w:val="Paragrafoelenco"/>
        <w:numPr>
          <w:ilvl w:val="0"/>
          <w:numId w:val="9"/>
        </w:numPr>
        <w:spacing w:after="0" w:line="360" w:lineRule="auto"/>
        <w:ind w:left="567" w:hanging="283"/>
        <w:jc w:val="both"/>
        <w:rPr>
          <w:rFonts w:ascii="Arial" w:hAnsi="Arial" w:cs="Arial"/>
        </w:rPr>
      </w:pPr>
      <w:r w:rsidRPr="009C2D30">
        <w:rPr>
          <w:rFonts w:ascii="Arial" w:hAnsi="Arial" w:cs="Arial"/>
        </w:rPr>
        <w:t>The company looks at the problem of counterfeit goods on a large scale, it is ready to expand and improve its customer and brand protection system.</w:t>
      </w:r>
    </w:p>
    <w:p w14:paraId="37758ED3" w14:textId="77777777" w:rsidR="007D48CE" w:rsidRPr="009C2D30" w:rsidRDefault="007D48CE" w:rsidP="009C2D30">
      <w:pPr>
        <w:spacing w:after="0" w:line="360" w:lineRule="auto"/>
        <w:contextualSpacing/>
        <w:jc w:val="both"/>
        <w:rPr>
          <w:rFonts w:ascii="Arial" w:hAnsi="Arial" w:cs="Arial"/>
          <w:b/>
          <w:bCs/>
          <w:i/>
          <w:iCs/>
        </w:rPr>
      </w:pPr>
    </w:p>
    <w:p w14:paraId="4718F61D" w14:textId="40A93CE4" w:rsidR="008B1605" w:rsidRPr="009C2D30" w:rsidRDefault="008B1605" w:rsidP="009C2D30">
      <w:pPr>
        <w:pStyle w:val="Titolo1"/>
        <w:spacing w:after="0" w:line="360" w:lineRule="auto"/>
        <w:contextualSpacing/>
        <w:jc w:val="both"/>
        <w:rPr>
          <w:rFonts w:ascii="Arial" w:hAnsi="Arial" w:cs="Arial"/>
        </w:rPr>
      </w:pPr>
      <w:bookmarkStart w:id="4" w:name="_Toc100439356"/>
      <w:r w:rsidRPr="009C2D30">
        <w:rPr>
          <w:rFonts w:ascii="Arial" w:hAnsi="Arial" w:cs="Arial"/>
        </w:rPr>
        <w:t>Establishing Relationship with Customers</w:t>
      </w:r>
      <w:bookmarkEnd w:id="4"/>
    </w:p>
    <w:p w14:paraId="1F409A72" w14:textId="5A3686B9" w:rsidR="008B1605" w:rsidRPr="009C2D30" w:rsidRDefault="008B1605" w:rsidP="009C2D30">
      <w:pPr>
        <w:spacing w:after="0" w:line="360" w:lineRule="auto"/>
        <w:contextualSpacing/>
        <w:jc w:val="both"/>
        <w:rPr>
          <w:rFonts w:ascii="Arial" w:hAnsi="Arial" w:cs="Arial"/>
        </w:rPr>
      </w:pPr>
      <w:r w:rsidRPr="009C2D30">
        <w:rPr>
          <w:rFonts w:ascii="Arial" w:hAnsi="Arial" w:cs="Arial"/>
        </w:rPr>
        <w:t>At the beginning of his journey to the Olympus of global e-commerce, Jeffrey Bezos focused his marketing decisions on the brand of his offspring. In the early years of its existence, in the absence of real competition, the owner of Amazon.com sought to consolidate and increase awareness of his brand</w:t>
      </w:r>
      <w:r w:rsidR="002A0F40" w:rsidRPr="009C2D30">
        <w:rPr>
          <w:rFonts w:ascii="Arial" w:hAnsi="Arial" w:cs="Arial"/>
        </w:rPr>
        <w:t xml:space="preserve"> </w:t>
      </w:r>
      <w:r w:rsidR="002A0F40" w:rsidRPr="009C2D30">
        <w:rPr>
          <w:rFonts w:ascii="Arial" w:hAnsi="Arial" w:cs="Arial"/>
        </w:rPr>
        <w:fldChar w:fldCharType="begin"/>
      </w:r>
      <w:r w:rsidR="002A0F40" w:rsidRPr="009C2D30">
        <w:rPr>
          <w:rFonts w:ascii="Arial" w:hAnsi="Arial" w:cs="Arial"/>
        </w:rPr>
        <w:instrText xml:space="preserve"> ADDIN EN.CITE &lt;EndNote&gt;&lt;Cite&gt;&lt;Author&gt;Lincoln&lt;/Author&gt;&lt;Year&gt;2018&lt;/Year&gt;&lt;RecNum&gt;3243&lt;/RecNum&gt;&lt;DisplayText&gt;(Lincoln and Andrew, 2018)&lt;/DisplayText&gt;&lt;record&gt;&lt;rec-number&gt;3243&lt;/rec-number&gt;&lt;foreign-keys&gt;&lt;key app="EN" db-id="z0vet9t9k0aa5kersx5xa0x4tx5srsvsrzpx" timestamp="1649528672"&gt;3243&lt;/key&gt;&lt;/foreign-keys&gt;&lt;ref-type name="Journal Article"&gt;17&lt;/ref-type&gt;&lt;contributors&gt;&lt;authors&gt;&lt;author&gt;Lincoln, IV&lt;/author&gt;&lt;author&gt;Andrew, Charles Edward&lt;/author&gt;&lt;/authors&gt;&lt;/contributors&gt;&lt;titles&gt;&lt;title&gt;Porter Analysis: A Business Strategy of Amazon. Com Through a Value Chain and Comparative Advantage Analysis of Amazon’s Trademarks and Intangibles&lt;/title&gt;&lt;secondary-title&gt;Com Through a Value Chain and Comparative Advantage Analysis of Amazon’s Trademarks and Intangibles (November 27, 2018). Practical Guide to US Transfer Pricing&lt;/secondary-title&gt;&lt;/titles&gt;&lt;periodical&gt;&lt;full-title&gt;Com Through a Value Chain and Comparative Advantage Analysis of Amazon’s Trademarks and Intangibles (November 27, 2018). Practical Guide to US Transfer Pricing&lt;/full-title&gt;&lt;/periodical&gt;&lt;dates&gt;&lt;year&gt;2018&lt;/year&gt;&lt;/dates&gt;&lt;urls&gt;&lt;/urls&gt;&lt;/record&gt;&lt;/Cite&gt;&lt;/EndNote&gt;</w:instrText>
      </w:r>
      <w:r w:rsidR="002A0F40" w:rsidRPr="009C2D30">
        <w:rPr>
          <w:rFonts w:ascii="Arial" w:hAnsi="Arial" w:cs="Arial"/>
        </w:rPr>
        <w:fldChar w:fldCharType="separate"/>
      </w:r>
      <w:r w:rsidR="002A0F40" w:rsidRPr="009C2D30">
        <w:rPr>
          <w:rFonts w:ascii="Arial" w:hAnsi="Arial" w:cs="Arial"/>
          <w:noProof/>
        </w:rPr>
        <w:t>(Lincoln and Andrew, 2018)</w:t>
      </w:r>
      <w:r w:rsidR="002A0F40" w:rsidRPr="009C2D30">
        <w:rPr>
          <w:rFonts w:ascii="Arial" w:hAnsi="Arial" w:cs="Arial"/>
        </w:rPr>
        <w:fldChar w:fldCharType="end"/>
      </w:r>
      <w:r w:rsidRPr="009C2D30">
        <w:rPr>
          <w:rFonts w:ascii="Arial" w:hAnsi="Arial" w:cs="Arial"/>
        </w:rPr>
        <w:t>. The next stage of the marketing campaign was to work on such a fundamental parameter as brand loyalty. This made it possible to turn regular visitors into regular customers who were not afraid to give their money to a still little-known store.</w:t>
      </w:r>
    </w:p>
    <w:p w14:paraId="0E51D1EB" w14:textId="567D75E5" w:rsidR="008B1605" w:rsidRPr="009C2D30" w:rsidRDefault="008B1605" w:rsidP="009C2D30">
      <w:pPr>
        <w:spacing w:after="0" w:line="360" w:lineRule="auto"/>
        <w:contextualSpacing/>
        <w:jc w:val="both"/>
        <w:rPr>
          <w:rFonts w:ascii="Arial" w:hAnsi="Arial" w:cs="Arial"/>
        </w:rPr>
      </w:pPr>
      <w:r w:rsidRPr="009C2D30">
        <w:rPr>
          <w:rFonts w:ascii="Arial" w:hAnsi="Arial" w:cs="Arial"/>
        </w:rPr>
        <w:lastRenderedPageBreak/>
        <w:t>The Amazon site can be compared to a multi-brand mall that provides links to other sites. Amazon itself could sell medicines, but, having no experience and reputation in this area, the company's management decided to limit itself to linking to the site of a pharmaceutical company, which is also an additional reason for users to visit Amazon.com</w:t>
      </w:r>
      <w:r w:rsidR="002A0F40" w:rsidRPr="009C2D30">
        <w:rPr>
          <w:rFonts w:ascii="Arial" w:hAnsi="Arial" w:cs="Arial"/>
        </w:rPr>
        <w:t xml:space="preserve"> </w:t>
      </w:r>
      <w:r w:rsidR="002A0F40" w:rsidRPr="009C2D30">
        <w:rPr>
          <w:rFonts w:ascii="Arial" w:hAnsi="Arial" w:cs="Arial"/>
        </w:rPr>
        <w:fldChar w:fldCharType="begin"/>
      </w:r>
      <w:r w:rsidR="002A0F40" w:rsidRPr="009C2D30">
        <w:rPr>
          <w:rFonts w:ascii="Arial" w:hAnsi="Arial" w:cs="Arial"/>
        </w:rPr>
        <w:instrText xml:space="preserve"> ADDIN EN.CITE &lt;EndNote&gt;&lt;Cite&gt;&lt;Author&gt;Lincoln&lt;/Author&gt;&lt;Year&gt;2018&lt;/Year&gt;&lt;RecNum&gt;3243&lt;/RecNum&gt;&lt;DisplayText&gt;(Lincoln and Andrew, 2018)&lt;/DisplayText&gt;&lt;record&gt;&lt;rec-number&gt;3243&lt;/rec-number&gt;&lt;foreign-keys&gt;&lt;key app="EN" db-id="z0vet9t9k0aa5kersx5xa0x4tx5srsvsrzpx" timestamp="1649528672"&gt;3243&lt;/key&gt;&lt;/foreign-keys&gt;&lt;ref-type name="Journal Article"&gt;17&lt;/ref-type&gt;&lt;contributors&gt;&lt;authors&gt;&lt;author&gt;Lincoln, IV&lt;/author&gt;&lt;author&gt;Andrew, Charles Edward&lt;/author&gt;&lt;/authors&gt;&lt;/contributors&gt;&lt;titles&gt;&lt;title&gt;Porter Analysis: A Business Strategy of Amazon. Com Through a Value Chain and Comparative Advantage Analysis of Amazon’s Trademarks and Intangibles&lt;/title&gt;&lt;secondary-title&gt;Com Through a Value Chain and Comparative Advantage Analysis of Amazon’s Trademarks and Intangibles (November 27, 2018). Practical Guide to US Transfer Pricing&lt;/secondary-title&gt;&lt;/titles&gt;&lt;periodical&gt;&lt;full-title&gt;Com Through a Value Chain and Comparative Advantage Analysis of Amazon’s Trademarks and Intangibles (November 27, 2018). Practical Guide to US Transfer Pricing&lt;/full-title&gt;&lt;/periodical&gt;&lt;dates&gt;&lt;year&gt;2018&lt;/year&gt;&lt;/dates&gt;&lt;urls&gt;&lt;/urls&gt;&lt;/record&gt;&lt;/Cite&gt;&lt;/EndNote&gt;</w:instrText>
      </w:r>
      <w:r w:rsidR="002A0F40" w:rsidRPr="009C2D30">
        <w:rPr>
          <w:rFonts w:ascii="Arial" w:hAnsi="Arial" w:cs="Arial"/>
        </w:rPr>
        <w:fldChar w:fldCharType="separate"/>
      </w:r>
      <w:r w:rsidR="002A0F40" w:rsidRPr="009C2D30">
        <w:rPr>
          <w:rFonts w:ascii="Arial" w:hAnsi="Arial" w:cs="Arial"/>
          <w:noProof/>
        </w:rPr>
        <w:t>(Lincoln and Andrew, 2018)</w:t>
      </w:r>
      <w:r w:rsidR="002A0F40" w:rsidRPr="009C2D30">
        <w:rPr>
          <w:rFonts w:ascii="Arial" w:hAnsi="Arial" w:cs="Arial"/>
        </w:rPr>
        <w:fldChar w:fldCharType="end"/>
      </w:r>
      <w:r w:rsidRPr="009C2D30">
        <w:rPr>
          <w:rFonts w:ascii="Arial" w:hAnsi="Arial" w:cs="Arial"/>
        </w:rPr>
        <w:t>.</w:t>
      </w:r>
    </w:p>
    <w:p w14:paraId="73EEDF09" w14:textId="3CE3C8D5" w:rsidR="008B1605" w:rsidRPr="009C2D30" w:rsidRDefault="008B1605" w:rsidP="009C2D30">
      <w:pPr>
        <w:spacing w:after="0" w:line="360" w:lineRule="auto"/>
        <w:contextualSpacing/>
        <w:jc w:val="both"/>
        <w:rPr>
          <w:rFonts w:ascii="Arial" w:hAnsi="Arial" w:cs="Arial"/>
        </w:rPr>
      </w:pPr>
      <w:r w:rsidRPr="009C2D30">
        <w:rPr>
          <w:rFonts w:ascii="Arial" w:hAnsi="Arial" w:cs="Arial"/>
        </w:rPr>
        <w:t>Quality service is an image, not a reality. Of course, Amazon delivers quality goods on time, offers a convenient payment system, but the very concept of service level also implies creating a special experience for customers. Therefore, Amazon strives to maintain a good image of the company by constantly updating the site, expanding the range and trying to make the shopping experience enjoyable</w:t>
      </w:r>
      <w:r w:rsidR="002A0F40" w:rsidRPr="009C2D30">
        <w:rPr>
          <w:rFonts w:ascii="Arial" w:hAnsi="Arial" w:cs="Arial"/>
        </w:rPr>
        <w:t xml:space="preserve"> </w:t>
      </w:r>
      <w:r w:rsidR="002A0F40" w:rsidRPr="009C2D30">
        <w:rPr>
          <w:rFonts w:ascii="Arial" w:hAnsi="Arial" w:cs="Arial"/>
        </w:rPr>
        <w:fldChar w:fldCharType="begin"/>
      </w:r>
      <w:r w:rsidR="002A0F40" w:rsidRPr="009C2D30">
        <w:rPr>
          <w:rFonts w:ascii="Arial" w:hAnsi="Arial" w:cs="Arial"/>
        </w:rPr>
        <w:instrText xml:space="preserve"> ADDIN EN.CITE &lt;EndNote&gt;&lt;Cite&gt;&lt;Author&gt;Lincoln&lt;/Author&gt;&lt;Year&gt;2018&lt;/Year&gt;&lt;RecNum&gt;3243&lt;/RecNum&gt;&lt;DisplayText&gt;(Lincoln and Andrew, 2018)&lt;/DisplayText&gt;&lt;record&gt;&lt;rec-number&gt;3243&lt;/rec-number&gt;&lt;foreign-keys&gt;&lt;key app="EN" db-id="z0vet9t9k0aa5kersx5xa0x4tx5srsvsrzpx" timestamp="1649528672"&gt;3243&lt;/key&gt;&lt;/foreign-keys&gt;&lt;ref-type name="Journal Article"&gt;17&lt;/ref-type&gt;&lt;contributors&gt;&lt;authors&gt;&lt;author&gt;Lincoln, IV&lt;/author&gt;&lt;author&gt;Andrew, Charles Edward&lt;/author&gt;&lt;/authors&gt;&lt;/contributors&gt;&lt;titles&gt;&lt;title&gt;Porter Analysis: A Business Strategy of Amazon. Com Through a Value Chain and Comparative Advantage Analysis of Amazon’s Trademarks and Intangibles&lt;/title&gt;&lt;secondary-title&gt;Com Through a Value Chain and Comparative Advantage Analysis of Amazon’s Trademarks and Intangibles (November 27, 2018). Practical Guide to US Transfer Pricing&lt;/secondary-title&gt;&lt;/titles&gt;&lt;periodical&gt;&lt;full-title&gt;Com Through a Value Chain and Comparative Advantage Analysis of Amazon’s Trademarks and Intangibles (November 27, 2018). Practical Guide to US Transfer Pricing&lt;/full-title&gt;&lt;/periodical&gt;&lt;dates&gt;&lt;year&gt;2018&lt;/year&gt;&lt;/dates&gt;&lt;urls&gt;&lt;/urls&gt;&lt;/record&gt;&lt;/Cite&gt;&lt;/EndNote&gt;</w:instrText>
      </w:r>
      <w:r w:rsidR="002A0F40" w:rsidRPr="009C2D30">
        <w:rPr>
          <w:rFonts w:ascii="Arial" w:hAnsi="Arial" w:cs="Arial"/>
        </w:rPr>
        <w:fldChar w:fldCharType="separate"/>
      </w:r>
      <w:r w:rsidR="002A0F40" w:rsidRPr="009C2D30">
        <w:rPr>
          <w:rFonts w:ascii="Arial" w:hAnsi="Arial" w:cs="Arial"/>
          <w:noProof/>
        </w:rPr>
        <w:t>(Lincoln and Andrew, 2018)</w:t>
      </w:r>
      <w:r w:rsidR="002A0F40" w:rsidRPr="009C2D30">
        <w:rPr>
          <w:rFonts w:ascii="Arial" w:hAnsi="Arial" w:cs="Arial"/>
        </w:rPr>
        <w:fldChar w:fldCharType="end"/>
      </w:r>
      <w:r w:rsidRPr="009C2D30">
        <w:rPr>
          <w:rFonts w:ascii="Arial" w:hAnsi="Arial" w:cs="Arial"/>
        </w:rPr>
        <w:t>.</w:t>
      </w:r>
    </w:p>
    <w:p w14:paraId="3791CFFF" w14:textId="0D7DFACE" w:rsidR="008B1605" w:rsidRPr="009C2D30" w:rsidRDefault="008B1605" w:rsidP="009C2D30">
      <w:pPr>
        <w:spacing w:after="0" w:line="360" w:lineRule="auto"/>
        <w:contextualSpacing/>
        <w:jc w:val="both"/>
        <w:rPr>
          <w:rFonts w:ascii="Arial" w:hAnsi="Arial" w:cs="Arial"/>
        </w:rPr>
      </w:pPr>
      <w:r w:rsidRPr="009C2D30">
        <w:rPr>
          <w:rFonts w:ascii="Arial" w:hAnsi="Arial" w:cs="Arial"/>
        </w:rPr>
        <w:t>The logo is of great importance for the creation of the brand, because it is an artistic expression of the main objectives of the company. When Amazon decided to change its logo in early 2000, it caused a lot of buzz</w:t>
      </w:r>
      <w:r w:rsidR="002A0F40" w:rsidRPr="009C2D30">
        <w:rPr>
          <w:rFonts w:ascii="Arial" w:hAnsi="Arial" w:cs="Arial"/>
        </w:rPr>
        <w:t xml:space="preserve"> </w:t>
      </w:r>
      <w:r w:rsidR="002A0F40" w:rsidRPr="009C2D30">
        <w:rPr>
          <w:rFonts w:ascii="Arial" w:hAnsi="Arial" w:cs="Arial"/>
        </w:rPr>
        <w:fldChar w:fldCharType="begin"/>
      </w:r>
      <w:r w:rsidR="002A0F40" w:rsidRPr="009C2D30">
        <w:rPr>
          <w:rFonts w:ascii="Arial" w:hAnsi="Arial" w:cs="Arial"/>
        </w:rPr>
        <w:instrText xml:space="preserve"> ADDIN EN.CITE &lt;EndNote&gt;&lt;Cite&gt;&lt;Author&gt;Lawrence&lt;/Author&gt;&lt;Year&gt;2020&lt;/Year&gt;&lt;RecNum&gt;3238&lt;/RecNum&gt;&lt;DisplayText&gt;(Lawrence, 2020)&lt;/DisplayText&gt;&lt;record&gt;&lt;rec-number&gt;3238&lt;/rec-number&gt;&lt;foreign-keys&gt;&lt;key app="EN" db-id="z0vet9t9k0aa5kersx5xa0x4tx5srsvsrzpx" timestamp="1649528662"&gt;3238&lt;/key&gt;&lt;/foreign-keys&gt;&lt;ref-type name="Book"&gt;6&lt;/ref-type&gt;&lt;contributors&gt;&lt;authors&gt;&lt;author&gt;Lawrence, Kelsey&lt;/author&gt;&lt;/authors&gt;&lt;/contributors&gt;&lt;titles&gt;&lt;title&gt;Can Walmart+ Compete With Amazon Prime?&lt;/title&gt;&lt;/titles&gt;&lt;dates&gt;&lt;year&gt;2020&lt;/year&gt;&lt;/dates&gt;&lt;publisher&gt;SAGE Publications: SAGE Business Cases Originals&lt;/publisher&gt;&lt;isbn&gt;1529760143&lt;/isbn&gt;&lt;urls&gt;&lt;/urls&gt;&lt;/record&gt;&lt;/Cite&gt;&lt;/EndNote&gt;</w:instrText>
      </w:r>
      <w:r w:rsidR="002A0F40" w:rsidRPr="009C2D30">
        <w:rPr>
          <w:rFonts w:ascii="Arial" w:hAnsi="Arial" w:cs="Arial"/>
        </w:rPr>
        <w:fldChar w:fldCharType="separate"/>
      </w:r>
      <w:r w:rsidR="002A0F40" w:rsidRPr="009C2D30">
        <w:rPr>
          <w:rFonts w:ascii="Arial" w:hAnsi="Arial" w:cs="Arial"/>
          <w:noProof/>
        </w:rPr>
        <w:t>(Lawrence, 2020)</w:t>
      </w:r>
      <w:r w:rsidR="002A0F40" w:rsidRPr="009C2D30">
        <w:rPr>
          <w:rFonts w:ascii="Arial" w:hAnsi="Arial" w:cs="Arial"/>
        </w:rPr>
        <w:fldChar w:fldCharType="end"/>
      </w:r>
      <w:r w:rsidRPr="009C2D30">
        <w:rPr>
          <w:rFonts w:ascii="Arial" w:hAnsi="Arial" w:cs="Arial"/>
        </w:rPr>
        <w:t>. The old logo showed a crooked line under the name, on the new one - the line, as it were, forms a smile, and also connects the first and fourth letters of the name and carries one more meaning: you can find everything on the site - from A to Z.</w:t>
      </w:r>
    </w:p>
    <w:p w14:paraId="42198488" w14:textId="67FE3ED4" w:rsidR="008301A1" w:rsidRPr="009C2D30" w:rsidRDefault="008301A1" w:rsidP="009C2D30">
      <w:pPr>
        <w:spacing w:after="0" w:line="360" w:lineRule="auto"/>
        <w:contextualSpacing/>
        <w:jc w:val="both"/>
        <w:rPr>
          <w:rFonts w:ascii="Arial" w:hAnsi="Arial" w:cs="Arial"/>
        </w:rPr>
      </w:pPr>
    </w:p>
    <w:p w14:paraId="1FBD3AA9" w14:textId="5B63FF33" w:rsidR="008301A1" w:rsidRPr="009C2D30" w:rsidRDefault="008301A1" w:rsidP="009C2D30">
      <w:pPr>
        <w:pStyle w:val="Titolo1"/>
        <w:spacing w:after="0" w:line="360" w:lineRule="auto"/>
        <w:contextualSpacing/>
        <w:jc w:val="both"/>
        <w:rPr>
          <w:rFonts w:ascii="Arial" w:hAnsi="Arial" w:cs="Arial"/>
        </w:rPr>
      </w:pPr>
      <w:bookmarkStart w:id="5" w:name="_Toc100439357"/>
      <w:r w:rsidRPr="009C2D30">
        <w:rPr>
          <w:rFonts w:ascii="Arial" w:hAnsi="Arial" w:cs="Arial"/>
        </w:rPr>
        <w:t>Customer Relationship Management at Amazon</w:t>
      </w:r>
      <w:bookmarkEnd w:id="5"/>
    </w:p>
    <w:p w14:paraId="2F940372" w14:textId="23BD047B" w:rsidR="008301A1" w:rsidRPr="009C2D30" w:rsidRDefault="008301A1" w:rsidP="009C2D30">
      <w:pPr>
        <w:spacing w:after="0" w:line="360" w:lineRule="auto"/>
        <w:contextualSpacing/>
        <w:jc w:val="both"/>
        <w:rPr>
          <w:rFonts w:ascii="Arial" w:hAnsi="Arial" w:cs="Arial"/>
        </w:rPr>
      </w:pPr>
      <w:r w:rsidRPr="009C2D30">
        <w:rPr>
          <w:rFonts w:ascii="Arial" w:hAnsi="Arial" w:cs="Arial"/>
        </w:rPr>
        <w:t>When Amazon was founded, the most important thing for Bezos was to create a brand, the second most significant factor was the quality of services. Amazon.com's virtual bookstore doesn't need shelves or stores, which means it only needs money to maintain a large warehouse</w:t>
      </w:r>
      <w:r w:rsidR="002A0F40" w:rsidRPr="009C2D30">
        <w:rPr>
          <w:rFonts w:ascii="Arial" w:hAnsi="Arial" w:cs="Arial"/>
        </w:rPr>
        <w:t xml:space="preserve"> </w:t>
      </w:r>
      <w:r w:rsidR="002A0F40" w:rsidRPr="009C2D30">
        <w:rPr>
          <w:rFonts w:ascii="Arial" w:hAnsi="Arial" w:cs="Arial"/>
        </w:rPr>
        <w:fldChar w:fldCharType="begin"/>
      </w:r>
      <w:r w:rsidR="002A0F40" w:rsidRPr="009C2D30">
        <w:rPr>
          <w:rFonts w:ascii="Arial" w:hAnsi="Arial" w:cs="Arial"/>
        </w:rPr>
        <w:instrText xml:space="preserve"> ADDIN EN.CITE &lt;EndNote&gt;&lt;Cite&gt;&lt;Author&gt;Lawrence&lt;/Author&gt;&lt;Year&gt;2020&lt;/Year&gt;&lt;RecNum&gt;3238&lt;/RecNum&gt;&lt;DisplayText&gt;(Lawrence, 2020)&lt;/DisplayText&gt;&lt;record&gt;&lt;rec-number&gt;3238&lt;/rec-number&gt;&lt;foreign-keys&gt;&lt;key app="EN" db-id="z0vet9t9k0aa5kersx5xa0x4tx5srsvsrzpx" timestamp="1649528662"&gt;3238&lt;/key&gt;&lt;/foreign-keys&gt;&lt;ref-type name="Book"&gt;6&lt;/ref-type&gt;&lt;contributors&gt;&lt;authors&gt;&lt;author&gt;Lawrence, Kelsey&lt;/author&gt;&lt;/authors&gt;&lt;/contributors&gt;&lt;titles&gt;&lt;title&gt;Can Walmart+ Compete With Amazon Prime?&lt;/title&gt;&lt;/titles&gt;&lt;dates&gt;&lt;year&gt;2020&lt;/year&gt;&lt;/dates&gt;&lt;publisher&gt;SAGE Publications: SAGE Business Cases Originals&lt;/publisher&gt;&lt;isbn&gt;1529760143&lt;/isbn&gt;&lt;urls&gt;&lt;/urls&gt;&lt;/record&gt;&lt;/Cite&gt;&lt;/EndNote&gt;</w:instrText>
      </w:r>
      <w:r w:rsidR="002A0F40" w:rsidRPr="009C2D30">
        <w:rPr>
          <w:rFonts w:ascii="Arial" w:hAnsi="Arial" w:cs="Arial"/>
        </w:rPr>
        <w:fldChar w:fldCharType="separate"/>
      </w:r>
      <w:r w:rsidR="002A0F40" w:rsidRPr="009C2D30">
        <w:rPr>
          <w:rFonts w:ascii="Arial" w:hAnsi="Arial" w:cs="Arial"/>
          <w:noProof/>
        </w:rPr>
        <w:t>(Lawrence, 2020)</w:t>
      </w:r>
      <w:r w:rsidR="002A0F40" w:rsidRPr="009C2D30">
        <w:rPr>
          <w:rFonts w:ascii="Arial" w:hAnsi="Arial" w:cs="Arial"/>
        </w:rPr>
        <w:fldChar w:fldCharType="end"/>
      </w:r>
      <w:r w:rsidRPr="009C2D30">
        <w:rPr>
          <w:rFonts w:ascii="Arial" w:hAnsi="Arial" w:cs="Arial"/>
        </w:rPr>
        <w:t>. Thus, the company was able to make discounts of 20, 30 and 40% on each book, which turned out to be extremely tempting for buyers. This significant price reduction was made possible because the company's business model did not require a bookstore.</w:t>
      </w:r>
    </w:p>
    <w:p w14:paraId="44149D57" w14:textId="30D123D8" w:rsidR="008301A1" w:rsidRPr="009C2D30" w:rsidRDefault="008301A1" w:rsidP="009C2D30">
      <w:pPr>
        <w:spacing w:after="0" w:line="360" w:lineRule="auto"/>
        <w:contextualSpacing/>
        <w:jc w:val="both"/>
        <w:rPr>
          <w:rFonts w:ascii="Arial" w:hAnsi="Arial" w:cs="Arial"/>
        </w:rPr>
      </w:pPr>
      <w:r w:rsidRPr="009C2D30">
        <w:rPr>
          <w:rFonts w:ascii="Arial" w:hAnsi="Arial" w:cs="Arial"/>
        </w:rPr>
        <w:t xml:space="preserve">Today, Amazon has a whole network of customer service </w:t>
      </w:r>
      <w:r w:rsidR="00F83AD2" w:rsidRPr="009C2D30">
        <w:rPr>
          <w:rFonts w:ascii="Arial" w:hAnsi="Arial" w:cs="Arial"/>
        </w:rPr>
        <w:t>centres</w:t>
      </w:r>
      <w:r w:rsidRPr="009C2D30">
        <w:rPr>
          <w:rFonts w:ascii="Arial" w:hAnsi="Arial" w:cs="Arial"/>
        </w:rPr>
        <w:t xml:space="preserve">. There are four non-American </w:t>
      </w:r>
      <w:r w:rsidR="00F83AD2" w:rsidRPr="009C2D30">
        <w:rPr>
          <w:rFonts w:ascii="Arial" w:hAnsi="Arial" w:cs="Arial"/>
        </w:rPr>
        <w:t>centres</w:t>
      </w:r>
      <w:r w:rsidRPr="009C2D30">
        <w:rPr>
          <w:rFonts w:ascii="Arial" w:hAnsi="Arial" w:cs="Arial"/>
        </w:rPr>
        <w:t xml:space="preserve"> (in the UK, Germany, France and Japan). Using the company's database, not only are orders for books from multiple publishers instantly delivered, but in addition to books, CDs and/or videocassettes can also be included if they are also included in the order</w:t>
      </w:r>
      <w:r w:rsidR="002A0F40" w:rsidRPr="009C2D30">
        <w:rPr>
          <w:rFonts w:ascii="Arial" w:hAnsi="Arial" w:cs="Arial"/>
        </w:rPr>
        <w:t xml:space="preserve"> </w:t>
      </w:r>
      <w:r w:rsidR="002A0F40" w:rsidRPr="009C2D30">
        <w:rPr>
          <w:rFonts w:ascii="Arial" w:hAnsi="Arial" w:cs="Arial"/>
        </w:rPr>
        <w:fldChar w:fldCharType="begin"/>
      </w:r>
      <w:r w:rsidR="002A0F40" w:rsidRPr="009C2D30">
        <w:rPr>
          <w:rFonts w:ascii="Arial" w:hAnsi="Arial" w:cs="Arial"/>
        </w:rPr>
        <w:instrText xml:space="preserve"> ADDIN EN.CITE &lt;EndNote&gt;&lt;Cite&gt;&lt;Author&gt;Huang&lt;/Author&gt;&lt;Year&gt;2020&lt;/Year&gt;&lt;RecNum&gt;3240&lt;/RecNum&gt;&lt;DisplayText&gt;(Huang et al., 2020)&lt;/DisplayText&gt;&lt;record&gt;&lt;rec-number&gt;3240&lt;/rec-number&gt;&lt;foreign-keys&gt;&lt;key app="EN" db-id="z0vet9t9k0aa5kersx5xa0x4tx5srsvsrzpx" timestamp="1649528666"&gt;3240&lt;/key&gt;&lt;/foreign-keys&gt;&lt;ref-type name="Journal Article"&gt;17&lt;/ref-type&gt;&lt;contributors&gt;&lt;authors&gt;&lt;author&gt;Huang, Yinghui&lt;/author&gt;&lt;author&gt;Liu, Hui&lt;/author&gt;&lt;author&gt;Li, Weiqing&lt;/author&gt;&lt;author&gt;Wang, Zichao&lt;/author&gt;&lt;author&gt;Hu, Xiangen&lt;/author&gt;&lt;author&gt;Wang, Weijun&lt;/author&gt;&lt;/authors&gt;&lt;/contributors&gt;&lt;titles&gt;&lt;title&gt;Lifestyles in Amazon: Evidence from online reviews enhanced recommender system&lt;/title&gt;&lt;secondary-title&gt;International Journal of Market Research&lt;/secondary-title&gt;&lt;/titles&gt;&lt;periodical&gt;&lt;full-title&gt;International Journal of Market Research&lt;/full-title&gt;&lt;/periodical&gt;&lt;pages&gt;689-706&lt;/pages&gt;&lt;volume&gt;62&lt;/volume&gt;&lt;number&gt;6&lt;/number&gt;&lt;dates&gt;&lt;year&gt;2020&lt;/year&gt;&lt;/dates&gt;&lt;isbn&gt;1470-7853&lt;/isbn&gt;&lt;urls&gt;&lt;/urls&gt;&lt;/record&gt;&lt;/Cite&gt;&lt;/EndNote&gt;</w:instrText>
      </w:r>
      <w:r w:rsidR="002A0F40" w:rsidRPr="009C2D30">
        <w:rPr>
          <w:rFonts w:ascii="Arial" w:hAnsi="Arial" w:cs="Arial"/>
        </w:rPr>
        <w:fldChar w:fldCharType="separate"/>
      </w:r>
      <w:r w:rsidR="002A0F40" w:rsidRPr="009C2D30">
        <w:rPr>
          <w:rFonts w:ascii="Arial" w:hAnsi="Arial" w:cs="Arial"/>
          <w:noProof/>
        </w:rPr>
        <w:t>(Huang et al., 2020)</w:t>
      </w:r>
      <w:r w:rsidR="002A0F40" w:rsidRPr="009C2D30">
        <w:rPr>
          <w:rFonts w:ascii="Arial" w:hAnsi="Arial" w:cs="Arial"/>
        </w:rPr>
        <w:fldChar w:fldCharType="end"/>
      </w:r>
      <w:r w:rsidRPr="009C2D30">
        <w:rPr>
          <w:rFonts w:ascii="Arial" w:hAnsi="Arial" w:cs="Arial"/>
        </w:rPr>
        <w:t>. As the order progresses, Amazon.com employees check the items for defects (such as broken CD packaging, etc.).</w:t>
      </w:r>
    </w:p>
    <w:p w14:paraId="1BDF311D" w14:textId="2353CFEF" w:rsidR="008301A1" w:rsidRPr="009C2D30" w:rsidRDefault="008301A1" w:rsidP="009C2D30">
      <w:pPr>
        <w:spacing w:after="0" w:line="360" w:lineRule="auto"/>
        <w:contextualSpacing/>
        <w:jc w:val="both"/>
        <w:rPr>
          <w:rFonts w:ascii="Arial" w:hAnsi="Arial" w:cs="Arial"/>
        </w:rPr>
      </w:pPr>
      <w:r w:rsidRPr="009C2D30">
        <w:rPr>
          <w:rFonts w:ascii="Arial" w:hAnsi="Arial" w:cs="Arial"/>
        </w:rPr>
        <w:t xml:space="preserve">Initially, distribution </w:t>
      </w:r>
      <w:r w:rsidR="00F83AD2" w:rsidRPr="009C2D30">
        <w:rPr>
          <w:rFonts w:ascii="Arial" w:hAnsi="Arial" w:cs="Arial"/>
        </w:rPr>
        <w:t>centres</w:t>
      </w:r>
      <w:r w:rsidRPr="009C2D30">
        <w:rPr>
          <w:rFonts w:ascii="Arial" w:hAnsi="Arial" w:cs="Arial"/>
        </w:rPr>
        <w:t xml:space="preserve"> were located in a certain place for only one reason. For example, in Delaware, where the firm, as soon as it appeared, immediately located a second warehouse, there is no sales tax. Nevada was chosen to expedite deliveries to the west coast. But as the company grew, distribution </w:t>
      </w:r>
      <w:r w:rsidR="00F83AD2" w:rsidRPr="009C2D30">
        <w:rPr>
          <w:rFonts w:ascii="Arial" w:hAnsi="Arial" w:cs="Arial"/>
        </w:rPr>
        <w:t>centre</w:t>
      </w:r>
      <w:r w:rsidRPr="009C2D30">
        <w:rPr>
          <w:rFonts w:ascii="Arial" w:hAnsi="Arial" w:cs="Arial"/>
        </w:rPr>
        <w:t xml:space="preserve"> locations began to be influenced primarily by its market activity</w:t>
      </w:r>
      <w:r w:rsidR="002A0F40" w:rsidRPr="009C2D30">
        <w:rPr>
          <w:rFonts w:ascii="Arial" w:hAnsi="Arial" w:cs="Arial"/>
        </w:rPr>
        <w:t xml:space="preserve"> </w:t>
      </w:r>
      <w:r w:rsidR="002A0F40" w:rsidRPr="009C2D30">
        <w:rPr>
          <w:rFonts w:ascii="Arial" w:hAnsi="Arial" w:cs="Arial"/>
        </w:rPr>
        <w:fldChar w:fldCharType="begin"/>
      </w:r>
      <w:r w:rsidR="002A0F40" w:rsidRPr="009C2D30">
        <w:rPr>
          <w:rFonts w:ascii="Arial" w:hAnsi="Arial" w:cs="Arial"/>
        </w:rPr>
        <w:instrText xml:space="preserve"> ADDIN EN.CITE &lt;EndNote&gt;&lt;Cite&gt;&lt;Author&gt;Huang&lt;/Author&gt;&lt;Year&gt;2020&lt;/Year&gt;&lt;RecNum&gt;3240&lt;/RecNum&gt;&lt;DisplayText&gt;(Huang et al., 2020)&lt;/DisplayText&gt;&lt;record&gt;&lt;rec-number&gt;3240&lt;/rec-number&gt;&lt;foreign-keys&gt;&lt;key app="EN" db-id="z0vet9t9k0aa5kersx5xa0x4tx5srsvsrzpx" timestamp="1649528666"&gt;3240&lt;/key&gt;&lt;/foreign-keys&gt;&lt;ref-type name="Journal Article"&gt;17&lt;/ref-type&gt;&lt;contributors&gt;&lt;authors&gt;&lt;author&gt;Huang, Yinghui&lt;/author&gt;&lt;author&gt;Liu, Hui&lt;/author&gt;&lt;author&gt;Li, Weiqing&lt;/author&gt;&lt;author&gt;Wang, Zichao&lt;/author&gt;&lt;author&gt;Hu, Xiangen&lt;/author&gt;&lt;author&gt;Wang, Weijun&lt;/author&gt;&lt;/authors&gt;&lt;/contributors&gt;&lt;titles&gt;&lt;title&gt;Lifestyles in Amazon: Evidence from online reviews enhanced recommender system&lt;/title&gt;&lt;secondary-title&gt;International Journal of Market Research&lt;/secondary-title&gt;&lt;/titles&gt;&lt;periodical&gt;&lt;full-title&gt;International Journal of Market Research&lt;/full-title&gt;&lt;/periodical&gt;&lt;pages&gt;689-706&lt;/pages&gt;&lt;volume&gt;62&lt;/volume&gt;&lt;number&gt;6&lt;/number&gt;&lt;dates&gt;&lt;year&gt;2020&lt;/year&gt;&lt;/dates&gt;&lt;isbn&gt;1470-7853&lt;/isbn&gt;&lt;urls&gt;&lt;/urls&gt;&lt;/record&gt;&lt;/Cite&gt;&lt;/EndNote&gt;</w:instrText>
      </w:r>
      <w:r w:rsidR="002A0F40" w:rsidRPr="009C2D30">
        <w:rPr>
          <w:rFonts w:ascii="Arial" w:hAnsi="Arial" w:cs="Arial"/>
        </w:rPr>
        <w:fldChar w:fldCharType="separate"/>
      </w:r>
      <w:r w:rsidR="002A0F40" w:rsidRPr="009C2D30">
        <w:rPr>
          <w:rFonts w:ascii="Arial" w:hAnsi="Arial" w:cs="Arial"/>
          <w:noProof/>
        </w:rPr>
        <w:t>(Huang et al., 2020)</w:t>
      </w:r>
      <w:r w:rsidR="002A0F40" w:rsidRPr="009C2D30">
        <w:rPr>
          <w:rFonts w:ascii="Arial" w:hAnsi="Arial" w:cs="Arial"/>
        </w:rPr>
        <w:fldChar w:fldCharType="end"/>
      </w:r>
      <w:r w:rsidRPr="009C2D30">
        <w:rPr>
          <w:rFonts w:ascii="Arial" w:hAnsi="Arial" w:cs="Arial"/>
        </w:rPr>
        <w:t xml:space="preserve">. Now there are </w:t>
      </w:r>
      <w:r w:rsidR="00F83AD2" w:rsidRPr="009C2D30">
        <w:rPr>
          <w:rFonts w:ascii="Arial" w:hAnsi="Arial" w:cs="Arial"/>
        </w:rPr>
        <w:t>centres</w:t>
      </w:r>
      <w:r w:rsidRPr="009C2D30">
        <w:rPr>
          <w:rFonts w:ascii="Arial" w:hAnsi="Arial" w:cs="Arial"/>
        </w:rPr>
        <w:t xml:space="preserve"> in Kentucky, Georgia, Kansas, North Dakota, and this is only a small part. Orders received are sent to the nearest warehouse. </w:t>
      </w:r>
      <w:r w:rsidRPr="009C2D30">
        <w:rPr>
          <w:rFonts w:ascii="Arial" w:hAnsi="Arial" w:cs="Arial"/>
        </w:rPr>
        <w:lastRenderedPageBreak/>
        <w:t xml:space="preserve">Rows of red lights indicate that the item has been ordered. Workers move from light bulb to light bulb, picking up items from the top shelf and pressing a button that turns the light back on. Computers determine which workers go </w:t>
      </w:r>
      <w:r w:rsidR="00F83AD2" w:rsidRPr="009C2D30">
        <w:rPr>
          <w:rFonts w:ascii="Arial" w:hAnsi="Arial" w:cs="Arial"/>
        </w:rPr>
        <w:t>were</w:t>
      </w:r>
      <w:r w:rsidRPr="009C2D30">
        <w:rPr>
          <w:rFonts w:ascii="Arial" w:hAnsi="Arial" w:cs="Arial"/>
        </w:rPr>
        <w:t>.</w:t>
      </w:r>
    </w:p>
    <w:p w14:paraId="264240B0" w14:textId="20C69710" w:rsidR="008301A1" w:rsidRPr="009C2D30" w:rsidRDefault="008301A1" w:rsidP="009C2D30">
      <w:pPr>
        <w:spacing w:after="0" w:line="360" w:lineRule="auto"/>
        <w:contextualSpacing/>
        <w:jc w:val="both"/>
        <w:rPr>
          <w:rFonts w:ascii="Arial" w:hAnsi="Arial" w:cs="Arial"/>
        </w:rPr>
      </w:pPr>
      <w:r w:rsidRPr="009C2D30">
        <w:rPr>
          <w:rFonts w:ascii="Arial" w:hAnsi="Arial" w:cs="Arial"/>
        </w:rPr>
        <w:t>Each product then ends up in a large green basket containing many customer orders. The full baskets are then sent to a series of conveyors that run through all the warehouses. The barcode on each product is scanned 15 times, sometimes by machines, sometimes by hand. Finally, all orders are collected at some central point</w:t>
      </w:r>
      <w:r w:rsidR="002A0F40" w:rsidRPr="009C2D30">
        <w:rPr>
          <w:rFonts w:ascii="Arial" w:hAnsi="Arial" w:cs="Arial"/>
        </w:rPr>
        <w:t xml:space="preserve"> </w:t>
      </w:r>
      <w:r w:rsidR="002A0F40" w:rsidRPr="009C2D30">
        <w:rPr>
          <w:rFonts w:ascii="Arial" w:hAnsi="Arial" w:cs="Arial"/>
        </w:rPr>
        <w:fldChar w:fldCharType="begin"/>
      </w:r>
      <w:r w:rsidR="002A0F40" w:rsidRPr="009C2D30">
        <w:rPr>
          <w:rFonts w:ascii="Arial" w:hAnsi="Arial" w:cs="Arial"/>
        </w:rPr>
        <w:instrText xml:space="preserve"> ADDIN EN.CITE &lt;EndNote&gt;&lt;Cite&gt;&lt;Author&gt;Haque&lt;/Author&gt;&lt;Year&gt;2020&lt;/Year&gt;&lt;RecNum&gt;3242&lt;/RecNum&gt;&lt;DisplayText&gt;(Haque et al., 2020)&lt;/DisplayText&gt;&lt;record&gt;&lt;rec-number&gt;3242&lt;/rec-number&gt;&lt;foreign-keys&gt;&lt;key app="EN" db-id="z0vet9t9k0aa5kersx5xa0x4tx5srsvsrzpx" timestamp="1649528670"&gt;3242&lt;/key&gt;&lt;/foreign-keys&gt;&lt;ref-type name="Journal Article"&gt;17&lt;/ref-type&gt;&lt;contributors&gt;&lt;authors&gt;&lt;author&gt;Haque, Marissa Grace&lt;/author&gt;&lt;author&gt;Munawaroh, Munawaroh&lt;/author&gt;&lt;author&gt;Sunarsi, Denok&lt;/author&gt;&lt;/authors&gt;&lt;/contributors&gt;&lt;titles&gt;&lt;title&gt;Analysis of SMEs Culinary Marketing Strategy During Covid 19 Pancemic: A Study at “Sate Bebek Cilegon” Resto in Cilegon, Banten&lt;/title&gt;&lt;secondary-title&gt;International Journal of Education, Information Technology, and Others&lt;/secondary-title&gt;&lt;/titles&gt;&lt;periodical&gt;&lt;full-title&gt;International Journal of Education, Information Technology, and Others&lt;/full-title&gt;&lt;/periodical&gt;&lt;pages&gt;447-451&lt;/pages&gt;&lt;volume&gt;3&lt;/volume&gt;&lt;number&gt;2&lt;/number&gt;&lt;dates&gt;&lt;year&gt;2020&lt;/year&gt;&lt;/dates&gt;&lt;isbn&gt;2654-2528&lt;/isbn&gt;&lt;urls&gt;&lt;/urls&gt;&lt;/record&gt;&lt;/Cite&gt;&lt;/EndNote&gt;</w:instrText>
      </w:r>
      <w:r w:rsidR="002A0F40" w:rsidRPr="009C2D30">
        <w:rPr>
          <w:rFonts w:ascii="Arial" w:hAnsi="Arial" w:cs="Arial"/>
        </w:rPr>
        <w:fldChar w:fldCharType="separate"/>
      </w:r>
      <w:r w:rsidR="002A0F40" w:rsidRPr="009C2D30">
        <w:rPr>
          <w:rFonts w:ascii="Arial" w:hAnsi="Arial" w:cs="Arial"/>
          <w:noProof/>
        </w:rPr>
        <w:t>(Haque et al., 2020)</w:t>
      </w:r>
      <w:r w:rsidR="002A0F40" w:rsidRPr="009C2D30">
        <w:rPr>
          <w:rFonts w:ascii="Arial" w:hAnsi="Arial" w:cs="Arial"/>
        </w:rPr>
        <w:fldChar w:fldCharType="end"/>
      </w:r>
      <w:r w:rsidRPr="009C2D30">
        <w:rPr>
          <w:rFonts w:ascii="Arial" w:hAnsi="Arial" w:cs="Arial"/>
        </w:rPr>
        <w:t xml:space="preserve">. Barcodes are mapped to order numbers. According to the barcodes, goods are packed in cardboard boxes, which are given new codes to identify orders. Gifts are wrapped by hand. It is estimated that employees pack about 30 products per hour. If they cannot meet this norm, they are transferred to another part of the </w:t>
      </w:r>
      <w:r w:rsidR="00F83AD2" w:rsidRPr="009C2D30">
        <w:rPr>
          <w:rFonts w:ascii="Arial" w:hAnsi="Arial" w:cs="Arial"/>
        </w:rPr>
        <w:t>centre</w:t>
      </w:r>
      <w:r w:rsidRPr="009C2D30">
        <w:rPr>
          <w:rFonts w:ascii="Arial" w:hAnsi="Arial" w:cs="Arial"/>
        </w:rPr>
        <w:t xml:space="preserve">. As a result, the boxes are packed, tied, weighed and </w:t>
      </w:r>
      <w:r w:rsidR="00F83AD2" w:rsidRPr="009C2D30">
        <w:rPr>
          <w:rFonts w:ascii="Arial" w:hAnsi="Arial" w:cs="Arial"/>
        </w:rPr>
        <w:t>labelled</w:t>
      </w:r>
      <w:r w:rsidRPr="009C2D30">
        <w:rPr>
          <w:rFonts w:ascii="Arial" w:hAnsi="Arial" w:cs="Arial"/>
        </w:rPr>
        <w:t xml:space="preserve"> and can be sent to US Post for delivery.</w:t>
      </w:r>
    </w:p>
    <w:p w14:paraId="57489773" w14:textId="16E6F9E9" w:rsidR="008B1605" w:rsidRPr="009C2D30" w:rsidRDefault="008B1605" w:rsidP="009C2D30">
      <w:pPr>
        <w:spacing w:after="0" w:line="360" w:lineRule="auto"/>
        <w:contextualSpacing/>
        <w:jc w:val="both"/>
        <w:rPr>
          <w:rFonts w:ascii="Arial" w:hAnsi="Arial" w:cs="Arial"/>
        </w:rPr>
      </w:pPr>
    </w:p>
    <w:p w14:paraId="438B8870" w14:textId="5BDA2901" w:rsidR="008301A1" w:rsidRPr="009C2D30" w:rsidRDefault="008301A1" w:rsidP="009C2D30">
      <w:pPr>
        <w:pStyle w:val="Titolo1"/>
        <w:spacing w:after="0" w:line="360" w:lineRule="auto"/>
        <w:contextualSpacing/>
        <w:jc w:val="both"/>
        <w:rPr>
          <w:rFonts w:ascii="Arial" w:hAnsi="Arial" w:cs="Arial"/>
        </w:rPr>
      </w:pPr>
      <w:bookmarkStart w:id="6" w:name="_Toc100439358"/>
      <w:r w:rsidRPr="009C2D30">
        <w:rPr>
          <w:rFonts w:ascii="Arial" w:hAnsi="Arial" w:cs="Arial"/>
        </w:rPr>
        <w:t>Organisations Quality Processes</w:t>
      </w:r>
      <w:bookmarkEnd w:id="6"/>
    </w:p>
    <w:p w14:paraId="4B21E4AA" w14:textId="4E26869C" w:rsidR="008301A1" w:rsidRPr="009C2D30" w:rsidRDefault="008301A1" w:rsidP="009C2D30">
      <w:pPr>
        <w:spacing w:after="0" w:line="360" w:lineRule="auto"/>
        <w:contextualSpacing/>
        <w:jc w:val="both"/>
        <w:rPr>
          <w:rFonts w:ascii="Arial" w:hAnsi="Arial" w:cs="Arial"/>
        </w:rPr>
      </w:pPr>
      <w:r w:rsidRPr="009C2D30">
        <w:rPr>
          <w:rFonts w:ascii="Arial" w:hAnsi="Arial" w:cs="Arial"/>
        </w:rPr>
        <w:t>Amazon quality management processes is based on the following principles</w:t>
      </w:r>
      <w:r w:rsidR="002A0F40" w:rsidRPr="009C2D30">
        <w:rPr>
          <w:rFonts w:ascii="Arial" w:hAnsi="Arial" w:cs="Arial"/>
        </w:rPr>
        <w:t xml:space="preserve"> </w:t>
      </w:r>
      <w:r w:rsidR="002A0F40" w:rsidRPr="009C2D30">
        <w:rPr>
          <w:rFonts w:ascii="Arial" w:hAnsi="Arial" w:cs="Arial"/>
        </w:rPr>
        <w:fldChar w:fldCharType="begin"/>
      </w:r>
      <w:r w:rsidR="002A0F40" w:rsidRPr="009C2D30">
        <w:rPr>
          <w:rFonts w:ascii="Arial" w:hAnsi="Arial" w:cs="Arial"/>
        </w:rPr>
        <w:instrText xml:space="preserve"> ADDIN EN.CITE &lt;EndNote&gt;&lt;Cite&gt;&lt;Author&gt;Haque&lt;/Author&gt;&lt;Year&gt;2020&lt;/Year&gt;&lt;RecNum&gt;3242&lt;/RecNum&gt;&lt;DisplayText&gt;(Haque et al., 2020)&lt;/DisplayText&gt;&lt;record&gt;&lt;rec-number&gt;3242&lt;/rec-number&gt;&lt;foreign-keys&gt;&lt;key app="EN" db-id="z0vet9t9k0aa5kersx5xa0x4tx5srsvsrzpx" timestamp="1649528670"&gt;3242&lt;/key&gt;&lt;/foreign-keys&gt;&lt;ref-type name="Journal Article"&gt;17&lt;/ref-type&gt;&lt;contributors&gt;&lt;authors&gt;&lt;author&gt;Haque, Marissa Grace&lt;/author&gt;&lt;author&gt;Munawaroh, Munawaroh&lt;/author&gt;&lt;author&gt;Sunarsi, Denok&lt;/author&gt;&lt;/authors&gt;&lt;/contributors&gt;&lt;titles&gt;&lt;title&gt;Analysis of SMEs Culinary Marketing Strategy During Covid 19 Pancemic: A Study at “Sate Bebek Cilegon” Resto in Cilegon, Banten&lt;/title&gt;&lt;secondary-title&gt;International Journal of Education, Information Technology, and Others&lt;/secondary-title&gt;&lt;/titles&gt;&lt;periodical&gt;&lt;full-title&gt;International Journal of Education, Information Technology, and Others&lt;/full-title&gt;&lt;/periodical&gt;&lt;pages&gt;447-451&lt;/pages&gt;&lt;volume&gt;3&lt;/volume&gt;&lt;number&gt;2&lt;/number&gt;&lt;dates&gt;&lt;year&gt;2020&lt;/year&gt;&lt;/dates&gt;&lt;isbn&gt;2654-2528&lt;/isbn&gt;&lt;urls&gt;&lt;/urls&gt;&lt;/record&gt;&lt;/Cite&gt;&lt;/EndNote&gt;</w:instrText>
      </w:r>
      <w:r w:rsidR="002A0F40" w:rsidRPr="009C2D30">
        <w:rPr>
          <w:rFonts w:ascii="Arial" w:hAnsi="Arial" w:cs="Arial"/>
        </w:rPr>
        <w:fldChar w:fldCharType="separate"/>
      </w:r>
      <w:r w:rsidR="002A0F40" w:rsidRPr="009C2D30">
        <w:rPr>
          <w:rFonts w:ascii="Arial" w:hAnsi="Arial" w:cs="Arial"/>
          <w:noProof/>
        </w:rPr>
        <w:t>(Haque et al., 2020)</w:t>
      </w:r>
      <w:r w:rsidR="002A0F40" w:rsidRPr="009C2D30">
        <w:rPr>
          <w:rFonts w:ascii="Arial" w:hAnsi="Arial" w:cs="Arial"/>
        </w:rPr>
        <w:fldChar w:fldCharType="end"/>
      </w:r>
      <w:r w:rsidRPr="009C2D30">
        <w:rPr>
          <w:rFonts w:ascii="Arial" w:hAnsi="Arial" w:cs="Arial"/>
        </w:rPr>
        <w:t>:</w:t>
      </w:r>
    </w:p>
    <w:p w14:paraId="6E4E1B28" w14:textId="28656439" w:rsidR="008301A1" w:rsidRPr="009C2D30" w:rsidRDefault="008301A1" w:rsidP="009C2D30">
      <w:pPr>
        <w:pStyle w:val="Paragrafoelenco"/>
        <w:numPr>
          <w:ilvl w:val="0"/>
          <w:numId w:val="1"/>
        </w:numPr>
        <w:spacing w:after="0" w:line="360" w:lineRule="auto"/>
        <w:jc w:val="both"/>
        <w:rPr>
          <w:rFonts w:ascii="Arial" w:hAnsi="Arial" w:cs="Arial"/>
        </w:rPr>
      </w:pPr>
      <w:r w:rsidRPr="009C2D30">
        <w:rPr>
          <w:rFonts w:ascii="Arial" w:hAnsi="Arial" w:cs="Arial"/>
        </w:rPr>
        <w:t>Start with the buyer. The company's very first business plan showed a deep understanding of what customers needed from a chain store. Amazon continues to collect information about their wants and needs through websites, forums, online conferences, and more.</w:t>
      </w:r>
    </w:p>
    <w:p w14:paraId="4574BFB9" w14:textId="15E31FC9" w:rsidR="008301A1" w:rsidRPr="009C2D30" w:rsidRDefault="008301A1" w:rsidP="009C2D30">
      <w:pPr>
        <w:pStyle w:val="Paragrafoelenco"/>
        <w:numPr>
          <w:ilvl w:val="0"/>
          <w:numId w:val="1"/>
        </w:numPr>
        <w:spacing w:after="0" w:line="360" w:lineRule="auto"/>
        <w:jc w:val="both"/>
        <w:rPr>
          <w:rFonts w:ascii="Arial" w:hAnsi="Arial" w:cs="Arial"/>
        </w:rPr>
      </w:pPr>
      <w:r w:rsidRPr="009C2D30">
        <w:rPr>
          <w:rFonts w:ascii="Arial" w:hAnsi="Arial" w:cs="Arial"/>
        </w:rPr>
        <w:t>Be vigilant about the various “moments of truth”. Each contact with the buyer is a turning point in the relationship with him. This statement applies to all Amazon.com employees.</w:t>
      </w:r>
    </w:p>
    <w:p w14:paraId="2AEBEF27" w14:textId="541C59F1" w:rsidR="008301A1" w:rsidRPr="009C2D30" w:rsidRDefault="008301A1" w:rsidP="009C2D30">
      <w:pPr>
        <w:pStyle w:val="Paragrafoelenco"/>
        <w:numPr>
          <w:ilvl w:val="0"/>
          <w:numId w:val="1"/>
        </w:numPr>
        <w:spacing w:after="0" w:line="360" w:lineRule="auto"/>
        <w:jc w:val="both"/>
        <w:rPr>
          <w:rFonts w:ascii="Arial" w:hAnsi="Arial" w:cs="Arial"/>
        </w:rPr>
      </w:pPr>
      <w:r w:rsidRPr="009C2D30">
        <w:rPr>
          <w:rFonts w:ascii="Arial" w:hAnsi="Arial" w:cs="Arial"/>
        </w:rPr>
        <w:t>Tie logistics to the company's market strategy. For example, the decision to set up warehouses in Delaware and Nevada (near the California border) was planned in order to reduce sales taxes. The internal transport and distribution of goods is also of great importance.</w:t>
      </w:r>
    </w:p>
    <w:p w14:paraId="7AE026A5" w14:textId="675F7014" w:rsidR="008301A1" w:rsidRPr="009C2D30" w:rsidRDefault="008301A1" w:rsidP="009C2D30">
      <w:pPr>
        <w:pStyle w:val="Paragrafoelenco"/>
        <w:numPr>
          <w:ilvl w:val="0"/>
          <w:numId w:val="1"/>
        </w:numPr>
        <w:spacing w:after="0" w:line="360" w:lineRule="auto"/>
        <w:jc w:val="both"/>
        <w:rPr>
          <w:rFonts w:ascii="Arial" w:hAnsi="Arial" w:cs="Arial"/>
        </w:rPr>
      </w:pPr>
      <w:r w:rsidRPr="009C2D30">
        <w:rPr>
          <w:rFonts w:ascii="Arial" w:hAnsi="Arial" w:cs="Arial"/>
        </w:rPr>
        <w:t>Create an image - especially for buyers. Yes, there are a wide variety of wholesalers and third-party vendors, but many go to Amazon.com to order books or other online purchases. And it is from Amazon.com that they expect to be sent an e-mail telling them what the status of the order is and how soon it will arrive. And if problems arise, they know where to turn for help.</w:t>
      </w:r>
    </w:p>
    <w:p w14:paraId="535B9518" w14:textId="0A4E3B8D" w:rsidR="004B6D19" w:rsidRPr="009C2D30" w:rsidRDefault="004B6D19" w:rsidP="009C2D30">
      <w:pPr>
        <w:spacing w:after="0" w:line="360" w:lineRule="auto"/>
        <w:contextualSpacing/>
        <w:jc w:val="both"/>
        <w:rPr>
          <w:rFonts w:ascii="Arial" w:hAnsi="Arial" w:cs="Arial"/>
        </w:rPr>
      </w:pPr>
      <w:r w:rsidRPr="009C2D30">
        <w:rPr>
          <w:rFonts w:ascii="Arial" w:hAnsi="Arial" w:cs="Arial"/>
        </w:rPr>
        <w:t>Amazon Key is a smart door lock that can be opened with a one-time PIN. The lock allows Amazon employees to deliver packages directly to the home in the absence of the owners. At the same time, the system provides continuous monitoring using the indoor camera Cloud Cam with Alexa support</w:t>
      </w:r>
      <w:r w:rsidR="002A0F40" w:rsidRPr="009C2D30">
        <w:rPr>
          <w:rFonts w:ascii="Arial" w:hAnsi="Arial" w:cs="Arial"/>
        </w:rPr>
        <w:t xml:space="preserve"> </w:t>
      </w:r>
      <w:r w:rsidR="002A0F40" w:rsidRPr="009C2D30">
        <w:rPr>
          <w:rFonts w:ascii="Arial" w:hAnsi="Arial" w:cs="Arial"/>
        </w:rPr>
        <w:fldChar w:fldCharType="begin"/>
      </w:r>
      <w:r w:rsidR="002A0F40" w:rsidRPr="009C2D30">
        <w:rPr>
          <w:rFonts w:ascii="Arial" w:hAnsi="Arial" w:cs="Arial"/>
        </w:rPr>
        <w:instrText xml:space="preserve"> ADDIN EN.CITE &lt;EndNote&gt;&lt;Cite&gt;&lt;Author&gt;Grover&lt;/Author&gt;&lt;Year&gt;2019&lt;/Year&gt;&lt;RecNum&gt;3241&lt;/RecNum&gt;&lt;DisplayText&gt;(Grover, 2019)&lt;/DisplayText&gt;&lt;record&gt;&lt;rec-number&gt;3241&lt;/rec-number&gt;&lt;foreign-keys&gt;&lt;key app="EN" db-id="z0vet9t9k0aa5kersx5xa0x4tx5srsvsrzpx" timestamp="1649528668"&gt;3241&lt;/key&gt;&lt;/foreign-keys&gt;&lt;ref-type name="Generic"&gt;13&lt;/ref-type&gt;&lt;contributors&gt;&lt;authors&gt;&lt;author&gt;Grover, Nikita&lt;/author&gt;&lt;/authors&gt;&lt;/contributors&gt;&lt;titles&gt;&lt;title&gt;Enabling shift in retail using data: Case of Amazon&lt;/title&gt;&lt;/titles&gt;&lt;dates&gt;&lt;year&gt;2019&lt;/year&gt;&lt;/dates&gt;&lt;urls&gt;&lt;/urls&gt;&lt;/record&gt;&lt;/Cite&gt;&lt;/EndNote&gt;</w:instrText>
      </w:r>
      <w:r w:rsidR="002A0F40" w:rsidRPr="009C2D30">
        <w:rPr>
          <w:rFonts w:ascii="Arial" w:hAnsi="Arial" w:cs="Arial"/>
        </w:rPr>
        <w:fldChar w:fldCharType="separate"/>
      </w:r>
      <w:r w:rsidR="002A0F40" w:rsidRPr="009C2D30">
        <w:rPr>
          <w:rFonts w:ascii="Arial" w:hAnsi="Arial" w:cs="Arial"/>
          <w:noProof/>
        </w:rPr>
        <w:t>(Grover, 2019)</w:t>
      </w:r>
      <w:r w:rsidR="002A0F40" w:rsidRPr="009C2D30">
        <w:rPr>
          <w:rFonts w:ascii="Arial" w:hAnsi="Arial" w:cs="Arial"/>
        </w:rPr>
        <w:fldChar w:fldCharType="end"/>
      </w:r>
      <w:r w:rsidRPr="009C2D30">
        <w:rPr>
          <w:rFonts w:ascii="Arial" w:hAnsi="Arial" w:cs="Arial"/>
        </w:rPr>
        <w:t>.</w:t>
      </w:r>
      <w:r w:rsidR="002A0F40" w:rsidRPr="009C2D30">
        <w:rPr>
          <w:rFonts w:ascii="Arial" w:hAnsi="Arial" w:cs="Arial"/>
        </w:rPr>
        <w:t xml:space="preserve"> </w:t>
      </w:r>
      <w:r w:rsidRPr="009C2D30">
        <w:rPr>
          <w:rFonts w:ascii="Arial" w:hAnsi="Arial" w:cs="Arial"/>
        </w:rPr>
        <w:t xml:space="preserve">It is currently unclear exactly how the exploit works, </w:t>
      </w:r>
      <w:r w:rsidRPr="009C2D30">
        <w:rPr>
          <w:rFonts w:ascii="Arial" w:hAnsi="Arial" w:cs="Arial"/>
        </w:rPr>
        <w:lastRenderedPageBreak/>
        <w:t>but according to the researcher himself, he used the so-called "dropbox" - a computer with Wi-Fi connectivity that can control the lock. Dropbox may unlock the system or somehow leave the Amazon device unable to close the door again.</w:t>
      </w:r>
    </w:p>
    <w:p w14:paraId="72449E77" w14:textId="33606223" w:rsidR="004B6D19" w:rsidRPr="009C2D30" w:rsidRDefault="004B6D19" w:rsidP="009C2D30">
      <w:pPr>
        <w:spacing w:after="0" w:line="360" w:lineRule="auto"/>
        <w:contextualSpacing/>
        <w:jc w:val="both"/>
        <w:rPr>
          <w:rFonts w:ascii="Arial" w:hAnsi="Arial" w:cs="Arial"/>
        </w:rPr>
      </w:pPr>
      <w:r w:rsidRPr="009C2D30">
        <w:rPr>
          <w:rFonts w:ascii="Arial" w:hAnsi="Arial" w:cs="Arial"/>
        </w:rPr>
        <w:t>The Atagon patent describes a method of operating an UAV by establishing a communication interface in a mesh network with many other drones. To protect against interception, the navigation system will check the navigation data with other sources, including those received from other devices</w:t>
      </w:r>
      <w:r w:rsidR="002A0F40" w:rsidRPr="009C2D30">
        <w:rPr>
          <w:rFonts w:ascii="Arial" w:hAnsi="Arial" w:cs="Arial"/>
        </w:rPr>
        <w:t xml:space="preserve"> </w:t>
      </w:r>
      <w:r w:rsidR="002A0F40" w:rsidRPr="009C2D30">
        <w:rPr>
          <w:rFonts w:ascii="Arial" w:hAnsi="Arial" w:cs="Arial"/>
        </w:rPr>
        <w:fldChar w:fldCharType="begin"/>
      </w:r>
      <w:r w:rsidR="002A0F40" w:rsidRPr="009C2D30">
        <w:rPr>
          <w:rFonts w:ascii="Arial" w:hAnsi="Arial" w:cs="Arial"/>
        </w:rPr>
        <w:instrText xml:space="preserve"> ADDIN EN.CITE &lt;EndNote&gt;&lt;Cite&gt;&lt;Author&gt;Grover&lt;/Author&gt;&lt;Year&gt;2019&lt;/Year&gt;&lt;RecNum&gt;3241&lt;/RecNum&gt;&lt;DisplayText&gt;(Grover, 2019)&lt;/DisplayText&gt;&lt;record&gt;&lt;rec-number&gt;3241&lt;/rec-number&gt;&lt;foreign-keys&gt;&lt;key app="EN" db-id="z0vet9t9k0aa5kersx5xa0x4tx5srsvsrzpx" timestamp="1649528668"&gt;3241&lt;/key&gt;&lt;/foreign-keys&gt;&lt;ref-type name="Generic"&gt;13&lt;/ref-type&gt;&lt;contributors&gt;&lt;authors&gt;&lt;author&gt;Grover, Nikita&lt;/author&gt;&lt;/authors&gt;&lt;/contributors&gt;&lt;titles&gt;&lt;title&gt;Enabling shift in retail using data: Case of Amazon&lt;/title&gt;&lt;/titles&gt;&lt;dates&gt;&lt;year&gt;2019&lt;/year&gt;&lt;/dates&gt;&lt;urls&gt;&lt;/urls&gt;&lt;/record&gt;&lt;/Cite&gt;&lt;/EndNote&gt;</w:instrText>
      </w:r>
      <w:r w:rsidR="002A0F40" w:rsidRPr="009C2D30">
        <w:rPr>
          <w:rFonts w:ascii="Arial" w:hAnsi="Arial" w:cs="Arial"/>
        </w:rPr>
        <w:fldChar w:fldCharType="separate"/>
      </w:r>
      <w:r w:rsidR="002A0F40" w:rsidRPr="009C2D30">
        <w:rPr>
          <w:rFonts w:ascii="Arial" w:hAnsi="Arial" w:cs="Arial"/>
          <w:noProof/>
        </w:rPr>
        <w:t>(Grover, 2019)</w:t>
      </w:r>
      <w:r w:rsidR="002A0F40" w:rsidRPr="009C2D30">
        <w:rPr>
          <w:rFonts w:ascii="Arial" w:hAnsi="Arial" w:cs="Arial"/>
        </w:rPr>
        <w:fldChar w:fldCharType="end"/>
      </w:r>
      <w:r w:rsidRPr="009C2D30">
        <w:rPr>
          <w:rFonts w:ascii="Arial" w:hAnsi="Arial" w:cs="Arial"/>
        </w:rPr>
        <w:t xml:space="preserve">. Thus, an attacker will not be able to spoof navigation information so easily: to do this, he will have to hack the entire UAV network at once or disable communication with other drones. If the computer detects that the data from the first and second navigation systems do not match each other, then the device is instantly switched to a safe landing mode (fail-safe). Upon landing, the emergency mode is activated when the drone transmits a distress signal and its coordinates to other drones in the UAV network and to the administrator in the Atagop control </w:t>
      </w:r>
      <w:r w:rsidR="00F83AD2" w:rsidRPr="009C2D30">
        <w:rPr>
          <w:rFonts w:ascii="Arial" w:hAnsi="Arial" w:cs="Arial"/>
        </w:rPr>
        <w:t>centre</w:t>
      </w:r>
      <w:r w:rsidRPr="009C2D30">
        <w:rPr>
          <w:rFonts w:ascii="Arial" w:hAnsi="Arial" w:cs="Arial"/>
        </w:rPr>
        <w:t xml:space="preserve"> put the order and close the door the sensor gives a signal to the lock and it will block the door until a special code is entered.</w:t>
      </w:r>
    </w:p>
    <w:p w14:paraId="5E681801" w14:textId="5A6DB953" w:rsidR="008301A1" w:rsidRPr="009C2D30" w:rsidRDefault="008301A1" w:rsidP="009C2D30">
      <w:pPr>
        <w:spacing w:after="0" w:line="360" w:lineRule="auto"/>
        <w:contextualSpacing/>
        <w:jc w:val="both"/>
        <w:rPr>
          <w:rFonts w:ascii="Arial" w:hAnsi="Arial" w:cs="Arial"/>
        </w:rPr>
      </w:pPr>
    </w:p>
    <w:p w14:paraId="3E6B929F" w14:textId="53AEF0AA" w:rsidR="008301A1" w:rsidRPr="009C2D30" w:rsidRDefault="008301A1" w:rsidP="009C2D30">
      <w:pPr>
        <w:pStyle w:val="Titolo1"/>
        <w:spacing w:after="0" w:line="360" w:lineRule="auto"/>
        <w:contextualSpacing/>
        <w:jc w:val="both"/>
        <w:rPr>
          <w:rFonts w:ascii="Arial" w:hAnsi="Arial" w:cs="Arial"/>
        </w:rPr>
      </w:pPr>
      <w:bookmarkStart w:id="7" w:name="_Toc100439359"/>
      <w:r w:rsidRPr="009C2D30">
        <w:rPr>
          <w:rFonts w:ascii="Arial" w:hAnsi="Arial" w:cs="Arial"/>
        </w:rPr>
        <w:t>Conclusion</w:t>
      </w:r>
      <w:bookmarkEnd w:id="7"/>
    </w:p>
    <w:p w14:paraId="79538D69" w14:textId="6905E4DF" w:rsidR="002A0F40" w:rsidRPr="009C2D30" w:rsidRDefault="008301A1" w:rsidP="009C2D30">
      <w:pPr>
        <w:spacing w:after="0" w:line="360" w:lineRule="auto"/>
        <w:contextualSpacing/>
        <w:jc w:val="both"/>
        <w:rPr>
          <w:rFonts w:ascii="Arial" w:hAnsi="Arial" w:cs="Arial"/>
        </w:rPr>
      </w:pPr>
      <w:r w:rsidRPr="009C2D30">
        <w:rPr>
          <w:rFonts w:ascii="Arial" w:hAnsi="Arial" w:cs="Arial"/>
        </w:rPr>
        <w:t xml:space="preserve">So, today Amazon is one of the giants of the IT industry. It is a multifaceted company present in different industries. Perhaps, in the future, only the strengthening of Amazon's diversification can be observed. Bezos uses the Internet to offer a rich selection of products (there are 15 times more book titles alone than any bookstore) and provide millions of shoppers with a personalized service. Amazon's success has spawned a new attitude towards retail; By making the firm one of the best chain stores on the Internet, Bezos has changed the way people perceive e-commerce. For those dreaming of starting their own business, one expert of Amazon.com has this advice: "Amazon.com is an example of how a new company can redefine the values of the entire </w:t>
      </w:r>
      <w:r w:rsidR="00F83AD2" w:rsidRPr="009C2D30">
        <w:rPr>
          <w:rFonts w:ascii="Arial" w:hAnsi="Arial" w:cs="Arial"/>
        </w:rPr>
        <w:t>industry. “In</w:t>
      </w:r>
      <w:r w:rsidRPr="009C2D30">
        <w:rPr>
          <w:rFonts w:ascii="Arial" w:hAnsi="Arial" w:cs="Arial"/>
        </w:rPr>
        <w:t xml:space="preserve"> conclusion, it is a global company that, as a marketplace, sells all kinds of products, not only its own (very technological like Echo or Amazon Prime Video), but also from many independent sellers. Of course, in the end all under the umbrella of Amazon. Their products are of all kinds, they arrive anywhere and there is no lack of promotions and discounts, as well as the speed of services such as Prime. With brand ambassadors included, people of recognized prestige in each country, very viral with his quick morning news and who broadcasts the premieres of Amazon Prime. Amazon's marketing strategy, as we have seen, touches different sticks of both offline marketing and online marketing, with campaigns not only digital, but also in media such as television. All this with the aim of forging the best possible image and extending its business possibilities as much as possible.</w:t>
      </w:r>
    </w:p>
    <w:p w14:paraId="182501D6" w14:textId="77777777" w:rsidR="002A0F40" w:rsidRPr="00F83AD2" w:rsidRDefault="002A0F40" w:rsidP="00F83AD2">
      <w:pPr>
        <w:spacing w:after="0" w:line="360" w:lineRule="auto"/>
        <w:contextualSpacing/>
        <w:rPr>
          <w:rFonts w:ascii="Arial" w:hAnsi="Arial" w:cs="Arial"/>
        </w:rPr>
      </w:pPr>
      <w:r w:rsidRPr="00F83AD2">
        <w:rPr>
          <w:rFonts w:ascii="Arial" w:hAnsi="Arial" w:cs="Arial"/>
        </w:rPr>
        <w:br w:type="page"/>
      </w:r>
    </w:p>
    <w:p w14:paraId="4E390563" w14:textId="07435F2A" w:rsidR="002A0F40" w:rsidRPr="00F83AD2" w:rsidRDefault="002A0F40" w:rsidP="00F83AD2">
      <w:pPr>
        <w:pStyle w:val="Titolo1"/>
        <w:spacing w:after="0" w:line="360" w:lineRule="auto"/>
        <w:contextualSpacing/>
        <w:jc w:val="center"/>
        <w:rPr>
          <w:rFonts w:ascii="Arial" w:hAnsi="Arial" w:cs="Arial"/>
          <w:i w:val="0"/>
          <w:iCs w:val="0"/>
        </w:rPr>
      </w:pPr>
      <w:bookmarkStart w:id="8" w:name="_Toc100439360"/>
      <w:r w:rsidRPr="00F83AD2">
        <w:rPr>
          <w:rFonts w:ascii="Arial" w:hAnsi="Arial" w:cs="Arial"/>
          <w:i w:val="0"/>
          <w:iCs w:val="0"/>
        </w:rPr>
        <w:lastRenderedPageBreak/>
        <w:t>References</w:t>
      </w:r>
      <w:bookmarkEnd w:id="8"/>
    </w:p>
    <w:p w14:paraId="2E4A8D7E" w14:textId="4569C4F6" w:rsidR="002A0F40" w:rsidRPr="00F83AD2" w:rsidRDefault="002A0F40" w:rsidP="009C2D30">
      <w:pPr>
        <w:pStyle w:val="EndNoteBibliography"/>
        <w:spacing w:after="0" w:line="360" w:lineRule="auto"/>
        <w:ind w:left="720" w:hanging="720"/>
        <w:contextualSpacing/>
        <w:jc w:val="both"/>
        <w:rPr>
          <w:rFonts w:ascii="Arial" w:hAnsi="Arial" w:cs="Arial"/>
        </w:rPr>
      </w:pPr>
      <w:r w:rsidRPr="00F83AD2">
        <w:rPr>
          <w:rFonts w:ascii="Arial" w:hAnsi="Arial" w:cs="Arial"/>
        </w:rPr>
        <w:fldChar w:fldCharType="begin"/>
      </w:r>
      <w:r w:rsidRPr="00F83AD2">
        <w:rPr>
          <w:rFonts w:ascii="Arial" w:hAnsi="Arial" w:cs="Arial"/>
        </w:rPr>
        <w:instrText xml:space="preserve"> ADDIN EN.REFLIST </w:instrText>
      </w:r>
      <w:r w:rsidRPr="00F83AD2">
        <w:rPr>
          <w:rFonts w:ascii="Arial" w:hAnsi="Arial" w:cs="Arial"/>
        </w:rPr>
        <w:fldChar w:fldCharType="separate"/>
      </w:r>
      <w:r w:rsidRPr="00F83AD2">
        <w:rPr>
          <w:rFonts w:ascii="Arial" w:hAnsi="Arial" w:cs="Arial"/>
        </w:rPr>
        <w:t xml:space="preserve">CHAFFEY, D. &amp; ELLIS-CHADWICK, F. </w:t>
      </w:r>
      <w:r w:rsidR="00F83AD2">
        <w:rPr>
          <w:rFonts w:ascii="Arial" w:hAnsi="Arial" w:cs="Arial"/>
        </w:rPr>
        <w:t>(</w:t>
      </w:r>
      <w:r w:rsidRPr="00F83AD2">
        <w:rPr>
          <w:rFonts w:ascii="Arial" w:hAnsi="Arial" w:cs="Arial"/>
        </w:rPr>
        <w:t>2019</w:t>
      </w:r>
      <w:r w:rsidR="00F83AD2">
        <w:rPr>
          <w:rFonts w:ascii="Arial" w:hAnsi="Arial" w:cs="Arial"/>
        </w:rPr>
        <w:t>)</w:t>
      </w:r>
      <w:r w:rsidRPr="00F83AD2">
        <w:rPr>
          <w:rFonts w:ascii="Arial" w:hAnsi="Arial" w:cs="Arial"/>
        </w:rPr>
        <w:t xml:space="preserve">. </w:t>
      </w:r>
      <w:r w:rsidRPr="00F83AD2">
        <w:rPr>
          <w:rFonts w:ascii="Arial" w:hAnsi="Arial" w:cs="Arial"/>
          <w:i/>
        </w:rPr>
        <w:t>Digital marketing: strategy, implementation &amp; practice</w:t>
      </w:r>
      <w:r w:rsidRPr="00F83AD2">
        <w:rPr>
          <w:rFonts w:ascii="Arial" w:hAnsi="Arial" w:cs="Arial"/>
        </w:rPr>
        <w:t>, Pearson uk.</w:t>
      </w:r>
    </w:p>
    <w:p w14:paraId="4E17E719" w14:textId="2DC290CD" w:rsidR="002A0F40" w:rsidRPr="00F83AD2" w:rsidRDefault="002A0F40" w:rsidP="009C2D30">
      <w:pPr>
        <w:pStyle w:val="EndNoteBibliography"/>
        <w:spacing w:after="0" w:line="360" w:lineRule="auto"/>
        <w:ind w:left="720" w:hanging="720"/>
        <w:contextualSpacing/>
        <w:jc w:val="both"/>
        <w:rPr>
          <w:rFonts w:ascii="Arial" w:hAnsi="Arial" w:cs="Arial"/>
        </w:rPr>
      </w:pPr>
      <w:r w:rsidRPr="00F83AD2">
        <w:rPr>
          <w:rFonts w:ascii="Arial" w:hAnsi="Arial" w:cs="Arial"/>
        </w:rPr>
        <w:t xml:space="preserve">CHEN, H., LACHAUD, K. &amp; ZHOU, W. </w:t>
      </w:r>
      <w:r w:rsidR="00F83AD2">
        <w:rPr>
          <w:rFonts w:ascii="Arial" w:hAnsi="Arial" w:cs="Arial"/>
        </w:rPr>
        <w:t>(</w:t>
      </w:r>
      <w:r w:rsidRPr="00F83AD2">
        <w:rPr>
          <w:rFonts w:ascii="Arial" w:hAnsi="Arial" w:cs="Arial"/>
        </w:rPr>
        <w:t>2022</w:t>
      </w:r>
      <w:r w:rsidR="00F83AD2">
        <w:rPr>
          <w:rFonts w:ascii="Arial" w:hAnsi="Arial" w:cs="Arial"/>
        </w:rPr>
        <w:t>)</w:t>
      </w:r>
      <w:r w:rsidRPr="00F83AD2">
        <w:rPr>
          <w:rFonts w:ascii="Arial" w:hAnsi="Arial" w:cs="Arial"/>
        </w:rPr>
        <w:t xml:space="preserve">. The sales effect of “Free App of the Day” on Amazon Appstore: An empirical study. </w:t>
      </w:r>
      <w:r w:rsidRPr="00F83AD2">
        <w:rPr>
          <w:rFonts w:ascii="Arial" w:hAnsi="Arial" w:cs="Arial"/>
          <w:i/>
        </w:rPr>
        <w:t>Digital Business,</w:t>
      </w:r>
      <w:r w:rsidRPr="00F83AD2">
        <w:rPr>
          <w:rFonts w:ascii="Arial" w:hAnsi="Arial" w:cs="Arial"/>
        </w:rPr>
        <w:t xml:space="preserve"> 2</w:t>
      </w:r>
      <w:r w:rsidRPr="00F83AD2">
        <w:rPr>
          <w:rFonts w:ascii="Arial" w:hAnsi="Arial" w:cs="Arial"/>
          <w:b/>
        </w:rPr>
        <w:t>,</w:t>
      </w:r>
      <w:r w:rsidRPr="00F83AD2">
        <w:rPr>
          <w:rFonts w:ascii="Arial" w:hAnsi="Arial" w:cs="Arial"/>
        </w:rPr>
        <w:t xml:space="preserve"> 100020.</w:t>
      </w:r>
    </w:p>
    <w:p w14:paraId="34AF7693" w14:textId="6FE33451" w:rsidR="002A0F40" w:rsidRPr="00F83AD2" w:rsidRDefault="002A0F40" w:rsidP="009C2D30">
      <w:pPr>
        <w:pStyle w:val="EndNoteBibliography"/>
        <w:spacing w:after="0" w:line="360" w:lineRule="auto"/>
        <w:ind w:left="720" w:hanging="720"/>
        <w:contextualSpacing/>
        <w:jc w:val="both"/>
        <w:rPr>
          <w:rFonts w:ascii="Arial" w:hAnsi="Arial" w:cs="Arial"/>
        </w:rPr>
      </w:pPr>
      <w:r w:rsidRPr="00F83AD2">
        <w:rPr>
          <w:rFonts w:ascii="Arial" w:hAnsi="Arial" w:cs="Arial"/>
        </w:rPr>
        <w:t xml:space="preserve">FERRELL, O. C., HARTLINE, M. &amp; HOCHSTEIN, B. W. </w:t>
      </w:r>
      <w:r w:rsidR="00F83AD2">
        <w:rPr>
          <w:rFonts w:ascii="Arial" w:hAnsi="Arial" w:cs="Arial"/>
        </w:rPr>
        <w:t>(</w:t>
      </w:r>
      <w:r w:rsidRPr="00F83AD2">
        <w:rPr>
          <w:rFonts w:ascii="Arial" w:hAnsi="Arial" w:cs="Arial"/>
        </w:rPr>
        <w:t>2021</w:t>
      </w:r>
      <w:r w:rsidR="00F83AD2">
        <w:rPr>
          <w:rFonts w:ascii="Arial" w:hAnsi="Arial" w:cs="Arial"/>
        </w:rPr>
        <w:t>)</w:t>
      </w:r>
      <w:r w:rsidRPr="00F83AD2">
        <w:rPr>
          <w:rFonts w:ascii="Arial" w:hAnsi="Arial" w:cs="Arial"/>
        </w:rPr>
        <w:t xml:space="preserve">. </w:t>
      </w:r>
      <w:r w:rsidRPr="00F83AD2">
        <w:rPr>
          <w:rFonts w:ascii="Arial" w:hAnsi="Arial" w:cs="Arial"/>
          <w:i/>
        </w:rPr>
        <w:t>Marketing strategy</w:t>
      </w:r>
      <w:r w:rsidRPr="00F83AD2">
        <w:rPr>
          <w:rFonts w:ascii="Arial" w:hAnsi="Arial" w:cs="Arial"/>
        </w:rPr>
        <w:t>, Cengage Learning.</w:t>
      </w:r>
    </w:p>
    <w:p w14:paraId="12AE05DE" w14:textId="0C9792D5" w:rsidR="002A0F40" w:rsidRPr="00F83AD2" w:rsidRDefault="002A0F40" w:rsidP="009C2D30">
      <w:pPr>
        <w:pStyle w:val="EndNoteBibliography"/>
        <w:spacing w:after="0" w:line="360" w:lineRule="auto"/>
        <w:ind w:left="720" w:hanging="720"/>
        <w:contextualSpacing/>
        <w:jc w:val="both"/>
        <w:rPr>
          <w:rFonts w:ascii="Arial" w:hAnsi="Arial" w:cs="Arial"/>
        </w:rPr>
      </w:pPr>
      <w:r w:rsidRPr="00F83AD2">
        <w:rPr>
          <w:rFonts w:ascii="Arial" w:hAnsi="Arial" w:cs="Arial"/>
        </w:rPr>
        <w:t xml:space="preserve">GROVER, N. </w:t>
      </w:r>
      <w:r w:rsidR="00F83AD2">
        <w:rPr>
          <w:rFonts w:ascii="Arial" w:hAnsi="Arial" w:cs="Arial"/>
        </w:rPr>
        <w:t>(</w:t>
      </w:r>
      <w:r w:rsidRPr="00F83AD2">
        <w:rPr>
          <w:rFonts w:ascii="Arial" w:hAnsi="Arial" w:cs="Arial"/>
        </w:rPr>
        <w:t>2019</w:t>
      </w:r>
      <w:r w:rsidR="00F83AD2">
        <w:rPr>
          <w:rFonts w:ascii="Arial" w:hAnsi="Arial" w:cs="Arial"/>
        </w:rPr>
        <w:t>)</w:t>
      </w:r>
      <w:r w:rsidRPr="00F83AD2">
        <w:rPr>
          <w:rFonts w:ascii="Arial" w:hAnsi="Arial" w:cs="Arial"/>
        </w:rPr>
        <w:t>. Enabling shift in retail using data: Case of Amazon.</w:t>
      </w:r>
    </w:p>
    <w:p w14:paraId="7E6AD6FB" w14:textId="33301B16" w:rsidR="002A0F40" w:rsidRPr="00F83AD2" w:rsidRDefault="002A0F40" w:rsidP="009C2D30">
      <w:pPr>
        <w:pStyle w:val="EndNoteBibliography"/>
        <w:spacing w:after="0" w:line="360" w:lineRule="auto"/>
        <w:ind w:left="720" w:hanging="720"/>
        <w:contextualSpacing/>
        <w:jc w:val="both"/>
        <w:rPr>
          <w:rFonts w:ascii="Arial" w:hAnsi="Arial" w:cs="Arial"/>
        </w:rPr>
      </w:pPr>
      <w:r w:rsidRPr="000C09F2">
        <w:rPr>
          <w:rFonts w:ascii="Arial" w:hAnsi="Arial" w:cs="Arial"/>
          <w:lang w:val="it-IT"/>
        </w:rPr>
        <w:t xml:space="preserve">HAQUE, M. G., MUNAWAROH, M. &amp; SUNARSI, D. </w:t>
      </w:r>
      <w:r w:rsidR="00F83AD2" w:rsidRPr="000C09F2">
        <w:rPr>
          <w:rFonts w:ascii="Arial" w:hAnsi="Arial" w:cs="Arial"/>
          <w:lang w:val="it-IT"/>
        </w:rPr>
        <w:t>(</w:t>
      </w:r>
      <w:r w:rsidRPr="000C09F2">
        <w:rPr>
          <w:rFonts w:ascii="Arial" w:hAnsi="Arial" w:cs="Arial"/>
          <w:lang w:val="it-IT"/>
        </w:rPr>
        <w:t>2020</w:t>
      </w:r>
      <w:r w:rsidR="00F83AD2" w:rsidRPr="000C09F2">
        <w:rPr>
          <w:rFonts w:ascii="Arial" w:hAnsi="Arial" w:cs="Arial"/>
          <w:lang w:val="it-IT"/>
        </w:rPr>
        <w:t>)</w:t>
      </w:r>
      <w:r w:rsidRPr="000C09F2">
        <w:rPr>
          <w:rFonts w:ascii="Arial" w:hAnsi="Arial" w:cs="Arial"/>
          <w:lang w:val="it-IT"/>
        </w:rPr>
        <w:t xml:space="preserve">. </w:t>
      </w:r>
      <w:r w:rsidRPr="00F83AD2">
        <w:rPr>
          <w:rFonts w:ascii="Arial" w:hAnsi="Arial" w:cs="Arial"/>
        </w:rPr>
        <w:t xml:space="preserve">Analysis of SMEs Culinary Marketing Strategy During Covid 19 Pancemic: A Study at “Sate Bebek Cilegon” Resto in Cilegon, Banten. </w:t>
      </w:r>
      <w:r w:rsidRPr="00F83AD2">
        <w:rPr>
          <w:rFonts w:ascii="Arial" w:hAnsi="Arial" w:cs="Arial"/>
          <w:i/>
        </w:rPr>
        <w:t>International Journal of Education, Information Technology, and Others,</w:t>
      </w:r>
      <w:r w:rsidRPr="00F83AD2">
        <w:rPr>
          <w:rFonts w:ascii="Arial" w:hAnsi="Arial" w:cs="Arial"/>
        </w:rPr>
        <w:t xml:space="preserve"> 3</w:t>
      </w:r>
      <w:r w:rsidRPr="00F83AD2">
        <w:rPr>
          <w:rFonts w:ascii="Arial" w:hAnsi="Arial" w:cs="Arial"/>
          <w:b/>
        </w:rPr>
        <w:t>,</w:t>
      </w:r>
      <w:r w:rsidRPr="00F83AD2">
        <w:rPr>
          <w:rFonts w:ascii="Arial" w:hAnsi="Arial" w:cs="Arial"/>
        </w:rPr>
        <w:t xml:space="preserve"> 447-451.</w:t>
      </w:r>
    </w:p>
    <w:p w14:paraId="6CEBE75A" w14:textId="2E3F6C6F" w:rsidR="002A0F40" w:rsidRPr="00F83AD2" w:rsidRDefault="002A0F40" w:rsidP="009C2D30">
      <w:pPr>
        <w:pStyle w:val="EndNoteBibliography"/>
        <w:spacing w:after="0" w:line="360" w:lineRule="auto"/>
        <w:ind w:left="720" w:hanging="720"/>
        <w:contextualSpacing/>
        <w:jc w:val="both"/>
        <w:rPr>
          <w:rFonts w:ascii="Arial" w:hAnsi="Arial" w:cs="Arial"/>
        </w:rPr>
      </w:pPr>
      <w:r w:rsidRPr="00F83AD2">
        <w:rPr>
          <w:rFonts w:ascii="Arial" w:hAnsi="Arial" w:cs="Arial"/>
        </w:rPr>
        <w:t xml:space="preserve">HUANG, Y., LIU, H., LI, W., WANG, Z., HU, X. &amp; WANG, W. </w:t>
      </w:r>
      <w:r w:rsidR="00F83AD2">
        <w:rPr>
          <w:rFonts w:ascii="Arial" w:hAnsi="Arial" w:cs="Arial"/>
        </w:rPr>
        <w:t>(</w:t>
      </w:r>
      <w:r w:rsidRPr="00F83AD2">
        <w:rPr>
          <w:rFonts w:ascii="Arial" w:hAnsi="Arial" w:cs="Arial"/>
        </w:rPr>
        <w:t>2020</w:t>
      </w:r>
      <w:r w:rsidR="00F83AD2">
        <w:rPr>
          <w:rFonts w:ascii="Arial" w:hAnsi="Arial" w:cs="Arial"/>
        </w:rPr>
        <w:t>)</w:t>
      </w:r>
      <w:r w:rsidRPr="00F83AD2">
        <w:rPr>
          <w:rFonts w:ascii="Arial" w:hAnsi="Arial" w:cs="Arial"/>
        </w:rPr>
        <w:t xml:space="preserve">. Lifestyles in Amazon: Evidence from online reviews enhanced recommender system. </w:t>
      </w:r>
      <w:r w:rsidRPr="00F83AD2">
        <w:rPr>
          <w:rFonts w:ascii="Arial" w:hAnsi="Arial" w:cs="Arial"/>
          <w:i/>
        </w:rPr>
        <w:t>International Journal of Market Research,</w:t>
      </w:r>
      <w:r w:rsidRPr="00F83AD2">
        <w:rPr>
          <w:rFonts w:ascii="Arial" w:hAnsi="Arial" w:cs="Arial"/>
        </w:rPr>
        <w:t xml:space="preserve"> 62</w:t>
      </w:r>
      <w:r w:rsidRPr="00F83AD2">
        <w:rPr>
          <w:rFonts w:ascii="Arial" w:hAnsi="Arial" w:cs="Arial"/>
          <w:b/>
        </w:rPr>
        <w:t>,</w:t>
      </w:r>
      <w:r w:rsidRPr="00F83AD2">
        <w:rPr>
          <w:rFonts w:ascii="Arial" w:hAnsi="Arial" w:cs="Arial"/>
        </w:rPr>
        <w:t xml:space="preserve"> 689-706.</w:t>
      </w:r>
    </w:p>
    <w:p w14:paraId="689B0414" w14:textId="0882D9EC" w:rsidR="002A0F40" w:rsidRPr="00F83AD2" w:rsidRDefault="002A0F40" w:rsidP="009C2D30">
      <w:pPr>
        <w:pStyle w:val="EndNoteBibliography"/>
        <w:spacing w:after="0" w:line="360" w:lineRule="auto"/>
        <w:ind w:left="720" w:hanging="720"/>
        <w:contextualSpacing/>
        <w:jc w:val="both"/>
        <w:rPr>
          <w:rFonts w:ascii="Arial" w:hAnsi="Arial" w:cs="Arial"/>
        </w:rPr>
      </w:pPr>
      <w:r w:rsidRPr="00F83AD2">
        <w:rPr>
          <w:rFonts w:ascii="Arial" w:hAnsi="Arial" w:cs="Arial"/>
        </w:rPr>
        <w:t xml:space="preserve">HUNTER, R. </w:t>
      </w:r>
      <w:r w:rsidR="00F83AD2">
        <w:rPr>
          <w:rFonts w:ascii="Arial" w:hAnsi="Arial" w:cs="Arial"/>
        </w:rPr>
        <w:t>(</w:t>
      </w:r>
      <w:r w:rsidRPr="00F83AD2">
        <w:rPr>
          <w:rFonts w:ascii="Arial" w:hAnsi="Arial" w:cs="Arial"/>
        </w:rPr>
        <w:t>2021</w:t>
      </w:r>
      <w:r w:rsidR="00F83AD2">
        <w:rPr>
          <w:rFonts w:ascii="Arial" w:hAnsi="Arial" w:cs="Arial"/>
        </w:rPr>
        <w:t>)</w:t>
      </w:r>
      <w:r w:rsidRPr="00F83AD2">
        <w:rPr>
          <w:rFonts w:ascii="Arial" w:hAnsi="Arial" w:cs="Arial"/>
        </w:rPr>
        <w:t>. Amazon: Out of its Prime in China.</w:t>
      </w:r>
    </w:p>
    <w:p w14:paraId="79A358A7" w14:textId="4C590A6E" w:rsidR="002A0F40" w:rsidRPr="00F83AD2" w:rsidRDefault="002A0F40" w:rsidP="009C2D30">
      <w:pPr>
        <w:pStyle w:val="EndNoteBibliography"/>
        <w:spacing w:after="0" w:line="360" w:lineRule="auto"/>
        <w:ind w:left="720" w:hanging="720"/>
        <w:contextualSpacing/>
        <w:jc w:val="both"/>
        <w:rPr>
          <w:rFonts w:ascii="Arial" w:hAnsi="Arial" w:cs="Arial"/>
        </w:rPr>
      </w:pPr>
      <w:r w:rsidRPr="000C09F2">
        <w:rPr>
          <w:rFonts w:ascii="Arial" w:hAnsi="Arial" w:cs="Arial"/>
          <w:lang w:val="it-IT"/>
        </w:rPr>
        <w:t xml:space="preserve">JINDAL, R. P., GAURI, D. K., LI, W. &amp; MA, Y. </w:t>
      </w:r>
      <w:r w:rsidR="00F83AD2" w:rsidRPr="000C09F2">
        <w:rPr>
          <w:rFonts w:ascii="Arial" w:hAnsi="Arial" w:cs="Arial"/>
          <w:lang w:val="it-IT"/>
        </w:rPr>
        <w:t>(</w:t>
      </w:r>
      <w:r w:rsidRPr="000C09F2">
        <w:rPr>
          <w:rFonts w:ascii="Arial" w:hAnsi="Arial" w:cs="Arial"/>
          <w:lang w:val="it-IT"/>
        </w:rPr>
        <w:t>2021</w:t>
      </w:r>
      <w:r w:rsidR="00F83AD2" w:rsidRPr="000C09F2">
        <w:rPr>
          <w:rFonts w:ascii="Arial" w:hAnsi="Arial" w:cs="Arial"/>
          <w:lang w:val="it-IT"/>
        </w:rPr>
        <w:t>)</w:t>
      </w:r>
      <w:r w:rsidRPr="000C09F2">
        <w:rPr>
          <w:rFonts w:ascii="Arial" w:hAnsi="Arial" w:cs="Arial"/>
          <w:lang w:val="it-IT"/>
        </w:rPr>
        <w:t xml:space="preserve">. </w:t>
      </w:r>
      <w:r w:rsidRPr="00F83AD2">
        <w:rPr>
          <w:rFonts w:ascii="Arial" w:hAnsi="Arial" w:cs="Arial"/>
        </w:rPr>
        <w:t xml:space="preserve">Omnichannel battle between Amazon and Walmart: Is the focus on delivery the best strategy? </w:t>
      </w:r>
      <w:r w:rsidRPr="00F83AD2">
        <w:rPr>
          <w:rFonts w:ascii="Arial" w:hAnsi="Arial" w:cs="Arial"/>
          <w:i/>
        </w:rPr>
        <w:t>Journal of business research,</w:t>
      </w:r>
      <w:r w:rsidRPr="00F83AD2">
        <w:rPr>
          <w:rFonts w:ascii="Arial" w:hAnsi="Arial" w:cs="Arial"/>
        </w:rPr>
        <w:t xml:space="preserve"> 122</w:t>
      </w:r>
      <w:r w:rsidRPr="00F83AD2">
        <w:rPr>
          <w:rFonts w:ascii="Arial" w:hAnsi="Arial" w:cs="Arial"/>
          <w:b/>
        </w:rPr>
        <w:t>,</w:t>
      </w:r>
      <w:r w:rsidRPr="00F83AD2">
        <w:rPr>
          <w:rFonts w:ascii="Arial" w:hAnsi="Arial" w:cs="Arial"/>
        </w:rPr>
        <w:t xml:space="preserve"> 270-280.</w:t>
      </w:r>
    </w:p>
    <w:p w14:paraId="5E87BDD8" w14:textId="73158CA5" w:rsidR="002A0F40" w:rsidRPr="00F83AD2" w:rsidRDefault="002A0F40" w:rsidP="009C2D30">
      <w:pPr>
        <w:pStyle w:val="EndNoteBibliography"/>
        <w:spacing w:after="0" w:line="360" w:lineRule="auto"/>
        <w:ind w:left="720" w:hanging="720"/>
        <w:contextualSpacing/>
        <w:jc w:val="both"/>
        <w:rPr>
          <w:rFonts w:ascii="Arial" w:hAnsi="Arial" w:cs="Arial"/>
        </w:rPr>
      </w:pPr>
      <w:r w:rsidRPr="00F83AD2">
        <w:rPr>
          <w:rFonts w:ascii="Arial" w:hAnsi="Arial" w:cs="Arial"/>
        </w:rPr>
        <w:t xml:space="preserve">KINGSNORTH, S. </w:t>
      </w:r>
      <w:r w:rsidR="00F83AD2">
        <w:rPr>
          <w:rFonts w:ascii="Arial" w:hAnsi="Arial" w:cs="Arial"/>
        </w:rPr>
        <w:t>(</w:t>
      </w:r>
      <w:r w:rsidRPr="00F83AD2">
        <w:rPr>
          <w:rFonts w:ascii="Arial" w:hAnsi="Arial" w:cs="Arial"/>
        </w:rPr>
        <w:t>2019</w:t>
      </w:r>
      <w:r w:rsidR="00F83AD2">
        <w:rPr>
          <w:rFonts w:ascii="Arial" w:hAnsi="Arial" w:cs="Arial"/>
        </w:rPr>
        <w:t>)</w:t>
      </w:r>
      <w:r w:rsidRPr="00F83AD2">
        <w:rPr>
          <w:rFonts w:ascii="Arial" w:hAnsi="Arial" w:cs="Arial"/>
        </w:rPr>
        <w:t xml:space="preserve">. </w:t>
      </w:r>
      <w:r w:rsidRPr="00F83AD2">
        <w:rPr>
          <w:rFonts w:ascii="Arial" w:hAnsi="Arial" w:cs="Arial"/>
          <w:i/>
        </w:rPr>
        <w:t>Digital marketing strategy: an integrated approach to online marketing</w:t>
      </w:r>
      <w:r w:rsidRPr="00F83AD2">
        <w:rPr>
          <w:rFonts w:ascii="Arial" w:hAnsi="Arial" w:cs="Arial"/>
        </w:rPr>
        <w:t>, Kogan Page Publishers.</w:t>
      </w:r>
    </w:p>
    <w:p w14:paraId="2A8863FC" w14:textId="452C0EEB" w:rsidR="002A0F40" w:rsidRPr="00F83AD2" w:rsidRDefault="002A0F40" w:rsidP="009C2D30">
      <w:pPr>
        <w:pStyle w:val="EndNoteBibliography"/>
        <w:spacing w:after="0" w:line="360" w:lineRule="auto"/>
        <w:ind w:left="720" w:hanging="720"/>
        <w:contextualSpacing/>
        <w:jc w:val="both"/>
        <w:rPr>
          <w:rFonts w:ascii="Arial" w:hAnsi="Arial" w:cs="Arial"/>
        </w:rPr>
      </w:pPr>
      <w:r w:rsidRPr="00F83AD2">
        <w:rPr>
          <w:rFonts w:ascii="Arial" w:hAnsi="Arial" w:cs="Arial"/>
        </w:rPr>
        <w:t xml:space="preserve">LAWRENCE, K. </w:t>
      </w:r>
      <w:r w:rsidR="00F83AD2">
        <w:rPr>
          <w:rFonts w:ascii="Arial" w:hAnsi="Arial" w:cs="Arial"/>
        </w:rPr>
        <w:t>(</w:t>
      </w:r>
      <w:r w:rsidRPr="00F83AD2">
        <w:rPr>
          <w:rFonts w:ascii="Arial" w:hAnsi="Arial" w:cs="Arial"/>
        </w:rPr>
        <w:t>2020</w:t>
      </w:r>
      <w:r w:rsidR="00F83AD2">
        <w:rPr>
          <w:rFonts w:ascii="Arial" w:hAnsi="Arial" w:cs="Arial"/>
        </w:rPr>
        <w:t>)</w:t>
      </w:r>
      <w:r w:rsidRPr="00F83AD2">
        <w:rPr>
          <w:rFonts w:ascii="Arial" w:hAnsi="Arial" w:cs="Arial"/>
        </w:rPr>
        <w:t xml:space="preserve">. </w:t>
      </w:r>
      <w:r w:rsidRPr="00F83AD2">
        <w:rPr>
          <w:rFonts w:ascii="Arial" w:hAnsi="Arial" w:cs="Arial"/>
          <w:i/>
        </w:rPr>
        <w:t>Can Walmart+ Compete With Amazon Prime?</w:t>
      </w:r>
      <w:r w:rsidRPr="00F83AD2">
        <w:rPr>
          <w:rFonts w:ascii="Arial" w:hAnsi="Arial" w:cs="Arial"/>
        </w:rPr>
        <w:t>, SAGE Publications: SAGE Business Cases Originals.</w:t>
      </w:r>
    </w:p>
    <w:p w14:paraId="6E02E4CC" w14:textId="66CA2B1B" w:rsidR="002A0F40" w:rsidRPr="00F83AD2" w:rsidRDefault="002A0F40" w:rsidP="009C2D30">
      <w:pPr>
        <w:pStyle w:val="EndNoteBibliography"/>
        <w:spacing w:after="0" w:line="360" w:lineRule="auto"/>
        <w:ind w:left="720" w:hanging="720"/>
        <w:contextualSpacing/>
        <w:jc w:val="both"/>
        <w:rPr>
          <w:rFonts w:ascii="Arial" w:hAnsi="Arial" w:cs="Arial"/>
        </w:rPr>
      </w:pPr>
      <w:r w:rsidRPr="00F83AD2">
        <w:rPr>
          <w:rFonts w:ascii="Arial" w:hAnsi="Arial" w:cs="Arial"/>
        </w:rPr>
        <w:t xml:space="preserve">LEE, S.-G., TRIMI, S. &amp; YANG, C.-G. </w:t>
      </w:r>
      <w:r w:rsidR="00F83AD2">
        <w:rPr>
          <w:rFonts w:ascii="Arial" w:hAnsi="Arial" w:cs="Arial"/>
        </w:rPr>
        <w:t>(</w:t>
      </w:r>
      <w:r w:rsidRPr="00F83AD2">
        <w:rPr>
          <w:rFonts w:ascii="Arial" w:hAnsi="Arial" w:cs="Arial"/>
        </w:rPr>
        <w:t>2018</w:t>
      </w:r>
      <w:r w:rsidR="00F83AD2">
        <w:rPr>
          <w:rFonts w:ascii="Arial" w:hAnsi="Arial" w:cs="Arial"/>
        </w:rPr>
        <w:t>)</w:t>
      </w:r>
      <w:r w:rsidRPr="00F83AD2">
        <w:rPr>
          <w:rFonts w:ascii="Arial" w:hAnsi="Arial" w:cs="Arial"/>
        </w:rPr>
        <w:t xml:space="preserve">. Perceived usefulness factors of online reviews: a study of Amazon. com. </w:t>
      </w:r>
      <w:r w:rsidRPr="00F83AD2">
        <w:rPr>
          <w:rFonts w:ascii="Arial" w:hAnsi="Arial" w:cs="Arial"/>
          <w:i/>
        </w:rPr>
        <w:t>Journal of computer information systems,</w:t>
      </w:r>
      <w:r w:rsidRPr="00F83AD2">
        <w:rPr>
          <w:rFonts w:ascii="Arial" w:hAnsi="Arial" w:cs="Arial"/>
        </w:rPr>
        <w:t xml:space="preserve"> 58</w:t>
      </w:r>
      <w:r w:rsidRPr="00F83AD2">
        <w:rPr>
          <w:rFonts w:ascii="Arial" w:hAnsi="Arial" w:cs="Arial"/>
          <w:b/>
        </w:rPr>
        <w:t>,</w:t>
      </w:r>
      <w:r w:rsidRPr="00F83AD2">
        <w:rPr>
          <w:rFonts w:ascii="Arial" w:hAnsi="Arial" w:cs="Arial"/>
        </w:rPr>
        <w:t xml:space="preserve"> 344-352.</w:t>
      </w:r>
    </w:p>
    <w:p w14:paraId="278EFB8F" w14:textId="1D8CFCAE" w:rsidR="002A0F40" w:rsidRPr="00F83AD2" w:rsidRDefault="002A0F40" w:rsidP="009C2D30">
      <w:pPr>
        <w:pStyle w:val="EndNoteBibliography"/>
        <w:spacing w:after="0" w:line="360" w:lineRule="auto"/>
        <w:ind w:left="720" w:hanging="720"/>
        <w:contextualSpacing/>
        <w:jc w:val="both"/>
        <w:rPr>
          <w:rFonts w:ascii="Arial" w:hAnsi="Arial" w:cs="Arial"/>
        </w:rPr>
      </w:pPr>
      <w:r w:rsidRPr="00F83AD2">
        <w:rPr>
          <w:rFonts w:ascii="Arial" w:hAnsi="Arial" w:cs="Arial"/>
        </w:rPr>
        <w:t xml:space="preserve">LINCOLN, I. &amp; ANDREW, C. E. </w:t>
      </w:r>
      <w:r w:rsidR="002274C8">
        <w:rPr>
          <w:rFonts w:ascii="Arial" w:hAnsi="Arial" w:cs="Arial"/>
        </w:rPr>
        <w:t>(</w:t>
      </w:r>
      <w:r w:rsidRPr="00F83AD2">
        <w:rPr>
          <w:rFonts w:ascii="Arial" w:hAnsi="Arial" w:cs="Arial"/>
        </w:rPr>
        <w:t>2018</w:t>
      </w:r>
      <w:r w:rsidR="002274C8">
        <w:rPr>
          <w:rFonts w:ascii="Arial" w:hAnsi="Arial" w:cs="Arial"/>
        </w:rPr>
        <w:t>)</w:t>
      </w:r>
      <w:r w:rsidRPr="00F83AD2">
        <w:rPr>
          <w:rFonts w:ascii="Arial" w:hAnsi="Arial" w:cs="Arial"/>
        </w:rPr>
        <w:t xml:space="preserve">. Porter Analysis: A Business Strategy of Amazon. Com Through a Value Chain and Comparative Advantage Analysis of Amazon’s Trademarks and Intangibles. </w:t>
      </w:r>
      <w:r w:rsidRPr="00F83AD2">
        <w:rPr>
          <w:rFonts w:ascii="Arial" w:hAnsi="Arial" w:cs="Arial"/>
          <w:i/>
        </w:rPr>
        <w:t>Com Through a Value Chain and Comparative Advantage Analysis of Amazon’s Trademarks and Intangibles (November 27, 2018). Practical Guide to US Transfer Pricing</w:t>
      </w:r>
      <w:r w:rsidRPr="00F83AD2">
        <w:rPr>
          <w:rFonts w:ascii="Arial" w:hAnsi="Arial" w:cs="Arial"/>
        </w:rPr>
        <w:t>.</w:t>
      </w:r>
    </w:p>
    <w:p w14:paraId="47FA9D6F" w14:textId="350AF107" w:rsidR="002A0F40" w:rsidRPr="00F83AD2" w:rsidRDefault="002A0F40" w:rsidP="009C2D30">
      <w:pPr>
        <w:pStyle w:val="EndNoteBibliography"/>
        <w:spacing w:after="0" w:line="360" w:lineRule="auto"/>
        <w:ind w:left="720" w:hanging="720"/>
        <w:contextualSpacing/>
        <w:jc w:val="both"/>
        <w:rPr>
          <w:rFonts w:ascii="Arial" w:hAnsi="Arial" w:cs="Arial"/>
        </w:rPr>
      </w:pPr>
      <w:r w:rsidRPr="00F83AD2">
        <w:rPr>
          <w:rFonts w:ascii="Arial" w:hAnsi="Arial" w:cs="Arial"/>
        </w:rPr>
        <w:t xml:space="preserve">RAHE, V., BUSCHOW, C. &amp; SCHLÜTZ, D. </w:t>
      </w:r>
      <w:r w:rsidR="00DF388D">
        <w:rPr>
          <w:rFonts w:ascii="Arial" w:hAnsi="Arial" w:cs="Arial"/>
        </w:rPr>
        <w:t>(</w:t>
      </w:r>
      <w:r w:rsidRPr="00F83AD2">
        <w:rPr>
          <w:rFonts w:ascii="Arial" w:hAnsi="Arial" w:cs="Arial"/>
        </w:rPr>
        <w:t>2021</w:t>
      </w:r>
      <w:r w:rsidR="00DF388D">
        <w:rPr>
          <w:rFonts w:ascii="Arial" w:hAnsi="Arial" w:cs="Arial"/>
        </w:rPr>
        <w:t>)</w:t>
      </w:r>
      <w:r w:rsidRPr="00F83AD2">
        <w:rPr>
          <w:rFonts w:ascii="Arial" w:hAnsi="Arial" w:cs="Arial"/>
        </w:rPr>
        <w:t xml:space="preserve">. How users approach novel media products: Brand perception of Netflix and Amazon Prime video as signposts within the German subscription-based video-on-demand market. </w:t>
      </w:r>
      <w:r w:rsidRPr="00F83AD2">
        <w:rPr>
          <w:rFonts w:ascii="Arial" w:hAnsi="Arial" w:cs="Arial"/>
          <w:i/>
        </w:rPr>
        <w:t>Journal of Media Business Studies,</w:t>
      </w:r>
      <w:r w:rsidRPr="00F83AD2">
        <w:rPr>
          <w:rFonts w:ascii="Arial" w:hAnsi="Arial" w:cs="Arial"/>
        </w:rPr>
        <w:t xml:space="preserve"> 18</w:t>
      </w:r>
      <w:r w:rsidRPr="00F83AD2">
        <w:rPr>
          <w:rFonts w:ascii="Arial" w:hAnsi="Arial" w:cs="Arial"/>
          <w:b/>
        </w:rPr>
        <w:t>,</w:t>
      </w:r>
      <w:r w:rsidRPr="00F83AD2">
        <w:rPr>
          <w:rFonts w:ascii="Arial" w:hAnsi="Arial" w:cs="Arial"/>
        </w:rPr>
        <w:t xml:space="preserve"> 45-58.</w:t>
      </w:r>
    </w:p>
    <w:p w14:paraId="1ED613B1" w14:textId="037D9A11" w:rsidR="002A0F40" w:rsidRPr="00F83AD2" w:rsidRDefault="002A0F40" w:rsidP="009C2D30">
      <w:pPr>
        <w:pStyle w:val="EndNoteBibliography"/>
        <w:spacing w:after="0" w:line="360" w:lineRule="auto"/>
        <w:ind w:left="720" w:hanging="720"/>
        <w:contextualSpacing/>
        <w:jc w:val="both"/>
        <w:rPr>
          <w:rFonts w:ascii="Arial" w:hAnsi="Arial" w:cs="Arial"/>
        </w:rPr>
      </w:pPr>
      <w:r w:rsidRPr="00F83AD2">
        <w:rPr>
          <w:rFonts w:ascii="Arial" w:hAnsi="Arial" w:cs="Arial"/>
        </w:rPr>
        <w:t xml:space="preserve">RAMADAN, Z., F FARAH, M. &amp; EL ESSRAWI, L. </w:t>
      </w:r>
      <w:r w:rsidR="00DF388D">
        <w:rPr>
          <w:rFonts w:ascii="Arial" w:hAnsi="Arial" w:cs="Arial"/>
        </w:rPr>
        <w:t>(</w:t>
      </w:r>
      <w:r w:rsidRPr="00F83AD2">
        <w:rPr>
          <w:rFonts w:ascii="Arial" w:hAnsi="Arial" w:cs="Arial"/>
        </w:rPr>
        <w:t>2021</w:t>
      </w:r>
      <w:r w:rsidR="00DF388D">
        <w:rPr>
          <w:rFonts w:ascii="Arial" w:hAnsi="Arial" w:cs="Arial"/>
        </w:rPr>
        <w:t>)</w:t>
      </w:r>
      <w:r w:rsidRPr="00F83AD2">
        <w:rPr>
          <w:rFonts w:ascii="Arial" w:hAnsi="Arial" w:cs="Arial"/>
        </w:rPr>
        <w:t xml:space="preserve">. From Amazon. com to Amazon. love: How Alexa is redefining companionship and interdependence for people with special needs. </w:t>
      </w:r>
      <w:r w:rsidRPr="00F83AD2">
        <w:rPr>
          <w:rFonts w:ascii="Arial" w:hAnsi="Arial" w:cs="Arial"/>
          <w:i/>
        </w:rPr>
        <w:t>Psychology &amp; Marketing,</w:t>
      </w:r>
      <w:r w:rsidRPr="00F83AD2">
        <w:rPr>
          <w:rFonts w:ascii="Arial" w:hAnsi="Arial" w:cs="Arial"/>
        </w:rPr>
        <w:t xml:space="preserve"> 38</w:t>
      </w:r>
      <w:r w:rsidRPr="00F83AD2">
        <w:rPr>
          <w:rFonts w:ascii="Arial" w:hAnsi="Arial" w:cs="Arial"/>
          <w:b/>
        </w:rPr>
        <w:t>,</w:t>
      </w:r>
      <w:r w:rsidRPr="00F83AD2">
        <w:rPr>
          <w:rFonts w:ascii="Arial" w:hAnsi="Arial" w:cs="Arial"/>
        </w:rPr>
        <w:t xml:space="preserve"> 596-609.</w:t>
      </w:r>
    </w:p>
    <w:p w14:paraId="3B01EF33" w14:textId="13594E53" w:rsidR="002A0F40" w:rsidRPr="00F83AD2" w:rsidRDefault="002A0F40" w:rsidP="009C2D30">
      <w:pPr>
        <w:pStyle w:val="EndNoteBibliography"/>
        <w:spacing w:after="0" w:line="360" w:lineRule="auto"/>
        <w:ind w:left="720" w:hanging="720"/>
        <w:contextualSpacing/>
        <w:jc w:val="both"/>
        <w:rPr>
          <w:rFonts w:ascii="Arial" w:hAnsi="Arial" w:cs="Arial"/>
        </w:rPr>
      </w:pPr>
      <w:r w:rsidRPr="00F83AD2">
        <w:rPr>
          <w:rFonts w:ascii="Arial" w:hAnsi="Arial" w:cs="Arial"/>
        </w:rPr>
        <w:lastRenderedPageBreak/>
        <w:t xml:space="preserve">SADQ, Z. M., SABIR, H. N. &amp; SAEED, V. S. H. </w:t>
      </w:r>
      <w:r w:rsidR="00DF388D">
        <w:rPr>
          <w:rFonts w:ascii="Arial" w:hAnsi="Arial" w:cs="Arial"/>
        </w:rPr>
        <w:t>(</w:t>
      </w:r>
      <w:r w:rsidRPr="00F83AD2">
        <w:rPr>
          <w:rFonts w:ascii="Arial" w:hAnsi="Arial" w:cs="Arial"/>
        </w:rPr>
        <w:t>2018</w:t>
      </w:r>
      <w:r w:rsidR="00DF388D">
        <w:rPr>
          <w:rFonts w:ascii="Arial" w:hAnsi="Arial" w:cs="Arial"/>
        </w:rPr>
        <w:t>)</w:t>
      </w:r>
      <w:r w:rsidRPr="00F83AD2">
        <w:rPr>
          <w:rFonts w:ascii="Arial" w:hAnsi="Arial" w:cs="Arial"/>
        </w:rPr>
        <w:t xml:space="preserve">. Analyzing the Amazon success strategies. </w:t>
      </w:r>
      <w:r w:rsidRPr="00F83AD2">
        <w:rPr>
          <w:rFonts w:ascii="Arial" w:hAnsi="Arial" w:cs="Arial"/>
          <w:i/>
        </w:rPr>
        <w:t>Journal of process management and new technologies,</w:t>
      </w:r>
      <w:r w:rsidRPr="00F83AD2">
        <w:rPr>
          <w:rFonts w:ascii="Arial" w:hAnsi="Arial" w:cs="Arial"/>
        </w:rPr>
        <w:t xml:space="preserve"> 6.</w:t>
      </w:r>
    </w:p>
    <w:p w14:paraId="53CDDEFD" w14:textId="7F696FF3" w:rsidR="002A0F40" w:rsidRPr="00F83AD2" w:rsidRDefault="002A0F40" w:rsidP="009C2D30">
      <w:pPr>
        <w:pStyle w:val="EndNoteBibliography"/>
        <w:spacing w:after="0" w:line="360" w:lineRule="auto"/>
        <w:ind w:left="720" w:hanging="720"/>
        <w:contextualSpacing/>
        <w:jc w:val="both"/>
        <w:rPr>
          <w:rFonts w:ascii="Arial" w:hAnsi="Arial" w:cs="Arial"/>
        </w:rPr>
      </w:pPr>
      <w:r w:rsidRPr="00F83AD2">
        <w:rPr>
          <w:rFonts w:ascii="Arial" w:hAnsi="Arial" w:cs="Arial"/>
        </w:rPr>
        <w:t xml:space="preserve">SHETH, J. </w:t>
      </w:r>
      <w:r w:rsidR="00DF388D">
        <w:rPr>
          <w:rFonts w:ascii="Arial" w:hAnsi="Arial" w:cs="Arial"/>
        </w:rPr>
        <w:t>(</w:t>
      </w:r>
      <w:r w:rsidRPr="00F83AD2">
        <w:rPr>
          <w:rFonts w:ascii="Arial" w:hAnsi="Arial" w:cs="Arial"/>
        </w:rPr>
        <w:t>2021</w:t>
      </w:r>
      <w:r w:rsidR="00DF388D">
        <w:rPr>
          <w:rFonts w:ascii="Arial" w:hAnsi="Arial" w:cs="Arial"/>
        </w:rPr>
        <w:t>)</w:t>
      </w:r>
      <w:r w:rsidRPr="00F83AD2">
        <w:rPr>
          <w:rFonts w:ascii="Arial" w:hAnsi="Arial" w:cs="Arial"/>
        </w:rPr>
        <w:t xml:space="preserve">. New areas of research in marketing strategy, consumer behavior, and marketing analytics: the future is bright. </w:t>
      </w:r>
      <w:r w:rsidRPr="00F83AD2">
        <w:rPr>
          <w:rFonts w:ascii="Arial" w:hAnsi="Arial" w:cs="Arial"/>
          <w:i/>
        </w:rPr>
        <w:t>Journal of Marketing Theory and Practice,</w:t>
      </w:r>
      <w:r w:rsidRPr="00F83AD2">
        <w:rPr>
          <w:rFonts w:ascii="Arial" w:hAnsi="Arial" w:cs="Arial"/>
        </w:rPr>
        <w:t xml:space="preserve"> 29</w:t>
      </w:r>
      <w:r w:rsidRPr="00F83AD2">
        <w:rPr>
          <w:rFonts w:ascii="Arial" w:hAnsi="Arial" w:cs="Arial"/>
          <w:b/>
        </w:rPr>
        <w:t>,</w:t>
      </w:r>
      <w:r w:rsidRPr="00F83AD2">
        <w:rPr>
          <w:rFonts w:ascii="Arial" w:hAnsi="Arial" w:cs="Arial"/>
        </w:rPr>
        <w:t xml:space="preserve"> 3-12.</w:t>
      </w:r>
    </w:p>
    <w:p w14:paraId="746B7602" w14:textId="05391609" w:rsidR="002A0F40" w:rsidRPr="00F83AD2" w:rsidRDefault="002A0F40" w:rsidP="009C2D30">
      <w:pPr>
        <w:pStyle w:val="EndNoteBibliography"/>
        <w:spacing w:after="0" w:line="360" w:lineRule="auto"/>
        <w:ind w:left="720" w:hanging="720"/>
        <w:contextualSpacing/>
        <w:jc w:val="both"/>
        <w:rPr>
          <w:rFonts w:ascii="Arial" w:hAnsi="Arial" w:cs="Arial"/>
        </w:rPr>
      </w:pPr>
      <w:r w:rsidRPr="00F83AD2">
        <w:rPr>
          <w:rFonts w:ascii="Arial" w:hAnsi="Arial" w:cs="Arial"/>
        </w:rPr>
        <w:t xml:space="preserve">VENKATESAN, R. </w:t>
      </w:r>
      <w:r w:rsidR="00DF388D">
        <w:rPr>
          <w:rFonts w:ascii="Arial" w:hAnsi="Arial" w:cs="Arial"/>
        </w:rPr>
        <w:t>(</w:t>
      </w:r>
      <w:r w:rsidRPr="00F83AD2">
        <w:rPr>
          <w:rFonts w:ascii="Arial" w:hAnsi="Arial" w:cs="Arial"/>
        </w:rPr>
        <w:t>2017</w:t>
      </w:r>
      <w:r w:rsidR="00DF388D">
        <w:rPr>
          <w:rFonts w:ascii="Arial" w:hAnsi="Arial" w:cs="Arial"/>
        </w:rPr>
        <w:t>)</w:t>
      </w:r>
      <w:r w:rsidRPr="00F83AD2">
        <w:rPr>
          <w:rFonts w:ascii="Arial" w:hAnsi="Arial" w:cs="Arial"/>
        </w:rPr>
        <w:t>. Executing on a customer engagement strategy. Springer.</w:t>
      </w:r>
    </w:p>
    <w:p w14:paraId="72C680C7" w14:textId="77777777" w:rsidR="002A0F40" w:rsidRPr="00F83AD2" w:rsidRDefault="002A0F40" w:rsidP="009C2D30">
      <w:pPr>
        <w:pStyle w:val="EndNoteBibliography"/>
        <w:spacing w:after="0" w:line="360" w:lineRule="auto"/>
        <w:ind w:left="720" w:hanging="720"/>
        <w:contextualSpacing/>
        <w:jc w:val="both"/>
        <w:rPr>
          <w:rFonts w:ascii="Arial" w:hAnsi="Arial" w:cs="Arial"/>
        </w:rPr>
      </w:pPr>
      <w:r w:rsidRPr="00F83AD2">
        <w:rPr>
          <w:rFonts w:ascii="Arial" w:hAnsi="Arial" w:cs="Arial"/>
        </w:rPr>
        <w:t xml:space="preserve">WELLS, J. R., DANSKIN, G. &amp; ELLSWORTH, G. 2018. Amazon. com, 2018. </w:t>
      </w:r>
      <w:r w:rsidRPr="00F83AD2">
        <w:rPr>
          <w:rFonts w:ascii="Arial" w:hAnsi="Arial" w:cs="Arial"/>
          <w:i/>
        </w:rPr>
        <w:t>Harvard Business School Case Study</w:t>
      </w:r>
      <w:r w:rsidRPr="00F83AD2">
        <w:rPr>
          <w:rFonts w:ascii="Arial" w:hAnsi="Arial" w:cs="Arial"/>
        </w:rPr>
        <w:t>.</w:t>
      </w:r>
    </w:p>
    <w:p w14:paraId="71E2345B" w14:textId="314658B9" w:rsidR="00B7220F" w:rsidRPr="00F83AD2" w:rsidRDefault="002A0F40" w:rsidP="009C2D30">
      <w:pPr>
        <w:spacing w:after="0" w:line="360" w:lineRule="auto"/>
        <w:ind w:firstLine="720"/>
        <w:contextualSpacing/>
        <w:jc w:val="both"/>
        <w:rPr>
          <w:rFonts w:ascii="Arial" w:hAnsi="Arial" w:cs="Arial"/>
        </w:rPr>
      </w:pPr>
      <w:r w:rsidRPr="00F83AD2">
        <w:rPr>
          <w:rFonts w:ascii="Arial" w:hAnsi="Arial" w:cs="Arial"/>
        </w:rPr>
        <w:fldChar w:fldCharType="end"/>
      </w:r>
    </w:p>
    <w:sectPr w:rsidR="00B7220F" w:rsidRPr="00F83AD2">
      <w:headerReference w:type="default" r:id="rId8"/>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589214" w14:textId="77777777" w:rsidR="003167E7" w:rsidRDefault="003167E7" w:rsidP="000C09F2">
      <w:pPr>
        <w:spacing w:after="0" w:line="240" w:lineRule="auto"/>
      </w:pPr>
      <w:r>
        <w:separator/>
      </w:r>
    </w:p>
  </w:endnote>
  <w:endnote w:type="continuationSeparator" w:id="0">
    <w:p w14:paraId="55B2B733" w14:textId="77777777" w:rsidR="003167E7" w:rsidRDefault="003167E7" w:rsidP="000C09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Numeropagina"/>
      </w:rPr>
      <w:id w:val="-578061141"/>
      <w:docPartObj>
        <w:docPartGallery w:val="Page Numbers (Bottom of Page)"/>
        <w:docPartUnique/>
      </w:docPartObj>
    </w:sdtPr>
    <w:sdtEndPr>
      <w:rPr>
        <w:rStyle w:val="Numeropagina"/>
      </w:rPr>
    </w:sdtEndPr>
    <w:sdtContent>
      <w:p w14:paraId="6536BFD5" w14:textId="07AC0EF2" w:rsidR="000C09F2" w:rsidRDefault="000C09F2" w:rsidP="00CA2252">
        <w:pPr>
          <w:pStyle w:val="Pidipagina"/>
          <w:framePr w:wrap="none" w:vAnchor="text" w:hAnchor="margin" w:xAlign="right" w:y="1"/>
          <w:rPr>
            <w:rStyle w:val="Numeropagina"/>
          </w:rPr>
        </w:pPr>
        <w:r>
          <w:rPr>
            <w:rStyle w:val="Numeropagina"/>
          </w:rPr>
          <w:fldChar w:fldCharType="begin"/>
        </w:r>
        <w:r>
          <w:rPr>
            <w:rStyle w:val="Numeropagina"/>
          </w:rPr>
          <w:instrText xml:space="preserve"> PAGE </w:instrText>
        </w:r>
        <w:r>
          <w:rPr>
            <w:rStyle w:val="Numeropagina"/>
          </w:rPr>
          <w:fldChar w:fldCharType="end"/>
        </w:r>
      </w:p>
    </w:sdtContent>
  </w:sdt>
  <w:p w14:paraId="79379AB3" w14:textId="77777777" w:rsidR="000C09F2" w:rsidRDefault="000C09F2" w:rsidP="000C09F2">
    <w:pPr>
      <w:pStyle w:val="Pidipagina"/>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Numeropagina"/>
      </w:rPr>
      <w:id w:val="1963767736"/>
      <w:docPartObj>
        <w:docPartGallery w:val="Page Numbers (Bottom of Page)"/>
        <w:docPartUnique/>
      </w:docPartObj>
    </w:sdtPr>
    <w:sdtEndPr>
      <w:rPr>
        <w:rStyle w:val="Numeropagina"/>
      </w:rPr>
    </w:sdtEndPr>
    <w:sdtContent>
      <w:p w14:paraId="6EDCFA27" w14:textId="04C41B34" w:rsidR="000C09F2" w:rsidRDefault="000C09F2" w:rsidP="00CA2252">
        <w:pPr>
          <w:pStyle w:val="Pidipagina"/>
          <w:framePr w:wrap="none" w:vAnchor="text" w:hAnchor="margin" w:xAlign="right" w:y="1"/>
          <w:rPr>
            <w:rStyle w:val="Numeropagina"/>
          </w:rPr>
        </w:pPr>
        <w:r>
          <w:rPr>
            <w:rStyle w:val="Numeropagina"/>
          </w:rPr>
          <w:fldChar w:fldCharType="begin"/>
        </w:r>
        <w:r>
          <w:rPr>
            <w:rStyle w:val="Numeropagina"/>
          </w:rPr>
          <w:instrText xml:space="preserve"> PAGE </w:instrText>
        </w:r>
        <w:r>
          <w:rPr>
            <w:rStyle w:val="Numeropagina"/>
          </w:rPr>
          <w:fldChar w:fldCharType="separate"/>
        </w:r>
        <w:r>
          <w:rPr>
            <w:rStyle w:val="Numeropagina"/>
            <w:noProof/>
          </w:rPr>
          <w:t>1</w:t>
        </w:r>
        <w:r>
          <w:rPr>
            <w:rStyle w:val="Numeropagina"/>
          </w:rPr>
          <w:fldChar w:fldCharType="end"/>
        </w:r>
      </w:p>
    </w:sdtContent>
  </w:sdt>
  <w:p w14:paraId="53DD60F2" w14:textId="77777777" w:rsidR="000C09F2" w:rsidRDefault="000C09F2" w:rsidP="000C09F2">
    <w:pPr>
      <w:pStyle w:val="Pidipagina"/>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93DD39" w14:textId="77777777" w:rsidR="003167E7" w:rsidRDefault="003167E7" w:rsidP="000C09F2">
      <w:pPr>
        <w:spacing w:after="0" w:line="240" w:lineRule="auto"/>
      </w:pPr>
      <w:r>
        <w:separator/>
      </w:r>
    </w:p>
  </w:footnote>
  <w:footnote w:type="continuationSeparator" w:id="0">
    <w:p w14:paraId="0478868E" w14:textId="77777777" w:rsidR="003167E7" w:rsidRDefault="003167E7" w:rsidP="000C09F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F09D19" w14:textId="2FB70BEF" w:rsidR="000C09F2" w:rsidRDefault="000C09F2">
    <w:pPr>
      <w:pStyle w:val="Intestazione"/>
    </w:pPr>
    <w:r>
      <w:t>Giuseppe Mannino</w:t>
    </w:r>
    <w:r>
      <w:tab/>
    </w:r>
    <w:r>
      <w:tab/>
      <w:t>2023961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C637F"/>
    <w:multiLevelType w:val="hybridMultilevel"/>
    <w:tmpl w:val="96A80FC2"/>
    <w:lvl w:ilvl="0" w:tplc="2000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A21E05"/>
    <w:multiLevelType w:val="hybridMultilevel"/>
    <w:tmpl w:val="DF7C3F06"/>
    <w:lvl w:ilvl="0" w:tplc="00C86000">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8F1386"/>
    <w:multiLevelType w:val="hybridMultilevel"/>
    <w:tmpl w:val="6FE40F8A"/>
    <w:lvl w:ilvl="0" w:tplc="658C0E2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F50DCB"/>
    <w:multiLevelType w:val="hybridMultilevel"/>
    <w:tmpl w:val="6B5C0F72"/>
    <w:lvl w:ilvl="0" w:tplc="658C0E2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BA7D3E"/>
    <w:multiLevelType w:val="hybridMultilevel"/>
    <w:tmpl w:val="2DFEB18A"/>
    <w:lvl w:ilvl="0" w:tplc="2000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8D5671"/>
    <w:multiLevelType w:val="hybridMultilevel"/>
    <w:tmpl w:val="6B22671A"/>
    <w:lvl w:ilvl="0" w:tplc="00C86000">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0F46091"/>
    <w:multiLevelType w:val="hybridMultilevel"/>
    <w:tmpl w:val="2318AD4E"/>
    <w:lvl w:ilvl="0" w:tplc="2000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5FA926BD"/>
    <w:multiLevelType w:val="hybridMultilevel"/>
    <w:tmpl w:val="93F0DE7C"/>
    <w:lvl w:ilvl="0" w:tplc="658C0E2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D5B68E2"/>
    <w:multiLevelType w:val="hybridMultilevel"/>
    <w:tmpl w:val="07F2123E"/>
    <w:lvl w:ilvl="0" w:tplc="00C86000">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7"/>
  </w:num>
  <w:num w:numId="4">
    <w:abstractNumId w:val="3"/>
  </w:num>
  <w:num w:numId="5">
    <w:abstractNumId w:val="6"/>
  </w:num>
  <w:num w:numId="6">
    <w:abstractNumId w:val="4"/>
  </w:num>
  <w:num w:numId="7">
    <w:abstractNumId w:val="5"/>
  </w:num>
  <w:num w:numId="8">
    <w:abstractNumId w:val="8"/>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6"/>
  <w:proofState w:spelling="clean"/>
  <w:defaultTabStop w:val="720"/>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0&lt;/Enabled&gt;&lt;ScanUnformatted&gt;1&lt;/ScanUnformatted&gt;&lt;ScanChanges&gt;1&lt;/ScanChanges&gt;&lt;Suspended&gt;0&lt;/Suspended&gt;&lt;/ENInstantFormat&gt;"/>
    <w:docVar w:name="EN.Layout" w:val="&lt;ENLayout&gt;&lt;Style&gt;Harvard&lt;/Style&gt;&lt;LeftDelim&gt;{&lt;/LeftDelim&gt;&lt;RightDelim&gt;}&lt;/RightDelim&gt;&lt;FontName&gt;Calibri&lt;/FontName&gt;&lt;FontSize&gt;11&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z0vet9t9k0aa5kersx5xa0x4tx5srsvsrzpx&quot;&gt;My EndNote Library&lt;record-ids&gt;&lt;item&gt;3238&lt;/item&gt;&lt;item&gt;3239&lt;/item&gt;&lt;item&gt;3240&lt;/item&gt;&lt;item&gt;3241&lt;/item&gt;&lt;item&gt;3242&lt;/item&gt;&lt;item&gt;3243&lt;/item&gt;&lt;item&gt;3244&lt;/item&gt;&lt;item&gt;3245&lt;/item&gt;&lt;/record-ids&gt;&lt;/item&gt;&lt;/Libraries&gt;"/>
  </w:docVars>
  <w:rsids>
    <w:rsidRoot w:val="00BE4D03"/>
    <w:rsid w:val="00005452"/>
    <w:rsid w:val="00065F24"/>
    <w:rsid w:val="00066925"/>
    <w:rsid w:val="0008170D"/>
    <w:rsid w:val="000C09F2"/>
    <w:rsid w:val="001171AD"/>
    <w:rsid w:val="001518A3"/>
    <w:rsid w:val="002274C8"/>
    <w:rsid w:val="002A0F40"/>
    <w:rsid w:val="002D1FED"/>
    <w:rsid w:val="003167E7"/>
    <w:rsid w:val="00327143"/>
    <w:rsid w:val="004634C2"/>
    <w:rsid w:val="00463781"/>
    <w:rsid w:val="00464080"/>
    <w:rsid w:val="004B6D19"/>
    <w:rsid w:val="005C37DE"/>
    <w:rsid w:val="006A64C0"/>
    <w:rsid w:val="00734C32"/>
    <w:rsid w:val="007D48CE"/>
    <w:rsid w:val="008301A1"/>
    <w:rsid w:val="00832A8F"/>
    <w:rsid w:val="00877D0E"/>
    <w:rsid w:val="008B1605"/>
    <w:rsid w:val="008D209B"/>
    <w:rsid w:val="008E4EEB"/>
    <w:rsid w:val="00912681"/>
    <w:rsid w:val="009257DE"/>
    <w:rsid w:val="00993983"/>
    <w:rsid w:val="009C2D30"/>
    <w:rsid w:val="00A0307E"/>
    <w:rsid w:val="00A30AF1"/>
    <w:rsid w:val="00A74841"/>
    <w:rsid w:val="00A776C1"/>
    <w:rsid w:val="00AC7E61"/>
    <w:rsid w:val="00B7220F"/>
    <w:rsid w:val="00BE4D03"/>
    <w:rsid w:val="00C275D4"/>
    <w:rsid w:val="00C82F48"/>
    <w:rsid w:val="00DF388D"/>
    <w:rsid w:val="00DF62E4"/>
    <w:rsid w:val="00F83A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B105FF"/>
  <w15:chartTrackingRefBased/>
  <w15:docId w15:val="{45293803-3DC0-4EE6-B4C9-EB428901E3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style>
  <w:style w:type="paragraph" w:styleId="Titolo1">
    <w:name w:val="heading 1"/>
    <w:basedOn w:val="Normale"/>
    <w:next w:val="Normale"/>
    <w:link w:val="Titolo1Carattere"/>
    <w:uiPriority w:val="9"/>
    <w:qFormat/>
    <w:rsid w:val="00F83AD2"/>
    <w:pPr>
      <w:outlineLvl w:val="0"/>
    </w:pPr>
    <w:rPr>
      <w:b/>
      <w:bCs/>
      <w:i/>
      <w:iCs/>
    </w:rPr>
  </w:style>
  <w:style w:type="paragraph" w:styleId="Titolo2">
    <w:name w:val="heading 2"/>
    <w:basedOn w:val="Normale"/>
    <w:next w:val="Normale"/>
    <w:link w:val="Titolo2Carattere"/>
    <w:uiPriority w:val="9"/>
    <w:unhideWhenUsed/>
    <w:qFormat/>
    <w:rsid w:val="00F83AD2"/>
    <w:pPr>
      <w:outlineLvl w:val="1"/>
    </w:pPr>
    <w:rPr>
      <w:i/>
      <w:iCs/>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Paragrafoelenco">
    <w:name w:val="List Paragraph"/>
    <w:basedOn w:val="Normale"/>
    <w:uiPriority w:val="34"/>
    <w:qFormat/>
    <w:rsid w:val="008301A1"/>
    <w:pPr>
      <w:ind w:left="720"/>
      <w:contextualSpacing/>
    </w:pPr>
  </w:style>
  <w:style w:type="paragraph" w:customStyle="1" w:styleId="EndNoteBibliographyTitle">
    <w:name w:val="EndNote Bibliography Title"/>
    <w:basedOn w:val="Normale"/>
    <w:link w:val="EndNoteBibliographyTitleChar"/>
    <w:rsid w:val="002A0F40"/>
    <w:pPr>
      <w:spacing w:after="0"/>
      <w:jc w:val="center"/>
    </w:pPr>
    <w:rPr>
      <w:rFonts w:ascii="Calibri" w:hAnsi="Calibri" w:cs="Calibri"/>
      <w:noProof/>
      <w:lang w:val="en-US"/>
    </w:rPr>
  </w:style>
  <w:style w:type="character" w:customStyle="1" w:styleId="EndNoteBibliographyTitleChar">
    <w:name w:val="EndNote Bibliography Title Char"/>
    <w:basedOn w:val="Carpredefinitoparagrafo"/>
    <w:link w:val="EndNoteBibliographyTitle"/>
    <w:rsid w:val="002A0F40"/>
    <w:rPr>
      <w:rFonts w:ascii="Calibri" w:hAnsi="Calibri" w:cs="Calibri"/>
      <w:noProof/>
      <w:lang w:val="en-US"/>
    </w:rPr>
  </w:style>
  <w:style w:type="paragraph" w:customStyle="1" w:styleId="EndNoteBibliography">
    <w:name w:val="EndNote Bibliography"/>
    <w:basedOn w:val="Normale"/>
    <w:link w:val="EndNoteBibliographyChar"/>
    <w:rsid w:val="002A0F40"/>
    <w:pPr>
      <w:spacing w:line="240" w:lineRule="auto"/>
    </w:pPr>
    <w:rPr>
      <w:rFonts w:ascii="Calibri" w:hAnsi="Calibri" w:cs="Calibri"/>
      <w:noProof/>
      <w:lang w:val="en-US"/>
    </w:rPr>
  </w:style>
  <w:style w:type="character" w:customStyle="1" w:styleId="EndNoteBibliographyChar">
    <w:name w:val="EndNote Bibliography Char"/>
    <w:basedOn w:val="Carpredefinitoparagrafo"/>
    <w:link w:val="EndNoteBibliography"/>
    <w:rsid w:val="002A0F40"/>
    <w:rPr>
      <w:rFonts w:ascii="Calibri" w:hAnsi="Calibri" w:cs="Calibri"/>
      <w:noProof/>
      <w:lang w:val="en-US"/>
    </w:rPr>
  </w:style>
  <w:style w:type="character" w:customStyle="1" w:styleId="Titolo1Carattere">
    <w:name w:val="Titolo 1 Carattere"/>
    <w:basedOn w:val="Carpredefinitoparagrafo"/>
    <w:link w:val="Titolo1"/>
    <w:uiPriority w:val="9"/>
    <w:rsid w:val="00F83AD2"/>
    <w:rPr>
      <w:b/>
      <w:bCs/>
      <w:i/>
      <w:iCs/>
    </w:rPr>
  </w:style>
  <w:style w:type="character" w:customStyle="1" w:styleId="Titolo2Carattere">
    <w:name w:val="Titolo 2 Carattere"/>
    <w:basedOn w:val="Carpredefinitoparagrafo"/>
    <w:link w:val="Titolo2"/>
    <w:uiPriority w:val="9"/>
    <w:rsid w:val="00F83AD2"/>
    <w:rPr>
      <w:i/>
      <w:iCs/>
    </w:rPr>
  </w:style>
  <w:style w:type="paragraph" w:styleId="Sommario1">
    <w:name w:val="toc 1"/>
    <w:basedOn w:val="Normale"/>
    <w:next w:val="Normale"/>
    <w:autoRedefine/>
    <w:uiPriority w:val="39"/>
    <w:unhideWhenUsed/>
    <w:rsid w:val="00F83AD2"/>
    <w:pPr>
      <w:spacing w:after="100"/>
    </w:pPr>
  </w:style>
  <w:style w:type="paragraph" w:styleId="Sommario2">
    <w:name w:val="toc 2"/>
    <w:basedOn w:val="Normale"/>
    <w:next w:val="Normale"/>
    <w:autoRedefine/>
    <w:uiPriority w:val="39"/>
    <w:unhideWhenUsed/>
    <w:rsid w:val="00F83AD2"/>
    <w:pPr>
      <w:spacing w:after="100"/>
      <w:ind w:left="220"/>
    </w:pPr>
  </w:style>
  <w:style w:type="character" w:styleId="Collegamentoipertestuale">
    <w:name w:val="Hyperlink"/>
    <w:basedOn w:val="Carpredefinitoparagrafo"/>
    <w:uiPriority w:val="99"/>
    <w:unhideWhenUsed/>
    <w:rsid w:val="00F83AD2"/>
    <w:rPr>
      <w:color w:val="0563C1" w:themeColor="hyperlink"/>
      <w:u w:val="single"/>
    </w:rPr>
  </w:style>
  <w:style w:type="paragraph" w:styleId="NormaleWeb">
    <w:name w:val="Normal (Web)"/>
    <w:basedOn w:val="Normale"/>
    <w:uiPriority w:val="99"/>
    <w:unhideWhenUsed/>
    <w:rsid w:val="000C09F2"/>
    <w:pPr>
      <w:spacing w:before="100" w:beforeAutospacing="1" w:after="100" w:afterAutospacing="1" w:line="240" w:lineRule="auto"/>
    </w:pPr>
    <w:rPr>
      <w:rFonts w:ascii="Times New Roman" w:eastAsia="Times New Roman" w:hAnsi="Times New Roman" w:cs="Times New Roman"/>
      <w:sz w:val="24"/>
      <w:szCs w:val="24"/>
      <w:lang w:val="it-GB" w:eastAsia="it-IT"/>
    </w:rPr>
  </w:style>
  <w:style w:type="paragraph" w:styleId="Intestazione">
    <w:name w:val="header"/>
    <w:basedOn w:val="Normale"/>
    <w:link w:val="IntestazioneCarattere"/>
    <w:uiPriority w:val="99"/>
    <w:unhideWhenUsed/>
    <w:rsid w:val="000C09F2"/>
    <w:pPr>
      <w:tabs>
        <w:tab w:val="center" w:pos="4513"/>
        <w:tab w:val="right" w:pos="9026"/>
      </w:tabs>
      <w:spacing w:after="0" w:line="240" w:lineRule="auto"/>
    </w:pPr>
  </w:style>
  <w:style w:type="character" w:customStyle="1" w:styleId="IntestazioneCarattere">
    <w:name w:val="Intestazione Carattere"/>
    <w:basedOn w:val="Carpredefinitoparagrafo"/>
    <w:link w:val="Intestazione"/>
    <w:uiPriority w:val="99"/>
    <w:rsid w:val="000C09F2"/>
  </w:style>
  <w:style w:type="paragraph" w:styleId="Pidipagina">
    <w:name w:val="footer"/>
    <w:basedOn w:val="Normale"/>
    <w:link w:val="PidipaginaCarattere"/>
    <w:uiPriority w:val="99"/>
    <w:unhideWhenUsed/>
    <w:rsid w:val="000C09F2"/>
    <w:pPr>
      <w:tabs>
        <w:tab w:val="center" w:pos="4513"/>
        <w:tab w:val="right" w:pos="9026"/>
      </w:tabs>
      <w:spacing w:after="0" w:line="240" w:lineRule="auto"/>
    </w:pPr>
  </w:style>
  <w:style w:type="character" w:customStyle="1" w:styleId="PidipaginaCarattere">
    <w:name w:val="Piè di pagina Carattere"/>
    <w:basedOn w:val="Carpredefinitoparagrafo"/>
    <w:link w:val="Pidipagina"/>
    <w:uiPriority w:val="99"/>
    <w:rsid w:val="000C09F2"/>
  </w:style>
  <w:style w:type="character" w:styleId="Numeropagina">
    <w:name w:val="page number"/>
    <w:basedOn w:val="Carpredefinitoparagrafo"/>
    <w:uiPriority w:val="99"/>
    <w:semiHidden/>
    <w:unhideWhenUsed/>
    <w:rsid w:val="000C09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7512720">
      <w:bodyDiv w:val="1"/>
      <w:marLeft w:val="0"/>
      <w:marRight w:val="0"/>
      <w:marTop w:val="0"/>
      <w:marBottom w:val="0"/>
      <w:divBdr>
        <w:top w:val="none" w:sz="0" w:space="0" w:color="auto"/>
        <w:left w:val="none" w:sz="0" w:space="0" w:color="auto"/>
        <w:bottom w:val="none" w:sz="0" w:space="0" w:color="auto"/>
        <w:right w:val="none" w:sz="0" w:space="0" w:color="auto"/>
      </w:divBdr>
      <w:divsChild>
        <w:div w:id="1358307799">
          <w:marLeft w:val="0"/>
          <w:marRight w:val="0"/>
          <w:marTop w:val="0"/>
          <w:marBottom w:val="0"/>
          <w:divBdr>
            <w:top w:val="none" w:sz="0" w:space="0" w:color="auto"/>
            <w:left w:val="none" w:sz="0" w:space="0" w:color="auto"/>
            <w:bottom w:val="none" w:sz="0" w:space="0" w:color="auto"/>
            <w:right w:val="none" w:sz="0" w:space="0" w:color="auto"/>
          </w:divBdr>
          <w:divsChild>
            <w:div w:id="371927178">
              <w:marLeft w:val="0"/>
              <w:marRight w:val="0"/>
              <w:marTop w:val="0"/>
              <w:marBottom w:val="0"/>
              <w:divBdr>
                <w:top w:val="none" w:sz="0" w:space="0" w:color="auto"/>
                <w:left w:val="none" w:sz="0" w:space="0" w:color="auto"/>
                <w:bottom w:val="none" w:sz="0" w:space="0" w:color="auto"/>
                <w:right w:val="none" w:sz="0" w:space="0" w:color="auto"/>
              </w:divBdr>
              <w:divsChild>
                <w:div w:id="523443579">
                  <w:marLeft w:val="0"/>
                  <w:marRight w:val="0"/>
                  <w:marTop w:val="0"/>
                  <w:marBottom w:val="0"/>
                  <w:divBdr>
                    <w:top w:val="none" w:sz="0" w:space="0" w:color="auto"/>
                    <w:left w:val="none" w:sz="0" w:space="0" w:color="auto"/>
                    <w:bottom w:val="none" w:sz="0" w:space="0" w:color="auto"/>
                    <w:right w:val="none" w:sz="0" w:space="0" w:color="auto"/>
                  </w:divBdr>
                  <w:divsChild>
                    <w:div w:id="506285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1451322">
      <w:bodyDiv w:val="1"/>
      <w:marLeft w:val="0"/>
      <w:marRight w:val="0"/>
      <w:marTop w:val="0"/>
      <w:marBottom w:val="0"/>
      <w:divBdr>
        <w:top w:val="none" w:sz="0" w:space="0" w:color="auto"/>
        <w:left w:val="none" w:sz="0" w:space="0" w:color="auto"/>
        <w:bottom w:val="none" w:sz="0" w:space="0" w:color="auto"/>
        <w:right w:val="none" w:sz="0" w:space="0" w:color="auto"/>
      </w:divBdr>
      <w:divsChild>
        <w:div w:id="1392116111">
          <w:marLeft w:val="0"/>
          <w:marRight w:val="0"/>
          <w:marTop w:val="0"/>
          <w:marBottom w:val="0"/>
          <w:divBdr>
            <w:top w:val="none" w:sz="0" w:space="0" w:color="auto"/>
            <w:left w:val="none" w:sz="0" w:space="0" w:color="auto"/>
            <w:bottom w:val="none" w:sz="0" w:space="0" w:color="auto"/>
            <w:right w:val="none" w:sz="0" w:space="0" w:color="auto"/>
          </w:divBdr>
          <w:divsChild>
            <w:div w:id="229076491">
              <w:marLeft w:val="0"/>
              <w:marRight w:val="0"/>
              <w:marTop w:val="0"/>
              <w:marBottom w:val="0"/>
              <w:divBdr>
                <w:top w:val="none" w:sz="0" w:space="0" w:color="auto"/>
                <w:left w:val="none" w:sz="0" w:space="0" w:color="auto"/>
                <w:bottom w:val="none" w:sz="0" w:space="0" w:color="auto"/>
                <w:right w:val="none" w:sz="0" w:space="0" w:color="auto"/>
              </w:divBdr>
              <w:divsChild>
                <w:div w:id="1428692034">
                  <w:marLeft w:val="0"/>
                  <w:marRight w:val="0"/>
                  <w:marTop w:val="0"/>
                  <w:marBottom w:val="0"/>
                  <w:divBdr>
                    <w:top w:val="none" w:sz="0" w:space="0" w:color="auto"/>
                    <w:left w:val="none" w:sz="0" w:space="0" w:color="auto"/>
                    <w:bottom w:val="none" w:sz="0" w:space="0" w:color="auto"/>
                    <w:right w:val="none" w:sz="0" w:space="0" w:color="auto"/>
                  </w:divBdr>
                  <w:divsChild>
                    <w:div w:id="628164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542B47-7912-4BDB-B611-82AF082E56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84</TotalTime>
  <Pages>15</Pages>
  <Words>10642</Words>
  <Characters>60662</Characters>
  <Application>Microsoft Office Word</Application>
  <DocSecurity>0</DocSecurity>
  <Lines>505</Lines>
  <Paragraphs>142</Paragraphs>
  <ScaleCrop>false</ScaleCrop>
  <HeadingPairs>
    <vt:vector size="4" baseType="variant">
      <vt:variant>
        <vt:lpstr>Titolo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71162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HaamimRashid</dc:creator>
  <cp:keywords/>
  <dc:description/>
  <cp:lastModifiedBy>Giuseppe Mannino (2023961)</cp:lastModifiedBy>
  <cp:revision>35</cp:revision>
  <dcterms:created xsi:type="dcterms:W3CDTF">2022-04-09T17:22:00Z</dcterms:created>
  <dcterms:modified xsi:type="dcterms:W3CDTF">2022-05-05T20:56:00Z</dcterms:modified>
</cp:coreProperties>
</file>