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24D313B" w:rsidR="0086599B" w:rsidRPr="00330917" w:rsidRDefault="00D955BC"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2230512</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BE5E7C7" w:rsidR="0086599B" w:rsidRPr="00330917" w:rsidRDefault="00D955BC"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7B4D978" w:rsidR="0086599B" w:rsidRPr="00330917" w:rsidRDefault="00D955BC"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E1F8BDD" w:rsidR="0086599B" w:rsidRPr="00330917" w:rsidRDefault="000E296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G</w:t>
            </w:r>
            <w:r w:rsidR="00D955BC">
              <w:rPr>
                <w:rFonts w:ascii="Arial" w:eastAsia="Times New Roman" w:hAnsi="Arial" w:cs="Times New Roman"/>
                <w:b/>
                <w:color w:val="auto"/>
                <w:sz w:val="20"/>
                <w:szCs w:val="20"/>
                <w:lang w:val="en-AU"/>
              </w:rPr>
              <w:t xml:space="preserve">ulia </w:t>
            </w:r>
            <w:proofErr w:type="spellStart"/>
            <w:r w:rsidR="00D955BC">
              <w:rPr>
                <w:rFonts w:ascii="Arial" w:eastAsia="Times New Roman" w:hAnsi="Arial" w:cs="Times New Roman"/>
                <w:b/>
                <w:color w:val="auto"/>
                <w:sz w:val="20"/>
                <w:szCs w:val="20"/>
                <w:lang w:val="en-AU"/>
              </w:rPr>
              <w:t>Chifari</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F55BB5"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F55BB5" w:rsidRDefault="0086599B" w:rsidP="007D760C">
            <w:pPr>
              <w:spacing w:after="0" w:line="240" w:lineRule="auto"/>
              <w:rPr>
                <w:rFonts w:ascii="Arial" w:eastAsia="Times New Roman" w:hAnsi="Arial" w:cs="Arial"/>
                <w:bCs/>
                <w:color w:val="auto"/>
                <w:sz w:val="20"/>
                <w:szCs w:val="20"/>
              </w:rPr>
            </w:pPr>
          </w:p>
          <w:p w14:paraId="4CE6040C" w14:textId="77777777" w:rsidR="0086599B" w:rsidRPr="00F55BB5" w:rsidRDefault="0086599B" w:rsidP="007D760C">
            <w:pPr>
              <w:spacing w:after="0" w:line="240" w:lineRule="auto"/>
              <w:rPr>
                <w:rFonts w:ascii="Arial" w:eastAsia="Times New Roman" w:hAnsi="Arial" w:cs="Arial"/>
                <w:bCs/>
                <w:color w:val="auto"/>
                <w:sz w:val="20"/>
                <w:szCs w:val="20"/>
              </w:rPr>
            </w:pPr>
          </w:p>
          <w:p w14:paraId="2E4C6FB7" w14:textId="77777777" w:rsidR="00F55BB5" w:rsidRDefault="00F55BB5" w:rsidP="00F55BB5">
            <w:pPr>
              <w:spacing w:line="360" w:lineRule="auto"/>
              <w:jc w:val="both"/>
              <w:rPr>
                <w:rFonts w:ascii="Arial" w:hAnsi="Arial" w:cs="Arial"/>
                <w:szCs w:val="24"/>
              </w:rPr>
            </w:pPr>
            <w:r>
              <w:rPr>
                <w:rFonts w:ascii="Arial" w:hAnsi="Arial" w:cs="Arial"/>
                <w:szCs w:val="24"/>
              </w:rPr>
              <w:t xml:space="preserve">       </w:t>
            </w:r>
            <w:r w:rsidR="00D955BC" w:rsidRPr="00F55BB5">
              <w:rPr>
                <w:rFonts w:ascii="Arial" w:hAnsi="Arial" w:cs="Arial"/>
                <w:szCs w:val="24"/>
              </w:rPr>
              <w:t xml:space="preserve">As part of the work placement at Premier Inn, I took part in many assignments, which included providing services to clients as part of the housekeeping department, joining other hotel staff in general reception responsibilities, working door to door to respond to complaints, and even taking part in team-based exercise experiences to learn how different each assignment is and what responsibilities each of them entails. While working within the housekeeping department, I was responsible for handling and serving food and beverages to customers while consistently maintaining a positive attitude and manners towards them. </w:t>
            </w:r>
          </w:p>
          <w:p w14:paraId="2A6B3F96" w14:textId="1C3CD683" w:rsidR="00D955BC" w:rsidRPr="00F55BB5" w:rsidRDefault="00F55BB5" w:rsidP="00F55BB5">
            <w:pPr>
              <w:spacing w:line="360" w:lineRule="auto"/>
              <w:jc w:val="both"/>
              <w:rPr>
                <w:rFonts w:ascii="Arial" w:hAnsi="Arial" w:cs="Arial"/>
                <w:szCs w:val="24"/>
              </w:rPr>
            </w:pPr>
            <w:r>
              <w:rPr>
                <w:rFonts w:ascii="Arial" w:hAnsi="Arial" w:cs="Arial"/>
                <w:szCs w:val="24"/>
              </w:rPr>
              <w:t xml:space="preserve">        </w:t>
            </w:r>
            <w:r w:rsidR="00D955BC" w:rsidRPr="00F55BB5">
              <w:rPr>
                <w:rFonts w:ascii="Arial" w:hAnsi="Arial" w:cs="Arial"/>
                <w:szCs w:val="24"/>
              </w:rPr>
              <w:t>Moreover, when I was assigned to the housekeeping department, I was able to experience a lot of what it means to change a dirty and disorganised room to a safe space of comfort for customers to return to, with their clothes folded, beds made, and any rubbish or obstacles to be taken care of to optimise the clients’ experiences. Additionally, in my experience at Premier Inn, I am glad to say that I feel much better prepared for any future endeavours with the training sessions I had taken part in in the work placement, giving me knowledge and skills that would assist me in the hospitality industry and operations the industry entails.</w:t>
            </w:r>
          </w:p>
          <w:p w14:paraId="6F731815" w14:textId="4207E9D0" w:rsidR="00D955BC" w:rsidRPr="00F55BB5" w:rsidRDefault="00F55BB5" w:rsidP="00F55BB5">
            <w:pPr>
              <w:spacing w:line="360" w:lineRule="auto"/>
              <w:jc w:val="both"/>
              <w:rPr>
                <w:rFonts w:ascii="Arial" w:hAnsi="Arial" w:cs="Arial"/>
                <w:szCs w:val="24"/>
              </w:rPr>
            </w:pPr>
            <w:r>
              <w:rPr>
                <w:rFonts w:ascii="Arial" w:hAnsi="Arial" w:cs="Arial"/>
                <w:szCs w:val="24"/>
              </w:rPr>
              <w:t xml:space="preserve">          </w:t>
            </w:r>
            <w:r w:rsidR="00D955BC" w:rsidRPr="00F55BB5">
              <w:rPr>
                <w:rFonts w:ascii="Arial" w:hAnsi="Arial" w:cs="Arial"/>
                <w:szCs w:val="24"/>
              </w:rPr>
              <w:t>When handling the tasks and responsibilities of the housekeeping department and the overall guest service experience, I take on consistent opportunities to improve my attention to detail in maintaining cleanliness and orderliness in the hotel rooms and facilities it provides. Through consistently carrying out these tasks, guests have a higher interest in the hotel and satisfaction towards the guest service experience. One example of this happening would be through the housekeeping duties that room staff are responsible for daily. In these tasks, there are constant opportunities to meet guests’ needs and expectations in the room they will sleep and relax in so that room staff can improve their practical and cognitive skills in maintaining every room to be as clean and orderly as possible within hotel standards.</w:t>
            </w:r>
          </w:p>
          <w:p w14:paraId="2D6FDF7B" w14:textId="16FE220E" w:rsidR="00D955BC" w:rsidRPr="00F55BB5" w:rsidRDefault="00F55BB5" w:rsidP="00F55BB5">
            <w:pPr>
              <w:spacing w:line="360" w:lineRule="auto"/>
              <w:jc w:val="both"/>
              <w:rPr>
                <w:rFonts w:ascii="Arial" w:hAnsi="Arial" w:cs="Arial"/>
                <w:szCs w:val="24"/>
              </w:rPr>
            </w:pPr>
            <w:r>
              <w:rPr>
                <w:rFonts w:ascii="Arial" w:hAnsi="Arial" w:cs="Arial"/>
                <w:szCs w:val="24"/>
              </w:rPr>
              <w:lastRenderedPageBreak/>
              <w:t xml:space="preserve">         </w:t>
            </w:r>
            <w:r w:rsidR="00D955BC" w:rsidRPr="00F55BB5">
              <w:rPr>
                <w:rFonts w:ascii="Arial" w:hAnsi="Arial" w:cs="Arial"/>
                <w:szCs w:val="24"/>
              </w:rPr>
              <w:t>Throughout my work placement, I have encountered a lot of challenges and surprises, including complex individuals, aggressive attitudes from customers, and even rush hours, which led to me being forced to adapt to high rates of customers and requests for services. This made me feel overwhelmed initially, as I had to adjust to this new, fast-paced environment with strangers around me that I would have to rely on if I needed any assistance. However, after encountering a variety of tasks and responsibilities alongside my team members, it became much easier to understand the importance and existence of collaboration and teamwork within the work environment that I was a part of, making it easier to complete my tasks and meet deadlines on meaningful work.</w:t>
            </w:r>
          </w:p>
          <w:p w14:paraId="37DD4348" w14:textId="569FCE98" w:rsidR="00D955BC" w:rsidRPr="00F55BB5" w:rsidRDefault="00F55BB5" w:rsidP="00F55BB5">
            <w:pPr>
              <w:spacing w:line="360" w:lineRule="auto"/>
              <w:jc w:val="both"/>
              <w:rPr>
                <w:rFonts w:ascii="Arial" w:hAnsi="Arial" w:cs="Arial"/>
                <w:szCs w:val="24"/>
              </w:rPr>
            </w:pPr>
            <w:r>
              <w:rPr>
                <w:rFonts w:ascii="Arial" w:hAnsi="Arial" w:cs="Arial"/>
                <w:szCs w:val="24"/>
              </w:rPr>
              <w:t xml:space="preserve">          </w:t>
            </w:r>
            <w:r w:rsidR="00D955BC" w:rsidRPr="00F55BB5">
              <w:rPr>
                <w:rFonts w:ascii="Arial" w:hAnsi="Arial" w:cs="Arial"/>
                <w:szCs w:val="24"/>
              </w:rPr>
              <w:t xml:space="preserve">In the housekeeping department, I would say my performance was not necessarily excelling the Premier Inn standards but adequate, especially for a beginner such as myself. Being a part of the housekeeping department is all about maintaining orderliness and managing my time perfectly so that any rooms requested are available at a moment’s notice for the guests. To expand on my communication skills, I proved myself to be a key team member of the housekeeping department through this skill multiple times. When taking requests from guests or other staff in the housekeeping department, any information given must be sent out clearly and received with confidence, and I made sure both steps </w:t>
            </w:r>
            <w:proofErr w:type="gramStart"/>
            <w:r w:rsidR="00D955BC" w:rsidRPr="00F55BB5">
              <w:rPr>
                <w:rFonts w:ascii="Arial" w:hAnsi="Arial" w:cs="Arial"/>
                <w:szCs w:val="24"/>
              </w:rPr>
              <w:t>took place at all times</w:t>
            </w:r>
            <w:proofErr w:type="gramEnd"/>
            <w:r w:rsidR="00D955BC" w:rsidRPr="00F55BB5">
              <w:rPr>
                <w:rFonts w:ascii="Arial" w:hAnsi="Arial" w:cs="Arial"/>
                <w:szCs w:val="24"/>
              </w:rPr>
              <w:t xml:space="preserve"> that I was on my shift. Moreover, managing my time was essential to getting things done. In the housekeeping department, if I did not manage my time correctly, I could have missed deadlines, disappointed guests, and let fellow team members down who would have had to work harder to make up for my tardiness.</w:t>
            </w:r>
          </w:p>
          <w:p w14:paraId="3E6AF394" w14:textId="77777777" w:rsidR="00D955BC" w:rsidRPr="00F55BB5" w:rsidRDefault="00D955BC" w:rsidP="00F55BB5">
            <w:pPr>
              <w:spacing w:line="360" w:lineRule="auto"/>
              <w:jc w:val="both"/>
              <w:rPr>
                <w:rFonts w:ascii="Arial" w:hAnsi="Arial" w:cs="Arial"/>
                <w:szCs w:val="24"/>
              </w:rPr>
            </w:pPr>
            <w:r w:rsidRPr="00F55BB5">
              <w:rPr>
                <w:rFonts w:ascii="Arial" w:hAnsi="Arial" w:cs="Arial"/>
                <w:szCs w:val="24"/>
              </w:rPr>
              <w:t xml:space="preserve">As a result of the work placement, I learned key points. I experienced difficult moments that would be essential to my future encounters with similar experiences and affect the ease of decision-making I would have </w:t>
            </w:r>
            <w:proofErr w:type="gramStart"/>
            <w:r w:rsidRPr="00F55BB5">
              <w:rPr>
                <w:rFonts w:ascii="Arial" w:hAnsi="Arial" w:cs="Arial"/>
                <w:szCs w:val="24"/>
              </w:rPr>
              <w:t>moving</w:t>
            </w:r>
            <w:proofErr w:type="gramEnd"/>
            <w:r w:rsidRPr="00F55BB5">
              <w:rPr>
                <w:rFonts w:ascii="Arial" w:hAnsi="Arial" w:cs="Arial"/>
                <w:szCs w:val="24"/>
              </w:rPr>
              <w:t xml:space="preserve"> further. As a result of the housekeeping department experience, I can confidently say that this has influenced my perception of the hospitality industry positively. Now that I understand what hospitality industry employees </w:t>
            </w:r>
            <w:proofErr w:type="gramStart"/>
            <w:r w:rsidRPr="00F55BB5">
              <w:rPr>
                <w:rFonts w:ascii="Arial" w:hAnsi="Arial" w:cs="Arial"/>
                <w:szCs w:val="24"/>
              </w:rPr>
              <w:t>have to</w:t>
            </w:r>
            <w:proofErr w:type="gramEnd"/>
            <w:r w:rsidRPr="00F55BB5">
              <w:rPr>
                <w:rFonts w:ascii="Arial" w:hAnsi="Arial" w:cs="Arial"/>
                <w:szCs w:val="24"/>
              </w:rPr>
              <w:t xml:space="preserve"> deal with and are responsible for, it is easier for me to empathise with them and be more likely to show interest in more careers within this industry.</w:t>
            </w:r>
          </w:p>
          <w:p w14:paraId="280F471D" w14:textId="4229325C" w:rsidR="00D955BC" w:rsidRPr="00F55BB5" w:rsidRDefault="00F55BB5" w:rsidP="00F55BB5">
            <w:pPr>
              <w:spacing w:line="360" w:lineRule="auto"/>
              <w:jc w:val="both"/>
              <w:rPr>
                <w:rFonts w:ascii="Arial" w:hAnsi="Arial" w:cs="Arial"/>
                <w:szCs w:val="24"/>
              </w:rPr>
            </w:pPr>
            <w:r>
              <w:rPr>
                <w:rFonts w:ascii="Arial" w:hAnsi="Arial" w:cs="Arial"/>
                <w:szCs w:val="24"/>
              </w:rPr>
              <w:t xml:space="preserve">             </w:t>
            </w:r>
            <w:r w:rsidR="00D955BC" w:rsidRPr="00F55BB5">
              <w:rPr>
                <w:rFonts w:ascii="Arial" w:hAnsi="Arial" w:cs="Arial"/>
                <w:szCs w:val="24"/>
              </w:rPr>
              <w:t>Using the experience and skills gained throughout my work placement at Premier Inn, I intend to take advantage of this opportunity to seek a permanent career in the hospitality industry, securing a future in the hotel business. Doing so will free me to expand my available jobs within the hospitality industry. Furthermore, to ensure continuous growth and success in my hospitality career, I plan to take part in extensive training opportunities and expand my experiences into managerial positions in a hotel of my choice.</w:t>
            </w:r>
          </w:p>
          <w:p w14:paraId="3E1B7B6C" w14:textId="77777777" w:rsidR="0086599B" w:rsidRPr="00F55BB5" w:rsidRDefault="0086599B" w:rsidP="00F55BB5">
            <w:pPr>
              <w:spacing w:after="0" w:line="240" w:lineRule="auto"/>
              <w:rPr>
                <w:rFonts w:ascii="Arial" w:eastAsia="Times New Roman" w:hAnsi="Arial" w:cs="Arial"/>
                <w:bCs/>
                <w:color w:val="auto"/>
                <w:sz w:val="20"/>
                <w:szCs w:val="20"/>
              </w:rPr>
            </w:pPr>
          </w:p>
          <w:p w14:paraId="3F5AAA10" w14:textId="77777777" w:rsidR="0086599B" w:rsidRPr="00F55BB5" w:rsidRDefault="0086599B" w:rsidP="007D760C">
            <w:pPr>
              <w:spacing w:after="0" w:line="240" w:lineRule="auto"/>
              <w:rPr>
                <w:rFonts w:ascii="Arial" w:eastAsia="Times New Roman" w:hAnsi="Arial" w:cs="Arial"/>
                <w:bCs/>
                <w:color w:val="auto"/>
                <w:sz w:val="20"/>
                <w:szCs w:val="20"/>
              </w:rPr>
            </w:pPr>
          </w:p>
          <w:p w14:paraId="143AFAC3" w14:textId="77777777" w:rsidR="0086599B" w:rsidRPr="00F55BB5" w:rsidRDefault="0086599B" w:rsidP="007D760C">
            <w:pPr>
              <w:spacing w:after="0" w:line="240" w:lineRule="auto"/>
              <w:rPr>
                <w:rFonts w:ascii="Arial" w:eastAsia="Times New Roman" w:hAnsi="Arial" w:cs="Arial"/>
                <w:bCs/>
                <w:color w:val="auto"/>
                <w:sz w:val="20"/>
                <w:szCs w:val="20"/>
              </w:rPr>
            </w:pPr>
          </w:p>
          <w:p w14:paraId="1ADE9D6E" w14:textId="77777777" w:rsidR="0086599B" w:rsidRPr="00F55BB5" w:rsidRDefault="0086599B" w:rsidP="007D760C">
            <w:pPr>
              <w:spacing w:after="0" w:line="240" w:lineRule="auto"/>
              <w:rPr>
                <w:rFonts w:ascii="Arial" w:eastAsia="Times New Roman" w:hAnsi="Arial" w:cs="Arial"/>
                <w:bCs/>
                <w:color w:val="auto"/>
                <w:sz w:val="20"/>
                <w:szCs w:val="20"/>
              </w:rPr>
            </w:pPr>
          </w:p>
        </w:tc>
      </w:tr>
    </w:tbl>
    <w:p w14:paraId="05A2712E" w14:textId="2896EB36" w:rsidR="005F689A" w:rsidRPr="00F55BB5" w:rsidRDefault="005F689A" w:rsidP="005F689A">
      <w:pPr>
        <w:rPr>
          <w:rFonts w:ascii="Arial" w:hAnsi="Arial" w:cs="Arial"/>
        </w:rPr>
        <w:sectPr w:rsidR="005F689A" w:rsidRPr="00F55BB5" w:rsidSect="00595911">
          <w:pgSz w:w="11906" w:h="16838"/>
          <w:pgMar w:top="720" w:right="720" w:bottom="720" w:left="720" w:header="709" w:footer="709" w:gutter="0"/>
          <w:cols w:space="708"/>
          <w:docGrid w:linePitch="360"/>
        </w:sectPr>
      </w:pPr>
    </w:p>
    <w:p w14:paraId="537E20B1" w14:textId="28711F08" w:rsidR="008358ED" w:rsidRPr="00F55BB5" w:rsidRDefault="00592A7E" w:rsidP="008358ED">
      <w:pPr>
        <w:widowControl w:val="0"/>
        <w:autoSpaceDE w:val="0"/>
        <w:autoSpaceDN w:val="0"/>
        <w:spacing w:after="0" w:line="240" w:lineRule="auto"/>
        <w:rPr>
          <w:rFonts w:ascii="Arial" w:eastAsia="Times New Roman" w:hAnsi="Arial" w:cs="Arial"/>
          <w:color w:val="000000"/>
          <w:sz w:val="28"/>
          <w:szCs w:val="28"/>
          <w:shd w:val="clear" w:color="auto" w:fill="FFFFFF"/>
          <w:lang w:val="en-US"/>
        </w:rPr>
      </w:pPr>
      <w:r w:rsidRPr="00F55BB5">
        <w:rPr>
          <w:rFonts w:ascii="Arial" w:hAnsi="Arial" w:cs="Arial"/>
          <w:b/>
          <w:bCs/>
          <w:sz w:val="28"/>
          <w:szCs w:val="24"/>
        </w:rPr>
        <w:lastRenderedPageBreak/>
        <w:t>Component Two:</w:t>
      </w:r>
      <w:r w:rsidR="00FF51C8" w:rsidRPr="00F55BB5">
        <w:rPr>
          <w:rFonts w:ascii="Arial" w:hAnsi="Arial" w:cs="Arial"/>
          <w:noProof/>
          <w:lang w:eastAsia="en-GB"/>
        </w:rPr>
        <w:t xml:space="preserve"> </w:t>
      </w:r>
      <w:r w:rsidR="00840816" w:rsidRPr="00F55BB5">
        <w:rPr>
          <w:rFonts w:ascii="Arial" w:eastAsia="Carlito" w:hAnsi="Arial" w:cs="Arial"/>
          <w:b/>
          <w:bCs/>
          <w:color w:val="000000"/>
          <w:sz w:val="28"/>
          <w:szCs w:val="28"/>
          <w:lang w:val="en-US"/>
        </w:rPr>
        <w:t xml:space="preserve">Health and Safety Guide </w:t>
      </w:r>
    </w:p>
    <w:p w14:paraId="0A877863" w14:textId="3A0512FD" w:rsidR="00EB69A1" w:rsidRPr="00F55BB5" w:rsidRDefault="001749FD" w:rsidP="008358ED">
      <w:pPr>
        <w:rPr>
          <w:rFonts w:ascii="Arial" w:eastAsia="Carlito" w:hAnsi="Arial" w:cs="Arial"/>
          <w:b/>
          <w:color w:val="auto"/>
          <w:sz w:val="22"/>
          <w:lang w:val="en-US"/>
        </w:rPr>
      </w:pPr>
      <w:r w:rsidRPr="00F55BB5">
        <w:rPr>
          <w:rFonts w:ascii="Arial" w:eastAsia="Carlito" w:hAnsi="Arial" w:cs="Arial"/>
          <w:b/>
          <w:color w:val="auto"/>
          <w:sz w:val="22"/>
          <w:lang w:val="en-US"/>
        </w:rPr>
        <w:t>Contribution to Overall Module Assessment: 25%</w:t>
      </w:r>
    </w:p>
    <w:p w14:paraId="5B0216DE" w14:textId="77777777" w:rsidR="00EB69A1" w:rsidRPr="00F55BB5" w:rsidRDefault="00EB69A1" w:rsidP="008358ED">
      <w:pPr>
        <w:rPr>
          <w:rFonts w:ascii="Arial" w:eastAsia="Carlito" w:hAnsi="Arial" w:cs="Arial"/>
          <w:b/>
          <w:color w:val="auto"/>
          <w:sz w:val="22"/>
          <w:lang w:val="en-US"/>
        </w:rPr>
      </w:pPr>
    </w:p>
    <w:p w14:paraId="1619E7CE" w14:textId="77777777" w:rsidR="00EB69A1" w:rsidRPr="00F55BB5" w:rsidRDefault="00EB69A1" w:rsidP="008358ED">
      <w:pPr>
        <w:rPr>
          <w:rFonts w:ascii="Arial" w:eastAsia="Carlito" w:hAnsi="Arial" w:cs="Arial"/>
          <w:b/>
          <w:color w:val="auto"/>
          <w:sz w:val="22"/>
          <w:lang w:val="en-US"/>
        </w:rPr>
      </w:pPr>
    </w:p>
    <w:p w14:paraId="775622FB" w14:textId="77777777" w:rsidR="00EB69A1" w:rsidRPr="00F55BB5" w:rsidRDefault="00EB69A1" w:rsidP="008358ED">
      <w:pPr>
        <w:rPr>
          <w:rFonts w:ascii="Arial" w:eastAsia="Carlito" w:hAnsi="Arial" w:cs="Arial"/>
          <w:b/>
          <w:color w:val="auto"/>
          <w:sz w:val="22"/>
          <w:lang w:val="en-US"/>
        </w:rPr>
      </w:pPr>
    </w:p>
    <w:p w14:paraId="09F92C68" w14:textId="7C44D2C1" w:rsidR="00EB69A1" w:rsidRPr="00F55BB5" w:rsidRDefault="00EB69A1" w:rsidP="008358ED">
      <w:pPr>
        <w:rPr>
          <w:rFonts w:ascii="Arial" w:eastAsia="Carlito" w:hAnsi="Arial" w:cs="Arial"/>
          <w:b/>
          <w:color w:val="auto"/>
          <w:sz w:val="22"/>
          <w:lang w:val="en-US"/>
        </w:rPr>
      </w:pPr>
      <w:r w:rsidRPr="00F55BB5">
        <w:rPr>
          <w:rFonts w:ascii="Arial" w:hAnsi="Arial" w:cs="Arial"/>
          <w:noProof/>
        </w:rPr>
        <w:drawing>
          <wp:anchor distT="0" distB="0" distL="114300" distR="114300" simplePos="0" relativeHeight="251661312" behindDoc="0" locked="0" layoutInCell="1" allowOverlap="1" wp14:anchorId="43E1AC87" wp14:editId="0F07F69F">
            <wp:simplePos x="0" y="0"/>
            <wp:positionH relativeFrom="column">
              <wp:posOffset>-205740</wp:posOffset>
            </wp:positionH>
            <wp:positionV relativeFrom="paragraph">
              <wp:posOffset>77470</wp:posOffset>
            </wp:positionV>
            <wp:extent cx="941070" cy="941070"/>
            <wp:effectExtent l="95250" t="95250" r="68580" b="68580"/>
            <wp:wrapSquare wrapText="bothSides"/>
            <wp:docPr id="348342454" name="Picture 5" descr="Premier I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remier In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41070" cy="94107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Pr="00F55BB5">
        <w:rPr>
          <w:rFonts w:ascii="Arial" w:hAnsi="Arial" w:cs="Arial"/>
          <w:noProof/>
        </w:rPr>
        <w:drawing>
          <wp:anchor distT="0" distB="0" distL="114300" distR="114300" simplePos="0" relativeHeight="251662336" behindDoc="0" locked="0" layoutInCell="1" allowOverlap="1" wp14:anchorId="187720E2" wp14:editId="343F13D8">
            <wp:simplePos x="0" y="0"/>
            <wp:positionH relativeFrom="margin">
              <wp:align>right</wp:align>
            </wp:positionH>
            <wp:positionV relativeFrom="paragraph">
              <wp:posOffset>106045</wp:posOffset>
            </wp:positionV>
            <wp:extent cx="941070" cy="941070"/>
            <wp:effectExtent l="95250" t="95250" r="87630" b="87630"/>
            <wp:wrapSquare wrapText="bothSides"/>
            <wp:docPr id="1938141567" name="Picture 5" descr="Premier I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remier In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41070" cy="94107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465B3AC0" w14:textId="49527987" w:rsidR="00EB69A1" w:rsidRPr="00F55BB5" w:rsidRDefault="00EB69A1" w:rsidP="008358ED">
      <w:pPr>
        <w:rPr>
          <w:rFonts w:ascii="Arial" w:eastAsia="Carlito" w:hAnsi="Arial" w:cs="Arial"/>
          <w:b/>
          <w:color w:val="auto"/>
          <w:sz w:val="22"/>
          <w:lang w:val="en-US"/>
        </w:rPr>
      </w:pPr>
    </w:p>
    <w:p w14:paraId="1D83E2E1" w14:textId="12D7FB32" w:rsidR="00EB69A1" w:rsidRPr="00F55BB5" w:rsidRDefault="00EB69A1" w:rsidP="00EB69A1">
      <w:pPr>
        <w:pStyle w:val="Title"/>
        <w:jc w:val="center"/>
        <w:rPr>
          <w:rFonts w:ascii="Arial" w:hAnsi="Arial" w:cs="Arial"/>
          <w:b/>
          <w:bCs/>
          <w:sz w:val="44"/>
          <w:szCs w:val="44"/>
        </w:rPr>
      </w:pPr>
      <w:r w:rsidRPr="00F55BB5">
        <w:rPr>
          <w:rFonts w:ascii="Arial" w:hAnsi="Arial" w:cs="Arial"/>
          <w:b/>
          <w:bCs/>
          <w:sz w:val="44"/>
          <w:szCs w:val="44"/>
        </w:rPr>
        <w:t>PREMIER INN</w:t>
      </w:r>
    </w:p>
    <w:p w14:paraId="67A38549" w14:textId="77777777" w:rsidR="00EB69A1" w:rsidRPr="00F55BB5" w:rsidRDefault="00EB69A1" w:rsidP="00EB69A1">
      <w:pPr>
        <w:pStyle w:val="Title"/>
        <w:jc w:val="center"/>
        <w:rPr>
          <w:rFonts w:ascii="Arial" w:hAnsi="Arial" w:cs="Arial"/>
          <w:b/>
          <w:bCs/>
          <w:sz w:val="44"/>
          <w:szCs w:val="44"/>
        </w:rPr>
      </w:pPr>
      <w:r w:rsidRPr="00F55BB5">
        <w:rPr>
          <w:rFonts w:ascii="Arial" w:hAnsi="Arial" w:cs="Arial"/>
          <w:b/>
          <w:bCs/>
          <w:sz w:val="44"/>
          <w:szCs w:val="44"/>
        </w:rPr>
        <w:t>HOUSEKEEPING PRACTICES &amp; REGULATIONS</w:t>
      </w:r>
    </w:p>
    <w:p w14:paraId="073D4087" w14:textId="77777777" w:rsidR="00EB69A1" w:rsidRPr="00F55BB5" w:rsidRDefault="00EB69A1" w:rsidP="00EB69A1">
      <w:pPr>
        <w:rPr>
          <w:rFonts w:ascii="Arial" w:hAnsi="Arial" w:cs="Arial"/>
        </w:rPr>
      </w:pPr>
    </w:p>
    <w:p w14:paraId="53E129F2" w14:textId="717A3500" w:rsidR="00EB69A1" w:rsidRPr="00F55BB5" w:rsidRDefault="00EB69A1" w:rsidP="00EB69A1">
      <w:pPr>
        <w:rPr>
          <w:rFonts w:ascii="Arial" w:hAnsi="Arial" w:cs="Arial"/>
        </w:rPr>
      </w:pPr>
    </w:p>
    <w:p w14:paraId="00131DE2" w14:textId="3D48F98B" w:rsidR="00EB69A1" w:rsidRPr="00F55BB5" w:rsidRDefault="00EB69A1" w:rsidP="00F55BB5">
      <w:pPr>
        <w:jc w:val="both"/>
        <w:rPr>
          <w:rFonts w:ascii="Arial" w:hAnsi="Arial" w:cs="Arial"/>
          <w:color w:val="auto"/>
          <w:szCs w:val="24"/>
        </w:rPr>
      </w:pPr>
      <w:r w:rsidRPr="00F55BB5">
        <w:rPr>
          <w:rFonts w:ascii="Arial" w:hAnsi="Arial" w:cs="Arial"/>
          <w:noProof/>
          <w:color w:val="auto"/>
          <w:szCs w:val="24"/>
        </w:rPr>
        <w:drawing>
          <wp:anchor distT="0" distB="0" distL="114300" distR="114300" simplePos="0" relativeHeight="251659264" behindDoc="0" locked="0" layoutInCell="1" allowOverlap="1" wp14:anchorId="6F8A6C1A" wp14:editId="59F882E4">
            <wp:simplePos x="0" y="0"/>
            <wp:positionH relativeFrom="column">
              <wp:posOffset>6132195</wp:posOffset>
            </wp:positionH>
            <wp:positionV relativeFrom="paragraph">
              <wp:posOffset>24765</wp:posOffset>
            </wp:positionV>
            <wp:extent cx="2697480" cy="1353820"/>
            <wp:effectExtent l="76200" t="76200" r="121920" b="113030"/>
            <wp:wrapSquare wrapText="bothSides"/>
            <wp:docPr id="1316625719" name="Picture 1" descr="Housekeeping | Whitbread 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usekeeping | Whitbread Career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197" t="6381" r="1086" b="6402"/>
                    <a:stretch/>
                  </pic:blipFill>
                  <pic:spPr bwMode="auto">
                    <a:xfrm>
                      <a:off x="0" y="0"/>
                      <a:ext cx="2697480" cy="13538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55BB5">
        <w:rPr>
          <w:rFonts w:ascii="Arial" w:hAnsi="Arial" w:cs="Arial"/>
          <w:color w:val="auto"/>
          <w:szCs w:val="24"/>
        </w:rPr>
        <w:t>In the housekeeping department, the best practices are as follows:</w:t>
      </w:r>
    </w:p>
    <w:p w14:paraId="786E08F7" w14:textId="51AB8CE4" w:rsidR="00EB69A1" w:rsidRPr="00F55BB5" w:rsidRDefault="00EB69A1" w:rsidP="00F55BB5">
      <w:pPr>
        <w:pStyle w:val="ListParagraph"/>
        <w:widowControl/>
        <w:numPr>
          <w:ilvl w:val="0"/>
          <w:numId w:val="4"/>
        </w:numPr>
        <w:autoSpaceDE/>
        <w:autoSpaceDN/>
        <w:spacing w:after="160" w:line="259" w:lineRule="auto"/>
        <w:contextualSpacing/>
        <w:jc w:val="both"/>
        <w:rPr>
          <w:rFonts w:ascii="Arial" w:hAnsi="Arial" w:cs="Arial"/>
          <w:sz w:val="24"/>
          <w:szCs w:val="24"/>
        </w:rPr>
      </w:pPr>
      <w:r w:rsidRPr="00F55BB5">
        <w:rPr>
          <w:rFonts w:ascii="Arial" w:hAnsi="Arial" w:cs="Arial"/>
          <w:sz w:val="24"/>
          <w:szCs w:val="24"/>
        </w:rPr>
        <w:t>Regular Cleaning Schedule</w:t>
      </w:r>
    </w:p>
    <w:p w14:paraId="305AEFD5" w14:textId="77777777" w:rsidR="00EB69A1" w:rsidRPr="00F55BB5" w:rsidRDefault="00EB69A1" w:rsidP="00F55BB5">
      <w:pPr>
        <w:pStyle w:val="ListParagraph"/>
        <w:widowControl/>
        <w:numPr>
          <w:ilvl w:val="0"/>
          <w:numId w:val="4"/>
        </w:numPr>
        <w:autoSpaceDE/>
        <w:autoSpaceDN/>
        <w:spacing w:after="160" w:line="259" w:lineRule="auto"/>
        <w:contextualSpacing/>
        <w:jc w:val="both"/>
        <w:rPr>
          <w:rFonts w:ascii="Arial" w:hAnsi="Arial" w:cs="Arial"/>
          <w:sz w:val="24"/>
          <w:szCs w:val="24"/>
        </w:rPr>
      </w:pPr>
      <w:r w:rsidRPr="00F55BB5">
        <w:rPr>
          <w:rFonts w:ascii="Arial" w:hAnsi="Arial" w:cs="Arial"/>
          <w:sz w:val="24"/>
          <w:szCs w:val="24"/>
        </w:rPr>
        <w:t>Proper Waste Disposal</w:t>
      </w:r>
    </w:p>
    <w:p w14:paraId="2BAF887C" w14:textId="77777777" w:rsidR="00EB69A1" w:rsidRPr="00F55BB5" w:rsidRDefault="00EB69A1" w:rsidP="00F55BB5">
      <w:pPr>
        <w:pStyle w:val="ListParagraph"/>
        <w:widowControl/>
        <w:numPr>
          <w:ilvl w:val="0"/>
          <w:numId w:val="4"/>
        </w:numPr>
        <w:autoSpaceDE/>
        <w:autoSpaceDN/>
        <w:spacing w:after="160" w:line="259" w:lineRule="auto"/>
        <w:contextualSpacing/>
        <w:jc w:val="both"/>
        <w:rPr>
          <w:rFonts w:ascii="Arial" w:hAnsi="Arial" w:cs="Arial"/>
          <w:sz w:val="24"/>
          <w:szCs w:val="24"/>
        </w:rPr>
      </w:pPr>
      <w:r w:rsidRPr="00F55BB5">
        <w:rPr>
          <w:rFonts w:ascii="Arial" w:hAnsi="Arial" w:cs="Arial"/>
          <w:sz w:val="24"/>
          <w:szCs w:val="24"/>
        </w:rPr>
        <w:t xml:space="preserve">Storage and </w:t>
      </w:r>
      <w:proofErr w:type="spellStart"/>
      <w:r w:rsidRPr="00F55BB5">
        <w:rPr>
          <w:rFonts w:ascii="Arial" w:hAnsi="Arial" w:cs="Arial"/>
          <w:sz w:val="24"/>
          <w:szCs w:val="24"/>
        </w:rPr>
        <w:t>Organisation</w:t>
      </w:r>
      <w:proofErr w:type="spellEnd"/>
    </w:p>
    <w:p w14:paraId="0813C92E" w14:textId="77777777" w:rsidR="00EB69A1" w:rsidRPr="00F55BB5" w:rsidRDefault="00EB69A1" w:rsidP="00F55BB5">
      <w:pPr>
        <w:pStyle w:val="ListParagraph"/>
        <w:widowControl/>
        <w:numPr>
          <w:ilvl w:val="0"/>
          <w:numId w:val="4"/>
        </w:numPr>
        <w:autoSpaceDE/>
        <w:autoSpaceDN/>
        <w:spacing w:after="160" w:line="259" w:lineRule="auto"/>
        <w:contextualSpacing/>
        <w:jc w:val="both"/>
        <w:rPr>
          <w:rFonts w:ascii="Arial" w:hAnsi="Arial" w:cs="Arial"/>
          <w:sz w:val="24"/>
          <w:szCs w:val="24"/>
        </w:rPr>
      </w:pPr>
      <w:r w:rsidRPr="00F55BB5">
        <w:rPr>
          <w:rFonts w:ascii="Arial" w:hAnsi="Arial" w:cs="Arial"/>
          <w:sz w:val="24"/>
          <w:szCs w:val="24"/>
        </w:rPr>
        <w:t>Dust and Surface Cleaning</w:t>
      </w:r>
    </w:p>
    <w:p w14:paraId="7A198BCD" w14:textId="77777777" w:rsidR="00EB69A1" w:rsidRPr="00F55BB5" w:rsidRDefault="00EB69A1" w:rsidP="00F55BB5">
      <w:pPr>
        <w:pStyle w:val="ListParagraph"/>
        <w:widowControl/>
        <w:numPr>
          <w:ilvl w:val="0"/>
          <w:numId w:val="4"/>
        </w:numPr>
        <w:autoSpaceDE/>
        <w:autoSpaceDN/>
        <w:spacing w:after="160" w:line="259" w:lineRule="auto"/>
        <w:contextualSpacing/>
        <w:jc w:val="both"/>
        <w:rPr>
          <w:rFonts w:ascii="Arial" w:hAnsi="Arial" w:cs="Arial"/>
          <w:sz w:val="24"/>
          <w:szCs w:val="24"/>
        </w:rPr>
      </w:pPr>
      <w:r w:rsidRPr="00F55BB5">
        <w:rPr>
          <w:rFonts w:ascii="Arial" w:hAnsi="Arial" w:cs="Arial"/>
          <w:sz w:val="24"/>
          <w:szCs w:val="24"/>
        </w:rPr>
        <w:t>Restroom Hygiene</w:t>
      </w:r>
    </w:p>
    <w:p w14:paraId="41152A1D" w14:textId="77777777" w:rsidR="00EB69A1" w:rsidRPr="00F55BB5" w:rsidRDefault="00EB69A1" w:rsidP="00F55BB5">
      <w:pPr>
        <w:pStyle w:val="ListParagraph"/>
        <w:widowControl/>
        <w:numPr>
          <w:ilvl w:val="0"/>
          <w:numId w:val="4"/>
        </w:numPr>
        <w:autoSpaceDE/>
        <w:autoSpaceDN/>
        <w:spacing w:after="160" w:line="259" w:lineRule="auto"/>
        <w:contextualSpacing/>
        <w:jc w:val="both"/>
        <w:rPr>
          <w:rFonts w:ascii="Arial" w:hAnsi="Arial" w:cs="Arial"/>
          <w:sz w:val="24"/>
          <w:szCs w:val="24"/>
        </w:rPr>
      </w:pPr>
      <w:r w:rsidRPr="00F55BB5">
        <w:rPr>
          <w:rFonts w:ascii="Arial" w:hAnsi="Arial" w:cs="Arial"/>
          <w:sz w:val="24"/>
          <w:szCs w:val="24"/>
        </w:rPr>
        <w:t>Kitchen Hygiene</w:t>
      </w:r>
    </w:p>
    <w:p w14:paraId="63FD7113" w14:textId="77777777" w:rsidR="00EB69A1" w:rsidRPr="00F55BB5" w:rsidRDefault="00EB69A1" w:rsidP="00F55BB5">
      <w:pPr>
        <w:jc w:val="both"/>
        <w:rPr>
          <w:rFonts w:ascii="Arial" w:hAnsi="Arial" w:cs="Arial"/>
          <w:color w:val="auto"/>
          <w:szCs w:val="24"/>
        </w:rPr>
      </w:pPr>
      <w:r w:rsidRPr="00F55BB5">
        <w:rPr>
          <w:rFonts w:ascii="Arial" w:hAnsi="Arial" w:cs="Arial"/>
          <w:color w:val="auto"/>
          <w:szCs w:val="24"/>
        </w:rPr>
        <w:t>It is crucial to consistently maintain the practices stated above and ensure that each step is taken care of professionally and carefully to complete each of them to the hotel's and guests' standards and expectations.</w:t>
      </w:r>
    </w:p>
    <w:p w14:paraId="0CE7DE3E" w14:textId="77777777" w:rsidR="00EB69A1" w:rsidRPr="00F55BB5" w:rsidRDefault="00EB69A1" w:rsidP="00F55BB5">
      <w:pPr>
        <w:jc w:val="both"/>
        <w:rPr>
          <w:rFonts w:ascii="Arial" w:hAnsi="Arial" w:cs="Arial"/>
          <w:color w:val="auto"/>
          <w:szCs w:val="24"/>
        </w:rPr>
      </w:pPr>
      <w:r w:rsidRPr="00F55BB5">
        <w:rPr>
          <w:rFonts w:ascii="Arial" w:hAnsi="Arial" w:cs="Arial"/>
          <w:color w:val="auto"/>
          <w:szCs w:val="24"/>
        </w:rPr>
        <w:t>Expectations and regulations in the housekeeping department:</w:t>
      </w:r>
    </w:p>
    <w:p w14:paraId="36459910" w14:textId="77777777" w:rsidR="00EB69A1" w:rsidRPr="00F55BB5" w:rsidRDefault="00EB69A1" w:rsidP="00F55BB5">
      <w:pPr>
        <w:pStyle w:val="ListParagraph"/>
        <w:widowControl/>
        <w:numPr>
          <w:ilvl w:val="0"/>
          <w:numId w:val="4"/>
        </w:numPr>
        <w:autoSpaceDE/>
        <w:autoSpaceDN/>
        <w:spacing w:after="160" w:line="259" w:lineRule="auto"/>
        <w:contextualSpacing/>
        <w:jc w:val="both"/>
        <w:rPr>
          <w:rFonts w:ascii="Arial" w:hAnsi="Arial" w:cs="Arial"/>
          <w:sz w:val="24"/>
          <w:szCs w:val="24"/>
        </w:rPr>
      </w:pPr>
      <w:r w:rsidRPr="00F55BB5">
        <w:rPr>
          <w:rFonts w:ascii="Arial" w:hAnsi="Arial" w:cs="Arial"/>
          <w:sz w:val="24"/>
          <w:szCs w:val="24"/>
        </w:rPr>
        <w:t>Always enter the rooms with a clean and tidy uniform (inc. shoes)</w:t>
      </w:r>
    </w:p>
    <w:p w14:paraId="270DB88E" w14:textId="77777777" w:rsidR="00EB69A1" w:rsidRPr="00F55BB5" w:rsidRDefault="00EB69A1" w:rsidP="00F55BB5">
      <w:pPr>
        <w:pStyle w:val="ListParagraph"/>
        <w:widowControl/>
        <w:numPr>
          <w:ilvl w:val="0"/>
          <w:numId w:val="4"/>
        </w:numPr>
        <w:autoSpaceDE/>
        <w:autoSpaceDN/>
        <w:spacing w:after="160" w:line="259" w:lineRule="auto"/>
        <w:contextualSpacing/>
        <w:jc w:val="both"/>
        <w:rPr>
          <w:rFonts w:ascii="Arial" w:hAnsi="Arial" w:cs="Arial"/>
          <w:sz w:val="24"/>
          <w:szCs w:val="24"/>
        </w:rPr>
      </w:pPr>
      <w:r w:rsidRPr="00F55BB5">
        <w:rPr>
          <w:rFonts w:ascii="Arial" w:hAnsi="Arial" w:cs="Arial"/>
          <w:sz w:val="24"/>
          <w:szCs w:val="24"/>
        </w:rPr>
        <w:t>Always use service lifts when performing duties for the housekeeping department</w:t>
      </w:r>
    </w:p>
    <w:p w14:paraId="546DECD6" w14:textId="77777777" w:rsidR="00EB69A1" w:rsidRPr="00F55BB5" w:rsidRDefault="00EB69A1" w:rsidP="00F55BB5">
      <w:pPr>
        <w:pStyle w:val="ListParagraph"/>
        <w:widowControl/>
        <w:numPr>
          <w:ilvl w:val="0"/>
          <w:numId w:val="4"/>
        </w:numPr>
        <w:autoSpaceDE/>
        <w:autoSpaceDN/>
        <w:spacing w:after="160" w:line="259" w:lineRule="auto"/>
        <w:contextualSpacing/>
        <w:jc w:val="both"/>
        <w:rPr>
          <w:rFonts w:ascii="Arial" w:hAnsi="Arial" w:cs="Arial"/>
          <w:sz w:val="24"/>
          <w:szCs w:val="24"/>
        </w:rPr>
      </w:pPr>
      <w:r w:rsidRPr="00F55BB5">
        <w:rPr>
          <w:rFonts w:ascii="Arial" w:hAnsi="Arial" w:cs="Arial"/>
          <w:sz w:val="24"/>
          <w:szCs w:val="24"/>
        </w:rPr>
        <w:t xml:space="preserve">Communicate to other working staff only when </w:t>
      </w:r>
      <w:proofErr w:type="gramStart"/>
      <w:r w:rsidRPr="00F55BB5">
        <w:rPr>
          <w:rFonts w:ascii="Arial" w:hAnsi="Arial" w:cs="Arial"/>
          <w:sz w:val="24"/>
          <w:szCs w:val="24"/>
        </w:rPr>
        <w:t>required</w:t>
      </w:r>
      <w:proofErr w:type="gramEnd"/>
    </w:p>
    <w:p w14:paraId="1823B200" w14:textId="77777777" w:rsidR="00EB69A1" w:rsidRPr="00F55BB5" w:rsidRDefault="00EB69A1" w:rsidP="00F55BB5">
      <w:pPr>
        <w:pStyle w:val="ListParagraph"/>
        <w:widowControl/>
        <w:numPr>
          <w:ilvl w:val="0"/>
          <w:numId w:val="4"/>
        </w:numPr>
        <w:autoSpaceDE/>
        <w:autoSpaceDN/>
        <w:spacing w:after="160" w:line="259" w:lineRule="auto"/>
        <w:contextualSpacing/>
        <w:jc w:val="both"/>
        <w:rPr>
          <w:rFonts w:ascii="Arial" w:hAnsi="Arial" w:cs="Arial"/>
          <w:sz w:val="24"/>
          <w:szCs w:val="24"/>
        </w:rPr>
      </w:pPr>
      <w:r w:rsidRPr="00F55BB5">
        <w:rPr>
          <w:rFonts w:ascii="Arial" w:hAnsi="Arial" w:cs="Arial"/>
          <w:sz w:val="24"/>
          <w:szCs w:val="24"/>
        </w:rPr>
        <w:t xml:space="preserve">No running, stomping, or jumping within the hotel </w:t>
      </w:r>
      <w:proofErr w:type="gramStart"/>
      <w:r w:rsidRPr="00F55BB5">
        <w:rPr>
          <w:rFonts w:ascii="Arial" w:hAnsi="Arial" w:cs="Arial"/>
          <w:sz w:val="24"/>
          <w:szCs w:val="24"/>
        </w:rPr>
        <w:t>premises</w:t>
      </w:r>
      <w:proofErr w:type="gramEnd"/>
    </w:p>
    <w:p w14:paraId="2C705ED3" w14:textId="77777777" w:rsidR="00EB69A1" w:rsidRPr="00F55BB5" w:rsidRDefault="00EB69A1" w:rsidP="00F55BB5">
      <w:pPr>
        <w:pStyle w:val="ListParagraph"/>
        <w:widowControl/>
        <w:numPr>
          <w:ilvl w:val="0"/>
          <w:numId w:val="4"/>
        </w:numPr>
        <w:autoSpaceDE/>
        <w:autoSpaceDN/>
        <w:spacing w:after="160" w:line="259" w:lineRule="auto"/>
        <w:contextualSpacing/>
        <w:jc w:val="both"/>
        <w:rPr>
          <w:rFonts w:ascii="Arial" w:hAnsi="Arial" w:cs="Arial"/>
          <w:sz w:val="24"/>
          <w:szCs w:val="24"/>
        </w:rPr>
      </w:pPr>
      <w:r w:rsidRPr="00F55BB5">
        <w:rPr>
          <w:rFonts w:ascii="Arial" w:hAnsi="Arial" w:cs="Arial"/>
          <w:sz w:val="24"/>
          <w:szCs w:val="24"/>
        </w:rPr>
        <w:t xml:space="preserve">Eat or drink only in mean hours, not while cleaning or performing housekeeping </w:t>
      </w:r>
      <w:proofErr w:type="gramStart"/>
      <w:r w:rsidRPr="00F55BB5">
        <w:rPr>
          <w:rFonts w:ascii="Arial" w:hAnsi="Arial" w:cs="Arial"/>
          <w:sz w:val="24"/>
          <w:szCs w:val="24"/>
        </w:rPr>
        <w:t>duties</w:t>
      </w:r>
      <w:proofErr w:type="gramEnd"/>
    </w:p>
    <w:p w14:paraId="6DF2A0A9" w14:textId="77777777" w:rsidR="00EB69A1" w:rsidRPr="00F55BB5" w:rsidRDefault="00EB69A1" w:rsidP="00F55BB5">
      <w:pPr>
        <w:jc w:val="both"/>
        <w:rPr>
          <w:rFonts w:ascii="Arial" w:hAnsi="Arial" w:cs="Arial"/>
          <w:color w:val="auto"/>
          <w:szCs w:val="24"/>
        </w:rPr>
      </w:pPr>
      <w:r w:rsidRPr="00F55BB5">
        <w:rPr>
          <w:rFonts w:ascii="Arial" w:hAnsi="Arial" w:cs="Arial"/>
          <w:color w:val="auto"/>
          <w:szCs w:val="24"/>
        </w:rPr>
        <w:t>Potential risks to consider when performing housekeeping duties:</w:t>
      </w:r>
    </w:p>
    <w:p w14:paraId="100A75B3" w14:textId="77777777" w:rsidR="00EB69A1" w:rsidRPr="00F55BB5" w:rsidRDefault="00EB69A1" w:rsidP="00F55BB5">
      <w:pPr>
        <w:pStyle w:val="ListParagraph"/>
        <w:widowControl/>
        <w:numPr>
          <w:ilvl w:val="0"/>
          <w:numId w:val="4"/>
        </w:numPr>
        <w:autoSpaceDE/>
        <w:autoSpaceDN/>
        <w:spacing w:after="160" w:line="259" w:lineRule="auto"/>
        <w:contextualSpacing/>
        <w:jc w:val="both"/>
        <w:rPr>
          <w:rFonts w:ascii="Arial" w:hAnsi="Arial" w:cs="Arial"/>
          <w:sz w:val="24"/>
          <w:szCs w:val="24"/>
        </w:rPr>
      </w:pPr>
      <w:r w:rsidRPr="00F55BB5">
        <w:rPr>
          <w:rFonts w:ascii="Arial" w:hAnsi="Arial" w:cs="Arial"/>
          <w:sz w:val="24"/>
          <w:szCs w:val="24"/>
        </w:rPr>
        <w:t>Wet restroom floors (that are tiled or wooden)</w:t>
      </w:r>
    </w:p>
    <w:p w14:paraId="713EB9CF" w14:textId="6A0E2860" w:rsidR="00EB69A1" w:rsidRPr="00F55BB5" w:rsidRDefault="00EB69A1" w:rsidP="00F55BB5">
      <w:pPr>
        <w:pStyle w:val="ListParagraph"/>
        <w:widowControl/>
        <w:numPr>
          <w:ilvl w:val="0"/>
          <w:numId w:val="4"/>
        </w:numPr>
        <w:autoSpaceDE/>
        <w:autoSpaceDN/>
        <w:spacing w:after="160" w:line="259" w:lineRule="auto"/>
        <w:contextualSpacing/>
        <w:jc w:val="both"/>
        <w:rPr>
          <w:rFonts w:ascii="Arial" w:hAnsi="Arial" w:cs="Arial"/>
          <w:sz w:val="24"/>
          <w:szCs w:val="24"/>
        </w:rPr>
      </w:pPr>
      <w:r w:rsidRPr="00F55BB5">
        <w:rPr>
          <w:rFonts w:ascii="Arial" w:hAnsi="Arial" w:cs="Arial"/>
          <w:sz w:val="24"/>
          <w:szCs w:val="24"/>
        </w:rPr>
        <w:t xml:space="preserve">Ensure any wires or electrical circuits are turned off and stored </w:t>
      </w:r>
      <w:proofErr w:type="gramStart"/>
      <w:r w:rsidRPr="00F55BB5">
        <w:rPr>
          <w:rFonts w:ascii="Arial" w:hAnsi="Arial" w:cs="Arial"/>
          <w:sz w:val="24"/>
          <w:szCs w:val="24"/>
        </w:rPr>
        <w:t>safely</w:t>
      </w:r>
      <w:proofErr w:type="gramEnd"/>
    </w:p>
    <w:p w14:paraId="0E6B354F" w14:textId="39981B19" w:rsidR="00EB69A1" w:rsidRPr="00F55BB5" w:rsidRDefault="00EB69A1" w:rsidP="00F55BB5">
      <w:pPr>
        <w:jc w:val="both"/>
        <w:rPr>
          <w:rFonts w:ascii="Arial" w:hAnsi="Arial" w:cs="Arial"/>
          <w:color w:val="auto"/>
          <w:szCs w:val="24"/>
        </w:rPr>
      </w:pPr>
      <w:r w:rsidRPr="00F55BB5">
        <w:rPr>
          <w:rFonts w:ascii="Arial" w:hAnsi="Arial" w:cs="Arial"/>
          <w:color w:val="auto"/>
          <w:szCs w:val="24"/>
        </w:rPr>
        <w:t xml:space="preserve">By understanding the potential risks in the housekeeping department, staff </w:t>
      </w:r>
      <w:proofErr w:type="gramStart"/>
      <w:r w:rsidRPr="00F55BB5">
        <w:rPr>
          <w:rFonts w:ascii="Arial" w:hAnsi="Arial" w:cs="Arial"/>
          <w:color w:val="auto"/>
          <w:szCs w:val="24"/>
        </w:rPr>
        <w:t>are able to</w:t>
      </w:r>
      <w:proofErr w:type="gramEnd"/>
      <w:r w:rsidRPr="00F55BB5">
        <w:rPr>
          <w:rFonts w:ascii="Arial" w:hAnsi="Arial" w:cs="Arial"/>
          <w:color w:val="auto"/>
          <w:szCs w:val="24"/>
        </w:rPr>
        <w:t xml:space="preserve"> mitigate the risks and ensure the safety of all guests.</w:t>
      </w:r>
    </w:p>
    <w:p w14:paraId="41E8DBF6" w14:textId="2F081268" w:rsidR="00EB69A1" w:rsidRPr="00F55BB5" w:rsidRDefault="00EB69A1" w:rsidP="00F55BB5">
      <w:pPr>
        <w:jc w:val="both"/>
        <w:rPr>
          <w:rFonts w:ascii="Arial" w:hAnsi="Arial" w:cs="Arial"/>
          <w:color w:val="auto"/>
          <w:szCs w:val="24"/>
        </w:rPr>
      </w:pPr>
      <w:r w:rsidRPr="00F55BB5">
        <w:rPr>
          <w:rFonts w:ascii="Arial" w:hAnsi="Arial" w:cs="Arial"/>
          <w:noProof/>
          <w:color w:val="auto"/>
          <w:szCs w:val="24"/>
        </w:rPr>
        <w:lastRenderedPageBreak/>
        <w:drawing>
          <wp:anchor distT="0" distB="0" distL="114300" distR="114300" simplePos="0" relativeHeight="251660288" behindDoc="0" locked="0" layoutInCell="1" allowOverlap="1" wp14:anchorId="4C752642" wp14:editId="7C1A8B5F">
            <wp:simplePos x="0" y="0"/>
            <wp:positionH relativeFrom="column">
              <wp:posOffset>6560820</wp:posOffset>
            </wp:positionH>
            <wp:positionV relativeFrom="paragraph">
              <wp:posOffset>84455</wp:posOffset>
            </wp:positionV>
            <wp:extent cx="2266315" cy="1508760"/>
            <wp:effectExtent l="76200" t="76200" r="114935" b="110490"/>
            <wp:wrapSquare wrapText="bothSides"/>
            <wp:docPr id="404119878" name="Picture 2" descr="Mum stunned as 19-year-old son admits he hadn't changed his bedsheets at  uni in THREE MONTHS because he didn't know how | The S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um stunned as 19-year-old son admits he hadn't changed his bedsheets at  uni in THREE MONTHS because he didn't know how | The Su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66315" cy="15087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F55BB5">
        <w:rPr>
          <w:rFonts w:ascii="Arial" w:hAnsi="Arial" w:cs="Arial"/>
          <w:color w:val="auto"/>
          <w:szCs w:val="24"/>
        </w:rPr>
        <w:t>Equipment: Upgraded and maintained equipment is essential in taking care of and avoiding risks in the housekeeping department. For example, replacing a mop head consistently will help to absorb water on bathroom floors efficiently and avoid slipping risks.</w:t>
      </w:r>
    </w:p>
    <w:p w14:paraId="1D4B320E" w14:textId="77777777" w:rsidR="00EB69A1" w:rsidRPr="00F55BB5" w:rsidRDefault="00EB69A1" w:rsidP="00F55BB5">
      <w:pPr>
        <w:pStyle w:val="ListParagraph"/>
        <w:widowControl/>
        <w:numPr>
          <w:ilvl w:val="1"/>
          <w:numId w:val="4"/>
        </w:numPr>
        <w:autoSpaceDE/>
        <w:autoSpaceDN/>
        <w:spacing w:after="160" w:line="259" w:lineRule="auto"/>
        <w:contextualSpacing/>
        <w:jc w:val="both"/>
        <w:rPr>
          <w:rFonts w:ascii="Arial" w:hAnsi="Arial" w:cs="Arial"/>
          <w:sz w:val="24"/>
          <w:szCs w:val="24"/>
        </w:rPr>
      </w:pPr>
      <w:r w:rsidRPr="00F55BB5">
        <w:rPr>
          <w:rFonts w:ascii="Arial" w:hAnsi="Arial" w:cs="Arial"/>
          <w:sz w:val="24"/>
          <w:szCs w:val="24"/>
        </w:rPr>
        <w:t>Equipment to be used:</w:t>
      </w:r>
    </w:p>
    <w:p w14:paraId="68CBF3B6" w14:textId="77777777" w:rsidR="00EB69A1" w:rsidRPr="00F55BB5" w:rsidRDefault="00EB69A1" w:rsidP="00F55BB5">
      <w:pPr>
        <w:pStyle w:val="ListParagraph"/>
        <w:widowControl/>
        <w:numPr>
          <w:ilvl w:val="2"/>
          <w:numId w:val="4"/>
        </w:numPr>
        <w:autoSpaceDE/>
        <w:autoSpaceDN/>
        <w:spacing w:after="160" w:line="259" w:lineRule="auto"/>
        <w:contextualSpacing/>
        <w:jc w:val="both"/>
        <w:rPr>
          <w:rFonts w:ascii="Arial" w:hAnsi="Arial" w:cs="Arial"/>
          <w:sz w:val="24"/>
          <w:szCs w:val="24"/>
        </w:rPr>
      </w:pPr>
      <w:r w:rsidRPr="00F55BB5">
        <w:rPr>
          <w:rFonts w:ascii="Arial" w:hAnsi="Arial" w:cs="Arial"/>
          <w:sz w:val="24"/>
          <w:szCs w:val="24"/>
        </w:rPr>
        <w:t>Mop</w:t>
      </w:r>
    </w:p>
    <w:p w14:paraId="735188E5" w14:textId="77777777" w:rsidR="00EB69A1" w:rsidRPr="00F55BB5" w:rsidRDefault="00EB69A1" w:rsidP="00F55BB5">
      <w:pPr>
        <w:pStyle w:val="ListParagraph"/>
        <w:widowControl/>
        <w:numPr>
          <w:ilvl w:val="2"/>
          <w:numId w:val="4"/>
        </w:numPr>
        <w:autoSpaceDE/>
        <w:autoSpaceDN/>
        <w:spacing w:after="160" w:line="259" w:lineRule="auto"/>
        <w:contextualSpacing/>
        <w:jc w:val="both"/>
        <w:rPr>
          <w:rFonts w:ascii="Arial" w:hAnsi="Arial" w:cs="Arial"/>
          <w:sz w:val="24"/>
          <w:szCs w:val="24"/>
        </w:rPr>
      </w:pPr>
      <w:r w:rsidRPr="00F55BB5">
        <w:rPr>
          <w:rFonts w:ascii="Arial" w:hAnsi="Arial" w:cs="Arial"/>
          <w:sz w:val="24"/>
          <w:szCs w:val="24"/>
        </w:rPr>
        <w:t>Hoover/Vacuum Cleaner</w:t>
      </w:r>
    </w:p>
    <w:p w14:paraId="19FDBC18" w14:textId="77777777" w:rsidR="00EB69A1" w:rsidRPr="00F55BB5" w:rsidRDefault="00EB69A1" w:rsidP="00F55BB5">
      <w:pPr>
        <w:pStyle w:val="ListParagraph"/>
        <w:widowControl/>
        <w:numPr>
          <w:ilvl w:val="2"/>
          <w:numId w:val="4"/>
        </w:numPr>
        <w:autoSpaceDE/>
        <w:autoSpaceDN/>
        <w:spacing w:after="160" w:line="259" w:lineRule="auto"/>
        <w:contextualSpacing/>
        <w:jc w:val="both"/>
        <w:rPr>
          <w:rFonts w:ascii="Arial" w:hAnsi="Arial" w:cs="Arial"/>
          <w:sz w:val="24"/>
          <w:szCs w:val="24"/>
        </w:rPr>
      </w:pPr>
      <w:r w:rsidRPr="00F55BB5">
        <w:rPr>
          <w:rFonts w:ascii="Arial" w:hAnsi="Arial" w:cs="Arial"/>
          <w:sz w:val="24"/>
          <w:szCs w:val="24"/>
        </w:rPr>
        <w:t>Dustpans</w:t>
      </w:r>
    </w:p>
    <w:p w14:paraId="3625A4C9" w14:textId="0217E4F3" w:rsidR="00EB69A1" w:rsidRPr="00F55BB5" w:rsidRDefault="00EB69A1" w:rsidP="00F55BB5">
      <w:pPr>
        <w:pStyle w:val="ListParagraph"/>
        <w:widowControl/>
        <w:numPr>
          <w:ilvl w:val="2"/>
          <w:numId w:val="4"/>
        </w:numPr>
        <w:autoSpaceDE/>
        <w:autoSpaceDN/>
        <w:spacing w:after="160" w:line="259" w:lineRule="auto"/>
        <w:contextualSpacing/>
        <w:jc w:val="both"/>
        <w:rPr>
          <w:rFonts w:ascii="Arial" w:hAnsi="Arial" w:cs="Arial"/>
          <w:sz w:val="24"/>
          <w:szCs w:val="24"/>
        </w:rPr>
      </w:pPr>
      <w:r w:rsidRPr="00F55BB5">
        <w:rPr>
          <w:rFonts w:ascii="Arial" w:hAnsi="Arial" w:cs="Arial"/>
          <w:sz w:val="24"/>
          <w:szCs w:val="24"/>
        </w:rPr>
        <w:t>Brushes</w:t>
      </w:r>
    </w:p>
    <w:p w14:paraId="5D2F721C" w14:textId="77777777" w:rsidR="00EB69A1" w:rsidRPr="00F55BB5" w:rsidRDefault="00EB69A1" w:rsidP="00F55BB5">
      <w:pPr>
        <w:pStyle w:val="ListParagraph"/>
        <w:widowControl/>
        <w:numPr>
          <w:ilvl w:val="2"/>
          <w:numId w:val="4"/>
        </w:numPr>
        <w:autoSpaceDE/>
        <w:autoSpaceDN/>
        <w:spacing w:after="160" w:line="259" w:lineRule="auto"/>
        <w:contextualSpacing/>
        <w:jc w:val="both"/>
        <w:rPr>
          <w:rFonts w:ascii="Arial" w:hAnsi="Arial" w:cs="Arial"/>
          <w:sz w:val="24"/>
          <w:szCs w:val="24"/>
        </w:rPr>
      </w:pPr>
      <w:r w:rsidRPr="00F55BB5">
        <w:rPr>
          <w:rFonts w:ascii="Arial" w:hAnsi="Arial" w:cs="Arial"/>
          <w:sz w:val="24"/>
          <w:szCs w:val="24"/>
        </w:rPr>
        <w:t>Gloves</w:t>
      </w:r>
    </w:p>
    <w:p w14:paraId="003973C4" w14:textId="77777777" w:rsidR="00EB69A1" w:rsidRPr="00F55BB5" w:rsidRDefault="00EB69A1" w:rsidP="00F55BB5">
      <w:pPr>
        <w:pStyle w:val="ListParagraph"/>
        <w:widowControl/>
        <w:numPr>
          <w:ilvl w:val="2"/>
          <w:numId w:val="4"/>
        </w:numPr>
        <w:autoSpaceDE/>
        <w:autoSpaceDN/>
        <w:spacing w:after="160" w:line="259" w:lineRule="auto"/>
        <w:contextualSpacing/>
        <w:jc w:val="both"/>
        <w:rPr>
          <w:rFonts w:ascii="Arial" w:hAnsi="Arial" w:cs="Arial"/>
          <w:sz w:val="24"/>
          <w:szCs w:val="24"/>
        </w:rPr>
      </w:pPr>
      <w:r w:rsidRPr="00F55BB5">
        <w:rPr>
          <w:rFonts w:ascii="Arial" w:hAnsi="Arial" w:cs="Arial"/>
          <w:sz w:val="24"/>
          <w:szCs w:val="24"/>
        </w:rPr>
        <w:t>Spray Bottle (Cleaning Detergents)</w:t>
      </w:r>
    </w:p>
    <w:p w14:paraId="371AE6A4" w14:textId="77777777" w:rsidR="00EB69A1" w:rsidRPr="00F55BB5" w:rsidRDefault="00EB69A1" w:rsidP="00F55BB5">
      <w:pPr>
        <w:pStyle w:val="ListParagraph"/>
        <w:widowControl/>
        <w:numPr>
          <w:ilvl w:val="2"/>
          <w:numId w:val="4"/>
        </w:numPr>
        <w:autoSpaceDE/>
        <w:autoSpaceDN/>
        <w:spacing w:after="160" w:line="259" w:lineRule="auto"/>
        <w:contextualSpacing/>
        <w:jc w:val="both"/>
        <w:rPr>
          <w:rFonts w:ascii="Arial" w:hAnsi="Arial" w:cs="Arial"/>
          <w:sz w:val="24"/>
          <w:szCs w:val="24"/>
        </w:rPr>
      </w:pPr>
      <w:r w:rsidRPr="00F55BB5">
        <w:rPr>
          <w:rFonts w:ascii="Arial" w:hAnsi="Arial" w:cs="Arial"/>
          <w:sz w:val="24"/>
          <w:szCs w:val="24"/>
        </w:rPr>
        <w:t>Cleaning Trolleys</w:t>
      </w:r>
    </w:p>
    <w:p w14:paraId="1E0F0383" w14:textId="77777777" w:rsidR="00EB69A1" w:rsidRPr="00F55BB5" w:rsidRDefault="00EB69A1" w:rsidP="00F55BB5">
      <w:pPr>
        <w:pStyle w:val="ListParagraph"/>
        <w:ind w:left="2160"/>
        <w:jc w:val="both"/>
        <w:rPr>
          <w:rFonts w:ascii="Arial" w:hAnsi="Arial" w:cs="Arial"/>
          <w:sz w:val="24"/>
          <w:szCs w:val="24"/>
        </w:rPr>
      </w:pPr>
    </w:p>
    <w:p w14:paraId="410689F6" w14:textId="6F0C2664" w:rsidR="00EB69A1" w:rsidRPr="00F55BB5" w:rsidRDefault="00EB69A1" w:rsidP="00F55BB5">
      <w:pPr>
        <w:jc w:val="both"/>
        <w:rPr>
          <w:rFonts w:ascii="Arial" w:hAnsi="Arial" w:cs="Arial"/>
          <w:color w:val="auto"/>
          <w:szCs w:val="24"/>
        </w:rPr>
      </w:pPr>
      <w:r w:rsidRPr="00F55BB5">
        <w:rPr>
          <w:rFonts w:ascii="Arial" w:hAnsi="Arial" w:cs="Arial"/>
          <w:color w:val="auto"/>
          <w:szCs w:val="24"/>
        </w:rPr>
        <w:t>The equipment listed above consists of tools and essential equipment that must be handled carefully. This is because some of them, including the spray bottle if stolen or lost, may be used accidentally to harm oneself (e.g. children playing with cleaning detergents in spray bottles).</w:t>
      </w:r>
    </w:p>
    <w:p w14:paraId="32E7863F" w14:textId="29B9049B" w:rsidR="00EB69A1" w:rsidRPr="00F55BB5" w:rsidRDefault="00EB69A1" w:rsidP="00F55BB5">
      <w:pPr>
        <w:jc w:val="both"/>
        <w:rPr>
          <w:rFonts w:ascii="Arial" w:hAnsi="Arial" w:cs="Arial"/>
          <w:color w:val="auto"/>
          <w:szCs w:val="24"/>
        </w:rPr>
      </w:pPr>
      <w:r w:rsidRPr="00F55BB5">
        <w:rPr>
          <w:rFonts w:ascii="Arial" w:hAnsi="Arial" w:cs="Arial"/>
          <w:color w:val="auto"/>
          <w:szCs w:val="24"/>
        </w:rPr>
        <w:t>Training: Consistent and extensive training in the housekeeping department will prepare working staff to identify and mitigate risks. For example, if a guest shows signs of distress or panic, a working staff member must recognise it and understand what to do to respond.</w:t>
      </w:r>
    </w:p>
    <w:p w14:paraId="7715FD98" w14:textId="1FF135F0" w:rsidR="00EB69A1" w:rsidRPr="00F55BB5" w:rsidRDefault="00EB69A1" w:rsidP="00F55BB5">
      <w:pPr>
        <w:jc w:val="both"/>
        <w:rPr>
          <w:rFonts w:ascii="Arial" w:hAnsi="Arial" w:cs="Arial"/>
          <w:color w:val="auto"/>
          <w:szCs w:val="24"/>
        </w:rPr>
      </w:pPr>
      <w:r w:rsidRPr="00F55BB5">
        <w:rPr>
          <w:rFonts w:ascii="Arial" w:hAnsi="Arial" w:cs="Arial"/>
          <w:color w:val="auto"/>
          <w:szCs w:val="24"/>
        </w:rPr>
        <w:t xml:space="preserve">Hazard Awareness: By training working staff of the housekeeping department about hazards in Premier Inn, it is more likely that they will find it easier to avoid any challenges or risks by adapting and resolving the issues. </w:t>
      </w:r>
    </w:p>
    <w:p w14:paraId="21AEA0D7" w14:textId="03AF06F1" w:rsidR="00EB69A1" w:rsidRPr="00F55BB5" w:rsidRDefault="00EB69A1" w:rsidP="00F55BB5">
      <w:pPr>
        <w:jc w:val="both"/>
        <w:rPr>
          <w:rFonts w:ascii="Arial" w:hAnsi="Arial" w:cs="Arial"/>
          <w:color w:val="auto"/>
          <w:szCs w:val="24"/>
        </w:rPr>
      </w:pPr>
      <w:r w:rsidRPr="00F55BB5">
        <w:rPr>
          <w:rFonts w:ascii="Arial" w:hAnsi="Arial" w:cs="Arial"/>
          <w:noProof/>
          <w:color w:val="auto"/>
          <w:szCs w:val="24"/>
        </w:rPr>
        <w:drawing>
          <wp:anchor distT="0" distB="0" distL="114300" distR="114300" simplePos="0" relativeHeight="251663360" behindDoc="0" locked="0" layoutInCell="1" allowOverlap="1" wp14:anchorId="19BBC5E8" wp14:editId="610A7920">
            <wp:simplePos x="0" y="0"/>
            <wp:positionH relativeFrom="column">
              <wp:posOffset>928370</wp:posOffset>
            </wp:positionH>
            <wp:positionV relativeFrom="paragraph">
              <wp:posOffset>31961</wp:posOffset>
            </wp:positionV>
            <wp:extent cx="5641340" cy="1088390"/>
            <wp:effectExtent l="0" t="0" r="0" b="0"/>
            <wp:wrapSquare wrapText="bothSides"/>
            <wp:docPr id="816015968"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015968" name="Picture 1" descr="A close-up of a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641340" cy="1088390"/>
                    </a:xfrm>
                    <a:prstGeom prst="rect">
                      <a:avLst/>
                    </a:prstGeom>
                  </pic:spPr>
                </pic:pic>
              </a:graphicData>
            </a:graphic>
          </wp:anchor>
        </w:drawing>
      </w:r>
      <w:r w:rsidRPr="00F55BB5">
        <w:rPr>
          <w:rFonts w:ascii="Arial" w:hAnsi="Arial" w:cs="Arial"/>
          <w:color w:val="auto"/>
          <w:szCs w:val="24"/>
        </w:rPr>
        <w:t xml:space="preserve">Step-By-Step Cleaning: </w:t>
      </w:r>
    </w:p>
    <w:p w14:paraId="435D0BE2" w14:textId="6049EB23" w:rsidR="00EB69A1" w:rsidRPr="00F55BB5" w:rsidRDefault="00EB69A1" w:rsidP="00F55BB5">
      <w:pPr>
        <w:pStyle w:val="ListParagraph"/>
        <w:jc w:val="both"/>
        <w:rPr>
          <w:rFonts w:ascii="Arial" w:hAnsi="Arial" w:cs="Arial"/>
          <w:sz w:val="24"/>
          <w:szCs w:val="24"/>
        </w:rPr>
      </w:pPr>
    </w:p>
    <w:p w14:paraId="2D2BD671" w14:textId="77777777" w:rsidR="00840816" w:rsidRDefault="00840816" w:rsidP="00F55BB5">
      <w:pPr>
        <w:jc w:val="both"/>
        <w:rPr>
          <w:rFonts w:ascii="Arial" w:hAnsi="Arial" w:cs="Arial"/>
          <w:color w:val="auto"/>
          <w:szCs w:val="24"/>
        </w:rPr>
      </w:pPr>
    </w:p>
    <w:p w14:paraId="292B542E" w14:textId="77777777" w:rsidR="00F55BB5" w:rsidRDefault="00F55BB5" w:rsidP="00F55BB5">
      <w:pPr>
        <w:jc w:val="both"/>
        <w:rPr>
          <w:rFonts w:ascii="Arial" w:hAnsi="Arial" w:cs="Arial"/>
          <w:color w:val="auto"/>
          <w:szCs w:val="24"/>
        </w:rPr>
      </w:pPr>
    </w:p>
    <w:p w14:paraId="5AB076B9" w14:textId="77777777" w:rsidR="00F55BB5" w:rsidRDefault="00F55BB5" w:rsidP="00F55BB5">
      <w:pPr>
        <w:jc w:val="both"/>
        <w:rPr>
          <w:rFonts w:ascii="Arial" w:hAnsi="Arial" w:cs="Arial"/>
          <w:color w:val="auto"/>
          <w:szCs w:val="24"/>
        </w:rPr>
      </w:pPr>
    </w:p>
    <w:p w14:paraId="052EA0B0" w14:textId="77777777" w:rsidR="00F55BB5" w:rsidRDefault="00F55BB5" w:rsidP="00F55BB5">
      <w:pPr>
        <w:jc w:val="both"/>
        <w:rPr>
          <w:rFonts w:ascii="Arial" w:hAnsi="Arial" w:cs="Arial"/>
          <w:color w:val="auto"/>
          <w:szCs w:val="24"/>
        </w:rPr>
      </w:pPr>
    </w:p>
    <w:p w14:paraId="2520E10F" w14:textId="77777777" w:rsidR="00F55BB5" w:rsidRDefault="00F55BB5" w:rsidP="00F55BB5">
      <w:pPr>
        <w:jc w:val="both"/>
        <w:rPr>
          <w:rFonts w:ascii="Arial" w:hAnsi="Arial" w:cs="Arial"/>
          <w:color w:val="auto"/>
          <w:szCs w:val="24"/>
        </w:rPr>
      </w:pPr>
    </w:p>
    <w:p w14:paraId="752155A0" w14:textId="77777777" w:rsidR="00F55BB5" w:rsidRDefault="00F55BB5" w:rsidP="00F55BB5">
      <w:pPr>
        <w:jc w:val="both"/>
        <w:rPr>
          <w:rFonts w:ascii="Arial" w:hAnsi="Arial" w:cs="Arial"/>
          <w:color w:val="auto"/>
          <w:szCs w:val="24"/>
        </w:rPr>
      </w:pPr>
    </w:p>
    <w:p w14:paraId="731AF10D" w14:textId="77777777" w:rsidR="00F55BB5" w:rsidRDefault="00F55BB5" w:rsidP="00F55BB5">
      <w:pPr>
        <w:jc w:val="both"/>
        <w:rPr>
          <w:rFonts w:ascii="Arial" w:hAnsi="Arial" w:cs="Arial"/>
          <w:color w:val="auto"/>
          <w:szCs w:val="24"/>
        </w:rPr>
      </w:pPr>
    </w:p>
    <w:p w14:paraId="3AB29804" w14:textId="77777777" w:rsidR="00F55BB5" w:rsidRDefault="00F55BB5" w:rsidP="00F55BB5">
      <w:pPr>
        <w:jc w:val="both"/>
        <w:rPr>
          <w:rFonts w:ascii="Arial" w:hAnsi="Arial" w:cs="Arial"/>
          <w:color w:val="auto"/>
          <w:szCs w:val="24"/>
        </w:rPr>
      </w:pPr>
    </w:p>
    <w:p w14:paraId="4433C84D" w14:textId="77777777" w:rsidR="00F55BB5" w:rsidRDefault="00F55BB5" w:rsidP="00F55BB5">
      <w:pPr>
        <w:jc w:val="both"/>
        <w:rPr>
          <w:rFonts w:ascii="Arial" w:hAnsi="Arial" w:cs="Arial"/>
          <w:color w:val="auto"/>
          <w:szCs w:val="24"/>
        </w:rPr>
      </w:pPr>
    </w:p>
    <w:p w14:paraId="10800272" w14:textId="77777777" w:rsidR="00F55BB5" w:rsidRDefault="00F55BB5" w:rsidP="00F55BB5">
      <w:pPr>
        <w:jc w:val="both"/>
        <w:rPr>
          <w:rFonts w:ascii="Arial" w:hAnsi="Arial" w:cs="Arial"/>
          <w:color w:val="auto"/>
          <w:szCs w:val="24"/>
        </w:rPr>
      </w:pPr>
    </w:p>
    <w:p w14:paraId="5580ECEE" w14:textId="77777777" w:rsidR="00F55BB5" w:rsidRPr="00F55BB5" w:rsidRDefault="00F55BB5" w:rsidP="00F55BB5">
      <w:pPr>
        <w:jc w:val="both"/>
        <w:rPr>
          <w:rFonts w:ascii="Arial" w:hAnsi="Arial" w:cs="Arial"/>
          <w:color w:val="auto"/>
          <w:szCs w:val="24"/>
        </w:rPr>
      </w:pPr>
    </w:p>
    <w:p w14:paraId="548D852E" w14:textId="32E239B6" w:rsidR="00697D92" w:rsidRPr="00F55BB5" w:rsidRDefault="00697D92" w:rsidP="00F55BB5">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Arial" w:hAnsi="Arial" w:cs="Arial"/>
          <w:b/>
          <w:bCs/>
          <w:color w:val="auto"/>
          <w:sz w:val="24"/>
          <w:szCs w:val="24"/>
        </w:rPr>
      </w:pPr>
      <w:r w:rsidRPr="00F55BB5">
        <w:rPr>
          <w:rFonts w:ascii="Arial" w:hAnsi="Arial" w:cs="Arial"/>
          <w:b/>
          <w:bCs/>
          <w:color w:val="auto"/>
          <w:sz w:val="24"/>
          <w:szCs w:val="24"/>
        </w:rPr>
        <w:lastRenderedPageBreak/>
        <w:t>Reference</w:t>
      </w:r>
      <w:r w:rsidR="00840816" w:rsidRPr="00F55BB5">
        <w:rPr>
          <w:rFonts w:ascii="Arial" w:hAnsi="Arial" w:cs="Arial"/>
          <w:b/>
          <w:bCs/>
          <w:color w:val="auto"/>
          <w:sz w:val="24"/>
          <w:szCs w:val="24"/>
        </w:rPr>
        <w:t xml:space="preserve"> List </w:t>
      </w:r>
    </w:p>
    <w:p w14:paraId="7A2396A1" w14:textId="77777777" w:rsidR="00697D92" w:rsidRPr="00F55BB5" w:rsidRDefault="00697D92" w:rsidP="00F55BB5">
      <w:pPr>
        <w:jc w:val="both"/>
        <w:rPr>
          <w:rFonts w:ascii="Arial" w:hAnsi="Arial" w:cs="Arial"/>
          <w:color w:val="auto"/>
          <w:szCs w:val="24"/>
        </w:rPr>
      </w:pPr>
    </w:p>
    <w:p w14:paraId="11DEA95C" w14:textId="77777777" w:rsidR="00697D92" w:rsidRPr="00F55BB5" w:rsidRDefault="00697D92" w:rsidP="00F55BB5">
      <w:pPr>
        <w:jc w:val="both"/>
        <w:rPr>
          <w:rFonts w:ascii="Arial" w:hAnsi="Arial" w:cs="Arial"/>
          <w:color w:val="auto"/>
          <w:szCs w:val="24"/>
        </w:rPr>
      </w:pPr>
    </w:p>
    <w:p w14:paraId="27FBAC45" w14:textId="77777777" w:rsidR="00F55BB5" w:rsidRPr="00F55BB5" w:rsidRDefault="00F55BB5" w:rsidP="00F55BB5">
      <w:pPr>
        <w:jc w:val="both"/>
        <w:rPr>
          <w:rFonts w:ascii="Arial" w:hAnsi="Arial" w:cs="Arial"/>
          <w:color w:val="auto"/>
          <w:szCs w:val="24"/>
        </w:rPr>
      </w:pPr>
      <w:r w:rsidRPr="00F55BB5">
        <w:rPr>
          <w:rFonts w:ascii="Arial" w:hAnsi="Arial" w:cs="Arial"/>
          <w:color w:val="auto"/>
          <w:szCs w:val="24"/>
        </w:rPr>
        <w:t xml:space="preserve">Alcalde-Gonzalez, V., Mozo, G.A. and Bustos, V.A. (2021) ‘No clean rooms, no hotel business: Subversion tactics in Las Kellys’ struggle for dignity in hotel housekeeping’, Annals of Tourism Research [Online] Available at: </w:t>
      </w:r>
      <w:hyperlink r:id="rId12" w:history="1">
        <w:r w:rsidRPr="00F55BB5">
          <w:rPr>
            <w:rStyle w:val="Hyperlink"/>
            <w:rFonts w:ascii="Arial" w:hAnsi="Arial" w:cs="Arial"/>
            <w:color w:val="auto"/>
            <w:szCs w:val="24"/>
          </w:rPr>
          <w:t>https://doi.org/10.1016/j.annals.2021.103315</w:t>
        </w:r>
      </w:hyperlink>
      <w:r w:rsidRPr="00F55BB5">
        <w:rPr>
          <w:rFonts w:ascii="Arial" w:hAnsi="Arial" w:cs="Arial"/>
          <w:color w:val="auto"/>
          <w:szCs w:val="24"/>
        </w:rPr>
        <w:t xml:space="preserve">  (Accessed at: 19/02/2024)</w:t>
      </w:r>
    </w:p>
    <w:p w14:paraId="7D0CA795" w14:textId="77777777" w:rsidR="00F55BB5" w:rsidRPr="00F55BB5" w:rsidRDefault="00F55BB5" w:rsidP="00F55BB5">
      <w:pPr>
        <w:jc w:val="both"/>
        <w:rPr>
          <w:rFonts w:ascii="Arial" w:hAnsi="Arial" w:cs="Arial"/>
          <w:color w:val="auto"/>
          <w:szCs w:val="24"/>
        </w:rPr>
      </w:pPr>
      <w:r w:rsidRPr="00F55BB5">
        <w:rPr>
          <w:rFonts w:ascii="Arial" w:hAnsi="Arial" w:cs="Arial"/>
          <w:color w:val="auto"/>
          <w:szCs w:val="24"/>
        </w:rPr>
        <w:t>Bhatnagar, E. and Nim, D. (2018) ‘Impact of Housekeeping Services and Practices on Customer Satisfaction and Repeat Business’. [Online] Available at: https://www.researchgate.net/profile/Dheeraj-Nim/publication/337219590_Impact_of_Housekeeping_Services_and_Practices_on_Customer_Satisfaction_and_Repeat_Business/links/5e50effb92851c7f7f4cc965/Impact-of-Housekeeping-Services-and-Practices-on-Customer-Satisfaction-and-Repeat-Business.pdf (Accessed at: 19/02/2024)</w:t>
      </w:r>
    </w:p>
    <w:p w14:paraId="6985FB22" w14:textId="77777777" w:rsidR="00F55BB5" w:rsidRPr="00F55BB5" w:rsidRDefault="00F55BB5" w:rsidP="00F55BB5">
      <w:pPr>
        <w:jc w:val="both"/>
        <w:rPr>
          <w:rFonts w:ascii="Arial" w:hAnsi="Arial" w:cs="Arial"/>
          <w:color w:val="auto"/>
          <w:szCs w:val="24"/>
        </w:rPr>
      </w:pPr>
      <w:r w:rsidRPr="00F55BB5">
        <w:rPr>
          <w:rFonts w:ascii="Arial" w:hAnsi="Arial" w:cs="Arial"/>
          <w:color w:val="auto"/>
          <w:szCs w:val="24"/>
        </w:rPr>
        <w:t xml:space="preserve">Bowie, D., Buttle, F., Brookes, M. and </w:t>
      </w:r>
      <w:proofErr w:type="spellStart"/>
      <w:r w:rsidRPr="00F55BB5">
        <w:rPr>
          <w:rFonts w:ascii="Arial" w:hAnsi="Arial" w:cs="Arial"/>
          <w:color w:val="auto"/>
          <w:szCs w:val="24"/>
        </w:rPr>
        <w:t>Mariussen</w:t>
      </w:r>
      <w:proofErr w:type="spellEnd"/>
      <w:r w:rsidRPr="00F55BB5">
        <w:rPr>
          <w:rFonts w:ascii="Arial" w:hAnsi="Arial" w:cs="Arial"/>
          <w:color w:val="auto"/>
          <w:szCs w:val="24"/>
        </w:rPr>
        <w:t xml:space="preserve">, A. (2017) ‘Hospitality Marketing’, Routledge. [Online] Accessed at: </w:t>
      </w:r>
      <w:hyperlink r:id="rId13" w:history="1">
        <w:r w:rsidRPr="00F55BB5">
          <w:rPr>
            <w:rStyle w:val="Hyperlink"/>
            <w:rFonts w:ascii="Arial" w:hAnsi="Arial" w:cs="Arial"/>
            <w:color w:val="auto"/>
            <w:szCs w:val="24"/>
          </w:rPr>
          <w:t>https://books.google.co.uk/books?hl=en&amp;lr=&amp;id=Oi4lDwAAQBAJ&amp;oi=fnd&amp;pg=PP1&amp;dq=premier+inn&amp;ots=dj4NpDN6UN&amp;sig=mD8Lg5rmAuF3itrDxRpW6SkFzKY&amp;redir_esc=y#v=onepage&amp;q=premier%20inn&amp;f=false</w:t>
        </w:r>
      </w:hyperlink>
      <w:r w:rsidRPr="00F55BB5">
        <w:rPr>
          <w:rFonts w:ascii="Arial" w:hAnsi="Arial" w:cs="Arial"/>
          <w:color w:val="auto"/>
          <w:szCs w:val="24"/>
        </w:rPr>
        <w:t xml:space="preserve"> (Accessed at: 13/02/2024)</w:t>
      </w:r>
    </w:p>
    <w:p w14:paraId="540038DE" w14:textId="77777777" w:rsidR="00F55BB5" w:rsidRPr="00F55BB5" w:rsidRDefault="00F55BB5" w:rsidP="00F55BB5">
      <w:pPr>
        <w:jc w:val="both"/>
        <w:rPr>
          <w:rFonts w:ascii="Arial" w:hAnsi="Arial" w:cs="Arial"/>
          <w:color w:val="auto"/>
          <w:szCs w:val="24"/>
        </w:rPr>
      </w:pPr>
      <w:r w:rsidRPr="00F55BB5">
        <w:rPr>
          <w:rFonts w:ascii="Arial" w:hAnsi="Arial" w:cs="Arial"/>
          <w:color w:val="auto"/>
          <w:szCs w:val="24"/>
        </w:rPr>
        <w:t xml:space="preserve">Ellis, D. (2012) ‘Premier Inn’, Business Traveller Middle East. [Online] Available at: </w:t>
      </w:r>
      <w:hyperlink r:id="rId14" w:history="1">
        <w:r w:rsidRPr="00F55BB5">
          <w:rPr>
            <w:rStyle w:val="Hyperlink"/>
            <w:rFonts w:ascii="Arial" w:hAnsi="Arial" w:cs="Arial"/>
            <w:color w:val="auto"/>
            <w:szCs w:val="24"/>
          </w:rPr>
          <w:t>https://go.gale.com/ps/i.do?p=AONE&amp;sw=w&amp;issn=&amp;v=2.1&amp;it=r&amp;id=GALE%7CA294073225&amp;sid=googleScholar&amp;linkaccess=abs&amp;userGroupName=anon%7E4111ee00&amp;aty=open-web-entry</w:t>
        </w:r>
      </w:hyperlink>
      <w:r w:rsidRPr="00F55BB5">
        <w:rPr>
          <w:rFonts w:ascii="Arial" w:hAnsi="Arial" w:cs="Arial"/>
          <w:color w:val="auto"/>
          <w:szCs w:val="24"/>
        </w:rPr>
        <w:t xml:space="preserve"> (Accessed at: 16/02/2024)</w:t>
      </w:r>
    </w:p>
    <w:p w14:paraId="27927D9C" w14:textId="77777777" w:rsidR="00F55BB5" w:rsidRPr="00F55BB5" w:rsidRDefault="00F55BB5" w:rsidP="00F55BB5">
      <w:pPr>
        <w:jc w:val="both"/>
        <w:rPr>
          <w:rFonts w:ascii="Arial" w:hAnsi="Arial" w:cs="Arial"/>
          <w:color w:val="auto"/>
          <w:szCs w:val="24"/>
        </w:rPr>
      </w:pPr>
      <w:r w:rsidRPr="00F55BB5">
        <w:rPr>
          <w:rFonts w:ascii="Arial" w:hAnsi="Arial" w:cs="Arial"/>
          <w:color w:val="auto"/>
          <w:szCs w:val="24"/>
        </w:rPr>
        <w:t xml:space="preserve">George, T.R. and </w:t>
      </w:r>
      <w:proofErr w:type="spellStart"/>
      <w:r w:rsidRPr="00F55BB5">
        <w:rPr>
          <w:rFonts w:ascii="Arial" w:hAnsi="Arial" w:cs="Arial"/>
          <w:color w:val="auto"/>
          <w:szCs w:val="24"/>
        </w:rPr>
        <w:t>Hancer</w:t>
      </w:r>
      <w:proofErr w:type="spellEnd"/>
      <w:r w:rsidRPr="00F55BB5">
        <w:rPr>
          <w:rFonts w:ascii="Arial" w:hAnsi="Arial" w:cs="Arial"/>
          <w:color w:val="auto"/>
          <w:szCs w:val="24"/>
        </w:rPr>
        <w:t xml:space="preserve">, M. (2008) ‘Housekeeping managers and the administration of housekeeping service’, International Journal of Hospitality and Tourism Administration. [Online] Available at: </w:t>
      </w:r>
      <w:hyperlink r:id="rId15" w:history="1">
        <w:r w:rsidRPr="00F55BB5">
          <w:rPr>
            <w:rStyle w:val="Hyperlink"/>
            <w:rFonts w:ascii="Arial" w:hAnsi="Arial" w:cs="Arial"/>
            <w:color w:val="auto"/>
            <w:szCs w:val="24"/>
          </w:rPr>
          <w:t>https://doi.org/10.1080/15256480802427313</w:t>
        </w:r>
      </w:hyperlink>
      <w:r w:rsidRPr="00F55BB5">
        <w:rPr>
          <w:rFonts w:ascii="Arial" w:hAnsi="Arial" w:cs="Arial"/>
          <w:color w:val="auto"/>
          <w:szCs w:val="24"/>
        </w:rPr>
        <w:t xml:space="preserve"> (Accessed at: 17/02/2024)</w:t>
      </w:r>
    </w:p>
    <w:p w14:paraId="39E97ECC" w14:textId="77777777" w:rsidR="00F55BB5" w:rsidRPr="00F55BB5" w:rsidRDefault="00F55BB5" w:rsidP="00F55BB5">
      <w:pPr>
        <w:jc w:val="both"/>
        <w:rPr>
          <w:rFonts w:ascii="Arial" w:hAnsi="Arial" w:cs="Arial"/>
          <w:color w:val="auto"/>
          <w:szCs w:val="24"/>
        </w:rPr>
      </w:pPr>
      <w:r w:rsidRPr="00F55BB5">
        <w:rPr>
          <w:rFonts w:ascii="Arial" w:hAnsi="Arial" w:cs="Arial"/>
          <w:color w:val="auto"/>
          <w:szCs w:val="24"/>
        </w:rPr>
        <w:t xml:space="preserve">Jones, P. (2009) ‘A Re-Examination of the Factors That Influence Productivity in Hotels: A Study of the Housekeeping Function’, Tourism and Hospitality Research. [Online] Available at: </w:t>
      </w:r>
      <w:hyperlink r:id="rId16" w:history="1">
        <w:r w:rsidRPr="00F55BB5">
          <w:rPr>
            <w:rStyle w:val="Hyperlink"/>
            <w:rFonts w:ascii="Arial" w:hAnsi="Arial" w:cs="Arial"/>
            <w:color w:val="auto"/>
            <w:szCs w:val="24"/>
          </w:rPr>
          <w:t>https://doi.org/10.1057/thr.2009.11</w:t>
        </w:r>
      </w:hyperlink>
      <w:r w:rsidRPr="00F55BB5">
        <w:rPr>
          <w:rFonts w:ascii="Arial" w:hAnsi="Arial" w:cs="Arial"/>
          <w:color w:val="auto"/>
          <w:szCs w:val="24"/>
        </w:rPr>
        <w:t xml:space="preserve"> (Accessed at: 17/02/2024)</w:t>
      </w:r>
    </w:p>
    <w:p w14:paraId="4DB229A1" w14:textId="77777777" w:rsidR="00F55BB5" w:rsidRPr="00F55BB5" w:rsidRDefault="00F55BB5" w:rsidP="00F55BB5">
      <w:pPr>
        <w:jc w:val="both"/>
        <w:rPr>
          <w:rFonts w:ascii="Arial" w:hAnsi="Arial" w:cs="Arial"/>
          <w:color w:val="auto"/>
          <w:szCs w:val="24"/>
        </w:rPr>
      </w:pPr>
      <w:r w:rsidRPr="00F55BB5">
        <w:rPr>
          <w:rFonts w:ascii="Arial" w:hAnsi="Arial" w:cs="Arial"/>
          <w:color w:val="auto"/>
          <w:szCs w:val="24"/>
        </w:rPr>
        <w:t xml:space="preserve">Nimri, R., </w:t>
      </w:r>
      <w:proofErr w:type="spellStart"/>
      <w:r w:rsidRPr="00F55BB5">
        <w:rPr>
          <w:rFonts w:ascii="Arial" w:hAnsi="Arial" w:cs="Arial"/>
          <w:color w:val="auto"/>
          <w:szCs w:val="24"/>
        </w:rPr>
        <w:t>Kensbock</w:t>
      </w:r>
      <w:proofErr w:type="spellEnd"/>
      <w:r w:rsidRPr="00F55BB5">
        <w:rPr>
          <w:rFonts w:ascii="Arial" w:hAnsi="Arial" w:cs="Arial"/>
          <w:color w:val="auto"/>
          <w:szCs w:val="24"/>
        </w:rPr>
        <w:t xml:space="preserve">, S., Bailey, J., Jennings, G. and </w:t>
      </w:r>
      <w:proofErr w:type="spellStart"/>
      <w:r w:rsidRPr="00F55BB5">
        <w:rPr>
          <w:rFonts w:ascii="Arial" w:hAnsi="Arial" w:cs="Arial"/>
          <w:color w:val="auto"/>
          <w:szCs w:val="24"/>
        </w:rPr>
        <w:t>Patiar</w:t>
      </w:r>
      <w:proofErr w:type="spellEnd"/>
      <w:r w:rsidRPr="00F55BB5">
        <w:rPr>
          <w:rFonts w:ascii="Arial" w:hAnsi="Arial" w:cs="Arial"/>
          <w:color w:val="auto"/>
          <w:szCs w:val="24"/>
        </w:rPr>
        <w:t xml:space="preserve">, A. (2020) ‘Realising dignity in housekeeping work: Evidence of </w:t>
      </w:r>
      <w:proofErr w:type="gramStart"/>
      <w:r w:rsidRPr="00F55BB5">
        <w:rPr>
          <w:rFonts w:ascii="Arial" w:hAnsi="Arial" w:cs="Arial"/>
          <w:color w:val="auto"/>
          <w:szCs w:val="24"/>
        </w:rPr>
        <w:t>five star</w:t>
      </w:r>
      <w:proofErr w:type="gramEnd"/>
      <w:r w:rsidRPr="00F55BB5">
        <w:rPr>
          <w:rFonts w:ascii="Arial" w:hAnsi="Arial" w:cs="Arial"/>
          <w:color w:val="auto"/>
          <w:szCs w:val="24"/>
        </w:rPr>
        <w:t xml:space="preserve"> hotels’, Journal of Human Resources in Hospitality and Tourism. [Online] Available at: </w:t>
      </w:r>
      <w:hyperlink r:id="rId17" w:history="1">
        <w:r w:rsidRPr="00F55BB5">
          <w:rPr>
            <w:rStyle w:val="Hyperlink"/>
            <w:rFonts w:ascii="Arial" w:hAnsi="Arial" w:cs="Arial"/>
            <w:color w:val="auto"/>
            <w:szCs w:val="24"/>
          </w:rPr>
          <w:t>https://doi.org/10.1080/15332845.2020.1737770</w:t>
        </w:r>
      </w:hyperlink>
      <w:r w:rsidRPr="00F55BB5">
        <w:rPr>
          <w:rFonts w:ascii="Arial" w:hAnsi="Arial" w:cs="Arial"/>
          <w:color w:val="auto"/>
          <w:szCs w:val="24"/>
        </w:rPr>
        <w:t xml:space="preserve"> (Accessed at: 17/02/2024)</w:t>
      </w:r>
    </w:p>
    <w:p w14:paraId="46F3F74E" w14:textId="77777777" w:rsidR="00F55BB5" w:rsidRPr="00F55BB5" w:rsidRDefault="00F55BB5" w:rsidP="00F55BB5">
      <w:pPr>
        <w:jc w:val="both"/>
        <w:rPr>
          <w:rFonts w:ascii="Arial" w:hAnsi="Arial" w:cs="Arial"/>
          <w:color w:val="auto"/>
          <w:szCs w:val="24"/>
        </w:rPr>
      </w:pPr>
      <w:proofErr w:type="spellStart"/>
      <w:r w:rsidRPr="00F55BB5">
        <w:rPr>
          <w:rFonts w:ascii="Arial" w:hAnsi="Arial" w:cs="Arial"/>
          <w:color w:val="auto"/>
          <w:szCs w:val="24"/>
        </w:rPr>
        <w:t>PremierInn</w:t>
      </w:r>
      <w:proofErr w:type="spellEnd"/>
      <w:r w:rsidRPr="00F55BB5">
        <w:rPr>
          <w:rFonts w:ascii="Arial" w:hAnsi="Arial" w:cs="Arial"/>
          <w:color w:val="auto"/>
          <w:szCs w:val="24"/>
        </w:rPr>
        <w:t xml:space="preserve">. (2024) ‘Your safety is our priority’, Business Blog. [Online] Available at: </w:t>
      </w:r>
      <w:hyperlink r:id="rId18" w:history="1">
        <w:r w:rsidRPr="00F55BB5">
          <w:rPr>
            <w:rStyle w:val="Hyperlink"/>
            <w:rFonts w:ascii="Arial" w:hAnsi="Arial" w:cs="Arial"/>
            <w:color w:val="auto"/>
            <w:szCs w:val="24"/>
          </w:rPr>
          <w:t>https://www.premierinn.com/gb/en/business-blog/your-safety-is-our-priority.html</w:t>
        </w:r>
      </w:hyperlink>
      <w:r w:rsidRPr="00F55BB5">
        <w:rPr>
          <w:rFonts w:ascii="Arial" w:hAnsi="Arial" w:cs="Arial"/>
          <w:color w:val="auto"/>
          <w:szCs w:val="24"/>
        </w:rPr>
        <w:t xml:space="preserve"> (Accessed at: 15/02/2024)</w:t>
      </w:r>
    </w:p>
    <w:p w14:paraId="186341CE" w14:textId="77777777" w:rsidR="00F55BB5" w:rsidRPr="00F55BB5" w:rsidRDefault="00F55BB5" w:rsidP="00F55BB5">
      <w:pPr>
        <w:jc w:val="both"/>
        <w:rPr>
          <w:rFonts w:ascii="Arial" w:hAnsi="Arial" w:cs="Arial"/>
          <w:color w:val="auto"/>
          <w:szCs w:val="24"/>
        </w:rPr>
      </w:pPr>
      <w:r w:rsidRPr="00F55BB5">
        <w:rPr>
          <w:rFonts w:ascii="Arial" w:hAnsi="Arial" w:cs="Arial"/>
          <w:color w:val="auto"/>
          <w:szCs w:val="24"/>
        </w:rPr>
        <w:t xml:space="preserve">Sherman, R. (2011) ‘Beyond interaction: customer influence on housekeeping and room service work in hotels’, Work, Employment and Society. [Online] Available at: </w:t>
      </w:r>
      <w:hyperlink r:id="rId19" w:history="1">
        <w:r w:rsidRPr="00F55BB5">
          <w:rPr>
            <w:rStyle w:val="Hyperlink"/>
            <w:rFonts w:ascii="Arial" w:hAnsi="Arial" w:cs="Arial"/>
            <w:color w:val="auto"/>
            <w:szCs w:val="24"/>
          </w:rPr>
          <w:t>https://doi.org/10.1177/0950017010389240</w:t>
        </w:r>
      </w:hyperlink>
      <w:r w:rsidRPr="00F55BB5">
        <w:rPr>
          <w:rFonts w:ascii="Arial" w:hAnsi="Arial" w:cs="Arial"/>
          <w:color w:val="auto"/>
          <w:szCs w:val="24"/>
        </w:rPr>
        <w:t xml:space="preserve"> (Accessed at: 16/02/2024)</w:t>
      </w:r>
    </w:p>
    <w:p w14:paraId="32E046D7" w14:textId="77777777" w:rsidR="00F55BB5" w:rsidRPr="00F55BB5" w:rsidRDefault="00F55BB5" w:rsidP="00F55BB5">
      <w:pPr>
        <w:jc w:val="both"/>
        <w:rPr>
          <w:rFonts w:ascii="Arial" w:hAnsi="Arial" w:cs="Arial"/>
          <w:color w:val="auto"/>
          <w:szCs w:val="24"/>
        </w:rPr>
      </w:pPr>
      <w:r w:rsidRPr="00F55BB5">
        <w:rPr>
          <w:rFonts w:ascii="Arial" w:hAnsi="Arial" w:cs="Arial"/>
          <w:color w:val="auto"/>
          <w:szCs w:val="24"/>
        </w:rPr>
        <w:t>Singh, A. (2015) ‘Hotels housekeeping innovative trends and modern practices – an overview’. [Online] Available at: https://www.researchgate.net/profile/Amrik-Singh-8/publication/331177833_Journal_for_Studies_in_Management_and_Planning_Hote</w:t>
      </w:r>
      <w:r w:rsidRPr="00F55BB5">
        <w:rPr>
          <w:rFonts w:ascii="Arial" w:hAnsi="Arial" w:cs="Arial"/>
          <w:color w:val="auto"/>
          <w:szCs w:val="24"/>
        </w:rPr>
        <w:lastRenderedPageBreak/>
        <w:t>ls_Housekeeping_Innovative_Trends_and_Modern_Practices-An_overview/links/5c6af3f8299bf1e3a5b252b5/Journal-for-Studies-in-Management-and-Planning-Hotels-Housekeeping-Innovative-Trends-and-Modern-Practices-An-overview.pdf (Accessed at 19/02/2024)</w:t>
      </w:r>
    </w:p>
    <w:p w14:paraId="1C0BC6AA" w14:textId="77777777" w:rsidR="005F689A" w:rsidRPr="00F55BB5" w:rsidRDefault="005F689A" w:rsidP="00F55BB5">
      <w:pPr>
        <w:jc w:val="both"/>
        <w:rPr>
          <w:rFonts w:ascii="Arial" w:hAnsi="Arial" w:cs="Arial"/>
          <w:color w:val="auto"/>
          <w:szCs w:val="24"/>
        </w:rPr>
      </w:pPr>
    </w:p>
    <w:p w14:paraId="12791EC5" w14:textId="77777777" w:rsidR="005F689A" w:rsidRPr="00F55BB5" w:rsidRDefault="005F689A" w:rsidP="00F55BB5">
      <w:pPr>
        <w:jc w:val="both"/>
        <w:rPr>
          <w:rFonts w:ascii="Arial" w:hAnsi="Arial" w:cs="Arial"/>
          <w:b/>
          <w:bCs/>
          <w:color w:val="auto"/>
          <w:szCs w:val="24"/>
        </w:rPr>
      </w:pPr>
    </w:p>
    <w:sectPr w:rsidR="005F689A" w:rsidRPr="00F55BB5" w:rsidSect="00595911">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5EAB53" w14:textId="77777777" w:rsidR="00595911" w:rsidRDefault="00595911" w:rsidP="004D0F63">
      <w:pPr>
        <w:spacing w:after="0" w:line="240" w:lineRule="auto"/>
      </w:pPr>
      <w:r>
        <w:separator/>
      </w:r>
    </w:p>
  </w:endnote>
  <w:endnote w:type="continuationSeparator" w:id="0">
    <w:p w14:paraId="0F410231" w14:textId="77777777" w:rsidR="00595911" w:rsidRDefault="0059591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DLaM Display">
    <w:charset w:val="00"/>
    <w:family w:val="auto"/>
    <w:pitch w:val="variable"/>
    <w:sig w:usb0="8000206F" w:usb1="4200004A" w:usb2="00000000" w:usb3="00000000" w:csb0="00000001"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A308FD" w14:textId="77777777" w:rsidR="00595911" w:rsidRDefault="00595911" w:rsidP="004D0F63">
      <w:pPr>
        <w:spacing w:after="0" w:line="240" w:lineRule="auto"/>
      </w:pPr>
      <w:r>
        <w:separator/>
      </w:r>
    </w:p>
  </w:footnote>
  <w:footnote w:type="continuationSeparator" w:id="0">
    <w:p w14:paraId="2B4E2646" w14:textId="77777777" w:rsidR="00595911" w:rsidRDefault="0059591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85176B"/>
    <w:multiLevelType w:val="hybridMultilevel"/>
    <w:tmpl w:val="769255FE"/>
    <w:lvl w:ilvl="0" w:tplc="78EC7316">
      <w:numFmt w:val="bullet"/>
      <w:lvlText w:val="-"/>
      <w:lvlJc w:val="left"/>
      <w:pPr>
        <w:ind w:left="720" w:hanging="360"/>
      </w:pPr>
      <w:rPr>
        <w:rFonts w:ascii="ADLaM Display" w:eastAsiaTheme="minorHAnsi" w:hAnsi="ADLaM Display" w:cs="ADLaM Display"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3"/>
  </w:num>
  <w:num w:numId="3" w16cid:durableId="912589267">
    <w:abstractNumId w:val="2"/>
  </w:num>
  <w:num w:numId="4" w16cid:durableId="885024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E2960"/>
    <w:rsid w:val="000E39E3"/>
    <w:rsid w:val="00137075"/>
    <w:rsid w:val="001749FD"/>
    <w:rsid w:val="00330917"/>
    <w:rsid w:val="00343A05"/>
    <w:rsid w:val="003508D9"/>
    <w:rsid w:val="00357851"/>
    <w:rsid w:val="0045538B"/>
    <w:rsid w:val="004D0F63"/>
    <w:rsid w:val="00592A7E"/>
    <w:rsid w:val="00595911"/>
    <w:rsid w:val="005F689A"/>
    <w:rsid w:val="00697D92"/>
    <w:rsid w:val="006B6681"/>
    <w:rsid w:val="008358ED"/>
    <w:rsid w:val="00840816"/>
    <w:rsid w:val="0086599B"/>
    <w:rsid w:val="00891059"/>
    <w:rsid w:val="008B5011"/>
    <w:rsid w:val="00977466"/>
    <w:rsid w:val="009A4555"/>
    <w:rsid w:val="009D31CA"/>
    <w:rsid w:val="00A3401B"/>
    <w:rsid w:val="00A83A4D"/>
    <w:rsid w:val="00AA0DA1"/>
    <w:rsid w:val="00AB29A2"/>
    <w:rsid w:val="00AD1F84"/>
    <w:rsid w:val="00B0725C"/>
    <w:rsid w:val="00BD35C5"/>
    <w:rsid w:val="00C04832"/>
    <w:rsid w:val="00CD26B9"/>
    <w:rsid w:val="00D722E0"/>
    <w:rsid w:val="00D879FA"/>
    <w:rsid w:val="00D955BC"/>
    <w:rsid w:val="00E00096"/>
    <w:rsid w:val="00E90A87"/>
    <w:rsid w:val="00EB69A1"/>
    <w:rsid w:val="00F03E94"/>
    <w:rsid w:val="00F55BB5"/>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EB69A1"/>
    <w:pPr>
      <w:spacing w:after="0" w:line="240" w:lineRule="auto"/>
      <w:contextualSpacing/>
    </w:pPr>
    <w:rPr>
      <w:rFonts w:asciiTheme="majorHAnsi" w:eastAsiaTheme="majorEastAsia" w:hAnsiTheme="majorHAnsi" w:cstheme="majorBidi"/>
      <w:color w:val="auto"/>
      <w:spacing w:val="-10"/>
      <w:kern w:val="28"/>
      <w:sz w:val="56"/>
      <w:szCs w:val="56"/>
      <w14:ligatures w14:val="standardContextual"/>
    </w:rPr>
  </w:style>
  <w:style w:type="character" w:customStyle="1" w:styleId="TitleChar">
    <w:name w:val="Title Char"/>
    <w:basedOn w:val="DefaultParagraphFont"/>
    <w:link w:val="Title"/>
    <w:uiPriority w:val="10"/>
    <w:rsid w:val="00EB69A1"/>
    <w:rPr>
      <w:rFonts w:asciiTheme="majorHAnsi" w:eastAsiaTheme="majorEastAsia" w:hAnsiTheme="majorHAnsi" w:cstheme="majorBidi"/>
      <w:color w:val="auto"/>
      <w:spacing w:val="-10"/>
      <w:kern w:val="28"/>
      <w:sz w:val="56"/>
      <w:szCs w:val="56"/>
      <w14:ligatures w14:val="standardContextual"/>
    </w:rPr>
  </w:style>
  <w:style w:type="character" w:styleId="Hyperlink">
    <w:name w:val="Hyperlink"/>
    <w:basedOn w:val="DefaultParagraphFont"/>
    <w:uiPriority w:val="99"/>
    <w:unhideWhenUsed/>
    <w:rsid w:val="00EB69A1"/>
    <w:rPr>
      <w:color w:val="0563C1" w:themeColor="hyperlink"/>
      <w:u w:val="single"/>
    </w:rPr>
  </w:style>
  <w:style w:type="character" w:styleId="UnresolvedMention">
    <w:name w:val="Unresolved Mention"/>
    <w:basedOn w:val="DefaultParagraphFont"/>
    <w:uiPriority w:val="99"/>
    <w:semiHidden/>
    <w:unhideWhenUsed/>
    <w:rsid w:val="00EB69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1981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ooks.google.co.uk/books?hl=en&amp;lr=&amp;id=Oi4lDwAAQBAJ&amp;oi=fnd&amp;pg=PP1&amp;dq=premier+inn&amp;ots=dj4NpDN6UN&amp;sig=mD8Lg5rmAuF3itrDxRpW6SkFzKY&amp;redir_esc=y" TargetMode="External"/><Relationship Id="rId18" Type="http://schemas.openxmlformats.org/officeDocument/2006/relationships/hyperlink" Target="https://www.premierinn.com/gb/en/business-blog/your-safety-is-our-priority.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1016/j.annals.2021.103315" TargetMode="External"/><Relationship Id="rId17" Type="http://schemas.openxmlformats.org/officeDocument/2006/relationships/hyperlink" Target="https://doi.org/10.1080/15332845.2020.1737770" TargetMode="External"/><Relationship Id="rId2" Type="http://schemas.openxmlformats.org/officeDocument/2006/relationships/styles" Target="styles.xml"/><Relationship Id="rId16" Type="http://schemas.openxmlformats.org/officeDocument/2006/relationships/hyperlink" Target="https://doi.org/10.1057/thr.2009.11"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doi.org/10.1080/15256480802427313" TargetMode="External"/><Relationship Id="rId10" Type="http://schemas.openxmlformats.org/officeDocument/2006/relationships/image" Target="media/image4.jpeg"/><Relationship Id="rId19" Type="http://schemas.openxmlformats.org/officeDocument/2006/relationships/hyperlink" Target="https://doi.org/10.1177/0950017010389240"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go.gale.com/ps/i.do?p=AONE&amp;sw=w&amp;issn=&amp;v=2.1&amp;it=r&amp;id=GALE%7CA294073225&amp;sid=googleScholar&amp;linkaccess=abs&amp;userGroupName=anon%7E4111ee00&amp;aty=open-web-en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1731</Words>
  <Characters>9873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Iulia Tanase</cp:lastModifiedBy>
  <cp:revision>5</cp:revision>
  <dcterms:created xsi:type="dcterms:W3CDTF">2024-02-22T13:50:00Z</dcterms:created>
  <dcterms:modified xsi:type="dcterms:W3CDTF">2024-02-22T14:35:00Z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df8f9bb19b979ef3e38ea0beacde046e9935d407be909c8301603517693e48af</vt:lpwstr>
  </property>
</Properties>
</file>