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EA7004"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45D80459"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0B2B9B55"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22F2CCEB"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57AC2052"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0160D88A"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7B5FC513"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24186AC8"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57C549DB"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46AF302C"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49D7EB1D"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7B639D49"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3795ECFC"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0DB155F1"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673AC295"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5447CBA2" w14:textId="77777777" w:rsidR="007B72BC" w:rsidRPr="00957344" w:rsidRDefault="007B72BC" w:rsidP="007B72BC">
      <w:pPr>
        <w:spacing w:after="0" w:line="240" w:lineRule="auto"/>
        <w:jc w:val="both"/>
        <w:rPr>
          <w:rFonts w:ascii="Times New Roman" w:eastAsia="Times New Roman" w:hAnsi="Times New Roman"/>
          <w:bCs/>
          <w:color w:val="000000" w:themeColor="text1"/>
          <w:sz w:val="24"/>
          <w:szCs w:val="24"/>
        </w:rPr>
      </w:pPr>
    </w:p>
    <w:p w14:paraId="615BE934" w14:textId="64E010E7" w:rsidR="007B72BC" w:rsidRPr="008B1161" w:rsidRDefault="008B1161" w:rsidP="008B1161">
      <w:pPr>
        <w:spacing w:after="0" w:line="360" w:lineRule="auto"/>
        <w:rPr>
          <w:rFonts w:ascii="Times New Roman" w:eastAsia="Times New Roman" w:hAnsi="Times New Roman"/>
          <w:b/>
          <w:bCs/>
          <w:color w:val="000000" w:themeColor="text1"/>
          <w:sz w:val="36"/>
          <w:szCs w:val="32"/>
        </w:rPr>
      </w:pPr>
      <w:r w:rsidRPr="008B1161">
        <w:rPr>
          <w:rFonts w:ascii="Times New Roman" w:eastAsia="Times New Roman" w:hAnsi="Times New Roman"/>
          <w:b/>
          <w:bCs/>
          <w:color w:val="000000" w:themeColor="text1"/>
          <w:sz w:val="36"/>
          <w:szCs w:val="32"/>
        </w:rPr>
        <w:t>Name:</w:t>
      </w:r>
      <w:r w:rsidRPr="008B1161">
        <w:rPr>
          <w:rFonts w:ascii="Times New Roman" w:eastAsia="Times New Roman" w:hAnsi="Times New Roman"/>
          <w:b/>
          <w:bCs/>
          <w:color w:val="000000" w:themeColor="text1"/>
          <w:sz w:val="36"/>
          <w:szCs w:val="32"/>
        </w:rPr>
        <w:tab/>
      </w:r>
      <w:r w:rsidRPr="008B1161">
        <w:rPr>
          <w:rFonts w:ascii="Times New Roman" w:eastAsia="Times New Roman" w:hAnsi="Times New Roman"/>
          <w:b/>
          <w:bCs/>
          <w:color w:val="000000" w:themeColor="text1"/>
          <w:sz w:val="36"/>
          <w:szCs w:val="32"/>
        </w:rPr>
        <w:tab/>
      </w:r>
      <w:r w:rsidRPr="008B1161">
        <w:rPr>
          <w:rFonts w:ascii="Times New Roman" w:eastAsia="Times New Roman" w:hAnsi="Times New Roman"/>
          <w:b/>
          <w:bCs/>
          <w:color w:val="000000" w:themeColor="text1"/>
          <w:sz w:val="36"/>
          <w:szCs w:val="32"/>
        </w:rPr>
        <w:tab/>
      </w:r>
      <w:r>
        <w:rPr>
          <w:rFonts w:ascii="Times New Roman" w:eastAsia="Times New Roman" w:hAnsi="Times New Roman"/>
          <w:b/>
          <w:bCs/>
          <w:color w:val="000000" w:themeColor="text1"/>
          <w:sz w:val="36"/>
          <w:szCs w:val="32"/>
        </w:rPr>
        <w:tab/>
      </w:r>
      <w:r w:rsidR="003150A2" w:rsidRPr="008B1161">
        <w:rPr>
          <w:rFonts w:ascii="Times New Roman" w:eastAsia="Times New Roman" w:hAnsi="Times New Roman"/>
          <w:b/>
          <w:bCs/>
          <w:color w:val="000000" w:themeColor="text1"/>
          <w:sz w:val="36"/>
          <w:szCs w:val="32"/>
        </w:rPr>
        <w:t>Lara Adigun</w:t>
      </w:r>
    </w:p>
    <w:p w14:paraId="1E0E6A8D" w14:textId="084159D4" w:rsidR="007B72BC" w:rsidRPr="008B1161" w:rsidRDefault="008B1161" w:rsidP="008B1161">
      <w:pPr>
        <w:spacing w:after="0" w:line="360" w:lineRule="auto"/>
        <w:rPr>
          <w:rFonts w:ascii="Times New Roman" w:eastAsia="Times New Roman" w:hAnsi="Times New Roman"/>
          <w:b/>
          <w:bCs/>
          <w:color w:val="000000" w:themeColor="text1"/>
          <w:sz w:val="36"/>
          <w:szCs w:val="32"/>
        </w:rPr>
      </w:pPr>
      <w:r w:rsidRPr="008B1161">
        <w:rPr>
          <w:rFonts w:ascii="Times New Roman" w:eastAsia="Times New Roman" w:hAnsi="Times New Roman"/>
          <w:b/>
          <w:bCs/>
          <w:color w:val="000000" w:themeColor="text1"/>
          <w:sz w:val="36"/>
          <w:szCs w:val="32"/>
        </w:rPr>
        <w:t>Student Number:</w:t>
      </w:r>
      <w:r w:rsidRPr="008B1161">
        <w:rPr>
          <w:rFonts w:ascii="Times New Roman" w:eastAsia="Times New Roman" w:hAnsi="Times New Roman"/>
          <w:b/>
          <w:bCs/>
          <w:color w:val="000000" w:themeColor="text1"/>
          <w:sz w:val="36"/>
          <w:szCs w:val="32"/>
        </w:rPr>
        <w:tab/>
      </w:r>
      <w:r w:rsidRPr="008B1161">
        <w:rPr>
          <w:rFonts w:ascii="Times New Roman" w:eastAsia="Times New Roman" w:hAnsi="Times New Roman"/>
          <w:b/>
          <w:bCs/>
          <w:color w:val="000000" w:themeColor="text1"/>
          <w:sz w:val="36"/>
          <w:szCs w:val="32"/>
        </w:rPr>
        <w:tab/>
      </w:r>
      <w:r w:rsidR="007B72BC" w:rsidRPr="008B1161">
        <w:rPr>
          <w:rFonts w:ascii="Times New Roman" w:eastAsia="Times New Roman" w:hAnsi="Times New Roman"/>
          <w:b/>
          <w:bCs/>
          <w:color w:val="000000" w:themeColor="text1"/>
          <w:sz w:val="36"/>
          <w:szCs w:val="32"/>
        </w:rPr>
        <w:t>192</w:t>
      </w:r>
      <w:r w:rsidR="003150A2" w:rsidRPr="008B1161">
        <w:rPr>
          <w:rFonts w:ascii="Times New Roman" w:eastAsia="Times New Roman" w:hAnsi="Times New Roman"/>
          <w:b/>
          <w:bCs/>
          <w:color w:val="000000" w:themeColor="text1"/>
          <w:sz w:val="36"/>
          <w:szCs w:val="32"/>
        </w:rPr>
        <w:t>0483</w:t>
      </w:r>
    </w:p>
    <w:p w14:paraId="43C0FD10" w14:textId="2509E921" w:rsidR="007B72BC" w:rsidRPr="008B1161" w:rsidRDefault="008B1161" w:rsidP="008B1161">
      <w:pPr>
        <w:spacing w:after="0" w:line="360" w:lineRule="auto"/>
        <w:rPr>
          <w:rFonts w:ascii="Times New Roman" w:eastAsia="Times New Roman" w:hAnsi="Times New Roman"/>
          <w:b/>
          <w:bCs/>
          <w:color w:val="000000" w:themeColor="text1"/>
          <w:sz w:val="36"/>
          <w:szCs w:val="32"/>
        </w:rPr>
      </w:pPr>
      <w:r w:rsidRPr="008B1161">
        <w:rPr>
          <w:rFonts w:ascii="Times New Roman" w:eastAsia="Times New Roman" w:hAnsi="Times New Roman"/>
          <w:b/>
          <w:bCs/>
          <w:color w:val="000000" w:themeColor="text1"/>
          <w:sz w:val="36"/>
          <w:szCs w:val="32"/>
        </w:rPr>
        <w:t>Lecturer:</w:t>
      </w:r>
      <w:r w:rsidRPr="008B1161">
        <w:rPr>
          <w:rFonts w:ascii="Times New Roman" w:eastAsia="Times New Roman" w:hAnsi="Times New Roman"/>
          <w:b/>
          <w:bCs/>
          <w:color w:val="000000" w:themeColor="text1"/>
          <w:sz w:val="36"/>
          <w:szCs w:val="32"/>
        </w:rPr>
        <w:tab/>
      </w:r>
      <w:r w:rsidRPr="008B1161">
        <w:rPr>
          <w:rFonts w:ascii="Times New Roman" w:eastAsia="Times New Roman" w:hAnsi="Times New Roman"/>
          <w:b/>
          <w:bCs/>
          <w:color w:val="000000" w:themeColor="text1"/>
          <w:sz w:val="36"/>
          <w:szCs w:val="32"/>
        </w:rPr>
        <w:tab/>
      </w:r>
      <w:r w:rsidRPr="008B1161">
        <w:rPr>
          <w:rFonts w:ascii="Times New Roman" w:eastAsia="Times New Roman" w:hAnsi="Times New Roman"/>
          <w:b/>
          <w:bCs/>
          <w:color w:val="000000" w:themeColor="text1"/>
          <w:sz w:val="36"/>
          <w:szCs w:val="32"/>
        </w:rPr>
        <w:tab/>
        <w:t>Dr. Mensah</w:t>
      </w:r>
    </w:p>
    <w:p w14:paraId="197AD05F" w14:textId="77777777" w:rsidR="008B1161" w:rsidRDefault="008B1161" w:rsidP="008B1161">
      <w:pPr>
        <w:spacing w:after="0" w:line="360" w:lineRule="auto"/>
        <w:rPr>
          <w:rFonts w:ascii="Times New Roman" w:eastAsia="Times New Roman" w:hAnsi="Times New Roman"/>
          <w:b/>
          <w:bCs/>
          <w:color w:val="000000" w:themeColor="text1"/>
          <w:sz w:val="36"/>
          <w:szCs w:val="32"/>
        </w:rPr>
      </w:pPr>
      <w:r w:rsidRPr="008B1161">
        <w:rPr>
          <w:rFonts w:ascii="Times New Roman" w:eastAsia="Times New Roman" w:hAnsi="Times New Roman"/>
          <w:b/>
          <w:bCs/>
          <w:color w:val="000000" w:themeColor="text1"/>
          <w:sz w:val="36"/>
          <w:szCs w:val="32"/>
        </w:rPr>
        <w:t>Module Name:</w:t>
      </w:r>
      <w:r w:rsidRPr="008B1161">
        <w:rPr>
          <w:rFonts w:ascii="Times New Roman" w:eastAsia="Times New Roman" w:hAnsi="Times New Roman"/>
          <w:b/>
          <w:bCs/>
          <w:color w:val="000000" w:themeColor="text1"/>
          <w:sz w:val="36"/>
          <w:szCs w:val="32"/>
        </w:rPr>
        <w:tab/>
      </w:r>
      <w:r w:rsidRPr="008B1161">
        <w:rPr>
          <w:rFonts w:ascii="Times New Roman" w:eastAsia="Times New Roman" w:hAnsi="Times New Roman"/>
          <w:b/>
          <w:bCs/>
          <w:color w:val="000000" w:themeColor="text1"/>
          <w:sz w:val="36"/>
          <w:szCs w:val="32"/>
        </w:rPr>
        <w:tab/>
      </w:r>
      <w:r w:rsidR="007B72BC" w:rsidRPr="008B1161">
        <w:rPr>
          <w:rFonts w:ascii="Times New Roman" w:eastAsia="Times New Roman" w:hAnsi="Times New Roman"/>
          <w:b/>
          <w:bCs/>
          <w:color w:val="000000" w:themeColor="text1"/>
          <w:sz w:val="36"/>
          <w:szCs w:val="32"/>
        </w:rPr>
        <w:t>Academic and Employability Skills</w:t>
      </w:r>
      <w:r w:rsidRPr="008B1161">
        <w:rPr>
          <w:rFonts w:ascii="Times New Roman" w:eastAsia="Times New Roman" w:hAnsi="Times New Roman"/>
          <w:b/>
          <w:bCs/>
          <w:color w:val="000000" w:themeColor="text1"/>
          <w:sz w:val="36"/>
          <w:szCs w:val="32"/>
        </w:rPr>
        <w:t xml:space="preserve"> </w:t>
      </w:r>
    </w:p>
    <w:p w14:paraId="772ECB10" w14:textId="02F55998" w:rsidR="007B72BC" w:rsidRPr="008B1161" w:rsidRDefault="008B1161" w:rsidP="008B1161">
      <w:pPr>
        <w:spacing w:after="0" w:line="360" w:lineRule="auto"/>
        <w:ind w:left="2880" w:firstLine="720"/>
        <w:rPr>
          <w:rFonts w:ascii="Times New Roman" w:eastAsia="Times New Roman" w:hAnsi="Times New Roman"/>
          <w:b/>
          <w:bCs/>
          <w:color w:val="000000" w:themeColor="text1"/>
          <w:sz w:val="36"/>
          <w:szCs w:val="32"/>
        </w:rPr>
      </w:pPr>
      <w:r w:rsidRPr="008B1161">
        <w:rPr>
          <w:rFonts w:ascii="Times New Roman" w:eastAsia="Times New Roman" w:hAnsi="Times New Roman"/>
          <w:b/>
          <w:bCs/>
          <w:color w:val="000000" w:themeColor="text1"/>
          <w:sz w:val="36"/>
          <w:szCs w:val="32"/>
        </w:rPr>
        <w:t>(</w:t>
      </w:r>
      <w:r w:rsidR="007B72BC" w:rsidRPr="008B1161">
        <w:rPr>
          <w:rFonts w:ascii="Times New Roman" w:eastAsia="Times New Roman" w:hAnsi="Times New Roman"/>
          <w:b/>
          <w:bCs/>
          <w:color w:val="000000" w:themeColor="text1"/>
          <w:sz w:val="36"/>
          <w:szCs w:val="32"/>
        </w:rPr>
        <w:t>BMSW4001</w:t>
      </w:r>
      <w:r w:rsidRPr="008B1161">
        <w:rPr>
          <w:rFonts w:ascii="Times New Roman" w:eastAsia="Times New Roman" w:hAnsi="Times New Roman"/>
          <w:b/>
          <w:bCs/>
          <w:color w:val="000000" w:themeColor="text1"/>
          <w:sz w:val="36"/>
          <w:szCs w:val="32"/>
        </w:rPr>
        <w:t>)</w:t>
      </w:r>
    </w:p>
    <w:p w14:paraId="6C0F399F" w14:textId="1798902D" w:rsidR="008B1161" w:rsidRPr="008B1161" w:rsidRDefault="008B1161" w:rsidP="008B1161">
      <w:pPr>
        <w:spacing w:after="0" w:line="360" w:lineRule="auto"/>
        <w:rPr>
          <w:rFonts w:ascii="Times New Roman" w:eastAsia="Times New Roman" w:hAnsi="Times New Roman"/>
          <w:b/>
          <w:bCs/>
          <w:color w:val="000000" w:themeColor="text1"/>
          <w:sz w:val="36"/>
          <w:szCs w:val="32"/>
        </w:rPr>
      </w:pPr>
      <w:r w:rsidRPr="008B1161">
        <w:rPr>
          <w:rFonts w:ascii="Times New Roman" w:eastAsia="Times New Roman" w:hAnsi="Times New Roman"/>
          <w:b/>
          <w:bCs/>
          <w:color w:val="000000" w:themeColor="text1"/>
          <w:sz w:val="36"/>
          <w:szCs w:val="32"/>
        </w:rPr>
        <w:t>Word Count:</w:t>
      </w:r>
      <w:r w:rsidRPr="008B1161">
        <w:rPr>
          <w:rFonts w:ascii="Times New Roman" w:eastAsia="Times New Roman" w:hAnsi="Times New Roman"/>
          <w:b/>
          <w:bCs/>
          <w:color w:val="000000" w:themeColor="text1"/>
          <w:sz w:val="36"/>
          <w:szCs w:val="32"/>
        </w:rPr>
        <w:tab/>
      </w:r>
      <w:r w:rsidRPr="008B1161">
        <w:rPr>
          <w:rFonts w:ascii="Times New Roman" w:eastAsia="Times New Roman" w:hAnsi="Times New Roman"/>
          <w:b/>
          <w:bCs/>
          <w:color w:val="000000" w:themeColor="text1"/>
          <w:sz w:val="36"/>
          <w:szCs w:val="32"/>
        </w:rPr>
        <w:tab/>
      </w:r>
      <w:r>
        <w:rPr>
          <w:rFonts w:ascii="Times New Roman" w:eastAsia="Times New Roman" w:hAnsi="Times New Roman"/>
          <w:b/>
          <w:bCs/>
          <w:color w:val="000000" w:themeColor="text1"/>
          <w:sz w:val="36"/>
          <w:szCs w:val="32"/>
        </w:rPr>
        <w:tab/>
      </w:r>
      <w:r w:rsidRPr="008B1161">
        <w:rPr>
          <w:rFonts w:ascii="Times New Roman" w:eastAsia="Times New Roman" w:hAnsi="Times New Roman"/>
          <w:b/>
          <w:bCs/>
          <w:color w:val="000000" w:themeColor="text1"/>
          <w:sz w:val="36"/>
          <w:szCs w:val="32"/>
        </w:rPr>
        <w:t>1988</w:t>
      </w:r>
      <w:r w:rsidRPr="008B1161">
        <w:rPr>
          <w:rFonts w:ascii="Times New Roman" w:eastAsia="Times New Roman" w:hAnsi="Times New Roman"/>
          <w:b/>
          <w:bCs/>
          <w:color w:val="000000" w:themeColor="text1"/>
          <w:sz w:val="36"/>
          <w:szCs w:val="32"/>
        </w:rPr>
        <w:tab/>
      </w:r>
    </w:p>
    <w:p w14:paraId="5931167A" w14:textId="77777777" w:rsidR="007B72BC" w:rsidRPr="00957344" w:rsidRDefault="007B72BC" w:rsidP="008B1161">
      <w:pPr>
        <w:spacing w:after="0" w:line="360" w:lineRule="auto"/>
        <w:jc w:val="both"/>
        <w:rPr>
          <w:rFonts w:ascii="Times New Roman" w:eastAsia="Times New Roman" w:hAnsi="Times New Roman"/>
          <w:bCs/>
          <w:color w:val="000000" w:themeColor="text1"/>
          <w:sz w:val="28"/>
          <w:szCs w:val="24"/>
        </w:rPr>
      </w:pPr>
    </w:p>
    <w:p w14:paraId="4B38354A" w14:textId="77777777" w:rsidR="007B72BC" w:rsidRPr="00957344" w:rsidRDefault="007B72BC" w:rsidP="008B1161">
      <w:pPr>
        <w:spacing w:after="0" w:line="360" w:lineRule="auto"/>
        <w:jc w:val="both"/>
        <w:rPr>
          <w:rFonts w:ascii="Times New Roman" w:eastAsia="Times New Roman" w:hAnsi="Times New Roman"/>
          <w:bCs/>
          <w:color w:val="000000" w:themeColor="text1"/>
          <w:sz w:val="28"/>
          <w:szCs w:val="24"/>
        </w:rPr>
      </w:pPr>
    </w:p>
    <w:p w14:paraId="46613219" w14:textId="77777777" w:rsidR="007B72BC" w:rsidRPr="00957344" w:rsidRDefault="007B72BC" w:rsidP="008B1161">
      <w:pPr>
        <w:spacing w:after="0" w:line="360" w:lineRule="auto"/>
        <w:jc w:val="both"/>
        <w:rPr>
          <w:rFonts w:ascii="Times New Roman" w:eastAsia="Times New Roman" w:hAnsi="Times New Roman"/>
          <w:bCs/>
          <w:color w:val="000000" w:themeColor="text1"/>
          <w:sz w:val="28"/>
          <w:szCs w:val="24"/>
        </w:rPr>
      </w:pPr>
    </w:p>
    <w:p w14:paraId="19CBB73C" w14:textId="77777777" w:rsidR="007B72BC" w:rsidRPr="00957344" w:rsidRDefault="007B72BC" w:rsidP="008B1161">
      <w:pPr>
        <w:spacing w:after="0" w:line="360" w:lineRule="auto"/>
        <w:jc w:val="both"/>
        <w:rPr>
          <w:rFonts w:ascii="Times New Roman" w:eastAsia="Times New Roman" w:hAnsi="Times New Roman"/>
          <w:bCs/>
          <w:color w:val="000000" w:themeColor="text1"/>
          <w:sz w:val="28"/>
          <w:szCs w:val="24"/>
        </w:rPr>
      </w:pPr>
    </w:p>
    <w:p w14:paraId="37413D95" w14:textId="77777777" w:rsidR="007B72BC" w:rsidRPr="00957344" w:rsidRDefault="007B72BC" w:rsidP="007B72BC">
      <w:pPr>
        <w:spacing w:after="0" w:line="240" w:lineRule="auto"/>
        <w:jc w:val="both"/>
        <w:rPr>
          <w:rFonts w:ascii="Times New Roman" w:eastAsia="Times New Roman" w:hAnsi="Times New Roman"/>
          <w:bCs/>
          <w:color w:val="000000" w:themeColor="text1"/>
          <w:sz w:val="28"/>
          <w:szCs w:val="24"/>
        </w:rPr>
      </w:pPr>
    </w:p>
    <w:p w14:paraId="5CE44D3A" w14:textId="77777777" w:rsidR="007B72BC" w:rsidRPr="00957344" w:rsidRDefault="007B72BC" w:rsidP="007B72BC">
      <w:pPr>
        <w:spacing w:after="0" w:line="240" w:lineRule="auto"/>
        <w:jc w:val="both"/>
        <w:rPr>
          <w:rFonts w:ascii="Times New Roman" w:eastAsia="Times New Roman" w:hAnsi="Times New Roman"/>
          <w:bCs/>
          <w:color w:val="000000" w:themeColor="text1"/>
          <w:sz w:val="28"/>
          <w:szCs w:val="24"/>
        </w:rPr>
      </w:pPr>
    </w:p>
    <w:p w14:paraId="24C9360C" w14:textId="77777777" w:rsidR="003150A2" w:rsidRDefault="003150A2" w:rsidP="003150A2">
      <w:pPr>
        <w:spacing w:after="0" w:line="240" w:lineRule="auto"/>
        <w:jc w:val="both"/>
        <w:rPr>
          <w:rFonts w:ascii="Times New Roman" w:eastAsia="Times New Roman" w:hAnsi="Times New Roman"/>
          <w:bCs/>
          <w:color w:val="000000" w:themeColor="text1"/>
          <w:sz w:val="28"/>
          <w:szCs w:val="24"/>
        </w:rPr>
      </w:pPr>
    </w:p>
    <w:p w14:paraId="562B3343" w14:textId="77777777" w:rsidR="003150A2" w:rsidRDefault="003150A2" w:rsidP="003150A2">
      <w:pPr>
        <w:spacing w:after="0" w:line="240" w:lineRule="auto"/>
        <w:jc w:val="both"/>
        <w:rPr>
          <w:rFonts w:ascii="Times New Roman" w:eastAsia="Times New Roman" w:hAnsi="Times New Roman"/>
          <w:bCs/>
          <w:color w:val="000000" w:themeColor="text1"/>
          <w:sz w:val="28"/>
          <w:szCs w:val="24"/>
        </w:rPr>
      </w:pPr>
    </w:p>
    <w:p w14:paraId="525A876D" w14:textId="77777777" w:rsidR="003150A2" w:rsidRDefault="003150A2" w:rsidP="003150A2">
      <w:pPr>
        <w:spacing w:after="0" w:line="240" w:lineRule="auto"/>
        <w:jc w:val="both"/>
        <w:rPr>
          <w:rFonts w:ascii="Times New Roman" w:eastAsia="Times New Roman" w:hAnsi="Times New Roman"/>
          <w:bCs/>
          <w:color w:val="000000" w:themeColor="text1"/>
          <w:sz w:val="28"/>
          <w:szCs w:val="24"/>
        </w:rPr>
      </w:pPr>
    </w:p>
    <w:p w14:paraId="760A44A0" w14:textId="77777777" w:rsidR="003150A2" w:rsidRDefault="003150A2" w:rsidP="003150A2">
      <w:pPr>
        <w:spacing w:after="0" w:line="240" w:lineRule="auto"/>
        <w:jc w:val="both"/>
        <w:rPr>
          <w:rFonts w:ascii="Times New Roman" w:eastAsia="Times New Roman" w:hAnsi="Times New Roman"/>
          <w:bCs/>
          <w:color w:val="000000" w:themeColor="text1"/>
          <w:sz w:val="28"/>
          <w:szCs w:val="24"/>
        </w:rPr>
      </w:pPr>
    </w:p>
    <w:p w14:paraId="02F79AC6" w14:textId="77777777" w:rsidR="003150A2" w:rsidRDefault="003150A2" w:rsidP="003150A2">
      <w:pPr>
        <w:spacing w:after="0" w:line="240" w:lineRule="auto"/>
        <w:jc w:val="both"/>
        <w:rPr>
          <w:rFonts w:ascii="Times New Roman" w:eastAsia="Times New Roman" w:hAnsi="Times New Roman"/>
          <w:bCs/>
          <w:color w:val="000000" w:themeColor="text1"/>
          <w:sz w:val="28"/>
          <w:szCs w:val="24"/>
        </w:rPr>
      </w:pPr>
    </w:p>
    <w:p w14:paraId="6FF96017" w14:textId="77777777" w:rsidR="003150A2" w:rsidRDefault="003150A2" w:rsidP="003150A2">
      <w:pPr>
        <w:spacing w:after="0" w:line="240" w:lineRule="auto"/>
        <w:jc w:val="both"/>
        <w:rPr>
          <w:rFonts w:ascii="Times New Roman" w:eastAsia="Times New Roman" w:hAnsi="Times New Roman"/>
          <w:bCs/>
          <w:color w:val="000000" w:themeColor="text1"/>
          <w:sz w:val="28"/>
          <w:szCs w:val="24"/>
        </w:rPr>
      </w:pPr>
    </w:p>
    <w:p w14:paraId="396C81F3" w14:textId="252807DE" w:rsidR="007B72BC" w:rsidRPr="00957344" w:rsidRDefault="007B72BC" w:rsidP="007B72BC">
      <w:pPr>
        <w:spacing w:after="0" w:line="240" w:lineRule="auto"/>
        <w:jc w:val="both"/>
        <w:rPr>
          <w:rFonts w:ascii="Times New Roman" w:eastAsia="Times New Roman" w:hAnsi="Times New Roman"/>
          <w:b/>
          <w:bCs/>
          <w:color w:val="000000" w:themeColor="text1"/>
          <w:sz w:val="28"/>
          <w:szCs w:val="28"/>
        </w:rPr>
      </w:pPr>
      <w:r w:rsidRPr="00957344">
        <w:rPr>
          <w:rFonts w:ascii="Times New Roman" w:eastAsia="Times New Roman" w:hAnsi="Times New Roman"/>
          <w:b/>
          <w:bCs/>
          <w:color w:val="000000" w:themeColor="text1"/>
          <w:sz w:val="28"/>
          <w:szCs w:val="28"/>
        </w:rPr>
        <w:lastRenderedPageBreak/>
        <w:t>CONTENTS</w:t>
      </w:r>
    </w:p>
    <w:p w14:paraId="12C22444" w14:textId="77777777" w:rsidR="007B72BC" w:rsidRPr="00957344" w:rsidRDefault="007B72BC" w:rsidP="007B72BC">
      <w:pPr>
        <w:spacing w:after="0" w:line="240" w:lineRule="auto"/>
        <w:jc w:val="both"/>
        <w:rPr>
          <w:rFonts w:ascii="Times New Roman" w:eastAsia="Times New Roman" w:hAnsi="Times New Roman"/>
          <w:b/>
          <w:bCs/>
          <w:color w:val="000000" w:themeColor="text1"/>
          <w:sz w:val="28"/>
          <w:szCs w:val="28"/>
        </w:rPr>
      </w:pPr>
    </w:p>
    <w:p w14:paraId="3CF60824" w14:textId="77777777" w:rsidR="007B72BC" w:rsidRPr="00957344" w:rsidRDefault="007B72BC" w:rsidP="007B72BC">
      <w:pPr>
        <w:spacing w:after="0" w:line="240" w:lineRule="auto"/>
        <w:jc w:val="both"/>
        <w:rPr>
          <w:rFonts w:ascii="Times New Roman" w:eastAsia="Times New Roman" w:hAnsi="Times New Roman"/>
          <w:bCs/>
          <w:color w:val="000000" w:themeColor="text1"/>
          <w:sz w:val="28"/>
          <w:szCs w:val="28"/>
        </w:rPr>
      </w:pPr>
    </w:p>
    <w:p w14:paraId="45A312D6" w14:textId="77777777" w:rsidR="007B72BC" w:rsidRPr="00957344" w:rsidRDefault="007B72BC" w:rsidP="007B72BC">
      <w:pPr>
        <w:spacing w:after="0" w:line="240" w:lineRule="auto"/>
        <w:jc w:val="both"/>
        <w:rPr>
          <w:rFonts w:ascii="Times New Roman" w:eastAsia="Times New Roman" w:hAnsi="Times New Roman"/>
          <w:bCs/>
          <w:color w:val="000000" w:themeColor="text1"/>
          <w:sz w:val="28"/>
          <w:szCs w:val="28"/>
        </w:rPr>
      </w:pPr>
    </w:p>
    <w:p w14:paraId="1C1679B4" w14:textId="77777777" w:rsidR="007B72BC" w:rsidRPr="00957344" w:rsidRDefault="007B72BC" w:rsidP="007B72BC">
      <w:pPr>
        <w:spacing w:after="0" w:line="480" w:lineRule="auto"/>
        <w:jc w:val="both"/>
        <w:rPr>
          <w:rFonts w:ascii="Times New Roman" w:eastAsia="Times New Roman" w:hAnsi="Times New Roman"/>
          <w:bCs/>
          <w:color w:val="000000" w:themeColor="text1"/>
          <w:sz w:val="28"/>
          <w:szCs w:val="28"/>
        </w:rPr>
      </w:pPr>
      <w:r w:rsidRPr="00957344">
        <w:rPr>
          <w:rFonts w:ascii="Times New Roman" w:eastAsia="Times New Roman" w:hAnsi="Times New Roman"/>
          <w:bCs/>
          <w:color w:val="000000" w:themeColor="text1"/>
          <w:sz w:val="28"/>
          <w:szCs w:val="28"/>
        </w:rPr>
        <w:t>Contents……………………………………………………………………….</w:t>
      </w:r>
      <w:r w:rsidRPr="00957344">
        <w:rPr>
          <w:rFonts w:ascii="Times New Roman" w:eastAsia="Times New Roman" w:hAnsi="Times New Roman"/>
          <w:bCs/>
          <w:color w:val="000000" w:themeColor="text1"/>
          <w:sz w:val="28"/>
          <w:szCs w:val="28"/>
        </w:rPr>
        <w:tab/>
        <w:t>2</w:t>
      </w:r>
    </w:p>
    <w:p w14:paraId="2547BFB1" w14:textId="77777777" w:rsidR="007B72BC" w:rsidRPr="00957344" w:rsidRDefault="007B72BC" w:rsidP="007B72BC">
      <w:pPr>
        <w:spacing w:after="0" w:line="480" w:lineRule="auto"/>
        <w:jc w:val="both"/>
        <w:rPr>
          <w:rFonts w:ascii="Times New Roman" w:eastAsia="Times New Roman" w:hAnsi="Times New Roman"/>
          <w:bCs/>
          <w:color w:val="000000" w:themeColor="text1"/>
          <w:sz w:val="28"/>
          <w:szCs w:val="28"/>
        </w:rPr>
      </w:pPr>
    </w:p>
    <w:p w14:paraId="4C919FD9" w14:textId="77777777" w:rsidR="007B72BC" w:rsidRPr="00957344" w:rsidRDefault="007B72BC" w:rsidP="007B72BC">
      <w:pPr>
        <w:spacing w:after="0" w:line="480" w:lineRule="auto"/>
        <w:jc w:val="both"/>
        <w:rPr>
          <w:rFonts w:ascii="Times New Roman" w:eastAsia="Times New Roman" w:hAnsi="Times New Roman"/>
          <w:bCs/>
          <w:color w:val="000000" w:themeColor="text1"/>
          <w:sz w:val="28"/>
          <w:szCs w:val="28"/>
        </w:rPr>
      </w:pPr>
      <w:r w:rsidRPr="00957344">
        <w:rPr>
          <w:rFonts w:ascii="Times New Roman" w:eastAsia="Times New Roman" w:hAnsi="Times New Roman"/>
          <w:bCs/>
          <w:color w:val="000000" w:themeColor="text1"/>
          <w:sz w:val="28"/>
          <w:szCs w:val="28"/>
        </w:rPr>
        <w:t>1</w:t>
      </w:r>
      <w:r w:rsidRPr="00957344">
        <w:rPr>
          <w:rFonts w:ascii="Times New Roman" w:eastAsia="Times New Roman" w:hAnsi="Times New Roman"/>
          <w:bCs/>
          <w:color w:val="000000" w:themeColor="text1"/>
          <w:sz w:val="28"/>
          <w:szCs w:val="28"/>
        </w:rPr>
        <w:tab/>
        <w:t>Introduction.............................................................................................</w:t>
      </w:r>
      <w:r w:rsidRPr="00957344">
        <w:rPr>
          <w:rFonts w:ascii="Times New Roman" w:eastAsia="Times New Roman" w:hAnsi="Times New Roman"/>
          <w:bCs/>
          <w:color w:val="000000" w:themeColor="text1"/>
          <w:sz w:val="28"/>
          <w:szCs w:val="28"/>
        </w:rPr>
        <w:tab/>
        <w:t>3</w:t>
      </w:r>
    </w:p>
    <w:p w14:paraId="09AE2AAB" w14:textId="77777777" w:rsidR="007B72BC" w:rsidRPr="00957344" w:rsidRDefault="007B72BC" w:rsidP="007B72BC">
      <w:pPr>
        <w:spacing w:after="0" w:line="480" w:lineRule="auto"/>
        <w:jc w:val="both"/>
        <w:rPr>
          <w:rFonts w:ascii="Times New Roman" w:eastAsia="Times New Roman" w:hAnsi="Times New Roman"/>
          <w:bCs/>
          <w:color w:val="000000" w:themeColor="text1"/>
          <w:sz w:val="28"/>
          <w:szCs w:val="28"/>
        </w:rPr>
      </w:pPr>
    </w:p>
    <w:p w14:paraId="79A785A2" w14:textId="256BDE3D" w:rsidR="007B72BC" w:rsidRPr="00957344" w:rsidRDefault="007B72BC" w:rsidP="007B72BC">
      <w:pPr>
        <w:spacing w:after="0" w:line="480" w:lineRule="auto"/>
        <w:jc w:val="both"/>
        <w:rPr>
          <w:rFonts w:ascii="Times New Roman" w:eastAsia="Times New Roman" w:hAnsi="Times New Roman"/>
          <w:color w:val="000000" w:themeColor="text1"/>
          <w:sz w:val="28"/>
          <w:szCs w:val="28"/>
        </w:rPr>
      </w:pPr>
      <w:r w:rsidRPr="00957344">
        <w:rPr>
          <w:rFonts w:ascii="Times New Roman" w:eastAsia="Times New Roman" w:hAnsi="Times New Roman"/>
          <w:bCs/>
          <w:color w:val="000000" w:themeColor="text1"/>
          <w:sz w:val="28"/>
          <w:szCs w:val="28"/>
        </w:rPr>
        <w:t>2</w:t>
      </w:r>
      <w:r w:rsidRPr="00957344">
        <w:rPr>
          <w:rFonts w:ascii="Times New Roman" w:eastAsia="Times New Roman" w:hAnsi="Times New Roman"/>
          <w:bCs/>
          <w:color w:val="000000" w:themeColor="text1"/>
          <w:sz w:val="28"/>
          <w:szCs w:val="28"/>
        </w:rPr>
        <w:tab/>
      </w:r>
      <w:r w:rsidR="00BD6ADF">
        <w:rPr>
          <w:rFonts w:ascii="Times New Roman" w:eastAsia="Times New Roman" w:hAnsi="Times New Roman"/>
          <w:bCs/>
          <w:color w:val="000000" w:themeColor="text1"/>
          <w:sz w:val="28"/>
          <w:szCs w:val="28"/>
        </w:rPr>
        <w:t>Gathering Information</w:t>
      </w:r>
      <w:r w:rsidRPr="00957344">
        <w:rPr>
          <w:rFonts w:ascii="Times New Roman" w:eastAsia="Times New Roman" w:hAnsi="Times New Roman"/>
          <w:bCs/>
          <w:color w:val="000000" w:themeColor="text1"/>
          <w:sz w:val="28"/>
          <w:szCs w:val="28"/>
        </w:rPr>
        <w:t>…………………………</w:t>
      </w:r>
      <w:r w:rsidR="00BD6ADF" w:rsidRPr="00957344">
        <w:rPr>
          <w:rFonts w:ascii="Times New Roman" w:eastAsia="Times New Roman" w:hAnsi="Times New Roman"/>
          <w:bCs/>
          <w:color w:val="000000" w:themeColor="text1"/>
          <w:sz w:val="28"/>
          <w:szCs w:val="28"/>
        </w:rPr>
        <w:t>….</w:t>
      </w:r>
      <w:r w:rsidRPr="00957344">
        <w:rPr>
          <w:rFonts w:ascii="Times New Roman" w:eastAsia="Times New Roman" w:hAnsi="Times New Roman"/>
          <w:bCs/>
          <w:color w:val="000000" w:themeColor="text1"/>
          <w:sz w:val="28"/>
          <w:szCs w:val="28"/>
        </w:rPr>
        <w:t>……………</w:t>
      </w:r>
      <w:r w:rsidR="00BD6ADF">
        <w:rPr>
          <w:rFonts w:ascii="Times New Roman" w:eastAsia="Times New Roman" w:hAnsi="Times New Roman"/>
          <w:bCs/>
          <w:color w:val="000000" w:themeColor="text1"/>
          <w:sz w:val="28"/>
          <w:szCs w:val="28"/>
        </w:rPr>
        <w:t>………</w:t>
      </w:r>
      <w:r w:rsidRPr="00957344">
        <w:rPr>
          <w:rFonts w:ascii="Times New Roman" w:eastAsia="Times New Roman" w:hAnsi="Times New Roman"/>
          <w:bCs/>
          <w:color w:val="000000" w:themeColor="text1"/>
          <w:sz w:val="28"/>
          <w:szCs w:val="28"/>
        </w:rPr>
        <w:t>4</w:t>
      </w:r>
    </w:p>
    <w:p w14:paraId="2ABE9BCD" w14:textId="77777777" w:rsidR="007B72BC" w:rsidRPr="00957344" w:rsidRDefault="007B72BC" w:rsidP="007B72BC">
      <w:pPr>
        <w:spacing w:after="0" w:line="480" w:lineRule="auto"/>
        <w:jc w:val="both"/>
        <w:rPr>
          <w:rFonts w:ascii="Times New Roman" w:eastAsia="Times New Roman" w:hAnsi="Times New Roman"/>
          <w:bCs/>
          <w:color w:val="000000" w:themeColor="text1"/>
          <w:sz w:val="28"/>
          <w:szCs w:val="28"/>
        </w:rPr>
      </w:pPr>
    </w:p>
    <w:p w14:paraId="6D6BDC5D" w14:textId="55996CBD" w:rsidR="007B72BC" w:rsidRPr="00957344" w:rsidRDefault="007B72BC" w:rsidP="007B72BC">
      <w:pPr>
        <w:spacing w:after="0" w:line="480" w:lineRule="auto"/>
        <w:jc w:val="both"/>
        <w:rPr>
          <w:rFonts w:ascii="Times New Roman" w:eastAsia="Times New Roman" w:hAnsi="Times New Roman"/>
          <w:color w:val="000000" w:themeColor="text1"/>
          <w:sz w:val="28"/>
          <w:szCs w:val="28"/>
        </w:rPr>
      </w:pPr>
      <w:r w:rsidRPr="00957344">
        <w:rPr>
          <w:rFonts w:ascii="Times New Roman" w:eastAsia="Times New Roman" w:hAnsi="Times New Roman"/>
          <w:bCs/>
          <w:color w:val="000000" w:themeColor="text1"/>
          <w:sz w:val="28"/>
          <w:szCs w:val="28"/>
        </w:rPr>
        <w:t>3</w:t>
      </w:r>
      <w:r w:rsidRPr="00957344">
        <w:rPr>
          <w:rFonts w:ascii="Times New Roman" w:eastAsia="Times New Roman" w:hAnsi="Times New Roman"/>
          <w:bCs/>
          <w:color w:val="000000" w:themeColor="text1"/>
          <w:sz w:val="28"/>
          <w:szCs w:val="28"/>
        </w:rPr>
        <w:tab/>
      </w:r>
      <w:r w:rsidR="00BD6ADF">
        <w:rPr>
          <w:rFonts w:ascii="Times New Roman" w:eastAsia="Times New Roman" w:hAnsi="Times New Roman"/>
          <w:bCs/>
          <w:color w:val="000000" w:themeColor="text1"/>
          <w:sz w:val="28"/>
          <w:szCs w:val="28"/>
        </w:rPr>
        <w:t>Academic Writing…….</w:t>
      </w:r>
      <w:r w:rsidRPr="00957344">
        <w:rPr>
          <w:rFonts w:ascii="Times New Roman" w:eastAsia="Times New Roman" w:hAnsi="Times New Roman"/>
          <w:bCs/>
          <w:color w:val="000000" w:themeColor="text1"/>
          <w:sz w:val="28"/>
          <w:szCs w:val="28"/>
        </w:rPr>
        <w:t>…………………………………</w:t>
      </w:r>
      <w:r w:rsidR="00BD6ADF">
        <w:rPr>
          <w:rFonts w:ascii="Times New Roman" w:eastAsia="Times New Roman" w:hAnsi="Times New Roman"/>
          <w:bCs/>
          <w:color w:val="000000" w:themeColor="text1"/>
          <w:sz w:val="28"/>
          <w:szCs w:val="28"/>
        </w:rPr>
        <w:t>.</w:t>
      </w:r>
      <w:r w:rsidRPr="00957344">
        <w:rPr>
          <w:rFonts w:ascii="Times New Roman" w:eastAsia="Times New Roman" w:hAnsi="Times New Roman"/>
          <w:bCs/>
          <w:color w:val="000000" w:themeColor="text1"/>
          <w:sz w:val="28"/>
          <w:szCs w:val="28"/>
        </w:rPr>
        <w:t>…………….</w:t>
      </w:r>
      <w:r w:rsidRPr="00957344">
        <w:rPr>
          <w:rFonts w:ascii="Times New Roman" w:eastAsia="Times New Roman" w:hAnsi="Times New Roman"/>
          <w:bCs/>
          <w:color w:val="000000" w:themeColor="text1"/>
          <w:sz w:val="28"/>
          <w:szCs w:val="28"/>
        </w:rPr>
        <w:tab/>
        <w:t>5</w:t>
      </w:r>
    </w:p>
    <w:p w14:paraId="5DF1D445" w14:textId="77777777" w:rsidR="007B72BC" w:rsidRPr="00957344" w:rsidRDefault="007B72BC" w:rsidP="007B72BC">
      <w:pPr>
        <w:pStyle w:val="NoSpacing"/>
        <w:spacing w:line="480" w:lineRule="auto"/>
        <w:jc w:val="both"/>
        <w:rPr>
          <w:rFonts w:ascii="Times New Roman" w:hAnsi="Times New Roman" w:cs="Times New Roman"/>
          <w:color w:val="000000" w:themeColor="text1"/>
          <w:sz w:val="28"/>
          <w:szCs w:val="28"/>
        </w:rPr>
      </w:pPr>
    </w:p>
    <w:p w14:paraId="216937E8" w14:textId="153D26DA" w:rsidR="007B72BC" w:rsidRPr="00957344" w:rsidRDefault="007B72BC" w:rsidP="007B72BC">
      <w:pPr>
        <w:pStyle w:val="NoSpacing"/>
        <w:spacing w:line="480" w:lineRule="auto"/>
        <w:jc w:val="both"/>
        <w:rPr>
          <w:rFonts w:ascii="Times New Roman" w:hAnsi="Times New Roman" w:cs="Times New Roman"/>
          <w:color w:val="000000" w:themeColor="text1"/>
          <w:sz w:val="28"/>
          <w:szCs w:val="28"/>
        </w:rPr>
      </w:pPr>
      <w:r w:rsidRPr="00957344">
        <w:rPr>
          <w:rFonts w:ascii="Times New Roman" w:hAnsi="Times New Roman" w:cs="Times New Roman"/>
          <w:color w:val="000000" w:themeColor="text1"/>
          <w:sz w:val="28"/>
          <w:szCs w:val="28"/>
        </w:rPr>
        <w:t>4</w:t>
      </w:r>
      <w:r w:rsidRPr="00957344">
        <w:rPr>
          <w:rFonts w:ascii="Times New Roman" w:hAnsi="Times New Roman" w:cs="Times New Roman"/>
          <w:color w:val="000000" w:themeColor="text1"/>
          <w:sz w:val="28"/>
          <w:szCs w:val="28"/>
        </w:rPr>
        <w:tab/>
      </w:r>
      <w:r w:rsidR="00BD6ADF">
        <w:rPr>
          <w:rFonts w:ascii="Times New Roman" w:hAnsi="Times New Roman" w:cs="Times New Roman"/>
          <w:color w:val="000000" w:themeColor="text1"/>
          <w:sz w:val="28"/>
          <w:szCs w:val="28"/>
        </w:rPr>
        <w:t xml:space="preserve">Effective Time Management </w:t>
      </w:r>
      <w:r w:rsidRPr="00957344">
        <w:rPr>
          <w:rFonts w:ascii="Times New Roman" w:hAnsi="Times New Roman" w:cs="Times New Roman"/>
          <w:color w:val="000000" w:themeColor="text1"/>
          <w:sz w:val="28"/>
          <w:szCs w:val="28"/>
        </w:rPr>
        <w:t>…………</w:t>
      </w:r>
      <w:r w:rsidR="00BD6ADF">
        <w:rPr>
          <w:rFonts w:ascii="Times New Roman" w:hAnsi="Times New Roman" w:cs="Times New Roman"/>
          <w:color w:val="000000" w:themeColor="text1"/>
          <w:sz w:val="28"/>
          <w:szCs w:val="28"/>
        </w:rPr>
        <w:t>.</w:t>
      </w:r>
      <w:r w:rsidRPr="00957344">
        <w:rPr>
          <w:rFonts w:ascii="Times New Roman" w:hAnsi="Times New Roman" w:cs="Times New Roman"/>
          <w:color w:val="000000" w:themeColor="text1"/>
          <w:sz w:val="28"/>
          <w:szCs w:val="28"/>
        </w:rPr>
        <w:t>………………</w:t>
      </w:r>
      <w:r w:rsidR="00BD6ADF" w:rsidRPr="00957344">
        <w:rPr>
          <w:rFonts w:ascii="Times New Roman" w:hAnsi="Times New Roman" w:cs="Times New Roman"/>
          <w:color w:val="000000" w:themeColor="text1"/>
          <w:sz w:val="28"/>
          <w:szCs w:val="28"/>
        </w:rPr>
        <w:t>….</w:t>
      </w:r>
      <w:r w:rsidRPr="00957344">
        <w:rPr>
          <w:rFonts w:ascii="Times New Roman" w:hAnsi="Times New Roman" w:cs="Times New Roman"/>
          <w:color w:val="000000" w:themeColor="text1"/>
          <w:sz w:val="28"/>
          <w:szCs w:val="28"/>
        </w:rPr>
        <w:t>……………6</w:t>
      </w:r>
    </w:p>
    <w:p w14:paraId="5C9274C7" w14:textId="77777777" w:rsidR="007B72BC" w:rsidRPr="00957344" w:rsidRDefault="007B72BC" w:rsidP="007B72BC">
      <w:pPr>
        <w:pStyle w:val="NoSpacing"/>
        <w:spacing w:line="480" w:lineRule="auto"/>
        <w:jc w:val="both"/>
        <w:rPr>
          <w:rFonts w:ascii="Times New Roman" w:hAnsi="Times New Roman" w:cs="Times New Roman"/>
          <w:color w:val="000000" w:themeColor="text1"/>
          <w:sz w:val="28"/>
          <w:szCs w:val="28"/>
        </w:rPr>
      </w:pPr>
    </w:p>
    <w:p w14:paraId="7996EAA7" w14:textId="7730C045" w:rsidR="007B72BC" w:rsidRPr="00957344" w:rsidRDefault="007B72BC" w:rsidP="007B72BC">
      <w:pPr>
        <w:pStyle w:val="NoSpacing"/>
        <w:spacing w:line="480" w:lineRule="auto"/>
        <w:jc w:val="both"/>
        <w:rPr>
          <w:rFonts w:ascii="Times New Roman" w:hAnsi="Times New Roman" w:cs="Times New Roman"/>
          <w:color w:val="000000" w:themeColor="text1"/>
          <w:sz w:val="28"/>
          <w:szCs w:val="28"/>
        </w:rPr>
      </w:pPr>
      <w:r w:rsidRPr="00957344">
        <w:rPr>
          <w:rFonts w:ascii="Times New Roman" w:hAnsi="Times New Roman" w:cs="Times New Roman"/>
          <w:color w:val="000000" w:themeColor="text1"/>
          <w:sz w:val="28"/>
          <w:szCs w:val="28"/>
        </w:rPr>
        <w:t>5</w:t>
      </w:r>
      <w:r w:rsidRPr="00957344">
        <w:rPr>
          <w:rFonts w:ascii="Times New Roman" w:hAnsi="Times New Roman" w:cs="Times New Roman"/>
          <w:color w:val="000000" w:themeColor="text1"/>
          <w:sz w:val="28"/>
          <w:szCs w:val="28"/>
        </w:rPr>
        <w:tab/>
      </w:r>
      <w:r w:rsidR="00BD6ADF">
        <w:rPr>
          <w:rFonts w:ascii="Times New Roman" w:hAnsi="Times New Roman" w:cs="Times New Roman"/>
          <w:color w:val="000000" w:themeColor="text1"/>
          <w:sz w:val="28"/>
          <w:szCs w:val="28"/>
        </w:rPr>
        <w:t>Referencing….</w:t>
      </w:r>
      <w:r w:rsidRPr="00957344">
        <w:rPr>
          <w:rFonts w:ascii="Times New Roman" w:hAnsi="Times New Roman" w:cs="Times New Roman"/>
          <w:color w:val="000000" w:themeColor="text1"/>
          <w:sz w:val="28"/>
          <w:szCs w:val="28"/>
        </w:rPr>
        <w:t>……………………………………….…………………7</w:t>
      </w:r>
    </w:p>
    <w:p w14:paraId="2DB50C3E" w14:textId="77777777" w:rsidR="007B72BC" w:rsidRPr="00957344" w:rsidRDefault="007B72BC" w:rsidP="007B72BC">
      <w:pPr>
        <w:spacing w:after="0" w:line="480" w:lineRule="auto"/>
        <w:jc w:val="both"/>
        <w:rPr>
          <w:rFonts w:ascii="Times New Roman" w:eastAsia="Times New Roman" w:hAnsi="Times New Roman"/>
          <w:bCs/>
          <w:color w:val="000000" w:themeColor="text1"/>
          <w:sz w:val="28"/>
          <w:szCs w:val="28"/>
        </w:rPr>
      </w:pPr>
    </w:p>
    <w:p w14:paraId="15A37EDE" w14:textId="77777777" w:rsidR="007B72BC" w:rsidRPr="00957344" w:rsidRDefault="007B72BC" w:rsidP="007B72BC">
      <w:pPr>
        <w:spacing w:after="0" w:line="480" w:lineRule="auto"/>
        <w:jc w:val="both"/>
        <w:rPr>
          <w:rFonts w:ascii="Times New Roman" w:eastAsia="Times New Roman" w:hAnsi="Times New Roman"/>
          <w:color w:val="000000" w:themeColor="text1"/>
          <w:sz w:val="28"/>
          <w:szCs w:val="28"/>
        </w:rPr>
      </w:pPr>
      <w:r w:rsidRPr="00957344">
        <w:rPr>
          <w:rFonts w:ascii="Times New Roman" w:eastAsia="Times New Roman" w:hAnsi="Times New Roman"/>
          <w:bCs/>
          <w:color w:val="000000" w:themeColor="text1"/>
          <w:sz w:val="28"/>
          <w:szCs w:val="28"/>
        </w:rPr>
        <w:t>7</w:t>
      </w:r>
      <w:r w:rsidRPr="00957344">
        <w:rPr>
          <w:rFonts w:ascii="Times New Roman" w:eastAsia="Times New Roman" w:hAnsi="Times New Roman"/>
          <w:bCs/>
          <w:color w:val="000000" w:themeColor="text1"/>
          <w:sz w:val="28"/>
          <w:szCs w:val="28"/>
        </w:rPr>
        <w:tab/>
        <w:t>Conclusion……………………………………………………….…</w:t>
      </w:r>
      <w:proofErr w:type="gramStart"/>
      <w:r w:rsidRPr="00957344">
        <w:rPr>
          <w:rFonts w:ascii="Times New Roman" w:eastAsia="Times New Roman" w:hAnsi="Times New Roman"/>
          <w:bCs/>
          <w:color w:val="000000" w:themeColor="text1"/>
          <w:sz w:val="28"/>
          <w:szCs w:val="28"/>
        </w:rPr>
        <w:t>…..</w:t>
      </w:r>
      <w:proofErr w:type="gramEnd"/>
      <w:r w:rsidRPr="00957344">
        <w:rPr>
          <w:rFonts w:ascii="Times New Roman" w:eastAsia="Times New Roman" w:hAnsi="Times New Roman"/>
          <w:bCs/>
          <w:color w:val="000000" w:themeColor="text1"/>
          <w:sz w:val="28"/>
          <w:szCs w:val="28"/>
        </w:rPr>
        <w:t>8</w:t>
      </w:r>
    </w:p>
    <w:p w14:paraId="3C46C40B" w14:textId="77777777" w:rsidR="007B72BC" w:rsidRPr="00957344" w:rsidRDefault="007B72BC" w:rsidP="007B72BC">
      <w:pPr>
        <w:spacing w:after="0" w:line="480" w:lineRule="auto"/>
        <w:jc w:val="both"/>
        <w:rPr>
          <w:rFonts w:ascii="Times New Roman" w:eastAsia="Times New Roman" w:hAnsi="Times New Roman"/>
          <w:bCs/>
          <w:color w:val="000000" w:themeColor="text1"/>
          <w:sz w:val="28"/>
          <w:szCs w:val="28"/>
        </w:rPr>
      </w:pPr>
    </w:p>
    <w:p w14:paraId="01DBB916" w14:textId="77777777" w:rsidR="007B72BC" w:rsidRPr="00957344" w:rsidRDefault="007B72BC" w:rsidP="007B72BC">
      <w:pPr>
        <w:spacing w:after="0" w:line="480" w:lineRule="auto"/>
        <w:jc w:val="both"/>
        <w:rPr>
          <w:rFonts w:ascii="Times New Roman" w:eastAsia="Times New Roman" w:hAnsi="Times New Roman"/>
          <w:bCs/>
          <w:color w:val="000000" w:themeColor="text1"/>
          <w:sz w:val="28"/>
          <w:szCs w:val="28"/>
        </w:rPr>
      </w:pPr>
      <w:r w:rsidRPr="00957344">
        <w:rPr>
          <w:rFonts w:ascii="Times New Roman" w:eastAsia="Times New Roman" w:hAnsi="Times New Roman"/>
          <w:bCs/>
          <w:color w:val="000000" w:themeColor="text1"/>
          <w:sz w:val="28"/>
          <w:szCs w:val="28"/>
        </w:rPr>
        <w:t>8</w:t>
      </w:r>
      <w:r w:rsidRPr="00957344">
        <w:rPr>
          <w:rFonts w:ascii="Times New Roman" w:eastAsia="Times New Roman" w:hAnsi="Times New Roman"/>
          <w:bCs/>
          <w:color w:val="000000" w:themeColor="text1"/>
          <w:sz w:val="28"/>
          <w:szCs w:val="28"/>
        </w:rPr>
        <w:tab/>
        <w:t>Reference List……………………………………………………….….9</w:t>
      </w:r>
    </w:p>
    <w:p w14:paraId="6558215C" w14:textId="244D01EB" w:rsidR="007B72BC" w:rsidRDefault="007B72BC" w:rsidP="007B72BC">
      <w:pPr>
        <w:pStyle w:val="NoSpacing"/>
        <w:spacing w:line="480" w:lineRule="auto"/>
        <w:rPr>
          <w:rFonts w:ascii="Times New Roman" w:hAnsi="Times New Roman" w:cs="Times New Roman"/>
          <w:b/>
          <w:bCs/>
          <w:sz w:val="28"/>
          <w:szCs w:val="28"/>
        </w:rPr>
      </w:pPr>
    </w:p>
    <w:p w14:paraId="394F48BF" w14:textId="31A69FF4" w:rsidR="00BD6ADF" w:rsidRDefault="00BD6ADF" w:rsidP="007B72BC">
      <w:pPr>
        <w:pStyle w:val="NoSpacing"/>
        <w:spacing w:line="480" w:lineRule="auto"/>
        <w:rPr>
          <w:rFonts w:ascii="Times New Roman" w:hAnsi="Times New Roman" w:cs="Times New Roman"/>
          <w:b/>
          <w:bCs/>
          <w:sz w:val="28"/>
          <w:szCs w:val="28"/>
        </w:rPr>
      </w:pPr>
    </w:p>
    <w:p w14:paraId="605321F0" w14:textId="77777777" w:rsidR="00BD6ADF" w:rsidRPr="00957344" w:rsidRDefault="00BD6ADF" w:rsidP="007B72BC">
      <w:pPr>
        <w:pStyle w:val="NoSpacing"/>
        <w:spacing w:line="480" w:lineRule="auto"/>
        <w:rPr>
          <w:rFonts w:ascii="Times New Roman" w:hAnsi="Times New Roman" w:cs="Times New Roman"/>
          <w:b/>
          <w:bCs/>
          <w:sz w:val="28"/>
          <w:szCs w:val="28"/>
        </w:rPr>
      </w:pPr>
    </w:p>
    <w:p w14:paraId="2FCACA54" w14:textId="77777777" w:rsidR="00435CEE" w:rsidRPr="00C84B5C" w:rsidRDefault="00435CEE" w:rsidP="00435CEE">
      <w:pPr>
        <w:pStyle w:val="NoSpacing"/>
        <w:spacing w:line="480" w:lineRule="auto"/>
        <w:jc w:val="both"/>
        <w:rPr>
          <w:rFonts w:ascii="Times New Roman" w:hAnsi="Times New Roman" w:cs="Times New Roman"/>
          <w:b/>
          <w:sz w:val="24"/>
          <w:u w:val="single"/>
        </w:rPr>
      </w:pPr>
      <w:r w:rsidRPr="00C84B5C">
        <w:rPr>
          <w:rFonts w:ascii="Times New Roman" w:hAnsi="Times New Roman" w:cs="Times New Roman"/>
          <w:b/>
          <w:sz w:val="24"/>
          <w:u w:val="single"/>
        </w:rPr>
        <w:lastRenderedPageBreak/>
        <w:t>INTRODUCTION</w:t>
      </w:r>
    </w:p>
    <w:p w14:paraId="57CB0F58" w14:textId="117ECCB5" w:rsidR="007E10FA" w:rsidRPr="00C84B5C" w:rsidRDefault="00626CC1" w:rsidP="00D02B34">
      <w:pPr>
        <w:spacing w:after="0" w:line="480" w:lineRule="auto"/>
        <w:ind w:firstLine="720"/>
        <w:jc w:val="both"/>
        <w:rPr>
          <w:rFonts w:ascii="Times New Roman" w:eastAsia="Times New Roman" w:hAnsi="Times New Roman"/>
          <w:color w:val="000000" w:themeColor="text1"/>
          <w:sz w:val="24"/>
          <w:szCs w:val="24"/>
        </w:rPr>
      </w:pPr>
      <w:r w:rsidRPr="00C84B5C">
        <w:rPr>
          <w:rFonts w:ascii="Times New Roman" w:eastAsia="Times New Roman" w:hAnsi="Times New Roman"/>
          <w:color w:val="000000" w:themeColor="text1"/>
          <w:sz w:val="24"/>
          <w:szCs w:val="24"/>
        </w:rPr>
        <w:t xml:space="preserve">My enrolment in this programme is one of the best decisions I have taken over time. It took me through a lot of learning process with rich and developmental concepts as I get better on my allocated tasks at work and all that I do personally. During the introduction stage, I asked myself deep questions on what the learning outcomes will be after looking at the learning objective in my course material. </w:t>
      </w:r>
      <w:r w:rsidR="00CD781D" w:rsidRPr="00C84B5C">
        <w:rPr>
          <w:rFonts w:ascii="Times New Roman" w:eastAsia="Times New Roman" w:hAnsi="Times New Roman"/>
          <w:color w:val="000000" w:themeColor="text1"/>
          <w:sz w:val="24"/>
          <w:szCs w:val="24"/>
        </w:rPr>
        <w:t>We proceeded with the employability concept and skills needed to become employable</w:t>
      </w:r>
      <w:r w:rsidR="00BB2B00" w:rsidRPr="00C84B5C">
        <w:rPr>
          <w:rFonts w:ascii="Times New Roman" w:eastAsia="Times New Roman" w:hAnsi="Times New Roman"/>
          <w:color w:val="000000" w:themeColor="text1"/>
          <w:sz w:val="24"/>
          <w:szCs w:val="24"/>
        </w:rPr>
        <w:t xml:space="preserve"> aside from the knowledge you primarily have from university or college. </w:t>
      </w:r>
      <w:r w:rsidRPr="00C84B5C">
        <w:rPr>
          <w:rFonts w:ascii="Times New Roman" w:eastAsia="Times New Roman" w:hAnsi="Times New Roman"/>
          <w:color w:val="000000" w:themeColor="text1"/>
          <w:sz w:val="24"/>
          <w:szCs w:val="24"/>
        </w:rPr>
        <w:t>I</w:t>
      </w:r>
      <w:r w:rsidR="00BB2B00" w:rsidRPr="00C84B5C">
        <w:rPr>
          <w:rFonts w:ascii="Times New Roman" w:eastAsia="Times New Roman" w:hAnsi="Times New Roman"/>
          <w:color w:val="000000" w:themeColor="text1"/>
          <w:sz w:val="24"/>
          <w:szCs w:val="24"/>
        </w:rPr>
        <w:t xml:space="preserve"> immediately started having deep and relevant knowledge that employability </w:t>
      </w:r>
      <w:r w:rsidR="00AB5AEE" w:rsidRPr="00C84B5C">
        <w:rPr>
          <w:rFonts w:ascii="Times New Roman" w:eastAsia="Times New Roman" w:hAnsi="Times New Roman"/>
          <w:color w:val="000000" w:themeColor="text1"/>
          <w:sz w:val="24"/>
          <w:szCs w:val="24"/>
        </w:rPr>
        <w:t>has</w:t>
      </w:r>
      <w:r w:rsidR="00BB2B00" w:rsidRPr="00C84B5C">
        <w:rPr>
          <w:rFonts w:ascii="Times New Roman" w:eastAsia="Times New Roman" w:hAnsi="Times New Roman"/>
          <w:color w:val="000000" w:themeColor="text1"/>
          <w:sz w:val="24"/>
          <w:szCs w:val="24"/>
        </w:rPr>
        <w:t xml:space="preserve"> diverse views and entirely different from my own previous knowledge. </w:t>
      </w:r>
      <w:r w:rsidR="00AB5AEE" w:rsidRPr="00C84B5C">
        <w:rPr>
          <w:rFonts w:ascii="Times New Roman" w:eastAsia="Times New Roman" w:hAnsi="Times New Roman"/>
          <w:color w:val="000000" w:themeColor="text1"/>
          <w:sz w:val="24"/>
          <w:szCs w:val="24"/>
        </w:rPr>
        <w:t xml:space="preserve"> </w:t>
      </w:r>
      <w:r w:rsidR="00BB2B00" w:rsidRPr="00C84B5C">
        <w:rPr>
          <w:rFonts w:ascii="Times New Roman" w:eastAsia="Times New Roman" w:hAnsi="Times New Roman"/>
          <w:color w:val="000000" w:themeColor="text1"/>
          <w:sz w:val="24"/>
          <w:szCs w:val="24"/>
        </w:rPr>
        <w:t xml:space="preserve">A lot needs to be acquired through learning to become employable by possessing some fundamental transferable skills. Learning </w:t>
      </w:r>
      <w:r w:rsidR="007E10FA" w:rsidRPr="00C84B5C">
        <w:rPr>
          <w:rFonts w:ascii="Times New Roman" w:eastAsia="Times New Roman" w:hAnsi="Times New Roman"/>
          <w:color w:val="000000" w:themeColor="text1"/>
          <w:sz w:val="24"/>
          <w:szCs w:val="24"/>
        </w:rPr>
        <w:t xml:space="preserve">is the </w:t>
      </w:r>
      <w:r w:rsidR="007E10FA" w:rsidRPr="00C84B5C">
        <w:rPr>
          <w:rFonts w:ascii="Times New Roman" w:hAnsi="Times New Roman"/>
          <w:sz w:val="24"/>
          <w:szCs w:val="24"/>
        </w:rPr>
        <w:t xml:space="preserve">process of engaging and manipulating experiences, and conversations in order to build mental models of the world (Dewey, 1938; Piaget, 1964; Vygotsky, 1986). </w:t>
      </w:r>
      <w:r w:rsidR="003E2031" w:rsidRPr="00C84B5C">
        <w:rPr>
          <w:rFonts w:ascii="Times New Roman" w:hAnsi="Times New Roman"/>
          <w:sz w:val="24"/>
          <w:szCs w:val="24"/>
        </w:rPr>
        <w:t>This process assisted me to</w:t>
      </w:r>
      <w:r w:rsidR="007E10FA" w:rsidRPr="00C84B5C">
        <w:rPr>
          <w:rFonts w:ascii="Times New Roman" w:hAnsi="Times New Roman"/>
          <w:sz w:val="24"/>
          <w:szCs w:val="24"/>
        </w:rPr>
        <w:t xml:space="preserve"> build knowledge </w:t>
      </w:r>
      <w:r w:rsidR="003E2031" w:rsidRPr="00C84B5C">
        <w:rPr>
          <w:rFonts w:ascii="Times New Roman" w:hAnsi="Times New Roman"/>
          <w:sz w:val="24"/>
          <w:szCs w:val="24"/>
        </w:rPr>
        <w:t>while</w:t>
      </w:r>
      <w:r w:rsidR="007E10FA" w:rsidRPr="00C84B5C">
        <w:rPr>
          <w:rFonts w:ascii="Times New Roman" w:hAnsi="Times New Roman"/>
          <w:sz w:val="24"/>
          <w:szCs w:val="24"/>
        </w:rPr>
        <w:t xml:space="preserve"> observ</w:t>
      </w:r>
      <w:r w:rsidR="003E2031" w:rsidRPr="00C84B5C">
        <w:rPr>
          <w:rFonts w:ascii="Times New Roman" w:hAnsi="Times New Roman"/>
          <w:sz w:val="24"/>
          <w:szCs w:val="24"/>
        </w:rPr>
        <w:t>ing</w:t>
      </w:r>
      <w:r w:rsidR="007E10FA" w:rsidRPr="00C84B5C">
        <w:rPr>
          <w:rFonts w:ascii="Times New Roman" w:hAnsi="Times New Roman"/>
          <w:sz w:val="24"/>
          <w:szCs w:val="24"/>
        </w:rPr>
        <w:t xml:space="preserve"> and interact</w:t>
      </w:r>
      <w:r w:rsidR="006307F8" w:rsidRPr="00C84B5C">
        <w:rPr>
          <w:rFonts w:ascii="Times New Roman" w:hAnsi="Times New Roman"/>
          <w:sz w:val="24"/>
          <w:szCs w:val="24"/>
        </w:rPr>
        <w:t>ing</w:t>
      </w:r>
      <w:r w:rsidR="007E10FA" w:rsidRPr="00C84B5C">
        <w:rPr>
          <w:rFonts w:ascii="Times New Roman" w:hAnsi="Times New Roman"/>
          <w:sz w:val="24"/>
          <w:szCs w:val="24"/>
        </w:rPr>
        <w:t xml:space="preserve"> with phenomena, converse and engage with </w:t>
      </w:r>
      <w:r w:rsidR="003E2031" w:rsidRPr="00C84B5C">
        <w:rPr>
          <w:rFonts w:ascii="Times New Roman" w:hAnsi="Times New Roman"/>
          <w:sz w:val="24"/>
          <w:szCs w:val="24"/>
        </w:rPr>
        <w:t>colleagues</w:t>
      </w:r>
      <w:r w:rsidR="007E10FA" w:rsidRPr="00C84B5C">
        <w:rPr>
          <w:rFonts w:ascii="Times New Roman" w:hAnsi="Times New Roman"/>
          <w:sz w:val="24"/>
          <w:szCs w:val="24"/>
        </w:rPr>
        <w:t>, and make connections between new ideas and pr</w:t>
      </w:r>
      <w:r w:rsidR="003E2031" w:rsidRPr="00C84B5C">
        <w:rPr>
          <w:rFonts w:ascii="Times New Roman" w:hAnsi="Times New Roman"/>
          <w:sz w:val="24"/>
          <w:szCs w:val="24"/>
        </w:rPr>
        <w:t xml:space="preserve">evious experiences. </w:t>
      </w:r>
      <w:r w:rsidR="006307F8" w:rsidRPr="00C84B5C">
        <w:rPr>
          <w:rFonts w:ascii="Times New Roman" w:hAnsi="Times New Roman"/>
          <w:sz w:val="24"/>
          <w:szCs w:val="24"/>
        </w:rPr>
        <w:t>As we moved swiftly into the course, colleagues share</w:t>
      </w:r>
      <w:r w:rsidR="00555DFF" w:rsidRPr="00C84B5C">
        <w:rPr>
          <w:rFonts w:ascii="Times New Roman" w:hAnsi="Times New Roman"/>
          <w:sz w:val="24"/>
          <w:szCs w:val="24"/>
        </w:rPr>
        <w:t>d</w:t>
      </w:r>
      <w:r w:rsidR="006307F8" w:rsidRPr="00C84B5C">
        <w:rPr>
          <w:rFonts w:ascii="Times New Roman" w:hAnsi="Times New Roman"/>
          <w:sz w:val="24"/>
          <w:szCs w:val="24"/>
        </w:rPr>
        <w:t xml:space="preserve"> their experiences on topics and issues surrounding the course, which gave me the opportunity to also air my views and learn from theirs. </w:t>
      </w:r>
      <w:r w:rsidR="003E2031" w:rsidRPr="00C84B5C">
        <w:rPr>
          <w:rFonts w:ascii="Times New Roman" w:hAnsi="Times New Roman"/>
          <w:sz w:val="24"/>
          <w:szCs w:val="24"/>
        </w:rPr>
        <w:t xml:space="preserve"> </w:t>
      </w:r>
      <w:r w:rsidR="006307F8" w:rsidRPr="00C84B5C">
        <w:rPr>
          <w:rFonts w:ascii="Times New Roman" w:hAnsi="Times New Roman"/>
          <w:sz w:val="24"/>
          <w:szCs w:val="24"/>
        </w:rPr>
        <w:t xml:space="preserve">My perception changed over time and it had major effect on my productivity as my profession requires </w:t>
      </w:r>
      <w:r w:rsidR="00555DFF" w:rsidRPr="00C84B5C">
        <w:rPr>
          <w:rFonts w:ascii="Times New Roman" w:hAnsi="Times New Roman"/>
          <w:sz w:val="24"/>
          <w:szCs w:val="24"/>
        </w:rPr>
        <w:t xml:space="preserve">knowledge </w:t>
      </w:r>
      <w:r w:rsidR="006307F8" w:rsidRPr="00C84B5C">
        <w:rPr>
          <w:rFonts w:ascii="Times New Roman" w:hAnsi="Times New Roman"/>
          <w:sz w:val="24"/>
          <w:szCs w:val="24"/>
        </w:rPr>
        <w:t>gathering and reflecti</w:t>
      </w:r>
      <w:r w:rsidR="00555DFF" w:rsidRPr="00C84B5C">
        <w:rPr>
          <w:rFonts w:ascii="Times New Roman" w:hAnsi="Times New Roman"/>
          <w:sz w:val="24"/>
          <w:szCs w:val="24"/>
        </w:rPr>
        <w:t>on</w:t>
      </w:r>
      <w:r w:rsidR="006307F8" w:rsidRPr="00C84B5C">
        <w:rPr>
          <w:rFonts w:ascii="Times New Roman" w:hAnsi="Times New Roman"/>
          <w:sz w:val="24"/>
          <w:szCs w:val="24"/>
        </w:rPr>
        <w:t xml:space="preserve">. </w:t>
      </w:r>
      <w:r w:rsidR="00CE3166" w:rsidRPr="00C84B5C">
        <w:rPr>
          <w:rFonts w:ascii="Times New Roman" w:hAnsi="Times New Roman"/>
          <w:sz w:val="24"/>
          <w:szCs w:val="24"/>
        </w:rPr>
        <w:t xml:space="preserve">I had a lot to reflect about as my reflective thinking prowess also boomed as a result of my richness in knowledge. </w:t>
      </w:r>
    </w:p>
    <w:p w14:paraId="591D715F" w14:textId="1A0EA627" w:rsidR="00626CC1" w:rsidRPr="00C84B5C" w:rsidRDefault="00626CC1" w:rsidP="00D02B34">
      <w:pPr>
        <w:spacing w:after="0" w:line="480" w:lineRule="auto"/>
        <w:ind w:firstLine="720"/>
        <w:jc w:val="both"/>
        <w:rPr>
          <w:rFonts w:ascii="Times New Roman" w:hAnsi="Times New Roman"/>
          <w:color w:val="000000" w:themeColor="text1"/>
          <w:sz w:val="24"/>
          <w:szCs w:val="24"/>
        </w:rPr>
      </w:pPr>
    </w:p>
    <w:p w14:paraId="6ADEC64A" w14:textId="5D65EC3C" w:rsidR="00C84B5C" w:rsidRPr="00C84B5C" w:rsidRDefault="008B6120" w:rsidP="00626CC1">
      <w:pPr>
        <w:pStyle w:val="NoSpacing"/>
        <w:spacing w:line="480" w:lineRule="auto"/>
        <w:ind w:firstLine="720"/>
        <w:jc w:val="both"/>
        <w:rPr>
          <w:rFonts w:ascii="Times New Roman" w:hAnsi="Times New Roman" w:cs="Times New Roman"/>
          <w:sz w:val="24"/>
          <w:szCs w:val="24"/>
        </w:rPr>
      </w:pPr>
      <w:bookmarkStart w:id="0" w:name="_Hlk60349042"/>
      <w:r w:rsidRPr="00C84B5C">
        <w:rPr>
          <w:rFonts w:ascii="Times New Roman" w:hAnsi="Times New Roman" w:cs="Times New Roman"/>
          <w:sz w:val="24"/>
          <w:szCs w:val="24"/>
        </w:rPr>
        <w:t xml:space="preserve">We were exposed </w:t>
      </w:r>
      <w:r w:rsidR="001D0A0E" w:rsidRPr="00C84B5C">
        <w:rPr>
          <w:rFonts w:ascii="Times New Roman" w:hAnsi="Times New Roman" w:cs="Times New Roman"/>
          <w:sz w:val="24"/>
          <w:szCs w:val="24"/>
        </w:rPr>
        <w:t xml:space="preserve">to reflective </w:t>
      </w:r>
      <w:r w:rsidR="00D02B34" w:rsidRPr="00C84B5C">
        <w:rPr>
          <w:rFonts w:ascii="Times New Roman" w:hAnsi="Times New Roman" w:cs="Times New Roman"/>
          <w:sz w:val="24"/>
          <w:szCs w:val="24"/>
        </w:rPr>
        <w:t xml:space="preserve">thinking </w:t>
      </w:r>
      <w:r w:rsidR="001D0A0E" w:rsidRPr="00C84B5C">
        <w:rPr>
          <w:rFonts w:ascii="Times New Roman" w:hAnsi="Times New Roman" w:cs="Times New Roman"/>
          <w:sz w:val="24"/>
          <w:szCs w:val="24"/>
        </w:rPr>
        <w:t>as</w:t>
      </w:r>
      <w:r w:rsidR="00D02B34" w:rsidRPr="00C84B5C">
        <w:rPr>
          <w:rFonts w:ascii="Times New Roman" w:hAnsi="Times New Roman" w:cs="Times New Roman"/>
          <w:sz w:val="24"/>
          <w:szCs w:val="24"/>
        </w:rPr>
        <w:t xml:space="preserve"> the awareness of your knowledge, assumptions and past experiences which are </w:t>
      </w:r>
      <w:r w:rsidR="00FF2E59" w:rsidRPr="00C84B5C">
        <w:rPr>
          <w:rFonts w:ascii="Times New Roman" w:hAnsi="Times New Roman" w:cs="Times New Roman"/>
          <w:sz w:val="24"/>
          <w:szCs w:val="24"/>
        </w:rPr>
        <w:t xml:space="preserve">peculiar </w:t>
      </w:r>
      <w:r w:rsidR="00D02B34" w:rsidRPr="00C84B5C">
        <w:rPr>
          <w:rFonts w:ascii="Times New Roman" w:hAnsi="Times New Roman" w:cs="Times New Roman"/>
          <w:sz w:val="24"/>
          <w:szCs w:val="24"/>
        </w:rPr>
        <w:t xml:space="preserve">to you. It is a dynamic process that continues to develop and evolve as you learn and respond to new experiences, situations, events, views or information </w:t>
      </w:r>
      <w:r w:rsidR="00D02B34" w:rsidRPr="00C84B5C">
        <w:rPr>
          <w:rFonts w:ascii="Times New Roman" w:hAnsi="Times New Roman" w:cs="Times New Roman"/>
          <w:sz w:val="24"/>
          <w:szCs w:val="24"/>
        </w:rPr>
        <w:lastRenderedPageBreak/>
        <w:t xml:space="preserve">around you. </w:t>
      </w:r>
      <w:bookmarkEnd w:id="0"/>
      <w:r w:rsidR="00D02B34" w:rsidRPr="00C84B5C">
        <w:rPr>
          <w:rFonts w:ascii="Times New Roman" w:hAnsi="Times New Roman" w:cs="Times New Roman"/>
          <w:sz w:val="24"/>
          <w:szCs w:val="24"/>
        </w:rPr>
        <w:t>It is a process that allows you to make meaning of an experience, involves analytic and critiquing elements, and can be articulated through spoken, written or other forms of expression</w:t>
      </w:r>
      <w:r w:rsidR="00EE4EB6">
        <w:rPr>
          <w:rFonts w:ascii="Times New Roman" w:hAnsi="Times New Roman" w:cs="Times New Roman"/>
          <w:sz w:val="24"/>
          <w:szCs w:val="24"/>
        </w:rPr>
        <w:t xml:space="preserve">. </w:t>
      </w:r>
      <w:r w:rsidR="00D02B34" w:rsidRPr="00C84B5C">
        <w:rPr>
          <w:rFonts w:ascii="Times New Roman" w:hAnsi="Times New Roman" w:cs="Times New Roman"/>
          <w:sz w:val="24"/>
          <w:szCs w:val="24"/>
        </w:rPr>
        <w:t>An individual who engages in reflective thinking will question their own assumptions and understanding, and think about issues from a variety of perspectives. This type of ‘higher-order’ thinking can be developed through practice, but it involves understanding, internalizing and applying some key concepts to evaluate your own learning.</w:t>
      </w:r>
      <w:r w:rsidR="00DE45CF" w:rsidRPr="00C84B5C">
        <w:rPr>
          <w:rFonts w:ascii="Times New Roman" w:hAnsi="Times New Roman" w:cs="Times New Roman"/>
          <w:sz w:val="24"/>
          <w:szCs w:val="24"/>
        </w:rPr>
        <w:t xml:space="preserve"> Various reflective models were mentioned and reviewed in the class and I uniquely adopted the </w:t>
      </w:r>
      <w:r w:rsidR="00DE45CF" w:rsidRPr="00337E31">
        <w:rPr>
          <w:rFonts w:ascii="Times New Roman" w:hAnsi="Times New Roman" w:cs="Times New Roman"/>
          <w:sz w:val="24"/>
          <w:szCs w:val="24"/>
        </w:rPr>
        <w:t xml:space="preserve">model of Graham Gibbs which was established in 1988. </w:t>
      </w:r>
      <w:r w:rsidR="00626CC1" w:rsidRPr="00337E31">
        <w:rPr>
          <w:rFonts w:ascii="Times New Roman" w:hAnsi="Times New Roman" w:cs="Times New Roman"/>
          <w:sz w:val="24"/>
          <w:szCs w:val="24"/>
        </w:rPr>
        <w:t>According to Gibbs (1988), he said “It is not sufficient simply to have an experience in order to learn. Without reflecting upon this experience, it may quickly be</w:t>
      </w:r>
      <w:r w:rsidR="00626CC1" w:rsidRPr="00C84B5C">
        <w:rPr>
          <w:rFonts w:ascii="Times New Roman" w:hAnsi="Times New Roman" w:cs="Times New Roman"/>
          <w:sz w:val="24"/>
          <w:szCs w:val="24"/>
        </w:rPr>
        <w:t xml:space="preserve"> forgotten, or its learning potential lost. </w:t>
      </w:r>
      <w:r w:rsidR="007E5635" w:rsidRPr="00C84B5C">
        <w:rPr>
          <w:rFonts w:ascii="Times New Roman" w:hAnsi="Times New Roman" w:cs="Times New Roman"/>
          <w:sz w:val="24"/>
          <w:szCs w:val="24"/>
        </w:rPr>
        <w:t xml:space="preserve">Concepts and generalisations emerge from this feelings and thoughts </w:t>
      </w:r>
      <w:sdt>
        <w:sdtPr>
          <w:rPr>
            <w:rFonts w:ascii="Times New Roman" w:hAnsi="Times New Roman" w:cs="Times New Roman"/>
            <w:sz w:val="24"/>
            <w:szCs w:val="24"/>
          </w:rPr>
          <w:id w:val="731206460"/>
          <w:citation/>
        </w:sdtPr>
        <w:sdtEndPr/>
        <w:sdtContent>
          <w:r w:rsidR="007E5635" w:rsidRPr="00C84B5C">
            <w:rPr>
              <w:rFonts w:ascii="Times New Roman" w:hAnsi="Times New Roman" w:cs="Times New Roman"/>
              <w:sz w:val="24"/>
              <w:szCs w:val="24"/>
            </w:rPr>
            <w:fldChar w:fldCharType="begin"/>
          </w:r>
          <w:r w:rsidR="007E5635" w:rsidRPr="00C84B5C">
            <w:rPr>
              <w:rFonts w:ascii="Times New Roman" w:hAnsi="Times New Roman" w:cs="Times New Roman"/>
              <w:sz w:val="24"/>
              <w:szCs w:val="24"/>
            </w:rPr>
            <w:instrText xml:space="preserve"> CITATION Gib88 \l 1033 </w:instrText>
          </w:r>
          <w:r w:rsidR="007E5635" w:rsidRPr="00C84B5C">
            <w:rPr>
              <w:rFonts w:ascii="Times New Roman" w:hAnsi="Times New Roman" w:cs="Times New Roman"/>
              <w:sz w:val="24"/>
              <w:szCs w:val="24"/>
            </w:rPr>
            <w:fldChar w:fldCharType="separate"/>
          </w:r>
          <w:r w:rsidR="007E5635" w:rsidRPr="00C84B5C">
            <w:rPr>
              <w:rFonts w:ascii="Times New Roman" w:hAnsi="Times New Roman" w:cs="Times New Roman"/>
              <w:noProof/>
              <w:sz w:val="24"/>
              <w:szCs w:val="24"/>
            </w:rPr>
            <w:t>(Gibbs, 1988)</w:t>
          </w:r>
          <w:r w:rsidR="007E5635" w:rsidRPr="00C84B5C">
            <w:rPr>
              <w:rFonts w:ascii="Times New Roman" w:hAnsi="Times New Roman" w:cs="Times New Roman"/>
              <w:sz w:val="24"/>
              <w:szCs w:val="24"/>
            </w:rPr>
            <w:fldChar w:fldCharType="end"/>
          </w:r>
        </w:sdtContent>
      </w:sdt>
      <w:r w:rsidR="007E5635" w:rsidRPr="00C84B5C">
        <w:rPr>
          <w:rFonts w:ascii="Times New Roman" w:hAnsi="Times New Roman" w:cs="Times New Roman"/>
          <w:sz w:val="24"/>
          <w:szCs w:val="24"/>
        </w:rPr>
        <w:t xml:space="preserve">. </w:t>
      </w:r>
    </w:p>
    <w:p w14:paraId="1C194AF4" w14:textId="77777777" w:rsidR="00C84B5C" w:rsidRPr="00C84B5C" w:rsidRDefault="00C84B5C" w:rsidP="00626CC1">
      <w:pPr>
        <w:pStyle w:val="NoSpacing"/>
        <w:spacing w:line="480" w:lineRule="auto"/>
        <w:ind w:firstLine="720"/>
        <w:jc w:val="both"/>
        <w:rPr>
          <w:rFonts w:ascii="Times New Roman" w:hAnsi="Times New Roman" w:cs="Times New Roman"/>
          <w:sz w:val="24"/>
          <w:szCs w:val="24"/>
        </w:rPr>
      </w:pPr>
    </w:p>
    <w:p w14:paraId="5B267BC9" w14:textId="6F395622" w:rsidR="00626CC1" w:rsidRDefault="00C84B5C" w:rsidP="00626CC1">
      <w:pPr>
        <w:pStyle w:val="NoSpacing"/>
        <w:spacing w:line="480" w:lineRule="auto"/>
        <w:ind w:firstLine="720"/>
        <w:jc w:val="both"/>
        <w:rPr>
          <w:rFonts w:ascii="Times New Roman" w:hAnsi="Times New Roman" w:cs="Times New Roman"/>
          <w:sz w:val="24"/>
          <w:szCs w:val="24"/>
        </w:rPr>
      </w:pPr>
      <w:r w:rsidRPr="00C84B5C">
        <w:rPr>
          <w:rFonts w:ascii="Times New Roman" w:hAnsi="Times New Roman" w:cs="Times New Roman"/>
          <w:sz w:val="24"/>
          <w:szCs w:val="24"/>
        </w:rPr>
        <w:t>With apt knowledge of the Gibb’s Reflective Model, my reflect</w:t>
      </w:r>
      <w:r w:rsidR="0037637E">
        <w:rPr>
          <w:rFonts w:ascii="Times New Roman" w:hAnsi="Times New Roman" w:cs="Times New Roman"/>
          <w:sz w:val="24"/>
          <w:szCs w:val="24"/>
        </w:rPr>
        <w:t>ive</w:t>
      </w:r>
      <w:r w:rsidRPr="00C84B5C">
        <w:rPr>
          <w:rFonts w:ascii="Times New Roman" w:hAnsi="Times New Roman" w:cs="Times New Roman"/>
          <w:sz w:val="24"/>
          <w:szCs w:val="24"/>
        </w:rPr>
        <w:t xml:space="preserve"> thinking process got better and more effective. The Gibbs Reflective Cycle starts at Description and then continues clockwise to </w:t>
      </w:r>
      <w:r w:rsidR="004268C4" w:rsidRPr="00C84B5C">
        <w:rPr>
          <w:rFonts w:ascii="Times New Roman" w:hAnsi="Times New Roman" w:cs="Times New Roman"/>
          <w:sz w:val="24"/>
          <w:szCs w:val="24"/>
        </w:rPr>
        <w:t>feelings, evaluation, analysis, conclusion and ends at action plan, to finally return to description.</w:t>
      </w:r>
      <w:r w:rsidRPr="00C84B5C">
        <w:rPr>
          <w:rFonts w:ascii="Times New Roman" w:hAnsi="Times New Roman" w:cs="Times New Roman"/>
          <w:sz w:val="24"/>
          <w:szCs w:val="24"/>
        </w:rPr>
        <w:t xml:space="preserve"> </w:t>
      </w:r>
      <w:r>
        <w:rPr>
          <w:rFonts w:ascii="Times New Roman" w:hAnsi="Times New Roman" w:cs="Times New Roman"/>
          <w:sz w:val="24"/>
          <w:szCs w:val="24"/>
        </w:rPr>
        <w:t xml:space="preserve">In this paper, </w:t>
      </w:r>
      <w:r w:rsidR="00337E31">
        <w:rPr>
          <w:rFonts w:ascii="Times New Roman" w:hAnsi="Times New Roman" w:cs="Times New Roman"/>
          <w:sz w:val="24"/>
          <w:szCs w:val="24"/>
        </w:rPr>
        <w:t xml:space="preserve">I will look into information gathering, academic writing, effective time management and referencing as I sojourn further. As mentioned earlier, below is the diagram by Professor </w:t>
      </w:r>
      <w:r w:rsidR="00337E31" w:rsidRPr="00337E31">
        <w:rPr>
          <w:rFonts w:ascii="Times New Roman" w:hAnsi="Times New Roman" w:cs="Times New Roman"/>
          <w:sz w:val="24"/>
          <w:szCs w:val="24"/>
        </w:rPr>
        <w:t>Graham Gibbs</w:t>
      </w:r>
      <w:r w:rsidR="00337E31">
        <w:rPr>
          <w:rFonts w:ascii="Times New Roman" w:hAnsi="Times New Roman" w:cs="Times New Roman"/>
          <w:sz w:val="24"/>
          <w:szCs w:val="24"/>
        </w:rPr>
        <w:t xml:space="preserve"> in 1988.</w:t>
      </w:r>
    </w:p>
    <w:p w14:paraId="03A9BCAB" w14:textId="21B7AC56" w:rsidR="00E44D56" w:rsidRDefault="00E44D56" w:rsidP="00626CC1">
      <w:pPr>
        <w:pStyle w:val="NoSpacing"/>
        <w:spacing w:line="480" w:lineRule="auto"/>
        <w:ind w:firstLine="720"/>
        <w:jc w:val="both"/>
        <w:rPr>
          <w:rFonts w:ascii="Times New Roman" w:hAnsi="Times New Roman" w:cs="Times New Roman"/>
          <w:sz w:val="24"/>
          <w:szCs w:val="24"/>
        </w:rPr>
      </w:pPr>
    </w:p>
    <w:p w14:paraId="1E5B2C45" w14:textId="3606F4D0" w:rsidR="00E44D56" w:rsidRDefault="00E52866" w:rsidP="00E52866">
      <w:pPr>
        <w:pStyle w:val="NoSpacing"/>
        <w:tabs>
          <w:tab w:val="left" w:pos="3300"/>
        </w:tabs>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b/>
      </w:r>
    </w:p>
    <w:p w14:paraId="0F037EF4" w14:textId="44F70E52" w:rsidR="00E52866" w:rsidRDefault="00E52866" w:rsidP="00E52866">
      <w:pPr>
        <w:pStyle w:val="NoSpacing"/>
        <w:tabs>
          <w:tab w:val="left" w:pos="3300"/>
        </w:tabs>
        <w:spacing w:line="480" w:lineRule="auto"/>
        <w:jc w:val="both"/>
        <w:rPr>
          <w:rFonts w:ascii="Times New Roman" w:hAnsi="Times New Roman" w:cs="Times New Roman"/>
          <w:sz w:val="24"/>
          <w:szCs w:val="24"/>
        </w:rPr>
      </w:pPr>
    </w:p>
    <w:p w14:paraId="54ED2E63" w14:textId="77777777" w:rsidR="00E52866" w:rsidRDefault="00E52866" w:rsidP="00E52866">
      <w:pPr>
        <w:pStyle w:val="NoSpacing"/>
        <w:tabs>
          <w:tab w:val="left" w:pos="3300"/>
        </w:tabs>
        <w:spacing w:line="480" w:lineRule="auto"/>
        <w:jc w:val="both"/>
        <w:rPr>
          <w:rFonts w:ascii="Times New Roman" w:hAnsi="Times New Roman" w:cs="Times New Roman"/>
          <w:sz w:val="24"/>
          <w:szCs w:val="24"/>
        </w:rPr>
      </w:pPr>
    </w:p>
    <w:p w14:paraId="7944F028" w14:textId="64BE1DB9" w:rsidR="0040540F" w:rsidRDefault="0040540F" w:rsidP="00626CC1">
      <w:pPr>
        <w:pStyle w:val="NoSpacing"/>
        <w:spacing w:line="480" w:lineRule="auto"/>
        <w:ind w:firstLine="720"/>
        <w:jc w:val="both"/>
        <w:rPr>
          <w:rFonts w:ascii="Times New Roman" w:hAnsi="Times New Roman" w:cs="Times New Roman"/>
          <w:sz w:val="24"/>
          <w:szCs w:val="24"/>
        </w:rPr>
      </w:pPr>
    </w:p>
    <w:p w14:paraId="32DEE2E6" w14:textId="436054A6" w:rsidR="00E44D56" w:rsidRDefault="00E44D56" w:rsidP="00626CC1">
      <w:pPr>
        <w:pStyle w:val="NoSpacing"/>
        <w:spacing w:line="480" w:lineRule="auto"/>
        <w:ind w:firstLine="720"/>
        <w:jc w:val="both"/>
        <w:rPr>
          <w:noProof/>
        </w:rPr>
      </w:pPr>
      <w:r>
        <w:rPr>
          <w:noProof/>
        </w:rPr>
        <w:lastRenderedPageBreak/>
        <w:drawing>
          <wp:anchor distT="0" distB="0" distL="114300" distR="114300" simplePos="0" relativeHeight="251659264" behindDoc="0" locked="0" layoutInCell="1" allowOverlap="1" wp14:anchorId="1FF41311" wp14:editId="0B2D935F">
            <wp:simplePos x="0" y="0"/>
            <wp:positionH relativeFrom="margin">
              <wp:posOffset>1150817</wp:posOffset>
            </wp:positionH>
            <wp:positionV relativeFrom="paragraph">
              <wp:posOffset>0</wp:posOffset>
            </wp:positionV>
            <wp:extent cx="4114800" cy="3513221"/>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14800" cy="35132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ECC1B9" w14:textId="69B60FF5" w:rsidR="00E44D56" w:rsidRDefault="00E44D56" w:rsidP="00626CC1">
      <w:pPr>
        <w:pStyle w:val="NoSpacing"/>
        <w:spacing w:line="480" w:lineRule="auto"/>
        <w:ind w:firstLine="720"/>
        <w:jc w:val="both"/>
        <w:rPr>
          <w:noProof/>
        </w:rPr>
      </w:pPr>
    </w:p>
    <w:p w14:paraId="2EBD7611" w14:textId="77777777" w:rsidR="00E44D56" w:rsidRDefault="00E44D56" w:rsidP="00626CC1">
      <w:pPr>
        <w:pStyle w:val="NoSpacing"/>
        <w:spacing w:line="480" w:lineRule="auto"/>
        <w:ind w:firstLine="720"/>
        <w:jc w:val="both"/>
        <w:rPr>
          <w:noProof/>
        </w:rPr>
      </w:pPr>
    </w:p>
    <w:p w14:paraId="54A38AE5" w14:textId="77777777" w:rsidR="00E44D56" w:rsidRDefault="00E44D56" w:rsidP="00626CC1">
      <w:pPr>
        <w:pStyle w:val="NoSpacing"/>
        <w:spacing w:line="480" w:lineRule="auto"/>
        <w:ind w:firstLine="720"/>
        <w:jc w:val="both"/>
        <w:rPr>
          <w:noProof/>
        </w:rPr>
      </w:pPr>
    </w:p>
    <w:p w14:paraId="21802D3B" w14:textId="5528A800" w:rsidR="00E44D56" w:rsidRDefault="00E44D56" w:rsidP="00626CC1">
      <w:pPr>
        <w:pStyle w:val="NoSpacing"/>
        <w:spacing w:line="480" w:lineRule="auto"/>
        <w:ind w:firstLine="720"/>
        <w:jc w:val="both"/>
        <w:rPr>
          <w:noProof/>
        </w:rPr>
      </w:pPr>
    </w:p>
    <w:p w14:paraId="26471439" w14:textId="77777777" w:rsidR="00E44D56" w:rsidRDefault="00E44D56" w:rsidP="00626CC1">
      <w:pPr>
        <w:pStyle w:val="NoSpacing"/>
        <w:spacing w:line="480" w:lineRule="auto"/>
        <w:ind w:firstLine="720"/>
        <w:jc w:val="both"/>
        <w:rPr>
          <w:noProof/>
        </w:rPr>
      </w:pPr>
    </w:p>
    <w:p w14:paraId="10D385BC" w14:textId="77777777" w:rsidR="00E44D56" w:rsidRDefault="00E44D56" w:rsidP="00626CC1">
      <w:pPr>
        <w:pStyle w:val="NoSpacing"/>
        <w:spacing w:line="480" w:lineRule="auto"/>
        <w:ind w:firstLine="720"/>
        <w:jc w:val="both"/>
        <w:rPr>
          <w:noProof/>
        </w:rPr>
      </w:pPr>
    </w:p>
    <w:p w14:paraId="5B3B240F" w14:textId="69E9A4B3" w:rsidR="00E44D56" w:rsidRDefault="00E44D56" w:rsidP="00626CC1">
      <w:pPr>
        <w:pStyle w:val="NoSpacing"/>
        <w:spacing w:line="480" w:lineRule="auto"/>
        <w:ind w:firstLine="720"/>
        <w:jc w:val="both"/>
        <w:rPr>
          <w:rFonts w:ascii="Times New Roman" w:hAnsi="Times New Roman" w:cs="Times New Roman"/>
          <w:sz w:val="24"/>
          <w:szCs w:val="24"/>
        </w:rPr>
      </w:pPr>
    </w:p>
    <w:p w14:paraId="54757FBE" w14:textId="6FBD93AE" w:rsidR="00E44D56" w:rsidRDefault="00E44D56" w:rsidP="00626CC1">
      <w:pPr>
        <w:pStyle w:val="NoSpacing"/>
        <w:spacing w:line="480" w:lineRule="auto"/>
        <w:ind w:firstLine="720"/>
        <w:jc w:val="both"/>
        <w:rPr>
          <w:rFonts w:ascii="Times New Roman" w:hAnsi="Times New Roman" w:cs="Times New Roman"/>
          <w:sz w:val="24"/>
          <w:szCs w:val="24"/>
        </w:rPr>
      </w:pPr>
    </w:p>
    <w:p w14:paraId="6E2950E2" w14:textId="4210D547" w:rsidR="00E44D56" w:rsidRDefault="00E44D56" w:rsidP="00626CC1">
      <w:pPr>
        <w:pStyle w:val="NoSpacing"/>
        <w:spacing w:line="480" w:lineRule="auto"/>
        <w:ind w:firstLine="720"/>
        <w:jc w:val="both"/>
        <w:rPr>
          <w:rFonts w:ascii="Times New Roman" w:hAnsi="Times New Roman" w:cs="Times New Roman"/>
          <w:sz w:val="24"/>
          <w:szCs w:val="24"/>
        </w:rPr>
      </w:pPr>
    </w:p>
    <w:p w14:paraId="1AD2E348" w14:textId="2765F682" w:rsidR="00E44D56" w:rsidRDefault="00E44D56" w:rsidP="00626CC1">
      <w:pPr>
        <w:pStyle w:val="NoSpacing"/>
        <w:spacing w:line="480" w:lineRule="auto"/>
        <w:ind w:firstLine="720"/>
        <w:jc w:val="both"/>
        <w:rPr>
          <w:rFonts w:ascii="Times New Roman" w:hAnsi="Times New Roman" w:cs="Times New Roman"/>
          <w:sz w:val="24"/>
          <w:szCs w:val="24"/>
        </w:rPr>
      </w:pPr>
    </w:p>
    <w:p w14:paraId="0DAE994B" w14:textId="67FAD3D3" w:rsidR="00E44D56" w:rsidRPr="00E44D56" w:rsidRDefault="00E44D56" w:rsidP="00E44D56">
      <w:pPr>
        <w:pStyle w:val="NoSpacing"/>
        <w:spacing w:line="480" w:lineRule="auto"/>
        <w:ind w:firstLine="720"/>
        <w:jc w:val="center"/>
        <w:rPr>
          <w:rFonts w:ascii="Times New Roman" w:hAnsi="Times New Roman" w:cs="Times New Roman"/>
          <w:b/>
          <w:bCs/>
          <w:sz w:val="32"/>
          <w:szCs w:val="32"/>
        </w:rPr>
      </w:pPr>
      <w:r w:rsidRPr="00E44D56">
        <w:rPr>
          <w:rFonts w:ascii="Times New Roman" w:hAnsi="Times New Roman" w:cs="Times New Roman"/>
          <w:b/>
          <w:bCs/>
          <w:sz w:val="32"/>
          <w:szCs w:val="32"/>
        </w:rPr>
        <w:t xml:space="preserve">Professor Graham Gibbs </w:t>
      </w:r>
      <w:r>
        <w:rPr>
          <w:rFonts w:ascii="Times New Roman" w:hAnsi="Times New Roman" w:cs="Times New Roman"/>
          <w:b/>
          <w:bCs/>
          <w:sz w:val="32"/>
          <w:szCs w:val="32"/>
        </w:rPr>
        <w:t>(</w:t>
      </w:r>
      <w:r w:rsidRPr="00E44D56">
        <w:rPr>
          <w:rFonts w:ascii="Times New Roman" w:hAnsi="Times New Roman" w:cs="Times New Roman"/>
          <w:b/>
          <w:bCs/>
          <w:sz w:val="32"/>
          <w:szCs w:val="32"/>
        </w:rPr>
        <w:t>1988</w:t>
      </w:r>
      <w:r>
        <w:rPr>
          <w:rFonts w:ascii="Times New Roman" w:hAnsi="Times New Roman" w:cs="Times New Roman"/>
          <w:b/>
          <w:bCs/>
          <w:sz w:val="32"/>
          <w:szCs w:val="32"/>
        </w:rPr>
        <w:t>)</w:t>
      </w:r>
    </w:p>
    <w:p w14:paraId="1683434F" w14:textId="125F501C" w:rsidR="00E44D56" w:rsidRDefault="00E44D56" w:rsidP="00C957F0">
      <w:pPr>
        <w:pStyle w:val="NoSpacing"/>
        <w:jc w:val="both"/>
        <w:rPr>
          <w:rFonts w:ascii="Times New Roman" w:hAnsi="Times New Roman" w:cs="Times New Roman"/>
        </w:rPr>
      </w:pPr>
    </w:p>
    <w:p w14:paraId="4AFB43F4" w14:textId="18E289CB" w:rsidR="008730CE" w:rsidRPr="00C84B5C" w:rsidRDefault="008730CE" w:rsidP="000C0852">
      <w:pPr>
        <w:pStyle w:val="NoSpacing"/>
        <w:spacing w:line="480" w:lineRule="auto"/>
        <w:rPr>
          <w:rFonts w:ascii="Times New Roman" w:hAnsi="Times New Roman" w:cs="Times New Roman"/>
          <w:b/>
          <w:bCs/>
          <w:color w:val="FF0000"/>
          <w:sz w:val="28"/>
          <w:szCs w:val="28"/>
        </w:rPr>
      </w:pPr>
      <w:r w:rsidRPr="00C84B5C">
        <w:rPr>
          <w:rFonts w:ascii="Times New Roman" w:hAnsi="Times New Roman" w:cs="Times New Roman"/>
          <w:b/>
          <w:bCs/>
          <w:sz w:val="28"/>
          <w:szCs w:val="28"/>
        </w:rPr>
        <w:t>GATHERING INFORMATION</w:t>
      </w:r>
    </w:p>
    <w:p w14:paraId="246AB7E4" w14:textId="2A197A90" w:rsidR="008730CE" w:rsidRDefault="008730CE" w:rsidP="008730CE">
      <w:pPr>
        <w:pStyle w:val="NoSpacing"/>
        <w:spacing w:line="480" w:lineRule="auto"/>
        <w:jc w:val="both"/>
        <w:rPr>
          <w:rFonts w:ascii="Times New Roman" w:hAnsi="Times New Roman" w:cs="Times New Roman"/>
          <w:color w:val="000000" w:themeColor="text1"/>
          <w:sz w:val="24"/>
          <w:szCs w:val="24"/>
        </w:rPr>
      </w:pPr>
      <w:r w:rsidRPr="00C84B5C">
        <w:rPr>
          <w:rFonts w:ascii="Times New Roman" w:hAnsi="Times New Roman" w:cs="Times New Roman"/>
          <w:color w:val="000000" w:themeColor="text1"/>
          <w:sz w:val="24"/>
          <w:szCs w:val="24"/>
        </w:rPr>
        <w:t xml:space="preserve">In the </w:t>
      </w:r>
      <w:r w:rsidR="00801352">
        <w:rPr>
          <w:rFonts w:ascii="Times New Roman" w:hAnsi="Times New Roman" w:cs="Times New Roman"/>
          <w:color w:val="000000" w:themeColor="text1"/>
          <w:sz w:val="24"/>
          <w:szCs w:val="24"/>
        </w:rPr>
        <w:t>first three</w:t>
      </w:r>
      <w:r w:rsidRPr="00C84B5C">
        <w:rPr>
          <w:rFonts w:ascii="Times New Roman" w:hAnsi="Times New Roman" w:cs="Times New Roman"/>
          <w:color w:val="000000" w:themeColor="text1"/>
          <w:sz w:val="24"/>
          <w:szCs w:val="24"/>
        </w:rPr>
        <w:t xml:space="preserve"> week</w:t>
      </w:r>
      <w:r w:rsidR="00801352">
        <w:rPr>
          <w:rFonts w:ascii="Times New Roman" w:hAnsi="Times New Roman" w:cs="Times New Roman"/>
          <w:color w:val="000000" w:themeColor="text1"/>
          <w:sz w:val="24"/>
          <w:szCs w:val="24"/>
        </w:rPr>
        <w:t>s</w:t>
      </w:r>
      <w:r w:rsidRPr="00C84B5C">
        <w:rPr>
          <w:rFonts w:ascii="Times New Roman" w:hAnsi="Times New Roman" w:cs="Times New Roman"/>
          <w:color w:val="000000" w:themeColor="text1"/>
          <w:sz w:val="24"/>
          <w:szCs w:val="24"/>
        </w:rPr>
        <w:t xml:space="preserve"> </w:t>
      </w:r>
      <w:r w:rsidR="00801352">
        <w:rPr>
          <w:rFonts w:ascii="Times New Roman" w:hAnsi="Times New Roman" w:cs="Times New Roman"/>
          <w:color w:val="000000" w:themeColor="text1"/>
          <w:sz w:val="24"/>
          <w:szCs w:val="24"/>
        </w:rPr>
        <w:t>into the</w:t>
      </w:r>
      <w:r w:rsidRPr="00C84B5C">
        <w:rPr>
          <w:rFonts w:ascii="Times New Roman" w:hAnsi="Times New Roman" w:cs="Times New Roman"/>
          <w:color w:val="000000" w:themeColor="text1"/>
          <w:sz w:val="24"/>
          <w:szCs w:val="24"/>
        </w:rPr>
        <w:t xml:space="preserve"> course I was exposed to note taking and its importance. I am clearly used to taking bulky notes during my previous learning experiences on other programmes and in my professional line just to ensure that I do not miss a thing in the content of information being passed across. Missing any part of the information could be detrimental to the entire essence of taking the note in the first place. So, I make it mandatory to get all information documented by writing it down. So, during the note taking session, I was taught about the relevance of note taking and strategies of effectively taking them. The linear method and the diagrammatic method were clearly explained with their key points. I prefer the diagrammatic method because the use of diagram is fast and gives clearer view by indicating where you want to focus on. The usage of shapes (circles or boxes) helps to link ideas by drawing arrows/lines across them. The linear </w:t>
      </w:r>
      <w:r w:rsidRPr="00C84B5C">
        <w:rPr>
          <w:rFonts w:ascii="Times New Roman" w:hAnsi="Times New Roman" w:cs="Times New Roman"/>
          <w:color w:val="000000" w:themeColor="text1"/>
          <w:sz w:val="24"/>
          <w:szCs w:val="24"/>
        </w:rPr>
        <w:lastRenderedPageBreak/>
        <w:t xml:space="preserve">method which entails bulleted note taking do not give room to add additional ideas or points when you have completed your note or when the lecturer chip in a new idea. In addition to effective note taking, my knowledge of plagiarism as an academic fraud, coupled with summarising and referencing were put to play for authenticity. I also learnt some strategies, symbols and abbreviations to enable proper note taking. Based on this garnered knowledge, I will be able to effectively spend less time getting more ideas when I get instruction while attending to any of my patients. The diagrammatic models will help me develop my writing skills and write relevant things down when a lecturer is taking a session instead of spending time to take all notes, thereby wasting energy and focus. Personally, the preferred approach will also help me arrow down sub-tasks that will lead me through to getting the main tasks done effectively and increase my output. In my daily writing activities, I will ensure I commit to effectively taking notes using the appropriate method. </w:t>
      </w:r>
    </w:p>
    <w:p w14:paraId="2E7F9DB0" w14:textId="77777777" w:rsidR="00E52866" w:rsidRPr="00C84B5C" w:rsidRDefault="00E52866" w:rsidP="008730CE">
      <w:pPr>
        <w:pStyle w:val="NoSpacing"/>
        <w:spacing w:line="480" w:lineRule="auto"/>
        <w:jc w:val="both"/>
        <w:rPr>
          <w:rFonts w:ascii="Times New Roman" w:hAnsi="Times New Roman" w:cs="Times New Roman"/>
          <w:color w:val="000000" w:themeColor="text1"/>
          <w:sz w:val="24"/>
          <w:szCs w:val="24"/>
        </w:rPr>
      </w:pPr>
    </w:p>
    <w:p w14:paraId="0478A319" w14:textId="77777777" w:rsidR="000C0852" w:rsidRPr="00C84B5C" w:rsidRDefault="000C0852" w:rsidP="008730CE">
      <w:pPr>
        <w:pStyle w:val="NoSpacing"/>
        <w:rPr>
          <w:rFonts w:ascii="Times New Roman" w:hAnsi="Times New Roman" w:cs="Times New Roman"/>
          <w:b/>
          <w:bCs/>
          <w:sz w:val="28"/>
          <w:szCs w:val="28"/>
        </w:rPr>
      </w:pPr>
    </w:p>
    <w:p w14:paraId="73C911E2" w14:textId="5D403D33" w:rsidR="008730CE" w:rsidRPr="00C84B5C" w:rsidRDefault="008730CE" w:rsidP="008730CE">
      <w:pPr>
        <w:pStyle w:val="NoSpacing"/>
        <w:rPr>
          <w:rFonts w:ascii="Times New Roman" w:hAnsi="Times New Roman" w:cs="Times New Roman"/>
          <w:b/>
          <w:bCs/>
          <w:sz w:val="28"/>
          <w:szCs w:val="28"/>
        </w:rPr>
      </w:pPr>
      <w:r w:rsidRPr="00C84B5C">
        <w:rPr>
          <w:rFonts w:ascii="Times New Roman" w:hAnsi="Times New Roman" w:cs="Times New Roman"/>
          <w:b/>
          <w:bCs/>
          <w:sz w:val="28"/>
          <w:szCs w:val="28"/>
        </w:rPr>
        <w:t>ACADEMIC WRITING</w:t>
      </w:r>
    </w:p>
    <w:p w14:paraId="03BFF3DB" w14:textId="77777777" w:rsidR="008730CE" w:rsidRPr="00C84B5C" w:rsidRDefault="008730CE" w:rsidP="008730CE">
      <w:pPr>
        <w:pStyle w:val="NoSpacing"/>
        <w:jc w:val="both"/>
        <w:rPr>
          <w:rFonts w:ascii="Times New Roman" w:hAnsi="Times New Roman" w:cs="Times New Roman"/>
          <w:sz w:val="20"/>
          <w:szCs w:val="20"/>
        </w:rPr>
      </w:pPr>
    </w:p>
    <w:p w14:paraId="75FAC9A2" w14:textId="197C254E" w:rsidR="008730CE" w:rsidRPr="00C84B5C" w:rsidRDefault="008730CE" w:rsidP="008730CE">
      <w:pPr>
        <w:pStyle w:val="NoSpacing"/>
        <w:spacing w:line="480" w:lineRule="auto"/>
        <w:jc w:val="both"/>
        <w:rPr>
          <w:rFonts w:ascii="Times New Roman" w:hAnsi="Times New Roman" w:cs="Times New Roman"/>
          <w:sz w:val="24"/>
          <w:szCs w:val="24"/>
        </w:rPr>
      </w:pPr>
      <w:r w:rsidRPr="00C84B5C">
        <w:rPr>
          <w:rFonts w:ascii="Times New Roman" w:hAnsi="Times New Roman" w:cs="Times New Roman"/>
          <w:sz w:val="24"/>
          <w:szCs w:val="24"/>
        </w:rPr>
        <w:t xml:space="preserve">As aforementioned, I had good knowledge of making summaries but struggled with paraphrasing as it looks cumbersome. Paraphrasing means, changing the wording of a text so that it is significantly different from the original source, without changing the meaning </w:t>
      </w:r>
      <w:sdt>
        <w:sdtPr>
          <w:rPr>
            <w:rFonts w:ascii="Times New Roman" w:hAnsi="Times New Roman" w:cs="Times New Roman"/>
            <w:sz w:val="24"/>
            <w:szCs w:val="24"/>
          </w:rPr>
          <w:id w:val="1867092851"/>
          <w:citation/>
        </w:sdtPr>
        <w:sdtEndPr/>
        <w:sdtContent>
          <w:r w:rsidRPr="00C84B5C">
            <w:rPr>
              <w:rFonts w:ascii="Times New Roman" w:hAnsi="Times New Roman" w:cs="Times New Roman"/>
              <w:sz w:val="24"/>
              <w:szCs w:val="24"/>
            </w:rPr>
            <w:fldChar w:fldCharType="begin"/>
          </w:r>
          <w:r w:rsidRPr="00C84B5C">
            <w:rPr>
              <w:rFonts w:ascii="Times New Roman" w:hAnsi="Times New Roman" w:cs="Times New Roman"/>
              <w:sz w:val="24"/>
              <w:szCs w:val="24"/>
            </w:rPr>
            <w:instrText xml:space="preserve"> CITATION Bai15 \l 1033 </w:instrText>
          </w:r>
          <w:r w:rsidRPr="00C84B5C">
            <w:rPr>
              <w:rFonts w:ascii="Times New Roman" w:hAnsi="Times New Roman" w:cs="Times New Roman"/>
              <w:sz w:val="24"/>
              <w:szCs w:val="24"/>
            </w:rPr>
            <w:fldChar w:fldCharType="separate"/>
          </w:r>
          <w:r w:rsidRPr="00C84B5C">
            <w:rPr>
              <w:rFonts w:ascii="Times New Roman" w:hAnsi="Times New Roman" w:cs="Times New Roman"/>
              <w:noProof/>
              <w:sz w:val="24"/>
              <w:szCs w:val="24"/>
            </w:rPr>
            <w:t>(Bailey, 2015)</w:t>
          </w:r>
          <w:r w:rsidRPr="00C84B5C">
            <w:rPr>
              <w:rFonts w:ascii="Times New Roman" w:hAnsi="Times New Roman" w:cs="Times New Roman"/>
              <w:sz w:val="24"/>
              <w:szCs w:val="24"/>
            </w:rPr>
            <w:fldChar w:fldCharType="end"/>
          </w:r>
        </w:sdtContent>
      </w:sdt>
      <w:r w:rsidRPr="00C84B5C">
        <w:rPr>
          <w:rFonts w:ascii="Times New Roman" w:hAnsi="Times New Roman" w:cs="Times New Roman"/>
          <w:sz w:val="24"/>
          <w:szCs w:val="24"/>
        </w:rPr>
        <w:t xml:space="preserve">. He further said, effective paraphrasing is a needed skill to avoid the risk of plagiarism, and to demonstrate the writer’s knowledge of a source.  It is a whole new strategic methodology of writing your own idea by looking into someone else’s main idea and use other words without halting the main idea. It is a new dimension in academic writing for me when I look at my experiences. I have always written ideas by people and not include their names or state the sources and few times I state the once I can get. In this course, got the knowledge that it is fraudulent and morally wrong. </w:t>
      </w:r>
      <w:r w:rsidRPr="00C84B5C">
        <w:rPr>
          <w:rFonts w:ascii="Times New Roman" w:hAnsi="Times New Roman" w:cs="Times New Roman"/>
          <w:sz w:val="24"/>
          <w:szCs w:val="24"/>
        </w:rPr>
        <w:lastRenderedPageBreak/>
        <w:t xml:space="preserve">We were taught that when paraphrasing, you need to change the words and the structure but keep the meaning the same. Not forgetting that, even when you paraphrase someone's work, you must acknowledge it by providing a reference. This improved my vocabulary as I am getting used to so many words, I never thought existed yet carry the same meaning. I also learnt how to change word order in a sentence and maintain its meaning </w:t>
      </w:r>
      <w:sdt>
        <w:sdtPr>
          <w:rPr>
            <w:rFonts w:ascii="Times New Roman" w:hAnsi="Times New Roman" w:cs="Times New Roman"/>
            <w:sz w:val="24"/>
            <w:szCs w:val="24"/>
          </w:rPr>
          <w:id w:val="-1724894485"/>
          <w:citation/>
        </w:sdtPr>
        <w:sdtEndPr/>
        <w:sdtContent>
          <w:r w:rsidRPr="00C84B5C">
            <w:rPr>
              <w:rFonts w:ascii="Times New Roman" w:hAnsi="Times New Roman" w:cs="Times New Roman"/>
              <w:sz w:val="24"/>
              <w:szCs w:val="24"/>
            </w:rPr>
            <w:fldChar w:fldCharType="begin"/>
          </w:r>
          <w:r w:rsidRPr="00C84B5C">
            <w:rPr>
              <w:rFonts w:ascii="Times New Roman" w:hAnsi="Times New Roman" w:cs="Times New Roman"/>
              <w:sz w:val="24"/>
              <w:szCs w:val="24"/>
            </w:rPr>
            <w:instrText xml:space="preserve"> CITATION Bai11 \l 1033 </w:instrText>
          </w:r>
          <w:r w:rsidRPr="00C84B5C">
            <w:rPr>
              <w:rFonts w:ascii="Times New Roman" w:hAnsi="Times New Roman" w:cs="Times New Roman"/>
              <w:sz w:val="24"/>
              <w:szCs w:val="24"/>
            </w:rPr>
            <w:fldChar w:fldCharType="separate"/>
          </w:r>
          <w:r w:rsidRPr="00C84B5C">
            <w:rPr>
              <w:rFonts w:ascii="Times New Roman" w:hAnsi="Times New Roman" w:cs="Times New Roman"/>
              <w:noProof/>
              <w:sz w:val="24"/>
              <w:szCs w:val="24"/>
            </w:rPr>
            <w:t>(Bailey, 2011)</w:t>
          </w:r>
          <w:r w:rsidRPr="00C84B5C">
            <w:rPr>
              <w:rFonts w:ascii="Times New Roman" w:hAnsi="Times New Roman" w:cs="Times New Roman"/>
              <w:sz w:val="24"/>
              <w:szCs w:val="24"/>
            </w:rPr>
            <w:fldChar w:fldCharType="end"/>
          </w:r>
        </w:sdtContent>
      </w:sdt>
      <w:r w:rsidRPr="00C84B5C">
        <w:rPr>
          <w:rFonts w:ascii="Times New Roman" w:hAnsi="Times New Roman" w:cs="Times New Roman"/>
          <w:sz w:val="24"/>
          <w:szCs w:val="24"/>
        </w:rPr>
        <w:t xml:space="preserve">. The tutor explained thoroughly and that knowledge has helped me in report writing, critical reviews and other writing in my place of work. Beyond my place of work, I can now clearly look into articles in my field and make good sense out of it while still imputing my own opinion when I make presentations to colleagues and top management team.  Like I stated earlier, I have heard of the term paraphrasing sparingly but with this session I now understood how important it is to effective writing academically and professionally. </w:t>
      </w:r>
    </w:p>
    <w:p w14:paraId="1394C7EA" w14:textId="77777777" w:rsidR="000C0852" w:rsidRPr="00C84B5C" w:rsidRDefault="000C0852" w:rsidP="00D21CC1">
      <w:pPr>
        <w:pStyle w:val="NoSpacing"/>
        <w:spacing w:line="480" w:lineRule="auto"/>
        <w:rPr>
          <w:rFonts w:ascii="Times New Roman" w:hAnsi="Times New Roman" w:cs="Times New Roman"/>
          <w:b/>
          <w:bCs/>
          <w:sz w:val="28"/>
          <w:szCs w:val="28"/>
        </w:rPr>
      </w:pPr>
    </w:p>
    <w:p w14:paraId="36D8017F" w14:textId="2315BA32" w:rsidR="00D21CC1" w:rsidRPr="00C84B5C" w:rsidRDefault="00D21CC1" w:rsidP="00D21CC1">
      <w:pPr>
        <w:pStyle w:val="NoSpacing"/>
        <w:spacing w:line="480" w:lineRule="auto"/>
        <w:rPr>
          <w:rFonts w:ascii="Times New Roman" w:hAnsi="Times New Roman" w:cs="Times New Roman"/>
          <w:b/>
          <w:bCs/>
          <w:sz w:val="28"/>
          <w:szCs w:val="28"/>
        </w:rPr>
      </w:pPr>
      <w:r w:rsidRPr="00C84B5C">
        <w:rPr>
          <w:rFonts w:ascii="Times New Roman" w:hAnsi="Times New Roman" w:cs="Times New Roman"/>
          <w:b/>
          <w:bCs/>
          <w:sz w:val="28"/>
          <w:szCs w:val="28"/>
        </w:rPr>
        <w:t>EFFECTIVE TIME MANAGEMENT</w:t>
      </w:r>
    </w:p>
    <w:p w14:paraId="64527C06" w14:textId="43A75802" w:rsidR="004503EB" w:rsidRPr="00C84B5C" w:rsidRDefault="00FC3B98" w:rsidP="00C071A1">
      <w:pPr>
        <w:pStyle w:val="NoSpacing"/>
        <w:spacing w:line="480" w:lineRule="auto"/>
        <w:jc w:val="both"/>
        <w:rPr>
          <w:rFonts w:ascii="Times New Roman" w:hAnsi="Times New Roman" w:cs="Times New Roman"/>
          <w:sz w:val="24"/>
        </w:rPr>
      </w:pPr>
      <w:r w:rsidRPr="00C84B5C">
        <w:rPr>
          <w:rFonts w:ascii="Times New Roman" w:hAnsi="Times New Roman" w:cs="Times New Roman"/>
          <w:sz w:val="24"/>
        </w:rPr>
        <w:t xml:space="preserve">Timing is </w:t>
      </w:r>
      <w:r w:rsidR="00CF6A19" w:rsidRPr="00C84B5C">
        <w:rPr>
          <w:rFonts w:ascii="Times New Roman" w:hAnsi="Times New Roman" w:cs="Times New Roman"/>
          <w:sz w:val="24"/>
        </w:rPr>
        <w:t xml:space="preserve">very </w:t>
      </w:r>
      <w:r w:rsidRPr="00C84B5C">
        <w:rPr>
          <w:rFonts w:ascii="Times New Roman" w:hAnsi="Times New Roman" w:cs="Times New Roman"/>
          <w:sz w:val="24"/>
        </w:rPr>
        <w:t xml:space="preserve">essential in </w:t>
      </w:r>
      <w:r w:rsidR="00CF6A19" w:rsidRPr="00C84B5C">
        <w:rPr>
          <w:rFonts w:ascii="Times New Roman" w:hAnsi="Times New Roman" w:cs="Times New Roman"/>
          <w:sz w:val="24"/>
        </w:rPr>
        <w:t xml:space="preserve">any </w:t>
      </w:r>
      <w:r w:rsidRPr="00C84B5C">
        <w:rPr>
          <w:rFonts w:ascii="Times New Roman" w:hAnsi="Times New Roman" w:cs="Times New Roman"/>
          <w:sz w:val="24"/>
        </w:rPr>
        <w:t>professio</w:t>
      </w:r>
      <w:r w:rsidR="000C0852" w:rsidRPr="00C84B5C">
        <w:rPr>
          <w:rFonts w:ascii="Times New Roman" w:hAnsi="Times New Roman" w:cs="Times New Roman"/>
          <w:sz w:val="24"/>
        </w:rPr>
        <w:t xml:space="preserve">n and as a professional care giver, </w:t>
      </w:r>
      <w:r w:rsidR="00CF6A19" w:rsidRPr="00C84B5C">
        <w:rPr>
          <w:rFonts w:ascii="Times New Roman" w:hAnsi="Times New Roman" w:cs="Times New Roman"/>
          <w:sz w:val="24"/>
        </w:rPr>
        <w:t xml:space="preserve">if you do </w:t>
      </w:r>
      <w:r w:rsidR="00D31A94" w:rsidRPr="00C84B5C">
        <w:rPr>
          <w:rFonts w:ascii="Times New Roman" w:hAnsi="Times New Roman" w:cs="Times New Roman"/>
          <w:sz w:val="24"/>
        </w:rPr>
        <w:t>not manage your time well</w:t>
      </w:r>
      <w:r w:rsidR="00CF6A19" w:rsidRPr="00C84B5C">
        <w:rPr>
          <w:rFonts w:ascii="Times New Roman" w:hAnsi="Times New Roman" w:cs="Times New Roman"/>
          <w:sz w:val="24"/>
        </w:rPr>
        <w:t>, you will pay dearly for it in</w:t>
      </w:r>
      <w:r w:rsidR="0031004F" w:rsidRPr="00C84B5C">
        <w:rPr>
          <w:rFonts w:ascii="Times New Roman" w:hAnsi="Times New Roman" w:cs="Times New Roman"/>
          <w:sz w:val="24"/>
        </w:rPr>
        <w:t xml:space="preserve"> all</w:t>
      </w:r>
      <w:r w:rsidR="00CF6A19" w:rsidRPr="00C84B5C">
        <w:rPr>
          <w:rFonts w:ascii="Times New Roman" w:hAnsi="Times New Roman" w:cs="Times New Roman"/>
          <w:sz w:val="24"/>
        </w:rPr>
        <w:t xml:space="preserve"> areas of</w:t>
      </w:r>
      <w:r w:rsidR="0031004F" w:rsidRPr="00C84B5C">
        <w:rPr>
          <w:rFonts w:ascii="Times New Roman" w:hAnsi="Times New Roman" w:cs="Times New Roman"/>
          <w:sz w:val="24"/>
        </w:rPr>
        <w:t xml:space="preserve"> life</w:t>
      </w:r>
      <w:r w:rsidR="00CF6A19" w:rsidRPr="00C84B5C">
        <w:rPr>
          <w:rFonts w:ascii="Times New Roman" w:hAnsi="Times New Roman" w:cs="Times New Roman"/>
          <w:sz w:val="24"/>
        </w:rPr>
        <w:t xml:space="preserve">. </w:t>
      </w:r>
      <w:r w:rsidR="00C93BF8" w:rsidRPr="00C84B5C">
        <w:rPr>
          <w:rFonts w:ascii="Times New Roman" w:hAnsi="Times New Roman" w:cs="Times New Roman"/>
          <w:sz w:val="24"/>
        </w:rPr>
        <w:t>One of the basic things that my profession has taught me is to always keep to time regardless of the task and patient involved. I am expected to administer and write reaction time if there is any for record and observation purposes. Couple of years back, a young lady in the ward had crisis</w:t>
      </w:r>
      <w:r w:rsidR="00523285" w:rsidRPr="00C84B5C">
        <w:rPr>
          <w:rFonts w:ascii="Times New Roman" w:hAnsi="Times New Roman" w:cs="Times New Roman"/>
          <w:sz w:val="24"/>
        </w:rPr>
        <w:t xml:space="preserve"> and almost passed out. I did all I could to revive her till the nurses took over. I had a lot of tasks on my schedule as a result of my lack of proper time management, if not I would have observed her well before the crisis. </w:t>
      </w:r>
      <w:r w:rsidR="00C93BF8" w:rsidRPr="00C84B5C">
        <w:rPr>
          <w:rFonts w:ascii="Times New Roman" w:hAnsi="Times New Roman" w:cs="Times New Roman"/>
          <w:sz w:val="24"/>
        </w:rPr>
        <w:t xml:space="preserve"> </w:t>
      </w:r>
      <w:r w:rsidR="00B56B5B" w:rsidRPr="00C84B5C">
        <w:rPr>
          <w:rFonts w:ascii="Times New Roman" w:hAnsi="Times New Roman" w:cs="Times New Roman"/>
          <w:sz w:val="24"/>
        </w:rPr>
        <w:t xml:space="preserve">So, when I was introduced to the course and time management topic was taken, I realised that there is more to time management than just doing things for the sake of urgency. </w:t>
      </w:r>
      <w:r w:rsidR="00F066E4" w:rsidRPr="00C84B5C">
        <w:rPr>
          <w:rFonts w:ascii="Times New Roman" w:hAnsi="Times New Roman" w:cs="Times New Roman"/>
          <w:sz w:val="24"/>
        </w:rPr>
        <w:t>I learnt about Eisenhower Principle</w:t>
      </w:r>
      <w:r w:rsidR="00837045" w:rsidRPr="00C84B5C">
        <w:rPr>
          <w:rFonts w:ascii="Times New Roman" w:hAnsi="Times New Roman" w:cs="Times New Roman"/>
          <w:sz w:val="24"/>
        </w:rPr>
        <w:t xml:space="preserve"> of time management, which helps you to place your to-do-list in a quadrant to determine </w:t>
      </w:r>
      <w:r w:rsidR="00837045" w:rsidRPr="00C84B5C">
        <w:rPr>
          <w:rFonts w:ascii="Times New Roman" w:hAnsi="Times New Roman" w:cs="Times New Roman"/>
          <w:sz w:val="24"/>
        </w:rPr>
        <w:lastRenderedPageBreak/>
        <w:t xml:space="preserve">the importance and urgency of </w:t>
      </w:r>
      <w:r w:rsidR="0094125F" w:rsidRPr="00C84B5C">
        <w:rPr>
          <w:rFonts w:ascii="Times New Roman" w:hAnsi="Times New Roman" w:cs="Times New Roman"/>
          <w:sz w:val="24"/>
        </w:rPr>
        <w:t xml:space="preserve">each schedule and what to do about them. </w:t>
      </w:r>
      <w:r w:rsidR="00C071A1" w:rsidRPr="00C84B5C">
        <w:rPr>
          <w:rFonts w:ascii="Times New Roman" w:hAnsi="Times New Roman" w:cs="Times New Roman"/>
          <w:sz w:val="24"/>
        </w:rPr>
        <w:t xml:space="preserve">After the session, I began to use the principle in all that I do as do some, decide when to do some, delegate some to people and delete some to avoid being unproductive. It also helped me to easily access all that I have all I have learnt on the job when needed as I do not get overwhelmed anymore. Below is the quadrant. </w:t>
      </w:r>
    </w:p>
    <w:p w14:paraId="14C1340B" w14:textId="77777777" w:rsidR="00C071A1" w:rsidRPr="00C84B5C" w:rsidRDefault="00C071A1" w:rsidP="00C071A1">
      <w:pPr>
        <w:pStyle w:val="NoSpacing"/>
        <w:spacing w:line="480" w:lineRule="auto"/>
        <w:jc w:val="both"/>
        <w:rPr>
          <w:rFonts w:ascii="Times New Roman" w:hAnsi="Times New Roman" w:cs="Times New Roman"/>
          <w:b/>
          <w:bCs/>
          <w:sz w:val="28"/>
          <w:szCs w:val="28"/>
        </w:rPr>
      </w:pPr>
    </w:p>
    <w:p w14:paraId="29799ADE" w14:textId="3936FE0E" w:rsidR="004503EB" w:rsidRPr="00C84B5C" w:rsidRDefault="004503EB" w:rsidP="0060403D">
      <w:pPr>
        <w:pStyle w:val="NoSpacing"/>
        <w:rPr>
          <w:rFonts w:ascii="Times New Roman" w:hAnsi="Times New Roman" w:cs="Times New Roman"/>
          <w:b/>
          <w:bCs/>
          <w:sz w:val="28"/>
          <w:szCs w:val="28"/>
        </w:rPr>
      </w:pPr>
    </w:p>
    <w:p w14:paraId="0DBD3CE6" w14:textId="6DFF4C79" w:rsidR="004503EB" w:rsidRPr="00C84B5C" w:rsidRDefault="0001057B" w:rsidP="0060403D">
      <w:pPr>
        <w:pStyle w:val="NoSpacing"/>
        <w:rPr>
          <w:rFonts w:ascii="Times New Roman" w:hAnsi="Times New Roman" w:cs="Times New Roman"/>
          <w:b/>
          <w:bCs/>
          <w:sz w:val="28"/>
          <w:szCs w:val="28"/>
        </w:rPr>
      </w:pPr>
      <w:r w:rsidRPr="00C84B5C">
        <w:rPr>
          <w:rFonts w:ascii="Times New Roman" w:hAnsi="Times New Roman" w:cs="Times New Roman"/>
          <w:noProof/>
        </w:rPr>
        <w:drawing>
          <wp:anchor distT="0" distB="0" distL="114300" distR="114300" simplePos="0" relativeHeight="251658240" behindDoc="0" locked="0" layoutInCell="1" allowOverlap="1" wp14:anchorId="434177AD" wp14:editId="61F463B2">
            <wp:simplePos x="0" y="0"/>
            <wp:positionH relativeFrom="margin">
              <wp:align>center</wp:align>
            </wp:positionH>
            <wp:positionV relativeFrom="paragraph">
              <wp:posOffset>-342900</wp:posOffset>
            </wp:positionV>
            <wp:extent cx="5029200" cy="333130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t="11717"/>
                    <a:stretch/>
                  </pic:blipFill>
                  <pic:spPr bwMode="auto">
                    <a:xfrm>
                      <a:off x="0" y="0"/>
                      <a:ext cx="5029200" cy="333130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D42429" w14:textId="77777777" w:rsidR="004503EB" w:rsidRPr="00C84B5C" w:rsidRDefault="004503EB" w:rsidP="0060403D">
      <w:pPr>
        <w:pStyle w:val="NoSpacing"/>
        <w:rPr>
          <w:rFonts w:ascii="Times New Roman" w:hAnsi="Times New Roman" w:cs="Times New Roman"/>
          <w:b/>
          <w:bCs/>
          <w:sz w:val="28"/>
          <w:szCs w:val="28"/>
        </w:rPr>
      </w:pPr>
    </w:p>
    <w:p w14:paraId="4A385B19" w14:textId="66E13C8B" w:rsidR="00845813" w:rsidRPr="00C84B5C" w:rsidRDefault="00845813" w:rsidP="0060403D">
      <w:pPr>
        <w:pStyle w:val="NoSpacing"/>
        <w:rPr>
          <w:rFonts w:ascii="Times New Roman" w:hAnsi="Times New Roman" w:cs="Times New Roman"/>
          <w:b/>
          <w:bCs/>
          <w:sz w:val="28"/>
          <w:szCs w:val="28"/>
        </w:rPr>
      </w:pPr>
    </w:p>
    <w:p w14:paraId="2F4102DF" w14:textId="5B1E8178" w:rsidR="00845813" w:rsidRPr="00C84B5C" w:rsidRDefault="00845813" w:rsidP="0060403D">
      <w:pPr>
        <w:pStyle w:val="NoSpacing"/>
        <w:rPr>
          <w:rFonts w:ascii="Times New Roman" w:hAnsi="Times New Roman" w:cs="Times New Roman"/>
          <w:b/>
          <w:bCs/>
          <w:sz w:val="28"/>
          <w:szCs w:val="28"/>
        </w:rPr>
      </w:pPr>
    </w:p>
    <w:p w14:paraId="731095EC" w14:textId="5E54745F" w:rsidR="0001057B" w:rsidRPr="00C84B5C" w:rsidRDefault="0001057B" w:rsidP="0060403D">
      <w:pPr>
        <w:pStyle w:val="NoSpacing"/>
        <w:rPr>
          <w:rFonts w:ascii="Times New Roman" w:hAnsi="Times New Roman" w:cs="Times New Roman"/>
          <w:b/>
          <w:bCs/>
          <w:sz w:val="28"/>
          <w:szCs w:val="28"/>
        </w:rPr>
      </w:pPr>
    </w:p>
    <w:p w14:paraId="69014CA2" w14:textId="71E5C0CF" w:rsidR="0001057B" w:rsidRPr="00C84B5C" w:rsidRDefault="0001057B" w:rsidP="0060403D">
      <w:pPr>
        <w:pStyle w:val="NoSpacing"/>
        <w:rPr>
          <w:rFonts w:ascii="Times New Roman" w:hAnsi="Times New Roman" w:cs="Times New Roman"/>
          <w:b/>
          <w:bCs/>
          <w:sz w:val="28"/>
          <w:szCs w:val="28"/>
        </w:rPr>
      </w:pPr>
    </w:p>
    <w:p w14:paraId="1622BCDD" w14:textId="4DB420E8" w:rsidR="0001057B" w:rsidRPr="00C84B5C" w:rsidRDefault="0001057B" w:rsidP="0060403D">
      <w:pPr>
        <w:pStyle w:val="NoSpacing"/>
        <w:rPr>
          <w:rFonts w:ascii="Times New Roman" w:hAnsi="Times New Roman" w:cs="Times New Roman"/>
          <w:b/>
          <w:bCs/>
          <w:sz w:val="28"/>
          <w:szCs w:val="28"/>
        </w:rPr>
      </w:pPr>
    </w:p>
    <w:p w14:paraId="125F4E15" w14:textId="6D434162" w:rsidR="0001057B" w:rsidRPr="00C84B5C" w:rsidRDefault="0001057B" w:rsidP="0060403D">
      <w:pPr>
        <w:pStyle w:val="NoSpacing"/>
        <w:rPr>
          <w:rFonts w:ascii="Times New Roman" w:hAnsi="Times New Roman" w:cs="Times New Roman"/>
          <w:b/>
          <w:bCs/>
          <w:sz w:val="28"/>
          <w:szCs w:val="28"/>
        </w:rPr>
      </w:pPr>
    </w:p>
    <w:p w14:paraId="483050ED" w14:textId="7D818CB1" w:rsidR="0001057B" w:rsidRPr="00C84B5C" w:rsidRDefault="0001057B" w:rsidP="0060403D">
      <w:pPr>
        <w:pStyle w:val="NoSpacing"/>
        <w:rPr>
          <w:rFonts w:ascii="Times New Roman" w:hAnsi="Times New Roman" w:cs="Times New Roman"/>
          <w:b/>
          <w:bCs/>
          <w:sz w:val="28"/>
          <w:szCs w:val="28"/>
        </w:rPr>
      </w:pPr>
    </w:p>
    <w:p w14:paraId="314D7058" w14:textId="02DBBA90" w:rsidR="0001057B" w:rsidRPr="00C84B5C" w:rsidRDefault="0001057B" w:rsidP="0060403D">
      <w:pPr>
        <w:pStyle w:val="NoSpacing"/>
        <w:rPr>
          <w:rFonts w:ascii="Times New Roman" w:hAnsi="Times New Roman" w:cs="Times New Roman"/>
          <w:b/>
          <w:bCs/>
          <w:sz w:val="28"/>
          <w:szCs w:val="28"/>
        </w:rPr>
      </w:pPr>
    </w:p>
    <w:p w14:paraId="4290D614" w14:textId="4D058607" w:rsidR="0001057B" w:rsidRPr="00C84B5C" w:rsidRDefault="0001057B" w:rsidP="0060403D">
      <w:pPr>
        <w:pStyle w:val="NoSpacing"/>
        <w:rPr>
          <w:rFonts w:ascii="Times New Roman" w:hAnsi="Times New Roman" w:cs="Times New Roman"/>
          <w:b/>
          <w:bCs/>
          <w:sz w:val="28"/>
          <w:szCs w:val="28"/>
        </w:rPr>
      </w:pPr>
    </w:p>
    <w:p w14:paraId="27724BDB" w14:textId="66D4D2DE" w:rsidR="0001057B" w:rsidRPr="00C84B5C" w:rsidRDefault="0001057B" w:rsidP="0060403D">
      <w:pPr>
        <w:pStyle w:val="NoSpacing"/>
        <w:rPr>
          <w:rFonts w:ascii="Times New Roman" w:hAnsi="Times New Roman" w:cs="Times New Roman"/>
          <w:b/>
          <w:bCs/>
          <w:sz w:val="28"/>
          <w:szCs w:val="28"/>
        </w:rPr>
      </w:pPr>
    </w:p>
    <w:p w14:paraId="0DAA8557" w14:textId="61CA034A" w:rsidR="0001057B" w:rsidRPr="00C84B5C" w:rsidRDefault="0001057B" w:rsidP="0060403D">
      <w:pPr>
        <w:pStyle w:val="NoSpacing"/>
        <w:rPr>
          <w:rFonts w:ascii="Times New Roman" w:hAnsi="Times New Roman" w:cs="Times New Roman"/>
          <w:b/>
          <w:bCs/>
          <w:sz w:val="28"/>
          <w:szCs w:val="28"/>
        </w:rPr>
      </w:pPr>
    </w:p>
    <w:p w14:paraId="1DED1FED" w14:textId="2CEE8C1C" w:rsidR="0001057B" w:rsidRPr="00C84B5C" w:rsidRDefault="0001057B" w:rsidP="0060403D">
      <w:pPr>
        <w:pStyle w:val="NoSpacing"/>
        <w:rPr>
          <w:rFonts w:ascii="Times New Roman" w:hAnsi="Times New Roman" w:cs="Times New Roman"/>
          <w:b/>
          <w:bCs/>
          <w:sz w:val="28"/>
          <w:szCs w:val="28"/>
        </w:rPr>
      </w:pPr>
    </w:p>
    <w:p w14:paraId="5681CCD0" w14:textId="77777777" w:rsidR="0001057B" w:rsidRPr="00C84B5C" w:rsidRDefault="0001057B" w:rsidP="0060403D">
      <w:pPr>
        <w:pStyle w:val="NoSpacing"/>
        <w:rPr>
          <w:rFonts w:ascii="Times New Roman" w:hAnsi="Times New Roman" w:cs="Times New Roman"/>
          <w:b/>
          <w:bCs/>
          <w:sz w:val="28"/>
          <w:szCs w:val="28"/>
        </w:rPr>
      </w:pPr>
    </w:p>
    <w:p w14:paraId="371A9076" w14:textId="77777777" w:rsidR="0001057B" w:rsidRPr="00C84B5C" w:rsidRDefault="0001057B" w:rsidP="0060403D">
      <w:pPr>
        <w:pStyle w:val="NoSpacing"/>
        <w:rPr>
          <w:rFonts w:ascii="Times New Roman" w:hAnsi="Times New Roman" w:cs="Times New Roman"/>
          <w:b/>
          <w:bCs/>
          <w:sz w:val="28"/>
          <w:szCs w:val="28"/>
        </w:rPr>
      </w:pPr>
    </w:p>
    <w:p w14:paraId="49A98248" w14:textId="77777777" w:rsidR="0001057B" w:rsidRPr="00C84B5C" w:rsidRDefault="0001057B" w:rsidP="0060403D">
      <w:pPr>
        <w:pStyle w:val="NoSpacing"/>
        <w:rPr>
          <w:rFonts w:ascii="Times New Roman" w:hAnsi="Times New Roman" w:cs="Times New Roman"/>
          <w:b/>
          <w:bCs/>
          <w:sz w:val="28"/>
          <w:szCs w:val="28"/>
        </w:rPr>
      </w:pPr>
    </w:p>
    <w:p w14:paraId="31C61F85" w14:textId="35DE9D0B" w:rsidR="0060403D" w:rsidRPr="00C84B5C" w:rsidRDefault="0060403D" w:rsidP="00B64966">
      <w:pPr>
        <w:pStyle w:val="NoSpacing"/>
        <w:spacing w:line="480" w:lineRule="auto"/>
        <w:rPr>
          <w:rFonts w:ascii="Times New Roman" w:hAnsi="Times New Roman" w:cs="Times New Roman"/>
          <w:b/>
          <w:bCs/>
          <w:sz w:val="28"/>
          <w:szCs w:val="28"/>
        </w:rPr>
      </w:pPr>
      <w:r w:rsidRPr="00C84B5C">
        <w:rPr>
          <w:rFonts w:ascii="Times New Roman" w:hAnsi="Times New Roman" w:cs="Times New Roman"/>
          <w:b/>
          <w:bCs/>
          <w:sz w:val="28"/>
          <w:szCs w:val="28"/>
        </w:rPr>
        <w:t>REFERENCING</w:t>
      </w:r>
    </w:p>
    <w:p w14:paraId="18B3F9ED" w14:textId="0B2C342A" w:rsidR="0060403D" w:rsidRPr="00C84B5C" w:rsidRDefault="0060403D" w:rsidP="00B64966">
      <w:pPr>
        <w:pStyle w:val="NoSpacing"/>
        <w:spacing w:line="480" w:lineRule="auto"/>
        <w:jc w:val="both"/>
        <w:rPr>
          <w:rFonts w:ascii="Times New Roman" w:hAnsi="Times New Roman" w:cs="Times New Roman"/>
          <w:sz w:val="24"/>
          <w:szCs w:val="24"/>
        </w:rPr>
      </w:pPr>
      <w:r w:rsidRPr="00C84B5C">
        <w:rPr>
          <w:rFonts w:ascii="Times New Roman" w:hAnsi="Times New Roman" w:cs="Times New Roman"/>
          <w:sz w:val="24"/>
          <w:szCs w:val="24"/>
        </w:rPr>
        <w:t xml:space="preserve">Before I </w:t>
      </w:r>
      <w:r w:rsidR="00725AF0" w:rsidRPr="00C84B5C">
        <w:rPr>
          <w:rFonts w:ascii="Times New Roman" w:hAnsi="Times New Roman" w:cs="Times New Roman"/>
          <w:sz w:val="24"/>
          <w:szCs w:val="24"/>
        </w:rPr>
        <w:t>got introduced to</w:t>
      </w:r>
      <w:r w:rsidRPr="00C84B5C">
        <w:rPr>
          <w:rFonts w:ascii="Times New Roman" w:hAnsi="Times New Roman" w:cs="Times New Roman"/>
          <w:sz w:val="24"/>
          <w:szCs w:val="24"/>
        </w:rPr>
        <w:t xml:space="preserve"> th</w:t>
      </w:r>
      <w:r w:rsidR="00725AF0" w:rsidRPr="00C84B5C">
        <w:rPr>
          <w:rFonts w:ascii="Times New Roman" w:hAnsi="Times New Roman" w:cs="Times New Roman"/>
          <w:sz w:val="24"/>
          <w:szCs w:val="24"/>
        </w:rPr>
        <w:t>is</w:t>
      </w:r>
      <w:r w:rsidRPr="00C84B5C">
        <w:rPr>
          <w:rFonts w:ascii="Times New Roman" w:hAnsi="Times New Roman" w:cs="Times New Roman"/>
          <w:sz w:val="24"/>
          <w:szCs w:val="24"/>
        </w:rPr>
        <w:t xml:space="preserve"> course, I had no idea </w:t>
      </w:r>
      <w:r w:rsidR="00725AF0" w:rsidRPr="00C84B5C">
        <w:rPr>
          <w:rFonts w:ascii="Times New Roman" w:hAnsi="Times New Roman" w:cs="Times New Roman"/>
          <w:sz w:val="24"/>
          <w:szCs w:val="24"/>
        </w:rPr>
        <w:t xml:space="preserve">the weight that </w:t>
      </w:r>
      <w:r w:rsidRPr="00C84B5C">
        <w:rPr>
          <w:rFonts w:ascii="Times New Roman" w:hAnsi="Times New Roman" w:cs="Times New Roman"/>
          <w:sz w:val="24"/>
          <w:szCs w:val="24"/>
        </w:rPr>
        <w:t>referenc</w:t>
      </w:r>
      <w:r w:rsidR="00725AF0" w:rsidRPr="00C84B5C">
        <w:rPr>
          <w:rFonts w:ascii="Times New Roman" w:hAnsi="Times New Roman" w:cs="Times New Roman"/>
          <w:sz w:val="24"/>
          <w:szCs w:val="24"/>
        </w:rPr>
        <w:t>ing carry in academic report writing not to make mention of how to properly use it</w:t>
      </w:r>
      <w:r w:rsidRPr="00C84B5C">
        <w:rPr>
          <w:rFonts w:ascii="Times New Roman" w:hAnsi="Times New Roman" w:cs="Times New Roman"/>
          <w:sz w:val="24"/>
          <w:szCs w:val="24"/>
        </w:rPr>
        <w:t>.</w:t>
      </w:r>
      <w:r w:rsidR="00725AF0" w:rsidRPr="00C84B5C">
        <w:rPr>
          <w:rFonts w:ascii="Times New Roman" w:hAnsi="Times New Roman" w:cs="Times New Roman"/>
          <w:sz w:val="24"/>
          <w:szCs w:val="24"/>
        </w:rPr>
        <w:t xml:space="preserve"> Some couple of years back I wrote a report on a theory in clinical sciences</w:t>
      </w:r>
      <w:r w:rsidRPr="00C84B5C">
        <w:rPr>
          <w:rFonts w:ascii="Times New Roman" w:hAnsi="Times New Roman" w:cs="Times New Roman"/>
          <w:sz w:val="24"/>
          <w:szCs w:val="24"/>
        </w:rPr>
        <w:t xml:space="preserve"> </w:t>
      </w:r>
      <w:r w:rsidR="00725AF0" w:rsidRPr="00C84B5C">
        <w:rPr>
          <w:rFonts w:ascii="Times New Roman" w:hAnsi="Times New Roman" w:cs="Times New Roman"/>
          <w:sz w:val="24"/>
          <w:szCs w:val="24"/>
        </w:rPr>
        <w:t>but was told that the referencing was not properly do</w:t>
      </w:r>
      <w:r w:rsidR="00B64966" w:rsidRPr="00C84B5C">
        <w:rPr>
          <w:rFonts w:ascii="Times New Roman" w:hAnsi="Times New Roman" w:cs="Times New Roman"/>
          <w:sz w:val="24"/>
          <w:szCs w:val="24"/>
        </w:rPr>
        <w:t>n</w:t>
      </w:r>
      <w:r w:rsidR="00725AF0" w:rsidRPr="00C84B5C">
        <w:rPr>
          <w:rFonts w:ascii="Times New Roman" w:hAnsi="Times New Roman" w:cs="Times New Roman"/>
          <w:sz w:val="24"/>
          <w:szCs w:val="24"/>
        </w:rPr>
        <w:t>e and I just ignored with the thought that the reviewed literat</w:t>
      </w:r>
      <w:r w:rsidR="00B64966" w:rsidRPr="00C84B5C">
        <w:rPr>
          <w:rFonts w:ascii="Times New Roman" w:hAnsi="Times New Roman" w:cs="Times New Roman"/>
          <w:sz w:val="24"/>
          <w:szCs w:val="24"/>
        </w:rPr>
        <w:t>ure</w:t>
      </w:r>
      <w:r w:rsidR="00725AF0" w:rsidRPr="00C84B5C">
        <w:rPr>
          <w:rFonts w:ascii="Times New Roman" w:hAnsi="Times New Roman" w:cs="Times New Roman"/>
          <w:sz w:val="24"/>
          <w:szCs w:val="24"/>
        </w:rPr>
        <w:t xml:space="preserve"> will suffice. </w:t>
      </w:r>
      <w:r w:rsidR="00F13A9D" w:rsidRPr="00C84B5C">
        <w:rPr>
          <w:rFonts w:ascii="Times New Roman" w:hAnsi="Times New Roman" w:cs="Times New Roman"/>
          <w:sz w:val="24"/>
          <w:szCs w:val="24"/>
        </w:rPr>
        <w:t xml:space="preserve">Little did I know that it was going to take a pound of flesh from my score. </w:t>
      </w:r>
      <w:r w:rsidR="00725AF0" w:rsidRPr="00C84B5C">
        <w:rPr>
          <w:rFonts w:ascii="Times New Roman" w:hAnsi="Times New Roman" w:cs="Times New Roman"/>
          <w:sz w:val="24"/>
          <w:szCs w:val="24"/>
        </w:rPr>
        <w:t xml:space="preserve">In the class, the lecturer did thorough job by critically explaining the effective usage of referencing and the penalties surrounding lack of referencing in academic report. </w:t>
      </w:r>
      <w:r w:rsidR="003F4AC1" w:rsidRPr="00C84B5C">
        <w:rPr>
          <w:rFonts w:ascii="Times New Roman" w:hAnsi="Times New Roman" w:cs="Times New Roman"/>
          <w:sz w:val="24"/>
          <w:szCs w:val="24"/>
        </w:rPr>
        <w:t xml:space="preserve">It was made known that it is fraudulent not to reference and </w:t>
      </w:r>
      <w:r w:rsidR="00B64966" w:rsidRPr="00C84B5C">
        <w:rPr>
          <w:rFonts w:ascii="Times New Roman" w:hAnsi="Times New Roman" w:cs="Times New Roman"/>
          <w:sz w:val="24"/>
          <w:szCs w:val="24"/>
        </w:rPr>
        <w:t xml:space="preserve">that </w:t>
      </w:r>
      <w:r w:rsidR="003F4AC1" w:rsidRPr="00C84B5C">
        <w:rPr>
          <w:rFonts w:ascii="Times New Roman" w:hAnsi="Times New Roman" w:cs="Times New Roman"/>
          <w:sz w:val="24"/>
          <w:szCs w:val="24"/>
        </w:rPr>
        <w:t xml:space="preserve">the entire </w:t>
      </w:r>
      <w:r w:rsidR="003F4AC1" w:rsidRPr="00C84B5C">
        <w:rPr>
          <w:rFonts w:ascii="Times New Roman" w:hAnsi="Times New Roman" w:cs="Times New Roman"/>
          <w:sz w:val="24"/>
          <w:szCs w:val="24"/>
        </w:rPr>
        <w:lastRenderedPageBreak/>
        <w:t xml:space="preserve">research work will be scored zero. Based on my interaction with the course I have </w:t>
      </w:r>
      <w:r w:rsidRPr="00C84B5C">
        <w:rPr>
          <w:rFonts w:ascii="Times New Roman" w:hAnsi="Times New Roman" w:cs="Times New Roman"/>
          <w:sz w:val="24"/>
          <w:szCs w:val="24"/>
        </w:rPr>
        <w:t xml:space="preserve">learnt the </w:t>
      </w:r>
      <w:r w:rsidR="003F4AC1" w:rsidRPr="00C84B5C">
        <w:rPr>
          <w:rFonts w:ascii="Times New Roman" w:hAnsi="Times New Roman" w:cs="Times New Roman"/>
          <w:sz w:val="24"/>
          <w:szCs w:val="24"/>
        </w:rPr>
        <w:t xml:space="preserve">diverse </w:t>
      </w:r>
      <w:r w:rsidRPr="00C84B5C">
        <w:rPr>
          <w:rFonts w:ascii="Times New Roman" w:hAnsi="Times New Roman" w:cs="Times New Roman"/>
          <w:sz w:val="24"/>
          <w:szCs w:val="24"/>
        </w:rPr>
        <w:t>methods of referencing</w:t>
      </w:r>
      <w:r w:rsidR="003F4AC1" w:rsidRPr="00C84B5C">
        <w:rPr>
          <w:rFonts w:ascii="Times New Roman" w:hAnsi="Times New Roman" w:cs="Times New Roman"/>
          <w:sz w:val="24"/>
          <w:szCs w:val="24"/>
        </w:rPr>
        <w:t xml:space="preserve">. We learnt how to reference for books, journals, online articles, newspapers, articles, periodicals, interviews and so on. It was a very voluminous session </w:t>
      </w:r>
      <w:r w:rsidRPr="00C84B5C">
        <w:rPr>
          <w:rFonts w:ascii="Times New Roman" w:hAnsi="Times New Roman" w:cs="Times New Roman"/>
          <w:sz w:val="24"/>
          <w:szCs w:val="24"/>
        </w:rPr>
        <w:t>I learnt the different structure of writing essays, paragraphs and journals. To combine the different sources together and write about a single topic, focusing on the important points was very interesting. This really helped to debate on various arguments and come to a conclusion. We were then tested what we have learnt through some class activities and I would say I learnt everything new and helpful. The last week of the first term focused on the research skills. This taught us the ways of incorporating sources and making legitimate points out of them.</w:t>
      </w:r>
    </w:p>
    <w:p w14:paraId="4B87ACF3" w14:textId="5D5C3A2D" w:rsidR="0060403D" w:rsidRPr="00C84B5C" w:rsidRDefault="0060403D" w:rsidP="0060403D">
      <w:pPr>
        <w:pStyle w:val="NoSpacing"/>
        <w:rPr>
          <w:rFonts w:ascii="Times New Roman" w:hAnsi="Times New Roman" w:cs="Times New Roman"/>
          <w:b/>
          <w:bCs/>
          <w:sz w:val="28"/>
          <w:szCs w:val="28"/>
        </w:rPr>
      </w:pPr>
    </w:p>
    <w:p w14:paraId="3630AD1C" w14:textId="046DE012" w:rsidR="00382DA0" w:rsidRPr="00C84B5C" w:rsidRDefault="00382DA0" w:rsidP="0060403D">
      <w:pPr>
        <w:pStyle w:val="NoSpacing"/>
        <w:rPr>
          <w:rFonts w:ascii="Times New Roman" w:hAnsi="Times New Roman" w:cs="Times New Roman"/>
          <w:b/>
          <w:bCs/>
          <w:sz w:val="28"/>
          <w:szCs w:val="28"/>
        </w:rPr>
      </w:pPr>
    </w:p>
    <w:p w14:paraId="0639BE4D" w14:textId="7B86E2C5" w:rsidR="00382DA0" w:rsidRDefault="00CD33A9" w:rsidP="0060403D">
      <w:pPr>
        <w:pStyle w:val="NoSpacing"/>
        <w:rPr>
          <w:rFonts w:ascii="Times New Roman" w:hAnsi="Times New Roman" w:cs="Times New Roman"/>
          <w:b/>
          <w:bCs/>
          <w:sz w:val="28"/>
          <w:szCs w:val="28"/>
        </w:rPr>
      </w:pPr>
      <w:r>
        <w:rPr>
          <w:rFonts w:ascii="Times New Roman" w:hAnsi="Times New Roman" w:cs="Times New Roman"/>
          <w:b/>
          <w:bCs/>
          <w:sz w:val="28"/>
          <w:szCs w:val="28"/>
        </w:rPr>
        <w:t>CONCLUSION</w:t>
      </w:r>
    </w:p>
    <w:p w14:paraId="38BE67F1" w14:textId="177B6AAA" w:rsidR="00392CB2" w:rsidRDefault="00D61998" w:rsidP="002D0FDD">
      <w:pPr>
        <w:spacing w:line="480" w:lineRule="auto"/>
        <w:jc w:val="both"/>
        <w:rPr>
          <w:rFonts w:ascii="Times New Roman" w:hAnsi="Times New Roman"/>
          <w:color w:val="000000" w:themeColor="text1"/>
          <w:sz w:val="24"/>
          <w:szCs w:val="24"/>
        </w:rPr>
      </w:pPr>
      <w:r w:rsidRPr="002D0FDD">
        <w:rPr>
          <w:rFonts w:ascii="Times New Roman" w:hAnsi="Times New Roman"/>
          <w:sz w:val="24"/>
          <w:szCs w:val="24"/>
        </w:rPr>
        <w:t xml:space="preserve">In conclusion, </w:t>
      </w:r>
      <w:r w:rsidR="00392CB2" w:rsidRPr="002D0FDD">
        <w:rPr>
          <w:rFonts w:ascii="Times New Roman" w:hAnsi="Times New Roman"/>
          <w:sz w:val="24"/>
          <w:szCs w:val="24"/>
        </w:rPr>
        <w:t xml:space="preserve">education is a very important aspect of human life. Learning is a tool to personal development and a medium of becoming productive at workplace. My introduction to the course has given me the privilege to expand my learning scope and horizon. My work rate and pattern has changed drastically to achieve high productivity as a result of the topics I have been exposed to in this course. </w:t>
      </w:r>
      <w:r w:rsidR="00392CB2" w:rsidRPr="002D0FDD">
        <w:rPr>
          <w:rFonts w:ascii="Times New Roman" w:eastAsia="Times New Roman" w:hAnsi="Times New Roman"/>
          <w:bCs/>
          <w:color w:val="000000" w:themeColor="text1"/>
          <w:sz w:val="24"/>
          <w:szCs w:val="24"/>
        </w:rPr>
        <w:t xml:space="preserve">Gathering information, academic writing, </w:t>
      </w:r>
      <w:r w:rsidR="00392CB2" w:rsidRPr="002D0FDD">
        <w:rPr>
          <w:rFonts w:ascii="Times New Roman" w:hAnsi="Times New Roman"/>
          <w:color w:val="000000" w:themeColor="text1"/>
          <w:sz w:val="24"/>
          <w:szCs w:val="24"/>
        </w:rPr>
        <w:t xml:space="preserve">effective time management, referencing and other topics in the course has been sufficient </w:t>
      </w:r>
      <w:r w:rsidR="002D0FDD" w:rsidRPr="002D0FDD">
        <w:rPr>
          <w:rFonts w:ascii="Times New Roman" w:hAnsi="Times New Roman"/>
          <w:color w:val="000000" w:themeColor="text1"/>
          <w:sz w:val="24"/>
          <w:szCs w:val="24"/>
        </w:rPr>
        <w:t xml:space="preserve">to my growth. </w:t>
      </w:r>
      <w:r w:rsidR="006717D3">
        <w:rPr>
          <w:rFonts w:ascii="Times New Roman" w:hAnsi="Times New Roman"/>
          <w:color w:val="000000" w:themeColor="text1"/>
          <w:sz w:val="24"/>
          <w:szCs w:val="24"/>
        </w:rPr>
        <w:t>I want to posit that a man cannot give what he or she does not have and the acquisition of knowledge towards employability is power.</w:t>
      </w:r>
    </w:p>
    <w:p w14:paraId="74B7BED1" w14:textId="48204792" w:rsidR="00E77256" w:rsidRDefault="00E77256" w:rsidP="002D0FDD">
      <w:pPr>
        <w:spacing w:line="480" w:lineRule="auto"/>
        <w:jc w:val="both"/>
        <w:rPr>
          <w:rFonts w:ascii="Times New Roman" w:hAnsi="Times New Roman"/>
          <w:color w:val="000000" w:themeColor="text1"/>
          <w:sz w:val="24"/>
          <w:szCs w:val="24"/>
        </w:rPr>
      </w:pPr>
    </w:p>
    <w:p w14:paraId="19667865" w14:textId="0B2571B1" w:rsidR="00E77256" w:rsidRDefault="00E77256" w:rsidP="002D0FDD">
      <w:pPr>
        <w:spacing w:line="480" w:lineRule="auto"/>
        <w:jc w:val="both"/>
        <w:rPr>
          <w:rFonts w:ascii="Times New Roman" w:hAnsi="Times New Roman"/>
          <w:color w:val="000000" w:themeColor="text1"/>
          <w:sz w:val="24"/>
          <w:szCs w:val="24"/>
        </w:rPr>
      </w:pPr>
    </w:p>
    <w:p w14:paraId="386DB3F9" w14:textId="639E1725" w:rsidR="00E77256" w:rsidRDefault="00E77256" w:rsidP="002D0FDD">
      <w:pPr>
        <w:spacing w:line="480" w:lineRule="auto"/>
        <w:jc w:val="both"/>
        <w:rPr>
          <w:rFonts w:ascii="Times New Roman" w:hAnsi="Times New Roman"/>
          <w:color w:val="000000" w:themeColor="text1"/>
          <w:sz w:val="24"/>
          <w:szCs w:val="24"/>
        </w:rPr>
      </w:pPr>
    </w:p>
    <w:sdt>
      <w:sdtPr>
        <w:rPr>
          <w:rFonts w:ascii="Times New Roman" w:eastAsia="SimSun" w:hAnsi="Times New Roman" w:cs="Times New Roman"/>
          <w:color w:val="auto"/>
          <w:sz w:val="24"/>
          <w:szCs w:val="24"/>
          <w:lang w:eastAsia="zh-CN"/>
        </w:rPr>
        <w:id w:val="1936552219"/>
        <w:docPartObj>
          <w:docPartGallery w:val="Bibliographies"/>
          <w:docPartUnique/>
        </w:docPartObj>
      </w:sdtPr>
      <w:sdtEndPr/>
      <w:sdtContent>
        <w:p w14:paraId="2A5F9EEA" w14:textId="1180811D" w:rsidR="00E77256" w:rsidRPr="00E77256" w:rsidRDefault="00E77256" w:rsidP="00E77256">
          <w:pPr>
            <w:pStyle w:val="Heading1"/>
            <w:spacing w:line="480" w:lineRule="auto"/>
            <w:jc w:val="both"/>
            <w:rPr>
              <w:rFonts w:ascii="Times New Roman" w:hAnsi="Times New Roman" w:cs="Times New Roman"/>
              <w:b/>
              <w:bCs/>
              <w:color w:val="auto"/>
              <w:sz w:val="28"/>
              <w:szCs w:val="28"/>
            </w:rPr>
          </w:pPr>
          <w:r w:rsidRPr="00E77256">
            <w:rPr>
              <w:rFonts w:ascii="Times New Roman" w:hAnsi="Times New Roman" w:cs="Times New Roman"/>
              <w:b/>
              <w:bCs/>
              <w:color w:val="auto"/>
              <w:sz w:val="28"/>
              <w:szCs w:val="28"/>
            </w:rPr>
            <w:t>REFERENCES</w:t>
          </w:r>
        </w:p>
        <w:sdt>
          <w:sdtPr>
            <w:rPr>
              <w:rFonts w:ascii="Times New Roman" w:hAnsi="Times New Roman"/>
              <w:sz w:val="24"/>
              <w:szCs w:val="24"/>
            </w:rPr>
            <w:id w:val="-573587230"/>
            <w:bibliography/>
          </w:sdtPr>
          <w:sdtEndPr/>
          <w:sdtContent>
            <w:p w14:paraId="344B05FA" w14:textId="77777777" w:rsidR="00E77256" w:rsidRPr="00E77256" w:rsidRDefault="00E77256" w:rsidP="00E77256">
              <w:pPr>
                <w:pStyle w:val="Bibliography"/>
                <w:spacing w:line="480" w:lineRule="auto"/>
                <w:jc w:val="both"/>
                <w:rPr>
                  <w:rFonts w:ascii="Times New Roman" w:hAnsi="Times New Roman"/>
                  <w:noProof/>
                  <w:sz w:val="24"/>
                  <w:szCs w:val="24"/>
                </w:rPr>
              </w:pPr>
              <w:r w:rsidRPr="00E77256">
                <w:rPr>
                  <w:rFonts w:ascii="Times New Roman" w:hAnsi="Times New Roman"/>
                  <w:sz w:val="24"/>
                  <w:szCs w:val="24"/>
                </w:rPr>
                <w:fldChar w:fldCharType="begin"/>
              </w:r>
              <w:r w:rsidRPr="00E77256">
                <w:rPr>
                  <w:rFonts w:ascii="Times New Roman" w:hAnsi="Times New Roman"/>
                  <w:sz w:val="24"/>
                  <w:szCs w:val="24"/>
                </w:rPr>
                <w:instrText xml:space="preserve"> BIBLIOGRAPHY </w:instrText>
              </w:r>
              <w:r w:rsidRPr="00E77256">
                <w:rPr>
                  <w:rFonts w:ascii="Times New Roman" w:hAnsi="Times New Roman"/>
                  <w:sz w:val="24"/>
                  <w:szCs w:val="24"/>
                </w:rPr>
                <w:fldChar w:fldCharType="separate"/>
              </w:r>
              <w:r w:rsidRPr="00E77256">
                <w:rPr>
                  <w:rFonts w:ascii="Times New Roman" w:hAnsi="Times New Roman"/>
                  <w:noProof/>
                  <w:sz w:val="24"/>
                  <w:szCs w:val="24"/>
                </w:rPr>
                <w:t xml:space="preserve">Bailey, S., 2011. </w:t>
              </w:r>
              <w:r w:rsidRPr="00E77256">
                <w:rPr>
                  <w:rFonts w:ascii="Times New Roman" w:hAnsi="Times New Roman"/>
                  <w:i/>
                  <w:iCs/>
                  <w:noProof/>
                  <w:sz w:val="24"/>
                  <w:szCs w:val="24"/>
                </w:rPr>
                <w:t xml:space="preserve">Academic writing for international business students. </w:t>
              </w:r>
              <w:r w:rsidRPr="00E77256">
                <w:rPr>
                  <w:rFonts w:ascii="Times New Roman" w:hAnsi="Times New Roman"/>
                  <w:noProof/>
                  <w:sz w:val="24"/>
                  <w:szCs w:val="24"/>
                </w:rPr>
                <w:t>London:: Routledge.</w:t>
              </w:r>
            </w:p>
            <w:p w14:paraId="3D31203C" w14:textId="77777777" w:rsidR="00E77256" w:rsidRPr="00E77256" w:rsidRDefault="00E77256" w:rsidP="00E77256">
              <w:pPr>
                <w:pStyle w:val="Bibliography"/>
                <w:spacing w:line="480" w:lineRule="auto"/>
                <w:jc w:val="both"/>
                <w:rPr>
                  <w:rFonts w:ascii="Times New Roman" w:hAnsi="Times New Roman"/>
                  <w:noProof/>
                  <w:sz w:val="24"/>
                  <w:szCs w:val="24"/>
                </w:rPr>
              </w:pPr>
              <w:r w:rsidRPr="00E77256">
                <w:rPr>
                  <w:rFonts w:ascii="Times New Roman" w:hAnsi="Times New Roman"/>
                  <w:noProof/>
                  <w:sz w:val="24"/>
                  <w:szCs w:val="24"/>
                </w:rPr>
                <w:t xml:space="preserve">Bailey, S., 2015. </w:t>
              </w:r>
              <w:r w:rsidRPr="00E77256">
                <w:rPr>
                  <w:rFonts w:ascii="Times New Roman" w:hAnsi="Times New Roman"/>
                  <w:i/>
                  <w:iCs/>
                  <w:noProof/>
                  <w:sz w:val="24"/>
                  <w:szCs w:val="24"/>
                </w:rPr>
                <w:t xml:space="preserve">Academic Writing for International Students of Business. </w:t>
              </w:r>
              <w:r w:rsidRPr="00E77256">
                <w:rPr>
                  <w:rFonts w:ascii="Times New Roman" w:hAnsi="Times New Roman"/>
                  <w:noProof/>
                  <w:sz w:val="24"/>
                  <w:szCs w:val="24"/>
                </w:rPr>
                <w:t>2nd Edition ed. London: Routledge.</w:t>
              </w:r>
            </w:p>
            <w:p w14:paraId="20AE8487" w14:textId="77777777" w:rsidR="00E77256" w:rsidRPr="00E77256" w:rsidRDefault="00E77256" w:rsidP="00E77256">
              <w:pPr>
                <w:pStyle w:val="Bibliography"/>
                <w:spacing w:line="480" w:lineRule="auto"/>
                <w:jc w:val="both"/>
                <w:rPr>
                  <w:rFonts w:ascii="Times New Roman" w:hAnsi="Times New Roman"/>
                  <w:noProof/>
                  <w:sz w:val="24"/>
                  <w:szCs w:val="24"/>
                </w:rPr>
              </w:pPr>
              <w:r w:rsidRPr="00E77256">
                <w:rPr>
                  <w:rFonts w:ascii="Times New Roman" w:hAnsi="Times New Roman"/>
                  <w:noProof/>
                  <w:sz w:val="24"/>
                  <w:szCs w:val="24"/>
                </w:rPr>
                <w:t xml:space="preserve">Dewey, J., 1938. </w:t>
              </w:r>
              <w:r w:rsidRPr="00E77256">
                <w:rPr>
                  <w:rFonts w:ascii="Times New Roman" w:hAnsi="Times New Roman"/>
                  <w:i/>
                  <w:iCs/>
                  <w:noProof/>
                  <w:sz w:val="24"/>
                  <w:szCs w:val="24"/>
                </w:rPr>
                <w:t xml:space="preserve">Experience and Education. </w:t>
              </w:r>
              <w:r w:rsidRPr="00E77256">
                <w:rPr>
                  <w:rFonts w:ascii="Times New Roman" w:hAnsi="Times New Roman"/>
                  <w:noProof/>
                  <w:sz w:val="24"/>
                  <w:szCs w:val="24"/>
                </w:rPr>
                <w:t>s.l.:Kappa Delta Pi.</w:t>
              </w:r>
            </w:p>
            <w:p w14:paraId="621EE3A4" w14:textId="77777777" w:rsidR="00E77256" w:rsidRPr="00E77256" w:rsidRDefault="00E77256" w:rsidP="00E77256">
              <w:pPr>
                <w:pStyle w:val="Bibliography"/>
                <w:spacing w:line="480" w:lineRule="auto"/>
                <w:jc w:val="both"/>
                <w:rPr>
                  <w:rFonts w:ascii="Times New Roman" w:hAnsi="Times New Roman"/>
                  <w:noProof/>
                  <w:sz w:val="24"/>
                  <w:szCs w:val="24"/>
                </w:rPr>
              </w:pPr>
              <w:r w:rsidRPr="00E77256">
                <w:rPr>
                  <w:rFonts w:ascii="Times New Roman" w:hAnsi="Times New Roman"/>
                  <w:noProof/>
                  <w:sz w:val="24"/>
                  <w:szCs w:val="24"/>
                </w:rPr>
                <w:t xml:space="preserve">Gibbs, G., 1988. </w:t>
              </w:r>
              <w:r w:rsidRPr="00E77256">
                <w:rPr>
                  <w:rFonts w:ascii="Times New Roman" w:hAnsi="Times New Roman"/>
                  <w:i/>
                  <w:iCs/>
                  <w:noProof/>
                  <w:sz w:val="24"/>
                  <w:szCs w:val="24"/>
                </w:rPr>
                <w:t xml:space="preserve">Learning By Doing: A Guide to Teaching and Learning Methods.. </w:t>
              </w:r>
              <w:r w:rsidRPr="00E77256">
                <w:rPr>
                  <w:rFonts w:ascii="Times New Roman" w:hAnsi="Times New Roman"/>
                  <w:noProof/>
                  <w:sz w:val="24"/>
                  <w:szCs w:val="24"/>
                </w:rPr>
                <w:t>London: FEU.</w:t>
              </w:r>
            </w:p>
            <w:p w14:paraId="560FF80C" w14:textId="77777777" w:rsidR="00E77256" w:rsidRPr="00E77256" w:rsidRDefault="00E77256" w:rsidP="00E77256">
              <w:pPr>
                <w:pStyle w:val="Bibliography"/>
                <w:spacing w:line="480" w:lineRule="auto"/>
                <w:jc w:val="both"/>
                <w:rPr>
                  <w:rFonts w:ascii="Times New Roman" w:hAnsi="Times New Roman"/>
                  <w:noProof/>
                  <w:sz w:val="24"/>
                  <w:szCs w:val="24"/>
                </w:rPr>
              </w:pPr>
              <w:r w:rsidRPr="00E77256">
                <w:rPr>
                  <w:rFonts w:ascii="Times New Roman" w:hAnsi="Times New Roman"/>
                  <w:noProof/>
                  <w:sz w:val="24"/>
                  <w:szCs w:val="24"/>
                </w:rPr>
                <w:t xml:space="preserve">Gross, R., 2010. </w:t>
              </w:r>
              <w:r w:rsidRPr="00E77256">
                <w:rPr>
                  <w:rFonts w:ascii="Times New Roman" w:hAnsi="Times New Roman"/>
                  <w:i/>
                  <w:iCs/>
                  <w:noProof/>
                  <w:sz w:val="24"/>
                  <w:szCs w:val="24"/>
                </w:rPr>
                <w:t xml:space="preserve">Psychology: The Science of Mind and Behaviour. </w:t>
              </w:r>
              <w:r w:rsidRPr="00E77256">
                <w:rPr>
                  <w:rFonts w:ascii="Times New Roman" w:hAnsi="Times New Roman"/>
                  <w:noProof/>
                  <w:sz w:val="24"/>
                  <w:szCs w:val="24"/>
                </w:rPr>
                <w:t>6th Edition ed. Hachette: Hodder Education Publishers.</w:t>
              </w:r>
            </w:p>
            <w:p w14:paraId="3DABCCA9" w14:textId="77777777" w:rsidR="00E77256" w:rsidRPr="00E77256" w:rsidRDefault="00E77256" w:rsidP="00E77256">
              <w:pPr>
                <w:pStyle w:val="Bibliography"/>
                <w:spacing w:line="480" w:lineRule="auto"/>
                <w:jc w:val="both"/>
                <w:rPr>
                  <w:rFonts w:ascii="Times New Roman" w:hAnsi="Times New Roman"/>
                  <w:noProof/>
                  <w:sz w:val="24"/>
                  <w:szCs w:val="24"/>
                </w:rPr>
              </w:pPr>
              <w:r w:rsidRPr="00E77256">
                <w:rPr>
                  <w:rFonts w:ascii="Times New Roman" w:hAnsi="Times New Roman"/>
                  <w:noProof/>
                  <w:sz w:val="24"/>
                  <w:szCs w:val="24"/>
                </w:rPr>
                <w:t xml:space="preserve">Heritage, K., 1997. </w:t>
              </w:r>
              <w:r w:rsidRPr="00E77256">
                <w:rPr>
                  <w:rFonts w:ascii="Times New Roman" w:hAnsi="Times New Roman"/>
                  <w:i/>
                  <w:iCs/>
                  <w:noProof/>
                  <w:sz w:val="24"/>
                  <w:szCs w:val="24"/>
                </w:rPr>
                <w:t xml:space="preserve">Report Writing in a Week. </w:t>
              </w:r>
              <w:r w:rsidRPr="00E77256">
                <w:rPr>
                  <w:rFonts w:ascii="Times New Roman" w:hAnsi="Times New Roman"/>
                  <w:noProof/>
                  <w:sz w:val="24"/>
                  <w:szCs w:val="24"/>
                </w:rPr>
                <w:t>London: Hodder &amp; Stoughton.</w:t>
              </w:r>
            </w:p>
            <w:p w14:paraId="02D7433E" w14:textId="77777777" w:rsidR="00E77256" w:rsidRPr="00E77256" w:rsidRDefault="00E77256" w:rsidP="00E77256">
              <w:pPr>
                <w:pStyle w:val="Bibliography"/>
                <w:spacing w:line="480" w:lineRule="auto"/>
                <w:jc w:val="both"/>
                <w:rPr>
                  <w:rFonts w:ascii="Times New Roman" w:hAnsi="Times New Roman"/>
                  <w:noProof/>
                  <w:sz w:val="24"/>
                  <w:szCs w:val="24"/>
                </w:rPr>
              </w:pPr>
              <w:r w:rsidRPr="00E77256">
                <w:rPr>
                  <w:rFonts w:ascii="Times New Roman" w:hAnsi="Times New Roman"/>
                  <w:noProof/>
                  <w:sz w:val="24"/>
                  <w:szCs w:val="24"/>
                </w:rPr>
                <w:t xml:space="preserve">Maund, A., Schriek, M. &amp; Tinkler, P., 2017. </w:t>
              </w:r>
              <w:r w:rsidRPr="00E77256">
                <w:rPr>
                  <w:rFonts w:ascii="Times New Roman" w:hAnsi="Times New Roman"/>
                  <w:i/>
                  <w:iCs/>
                  <w:noProof/>
                  <w:sz w:val="24"/>
                  <w:szCs w:val="24"/>
                </w:rPr>
                <w:t xml:space="preserve">Certificate in Higher Education: Skills for the Workplace Student Yearbook. </w:t>
              </w:r>
              <w:r w:rsidRPr="00E77256">
                <w:rPr>
                  <w:rFonts w:ascii="Times New Roman" w:hAnsi="Times New Roman"/>
                  <w:noProof/>
                  <w:sz w:val="24"/>
                  <w:szCs w:val="24"/>
                </w:rPr>
                <w:t>London: Sage.</w:t>
              </w:r>
            </w:p>
            <w:p w14:paraId="31604456" w14:textId="3A33908E" w:rsidR="00E77256" w:rsidRPr="00E77256" w:rsidRDefault="00E77256" w:rsidP="00E77256">
              <w:pPr>
                <w:spacing w:line="480" w:lineRule="auto"/>
                <w:jc w:val="both"/>
                <w:rPr>
                  <w:rFonts w:ascii="Times New Roman" w:hAnsi="Times New Roman"/>
                  <w:sz w:val="24"/>
                  <w:szCs w:val="24"/>
                </w:rPr>
              </w:pPr>
              <w:r w:rsidRPr="00E77256">
                <w:rPr>
                  <w:rFonts w:ascii="Times New Roman" w:hAnsi="Times New Roman"/>
                  <w:b/>
                  <w:bCs/>
                  <w:noProof/>
                  <w:sz w:val="24"/>
                  <w:szCs w:val="24"/>
                </w:rPr>
                <w:fldChar w:fldCharType="end"/>
              </w:r>
            </w:p>
          </w:sdtContent>
        </w:sdt>
      </w:sdtContent>
    </w:sdt>
    <w:p w14:paraId="42EADAE1" w14:textId="77777777" w:rsidR="00E77256" w:rsidRPr="00E77256" w:rsidRDefault="00E77256" w:rsidP="00E77256">
      <w:pPr>
        <w:spacing w:line="480" w:lineRule="auto"/>
        <w:jc w:val="both"/>
        <w:rPr>
          <w:rFonts w:ascii="Times New Roman" w:hAnsi="Times New Roman"/>
          <w:sz w:val="24"/>
          <w:szCs w:val="24"/>
        </w:rPr>
      </w:pPr>
    </w:p>
    <w:p w14:paraId="00B695CF" w14:textId="7BA6525A" w:rsidR="00CD33A9" w:rsidRPr="00CD33A9" w:rsidRDefault="00CD33A9" w:rsidP="0060403D">
      <w:pPr>
        <w:pStyle w:val="NoSpacing"/>
        <w:rPr>
          <w:rFonts w:ascii="Times New Roman" w:hAnsi="Times New Roman" w:cs="Times New Roman"/>
          <w:sz w:val="24"/>
          <w:szCs w:val="24"/>
        </w:rPr>
      </w:pPr>
    </w:p>
    <w:sectPr w:rsidR="00CD33A9" w:rsidRPr="00CD33A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altName w:val="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63D"/>
    <w:rsid w:val="0001057B"/>
    <w:rsid w:val="000C0852"/>
    <w:rsid w:val="00112FAA"/>
    <w:rsid w:val="00143437"/>
    <w:rsid w:val="0017396E"/>
    <w:rsid w:val="001D0A0E"/>
    <w:rsid w:val="002D0FDD"/>
    <w:rsid w:val="0031004F"/>
    <w:rsid w:val="003150A2"/>
    <w:rsid w:val="00337E31"/>
    <w:rsid w:val="0037637E"/>
    <w:rsid w:val="00382DA0"/>
    <w:rsid w:val="00392CB2"/>
    <w:rsid w:val="003E2031"/>
    <w:rsid w:val="003F4AC1"/>
    <w:rsid w:val="0040540F"/>
    <w:rsid w:val="00420E0A"/>
    <w:rsid w:val="00423604"/>
    <w:rsid w:val="004268C4"/>
    <w:rsid w:val="00435CEE"/>
    <w:rsid w:val="004503EB"/>
    <w:rsid w:val="00523285"/>
    <w:rsid w:val="00555DFF"/>
    <w:rsid w:val="006016C8"/>
    <w:rsid w:val="0060403D"/>
    <w:rsid w:val="00626CC1"/>
    <w:rsid w:val="006307F8"/>
    <w:rsid w:val="00655FD0"/>
    <w:rsid w:val="006717D3"/>
    <w:rsid w:val="006A633C"/>
    <w:rsid w:val="00725AF0"/>
    <w:rsid w:val="007B72BC"/>
    <w:rsid w:val="007C583E"/>
    <w:rsid w:val="007E10FA"/>
    <w:rsid w:val="007E2CCB"/>
    <w:rsid w:val="007E5635"/>
    <w:rsid w:val="00801352"/>
    <w:rsid w:val="00837045"/>
    <w:rsid w:val="008445D7"/>
    <w:rsid w:val="00845813"/>
    <w:rsid w:val="008730CE"/>
    <w:rsid w:val="0089176E"/>
    <w:rsid w:val="008B1161"/>
    <w:rsid w:val="008B6120"/>
    <w:rsid w:val="008E7BDC"/>
    <w:rsid w:val="00913083"/>
    <w:rsid w:val="0094125F"/>
    <w:rsid w:val="0095674F"/>
    <w:rsid w:val="00982BFA"/>
    <w:rsid w:val="00A30561"/>
    <w:rsid w:val="00A30BA9"/>
    <w:rsid w:val="00AB5AEE"/>
    <w:rsid w:val="00B309F2"/>
    <w:rsid w:val="00B56B5B"/>
    <w:rsid w:val="00B64966"/>
    <w:rsid w:val="00B70EC7"/>
    <w:rsid w:val="00B9525E"/>
    <w:rsid w:val="00BB2B00"/>
    <w:rsid w:val="00BD6ADF"/>
    <w:rsid w:val="00BE18CC"/>
    <w:rsid w:val="00BF228E"/>
    <w:rsid w:val="00C071A1"/>
    <w:rsid w:val="00C76CF3"/>
    <w:rsid w:val="00C84B5C"/>
    <w:rsid w:val="00C93BF8"/>
    <w:rsid w:val="00C957F0"/>
    <w:rsid w:val="00CD33A9"/>
    <w:rsid w:val="00CD781D"/>
    <w:rsid w:val="00CE3166"/>
    <w:rsid w:val="00CF6A19"/>
    <w:rsid w:val="00D02B34"/>
    <w:rsid w:val="00D21CC1"/>
    <w:rsid w:val="00D2241E"/>
    <w:rsid w:val="00D31A94"/>
    <w:rsid w:val="00D61998"/>
    <w:rsid w:val="00DE45CF"/>
    <w:rsid w:val="00E44D56"/>
    <w:rsid w:val="00E52866"/>
    <w:rsid w:val="00E6563D"/>
    <w:rsid w:val="00E77256"/>
    <w:rsid w:val="00EE4EB6"/>
    <w:rsid w:val="00F066E4"/>
    <w:rsid w:val="00F13A9D"/>
    <w:rsid w:val="00FC3B98"/>
    <w:rsid w:val="00FF2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BFB94"/>
  <w15:chartTrackingRefBased/>
  <w15:docId w15:val="{33DF1084-B8FE-4B7E-AC97-38F496E7B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CEE"/>
    <w:pPr>
      <w:spacing w:after="200" w:line="276" w:lineRule="auto"/>
    </w:pPr>
    <w:rPr>
      <w:rFonts w:ascii="Calibri" w:eastAsia="SimSun" w:hAnsi="Calibri" w:cs="Times New Roman"/>
      <w:lang w:eastAsia="zh-CN"/>
    </w:rPr>
  </w:style>
  <w:style w:type="paragraph" w:styleId="Heading1">
    <w:name w:val="heading 1"/>
    <w:basedOn w:val="Normal"/>
    <w:next w:val="Normal"/>
    <w:link w:val="Heading1Char"/>
    <w:uiPriority w:val="9"/>
    <w:qFormat/>
    <w:rsid w:val="00E77256"/>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730CE"/>
    <w:pPr>
      <w:spacing w:after="0" w:line="240" w:lineRule="auto"/>
    </w:pPr>
  </w:style>
  <w:style w:type="character" w:customStyle="1" w:styleId="Heading1Char">
    <w:name w:val="Heading 1 Char"/>
    <w:basedOn w:val="DefaultParagraphFont"/>
    <w:link w:val="Heading1"/>
    <w:uiPriority w:val="9"/>
    <w:rsid w:val="00E7725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772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484126">
      <w:bodyDiv w:val="1"/>
      <w:marLeft w:val="0"/>
      <w:marRight w:val="0"/>
      <w:marTop w:val="0"/>
      <w:marBottom w:val="0"/>
      <w:divBdr>
        <w:top w:val="none" w:sz="0" w:space="0" w:color="auto"/>
        <w:left w:val="none" w:sz="0" w:space="0" w:color="auto"/>
        <w:bottom w:val="none" w:sz="0" w:space="0" w:color="auto"/>
        <w:right w:val="none" w:sz="0" w:space="0" w:color="auto"/>
      </w:divBdr>
    </w:div>
    <w:div w:id="507596318">
      <w:bodyDiv w:val="1"/>
      <w:marLeft w:val="0"/>
      <w:marRight w:val="0"/>
      <w:marTop w:val="0"/>
      <w:marBottom w:val="0"/>
      <w:divBdr>
        <w:top w:val="none" w:sz="0" w:space="0" w:color="auto"/>
        <w:left w:val="none" w:sz="0" w:space="0" w:color="auto"/>
        <w:bottom w:val="none" w:sz="0" w:space="0" w:color="auto"/>
        <w:right w:val="none" w:sz="0" w:space="0" w:color="auto"/>
      </w:divBdr>
    </w:div>
    <w:div w:id="142877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Ric10</b:Tag>
    <b:SourceType>Book</b:SourceType>
    <b:Guid>{AA42896C-F806-4920-A789-20CC3B390B41}</b:Guid>
    <b:Author>
      <b:Author>
        <b:NameList>
          <b:Person>
            <b:Last>Gross</b:Last>
            <b:First>Richard</b:First>
          </b:Person>
        </b:NameList>
      </b:Author>
    </b:Author>
    <b:Title>Psychology: The Science of Mind and Behaviour </b:Title>
    <b:Year>2010</b:Year>
    <b:City>Hachette</b:City>
    <b:Publisher>Hodder Education Publishers</b:Publisher>
    <b:Edition>6th Edition</b:Edition>
    <b:RefOrder>4</b:RefOrder>
  </b:Source>
  <b:Source>
    <b:Tag>Gib88</b:Tag>
    <b:SourceType>Book</b:SourceType>
    <b:Guid>{F67479DD-FEC8-4E5C-8902-965D50417921}</b:Guid>
    <b:Author>
      <b:Author>
        <b:NameList>
          <b:Person>
            <b:Last>Gibbs</b:Last>
            <b:First>G.</b:First>
          </b:Person>
        </b:NameList>
      </b:Author>
    </b:Author>
    <b:Title>Learning By Doing: A Guide to Teaching and Learning Methods. </b:Title>
    <b:Year>1988</b:Year>
    <b:City>London</b:City>
    <b:Publisher>FEU</b:Publisher>
    <b:RefOrder>1</b:RefOrder>
  </b:Source>
  <b:Source>
    <b:Tag>Bai11</b:Tag>
    <b:SourceType>Book</b:SourceType>
    <b:Guid>{18A3026E-0285-43A3-A974-D07F99A3A4AD}</b:Guid>
    <b:Author>
      <b:Author>
        <b:NameList>
          <b:Person>
            <b:Last>Bailey</b:Last>
            <b:First>S.</b:First>
          </b:Person>
        </b:NameList>
      </b:Author>
    </b:Author>
    <b:Title>Academic writing for international business students</b:Title>
    <b:Year>2011</b:Year>
    <b:City>London:</b:City>
    <b:Publisher>Routledge</b:Publisher>
    <b:RefOrder>3</b:RefOrder>
  </b:Source>
  <b:Source>
    <b:Tag>Bai15</b:Tag>
    <b:SourceType>Book</b:SourceType>
    <b:Guid>{7425DDDE-EA48-424D-975A-4E87359F6A62}</b:Guid>
    <b:Author>
      <b:Author>
        <b:NameList>
          <b:Person>
            <b:Last>Bailey</b:Last>
            <b:First>S.</b:First>
          </b:Person>
        </b:NameList>
      </b:Author>
    </b:Author>
    <b:Title>Academic Writing for International Students of Business</b:Title>
    <b:Year>2015</b:Year>
    <b:City>London</b:City>
    <b:Publisher>Routledge</b:Publisher>
    <b:Edition>2nd Edition</b:Edition>
    <b:RefOrder>2</b:RefOrder>
  </b:Source>
  <b:Source>
    <b:Tag>Mau17</b:Tag>
    <b:SourceType>Book</b:SourceType>
    <b:Guid>{29DD41F3-8FF8-45AC-918B-82CB3C1046D9}</b:Guid>
    <b:Author>
      <b:Author>
        <b:NameList>
          <b:Person>
            <b:Last>Maund</b:Last>
            <b:First>A.</b:First>
          </b:Person>
          <b:Person>
            <b:Last>Schriek</b:Last>
            <b:First>M.</b:First>
          </b:Person>
          <b:Person>
            <b:Last>Tinkler</b:Last>
            <b:First>P.</b:First>
          </b:Person>
        </b:NameList>
      </b:Author>
    </b:Author>
    <b:Title>Certificate in Higher Education: Skills for the Workplace Student Yearbook</b:Title>
    <b:Year>2017</b:Year>
    <b:City>London</b:City>
    <b:Publisher>Sage</b:Publisher>
    <b:RefOrder>5</b:RefOrder>
  </b:Source>
  <b:Source>
    <b:Tag>Joh38</b:Tag>
    <b:SourceType>Book</b:SourceType>
    <b:Guid>{E7243139-1391-43F0-A9AD-02D4D12FD220}</b:Guid>
    <b:Author>
      <b:Author>
        <b:NameList>
          <b:Person>
            <b:Last>Dewey</b:Last>
            <b:First>John</b:First>
          </b:Person>
        </b:NameList>
      </b:Author>
    </b:Author>
    <b:Title>Experience and Education</b:Title>
    <b:Year>1938</b:Year>
    <b:Publisher>Kappa Delta Pi</b:Publisher>
    <b:RefOrder>6</b:RefOrder>
  </b:Source>
  <b:Source>
    <b:Tag>Her97</b:Tag>
    <b:SourceType>Book</b:SourceType>
    <b:Guid>{4319EA40-B5D8-4AA0-9D55-C387CD12217F}</b:Guid>
    <b:Author>
      <b:Author>
        <b:NameList>
          <b:Person>
            <b:Last>Heritage</b:Last>
            <b:First>Katherine</b:First>
          </b:Person>
        </b:NameList>
      </b:Author>
    </b:Author>
    <b:Title>Report Writing in a Week</b:Title>
    <b:Year>1997</b:Year>
    <b:City>London</b:City>
    <b:Publisher>Hodder &amp; Stoughton</b:Publisher>
    <b:RefOrder>7</b:RefOrder>
  </b:Source>
</b:Sources>
</file>

<file path=customXml/itemProps1.xml><?xml version="1.0" encoding="utf-8"?>
<ds:datastoreItem xmlns:ds="http://schemas.openxmlformats.org/officeDocument/2006/customXml" ds:itemID="{4E91C7F2-4AB2-489F-BCCF-45593BC9E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1860</Words>
  <Characters>10604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Cratus Nigeria</dc:creator>
  <cp:keywords/>
  <dc:description/>
  <cp:lastModifiedBy>The Cratus Nigeria</cp:lastModifiedBy>
  <cp:revision>2</cp:revision>
  <dcterms:created xsi:type="dcterms:W3CDTF">2021-01-04T11:39:00Z</dcterms:created>
  <dcterms:modified xsi:type="dcterms:W3CDTF">2021-01-04T11:39:00Z</dcterms:modified>
</cp:coreProperties>
</file>