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D39A93" w14:textId="77777777" w:rsidR="009C7EEA" w:rsidRDefault="00061C95" w:rsidP="001D634B">
      <w:pPr>
        <w:spacing w:line="360" w:lineRule="auto"/>
        <w:jc w:val="both"/>
        <w:rPr>
          <w:color w:val="000000" w:themeColor="text1"/>
        </w:rPr>
      </w:pPr>
      <w:r>
        <w:rPr>
          <w:color w:val="000000" w:themeColor="text1"/>
        </w:rPr>
        <w:t xml:space="preserve">                                                       </w:t>
      </w:r>
    </w:p>
    <w:p w14:paraId="2EDDFB68" w14:textId="77777777" w:rsidR="001D634B" w:rsidRDefault="009947C8" w:rsidP="009C7EEA">
      <w:pPr>
        <w:spacing w:line="360" w:lineRule="auto"/>
        <w:jc w:val="center"/>
        <w:rPr>
          <w:color w:val="000000" w:themeColor="text1"/>
          <w:u w:val="single"/>
        </w:rPr>
      </w:pPr>
      <w:r w:rsidRPr="009947C8">
        <w:rPr>
          <w:color w:val="000000" w:themeColor="text1"/>
          <w:u w:val="single"/>
        </w:rPr>
        <w:t>Reflective Interview</w:t>
      </w:r>
    </w:p>
    <w:p w14:paraId="15027DF4" w14:textId="77777777" w:rsidR="00061C95" w:rsidRPr="009C7EEA" w:rsidRDefault="00061C95" w:rsidP="001D634B">
      <w:pPr>
        <w:spacing w:line="360" w:lineRule="auto"/>
        <w:jc w:val="both"/>
        <w:rPr>
          <w:color w:val="000000" w:themeColor="text1"/>
        </w:rPr>
      </w:pPr>
      <w:r>
        <w:rPr>
          <w:color w:val="000000" w:themeColor="text1"/>
          <w:u w:val="single"/>
        </w:rPr>
        <w:t xml:space="preserve">                                                    </w:t>
      </w:r>
    </w:p>
    <w:p w14:paraId="1BA6C3D2" w14:textId="77777777" w:rsidR="00061C95" w:rsidRDefault="00061C95" w:rsidP="001D634B">
      <w:pPr>
        <w:spacing w:line="360" w:lineRule="auto"/>
        <w:jc w:val="both"/>
        <w:rPr>
          <w:color w:val="000000" w:themeColor="text1"/>
        </w:rPr>
      </w:pPr>
    </w:p>
    <w:p w14:paraId="5E3AF44C" w14:textId="148E1674" w:rsidR="001D634B" w:rsidRPr="00A60098" w:rsidRDefault="001D634B" w:rsidP="001D634B">
      <w:pPr>
        <w:spacing w:line="360" w:lineRule="auto"/>
        <w:jc w:val="both"/>
        <w:rPr>
          <w:color w:val="000000" w:themeColor="text1"/>
        </w:rPr>
      </w:pPr>
      <w:r>
        <w:rPr>
          <w:color w:val="000000" w:themeColor="text1"/>
        </w:rPr>
        <w:t xml:space="preserve">This reflective interview </w:t>
      </w:r>
      <w:r w:rsidR="00AE59FC">
        <w:rPr>
          <w:color w:val="000000" w:themeColor="text1"/>
        </w:rPr>
        <w:t>write</w:t>
      </w:r>
      <w:r>
        <w:rPr>
          <w:color w:val="000000" w:themeColor="text1"/>
        </w:rPr>
        <w:t xml:space="preserve"> up </w:t>
      </w:r>
      <w:r w:rsidR="00AE59FC">
        <w:rPr>
          <w:color w:val="000000" w:themeColor="text1"/>
        </w:rPr>
        <w:t>is based</w:t>
      </w:r>
      <w:r>
        <w:rPr>
          <w:color w:val="000000" w:themeColor="text1"/>
        </w:rPr>
        <w:t xml:space="preserve"> on Gibbs Reflective Cycle,</w:t>
      </w:r>
      <w:r w:rsidR="00AE59FC">
        <w:rPr>
          <w:color w:val="000000" w:themeColor="text1"/>
        </w:rPr>
        <w:t xml:space="preserve"> </w:t>
      </w:r>
      <w:r>
        <w:rPr>
          <w:color w:val="000000" w:themeColor="text1"/>
        </w:rPr>
        <w:t xml:space="preserve">Graham Gibbs was </w:t>
      </w:r>
      <w:r w:rsidR="00AE59FC">
        <w:rPr>
          <w:color w:val="000000" w:themeColor="text1"/>
        </w:rPr>
        <w:t>born in</w:t>
      </w:r>
      <w:r>
        <w:rPr>
          <w:color w:val="000000" w:themeColor="text1"/>
        </w:rPr>
        <w:t xml:space="preserve"> </w:t>
      </w:r>
      <w:r w:rsidR="00AE59FC">
        <w:rPr>
          <w:color w:val="000000" w:themeColor="text1"/>
        </w:rPr>
        <w:t>1988, the</w:t>
      </w:r>
      <w:r>
        <w:rPr>
          <w:color w:val="000000" w:themeColor="text1"/>
        </w:rPr>
        <w:t xml:space="preserve"> American Sociologist</w:t>
      </w:r>
      <w:r w:rsidR="0008130D">
        <w:rPr>
          <w:color w:val="000000" w:themeColor="text1"/>
        </w:rPr>
        <w:t xml:space="preserve"> and Psychologist then published a book called `Learning by Doing`</w:t>
      </w:r>
      <w:r w:rsidR="009C7EEA">
        <w:rPr>
          <w:color w:val="000000" w:themeColor="text1"/>
        </w:rPr>
        <w:t>.</w:t>
      </w:r>
      <w:r w:rsidR="008F2D24">
        <w:rPr>
          <w:color w:val="000000" w:themeColor="text1"/>
        </w:rPr>
        <w:t xml:space="preserve"> </w:t>
      </w:r>
      <w:r w:rsidR="00A60098">
        <w:rPr>
          <w:color w:val="000000" w:themeColor="text1"/>
        </w:rPr>
        <w:t>(</w:t>
      </w:r>
      <w:r w:rsidR="008F2D24">
        <w:rPr>
          <w:color w:val="000000" w:themeColor="text1"/>
        </w:rPr>
        <w:t>Mulder P 2018)</w:t>
      </w:r>
      <w:r w:rsidR="0008130D">
        <w:rPr>
          <w:color w:val="000000" w:themeColor="text1"/>
        </w:rPr>
        <w:t>.</w:t>
      </w:r>
      <w:r w:rsidR="00F17F48">
        <w:rPr>
          <w:color w:val="000000" w:themeColor="text1"/>
        </w:rPr>
        <w:t xml:space="preserve"> </w:t>
      </w:r>
      <w:r w:rsidR="00282DD4">
        <w:rPr>
          <w:color w:val="000000" w:themeColor="text1"/>
        </w:rPr>
        <w:t xml:space="preserve">This book focused around his Reflective cycle Theory it was to inspire people to think </w:t>
      </w:r>
      <w:r w:rsidR="00282DD4" w:rsidRPr="0008130D">
        <w:rPr>
          <w:color w:val="000000" w:themeColor="text1"/>
        </w:rPr>
        <w:t>methodically</w:t>
      </w:r>
      <w:r w:rsidR="00282DD4">
        <w:rPr>
          <w:color w:val="000000" w:themeColor="text1"/>
        </w:rPr>
        <w:t xml:space="preserve"> about experiences that they had in a situation. </w:t>
      </w:r>
      <w:r w:rsidR="00AE59FC">
        <w:rPr>
          <w:color w:val="000000" w:themeColor="text1"/>
        </w:rPr>
        <w:t xml:space="preserve">By putting this into a cycle Description, Feelings Evaluation, Analysis, Conclusion and </w:t>
      </w:r>
      <w:r w:rsidR="00282DD4">
        <w:rPr>
          <w:color w:val="000000" w:themeColor="text1"/>
        </w:rPr>
        <w:t>an</w:t>
      </w:r>
      <w:r w:rsidR="00AE59FC">
        <w:rPr>
          <w:color w:val="000000" w:themeColor="text1"/>
        </w:rPr>
        <w:t xml:space="preserve"> Action plan made it clearer for people to reflect on themselves. </w:t>
      </w:r>
    </w:p>
    <w:p w14:paraId="4E426DFB" w14:textId="7A78A577" w:rsidR="00A60098" w:rsidRPr="00A60098" w:rsidRDefault="00282DD4" w:rsidP="00A60098">
      <w:pPr>
        <w:spacing w:line="360" w:lineRule="auto"/>
        <w:jc w:val="both"/>
        <w:rPr>
          <w:color w:val="000000" w:themeColor="text1"/>
        </w:rPr>
      </w:pPr>
      <w:r>
        <w:rPr>
          <w:color w:val="000000" w:themeColor="text1"/>
        </w:rPr>
        <w:t>The interview took place in a relaxed room with A small group of male and females, also mixed ages were within the group interview I was smartly dressed to give a good impression</w:t>
      </w:r>
      <w:r w:rsidR="00A60098">
        <w:rPr>
          <w:color w:val="000000" w:themeColor="text1"/>
        </w:rPr>
        <w:t xml:space="preserve"> according to Josh </w:t>
      </w:r>
      <w:r w:rsidR="003E0D64">
        <w:rPr>
          <w:color w:val="000000" w:themeColor="text1"/>
        </w:rPr>
        <w:t>Hawking’s</w:t>
      </w:r>
      <w:r w:rsidR="00A60098">
        <w:rPr>
          <w:color w:val="000000" w:themeColor="text1"/>
        </w:rPr>
        <w:t xml:space="preserve"> (2013) </w:t>
      </w:r>
      <w:r w:rsidR="00A60098" w:rsidRPr="00A60098">
        <w:rPr>
          <w:color w:val="000000" w:themeColor="text1"/>
        </w:rPr>
        <w:t>Most people will judge you within the first few seconds of meeting you and this impression will stick by them.  </w:t>
      </w:r>
    </w:p>
    <w:p w14:paraId="16BAFAA1" w14:textId="538BE271" w:rsidR="006635BE" w:rsidRDefault="00282DD4" w:rsidP="001D634B">
      <w:pPr>
        <w:spacing w:line="360" w:lineRule="auto"/>
        <w:jc w:val="both"/>
        <w:rPr>
          <w:color w:val="000000" w:themeColor="text1"/>
        </w:rPr>
      </w:pPr>
      <w:bookmarkStart w:id="0" w:name="_GoBack"/>
      <w:bookmarkEnd w:id="0"/>
      <w:r>
        <w:rPr>
          <w:color w:val="000000" w:themeColor="text1"/>
        </w:rPr>
        <w:t xml:space="preserve"> </w:t>
      </w:r>
      <w:r w:rsidR="009947C8">
        <w:rPr>
          <w:color w:val="000000" w:themeColor="text1"/>
        </w:rPr>
        <w:t>There was a panel of three people sat in front of us,</w:t>
      </w:r>
      <w:r w:rsidR="00E06D98">
        <w:rPr>
          <w:color w:val="000000" w:themeColor="text1"/>
        </w:rPr>
        <w:t xml:space="preserve"> </w:t>
      </w:r>
      <w:r w:rsidR="009947C8">
        <w:rPr>
          <w:color w:val="000000" w:themeColor="text1"/>
        </w:rPr>
        <w:t>these people were also from a mixed background including two</w:t>
      </w:r>
      <w:r w:rsidR="00490F20">
        <w:rPr>
          <w:color w:val="000000" w:themeColor="text1"/>
        </w:rPr>
        <w:t xml:space="preserve"> Nursing students</w:t>
      </w:r>
      <w:r w:rsidR="009947C8">
        <w:rPr>
          <w:color w:val="000000" w:themeColor="text1"/>
        </w:rPr>
        <w:t xml:space="preserve"> who were on the second year of university</w:t>
      </w:r>
      <w:r w:rsidR="00A60098">
        <w:rPr>
          <w:color w:val="000000" w:themeColor="text1"/>
        </w:rPr>
        <w:t>,</w:t>
      </w:r>
      <w:r w:rsidR="00490F20">
        <w:rPr>
          <w:color w:val="000000" w:themeColor="text1"/>
        </w:rPr>
        <w:t xml:space="preserve"> James Purkins and Catherine Reynolds,</w:t>
      </w:r>
      <w:r w:rsidR="009947C8">
        <w:rPr>
          <w:color w:val="000000" w:themeColor="text1"/>
        </w:rPr>
        <w:t xml:space="preserve"> </w:t>
      </w:r>
      <w:r w:rsidR="00A60098">
        <w:rPr>
          <w:color w:val="000000" w:themeColor="text1"/>
        </w:rPr>
        <w:t>and</w:t>
      </w:r>
      <w:r w:rsidR="009947C8">
        <w:rPr>
          <w:color w:val="000000" w:themeColor="text1"/>
        </w:rPr>
        <w:t xml:space="preserve"> </w:t>
      </w:r>
      <w:r w:rsidR="00490F20">
        <w:rPr>
          <w:color w:val="000000" w:themeColor="text1"/>
        </w:rPr>
        <w:t xml:space="preserve">Elizabeth Langdon </w:t>
      </w:r>
      <w:r w:rsidR="00A60098">
        <w:rPr>
          <w:color w:val="000000" w:themeColor="text1"/>
        </w:rPr>
        <w:t xml:space="preserve">who </w:t>
      </w:r>
      <w:r w:rsidR="00490F20">
        <w:rPr>
          <w:color w:val="000000" w:themeColor="text1"/>
        </w:rPr>
        <w:t>worked</w:t>
      </w:r>
      <w:r w:rsidR="009947C8">
        <w:rPr>
          <w:color w:val="000000" w:themeColor="text1"/>
        </w:rPr>
        <w:t xml:space="preserve"> for careers wales</w:t>
      </w:r>
      <w:r w:rsidR="00490F20">
        <w:rPr>
          <w:color w:val="000000" w:themeColor="text1"/>
        </w:rPr>
        <w:t xml:space="preserve"> welsh Government.</w:t>
      </w:r>
      <w:r w:rsidR="009947C8">
        <w:rPr>
          <w:color w:val="000000" w:themeColor="text1"/>
        </w:rPr>
        <w:t xml:space="preserve">  When entering the </w:t>
      </w:r>
      <w:r w:rsidR="00490F20">
        <w:rPr>
          <w:color w:val="000000" w:themeColor="text1"/>
        </w:rPr>
        <w:t>room,</w:t>
      </w:r>
      <w:r w:rsidR="00E06D98">
        <w:rPr>
          <w:color w:val="000000" w:themeColor="text1"/>
        </w:rPr>
        <w:t xml:space="preserve"> it was at this point that I was the first to introduce myself the group then followed my </w:t>
      </w:r>
      <w:r w:rsidR="009D136C">
        <w:rPr>
          <w:color w:val="000000" w:themeColor="text1"/>
        </w:rPr>
        <w:t>lead</w:t>
      </w:r>
      <w:r w:rsidR="006635BE">
        <w:rPr>
          <w:color w:val="000000" w:themeColor="text1"/>
        </w:rPr>
        <w:t xml:space="preserve"> </w:t>
      </w:r>
      <w:r w:rsidR="00490F20">
        <w:rPr>
          <w:color w:val="000000" w:themeColor="text1"/>
        </w:rPr>
        <w:t>they then</w:t>
      </w:r>
      <w:r w:rsidR="00E06D98">
        <w:rPr>
          <w:color w:val="000000" w:themeColor="text1"/>
        </w:rPr>
        <w:t xml:space="preserve"> all introduced themselves, </w:t>
      </w:r>
      <w:r w:rsidR="009947C8">
        <w:rPr>
          <w:color w:val="000000" w:themeColor="text1"/>
        </w:rPr>
        <w:t>t</w:t>
      </w:r>
      <w:r w:rsidR="00E06D98">
        <w:rPr>
          <w:color w:val="000000" w:themeColor="text1"/>
        </w:rPr>
        <w:t xml:space="preserve">hree people </w:t>
      </w:r>
      <w:r w:rsidR="00490F20">
        <w:rPr>
          <w:color w:val="000000" w:themeColor="text1"/>
        </w:rPr>
        <w:t>then handed</w:t>
      </w:r>
      <w:r w:rsidR="00E06D98">
        <w:rPr>
          <w:color w:val="000000" w:themeColor="text1"/>
        </w:rPr>
        <w:t xml:space="preserve"> over their C</w:t>
      </w:r>
      <w:r w:rsidR="0059596D">
        <w:rPr>
          <w:color w:val="000000" w:themeColor="text1"/>
        </w:rPr>
        <w:t>V</w:t>
      </w:r>
      <w:r w:rsidR="00E06D98">
        <w:rPr>
          <w:color w:val="000000" w:themeColor="text1"/>
        </w:rPr>
        <w:t xml:space="preserve"> I had not prepared </w:t>
      </w:r>
      <w:r w:rsidR="009D136C">
        <w:rPr>
          <w:color w:val="000000" w:themeColor="text1"/>
        </w:rPr>
        <w:t xml:space="preserve">myself </w:t>
      </w:r>
      <w:r w:rsidR="00E06D98">
        <w:rPr>
          <w:color w:val="000000" w:themeColor="text1"/>
        </w:rPr>
        <w:t>correctly and did</w:t>
      </w:r>
      <w:r w:rsidR="009D136C">
        <w:rPr>
          <w:color w:val="000000" w:themeColor="text1"/>
        </w:rPr>
        <w:t xml:space="preserve"> </w:t>
      </w:r>
      <w:r w:rsidR="00490F20">
        <w:rPr>
          <w:color w:val="000000" w:themeColor="text1"/>
        </w:rPr>
        <w:t>not bring</w:t>
      </w:r>
      <w:r w:rsidR="00E06D98">
        <w:rPr>
          <w:color w:val="000000" w:themeColor="text1"/>
        </w:rPr>
        <w:t xml:space="preserve"> mine. This was a negative point as I felt the other members of the group already had </w:t>
      </w:r>
      <w:r w:rsidR="006635BE">
        <w:rPr>
          <w:color w:val="000000" w:themeColor="text1"/>
        </w:rPr>
        <w:t>an advantage</w:t>
      </w:r>
      <w:r w:rsidR="00E06D98">
        <w:rPr>
          <w:color w:val="000000" w:themeColor="text1"/>
        </w:rPr>
        <w:t xml:space="preserve"> by providing the correct information</w:t>
      </w:r>
      <w:r w:rsidR="009D136C">
        <w:rPr>
          <w:color w:val="000000" w:themeColor="text1"/>
        </w:rPr>
        <w:t xml:space="preserve">, </w:t>
      </w:r>
      <w:r w:rsidR="00E06D98">
        <w:rPr>
          <w:color w:val="000000" w:themeColor="text1"/>
        </w:rPr>
        <w:t xml:space="preserve">also having the ability for the panel for them to see </w:t>
      </w:r>
      <w:r w:rsidR="006635BE">
        <w:rPr>
          <w:color w:val="000000" w:themeColor="text1"/>
        </w:rPr>
        <w:t>on</w:t>
      </w:r>
      <w:r w:rsidR="009D136C">
        <w:rPr>
          <w:color w:val="000000" w:themeColor="text1"/>
        </w:rPr>
        <w:t xml:space="preserve"> </w:t>
      </w:r>
      <w:r w:rsidR="00490F20">
        <w:rPr>
          <w:color w:val="000000" w:themeColor="text1"/>
        </w:rPr>
        <w:t>their</w:t>
      </w:r>
      <w:r w:rsidR="009D136C">
        <w:rPr>
          <w:color w:val="000000" w:themeColor="text1"/>
        </w:rPr>
        <w:t xml:space="preserve"> </w:t>
      </w:r>
      <w:r w:rsidR="00490F20">
        <w:rPr>
          <w:color w:val="000000" w:themeColor="text1"/>
        </w:rPr>
        <w:t>attributes</w:t>
      </w:r>
      <w:r w:rsidR="009D136C">
        <w:rPr>
          <w:color w:val="000000" w:themeColor="text1"/>
        </w:rPr>
        <w:t xml:space="preserve"> </w:t>
      </w:r>
      <w:r w:rsidR="00490F20">
        <w:rPr>
          <w:color w:val="000000" w:themeColor="text1"/>
        </w:rPr>
        <w:t>on paper</w:t>
      </w:r>
      <w:r w:rsidR="006635BE">
        <w:rPr>
          <w:color w:val="000000" w:themeColor="text1"/>
        </w:rPr>
        <w:t xml:space="preserve"> is a major positive.</w:t>
      </w:r>
      <w:r w:rsidR="005E77CA">
        <w:rPr>
          <w:color w:val="000000" w:themeColor="text1"/>
        </w:rPr>
        <w:t xml:space="preserve"> According to the Legal Secretary Journal</w:t>
      </w:r>
      <w:r w:rsidR="00135B80">
        <w:rPr>
          <w:color w:val="000000" w:themeColor="text1"/>
        </w:rPr>
        <w:t xml:space="preserve"> (2018)</w:t>
      </w:r>
      <w:r w:rsidR="005E77CA">
        <w:rPr>
          <w:color w:val="000000" w:themeColor="text1"/>
        </w:rPr>
        <w:t xml:space="preserve"> </w:t>
      </w:r>
      <w:r w:rsidR="009D136C">
        <w:rPr>
          <w:color w:val="000000" w:themeColor="text1"/>
        </w:rPr>
        <w:t xml:space="preserve">that </w:t>
      </w:r>
      <w:r w:rsidR="006635BE" w:rsidRPr="006635BE">
        <w:rPr>
          <w:color w:val="000000" w:themeColor="text1"/>
        </w:rPr>
        <w:t>Your CV is the first chance you get to make a good impression on a</w:t>
      </w:r>
      <w:r w:rsidR="00490F20">
        <w:rPr>
          <w:color w:val="000000" w:themeColor="text1"/>
        </w:rPr>
        <w:t xml:space="preserve"> new</w:t>
      </w:r>
      <w:r w:rsidR="006635BE" w:rsidRPr="006635BE">
        <w:rPr>
          <w:color w:val="000000" w:themeColor="text1"/>
        </w:rPr>
        <w:t xml:space="preserve"> potential employer. </w:t>
      </w:r>
      <w:r w:rsidR="001758D2" w:rsidRPr="006635BE">
        <w:rPr>
          <w:color w:val="000000" w:themeColor="text1"/>
        </w:rPr>
        <w:t xml:space="preserve">A </w:t>
      </w:r>
      <w:r w:rsidR="001758D2">
        <w:rPr>
          <w:color w:val="000000" w:themeColor="text1"/>
        </w:rPr>
        <w:t>high-quality</w:t>
      </w:r>
      <w:r w:rsidR="006635BE" w:rsidRPr="006635BE">
        <w:rPr>
          <w:color w:val="000000" w:themeColor="text1"/>
        </w:rPr>
        <w:t xml:space="preserve"> CV will </w:t>
      </w:r>
      <w:r w:rsidR="00490F20" w:rsidRPr="00490F20">
        <w:rPr>
          <w:color w:val="000000" w:themeColor="text1"/>
        </w:rPr>
        <w:t>significantly</w:t>
      </w:r>
      <w:r w:rsidR="006635BE" w:rsidRPr="006635BE">
        <w:rPr>
          <w:color w:val="000000" w:themeColor="text1"/>
        </w:rPr>
        <w:t xml:space="preserve"> </w:t>
      </w:r>
      <w:r w:rsidR="007F2EBC">
        <w:rPr>
          <w:color w:val="000000" w:themeColor="text1"/>
        </w:rPr>
        <w:t xml:space="preserve">increase </w:t>
      </w:r>
      <w:r w:rsidR="006635BE" w:rsidRPr="006635BE">
        <w:rPr>
          <w:color w:val="000000" w:themeColor="text1"/>
        </w:rPr>
        <w:t>your chance of getting a face-to-face interview, so it is worth spending time and effort on the content and presentation. </w:t>
      </w:r>
      <w:r w:rsidR="00A60098">
        <w:rPr>
          <w:color w:val="000000" w:themeColor="text1"/>
        </w:rPr>
        <w:t xml:space="preserve">As soon as a I sat </w:t>
      </w:r>
      <w:r w:rsidR="003E0D64">
        <w:rPr>
          <w:color w:val="000000" w:themeColor="text1"/>
        </w:rPr>
        <w:t>down,</w:t>
      </w:r>
      <w:r w:rsidR="00A60098">
        <w:rPr>
          <w:color w:val="000000" w:themeColor="text1"/>
        </w:rPr>
        <w:t xml:space="preserve"> I made eye contact with the panel and sat down with relaxed positive body </w:t>
      </w:r>
      <w:r w:rsidR="003E0D64">
        <w:rPr>
          <w:color w:val="000000" w:themeColor="text1"/>
        </w:rPr>
        <w:t>language</w:t>
      </w:r>
      <w:r w:rsidR="00A60098">
        <w:rPr>
          <w:color w:val="000000" w:themeColor="text1"/>
        </w:rPr>
        <w:t xml:space="preserve">. According to Total jobs </w:t>
      </w:r>
      <w:r w:rsidR="003E0D64">
        <w:rPr>
          <w:color w:val="000000" w:themeColor="text1"/>
        </w:rPr>
        <w:t>(2018</w:t>
      </w:r>
      <w:r w:rsidR="00A60098">
        <w:rPr>
          <w:color w:val="000000" w:themeColor="text1"/>
        </w:rPr>
        <w:t xml:space="preserve">) </w:t>
      </w:r>
      <w:r w:rsidR="00A60098" w:rsidRPr="00A60098">
        <w:rPr>
          <w:color w:val="000000" w:themeColor="text1"/>
        </w:rPr>
        <w:t>Your body language</w:t>
      </w:r>
      <w:r w:rsidR="00A60098">
        <w:rPr>
          <w:color w:val="000000" w:themeColor="text1"/>
        </w:rPr>
        <w:t xml:space="preserve"> </w:t>
      </w:r>
      <w:r w:rsidR="00A60098" w:rsidRPr="00A60098">
        <w:rPr>
          <w:color w:val="000000" w:themeColor="text1"/>
        </w:rPr>
        <w:t>can have a significant impact on how you’re perceived, and so you have to be aware of it from the moment you step through the door</w:t>
      </w:r>
      <w:r w:rsidR="00A60098">
        <w:rPr>
          <w:color w:val="000000" w:themeColor="text1"/>
        </w:rPr>
        <w:t xml:space="preserve"> </w:t>
      </w:r>
    </w:p>
    <w:p w14:paraId="5739726E" w14:textId="6A67B79F" w:rsidR="009947C8" w:rsidRDefault="00144206" w:rsidP="001D634B">
      <w:pPr>
        <w:spacing w:line="360" w:lineRule="auto"/>
        <w:jc w:val="both"/>
        <w:rPr>
          <w:color w:val="000000" w:themeColor="text1"/>
        </w:rPr>
      </w:pPr>
      <w:r>
        <w:rPr>
          <w:color w:val="000000" w:themeColor="text1"/>
        </w:rPr>
        <w:t xml:space="preserve">The group was then asked to tell the panel about themselves and what they hope to </w:t>
      </w:r>
      <w:r w:rsidR="001758D2">
        <w:rPr>
          <w:color w:val="000000" w:themeColor="text1"/>
        </w:rPr>
        <w:t>achieve</w:t>
      </w:r>
      <w:r>
        <w:rPr>
          <w:color w:val="000000" w:themeColor="text1"/>
        </w:rPr>
        <w:t xml:space="preserve"> in the future. </w:t>
      </w:r>
      <w:r w:rsidR="001758D2">
        <w:rPr>
          <w:color w:val="000000" w:themeColor="text1"/>
        </w:rPr>
        <w:t>We were</w:t>
      </w:r>
      <w:r w:rsidR="009B76ED">
        <w:rPr>
          <w:color w:val="000000" w:themeColor="text1"/>
        </w:rPr>
        <w:t xml:space="preserve"> then asked a series of questions </w:t>
      </w:r>
      <w:r w:rsidR="00FF629A">
        <w:rPr>
          <w:color w:val="000000" w:themeColor="text1"/>
        </w:rPr>
        <w:t xml:space="preserve">four </w:t>
      </w:r>
      <w:r w:rsidR="009B76ED">
        <w:rPr>
          <w:color w:val="000000" w:themeColor="text1"/>
        </w:rPr>
        <w:t xml:space="preserve">in total these revolved around ourselves </w:t>
      </w:r>
      <w:r w:rsidR="000D7D9F">
        <w:rPr>
          <w:color w:val="000000" w:themeColor="text1"/>
        </w:rPr>
        <w:t xml:space="preserve">asking our qualities and life experiences and what we would have to offer in the </w:t>
      </w:r>
      <w:r w:rsidR="00FF629A">
        <w:rPr>
          <w:color w:val="000000" w:themeColor="text1"/>
        </w:rPr>
        <w:t xml:space="preserve">choice of </w:t>
      </w:r>
      <w:r w:rsidR="001758D2">
        <w:rPr>
          <w:color w:val="000000" w:themeColor="text1"/>
        </w:rPr>
        <w:t>career.</w:t>
      </w:r>
      <w:r w:rsidR="00FF629A">
        <w:rPr>
          <w:color w:val="000000" w:themeColor="text1"/>
        </w:rPr>
        <w:t xml:space="preserve"> </w:t>
      </w:r>
      <w:r w:rsidR="001758D2">
        <w:rPr>
          <w:color w:val="000000" w:themeColor="text1"/>
        </w:rPr>
        <w:t>The first question was Tell us about the main qualities you fe</w:t>
      </w:r>
      <w:r w:rsidR="00135B80">
        <w:rPr>
          <w:color w:val="000000" w:themeColor="text1"/>
        </w:rPr>
        <w:t>el</w:t>
      </w:r>
      <w:r w:rsidR="001758D2">
        <w:rPr>
          <w:color w:val="000000" w:themeColor="text1"/>
        </w:rPr>
        <w:t xml:space="preserve"> you posses which make you suited to working as a nurse or</w:t>
      </w:r>
      <w:r w:rsidR="00135B80">
        <w:rPr>
          <w:color w:val="000000" w:themeColor="text1"/>
        </w:rPr>
        <w:t xml:space="preserve"> in the </w:t>
      </w:r>
      <w:r w:rsidR="001758D2">
        <w:rPr>
          <w:color w:val="000000" w:themeColor="text1"/>
        </w:rPr>
        <w:t xml:space="preserve"> health profession</w:t>
      </w:r>
      <w:r w:rsidR="00135B80">
        <w:rPr>
          <w:color w:val="000000" w:themeColor="text1"/>
        </w:rPr>
        <w:t xml:space="preserve"> ,</w:t>
      </w:r>
      <w:r w:rsidR="001758D2">
        <w:rPr>
          <w:color w:val="000000" w:themeColor="text1"/>
        </w:rPr>
        <w:t>I chose to put my</w:t>
      </w:r>
      <w:r w:rsidR="002E1381">
        <w:rPr>
          <w:color w:val="000000" w:themeColor="text1"/>
        </w:rPr>
        <w:t>self fo</w:t>
      </w:r>
      <w:r w:rsidR="00135B80">
        <w:rPr>
          <w:color w:val="000000" w:themeColor="text1"/>
        </w:rPr>
        <w:t xml:space="preserve">rward to </w:t>
      </w:r>
      <w:r w:rsidR="001758D2">
        <w:rPr>
          <w:color w:val="000000" w:themeColor="text1"/>
        </w:rPr>
        <w:t xml:space="preserve"> answer</w:t>
      </w:r>
      <w:r w:rsidR="00135B80">
        <w:rPr>
          <w:color w:val="000000" w:themeColor="text1"/>
        </w:rPr>
        <w:t xml:space="preserve"> this question </w:t>
      </w:r>
      <w:r w:rsidR="001758D2">
        <w:rPr>
          <w:color w:val="000000" w:themeColor="text1"/>
        </w:rPr>
        <w:t xml:space="preserve">and did it was confidence, my feedback from the panel </w:t>
      </w:r>
      <w:r w:rsidR="001758D2">
        <w:rPr>
          <w:color w:val="000000" w:themeColor="text1"/>
        </w:rPr>
        <w:lastRenderedPageBreak/>
        <w:t>mirrored how I felt when I answered the question</w:t>
      </w:r>
      <w:r w:rsidR="00AE59FC">
        <w:rPr>
          <w:color w:val="000000" w:themeColor="text1"/>
        </w:rPr>
        <w:t xml:space="preserve"> and was all positive</w:t>
      </w:r>
      <w:r w:rsidR="00A60098">
        <w:rPr>
          <w:color w:val="000000" w:themeColor="text1"/>
        </w:rPr>
        <w:t xml:space="preserve"> the second question was Why do you think communications important when working as a nurse or health profession? Yet again I found I answered with ease again and was the first to answer again as I felt I understood the question asked, my feedback from the panel was yet again positive.</w:t>
      </w:r>
    </w:p>
    <w:p w14:paraId="17B632FA" w14:textId="17B21EFC" w:rsidR="00A60098" w:rsidRDefault="00A60098" w:rsidP="001D634B">
      <w:pPr>
        <w:spacing w:line="360" w:lineRule="auto"/>
        <w:jc w:val="both"/>
        <w:rPr>
          <w:color w:val="000000" w:themeColor="text1"/>
        </w:rPr>
      </w:pPr>
      <w:r>
        <w:rPr>
          <w:color w:val="000000" w:themeColor="text1"/>
        </w:rPr>
        <w:t>The third question was What is the best way for staff in this sector to ensure dignity for all service users/patients? I felt more uncomfortable as it was in relation to the health care background as I felt I didn’t have as much life experience as some of the other members in the group, so they managed to give much better examples of their experience.  I became more withdrawn at this point and people began to talk over me when I was giving my thoughts in relation to this question, my feedback for the third question was not as I would have wanted to be.  The fourth question was Tell us about an occasion when you have dealt with a challenging situation? The fourth question was the one I really struggled with I felt as if I had not thought the question through and put my hand up to give the answer without thinking the question through correctly, I wanted to be the first to answer so I rushed my answer, my answer was in relation to when I was armed forces and had to deal with a situation but the way I had answered it was more like a story and not a answer. I knew I had answered it incorrectly after I had said it but, but at this point I did not have enough time to rectify my mistake as other members in the group were giving their examples in much more detail. My Feedback for the fourth question was exactly how I felt.</w:t>
      </w:r>
    </w:p>
    <w:p w14:paraId="51E7BEFA" w14:textId="1CF57969" w:rsidR="00F17F48" w:rsidRPr="00A60098" w:rsidRDefault="00A60098" w:rsidP="00F17F48">
      <w:pPr>
        <w:spacing w:line="360" w:lineRule="auto"/>
        <w:jc w:val="both"/>
        <w:rPr>
          <w:color w:val="000000" w:themeColor="text1"/>
        </w:rPr>
      </w:pPr>
      <w:r>
        <w:rPr>
          <w:color w:val="000000" w:themeColor="text1"/>
        </w:rPr>
        <w:t>Over all I felt like the interview went well, I</w:t>
      </w:r>
      <w:r w:rsidR="003E0D64">
        <w:rPr>
          <w:color w:val="000000" w:themeColor="text1"/>
        </w:rPr>
        <w:t xml:space="preserve"> </w:t>
      </w:r>
      <w:r>
        <w:rPr>
          <w:color w:val="000000" w:themeColor="text1"/>
        </w:rPr>
        <w:t>learnt that I should pay more attention to the questions asked and not to rush and try to make the good first impression and that maybe being too confident is not a g</w:t>
      </w:r>
      <w:r w:rsidR="003E0D64">
        <w:rPr>
          <w:color w:val="000000" w:themeColor="text1"/>
        </w:rPr>
        <w:t>o</w:t>
      </w:r>
      <w:r>
        <w:rPr>
          <w:color w:val="000000" w:themeColor="text1"/>
        </w:rPr>
        <w:t xml:space="preserve">od thing. If I was to take this interview </w:t>
      </w:r>
      <w:r w:rsidR="003E0D64">
        <w:rPr>
          <w:color w:val="000000" w:themeColor="text1"/>
        </w:rPr>
        <w:t>again,</w:t>
      </w:r>
      <w:r>
        <w:rPr>
          <w:color w:val="000000" w:themeColor="text1"/>
        </w:rPr>
        <w:t xml:space="preserve"> I feel as if I would research more into the job that I’m applying for, also to be more prepared for example with my CV making sure it’s up to a high standard and to also have one with me. I felt like the members of my group had more life experience in the health profession making me want to gain more knowledge within this industry. </w:t>
      </w:r>
      <w:r w:rsidR="003E0D64">
        <w:rPr>
          <w:color w:val="000000" w:themeColor="text1"/>
        </w:rPr>
        <w:t>I feel this was good experience and help me get where I need to be in future interviews.</w:t>
      </w:r>
    </w:p>
    <w:p w14:paraId="42964E91" w14:textId="77777777" w:rsidR="00F17F48" w:rsidRDefault="00F17F48" w:rsidP="00F17F48">
      <w:pPr>
        <w:spacing w:line="360" w:lineRule="auto"/>
        <w:jc w:val="both"/>
        <w:rPr>
          <w:rFonts w:asciiTheme="minorHAnsi" w:eastAsiaTheme="minorHAnsi" w:hAnsiTheme="minorHAnsi" w:cstheme="minorBidi"/>
          <w:color w:val="000000" w:themeColor="text1"/>
        </w:rPr>
      </w:pPr>
    </w:p>
    <w:p w14:paraId="1B50F109" w14:textId="77777777" w:rsidR="00F17F48" w:rsidRDefault="00F17F48" w:rsidP="00F17F48">
      <w:pPr>
        <w:spacing w:line="360" w:lineRule="auto"/>
        <w:jc w:val="both"/>
        <w:rPr>
          <w:rFonts w:asciiTheme="minorHAnsi" w:eastAsiaTheme="minorHAnsi" w:hAnsiTheme="minorHAnsi" w:cstheme="minorBidi"/>
          <w:color w:val="000000" w:themeColor="text1"/>
        </w:rPr>
      </w:pPr>
    </w:p>
    <w:p w14:paraId="4887112D" w14:textId="77777777" w:rsidR="00A60098" w:rsidRDefault="00A60098" w:rsidP="00F17F48">
      <w:pPr>
        <w:spacing w:line="360" w:lineRule="auto"/>
        <w:jc w:val="both"/>
        <w:rPr>
          <w:rFonts w:asciiTheme="minorHAnsi" w:eastAsiaTheme="minorHAnsi" w:hAnsiTheme="minorHAnsi" w:cstheme="minorBidi"/>
          <w:color w:val="000000" w:themeColor="text1"/>
        </w:rPr>
      </w:pPr>
    </w:p>
    <w:p w14:paraId="331F0B51" w14:textId="77777777" w:rsidR="00A60098" w:rsidRDefault="00A60098" w:rsidP="00F17F48">
      <w:pPr>
        <w:spacing w:line="360" w:lineRule="auto"/>
        <w:jc w:val="both"/>
        <w:rPr>
          <w:rFonts w:asciiTheme="minorHAnsi" w:eastAsiaTheme="minorHAnsi" w:hAnsiTheme="minorHAnsi" w:cstheme="minorBidi"/>
          <w:color w:val="000000" w:themeColor="text1"/>
        </w:rPr>
      </w:pPr>
    </w:p>
    <w:p w14:paraId="6A65EED3" w14:textId="77777777" w:rsidR="00A60098" w:rsidRDefault="00A60098" w:rsidP="00F17F48">
      <w:pPr>
        <w:spacing w:line="360" w:lineRule="auto"/>
        <w:jc w:val="both"/>
        <w:rPr>
          <w:rFonts w:asciiTheme="minorHAnsi" w:eastAsiaTheme="minorHAnsi" w:hAnsiTheme="minorHAnsi" w:cstheme="minorBidi"/>
          <w:color w:val="000000" w:themeColor="text1"/>
        </w:rPr>
      </w:pPr>
    </w:p>
    <w:p w14:paraId="7544965C" w14:textId="77777777" w:rsidR="00A60098" w:rsidRDefault="00A60098" w:rsidP="00F17F48">
      <w:pPr>
        <w:spacing w:line="360" w:lineRule="auto"/>
        <w:jc w:val="both"/>
        <w:rPr>
          <w:rFonts w:asciiTheme="minorHAnsi" w:eastAsiaTheme="minorHAnsi" w:hAnsiTheme="minorHAnsi" w:cstheme="minorBidi"/>
          <w:color w:val="000000" w:themeColor="text1"/>
        </w:rPr>
      </w:pPr>
    </w:p>
    <w:p w14:paraId="0AC11428" w14:textId="77777777" w:rsidR="00A60098" w:rsidRDefault="00A60098" w:rsidP="00F17F48">
      <w:pPr>
        <w:spacing w:line="360" w:lineRule="auto"/>
        <w:jc w:val="both"/>
        <w:rPr>
          <w:rFonts w:asciiTheme="minorHAnsi" w:eastAsiaTheme="minorHAnsi" w:hAnsiTheme="minorHAnsi" w:cstheme="minorBidi"/>
          <w:color w:val="000000" w:themeColor="text1"/>
        </w:rPr>
      </w:pPr>
    </w:p>
    <w:p w14:paraId="22C583B3" w14:textId="77777777" w:rsidR="00A60098" w:rsidRDefault="00A60098" w:rsidP="00F17F48">
      <w:pPr>
        <w:spacing w:line="360" w:lineRule="auto"/>
        <w:jc w:val="both"/>
        <w:rPr>
          <w:rFonts w:asciiTheme="minorHAnsi" w:eastAsiaTheme="minorHAnsi" w:hAnsiTheme="minorHAnsi" w:cstheme="minorBidi"/>
          <w:color w:val="000000" w:themeColor="text1"/>
        </w:rPr>
      </w:pPr>
    </w:p>
    <w:p w14:paraId="34DF705E" w14:textId="77777777" w:rsidR="00A60098" w:rsidRDefault="00A60098" w:rsidP="00F17F48">
      <w:pPr>
        <w:spacing w:line="360" w:lineRule="auto"/>
        <w:jc w:val="both"/>
        <w:rPr>
          <w:rFonts w:asciiTheme="minorHAnsi" w:eastAsiaTheme="minorHAnsi" w:hAnsiTheme="minorHAnsi" w:cstheme="minorBidi"/>
          <w:color w:val="000000" w:themeColor="text1"/>
        </w:rPr>
      </w:pPr>
    </w:p>
    <w:p w14:paraId="7D2717FC" w14:textId="77777777" w:rsidR="00A60098" w:rsidRDefault="00A60098" w:rsidP="00F17F48">
      <w:pPr>
        <w:spacing w:line="360" w:lineRule="auto"/>
        <w:jc w:val="both"/>
        <w:rPr>
          <w:rFonts w:asciiTheme="minorHAnsi" w:eastAsiaTheme="minorHAnsi" w:hAnsiTheme="minorHAnsi" w:cstheme="minorBidi"/>
          <w:color w:val="000000" w:themeColor="text1"/>
        </w:rPr>
      </w:pPr>
    </w:p>
    <w:p w14:paraId="4B69DDD4" w14:textId="77777777" w:rsidR="00A60098" w:rsidRDefault="00A60098" w:rsidP="00F17F48">
      <w:pPr>
        <w:spacing w:line="360" w:lineRule="auto"/>
        <w:jc w:val="both"/>
        <w:rPr>
          <w:rFonts w:asciiTheme="minorHAnsi" w:eastAsiaTheme="minorHAnsi" w:hAnsiTheme="minorHAnsi" w:cstheme="minorBidi"/>
          <w:color w:val="000000" w:themeColor="text1"/>
        </w:rPr>
      </w:pPr>
    </w:p>
    <w:p w14:paraId="5B43EC8C" w14:textId="77777777" w:rsidR="00A60098" w:rsidRDefault="00A60098" w:rsidP="00F17F48">
      <w:pPr>
        <w:spacing w:line="360" w:lineRule="auto"/>
        <w:jc w:val="both"/>
        <w:rPr>
          <w:rFonts w:asciiTheme="minorHAnsi" w:eastAsiaTheme="minorHAnsi" w:hAnsiTheme="minorHAnsi" w:cstheme="minorBidi"/>
          <w:color w:val="000000" w:themeColor="text1"/>
        </w:rPr>
      </w:pPr>
    </w:p>
    <w:p w14:paraId="60E0ED83" w14:textId="77777777" w:rsidR="00A60098" w:rsidRPr="00A60098" w:rsidRDefault="00A60098" w:rsidP="00F17F48">
      <w:pPr>
        <w:spacing w:line="360" w:lineRule="auto"/>
        <w:jc w:val="both"/>
        <w:rPr>
          <w:rFonts w:eastAsiaTheme="minorHAnsi"/>
          <w:color w:val="000000" w:themeColor="text1"/>
        </w:rPr>
      </w:pPr>
    </w:p>
    <w:p w14:paraId="2FB431D2" w14:textId="6B92C3D4" w:rsidR="00603254" w:rsidRPr="00A60098" w:rsidRDefault="00F17F48" w:rsidP="00A60098">
      <w:pPr>
        <w:spacing w:line="360" w:lineRule="auto"/>
        <w:jc w:val="both"/>
        <w:rPr>
          <w:rFonts w:eastAsiaTheme="minorHAnsi"/>
          <w:color w:val="000000" w:themeColor="text1"/>
        </w:rPr>
      </w:pPr>
      <w:r w:rsidRPr="00A60098">
        <w:rPr>
          <w:rFonts w:eastAsiaTheme="minorHAnsi"/>
          <w:color w:val="000000" w:themeColor="text1"/>
        </w:rPr>
        <w:t>Mulder, P. (2018). </w:t>
      </w:r>
      <w:r w:rsidRPr="00A60098">
        <w:rPr>
          <w:rFonts w:eastAsiaTheme="minorHAnsi"/>
          <w:i/>
          <w:iCs/>
          <w:color w:val="000000" w:themeColor="text1"/>
        </w:rPr>
        <w:t>Gibbs Reflective Cycle by Graham Gibbs</w:t>
      </w:r>
      <w:r w:rsidRPr="00A60098">
        <w:rPr>
          <w:rFonts w:eastAsiaTheme="minorHAnsi"/>
          <w:color w:val="000000" w:themeColor="text1"/>
        </w:rPr>
        <w:t>. R</w:t>
      </w:r>
      <w:r w:rsidR="00A60098" w:rsidRPr="00A60098">
        <w:rPr>
          <w:rFonts w:eastAsiaTheme="minorHAnsi"/>
          <w:color w:val="000000" w:themeColor="text1"/>
        </w:rPr>
        <w:t xml:space="preserve"> available from.</w:t>
      </w:r>
      <w:r w:rsidRPr="00A60098">
        <w:rPr>
          <w:rFonts w:eastAsiaTheme="minorHAnsi"/>
          <w:color w:val="000000" w:themeColor="text1"/>
        </w:rPr>
        <w:t xml:space="preserve"> </w:t>
      </w:r>
      <w:r w:rsidR="00AE59FC" w:rsidRPr="00A60098">
        <w:rPr>
          <w:rFonts w:eastAsiaTheme="minorHAnsi"/>
          <w:color w:val="000000" w:themeColor="text1"/>
        </w:rPr>
        <w:t>Tools Hero</w:t>
      </w:r>
      <w:r w:rsidRPr="00A60098">
        <w:rPr>
          <w:rFonts w:eastAsiaTheme="minorHAnsi"/>
          <w:color w:val="000000" w:themeColor="text1"/>
        </w:rPr>
        <w:t>: https://www.toolshero.com/management/gibbs-reflective-cycle-graham-gibbs/</w:t>
      </w:r>
      <w:r w:rsidR="00A60098" w:rsidRPr="00A60098">
        <w:rPr>
          <w:rFonts w:eastAsiaTheme="minorHAnsi"/>
          <w:color w:val="000000" w:themeColor="text1"/>
        </w:rPr>
        <w:t xml:space="preserve"> (Accessed 23</w:t>
      </w:r>
      <w:r w:rsidR="00A60098" w:rsidRPr="00A60098">
        <w:rPr>
          <w:rFonts w:eastAsiaTheme="minorHAnsi"/>
          <w:color w:val="000000" w:themeColor="text1"/>
          <w:vertAlign w:val="superscript"/>
        </w:rPr>
        <w:t>rd</w:t>
      </w:r>
      <w:r w:rsidR="00A60098" w:rsidRPr="00A60098">
        <w:rPr>
          <w:rFonts w:eastAsiaTheme="minorHAnsi"/>
          <w:color w:val="000000" w:themeColor="text1"/>
        </w:rPr>
        <w:t xml:space="preserve"> of April</w:t>
      </w:r>
      <w:r w:rsidR="00A60098">
        <w:rPr>
          <w:rFonts w:eastAsiaTheme="minorHAnsi"/>
          <w:color w:val="000000" w:themeColor="text1"/>
        </w:rPr>
        <w:t xml:space="preserve"> 2019</w:t>
      </w:r>
      <w:r w:rsidR="00A60098" w:rsidRPr="00A60098">
        <w:rPr>
          <w:rFonts w:eastAsiaTheme="minorHAnsi"/>
          <w:color w:val="000000" w:themeColor="text1"/>
        </w:rPr>
        <w:t>)</w:t>
      </w:r>
    </w:p>
    <w:p w14:paraId="32F48A3B" w14:textId="77777777" w:rsidR="00A60098" w:rsidRDefault="00A60098" w:rsidP="00A60098">
      <w:pPr>
        <w:spacing w:line="360" w:lineRule="auto"/>
        <w:jc w:val="both"/>
        <w:rPr>
          <w:color w:val="000000" w:themeColor="text1"/>
        </w:rPr>
      </w:pPr>
    </w:p>
    <w:p w14:paraId="032F416F" w14:textId="4E75B702" w:rsidR="00603254" w:rsidRPr="00A60098" w:rsidRDefault="00E56CD2" w:rsidP="00A60098">
      <w:pPr>
        <w:spacing w:line="360" w:lineRule="auto"/>
        <w:jc w:val="both"/>
        <w:rPr>
          <w:i/>
          <w:color w:val="000000" w:themeColor="text1"/>
        </w:rPr>
      </w:pPr>
      <w:r w:rsidRPr="00A60098">
        <w:rPr>
          <w:color w:val="000000" w:themeColor="text1"/>
        </w:rPr>
        <w:t xml:space="preserve">Legal Secretary </w:t>
      </w:r>
      <w:r w:rsidR="001758D2" w:rsidRPr="00A60098">
        <w:rPr>
          <w:color w:val="000000" w:themeColor="text1"/>
        </w:rPr>
        <w:t xml:space="preserve">Journal, </w:t>
      </w:r>
      <w:r w:rsidR="00A60098">
        <w:rPr>
          <w:color w:val="000000" w:themeColor="text1"/>
        </w:rPr>
        <w:t>(</w:t>
      </w:r>
      <w:r w:rsidR="001758D2" w:rsidRPr="00A60098">
        <w:rPr>
          <w:color w:val="000000" w:themeColor="text1"/>
        </w:rPr>
        <w:t>2007</w:t>
      </w:r>
      <w:r w:rsidR="003E0D64">
        <w:rPr>
          <w:color w:val="000000" w:themeColor="text1"/>
        </w:rPr>
        <w:t>). Importance</w:t>
      </w:r>
      <w:r w:rsidRPr="00A60098">
        <w:rPr>
          <w:i/>
          <w:color w:val="000000" w:themeColor="text1"/>
        </w:rPr>
        <w:t xml:space="preserve"> of a good a </w:t>
      </w:r>
      <w:r w:rsidR="001758D2" w:rsidRPr="00A60098">
        <w:rPr>
          <w:i/>
          <w:color w:val="000000" w:themeColor="text1"/>
        </w:rPr>
        <w:t>CV: Dedicated</w:t>
      </w:r>
      <w:r w:rsidR="007F2EBC" w:rsidRPr="00A60098">
        <w:rPr>
          <w:i/>
          <w:color w:val="000000" w:themeColor="text1"/>
        </w:rPr>
        <w:t>. ILSPA.</w:t>
      </w:r>
    </w:p>
    <w:p w14:paraId="51234C5B" w14:textId="77777777" w:rsidR="00A60098" w:rsidRPr="00A60098" w:rsidRDefault="001758D2" w:rsidP="00A60098">
      <w:pPr>
        <w:spacing w:line="360" w:lineRule="auto"/>
        <w:jc w:val="both"/>
        <w:rPr>
          <w:color w:val="000000" w:themeColor="text1"/>
        </w:rPr>
      </w:pPr>
      <w:r w:rsidRPr="00A60098">
        <w:rPr>
          <w:color w:val="000000" w:themeColor="text1"/>
        </w:rPr>
        <w:t>Available</w:t>
      </w:r>
      <w:r w:rsidR="007F2EBC" w:rsidRPr="00A60098">
        <w:rPr>
          <w:color w:val="000000" w:themeColor="text1"/>
        </w:rPr>
        <w:t xml:space="preserve"> from: </w:t>
      </w:r>
      <w:hyperlink r:id="rId5" w:history="1">
        <w:r w:rsidR="007F2EBC" w:rsidRPr="00A60098">
          <w:rPr>
            <w:rStyle w:val="Hyperlink"/>
            <w:color w:val="000000" w:themeColor="text1"/>
            <w:u w:val="none"/>
          </w:rPr>
          <w:t>https://www.legalsecretaryjournal.com/the_importance_of_a_good_cv</w:t>
        </w:r>
      </w:hyperlink>
    </w:p>
    <w:p w14:paraId="65E67566" w14:textId="7D4AB0EF" w:rsidR="00603254" w:rsidRPr="00A60098" w:rsidRDefault="007F2EBC" w:rsidP="00A60098">
      <w:pPr>
        <w:spacing w:line="360" w:lineRule="auto"/>
        <w:jc w:val="both"/>
        <w:rPr>
          <w:color w:val="000000" w:themeColor="text1"/>
        </w:rPr>
      </w:pPr>
      <w:r w:rsidRPr="00A60098">
        <w:rPr>
          <w:color w:val="000000" w:themeColor="text1"/>
        </w:rPr>
        <w:t>(</w:t>
      </w:r>
      <w:r w:rsidR="001758D2" w:rsidRPr="00A60098">
        <w:rPr>
          <w:color w:val="000000" w:themeColor="text1"/>
        </w:rPr>
        <w:t>accessed</w:t>
      </w:r>
      <w:r w:rsidRPr="00A60098">
        <w:rPr>
          <w:color w:val="000000" w:themeColor="text1"/>
        </w:rPr>
        <w:t xml:space="preserve"> 23rd of </w:t>
      </w:r>
      <w:r w:rsidR="001758D2" w:rsidRPr="00A60098">
        <w:rPr>
          <w:color w:val="000000" w:themeColor="text1"/>
        </w:rPr>
        <w:t>April</w:t>
      </w:r>
      <w:r w:rsidR="00A60098">
        <w:rPr>
          <w:color w:val="000000" w:themeColor="text1"/>
        </w:rPr>
        <w:t xml:space="preserve"> 2019</w:t>
      </w:r>
      <w:r w:rsidR="00A60098" w:rsidRPr="00A60098">
        <w:rPr>
          <w:color w:val="000000" w:themeColor="text1"/>
        </w:rPr>
        <w:t>)</w:t>
      </w:r>
    </w:p>
    <w:p w14:paraId="6F797369" w14:textId="77777777" w:rsidR="00A60098" w:rsidRDefault="00A60098" w:rsidP="00A60098">
      <w:pPr>
        <w:spacing w:line="360" w:lineRule="auto"/>
        <w:jc w:val="both"/>
        <w:rPr>
          <w:color w:val="000000" w:themeColor="text1"/>
        </w:rPr>
      </w:pPr>
    </w:p>
    <w:p w14:paraId="5532A58B" w14:textId="6C3A6B77" w:rsidR="00603254" w:rsidRPr="00A60098" w:rsidRDefault="003E0D64" w:rsidP="00A60098">
      <w:pPr>
        <w:spacing w:line="360" w:lineRule="auto"/>
        <w:jc w:val="both"/>
        <w:rPr>
          <w:color w:val="000000" w:themeColor="text1"/>
        </w:rPr>
      </w:pPr>
      <w:r>
        <w:rPr>
          <w:color w:val="000000" w:themeColor="text1"/>
        </w:rPr>
        <w:t>Totaljobs, (</w:t>
      </w:r>
      <w:r w:rsidR="00A60098">
        <w:rPr>
          <w:color w:val="000000" w:themeColor="text1"/>
        </w:rPr>
        <w:t>2018</w:t>
      </w:r>
      <w:r>
        <w:rPr>
          <w:color w:val="000000" w:themeColor="text1"/>
        </w:rPr>
        <w:t>).</w:t>
      </w:r>
      <w:r>
        <w:rPr>
          <w:i/>
          <w:color w:val="000000" w:themeColor="text1"/>
        </w:rPr>
        <w:t xml:space="preserve"> Advice. interviewer body language. </w:t>
      </w:r>
      <w:r>
        <w:rPr>
          <w:color w:val="000000" w:themeColor="text1"/>
        </w:rPr>
        <w:t>Available from</w:t>
      </w:r>
      <w:r w:rsidR="00A60098" w:rsidRPr="00A60098">
        <w:rPr>
          <w:color w:val="000000" w:themeColor="text1"/>
        </w:rPr>
        <w:t>:</w:t>
      </w:r>
      <w:r w:rsidR="00A60098" w:rsidRPr="00A60098">
        <w:t xml:space="preserve"> </w:t>
      </w:r>
      <w:r w:rsidRPr="00A60098">
        <w:rPr>
          <w:color w:val="000000" w:themeColor="text1"/>
        </w:rPr>
        <w:t>https://www.totaljobs.com/advice/interview-body-language</w:t>
      </w:r>
      <w:r>
        <w:rPr>
          <w:color w:val="000000" w:themeColor="text1"/>
        </w:rPr>
        <w:t xml:space="preserve"> (Accessed</w:t>
      </w:r>
      <w:r w:rsidR="00A60098">
        <w:rPr>
          <w:color w:val="000000" w:themeColor="text1"/>
        </w:rPr>
        <w:t xml:space="preserve"> 23</w:t>
      </w:r>
      <w:r w:rsidR="00A60098" w:rsidRPr="00A60098">
        <w:rPr>
          <w:color w:val="000000" w:themeColor="text1"/>
          <w:vertAlign w:val="superscript"/>
        </w:rPr>
        <w:t>rd</w:t>
      </w:r>
      <w:r w:rsidR="00A60098">
        <w:rPr>
          <w:color w:val="000000" w:themeColor="text1"/>
        </w:rPr>
        <w:t xml:space="preserve"> of April 2019)</w:t>
      </w:r>
    </w:p>
    <w:p w14:paraId="2A833B89" w14:textId="7EAD8796" w:rsidR="00603254" w:rsidRDefault="00603254" w:rsidP="009947C8">
      <w:pPr>
        <w:jc w:val="both"/>
        <w:rPr>
          <w:color w:val="000000" w:themeColor="text1"/>
        </w:rPr>
      </w:pPr>
    </w:p>
    <w:p w14:paraId="62378C10" w14:textId="03C211E2" w:rsidR="00A60098" w:rsidRPr="00A60098" w:rsidRDefault="00A60098" w:rsidP="009947C8">
      <w:pPr>
        <w:jc w:val="both"/>
        <w:rPr>
          <w:i/>
          <w:color w:val="000000" w:themeColor="text1"/>
        </w:rPr>
      </w:pPr>
      <w:r>
        <w:rPr>
          <w:color w:val="000000" w:themeColor="text1"/>
        </w:rPr>
        <w:t xml:space="preserve">Josh </w:t>
      </w:r>
      <w:r w:rsidR="003E0D64">
        <w:rPr>
          <w:color w:val="000000" w:themeColor="text1"/>
        </w:rPr>
        <w:t>Hawking’s</w:t>
      </w:r>
      <w:r>
        <w:rPr>
          <w:color w:val="000000" w:themeColor="text1"/>
        </w:rPr>
        <w:t xml:space="preserve"> (2013).</w:t>
      </w:r>
      <w:r>
        <w:rPr>
          <w:i/>
          <w:color w:val="000000" w:themeColor="text1"/>
        </w:rPr>
        <w:t xml:space="preserve"> The importance of first impressions. </w:t>
      </w:r>
      <w:r>
        <w:rPr>
          <w:color w:val="000000" w:themeColor="text1"/>
        </w:rPr>
        <w:t xml:space="preserve">Available from: </w:t>
      </w:r>
      <w:r w:rsidRPr="00A60098">
        <w:rPr>
          <w:color w:val="000000" w:themeColor="text1"/>
        </w:rPr>
        <w:t>https://www.morganmckinley.com.au/article/importance-first-impressions</w:t>
      </w:r>
      <w:r>
        <w:rPr>
          <w:color w:val="000000" w:themeColor="text1"/>
        </w:rPr>
        <w:t xml:space="preserve"> (</w:t>
      </w:r>
      <w:r w:rsidR="003E0D64">
        <w:rPr>
          <w:color w:val="000000" w:themeColor="text1"/>
        </w:rPr>
        <w:t>Accessed</w:t>
      </w:r>
      <w:r>
        <w:rPr>
          <w:color w:val="000000" w:themeColor="text1"/>
        </w:rPr>
        <w:t xml:space="preserve"> 23rd Of April 2019) </w:t>
      </w:r>
      <w:r>
        <w:rPr>
          <w:i/>
          <w:color w:val="000000" w:themeColor="text1"/>
        </w:rPr>
        <w:t xml:space="preserve"> </w:t>
      </w:r>
    </w:p>
    <w:p w14:paraId="078FC1C7" w14:textId="77777777" w:rsidR="00603254" w:rsidRDefault="00603254" w:rsidP="009947C8">
      <w:pPr>
        <w:jc w:val="both"/>
        <w:rPr>
          <w:color w:val="000000" w:themeColor="text1"/>
        </w:rPr>
      </w:pPr>
    </w:p>
    <w:p w14:paraId="31099BF4" w14:textId="77777777" w:rsidR="00603254" w:rsidRDefault="00603254" w:rsidP="009947C8">
      <w:pPr>
        <w:jc w:val="both"/>
        <w:rPr>
          <w:color w:val="000000" w:themeColor="text1"/>
        </w:rPr>
      </w:pPr>
    </w:p>
    <w:p w14:paraId="58B09D01" w14:textId="77777777" w:rsidR="00603254" w:rsidRDefault="00603254" w:rsidP="009947C8">
      <w:pPr>
        <w:jc w:val="both"/>
        <w:rPr>
          <w:color w:val="000000" w:themeColor="text1"/>
        </w:rPr>
      </w:pPr>
    </w:p>
    <w:p w14:paraId="0A842681" w14:textId="77777777" w:rsidR="00603254" w:rsidRDefault="00603254" w:rsidP="009947C8">
      <w:pPr>
        <w:jc w:val="both"/>
        <w:rPr>
          <w:color w:val="000000" w:themeColor="text1"/>
        </w:rPr>
      </w:pPr>
    </w:p>
    <w:p w14:paraId="0AC5CF00" w14:textId="77777777" w:rsidR="00603254" w:rsidRDefault="00603254" w:rsidP="009947C8">
      <w:pPr>
        <w:jc w:val="both"/>
        <w:rPr>
          <w:color w:val="000000" w:themeColor="text1"/>
        </w:rPr>
      </w:pPr>
    </w:p>
    <w:p w14:paraId="61A2E5F3" w14:textId="77777777" w:rsidR="00603254" w:rsidRDefault="00603254" w:rsidP="009947C8">
      <w:pPr>
        <w:jc w:val="both"/>
        <w:rPr>
          <w:color w:val="000000" w:themeColor="text1"/>
        </w:rPr>
      </w:pPr>
    </w:p>
    <w:p w14:paraId="415C88E6" w14:textId="77777777" w:rsidR="00603254" w:rsidRDefault="00603254" w:rsidP="009947C8">
      <w:pPr>
        <w:jc w:val="both"/>
        <w:rPr>
          <w:color w:val="000000" w:themeColor="text1"/>
        </w:rPr>
      </w:pPr>
    </w:p>
    <w:p w14:paraId="15FCAF6E" w14:textId="77777777" w:rsidR="00603254" w:rsidRDefault="00603254" w:rsidP="009947C8">
      <w:pPr>
        <w:jc w:val="both"/>
        <w:rPr>
          <w:color w:val="000000" w:themeColor="text1"/>
        </w:rPr>
      </w:pPr>
    </w:p>
    <w:p w14:paraId="19E2DA91" w14:textId="77777777" w:rsidR="00603254" w:rsidRDefault="00603254" w:rsidP="009947C8">
      <w:pPr>
        <w:jc w:val="both"/>
        <w:rPr>
          <w:color w:val="000000" w:themeColor="text1"/>
        </w:rPr>
      </w:pPr>
    </w:p>
    <w:p w14:paraId="2EE7AAB8" w14:textId="77777777" w:rsidR="00603254" w:rsidRDefault="00603254" w:rsidP="009947C8">
      <w:pPr>
        <w:jc w:val="both"/>
        <w:rPr>
          <w:color w:val="000000" w:themeColor="text1"/>
        </w:rPr>
      </w:pPr>
    </w:p>
    <w:p w14:paraId="088D179C" w14:textId="77777777" w:rsidR="00603254" w:rsidRDefault="00603254" w:rsidP="009947C8">
      <w:pPr>
        <w:jc w:val="both"/>
        <w:rPr>
          <w:color w:val="000000" w:themeColor="text1"/>
        </w:rPr>
      </w:pPr>
    </w:p>
    <w:p w14:paraId="27CF6915" w14:textId="77777777" w:rsidR="00603254" w:rsidRDefault="00603254" w:rsidP="009947C8">
      <w:pPr>
        <w:jc w:val="both"/>
        <w:rPr>
          <w:color w:val="000000" w:themeColor="text1"/>
        </w:rPr>
      </w:pPr>
    </w:p>
    <w:p w14:paraId="5AFF00F3" w14:textId="77777777" w:rsidR="00603254" w:rsidRDefault="00603254" w:rsidP="009947C8">
      <w:pPr>
        <w:jc w:val="both"/>
        <w:rPr>
          <w:color w:val="000000" w:themeColor="text1"/>
        </w:rPr>
      </w:pPr>
    </w:p>
    <w:p w14:paraId="03D45E92" w14:textId="77777777" w:rsidR="00603254" w:rsidRDefault="00603254" w:rsidP="009947C8">
      <w:pPr>
        <w:jc w:val="both"/>
        <w:rPr>
          <w:color w:val="000000" w:themeColor="text1"/>
        </w:rPr>
      </w:pPr>
    </w:p>
    <w:p w14:paraId="053CB6EC" w14:textId="77777777" w:rsidR="00603254" w:rsidRDefault="00603254" w:rsidP="009947C8">
      <w:pPr>
        <w:jc w:val="both"/>
        <w:rPr>
          <w:color w:val="000000" w:themeColor="text1"/>
        </w:rPr>
      </w:pPr>
    </w:p>
    <w:p w14:paraId="054231D6" w14:textId="77777777" w:rsidR="00603254" w:rsidRDefault="00603254" w:rsidP="009947C8">
      <w:pPr>
        <w:jc w:val="both"/>
        <w:rPr>
          <w:color w:val="000000" w:themeColor="text1"/>
        </w:rPr>
      </w:pPr>
    </w:p>
    <w:p w14:paraId="577E97C3" w14:textId="77777777" w:rsidR="00603254" w:rsidRDefault="00603254" w:rsidP="009947C8">
      <w:pPr>
        <w:jc w:val="both"/>
        <w:rPr>
          <w:color w:val="000000" w:themeColor="text1"/>
        </w:rPr>
      </w:pPr>
    </w:p>
    <w:p w14:paraId="2E90F672" w14:textId="77777777" w:rsidR="00603254" w:rsidRDefault="00603254" w:rsidP="009947C8">
      <w:pPr>
        <w:jc w:val="both"/>
        <w:rPr>
          <w:color w:val="000000" w:themeColor="text1"/>
        </w:rPr>
      </w:pPr>
    </w:p>
    <w:p w14:paraId="0A4B4EC1" w14:textId="77777777" w:rsidR="00603254" w:rsidRDefault="00603254" w:rsidP="009947C8">
      <w:pPr>
        <w:jc w:val="both"/>
        <w:rPr>
          <w:color w:val="000000" w:themeColor="text1"/>
        </w:rPr>
      </w:pPr>
    </w:p>
    <w:p w14:paraId="061905B4" w14:textId="77777777" w:rsidR="00603254" w:rsidRDefault="00603254" w:rsidP="009947C8">
      <w:pPr>
        <w:jc w:val="both"/>
        <w:rPr>
          <w:color w:val="000000" w:themeColor="text1"/>
        </w:rPr>
      </w:pPr>
    </w:p>
    <w:p w14:paraId="08FC77BA" w14:textId="77777777" w:rsidR="00603254" w:rsidRDefault="00603254" w:rsidP="009947C8">
      <w:pPr>
        <w:jc w:val="both"/>
        <w:rPr>
          <w:color w:val="000000" w:themeColor="text1"/>
        </w:rPr>
      </w:pPr>
    </w:p>
    <w:p w14:paraId="5889C9EC" w14:textId="77777777" w:rsidR="00603254" w:rsidRDefault="00603254" w:rsidP="009947C8">
      <w:pPr>
        <w:jc w:val="both"/>
        <w:rPr>
          <w:color w:val="000000" w:themeColor="text1"/>
        </w:rPr>
      </w:pPr>
    </w:p>
    <w:p w14:paraId="39145B25" w14:textId="77777777" w:rsidR="00603254" w:rsidRDefault="00603254" w:rsidP="009947C8">
      <w:pPr>
        <w:jc w:val="both"/>
        <w:rPr>
          <w:color w:val="000000" w:themeColor="text1"/>
        </w:rPr>
      </w:pPr>
    </w:p>
    <w:p w14:paraId="5CF9704F" w14:textId="77777777" w:rsidR="00603254" w:rsidRPr="009947C8" w:rsidRDefault="00603254" w:rsidP="009947C8">
      <w:pPr>
        <w:jc w:val="both"/>
        <w:rPr>
          <w:color w:val="000000" w:themeColor="text1"/>
        </w:rPr>
      </w:pPr>
    </w:p>
    <w:sectPr w:rsidR="00603254" w:rsidRPr="009947C8" w:rsidSect="00011E36">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7C8"/>
    <w:rsid w:val="00011E36"/>
    <w:rsid w:val="00061C95"/>
    <w:rsid w:val="0008130D"/>
    <w:rsid w:val="000D7D9F"/>
    <w:rsid w:val="00135B80"/>
    <w:rsid w:val="00144206"/>
    <w:rsid w:val="001758D2"/>
    <w:rsid w:val="001D634B"/>
    <w:rsid w:val="00282DD4"/>
    <w:rsid w:val="002E1381"/>
    <w:rsid w:val="003D4A9A"/>
    <w:rsid w:val="003E0D64"/>
    <w:rsid w:val="00490F20"/>
    <w:rsid w:val="0059596D"/>
    <w:rsid w:val="005E77CA"/>
    <w:rsid w:val="00603254"/>
    <w:rsid w:val="006635BE"/>
    <w:rsid w:val="007F2EBC"/>
    <w:rsid w:val="008F2D24"/>
    <w:rsid w:val="009947C8"/>
    <w:rsid w:val="009B76ED"/>
    <w:rsid w:val="009C7EEA"/>
    <w:rsid w:val="009D136C"/>
    <w:rsid w:val="00A60098"/>
    <w:rsid w:val="00AE59FC"/>
    <w:rsid w:val="00BC30F1"/>
    <w:rsid w:val="00C55620"/>
    <w:rsid w:val="00CE326D"/>
    <w:rsid w:val="00E06D98"/>
    <w:rsid w:val="00E324D9"/>
    <w:rsid w:val="00E56CD2"/>
    <w:rsid w:val="00E70FD4"/>
    <w:rsid w:val="00F17F48"/>
    <w:rsid w:val="00FF62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5AE1533"/>
  <w15:chartTrackingRefBased/>
  <w15:docId w15:val="{B3148343-1EB2-054D-9C4B-DEC7EC1FA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17F48"/>
    <w:rPr>
      <w:rFonts w:ascii="Times New Roman" w:eastAsia="Times New Roman" w:hAnsi="Times New Roman"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03254"/>
    <w:rPr>
      <w:color w:val="0563C1" w:themeColor="hyperlink"/>
      <w:u w:val="single"/>
    </w:rPr>
  </w:style>
  <w:style w:type="character" w:styleId="UnresolvedMention">
    <w:name w:val="Unresolved Mention"/>
    <w:basedOn w:val="DefaultParagraphFont"/>
    <w:uiPriority w:val="99"/>
    <w:semiHidden/>
    <w:unhideWhenUsed/>
    <w:rsid w:val="00603254"/>
    <w:rPr>
      <w:color w:val="605E5C"/>
      <w:shd w:val="clear" w:color="auto" w:fill="E1DFDD"/>
    </w:rPr>
  </w:style>
  <w:style w:type="character" w:styleId="FollowedHyperlink">
    <w:name w:val="FollowedHyperlink"/>
    <w:basedOn w:val="DefaultParagraphFont"/>
    <w:uiPriority w:val="99"/>
    <w:semiHidden/>
    <w:unhideWhenUsed/>
    <w:rsid w:val="00E56CD2"/>
    <w:rPr>
      <w:color w:val="954F72" w:themeColor="followedHyperlink"/>
      <w:u w:val="single"/>
    </w:rPr>
  </w:style>
  <w:style w:type="paragraph" w:styleId="NormalWeb">
    <w:name w:val="Normal (Web)"/>
    <w:basedOn w:val="Normal"/>
    <w:uiPriority w:val="99"/>
    <w:semiHidden/>
    <w:unhideWhenUsed/>
    <w:rsid w:val="00A600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463791">
      <w:bodyDiv w:val="1"/>
      <w:marLeft w:val="0"/>
      <w:marRight w:val="0"/>
      <w:marTop w:val="0"/>
      <w:marBottom w:val="0"/>
      <w:divBdr>
        <w:top w:val="none" w:sz="0" w:space="0" w:color="auto"/>
        <w:left w:val="none" w:sz="0" w:space="0" w:color="auto"/>
        <w:bottom w:val="none" w:sz="0" w:space="0" w:color="auto"/>
        <w:right w:val="none" w:sz="0" w:space="0" w:color="auto"/>
      </w:divBdr>
    </w:div>
    <w:div w:id="1325622306">
      <w:bodyDiv w:val="1"/>
      <w:marLeft w:val="0"/>
      <w:marRight w:val="0"/>
      <w:marTop w:val="0"/>
      <w:marBottom w:val="0"/>
      <w:divBdr>
        <w:top w:val="none" w:sz="0" w:space="0" w:color="auto"/>
        <w:left w:val="none" w:sz="0" w:space="0" w:color="auto"/>
        <w:bottom w:val="none" w:sz="0" w:space="0" w:color="auto"/>
        <w:right w:val="none" w:sz="0" w:space="0" w:color="auto"/>
      </w:divBdr>
    </w:div>
    <w:div w:id="1747652317">
      <w:bodyDiv w:val="1"/>
      <w:marLeft w:val="0"/>
      <w:marRight w:val="0"/>
      <w:marTop w:val="0"/>
      <w:marBottom w:val="0"/>
      <w:divBdr>
        <w:top w:val="none" w:sz="0" w:space="0" w:color="auto"/>
        <w:left w:val="none" w:sz="0" w:space="0" w:color="auto"/>
        <w:bottom w:val="none" w:sz="0" w:space="0" w:color="auto"/>
        <w:right w:val="none" w:sz="0" w:space="0" w:color="auto"/>
      </w:divBdr>
    </w:div>
    <w:div w:id="1769811392">
      <w:bodyDiv w:val="1"/>
      <w:marLeft w:val="0"/>
      <w:marRight w:val="0"/>
      <w:marTop w:val="0"/>
      <w:marBottom w:val="0"/>
      <w:divBdr>
        <w:top w:val="none" w:sz="0" w:space="0" w:color="auto"/>
        <w:left w:val="none" w:sz="0" w:space="0" w:color="auto"/>
        <w:bottom w:val="none" w:sz="0" w:space="0" w:color="auto"/>
        <w:right w:val="none" w:sz="0" w:space="0" w:color="auto"/>
      </w:divBdr>
    </w:div>
    <w:div w:id="1815099656">
      <w:bodyDiv w:val="1"/>
      <w:marLeft w:val="0"/>
      <w:marRight w:val="0"/>
      <w:marTop w:val="0"/>
      <w:marBottom w:val="0"/>
      <w:divBdr>
        <w:top w:val="none" w:sz="0" w:space="0" w:color="auto"/>
        <w:left w:val="none" w:sz="0" w:space="0" w:color="auto"/>
        <w:bottom w:val="none" w:sz="0" w:space="0" w:color="auto"/>
        <w:right w:val="none" w:sz="0" w:space="0" w:color="auto"/>
      </w:divBdr>
    </w:div>
    <w:div w:id="1988317981">
      <w:bodyDiv w:val="1"/>
      <w:marLeft w:val="0"/>
      <w:marRight w:val="0"/>
      <w:marTop w:val="0"/>
      <w:marBottom w:val="0"/>
      <w:divBdr>
        <w:top w:val="none" w:sz="0" w:space="0" w:color="auto"/>
        <w:left w:val="none" w:sz="0" w:space="0" w:color="auto"/>
        <w:bottom w:val="none" w:sz="0" w:space="0" w:color="auto"/>
        <w:right w:val="none" w:sz="0" w:space="0" w:color="auto"/>
      </w:divBdr>
    </w:div>
    <w:div w:id="2120761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www.legalsecretaryjournal.com/the_importance_of_a_good_c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457708-9033-844D-AB67-E03F6F6AF2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359</TotalTime>
  <Pages>4</Pages>
  <Words>1013</Words>
  <Characters>4861</Characters>
  <Application>Microsoft Office Word</Application>
  <DocSecurity>0</DocSecurity>
  <Lines>112</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Pye (1809863)</dc:creator>
  <cp:keywords/>
  <dc:description/>
  <cp:lastModifiedBy>Samantha Pye (1809863)</cp:lastModifiedBy>
  <cp:revision>7</cp:revision>
  <dcterms:created xsi:type="dcterms:W3CDTF">2019-04-23T09:27:00Z</dcterms:created>
  <dcterms:modified xsi:type="dcterms:W3CDTF">2019-04-29T18:04:00Z</dcterms:modified>
</cp:coreProperties>
</file>