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41B7D3" w14:textId="77777777" w:rsidR="00AF7CE1" w:rsidRPr="00CF0980" w:rsidRDefault="00AF7CE1" w:rsidP="00CF0980">
      <w:pPr>
        <w:jc w:val="center"/>
        <w:rPr>
          <w:rFonts w:cs="Times New Roman"/>
          <w:szCs w:val="24"/>
        </w:rPr>
      </w:pPr>
    </w:p>
    <w:p w14:paraId="7B35F6DC" w14:textId="77777777" w:rsidR="00AF7CE1" w:rsidRPr="00CF0980" w:rsidRDefault="00AF7CE1" w:rsidP="00CF0980">
      <w:pPr>
        <w:jc w:val="center"/>
        <w:rPr>
          <w:rFonts w:cs="Times New Roman"/>
          <w:szCs w:val="24"/>
        </w:rPr>
      </w:pPr>
    </w:p>
    <w:p w14:paraId="604C54A0" w14:textId="77777777" w:rsidR="00AF7CE1" w:rsidRPr="00CF0980" w:rsidRDefault="00AF7CE1" w:rsidP="00CF0980">
      <w:pPr>
        <w:jc w:val="center"/>
        <w:rPr>
          <w:rFonts w:cs="Times New Roman"/>
          <w:szCs w:val="24"/>
        </w:rPr>
      </w:pPr>
    </w:p>
    <w:p w14:paraId="6B575DF5" w14:textId="77777777" w:rsidR="001810A5" w:rsidRDefault="001810A5" w:rsidP="00CF0980">
      <w:pPr>
        <w:jc w:val="center"/>
        <w:rPr>
          <w:rFonts w:cs="Times New Roman"/>
          <w:b/>
          <w:szCs w:val="24"/>
        </w:rPr>
      </w:pPr>
    </w:p>
    <w:p w14:paraId="11BC660F" w14:textId="77777777" w:rsidR="001810A5" w:rsidRDefault="001810A5" w:rsidP="00CF0980">
      <w:pPr>
        <w:jc w:val="center"/>
        <w:rPr>
          <w:rFonts w:cs="Times New Roman"/>
          <w:b/>
          <w:szCs w:val="24"/>
        </w:rPr>
      </w:pPr>
    </w:p>
    <w:p w14:paraId="03A41011" w14:textId="77777777" w:rsidR="00196269" w:rsidRPr="00CF0980" w:rsidRDefault="00AF7CE1" w:rsidP="00CF0980">
      <w:pPr>
        <w:jc w:val="center"/>
        <w:rPr>
          <w:rFonts w:cs="Times New Roman"/>
          <w:b/>
          <w:szCs w:val="24"/>
        </w:rPr>
      </w:pPr>
      <w:r w:rsidRPr="00CF0980">
        <w:rPr>
          <w:rFonts w:cs="Times New Roman"/>
          <w:b/>
          <w:szCs w:val="24"/>
        </w:rPr>
        <w:t>Programmes: BA International Hotel Management</w:t>
      </w:r>
    </w:p>
    <w:p w14:paraId="4808FBA5" w14:textId="77777777" w:rsidR="00AF7CE1" w:rsidRPr="00CF0980" w:rsidRDefault="00AF7CE1" w:rsidP="00CF0980">
      <w:pPr>
        <w:jc w:val="center"/>
        <w:rPr>
          <w:rFonts w:cs="Times New Roman"/>
          <w:b/>
          <w:szCs w:val="24"/>
        </w:rPr>
      </w:pPr>
      <w:r w:rsidRPr="00CF0980">
        <w:rPr>
          <w:rFonts w:cs="Times New Roman"/>
          <w:b/>
          <w:szCs w:val="24"/>
        </w:rPr>
        <w:t>Module: Entrepreneurship</w:t>
      </w:r>
    </w:p>
    <w:p w14:paraId="1BAACDDF" w14:textId="77777777" w:rsidR="00AF7CE1" w:rsidRPr="00CF0980" w:rsidRDefault="00AF7CE1" w:rsidP="00CF0980">
      <w:pPr>
        <w:jc w:val="center"/>
        <w:rPr>
          <w:rFonts w:cs="Times New Roman"/>
          <w:b/>
          <w:szCs w:val="24"/>
        </w:rPr>
      </w:pPr>
      <w:r w:rsidRPr="00CF0980">
        <w:rPr>
          <w:rFonts w:cs="Times New Roman"/>
          <w:b/>
          <w:szCs w:val="24"/>
        </w:rPr>
        <w:t>Module code: BMIH5001</w:t>
      </w:r>
    </w:p>
    <w:p w14:paraId="02A8B131" w14:textId="77777777" w:rsidR="00AF7CE1" w:rsidRPr="00CF0980" w:rsidRDefault="00AF7CE1" w:rsidP="00CF0980">
      <w:pPr>
        <w:jc w:val="center"/>
        <w:rPr>
          <w:rFonts w:cs="Times New Roman"/>
          <w:b/>
          <w:szCs w:val="24"/>
        </w:rPr>
      </w:pPr>
      <w:r w:rsidRPr="00CF0980">
        <w:rPr>
          <w:rFonts w:cs="Times New Roman"/>
          <w:b/>
          <w:szCs w:val="24"/>
        </w:rPr>
        <w:t>Critically Evaluate a Range Of Traits and Motivations across a Variety of Different Types of Entrepreneurs</w:t>
      </w:r>
    </w:p>
    <w:p w14:paraId="1CA25BBA" w14:textId="2FF03D20" w:rsidR="00367A2B" w:rsidRDefault="00367A2B" w:rsidP="00CF0980">
      <w:pPr>
        <w:jc w:val="center"/>
        <w:rPr>
          <w:rFonts w:cs="Times New Roman"/>
          <w:b/>
          <w:szCs w:val="24"/>
        </w:rPr>
      </w:pPr>
      <w:r w:rsidRPr="00CF0980">
        <w:rPr>
          <w:rFonts w:cs="Times New Roman"/>
          <w:b/>
          <w:szCs w:val="24"/>
        </w:rPr>
        <w:t xml:space="preserve">Student ID number: </w:t>
      </w:r>
      <w:r w:rsidR="009A4453">
        <w:rPr>
          <w:rFonts w:cs="Times New Roman"/>
          <w:b/>
          <w:szCs w:val="24"/>
        </w:rPr>
        <w:t>2241338</w:t>
      </w:r>
    </w:p>
    <w:p w14:paraId="182A7F66" w14:textId="57283ACD" w:rsidR="00381C08" w:rsidRPr="00CF0980" w:rsidRDefault="00381C08" w:rsidP="00CF0980">
      <w:pPr>
        <w:jc w:val="center"/>
        <w:rPr>
          <w:rFonts w:cs="Times New Roman"/>
          <w:b/>
          <w:szCs w:val="24"/>
        </w:rPr>
      </w:pPr>
      <w:r>
        <w:rPr>
          <w:rFonts w:cs="Times New Roman"/>
          <w:b/>
          <w:szCs w:val="24"/>
        </w:rPr>
        <w:t>Student’s Name: Maria-Monica Adam</w:t>
      </w:r>
    </w:p>
    <w:p w14:paraId="1BA5A785" w14:textId="77777777" w:rsidR="00367A2B" w:rsidRPr="00CF0980" w:rsidRDefault="00367A2B" w:rsidP="00CF0980">
      <w:pPr>
        <w:jc w:val="center"/>
        <w:rPr>
          <w:rFonts w:cs="Times New Roman"/>
          <w:b/>
          <w:szCs w:val="24"/>
        </w:rPr>
      </w:pPr>
      <w:r w:rsidRPr="00CF0980">
        <w:rPr>
          <w:rFonts w:cs="Times New Roman"/>
          <w:b/>
          <w:szCs w:val="24"/>
        </w:rPr>
        <w:t>Lecturer’s name: Neil Dyer</w:t>
      </w:r>
    </w:p>
    <w:p w14:paraId="3D186598" w14:textId="77777777" w:rsidR="00C079C3" w:rsidRDefault="00C079C3" w:rsidP="00CF0980">
      <w:pPr>
        <w:rPr>
          <w:rFonts w:cs="Times New Roman"/>
          <w:szCs w:val="24"/>
        </w:rPr>
      </w:pPr>
    </w:p>
    <w:p w14:paraId="6BFE4E9C" w14:textId="77777777" w:rsidR="001810A5" w:rsidRDefault="001810A5" w:rsidP="00CF0980">
      <w:pPr>
        <w:rPr>
          <w:rFonts w:cs="Times New Roman"/>
          <w:szCs w:val="24"/>
        </w:rPr>
      </w:pPr>
    </w:p>
    <w:p w14:paraId="161AA113" w14:textId="77777777" w:rsidR="001810A5" w:rsidRDefault="001810A5" w:rsidP="00CF0980">
      <w:pPr>
        <w:rPr>
          <w:rFonts w:cs="Times New Roman"/>
          <w:szCs w:val="24"/>
        </w:rPr>
      </w:pPr>
    </w:p>
    <w:p w14:paraId="16A206AF" w14:textId="77777777" w:rsidR="001810A5" w:rsidRDefault="001810A5" w:rsidP="00CF0980">
      <w:pPr>
        <w:rPr>
          <w:rFonts w:cs="Times New Roman"/>
          <w:szCs w:val="24"/>
        </w:rPr>
      </w:pPr>
    </w:p>
    <w:p w14:paraId="60E72490" w14:textId="77777777" w:rsidR="001810A5" w:rsidRDefault="001810A5" w:rsidP="00CF0980">
      <w:pPr>
        <w:rPr>
          <w:rFonts w:cs="Times New Roman"/>
          <w:szCs w:val="24"/>
        </w:rPr>
      </w:pPr>
    </w:p>
    <w:p w14:paraId="1E72A2F9" w14:textId="77777777" w:rsidR="001810A5" w:rsidRDefault="001810A5" w:rsidP="00CF0980">
      <w:pPr>
        <w:rPr>
          <w:rFonts w:cs="Times New Roman"/>
          <w:szCs w:val="24"/>
        </w:rPr>
      </w:pPr>
    </w:p>
    <w:p w14:paraId="2EE2EB32" w14:textId="77777777" w:rsidR="001810A5" w:rsidRDefault="001810A5" w:rsidP="00CF0980">
      <w:pPr>
        <w:rPr>
          <w:rFonts w:cs="Times New Roman"/>
          <w:szCs w:val="24"/>
        </w:rPr>
      </w:pPr>
    </w:p>
    <w:p w14:paraId="5265B49B" w14:textId="77777777" w:rsidR="001810A5" w:rsidRDefault="001810A5" w:rsidP="00CF0980">
      <w:pPr>
        <w:rPr>
          <w:rFonts w:cs="Times New Roman"/>
          <w:szCs w:val="24"/>
        </w:rPr>
      </w:pPr>
    </w:p>
    <w:p w14:paraId="22CE772D" w14:textId="77777777" w:rsidR="001810A5" w:rsidRDefault="001810A5" w:rsidP="00CF0980">
      <w:pPr>
        <w:rPr>
          <w:rFonts w:cs="Times New Roman"/>
          <w:szCs w:val="24"/>
        </w:rPr>
      </w:pPr>
    </w:p>
    <w:p w14:paraId="65BEBD28" w14:textId="77777777" w:rsidR="001810A5" w:rsidRDefault="001810A5" w:rsidP="00CF0980">
      <w:pPr>
        <w:rPr>
          <w:rFonts w:cs="Times New Roman"/>
          <w:szCs w:val="24"/>
        </w:rPr>
      </w:pPr>
    </w:p>
    <w:p w14:paraId="616B9021" w14:textId="77777777" w:rsidR="00BE5E2C" w:rsidRDefault="00BE5E2C" w:rsidP="00CF0980">
      <w:pPr>
        <w:rPr>
          <w:rFonts w:cs="Times New Roman"/>
          <w:szCs w:val="24"/>
        </w:rPr>
      </w:pPr>
    </w:p>
    <w:p w14:paraId="768531B4" w14:textId="77777777" w:rsidR="00BE5E2C" w:rsidRPr="00CF0980" w:rsidRDefault="00BE5E2C" w:rsidP="00CF0980">
      <w:pPr>
        <w:rPr>
          <w:rFonts w:cs="Times New Roman"/>
          <w:vanish/>
          <w:szCs w:val="24"/>
          <w:specVanish/>
        </w:rPr>
      </w:pPr>
      <w:r w:rsidRPr="00082760">
        <w:rPr>
          <w:rFonts w:cs="Times New Roman"/>
          <w:b/>
          <w:noProof/>
          <w:szCs w:val="24"/>
          <w:lang w:val="en-US"/>
        </w:rPr>
        <w:lastRenderedPageBreak/>
        <w:drawing>
          <wp:inline distT="0" distB="0" distL="0" distR="0" wp14:anchorId="38C48568" wp14:editId="663EC437">
            <wp:extent cx="5943600" cy="21418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141855"/>
                    </a:xfrm>
                    <a:prstGeom prst="rect">
                      <a:avLst/>
                    </a:prstGeom>
                  </pic:spPr>
                </pic:pic>
              </a:graphicData>
            </a:graphic>
          </wp:inline>
        </w:drawing>
      </w:r>
    </w:p>
    <w:p w14:paraId="6ED0BFEC" w14:textId="77777777" w:rsidR="00C079C3" w:rsidRPr="00CF0980" w:rsidRDefault="00C079C3" w:rsidP="00CF0980">
      <w:pPr>
        <w:jc w:val="left"/>
        <w:rPr>
          <w:rFonts w:cs="Times New Roman"/>
          <w:szCs w:val="24"/>
        </w:rPr>
      </w:pPr>
      <w:r w:rsidRPr="00CF0980">
        <w:rPr>
          <w:rFonts w:cs="Times New Roman"/>
          <w:szCs w:val="24"/>
        </w:rPr>
        <w:br w:type="page"/>
      </w:r>
    </w:p>
    <w:p w14:paraId="595FB266" w14:textId="1020903B" w:rsidR="001F4CA8" w:rsidRDefault="00255485" w:rsidP="007D14AB">
      <w:pPr>
        <w:spacing w:after="240"/>
        <w:ind w:firstLine="720"/>
        <w:rPr>
          <w:rFonts w:cs="Times New Roman"/>
          <w:szCs w:val="24"/>
        </w:rPr>
      </w:pPr>
      <w:r w:rsidRPr="00CF0980">
        <w:rPr>
          <w:rFonts w:cs="Times New Roman"/>
          <w:szCs w:val="24"/>
        </w:rPr>
        <w:lastRenderedPageBreak/>
        <w:t xml:space="preserve">Based on critical analysis and comparison of various entrepreneurial traits and motivations, this report has analyzed how these have influenced business success. This report will look into the features of entrepreneur such as visionary thinking, motivation towards sustainability, networking and relationship building and their impact on entrepreneurial practice by comparing their similarities, </w:t>
      </w:r>
      <w:r w:rsidR="00D07870" w:rsidRPr="00CF0980">
        <w:rPr>
          <w:rFonts w:cs="Times New Roman"/>
          <w:szCs w:val="24"/>
        </w:rPr>
        <w:t>differences,</w:t>
      </w:r>
      <w:r w:rsidRPr="00CF0980">
        <w:rPr>
          <w:rFonts w:cs="Times New Roman"/>
          <w:szCs w:val="24"/>
        </w:rPr>
        <w:t xml:space="preserve"> and extent to which they affect entrepreneurial practice. The report attempts to convey a nuanced understanding of how entrepreneurs apply these traits to face challenges, drive growth and </w:t>
      </w:r>
      <w:r w:rsidR="00D07870" w:rsidRPr="00CF0980">
        <w:rPr>
          <w:rFonts w:cs="Times New Roman"/>
          <w:szCs w:val="24"/>
        </w:rPr>
        <w:t>reach</w:t>
      </w:r>
      <w:r w:rsidRPr="00CF0980">
        <w:rPr>
          <w:rFonts w:cs="Times New Roman"/>
          <w:szCs w:val="24"/>
        </w:rPr>
        <w:t xml:space="preserve"> sustainable success, based on real world examples and theoretical frameworks. But the findings will provide useful guidance for anyone looking to get better at their business, or as an aspiring entrepreneur, at making strategic decisions in their organisations.</w:t>
      </w:r>
    </w:p>
    <w:p w14:paraId="474BE206" w14:textId="4A8215BE" w:rsidR="00343DC2" w:rsidRPr="00CF0980" w:rsidRDefault="00C5716C" w:rsidP="007D14AB">
      <w:pPr>
        <w:spacing w:after="240"/>
        <w:rPr>
          <w:rFonts w:cs="Times New Roman"/>
          <w:szCs w:val="24"/>
        </w:rPr>
      </w:pPr>
      <w:r w:rsidRPr="00CF0980">
        <w:rPr>
          <w:rFonts w:cs="Times New Roman"/>
          <w:szCs w:val="24"/>
        </w:rPr>
        <w:t xml:space="preserve"> </w:t>
      </w:r>
      <w:r w:rsidRPr="00CF0980">
        <w:rPr>
          <w:rFonts w:cs="Times New Roman"/>
          <w:szCs w:val="24"/>
        </w:rPr>
        <w:tab/>
        <w:t xml:space="preserve">Visionary thinking enables an organization to look ahead to envision and </w:t>
      </w:r>
      <w:r w:rsidR="00D07870" w:rsidRPr="00CF0980">
        <w:rPr>
          <w:rFonts w:cs="Times New Roman"/>
          <w:szCs w:val="24"/>
        </w:rPr>
        <w:t>produce</w:t>
      </w:r>
      <w:r w:rsidRPr="00CF0980">
        <w:rPr>
          <w:rFonts w:cs="Times New Roman"/>
          <w:szCs w:val="24"/>
        </w:rPr>
        <w:t xml:space="preserve"> cr</w:t>
      </w:r>
      <w:r w:rsidR="00B066B5" w:rsidRPr="00CF0980">
        <w:rPr>
          <w:rFonts w:cs="Times New Roman"/>
          <w:szCs w:val="24"/>
        </w:rPr>
        <w:t xml:space="preserve">eative ways of solving problems. </w:t>
      </w:r>
      <w:r w:rsidRPr="00CF0980">
        <w:rPr>
          <w:rFonts w:cs="Times New Roman"/>
          <w:szCs w:val="24"/>
        </w:rPr>
        <w:t xml:space="preserve">This entrepreneurial trait </w:t>
      </w:r>
      <w:r w:rsidR="00B066B5" w:rsidRPr="00CF0980">
        <w:rPr>
          <w:rFonts w:cs="Times New Roman"/>
          <w:szCs w:val="24"/>
        </w:rPr>
        <w:t>can</w:t>
      </w:r>
      <w:r w:rsidRPr="00CF0980">
        <w:rPr>
          <w:rFonts w:cs="Times New Roman"/>
          <w:szCs w:val="24"/>
        </w:rPr>
        <w:t xml:space="preserve"> be best understood with reference to Transformational Leader</w:t>
      </w:r>
      <w:r w:rsidR="00B066B5" w:rsidRPr="00CF0980">
        <w:rPr>
          <w:rFonts w:cs="Times New Roman"/>
          <w:szCs w:val="24"/>
        </w:rPr>
        <w:t xml:space="preserve">ship theory advanced by </w:t>
      </w:r>
      <w:proofErr w:type="spellStart"/>
      <w:r w:rsidR="00B066B5" w:rsidRPr="00CF0980">
        <w:rPr>
          <w:rFonts w:cs="Times New Roman"/>
          <w:szCs w:val="24"/>
        </w:rPr>
        <w:t>Candrasari</w:t>
      </w:r>
      <w:proofErr w:type="spellEnd"/>
      <w:r w:rsidR="00B066B5" w:rsidRPr="00CF0980">
        <w:rPr>
          <w:rFonts w:cs="Times New Roman"/>
          <w:szCs w:val="24"/>
        </w:rPr>
        <w:t xml:space="preserve"> et al. (2023</w:t>
      </w:r>
      <w:r w:rsidRPr="00CF0980">
        <w:rPr>
          <w:rFonts w:cs="Times New Roman"/>
          <w:szCs w:val="24"/>
        </w:rPr>
        <w:t xml:space="preserve">) where the author asserts that leaders with appealing visions are capable of catalysing people to transcend ordinary expectations and settings to deliver extraordinary performance. Strategic leaders reject the status quo, see what is not apparent, and create change in their respective fields. Further support for this trait comes from </w:t>
      </w:r>
      <w:r w:rsidRPr="00F73848">
        <w:rPr>
          <w:rFonts w:cs="Times New Roman"/>
          <w:szCs w:val="24"/>
        </w:rPr>
        <w:t>Schumpeter’s</w:t>
      </w:r>
      <w:r w:rsidRPr="00CF0980">
        <w:rPr>
          <w:rFonts w:cs="Times New Roman"/>
          <w:szCs w:val="24"/>
        </w:rPr>
        <w:t xml:space="preserve"> Theory of Innovation which presents the entrepreneur as an innovator w</w:t>
      </w:r>
      <w:r w:rsidR="006A14AB" w:rsidRPr="00CF0980">
        <w:rPr>
          <w:rFonts w:cs="Times New Roman"/>
          <w:szCs w:val="24"/>
        </w:rPr>
        <w:t xml:space="preserve">ho brings new product features and </w:t>
      </w:r>
      <w:r w:rsidRPr="00CF0980">
        <w:rPr>
          <w:rFonts w:cs="Times New Roman"/>
          <w:szCs w:val="24"/>
        </w:rPr>
        <w:t>a new method of competition into an industry</w:t>
      </w:r>
      <w:r w:rsidR="006A14AB" w:rsidRPr="00CF0980">
        <w:rPr>
          <w:rFonts w:cs="Times New Roman"/>
          <w:szCs w:val="24"/>
        </w:rPr>
        <w:t xml:space="preserve"> (</w:t>
      </w:r>
      <w:proofErr w:type="spellStart"/>
      <w:r w:rsidR="006A14AB" w:rsidRPr="00CF0980">
        <w:rPr>
          <w:rFonts w:cs="Times New Roman"/>
          <w:szCs w:val="24"/>
        </w:rPr>
        <w:t>Vettorello</w:t>
      </w:r>
      <w:proofErr w:type="spellEnd"/>
      <w:r w:rsidR="006A14AB" w:rsidRPr="00CF0980">
        <w:rPr>
          <w:rFonts w:cs="Times New Roman"/>
          <w:szCs w:val="24"/>
        </w:rPr>
        <w:t xml:space="preserve"> and Burke, 2021)</w:t>
      </w:r>
      <w:r w:rsidR="0061563B" w:rsidRPr="00CF0980">
        <w:rPr>
          <w:rFonts w:cs="Times New Roman"/>
          <w:szCs w:val="24"/>
        </w:rPr>
        <w:t xml:space="preserve">. </w:t>
      </w:r>
    </w:p>
    <w:p w14:paraId="452ADA65" w14:textId="391F9855" w:rsidR="00B26577" w:rsidRPr="00CF0980" w:rsidRDefault="00343DC2" w:rsidP="007D14AB">
      <w:pPr>
        <w:spacing w:after="240"/>
        <w:rPr>
          <w:rFonts w:cs="Times New Roman"/>
          <w:szCs w:val="24"/>
        </w:rPr>
      </w:pPr>
      <w:r w:rsidRPr="00CF0980">
        <w:rPr>
          <w:rFonts w:cs="Times New Roman"/>
          <w:szCs w:val="24"/>
        </w:rPr>
        <w:t xml:space="preserve"> </w:t>
      </w:r>
      <w:r w:rsidRPr="00CF0980">
        <w:rPr>
          <w:rFonts w:cs="Times New Roman"/>
          <w:szCs w:val="24"/>
        </w:rPr>
        <w:tab/>
      </w:r>
      <w:r w:rsidR="00C5716C" w:rsidRPr="00CF0980">
        <w:rPr>
          <w:rFonts w:cs="Times New Roman"/>
          <w:szCs w:val="24"/>
        </w:rPr>
        <w:t xml:space="preserve">From Apple Inc., the visionary thinker that can best be described is Steve Jobs. Apartheid’s lack of influence on Jobs’ vision rewrote the rules of consumer electronics </w:t>
      </w:r>
      <w:r w:rsidR="00CB4100" w:rsidRPr="00CF0980">
        <w:rPr>
          <w:rFonts w:cs="Times New Roman"/>
          <w:szCs w:val="24"/>
        </w:rPr>
        <w:t>repeatedly,</w:t>
      </w:r>
      <w:r w:rsidR="00C5716C" w:rsidRPr="00CF0980">
        <w:rPr>
          <w:rFonts w:cs="Times New Roman"/>
          <w:szCs w:val="24"/>
        </w:rPr>
        <w:t xml:space="preserve"> personal computers, telecommunications, and entertainment. His visionary thinking established an iPhone as the portable multifunction device, firmly uniting technology, appearance, and usability for the first time</w:t>
      </w:r>
      <w:r w:rsidR="0061563B" w:rsidRPr="00CF0980">
        <w:rPr>
          <w:rFonts w:cs="Times New Roman"/>
          <w:szCs w:val="24"/>
        </w:rPr>
        <w:t xml:space="preserve"> (</w:t>
      </w:r>
      <w:proofErr w:type="spellStart"/>
      <w:r w:rsidR="0061563B" w:rsidRPr="00CF0980">
        <w:rPr>
          <w:rFonts w:cs="Times New Roman"/>
          <w:szCs w:val="24"/>
        </w:rPr>
        <w:t>Adigwe</w:t>
      </w:r>
      <w:proofErr w:type="spellEnd"/>
      <w:r w:rsidR="0061563B" w:rsidRPr="00CF0980">
        <w:rPr>
          <w:rFonts w:cs="Times New Roman"/>
          <w:szCs w:val="24"/>
        </w:rPr>
        <w:t>, 2024)</w:t>
      </w:r>
      <w:r w:rsidR="00C5716C" w:rsidRPr="00CF0980">
        <w:rPr>
          <w:rFonts w:cs="Times New Roman"/>
          <w:szCs w:val="24"/>
        </w:rPr>
        <w:t xml:space="preserve">. Due to the concept of transformational leadership used by Jobs, his team managed to carry out things considered to be impossible </w:t>
      </w:r>
      <w:r w:rsidR="00CB4100" w:rsidRPr="00CF0980">
        <w:rPr>
          <w:rFonts w:cs="Times New Roman"/>
          <w:szCs w:val="24"/>
        </w:rPr>
        <w:t>because of</w:t>
      </w:r>
      <w:r w:rsidR="00C5716C" w:rsidRPr="00CF0980">
        <w:rPr>
          <w:rFonts w:cs="Times New Roman"/>
          <w:szCs w:val="24"/>
        </w:rPr>
        <w:t xml:space="preserve"> creating the App Store ecosystem. Their innovative ideas and approaches are in conformity with Schumpeter’s Theory, for Apple continuously displaced well-established markets, and shaped n</w:t>
      </w:r>
      <w:r w:rsidRPr="00CF0980">
        <w:rPr>
          <w:rFonts w:cs="Times New Roman"/>
          <w:szCs w:val="24"/>
        </w:rPr>
        <w:t xml:space="preserve">ew ones, and set new standards. </w:t>
      </w:r>
    </w:p>
    <w:p w14:paraId="180922D8" w14:textId="3C9FB157" w:rsidR="00DF1E20" w:rsidRPr="00CF0980" w:rsidRDefault="00B26577" w:rsidP="00345393">
      <w:pPr>
        <w:spacing w:before="240" w:after="240"/>
        <w:rPr>
          <w:rFonts w:cs="Times New Roman"/>
          <w:szCs w:val="24"/>
        </w:rPr>
      </w:pPr>
      <w:r w:rsidRPr="00CF0980">
        <w:rPr>
          <w:rFonts w:cs="Times New Roman"/>
          <w:szCs w:val="24"/>
        </w:rPr>
        <w:lastRenderedPageBreak/>
        <w:t xml:space="preserve"> </w:t>
      </w:r>
      <w:r w:rsidRPr="00CF0980">
        <w:rPr>
          <w:rFonts w:cs="Times New Roman"/>
          <w:szCs w:val="24"/>
        </w:rPr>
        <w:tab/>
      </w:r>
      <w:r w:rsidR="00C5716C" w:rsidRPr="00CF0980">
        <w:rPr>
          <w:rFonts w:cs="Times New Roman"/>
          <w:szCs w:val="24"/>
        </w:rPr>
        <w:t xml:space="preserve">The same way entrepreneurial thinking has been </w:t>
      </w:r>
      <w:r w:rsidR="005E16F0" w:rsidRPr="00CF0980">
        <w:rPr>
          <w:rFonts w:cs="Times New Roman"/>
          <w:szCs w:val="24"/>
        </w:rPr>
        <w:t>shown</w:t>
      </w:r>
      <w:r w:rsidR="00C5716C" w:rsidRPr="00CF0980">
        <w:rPr>
          <w:rFonts w:cs="Times New Roman"/>
          <w:szCs w:val="24"/>
        </w:rPr>
        <w:t xml:space="preserve"> by Brian </w:t>
      </w:r>
      <w:proofErr w:type="spellStart"/>
      <w:r w:rsidR="00C5716C" w:rsidRPr="00CF0980">
        <w:rPr>
          <w:rFonts w:cs="Times New Roman"/>
          <w:szCs w:val="24"/>
        </w:rPr>
        <w:t>Chesky</w:t>
      </w:r>
      <w:proofErr w:type="spellEnd"/>
      <w:r w:rsidR="00C5716C" w:rsidRPr="00CF0980">
        <w:rPr>
          <w:rFonts w:cs="Times New Roman"/>
          <w:szCs w:val="24"/>
        </w:rPr>
        <w:t>, the co-founder of Airbnb. Chesky in particular had the vision to turn the sharing economy into a revolution of how travellers experience their accommodations, not just as traditional hotels but as local experiences. Inspired by Transformational Leadership Theory, Chesky envisioned a platform for his team to develop that reflects the community and authenticity. His ability to anticipate what today’s traveller wanted; individuality upended the hospitality market and generated a new form of traveller accommodation</w:t>
      </w:r>
      <w:r w:rsidR="0061563B" w:rsidRPr="00CF0980">
        <w:rPr>
          <w:rFonts w:cs="Times New Roman"/>
          <w:szCs w:val="24"/>
        </w:rPr>
        <w:t xml:space="preserve"> (Celestin and Sujatha, 2024)</w:t>
      </w:r>
      <w:r w:rsidR="00C5716C" w:rsidRPr="00CF0980">
        <w:rPr>
          <w:rFonts w:cs="Times New Roman"/>
          <w:szCs w:val="24"/>
        </w:rPr>
        <w:t xml:space="preserve">. This is in line with Schumpeter’s Theory as Dara Khosrowshahi could envision the potential of sharing economy to disrupt the market place and change the face of how travellers and hosts meet. </w:t>
      </w:r>
    </w:p>
    <w:p w14:paraId="318A7D41" w14:textId="57B6C910" w:rsidR="008732D1" w:rsidRPr="00F73848" w:rsidRDefault="008732D1" w:rsidP="00345393">
      <w:pPr>
        <w:spacing w:before="240" w:after="240"/>
        <w:rPr>
          <w:rFonts w:cs="Times New Roman"/>
          <w:szCs w:val="24"/>
        </w:rPr>
      </w:pPr>
      <w:r w:rsidRPr="00ED058C">
        <w:rPr>
          <w:rFonts w:cs="Times New Roman"/>
          <w:szCs w:val="24"/>
        </w:rPr>
        <w:t xml:space="preserve"> </w:t>
      </w:r>
      <w:r w:rsidRPr="00ED058C">
        <w:rPr>
          <w:rFonts w:cs="Times New Roman"/>
          <w:szCs w:val="24"/>
        </w:rPr>
        <w:tab/>
      </w:r>
      <w:r w:rsidRPr="00F73848">
        <w:rPr>
          <w:rFonts w:cs="Times New Roman"/>
          <w:szCs w:val="24"/>
        </w:rPr>
        <w:t>Sustainability motivation refers to an entrepreneur’s drive to be environmentally and socially responsible</w:t>
      </w:r>
      <w:r w:rsidR="007A5524" w:rsidRPr="00F73848">
        <w:rPr>
          <w:rFonts w:cs="Times New Roman"/>
          <w:szCs w:val="24"/>
        </w:rPr>
        <w:t>. McClelland’s Theory of Needs</w:t>
      </w:r>
      <w:r w:rsidRPr="00F73848">
        <w:rPr>
          <w:rFonts w:cs="Times New Roman"/>
          <w:szCs w:val="24"/>
        </w:rPr>
        <w:t xml:space="preserve"> connects this with the need for achievement, affiliation, and power. Such high need for achievement entrepreneurs </w:t>
      </w:r>
      <w:r w:rsidR="005E16F0" w:rsidRPr="00F73848">
        <w:rPr>
          <w:rFonts w:cs="Times New Roman"/>
          <w:szCs w:val="24"/>
        </w:rPr>
        <w:t>is</w:t>
      </w:r>
      <w:r w:rsidRPr="00F73848">
        <w:rPr>
          <w:rFonts w:cs="Times New Roman"/>
          <w:szCs w:val="24"/>
        </w:rPr>
        <w:t xml:space="preserve"> what brings forth sustainable innovation to provide long term value</w:t>
      </w:r>
      <w:r w:rsidR="00011372" w:rsidRPr="00F73848">
        <w:rPr>
          <w:rFonts w:cs="Times New Roman"/>
          <w:szCs w:val="24"/>
        </w:rPr>
        <w:t xml:space="preserve"> (Wang et al., 2021)</w:t>
      </w:r>
      <w:r w:rsidRPr="00F73848">
        <w:rPr>
          <w:rFonts w:cs="Times New Roman"/>
          <w:szCs w:val="24"/>
        </w:rPr>
        <w:t>. Those who have high need for affiliation, establish ethical brands, which affect social desirability, in order to attract awareness of their companies and socially conscious consumers. Leaders are driven by the desire to survive and the need to influence industry standards and drive the adoption of green business practices</w:t>
      </w:r>
      <w:r w:rsidR="007A5524" w:rsidRPr="00F73848">
        <w:rPr>
          <w:rFonts w:cs="Times New Roman"/>
          <w:szCs w:val="24"/>
        </w:rPr>
        <w:t xml:space="preserve"> (</w:t>
      </w:r>
      <w:proofErr w:type="spellStart"/>
      <w:r w:rsidR="007A5524" w:rsidRPr="00F73848">
        <w:rPr>
          <w:rFonts w:cs="Times New Roman"/>
          <w:szCs w:val="24"/>
        </w:rPr>
        <w:t>Pascucci</w:t>
      </w:r>
      <w:proofErr w:type="spellEnd"/>
      <w:r w:rsidR="007A5524" w:rsidRPr="00F73848">
        <w:rPr>
          <w:rFonts w:cs="Times New Roman"/>
          <w:szCs w:val="24"/>
        </w:rPr>
        <w:t xml:space="preserve"> et al, 2022)</w:t>
      </w:r>
      <w:r w:rsidRPr="00F73848">
        <w:rPr>
          <w:rFonts w:cs="Times New Roman"/>
          <w:szCs w:val="24"/>
        </w:rPr>
        <w:t>. They often use green technology, minimize waste and guarantee fair labor practices. Their motivation fits McClelland’s theory because they desire impact, recognition, and responsible growth.</w:t>
      </w:r>
    </w:p>
    <w:p w14:paraId="28F3F6B7" w14:textId="48D50DE9" w:rsidR="00B26577" w:rsidRPr="00CF0980" w:rsidRDefault="00B26577" w:rsidP="00345393">
      <w:pPr>
        <w:spacing w:before="240" w:after="240"/>
        <w:rPr>
          <w:rFonts w:cs="Times New Roman"/>
          <w:szCs w:val="24"/>
        </w:rPr>
      </w:pPr>
      <w:r w:rsidRPr="00F73848">
        <w:rPr>
          <w:rFonts w:cs="Times New Roman"/>
          <w:szCs w:val="24"/>
        </w:rPr>
        <w:t xml:space="preserve"> </w:t>
      </w:r>
      <w:r w:rsidRPr="00F73848">
        <w:rPr>
          <w:rFonts w:cs="Times New Roman"/>
          <w:szCs w:val="24"/>
        </w:rPr>
        <w:tab/>
      </w:r>
      <w:r w:rsidR="00760D33" w:rsidRPr="00F73848">
        <w:rPr>
          <w:rFonts w:cs="Times New Roman"/>
          <w:szCs w:val="24"/>
        </w:rPr>
        <w:t>Michael Dell is one of the</w:t>
      </w:r>
      <w:r w:rsidR="00760D33" w:rsidRPr="00CF0980">
        <w:rPr>
          <w:rFonts w:cs="Times New Roman"/>
          <w:szCs w:val="24"/>
        </w:rPr>
        <w:t xml:space="preserve"> foremost examples of how sustainability motivation can be put into practice. Current and past chairman and chief executive officer of Dell Technologies has supported innovations such as the circular economy</w:t>
      </w:r>
      <w:r w:rsidR="006259DA" w:rsidRPr="00CF0980">
        <w:rPr>
          <w:rFonts w:cs="Times New Roman"/>
          <w:szCs w:val="24"/>
        </w:rPr>
        <w:t xml:space="preserve"> (</w:t>
      </w:r>
      <w:proofErr w:type="spellStart"/>
      <w:r w:rsidR="006259DA" w:rsidRPr="00CF0980">
        <w:rPr>
          <w:rFonts w:cs="Times New Roman"/>
          <w:szCs w:val="24"/>
        </w:rPr>
        <w:t>Phadnis</w:t>
      </w:r>
      <w:proofErr w:type="spellEnd"/>
      <w:r w:rsidR="006259DA" w:rsidRPr="00CF0980">
        <w:rPr>
          <w:rFonts w:cs="Times New Roman"/>
          <w:szCs w:val="24"/>
        </w:rPr>
        <w:t>, 2024)</w:t>
      </w:r>
      <w:r w:rsidR="00760D33" w:rsidRPr="00CF0980">
        <w:rPr>
          <w:rFonts w:cs="Times New Roman"/>
          <w:szCs w:val="24"/>
        </w:rPr>
        <w:t xml:space="preserve">. Dell’s company also incorporates post-consumer recycled plastics and other natural materials in its formation </w:t>
      </w:r>
      <w:r w:rsidR="005E16F0" w:rsidRPr="00CF0980">
        <w:rPr>
          <w:rFonts w:cs="Times New Roman"/>
          <w:szCs w:val="24"/>
        </w:rPr>
        <w:t>and</w:t>
      </w:r>
      <w:r w:rsidR="00760D33" w:rsidRPr="00CF0980">
        <w:rPr>
          <w:rFonts w:cs="Times New Roman"/>
          <w:szCs w:val="24"/>
        </w:rPr>
        <w:t xml:space="preserve"> recycles e-products through its take-back programs. These efforts fall under the TBL because, in addition to reducing environmental risk, they </w:t>
      </w:r>
      <w:r w:rsidR="005E16F0" w:rsidRPr="00CF0980">
        <w:rPr>
          <w:rFonts w:cs="Times New Roman"/>
          <w:szCs w:val="24"/>
        </w:rPr>
        <w:t>are still</w:t>
      </w:r>
      <w:r w:rsidR="00760D33" w:rsidRPr="00CF0980">
        <w:rPr>
          <w:rFonts w:cs="Times New Roman"/>
          <w:szCs w:val="24"/>
        </w:rPr>
        <w:t xml:space="preserve"> financially sustainable and establish trust from environmentally concerned consumers</w:t>
      </w:r>
      <w:r w:rsidR="006259DA" w:rsidRPr="00CF0980">
        <w:rPr>
          <w:rFonts w:cs="Times New Roman"/>
          <w:szCs w:val="24"/>
        </w:rPr>
        <w:t xml:space="preserve"> (Celestin and Sujatha, 2024)</w:t>
      </w:r>
      <w:r w:rsidR="00760D33" w:rsidRPr="00CF0980">
        <w:rPr>
          <w:rFonts w:cs="Times New Roman"/>
          <w:szCs w:val="24"/>
        </w:rPr>
        <w:t>. From this identification, Dell shows that sustainability, including eco-friendly innovation</w:t>
      </w:r>
      <w:r w:rsidR="00343DC2" w:rsidRPr="00CF0980">
        <w:rPr>
          <w:rFonts w:cs="Times New Roman"/>
          <w:szCs w:val="24"/>
        </w:rPr>
        <w:t xml:space="preserve">, can be competitive weapons. </w:t>
      </w:r>
    </w:p>
    <w:p w14:paraId="324C84A0" w14:textId="3D7DA639" w:rsidR="00DF1E20" w:rsidRPr="00CF0980" w:rsidRDefault="00B26577" w:rsidP="00345393">
      <w:pPr>
        <w:spacing w:before="240" w:after="240"/>
        <w:rPr>
          <w:rFonts w:cs="Times New Roman"/>
          <w:szCs w:val="24"/>
        </w:rPr>
      </w:pPr>
      <w:r w:rsidRPr="00CF0980">
        <w:rPr>
          <w:rFonts w:cs="Times New Roman"/>
          <w:szCs w:val="24"/>
        </w:rPr>
        <w:t xml:space="preserve"> </w:t>
      </w:r>
      <w:r w:rsidRPr="00CF0980">
        <w:rPr>
          <w:rFonts w:cs="Times New Roman"/>
          <w:szCs w:val="24"/>
        </w:rPr>
        <w:tab/>
      </w:r>
      <w:r w:rsidR="00760D33" w:rsidRPr="00CF0980">
        <w:rPr>
          <w:rFonts w:cs="Times New Roman"/>
          <w:szCs w:val="24"/>
        </w:rPr>
        <w:t xml:space="preserve">In the same way, Brian Chesky, the founder of Airbnb, has supported sustainability motivation in relation to the accommodation business. Airbnb aligns itself to the sharing economy </w:t>
      </w:r>
      <w:r w:rsidR="00760D33" w:rsidRPr="00CF0980">
        <w:rPr>
          <w:rFonts w:cs="Times New Roman"/>
          <w:szCs w:val="24"/>
        </w:rPr>
        <w:lastRenderedPageBreak/>
        <w:t xml:space="preserve">where, by their very nature, has a minimized impact of the environment especially when constructing and running hotels. </w:t>
      </w:r>
      <w:r w:rsidR="006259DA" w:rsidRPr="00CF0980">
        <w:rPr>
          <w:rFonts w:cs="Times New Roman"/>
          <w:szCs w:val="24"/>
        </w:rPr>
        <w:t>T</w:t>
      </w:r>
      <w:r w:rsidR="00760D33" w:rsidRPr="00CF0980">
        <w:rPr>
          <w:rFonts w:cs="Times New Roman"/>
          <w:szCs w:val="24"/>
        </w:rPr>
        <w:t xml:space="preserve">he company has </w:t>
      </w:r>
      <w:r w:rsidR="005E16F0" w:rsidRPr="00CF0980">
        <w:rPr>
          <w:rFonts w:cs="Times New Roman"/>
          <w:szCs w:val="24"/>
        </w:rPr>
        <w:t>produced</w:t>
      </w:r>
      <w:r w:rsidR="00760D33" w:rsidRPr="00CF0980">
        <w:rPr>
          <w:rFonts w:cs="Times New Roman"/>
          <w:szCs w:val="24"/>
        </w:rPr>
        <w:t xml:space="preserve"> measures towards promoting environmentalism among hosts and travellers in terms of energy conservation and promotion of eco-friendly tourism among others. Many of them work to strengthen Airbnb’s brand image while also promoting sustainable init</w:t>
      </w:r>
      <w:r w:rsidR="006259DA" w:rsidRPr="00CF0980">
        <w:rPr>
          <w:rFonts w:cs="Times New Roman"/>
          <w:szCs w:val="24"/>
        </w:rPr>
        <w:t>iatives on a worldwide scale (</w:t>
      </w:r>
      <w:proofErr w:type="spellStart"/>
      <w:r w:rsidR="006259DA" w:rsidRPr="00CF0980">
        <w:rPr>
          <w:rFonts w:cs="Times New Roman"/>
          <w:szCs w:val="24"/>
        </w:rPr>
        <w:t>Santos-Vijande</w:t>
      </w:r>
      <w:proofErr w:type="spellEnd"/>
      <w:r w:rsidR="006259DA" w:rsidRPr="00CF0980">
        <w:rPr>
          <w:rFonts w:cs="Times New Roman"/>
          <w:szCs w:val="24"/>
        </w:rPr>
        <w:t xml:space="preserve"> et al., 2022)</w:t>
      </w:r>
      <w:r w:rsidR="00760D33" w:rsidRPr="00CF0980">
        <w:rPr>
          <w:rFonts w:cs="Times New Roman"/>
          <w:szCs w:val="24"/>
        </w:rPr>
        <w:t>.</w:t>
      </w:r>
    </w:p>
    <w:p w14:paraId="3C88C62B" w14:textId="2F5842BA" w:rsidR="009D797C" w:rsidRPr="00405F8D" w:rsidRDefault="009D797C" w:rsidP="00345393">
      <w:pPr>
        <w:spacing w:before="240" w:after="240"/>
        <w:rPr>
          <w:rFonts w:cs="Times New Roman"/>
          <w:szCs w:val="24"/>
        </w:rPr>
      </w:pPr>
      <w:r>
        <w:rPr>
          <w:rFonts w:cs="Times New Roman"/>
          <w:szCs w:val="24"/>
        </w:rPr>
        <w:t xml:space="preserve"> </w:t>
      </w:r>
      <w:r>
        <w:rPr>
          <w:rFonts w:cs="Times New Roman"/>
          <w:szCs w:val="24"/>
        </w:rPr>
        <w:tab/>
      </w:r>
      <w:r w:rsidR="00BD487D" w:rsidRPr="00405F8D">
        <w:rPr>
          <w:rFonts w:cs="Times New Roman"/>
          <w:szCs w:val="24"/>
        </w:rPr>
        <w:t>Developing a network and relationships with people is one of the most important entrepreneurial skills. It allows growth, as well as innovation through collaborations, resources, and access to new markets</w:t>
      </w:r>
      <w:r w:rsidR="004B2EF2" w:rsidRPr="00405F8D">
        <w:rPr>
          <w:rFonts w:cs="Times New Roman"/>
          <w:szCs w:val="24"/>
        </w:rPr>
        <w:t xml:space="preserve"> (</w:t>
      </w:r>
      <w:proofErr w:type="spellStart"/>
      <w:r w:rsidR="004B2EF2" w:rsidRPr="00405F8D">
        <w:rPr>
          <w:rFonts w:cs="Times New Roman"/>
          <w:szCs w:val="24"/>
        </w:rPr>
        <w:t>Klyver</w:t>
      </w:r>
      <w:proofErr w:type="spellEnd"/>
      <w:r w:rsidR="004B2EF2" w:rsidRPr="00405F8D">
        <w:rPr>
          <w:rFonts w:cs="Times New Roman"/>
          <w:szCs w:val="24"/>
        </w:rPr>
        <w:t xml:space="preserve"> and </w:t>
      </w:r>
      <w:proofErr w:type="spellStart"/>
      <w:r w:rsidR="004B2EF2" w:rsidRPr="00405F8D">
        <w:rPr>
          <w:rFonts w:cs="Times New Roman"/>
          <w:szCs w:val="24"/>
        </w:rPr>
        <w:t>Arenius</w:t>
      </w:r>
      <w:proofErr w:type="spellEnd"/>
      <w:r w:rsidR="004B2EF2" w:rsidRPr="00405F8D">
        <w:rPr>
          <w:rFonts w:cs="Times New Roman"/>
          <w:szCs w:val="24"/>
        </w:rPr>
        <w:t>, 2022)</w:t>
      </w:r>
      <w:r w:rsidR="00BD487D" w:rsidRPr="00405F8D">
        <w:rPr>
          <w:rFonts w:cs="Times New Roman"/>
          <w:szCs w:val="24"/>
        </w:rPr>
        <w:t xml:space="preserve">. </w:t>
      </w:r>
      <w:r w:rsidR="00D00BA9" w:rsidRPr="00405F8D">
        <w:rPr>
          <w:rFonts w:cs="Times New Roman"/>
          <w:szCs w:val="24"/>
        </w:rPr>
        <w:t xml:space="preserve">The trait </w:t>
      </w:r>
      <w:r w:rsidR="005E16F0" w:rsidRPr="00405F8D">
        <w:rPr>
          <w:rFonts w:cs="Times New Roman"/>
          <w:szCs w:val="24"/>
        </w:rPr>
        <w:t>follows</w:t>
      </w:r>
      <w:r w:rsidR="00BD487D" w:rsidRPr="00405F8D">
        <w:rPr>
          <w:rFonts w:cs="Times New Roman"/>
          <w:szCs w:val="24"/>
        </w:rPr>
        <w:t xml:space="preserve"> Trait Theory, which argues that successful entrepreneurs have innate characteristics that allow them to navigate challenges and capitalize on opportunities. According to Trait Theory, attributes such as persistence, leadership, risk-taking, and social intelligence are relevant traits, which can be found in great en</w:t>
      </w:r>
      <w:r w:rsidRPr="00405F8D">
        <w:rPr>
          <w:rFonts w:cs="Times New Roman"/>
          <w:szCs w:val="24"/>
        </w:rPr>
        <w:t xml:space="preserve">trepreneurs such as Henry Ford. His </w:t>
      </w:r>
      <w:r w:rsidR="00BD487D" w:rsidRPr="00405F8D">
        <w:rPr>
          <w:rFonts w:cs="Times New Roman"/>
          <w:szCs w:val="24"/>
        </w:rPr>
        <w:t>vision was further exemplified in his creation of critical stra</w:t>
      </w:r>
      <w:r w:rsidRPr="00405F8D">
        <w:rPr>
          <w:rFonts w:cs="Times New Roman"/>
          <w:szCs w:val="24"/>
        </w:rPr>
        <w:t>tegic alliances with suppliers (</w:t>
      </w:r>
      <w:proofErr w:type="spellStart"/>
      <w:r w:rsidRPr="00405F8D">
        <w:rPr>
          <w:rFonts w:cs="Times New Roman"/>
          <w:szCs w:val="24"/>
        </w:rPr>
        <w:t>Santos-Vijande</w:t>
      </w:r>
      <w:proofErr w:type="spellEnd"/>
      <w:r w:rsidRPr="00405F8D">
        <w:rPr>
          <w:rFonts w:cs="Times New Roman"/>
          <w:szCs w:val="24"/>
        </w:rPr>
        <w:t xml:space="preserve"> et al., 2022). It enable</w:t>
      </w:r>
      <w:r w:rsidR="00BD487D" w:rsidRPr="00405F8D">
        <w:rPr>
          <w:rFonts w:cs="Times New Roman"/>
          <w:szCs w:val="24"/>
        </w:rPr>
        <w:t xml:space="preserve"> him to develop the moving assembly line, thereby vastly reducing production costs. Ford was also able to draw on relationships with investors like the Dodge brothers, who initially financed his business and allowed him to expand. </w:t>
      </w:r>
    </w:p>
    <w:p w14:paraId="66272381" w14:textId="013DAC42" w:rsidR="00BD487D" w:rsidRPr="00405F8D" w:rsidRDefault="009933E8" w:rsidP="00345393">
      <w:pPr>
        <w:spacing w:before="240" w:after="240"/>
        <w:rPr>
          <w:rFonts w:cs="Times New Roman"/>
          <w:szCs w:val="24"/>
        </w:rPr>
      </w:pPr>
      <w:r w:rsidRPr="00405F8D">
        <w:rPr>
          <w:rFonts w:cs="Times New Roman"/>
          <w:szCs w:val="24"/>
        </w:rPr>
        <w:t xml:space="preserve"> </w:t>
      </w:r>
      <w:r w:rsidRPr="00405F8D">
        <w:rPr>
          <w:rFonts w:cs="Times New Roman"/>
          <w:szCs w:val="24"/>
        </w:rPr>
        <w:tab/>
      </w:r>
      <w:r w:rsidR="00BD487D" w:rsidRPr="00405F8D">
        <w:rPr>
          <w:rFonts w:cs="Times New Roman"/>
          <w:szCs w:val="24"/>
        </w:rPr>
        <w:t>Furthermore, the connection he made with</w:t>
      </w:r>
      <w:r w:rsidRPr="00405F8D">
        <w:rPr>
          <w:rFonts w:cs="Times New Roman"/>
          <w:szCs w:val="24"/>
        </w:rPr>
        <w:t xml:space="preserve"> the workers </w:t>
      </w:r>
      <w:r w:rsidR="00BD487D" w:rsidRPr="00405F8D">
        <w:rPr>
          <w:rFonts w:cs="Times New Roman"/>
          <w:szCs w:val="24"/>
        </w:rPr>
        <w:t>made the employees work with a spirit of passion and loyalty that drives creativity to innovative</w:t>
      </w:r>
      <w:r w:rsidR="009D797C" w:rsidRPr="00405F8D">
        <w:rPr>
          <w:rFonts w:cs="Times New Roman"/>
          <w:szCs w:val="24"/>
        </w:rPr>
        <w:t xml:space="preserve"> production in his corporation. </w:t>
      </w:r>
      <w:r w:rsidR="00BD487D" w:rsidRPr="00405F8D">
        <w:rPr>
          <w:rFonts w:cs="Times New Roman"/>
          <w:szCs w:val="24"/>
        </w:rPr>
        <w:t xml:space="preserve">Ford’s success illustrates how an entrepreneur’s innate characteristics, such as temptations, </w:t>
      </w:r>
      <w:r w:rsidR="005E16F0" w:rsidRPr="00405F8D">
        <w:rPr>
          <w:rFonts w:cs="Times New Roman"/>
          <w:szCs w:val="24"/>
        </w:rPr>
        <w:t>tenacity,</w:t>
      </w:r>
      <w:r w:rsidR="00BD487D" w:rsidRPr="00405F8D">
        <w:rPr>
          <w:rFonts w:cs="Times New Roman"/>
          <w:szCs w:val="24"/>
        </w:rPr>
        <w:t xml:space="preserve"> and collaboration, can bolster their aptitude to forge </w:t>
      </w:r>
      <w:r w:rsidRPr="00405F8D">
        <w:rPr>
          <w:rFonts w:cs="Times New Roman"/>
          <w:szCs w:val="24"/>
        </w:rPr>
        <w:t>lasting relations. Henry Ford</w:t>
      </w:r>
      <w:r w:rsidR="00BD487D" w:rsidRPr="00405F8D">
        <w:rPr>
          <w:rFonts w:cs="Times New Roman"/>
          <w:szCs w:val="24"/>
        </w:rPr>
        <w:t xml:space="preserve"> an innovator who connected innovative concepts with tr</w:t>
      </w:r>
      <w:r w:rsidRPr="00405F8D">
        <w:rPr>
          <w:rFonts w:cs="Times New Roman"/>
          <w:szCs w:val="24"/>
        </w:rPr>
        <w:t>ust</w:t>
      </w:r>
      <w:r w:rsidR="00260E82" w:rsidRPr="00405F8D">
        <w:rPr>
          <w:rFonts w:cs="Times New Roman"/>
          <w:szCs w:val="24"/>
        </w:rPr>
        <w:t xml:space="preserve"> (</w:t>
      </w:r>
      <w:proofErr w:type="spellStart"/>
      <w:r w:rsidR="00260E82" w:rsidRPr="00405F8D">
        <w:rPr>
          <w:rFonts w:cs="Times New Roman"/>
          <w:szCs w:val="24"/>
        </w:rPr>
        <w:t>Santos-Vijande</w:t>
      </w:r>
      <w:proofErr w:type="spellEnd"/>
      <w:r w:rsidR="00260E82" w:rsidRPr="00405F8D">
        <w:rPr>
          <w:rFonts w:cs="Times New Roman"/>
          <w:szCs w:val="24"/>
        </w:rPr>
        <w:t xml:space="preserve"> et al., 2022)</w:t>
      </w:r>
      <w:r w:rsidRPr="00405F8D">
        <w:rPr>
          <w:rFonts w:cs="Times New Roman"/>
          <w:szCs w:val="24"/>
        </w:rPr>
        <w:t xml:space="preserve">. Consequently, </w:t>
      </w:r>
      <w:r w:rsidR="00BD487D" w:rsidRPr="00405F8D">
        <w:rPr>
          <w:rFonts w:cs="Times New Roman"/>
          <w:szCs w:val="24"/>
        </w:rPr>
        <w:t>networking and relationship building become key fundamental drivers of business success and long-term innovation when combined with the principles of some key entrepreneurial aptitudes.</w:t>
      </w:r>
    </w:p>
    <w:p w14:paraId="0689FB6F" w14:textId="23476DC1" w:rsidR="00DF1E20" w:rsidRPr="00CF0980" w:rsidRDefault="00367866" w:rsidP="00345393">
      <w:pPr>
        <w:spacing w:before="240" w:after="240"/>
        <w:rPr>
          <w:rFonts w:cs="Times New Roman"/>
          <w:szCs w:val="24"/>
        </w:rPr>
      </w:pPr>
      <w:r w:rsidRPr="00CF0980">
        <w:rPr>
          <w:rFonts w:cs="Times New Roman"/>
          <w:szCs w:val="24"/>
        </w:rPr>
        <w:t xml:space="preserve"> </w:t>
      </w:r>
      <w:r w:rsidRPr="00CF0980">
        <w:rPr>
          <w:rFonts w:cs="Times New Roman"/>
          <w:szCs w:val="24"/>
        </w:rPr>
        <w:tab/>
      </w:r>
      <w:r w:rsidR="00E93BB0" w:rsidRPr="00CF0980">
        <w:rPr>
          <w:rFonts w:cs="Times New Roman"/>
          <w:szCs w:val="24"/>
        </w:rPr>
        <w:t xml:space="preserve">Another </w:t>
      </w:r>
      <w:r w:rsidR="0052715D" w:rsidRPr="00CF0980">
        <w:rPr>
          <w:rFonts w:cs="Times New Roman"/>
          <w:szCs w:val="24"/>
        </w:rPr>
        <w:t xml:space="preserve">entrepreneur is </w:t>
      </w:r>
      <w:r w:rsidR="00E93BB0" w:rsidRPr="00CF0980">
        <w:rPr>
          <w:rFonts w:cs="Times New Roman"/>
          <w:szCs w:val="24"/>
        </w:rPr>
        <w:t>Brian Chesky</w:t>
      </w:r>
      <w:r w:rsidR="00A551C6" w:rsidRPr="00CF0980">
        <w:rPr>
          <w:rFonts w:cs="Times New Roman"/>
          <w:szCs w:val="24"/>
        </w:rPr>
        <w:t xml:space="preserve">, </w:t>
      </w:r>
      <w:r w:rsidR="0052715D" w:rsidRPr="00CF0980">
        <w:rPr>
          <w:rFonts w:cs="Times New Roman"/>
          <w:szCs w:val="24"/>
        </w:rPr>
        <w:t>co-founder</w:t>
      </w:r>
      <w:r w:rsidR="00A551C6" w:rsidRPr="00CF0980">
        <w:rPr>
          <w:rFonts w:cs="Times New Roman"/>
          <w:szCs w:val="24"/>
        </w:rPr>
        <w:t xml:space="preserve"> of Airbnb, who proves that networking is powerful. Airbnb’s founding depended </w:t>
      </w:r>
      <w:r w:rsidR="005E16F0" w:rsidRPr="00CF0980">
        <w:rPr>
          <w:rFonts w:cs="Times New Roman"/>
          <w:szCs w:val="24"/>
        </w:rPr>
        <w:t>on</w:t>
      </w:r>
      <w:r w:rsidR="00A551C6" w:rsidRPr="00CF0980">
        <w:rPr>
          <w:rFonts w:cs="Times New Roman"/>
          <w:szCs w:val="24"/>
        </w:rPr>
        <w:t xml:space="preserve"> </w:t>
      </w:r>
      <w:proofErr w:type="spellStart"/>
      <w:r w:rsidR="00A551C6" w:rsidRPr="00CF0980">
        <w:rPr>
          <w:rFonts w:cs="Times New Roman"/>
          <w:szCs w:val="24"/>
        </w:rPr>
        <w:t>Chesky’s</w:t>
      </w:r>
      <w:proofErr w:type="spellEnd"/>
      <w:r w:rsidR="00A551C6" w:rsidRPr="00CF0980">
        <w:rPr>
          <w:rFonts w:cs="Times New Roman"/>
          <w:szCs w:val="24"/>
        </w:rPr>
        <w:t xml:space="preserve"> ability to create an enormous network of hosts, guests and investors. </w:t>
      </w:r>
      <w:r w:rsidR="0052715D" w:rsidRPr="00CF0980">
        <w:rPr>
          <w:rFonts w:cs="Times New Roman"/>
          <w:szCs w:val="24"/>
        </w:rPr>
        <w:t>Chesky’s believe</w:t>
      </w:r>
      <w:r w:rsidR="00A551C6" w:rsidRPr="00CF0980">
        <w:rPr>
          <w:rFonts w:cs="Times New Roman"/>
          <w:szCs w:val="24"/>
        </w:rPr>
        <w:t xml:space="preserve"> that casual or pro</w:t>
      </w:r>
      <w:r w:rsidR="006A254D" w:rsidRPr="00CF0980">
        <w:rPr>
          <w:rFonts w:cs="Times New Roman"/>
          <w:szCs w:val="24"/>
        </w:rPr>
        <w:t xml:space="preserve">fessional connections </w:t>
      </w:r>
      <w:r w:rsidR="00A551C6" w:rsidRPr="00CF0980">
        <w:rPr>
          <w:rFonts w:cs="Times New Roman"/>
          <w:szCs w:val="24"/>
        </w:rPr>
        <w:t>are the ones with the capability to offer access on good information and opportunities</w:t>
      </w:r>
      <w:r w:rsidR="00C5716C" w:rsidRPr="00CF0980">
        <w:rPr>
          <w:rFonts w:cs="Times New Roman"/>
          <w:szCs w:val="24"/>
        </w:rPr>
        <w:t xml:space="preserve"> (</w:t>
      </w:r>
      <w:proofErr w:type="spellStart"/>
      <w:r w:rsidR="00C5716C" w:rsidRPr="00CF0980">
        <w:rPr>
          <w:rFonts w:cs="Times New Roman"/>
          <w:szCs w:val="24"/>
        </w:rPr>
        <w:t>Abu-Rumman</w:t>
      </w:r>
      <w:proofErr w:type="spellEnd"/>
      <w:r w:rsidR="00C5716C" w:rsidRPr="00CF0980">
        <w:rPr>
          <w:rFonts w:cs="Times New Roman"/>
          <w:szCs w:val="24"/>
        </w:rPr>
        <w:t xml:space="preserve"> et al., </w:t>
      </w:r>
      <w:r w:rsidR="00C5716C" w:rsidRPr="00CF0980">
        <w:rPr>
          <w:rFonts w:cs="Times New Roman"/>
          <w:szCs w:val="24"/>
        </w:rPr>
        <w:lastRenderedPageBreak/>
        <w:t>2021)</w:t>
      </w:r>
      <w:r w:rsidR="00A551C6" w:rsidRPr="00CF0980">
        <w:rPr>
          <w:rFonts w:cs="Times New Roman"/>
          <w:szCs w:val="24"/>
        </w:rPr>
        <w:t>. Chesky was able to create Airbnb such that the business thrives on trust in community participation by maintaining a huge network of c</w:t>
      </w:r>
      <w:r w:rsidR="00343DC2" w:rsidRPr="00CF0980">
        <w:rPr>
          <w:rFonts w:cs="Times New Roman"/>
          <w:szCs w:val="24"/>
        </w:rPr>
        <w:t xml:space="preserve">onnections </w:t>
      </w:r>
      <w:r w:rsidR="00C5716C" w:rsidRPr="00CF0980">
        <w:rPr>
          <w:rFonts w:cs="Times New Roman"/>
          <w:szCs w:val="24"/>
        </w:rPr>
        <w:t>(</w:t>
      </w:r>
      <w:proofErr w:type="spellStart"/>
      <w:r w:rsidR="00C5716C" w:rsidRPr="00CF0980">
        <w:rPr>
          <w:rFonts w:cs="Times New Roman"/>
          <w:szCs w:val="24"/>
        </w:rPr>
        <w:t>Jaboob</w:t>
      </w:r>
      <w:proofErr w:type="spellEnd"/>
      <w:r w:rsidR="00C5716C" w:rsidRPr="00CF0980">
        <w:rPr>
          <w:rFonts w:cs="Times New Roman"/>
          <w:szCs w:val="24"/>
        </w:rPr>
        <w:t xml:space="preserve"> et al., 2024)</w:t>
      </w:r>
      <w:r w:rsidR="00A551C6" w:rsidRPr="00CF0980">
        <w:rPr>
          <w:rFonts w:cs="Times New Roman"/>
          <w:szCs w:val="24"/>
        </w:rPr>
        <w:t xml:space="preserve">. </w:t>
      </w:r>
    </w:p>
    <w:p w14:paraId="767F968E" w14:textId="3599A0B6" w:rsidR="00D402A7" w:rsidRDefault="00F94B6E" w:rsidP="00345393">
      <w:pPr>
        <w:spacing w:before="240" w:after="240"/>
        <w:rPr>
          <w:rFonts w:cs="Times New Roman"/>
          <w:szCs w:val="24"/>
        </w:rPr>
      </w:pPr>
      <w:r>
        <w:rPr>
          <w:rFonts w:cs="Times New Roman"/>
          <w:szCs w:val="24"/>
        </w:rPr>
        <w:t xml:space="preserve"> </w:t>
      </w:r>
      <w:r>
        <w:rPr>
          <w:rFonts w:cs="Times New Roman"/>
          <w:szCs w:val="24"/>
        </w:rPr>
        <w:tab/>
      </w:r>
      <w:r w:rsidR="00D402A7" w:rsidRPr="00405F8D">
        <w:rPr>
          <w:rFonts w:cs="Times New Roman"/>
          <w:szCs w:val="24"/>
        </w:rPr>
        <w:t>For entrepreneurs operating in very dynamic fields, such as hospitality, innovation and technology adoption becomes extremely important. McClelland Theory of Ne</w:t>
      </w:r>
      <w:r w:rsidR="00401CC0" w:rsidRPr="00405F8D">
        <w:rPr>
          <w:rFonts w:cs="Times New Roman"/>
          <w:szCs w:val="24"/>
        </w:rPr>
        <w:t>eds</w:t>
      </w:r>
      <w:r w:rsidR="00D402A7" w:rsidRPr="00405F8D">
        <w:rPr>
          <w:rFonts w:cs="Times New Roman"/>
          <w:szCs w:val="24"/>
        </w:rPr>
        <w:t xml:space="preserve"> explains the role of motivation in entrepreneurial success. The theory distinguishes three types of needs: achievement, affiliation, and power. People with a strong need for achievement strive to make sure things run smoothly and are</w:t>
      </w:r>
      <w:r w:rsidR="00401CC0" w:rsidRPr="00405F8D">
        <w:rPr>
          <w:rFonts w:cs="Times New Roman"/>
          <w:szCs w:val="24"/>
        </w:rPr>
        <w:t xml:space="preserve"> optimized</w:t>
      </w:r>
      <w:r w:rsidR="003B49F2" w:rsidRPr="00405F8D">
        <w:rPr>
          <w:rFonts w:cs="Times New Roman"/>
          <w:szCs w:val="24"/>
        </w:rPr>
        <w:t xml:space="preserve"> (Xiao and Su, 2022)</w:t>
      </w:r>
      <w:r w:rsidR="00401CC0" w:rsidRPr="00405F8D">
        <w:rPr>
          <w:rFonts w:cs="Times New Roman"/>
          <w:szCs w:val="24"/>
        </w:rPr>
        <w:t xml:space="preserve">. </w:t>
      </w:r>
      <w:r w:rsidR="00D402A7" w:rsidRPr="00405F8D">
        <w:rPr>
          <w:rFonts w:cs="Times New Roman"/>
          <w:szCs w:val="24"/>
        </w:rPr>
        <w:t xml:space="preserve">Innovation keeps businesses competitive in hospitality. AI is also used to make services personal, the tech users </w:t>
      </w:r>
      <w:r w:rsidR="0012182B" w:rsidRPr="00405F8D">
        <w:rPr>
          <w:rFonts w:cs="Times New Roman"/>
          <w:szCs w:val="24"/>
        </w:rPr>
        <w:t>automate</w:t>
      </w:r>
      <w:r w:rsidR="00D402A7" w:rsidRPr="00405F8D">
        <w:rPr>
          <w:rFonts w:cs="Times New Roman"/>
          <w:szCs w:val="24"/>
        </w:rPr>
        <w:t> the processes to have best customer experience. Mobile check-ins, smart hotel rooms, and data-driven personalization are now ubiquitous in the industry. Digital platforms such as Airbnb have transformed traditional hospitality models</w:t>
      </w:r>
      <w:r w:rsidR="003B49F2" w:rsidRPr="00405F8D">
        <w:rPr>
          <w:rFonts w:cs="Times New Roman"/>
          <w:szCs w:val="24"/>
        </w:rPr>
        <w:t xml:space="preserve"> (Xiao and Su, 2022)</w:t>
      </w:r>
      <w:r w:rsidR="00D402A7" w:rsidRPr="00405F8D">
        <w:rPr>
          <w:rFonts w:cs="Times New Roman"/>
          <w:szCs w:val="24"/>
        </w:rPr>
        <w:t>.</w:t>
      </w:r>
      <w:r w:rsidR="008A6032" w:rsidRPr="00405F8D">
        <w:rPr>
          <w:rFonts w:cs="Times New Roman"/>
          <w:szCs w:val="24"/>
        </w:rPr>
        <w:t xml:space="preserve"> </w:t>
      </w:r>
      <w:r w:rsidR="00401CC0" w:rsidRPr="00405F8D">
        <w:rPr>
          <w:rFonts w:cs="Times New Roman"/>
          <w:szCs w:val="24"/>
        </w:rPr>
        <w:t>E</w:t>
      </w:r>
      <w:r w:rsidR="00D402A7" w:rsidRPr="00405F8D">
        <w:rPr>
          <w:rFonts w:cs="Times New Roman"/>
          <w:szCs w:val="24"/>
        </w:rPr>
        <w:t>ntrepreneurs with high achievement drive thrive on change and are willing to take risks. But they know to keep breaking new grounds to add new solutions and make the customer experience seamless. McClelland’s theory of needs indicates that their success is driven by their ambitions and continuous attempts to achieve ruthlessness in their work.</w:t>
      </w:r>
      <w:r w:rsidR="00D402A7" w:rsidRPr="00D402A7">
        <w:rPr>
          <w:rFonts w:cs="Times New Roman"/>
          <w:szCs w:val="24"/>
        </w:rPr>
        <w:t xml:space="preserve"> </w:t>
      </w:r>
    </w:p>
    <w:p w14:paraId="17BFBF7F" w14:textId="77777777" w:rsidR="00255485" w:rsidRPr="00CF0980" w:rsidRDefault="00D402A7" w:rsidP="00345393">
      <w:pPr>
        <w:spacing w:before="240" w:after="240"/>
        <w:rPr>
          <w:rFonts w:cs="Times New Roman"/>
          <w:szCs w:val="24"/>
        </w:rPr>
      </w:pPr>
      <w:r>
        <w:rPr>
          <w:rFonts w:cs="Times New Roman"/>
          <w:szCs w:val="24"/>
        </w:rPr>
        <w:t xml:space="preserve"> </w:t>
      </w:r>
      <w:r>
        <w:rPr>
          <w:rFonts w:cs="Times New Roman"/>
          <w:szCs w:val="24"/>
        </w:rPr>
        <w:tab/>
      </w:r>
      <w:r w:rsidR="00255485" w:rsidRPr="00CF0980">
        <w:rPr>
          <w:rFonts w:cs="Times New Roman"/>
          <w:szCs w:val="24"/>
        </w:rPr>
        <w:t xml:space="preserve">Larry Ellison, </w:t>
      </w:r>
      <w:r w:rsidR="008C647E" w:rsidRPr="00CF0980">
        <w:rPr>
          <w:rFonts w:cs="Times New Roman"/>
          <w:szCs w:val="24"/>
        </w:rPr>
        <w:t>Co-founder</w:t>
      </w:r>
      <w:r w:rsidR="00255485" w:rsidRPr="00CF0980">
        <w:rPr>
          <w:rFonts w:cs="Times New Roman"/>
          <w:szCs w:val="24"/>
        </w:rPr>
        <w:t xml:space="preserve"> of Oracle Corporation is an epitome of entrepreneurship by adopting innovation and tech. While primarily a tech company, Ellison followed the entrepreneurial </w:t>
      </w:r>
      <w:r w:rsidR="008C647E" w:rsidRPr="00CF0980">
        <w:rPr>
          <w:rFonts w:cs="Times New Roman"/>
          <w:szCs w:val="24"/>
        </w:rPr>
        <w:t>mind-set</w:t>
      </w:r>
      <w:r w:rsidR="00255485" w:rsidRPr="00CF0980">
        <w:rPr>
          <w:rFonts w:cs="Times New Roman"/>
          <w:szCs w:val="24"/>
        </w:rPr>
        <w:t xml:space="preserve"> into the hospitality industry by buying and modernizing several luxury resorts and hotels</w:t>
      </w:r>
      <w:r w:rsidR="008C647E" w:rsidRPr="00CF0980">
        <w:rPr>
          <w:rFonts w:cs="Times New Roman"/>
          <w:szCs w:val="24"/>
        </w:rPr>
        <w:t xml:space="preserve"> </w:t>
      </w:r>
      <w:r w:rsidR="00255485" w:rsidRPr="00CF0980">
        <w:rPr>
          <w:rFonts w:cs="Times New Roman"/>
          <w:szCs w:val="24"/>
        </w:rPr>
        <w:t>a move that led to the setting up of the Four Seasons Re</w:t>
      </w:r>
      <w:r w:rsidR="008C647E" w:rsidRPr="00CF0980">
        <w:rPr>
          <w:rFonts w:cs="Times New Roman"/>
          <w:szCs w:val="24"/>
        </w:rPr>
        <w:t>sort Lana’</w:t>
      </w:r>
      <w:r w:rsidR="00255485" w:rsidRPr="00CF0980">
        <w:rPr>
          <w:rFonts w:cs="Times New Roman"/>
          <w:szCs w:val="24"/>
        </w:rPr>
        <w:t>i in Hawaii</w:t>
      </w:r>
      <w:r w:rsidR="00BF6951" w:rsidRPr="00CF0980">
        <w:rPr>
          <w:rFonts w:cs="Times New Roman"/>
          <w:szCs w:val="24"/>
        </w:rPr>
        <w:t xml:space="preserve"> (Mohanty, 2022)</w:t>
      </w:r>
      <w:r w:rsidR="00255485" w:rsidRPr="00CF0980">
        <w:rPr>
          <w:rFonts w:cs="Times New Roman"/>
          <w:szCs w:val="24"/>
        </w:rPr>
        <w:t>.</w:t>
      </w:r>
      <w:r w:rsidR="008C647E" w:rsidRPr="00CF0980">
        <w:rPr>
          <w:rFonts w:cs="Times New Roman"/>
          <w:szCs w:val="24"/>
        </w:rPr>
        <w:t xml:space="preserve"> </w:t>
      </w:r>
      <w:r w:rsidR="00255485" w:rsidRPr="00CF0980">
        <w:rPr>
          <w:rFonts w:cs="Times New Roman"/>
          <w:szCs w:val="24"/>
        </w:rPr>
        <w:t>Ellison’s hospitality approach merges the latest technology with operational effici</w:t>
      </w:r>
      <w:r w:rsidR="00DA0459" w:rsidRPr="00CF0980">
        <w:rPr>
          <w:rFonts w:cs="Times New Roman"/>
          <w:szCs w:val="24"/>
        </w:rPr>
        <w:t xml:space="preserve">ency and the guest experience. </w:t>
      </w:r>
      <w:r w:rsidR="00255485" w:rsidRPr="00CF0980">
        <w:rPr>
          <w:rFonts w:cs="Times New Roman"/>
          <w:szCs w:val="24"/>
        </w:rPr>
        <w:t xml:space="preserve">For example, Ellison used Oracle’s cloud computing systems to simplify hotel management. However, these systems provide the predictive analytics of customer preferences to offer </w:t>
      </w:r>
      <w:proofErr w:type="spellStart"/>
      <w:r w:rsidR="008C647E" w:rsidRPr="00CF0980">
        <w:rPr>
          <w:rFonts w:cs="Times New Roman"/>
          <w:szCs w:val="24"/>
        </w:rPr>
        <w:t>hyper-personalized</w:t>
      </w:r>
      <w:proofErr w:type="spellEnd"/>
      <w:r w:rsidR="00255485" w:rsidRPr="00CF0980">
        <w:rPr>
          <w:rFonts w:cs="Times New Roman"/>
          <w:szCs w:val="24"/>
        </w:rPr>
        <w:t xml:space="preserve"> services</w:t>
      </w:r>
      <w:r w:rsidR="00BF6951" w:rsidRPr="00CF0980">
        <w:rPr>
          <w:rFonts w:cs="Times New Roman"/>
          <w:szCs w:val="24"/>
        </w:rPr>
        <w:t xml:space="preserve"> (</w:t>
      </w:r>
      <w:proofErr w:type="spellStart"/>
      <w:r w:rsidR="00BF6951" w:rsidRPr="00CF0980">
        <w:rPr>
          <w:rFonts w:cs="Times New Roman"/>
          <w:szCs w:val="24"/>
        </w:rPr>
        <w:t>Lubis</w:t>
      </w:r>
      <w:proofErr w:type="spellEnd"/>
      <w:r w:rsidR="00BF6951" w:rsidRPr="00CF0980">
        <w:rPr>
          <w:rFonts w:cs="Times New Roman"/>
          <w:szCs w:val="24"/>
        </w:rPr>
        <w:t>, 2022)</w:t>
      </w:r>
      <w:r w:rsidR="00255485" w:rsidRPr="00CF0980">
        <w:rPr>
          <w:rFonts w:cs="Times New Roman"/>
          <w:szCs w:val="24"/>
        </w:rPr>
        <w:t xml:space="preserve">. </w:t>
      </w:r>
    </w:p>
    <w:p w14:paraId="322232FE" w14:textId="77777777" w:rsidR="004E2CDF" w:rsidRPr="00CF0980" w:rsidRDefault="008C647E" w:rsidP="00345393">
      <w:pPr>
        <w:spacing w:before="240" w:after="240"/>
        <w:rPr>
          <w:rFonts w:cs="Times New Roman"/>
          <w:szCs w:val="24"/>
        </w:rPr>
      </w:pPr>
      <w:r w:rsidRPr="00CF0980">
        <w:rPr>
          <w:rFonts w:cs="Times New Roman"/>
          <w:szCs w:val="24"/>
        </w:rPr>
        <w:t xml:space="preserve"> </w:t>
      </w:r>
      <w:r w:rsidRPr="00CF0980">
        <w:rPr>
          <w:rFonts w:cs="Times New Roman"/>
          <w:szCs w:val="24"/>
        </w:rPr>
        <w:tab/>
      </w:r>
      <w:r w:rsidR="00255485" w:rsidRPr="00CF0980">
        <w:rPr>
          <w:rFonts w:cs="Times New Roman"/>
          <w:szCs w:val="24"/>
        </w:rPr>
        <w:t>While Ellison</w:t>
      </w:r>
      <w:r w:rsidRPr="00CF0980">
        <w:rPr>
          <w:rFonts w:cs="Times New Roman"/>
          <w:szCs w:val="24"/>
        </w:rPr>
        <w:t>’</w:t>
      </w:r>
      <w:r w:rsidR="00255485" w:rsidRPr="00CF0980">
        <w:rPr>
          <w:rFonts w:cs="Times New Roman"/>
          <w:szCs w:val="24"/>
        </w:rPr>
        <w:t xml:space="preserve">s initiatives showcase the means through which technology is providing differentiation and sustainability in the hospitality industry, the impact of design on brand identity and image is explored. His resorts attract eco-conscious </w:t>
      </w:r>
      <w:r w:rsidRPr="00CF0980">
        <w:rPr>
          <w:rFonts w:cs="Times New Roman"/>
          <w:szCs w:val="24"/>
        </w:rPr>
        <w:t>travellers</w:t>
      </w:r>
      <w:r w:rsidR="00255485" w:rsidRPr="00CF0980">
        <w:rPr>
          <w:rFonts w:cs="Times New Roman"/>
          <w:szCs w:val="24"/>
        </w:rPr>
        <w:t xml:space="preserve"> by cutting operational costs and environmental impact through use of energy efficient systems and IoT (Internet of Things) devices</w:t>
      </w:r>
      <w:r w:rsidR="00BF6951" w:rsidRPr="00CF0980">
        <w:rPr>
          <w:rFonts w:cs="Times New Roman"/>
          <w:szCs w:val="24"/>
        </w:rPr>
        <w:t xml:space="preserve"> (</w:t>
      </w:r>
      <w:proofErr w:type="spellStart"/>
      <w:r w:rsidR="00BF6951" w:rsidRPr="00CF0980">
        <w:rPr>
          <w:rFonts w:cs="Times New Roman"/>
          <w:szCs w:val="24"/>
          <w:lang w:val="en-US"/>
        </w:rPr>
        <w:t>Geng</w:t>
      </w:r>
      <w:proofErr w:type="spellEnd"/>
      <w:r w:rsidR="00BF6951" w:rsidRPr="00CF0980">
        <w:rPr>
          <w:rFonts w:cs="Times New Roman"/>
          <w:szCs w:val="24"/>
          <w:lang w:val="en-US"/>
        </w:rPr>
        <w:t xml:space="preserve"> et al., 2024</w:t>
      </w:r>
      <w:r w:rsidR="00BF6951" w:rsidRPr="00CF0980">
        <w:rPr>
          <w:rFonts w:cs="Times New Roman"/>
          <w:szCs w:val="24"/>
        </w:rPr>
        <w:t>)</w:t>
      </w:r>
      <w:r w:rsidR="00255485" w:rsidRPr="00CF0980">
        <w:rPr>
          <w:rFonts w:cs="Times New Roman"/>
          <w:szCs w:val="24"/>
        </w:rPr>
        <w:t>. The work on these efforts demonstrates the link between innovatio</w:t>
      </w:r>
      <w:r w:rsidR="00DA0459" w:rsidRPr="00CF0980">
        <w:rPr>
          <w:rFonts w:cs="Times New Roman"/>
          <w:szCs w:val="24"/>
        </w:rPr>
        <w:t xml:space="preserve">n and changing customer needs. </w:t>
      </w:r>
      <w:r w:rsidR="00255485" w:rsidRPr="00CF0980">
        <w:rPr>
          <w:rFonts w:cs="Times New Roman"/>
          <w:szCs w:val="24"/>
        </w:rPr>
        <w:t xml:space="preserve">Furthermore, Ellison’s use of virtual reality (VR) for marketing </w:t>
      </w:r>
      <w:r w:rsidR="00255485" w:rsidRPr="00CF0980">
        <w:rPr>
          <w:rFonts w:cs="Times New Roman"/>
          <w:szCs w:val="24"/>
        </w:rPr>
        <w:lastRenderedPageBreak/>
        <w:t>purposes, displaying a sample of what resort amenities would look like for potential guests, demonstrates how technology currently and expectantly will enhance customer interaction</w:t>
      </w:r>
      <w:r w:rsidR="00373F6B" w:rsidRPr="00CF0980">
        <w:rPr>
          <w:rFonts w:cs="Times New Roman"/>
          <w:szCs w:val="24"/>
        </w:rPr>
        <w:t xml:space="preserve"> (</w:t>
      </w:r>
      <w:proofErr w:type="spellStart"/>
      <w:r w:rsidR="00373F6B" w:rsidRPr="00CF0980">
        <w:rPr>
          <w:rFonts w:cs="Times New Roman"/>
          <w:szCs w:val="24"/>
        </w:rPr>
        <w:t>McCausland</w:t>
      </w:r>
      <w:proofErr w:type="spellEnd"/>
      <w:r w:rsidR="00373F6B" w:rsidRPr="00CF0980">
        <w:rPr>
          <w:rFonts w:cs="Times New Roman"/>
          <w:szCs w:val="24"/>
        </w:rPr>
        <w:t>, 2023)</w:t>
      </w:r>
      <w:r w:rsidR="00255485" w:rsidRPr="00CF0980">
        <w:rPr>
          <w:rFonts w:cs="Times New Roman"/>
          <w:szCs w:val="24"/>
        </w:rPr>
        <w:t xml:space="preserve">.  </w:t>
      </w:r>
    </w:p>
    <w:p w14:paraId="650B1B87" w14:textId="77777777" w:rsidR="00255485" w:rsidRPr="00CF0980" w:rsidRDefault="008C647E" w:rsidP="00345393">
      <w:pPr>
        <w:spacing w:before="240" w:after="240"/>
        <w:rPr>
          <w:rFonts w:cs="Times New Roman"/>
          <w:szCs w:val="24"/>
        </w:rPr>
      </w:pPr>
      <w:r w:rsidRPr="00CF0980">
        <w:rPr>
          <w:rFonts w:cs="Times New Roman"/>
          <w:szCs w:val="24"/>
        </w:rPr>
        <w:tab/>
        <w:t xml:space="preserve">Entrepreneurial traits and motivations are diverse, yet they often intersect, with certain traits being evident across multiple entrepreneurs. </w:t>
      </w:r>
      <w:r w:rsidR="00255485" w:rsidRPr="00CF0980">
        <w:rPr>
          <w:rFonts w:cs="Times New Roman"/>
          <w:szCs w:val="24"/>
        </w:rPr>
        <w:t>The concept of visioning is to imagine something not yet created; the process of anticipating future trends to arrive at the future, imagining opportunities and mobilizing resources to achieve Innovation outcomes</w:t>
      </w:r>
      <w:r w:rsidR="00BF6951" w:rsidRPr="00CF0980">
        <w:rPr>
          <w:rFonts w:cs="Times New Roman"/>
          <w:szCs w:val="24"/>
        </w:rPr>
        <w:t xml:space="preserve"> (</w:t>
      </w:r>
      <w:proofErr w:type="spellStart"/>
      <w:r w:rsidR="00BF6951" w:rsidRPr="00CF0980">
        <w:rPr>
          <w:rFonts w:cs="Times New Roman"/>
          <w:szCs w:val="24"/>
        </w:rPr>
        <w:t>Offert</w:t>
      </w:r>
      <w:proofErr w:type="spellEnd"/>
      <w:r w:rsidR="00BF6951" w:rsidRPr="00CF0980">
        <w:rPr>
          <w:rFonts w:cs="Times New Roman"/>
          <w:szCs w:val="24"/>
        </w:rPr>
        <w:t xml:space="preserve"> and Bell, 2021)</w:t>
      </w:r>
      <w:r w:rsidR="00255485" w:rsidRPr="00CF0980">
        <w:rPr>
          <w:rFonts w:cs="Times New Roman"/>
          <w:szCs w:val="24"/>
        </w:rPr>
        <w:t xml:space="preserve">. Steve Jobs and Brian Chesky are some great examples of it. </w:t>
      </w:r>
      <w:r w:rsidRPr="00CF0980">
        <w:rPr>
          <w:rFonts w:cs="Times New Roman"/>
          <w:szCs w:val="24"/>
        </w:rPr>
        <w:t>Jobs through Apple and</w:t>
      </w:r>
      <w:r w:rsidR="00255485" w:rsidRPr="00CF0980">
        <w:rPr>
          <w:rFonts w:cs="Times New Roman"/>
          <w:szCs w:val="24"/>
        </w:rPr>
        <w:t xml:space="preserve"> </w:t>
      </w:r>
      <w:proofErr w:type="spellStart"/>
      <w:r w:rsidR="00255485" w:rsidRPr="00CF0980">
        <w:rPr>
          <w:rFonts w:cs="Times New Roman"/>
          <w:szCs w:val="24"/>
        </w:rPr>
        <w:t>Chesky</w:t>
      </w:r>
      <w:proofErr w:type="spellEnd"/>
      <w:r w:rsidR="00255485" w:rsidRPr="00CF0980">
        <w:rPr>
          <w:rFonts w:cs="Times New Roman"/>
          <w:szCs w:val="24"/>
        </w:rPr>
        <w:t xml:space="preserve"> through Airbnb, redefined consumer electronics by blending the functions with user focus design and travel accommodation by creating a space for </w:t>
      </w:r>
      <w:proofErr w:type="spellStart"/>
      <w:r w:rsidR="00255485" w:rsidRPr="00CF0980">
        <w:rPr>
          <w:rFonts w:cs="Times New Roman"/>
          <w:szCs w:val="24"/>
        </w:rPr>
        <w:t>personalized</w:t>
      </w:r>
      <w:proofErr w:type="spellEnd"/>
      <w:r w:rsidR="00255485" w:rsidRPr="00CF0980">
        <w:rPr>
          <w:rFonts w:cs="Times New Roman"/>
          <w:szCs w:val="24"/>
        </w:rPr>
        <w:t xml:space="preserve"> and local experiences</w:t>
      </w:r>
      <w:r w:rsidR="008641F7" w:rsidRPr="00CF0980">
        <w:rPr>
          <w:rFonts w:cs="Times New Roman"/>
          <w:szCs w:val="24"/>
        </w:rPr>
        <w:t xml:space="preserve"> (</w:t>
      </w:r>
      <w:proofErr w:type="spellStart"/>
      <w:r w:rsidR="008641F7" w:rsidRPr="00CF0980">
        <w:rPr>
          <w:rFonts w:cs="Times New Roman"/>
          <w:szCs w:val="24"/>
          <w:lang w:val="en-US"/>
        </w:rPr>
        <w:t>Bagga</w:t>
      </w:r>
      <w:proofErr w:type="spellEnd"/>
      <w:r w:rsidR="008641F7" w:rsidRPr="00CF0980">
        <w:rPr>
          <w:rFonts w:cs="Times New Roman"/>
          <w:szCs w:val="24"/>
          <w:lang w:val="en-US"/>
        </w:rPr>
        <w:t xml:space="preserve"> et al., 2023</w:t>
      </w:r>
      <w:r w:rsidR="008641F7" w:rsidRPr="00CF0980">
        <w:rPr>
          <w:rFonts w:cs="Times New Roman"/>
          <w:szCs w:val="24"/>
        </w:rPr>
        <w:t>)</w:t>
      </w:r>
      <w:r w:rsidR="00255485" w:rsidRPr="00CF0980">
        <w:rPr>
          <w:rFonts w:cs="Times New Roman"/>
          <w:szCs w:val="24"/>
        </w:rPr>
        <w:t>.</w:t>
      </w:r>
      <w:r w:rsidRPr="00CF0980">
        <w:rPr>
          <w:rFonts w:cs="Times New Roman"/>
          <w:szCs w:val="24"/>
        </w:rPr>
        <w:t xml:space="preserve"> </w:t>
      </w:r>
      <w:r w:rsidR="00255485" w:rsidRPr="00CF0980">
        <w:rPr>
          <w:rFonts w:cs="Times New Roman"/>
          <w:szCs w:val="24"/>
        </w:rPr>
        <w:t>On the other hand, sustainability motivation is to integrate environmental and social responsibility into busine</w:t>
      </w:r>
      <w:r w:rsidR="008A45BC" w:rsidRPr="00CF0980">
        <w:rPr>
          <w:rFonts w:cs="Times New Roman"/>
          <w:szCs w:val="24"/>
        </w:rPr>
        <w:t>ss strategy</w:t>
      </w:r>
      <w:r w:rsidR="002C2257">
        <w:rPr>
          <w:rFonts w:cs="Times New Roman"/>
          <w:szCs w:val="24"/>
        </w:rPr>
        <w:t xml:space="preserve"> </w:t>
      </w:r>
      <w:r w:rsidR="008641F7" w:rsidRPr="00CF0980">
        <w:rPr>
          <w:rFonts w:cs="Times New Roman"/>
          <w:szCs w:val="24"/>
        </w:rPr>
        <w:t>(</w:t>
      </w:r>
      <w:proofErr w:type="spellStart"/>
      <w:r w:rsidR="008641F7" w:rsidRPr="00CF0980">
        <w:rPr>
          <w:rFonts w:cs="Times New Roman"/>
          <w:szCs w:val="24"/>
          <w:lang w:val="en-US"/>
        </w:rPr>
        <w:t>Nogueira</w:t>
      </w:r>
      <w:proofErr w:type="spellEnd"/>
      <w:r w:rsidR="008641F7" w:rsidRPr="00CF0980">
        <w:rPr>
          <w:rFonts w:cs="Times New Roman"/>
          <w:szCs w:val="24"/>
          <w:lang w:val="en-US"/>
        </w:rPr>
        <w:t xml:space="preserve"> et al., 2022</w:t>
      </w:r>
      <w:r w:rsidR="008641F7" w:rsidRPr="00CF0980">
        <w:rPr>
          <w:rFonts w:cs="Times New Roman"/>
          <w:szCs w:val="24"/>
        </w:rPr>
        <w:t>)</w:t>
      </w:r>
      <w:r w:rsidR="00255485" w:rsidRPr="00CF0980">
        <w:rPr>
          <w:rFonts w:cs="Times New Roman"/>
          <w:szCs w:val="24"/>
        </w:rPr>
        <w:t>. Through the very principle of the sharing economy, Chesky's Airbnb minimizes its environmental impact through eco conscious travel.</w:t>
      </w:r>
      <w:r w:rsidRPr="00CF0980">
        <w:rPr>
          <w:rFonts w:cs="Times New Roman"/>
          <w:szCs w:val="24"/>
        </w:rPr>
        <w:t xml:space="preserve"> </w:t>
      </w:r>
      <w:r w:rsidR="00255485" w:rsidRPr="00CF0980">
        <w:rPr>
          <w:rFonts w:cs="Times New Roman"/>
          <w:szCs w:val="24"/>
        </w:rPr>
        <w:t xml:space="preserve">While both of these traits share the attribute of forward thinking, visionary thinking is about innovation and disruption while sustainability motivation is about of finding long term value through the balancing of profitability and responsible behaviour. Chesky demonstrates both aspects, and shows how visionary thinking can lead sustainability initiatives. </w:t>
      </w:r>
      <w:r w:rsidRPr="00CF0980">
        <w:rPr>
          <w:rFonts w:cs="Times New Roman"/>
          <w:szCs w:val="24"/>
        </w:rPr>
        <w:t>However, critics argue that visionary entrepreneurs may overlook sustainability if it conflicts with disruptive goals.</w:t>
      </w:r>
    </w:p>
    <w:p w14:paraId="762C0167" w14:textId="77777777" w:rsidR="00255485" w:rsidRPr="00CF0980" w:rsidRDefault="008C647E" w:rsidP="00345393">
      <w:pPr>
        <w:spacing w:before="240" w:after="240"/>
        <w:rPr>
          <w:rFonts w:cs="Times New Roman"/>
          <w:szCs w:val="24"/>
        </w:rPr>
      </w:pPr>
      <w:r w:rsidRPr="00CF0980">
        <w:rPr>
          <w:rFonts w:cs="Times New Roman"/>
          <w:szCs w:val="24"/>
        </w:rPr>
        <w:t xml:space="preserve"> </w:t>
      </w:r>
      <w:r w:rsidRPr="00CF0980">
        <w:rPr>
          <w:rFonts w:cs="Times New Roman"/>
          <w:szCs w:val="24"/>
        </w:rPr>
        <w:tab/>
      </w:r>
      <w:r w:rsidR="00255485" w:rsidRPr="00CF0980">
        <w:rPr>
          <w:rFonts w:cs="Times New Roman"/>
          <w:szCs w:val="24"/>
        </w:rPr>
        <w:t>Building networks and relationships is fundamental for entrepreneurs because it grant</w:t>
      </w:r>
      <w:r w:rsidRPr="00CF0980">
        <w:rPr>
          <w:rFonts w:cs="Times New Roman"/>
          <w:szCs w:val="24"/>
        </w:rPr>
        <w:t xml:space="preserve">s access to resources, partnerships, and </w:t>
      </w:r>
      <w:r w:rsidR="00255485" w:rsidRPr="00CF0980">
        <w:rPr>
          <w:rFonts w:cs="Times New Roman"/>
          <w:szCs w:val="24"/>
        </w:rPr>
        <w:t xml:space="preserve">source of findings of the market. </w:t>
      </w:r>
      <w:r w:rsidRPr="00CF0980">
        <w:rPr>
          <w:rFonts w:cs="Times New Roman"/>
          <w:szCs w:val="24"/>
        </w:rPr>
        <w:t>Entrepreneurs like Henry Ford and Brian Chesky leveraged extensive networks to achieve their goals</w:t>
      </w:r>
      <w:r w:rsidR="00C8190D" w:rsidRPr="00CF0980">
        <w:rPr>
          <w:rFonts w:cs="Times New Roman"/>
          <w:szCs w:val="24"/>
        </w:rPr>
        <w:t xml:space="preserve"> (</w:t>
      </w:r>
      <w:proofErr w:type="spellStart"/>
      <w:r w:rsidR="00C8190D" w:rsidRPr="00CF0980">
        <w:rPr>
          <w:rFonts w:cs="Times New Roman"/>
          <w:szCs w:val="24"/>
        </w:rPr>
        <w:t>Schiuma</w:t>
      </w:r>
      <w:proofErr w:type="spellEnd"/>
      <w:r w:rsidR="00C8190D" w:rsidRPr="00CF0980">
        <w:rPr>
          <w:rFonts w:cs="Times New Roman"/>
          <w:szCs w:val="24"/>
        </w:rPr>
        <w:t xml:space="preserve"> et al., 2022</w:t>
      </w:r>
      <w:r w:rsidR="00A36EE0">
        <w:rPr>
          <w:rFonts w:cs="Times New Roman"/>
          <w:szCs w:val="24"/>
        </w:rPr>
        <w:t xml:space="preserve">; </w:t>
      </w:r>
      <w:proofErr w:type="spellStart"/>
      <w:r w:rsidR="00600E82" w:rsidRPr="00CF0980">
        <w:rPr>
          <w:rFonts w:cs="Times New Roman"/>
          <w:szCs w:val="24"/>
        </w:rPr>
        <w:t>Jeong</w:t>
      </w:r>
      <w:proofErr w:type="spellEnd"/>
      <w:r w:rsidR="00600E82" w:rsidRPr="00CF0980">
        <w:rPr>
          <w:rFonts w:cs="Times New Roman"/>
          <w:szCs w:val="24"/>
        </w:rPr>
        <w:t xml:space="preserve"> and Chung, 2023)</w:t>
      </w:r>
      <w:r w:rsidR="00255485" w:rsidRPr="00CF0980">
        <w:rPr>
          <w:rFonts w:cs="Times New Roman"/>
          <w:szCs w:val="24"/>
        </w:rPr>
        <w:t>.</w:t>
      </w:r>
      <w:r w:rsidRPr="00CF0980">
        <w:rPr>
          <w:rFonts w:cs="Times New Roman"/>
          <w:szCs w:val="24"/>
        </w:rPr>
        <w:t xml:space="preserve"> </w:t>
      </w:r>
      <w:r w:rsidR="00085A7E" w:rsidRPr="00CF0980">
        <w:rPr>
          <w:rFonts w:cs="Times New Roman"/>
          <w:szCs w:val="24"/>
        </w:rPr>
        <w:t>On the other hand, innovation and technology adoption emphasizes leveraging advancements to create new opportunities.</w:t>
      </w:r>
      <w:r w:rsidR="00255485" w:rsidRPr="00CF0980">
        <w:rPr>
          <w:rFonts w:cs="Times New Roman"/>
          <w:szCs w:val="24"/>
        </w:rPr>
        <w:t xml:space="preserve"> Larry Ellison does this with Oracle’s technological innovation that he broug</w:t>
      </w:r>
      <w:r w:rsidR="001C66A3">
        <w:rPr>
          <w:rFonts w:cs="Times New Roman"/>
          <w:szCs w:val="24"/>
        </w:rPr>
        <w:t xml:space="preserve">ht to the hospitality industry </w:t>
      </w:r>
      <w:r w:rsidR="00063E25" w:rsidRPr="00CF0980">
        <w:rPr>
          <w:rFonts w:cs="Times New Roman"/>
          <w:szCs w:val="24"/>
        </w:rPr>
        <w:t>(</w:t>
      </w:r>
      <w:proofErr w:type="spellStart"/>
      <w:r w:rsidR="00063E25" w:rsidRPr="00CF0980">
        <w:rPr>
          <w:rFonts w:cs="Times New Roman"/>
          <w:szCs w:val="24"/>
        </w:rPr>
        <w:t>Pidduck</w:t>
      </w:r>
      <w:proofErr w:type="spellEnd"/>
      <w:r w:rsidR="00063E25" w:rsidRPr="00CF0980">
        <w:rPr>
          <w:rFonts w:cs="Times New Roman"/>
          <w:szCs w:val="24"/>
        </w:rPr>
        <w:t xml:space="preserve"> et al., 2023)</w:t>
      </w:r>
      <w:r w:rsidR="00255485" w:rsidRPr="00CF0980">
        <w:rPr>
          <w:rFonts w:cs="Times New Roman"/>
          <w:szCs w:val="24"/>
        </w:rPr>
        <w:t>.</w:t>
      </w:r>
      <w:r w:rsidRPr="00CF0980">
        <w:rPr>
          <w:rFonts w:cs="Times New Roman"/>
          <w:szCs w:val="24"/>
        </w:rPr>
        <w:t xml:space="preserve"> </w:t>
      </w:r>
      <w:r w:rsidR="00085A7E" w:rsidRPr="00CF0980">
        <w:rPr>
          <w:rFonts w:cs="Times New Roman"/>
          <w:szCs w:val="24"/>
        </w:rPr>
        <w:t>E</w:t>
      </w:r>
      <w:r w:rsidR="00255485" w:rsidRPr="00CF0980">
        <w:rPr>
          <w:rFonts w:cs="Times New Roman"/>
          <w:szCs w:val="24"/>
        </w:rPr>
        <w:t xml:space="preserve">ntrepreneurs combine these two traits, for instance, Chesky’s Airbnb is based on strong network and innovative technology. </w:t>
      </w:r>
      <w:r w:rsidR="00085A7E" w:rsidRPr="00CF0980">
        <w:rPr>
          <w:rFonts w:cs="Times New Roman"/>
          <w:szCs w:val="24"/>
        </w:rPr>
        <w:t>However, critics argue that excessive reliance on networks can stifle innovation, as entrepreneurs may prioritize maintaining relationships over pursuing disruptive ideas</w:t>
      </w:r>
      <w:r w:rsidR="00255485" w:rsidRPr="00CF0980">
        <w:rPr>
          <w:rFonts w:cs="Times New Roman"/>
          <w:szCs w:val="24"/>
        </w:rPr>
        <w:t>.</w:t>
      </w:r>
    </w:p>
    <w:p w14:paraId="113EB3D2" w14:textId="77777777" w:rsidR="00085A7E" w:rsidRPr="00CF0980" w:rsidRDefault="00085A7E" w:rsidP="00345393">
      <w:pPr>
        <w:spacing w:before="240" w:after="240"/>
        <w:rPr>
          <w:rFonts w:cs="Times New Roman"/>
          <w:szCs w:val="24"/>
        </w:rPr>
      </w:pPr>
      <w:r w:rsidRPr="00CF0980">
        <w:rPr>
          <w:rFonts w:cs="Times New Roman"/>
          <w:szCs w:val="24"/>
        </w:rPr>
        <w:lastRenderedPageBreak/>
        <w:tab/>
        <w:t>Visionary thinking and networking are complementary traits, yet they differ in focus</w:t>
      </w:r>
      <w:r w:rsidR="00255485" w:rsidRPr="00CF0980">
        <w:rPr>
          <w:rFonts w:cs="Times New Roman"/>
          <w:szCs w:val="24"/>
        </w:rPr>
        <w:t xml:space="preserve">. Innovative founders such as Steve Jobs </w:t>
      </w:r>
      <w:r w:rsidRPr="00CF0980">
        <w:rPr>
          <w:rFonts w:cs="Times New Roman"/>
          <w:szCs w:val="24"/>
        </w:rPr>
        <w:t>inclined</w:t>
      </w:r>
      <w:r w:rsidR="00255485" w:rsidRPr="00CF0980">
        <w:rPr>
          <w:rFonts w:cs="Times New Roman"/>
          <w:szCs w:val="24"/>
        </w:rPr>
        <w:t xml:space="preserve"> to focus on coming up with </w:t>
      </w:r>
      <w:r w:rsidRPr="00CF0980">
        <w:rPr>
          <w:rFonts w:cs="Times New Roman"/>
          <w:szCs w:val="24"/>
        </w:rPr>
        <w:t>ground-breaking</w:t>
      </w:r>
      <w:r w:rsidR="00255485" w:rsidRPr="00CF0980">
        <w:rPr>
          <w:rFonts w:cs="Times New Roman"/>
          <w:szCs w:val="24"/>
        </w:rPr>
        <w:t xml:space="preserve"> ideas and getting teams to a place of major achievement. Entrepreneurs who focus on networking, like.</w:t>
      </w:r>
      <w:r w:rsidRPr="00CF0980">
        <w:rPr>
          <w:rFonts w:cs="Times New Roman"/>
          <w:szCs w:val="24"/>
        </w:rPr>
        <w:t xml:space="preserve"> </w:t>
      </w:r>
      <w:r w:rsidR="00255485" w:rsidRPr="00CF0980">
        <w:rPr>
          <w:rFonts w:cs="Times New Roman"/>
          <w:szCs w:val="24"/>
        </w:rPr>
        <w:t>In contrast to inspiration, Jobs worked his magic by the power of vision, Ford relied on mutual trust and partnerships along the road to implement the assembly line</w:t>
      </w:r>
      <w:r w:rsidR="008641F7" w:rsidRPr="00CF0980">
        <w:rPr>
          <w:rFonts w:cs="Times New Roman"/>
          <w:szCs w:val="24"/>
        </w:rPr>
        <w:t xml:space="preserve"> (</w:t>
      </w:r>
      <w:proofErr w:type="spellStart"/>
      <w:r w:rsidR="008641F7" w:rsidRPr="00CF0980">
        <w:rPr>
          <w:rFonts w:cs="Times New Roman"/>
          <w:szCs w:val="24"/>
        </w:rPr>
        <w:t>Leitl</w:t>
      </w:r>
      <w:proofErr w:type="spellEnd"/>
      <w:r w:rsidR="008641F7" w:rsidRPr="00CF0980">
        <w:rPr>
          <w:rFonts w:cs="Times New Roman"/>
          <w:szCs w:val="24"/>
        </w:rPr>
        <w:t xml:space="preserve"> and </w:t>
      </w:r>
      <w:proofErr w:type="spellStart"/>
      <w:r w:rsidR="008641F7" w:rsidRPr="00CF0980">
        <w:rPr>
          <w:rFonts w:cs="Times New Roman"/>
          <w:szCs w:val="24"/>
        </w:rPr>
        <w:t>Kendzia</w:t>
      </w:r>
      <w:proofErr w:type="spellEnd"/>
      <w:r w:rsidR="008641F7" w:rsidRPr="00CF0980">
        <w:rPr>
          <w:rFonts w:cs="Times New Roman"/>
          <w:szCs w:val="24"/>
        </w:rPr>
        <w:t>, 2024)</w:t>
      </w:r>
      <w:r w:rsidR="00255485" w:rsidRPr="00CF0980">
        <w:rPr>
          <w:rFonts w:cs="Times New Roman"/>
          <w:szCs w:val="24"/>
        </w:rPr>
        <w:t xml:space="preserve">. However both approaches are quite effective however, the success of each of them depends on the context of the entrepreneur. </w:t>
      </w:r>
      <w:r w:rsidRPr="00CF0980">
        <w:rPr>
          <w:rFonts w:cs="Times New Roman"/>
          <w:szCs w:val="24"/>
        </w:rPr>
        <w:t>V</w:t>
      </w:r>
      <w:r w:rsidR="00255485" w:rsidRPr="00CF0980">
        <w:rPr>
          <w:rFonts w:cs="Times New Roman"/>
          <w:szCs w:val="24"/>
        </w:rPr>
        <w:t>isionary thinking is essential; in a context involving supply chain collaboration, like manufac</w:t>
      </w:r>
      <w:r w:rsidRPr="00CF0980">
        <w:rPr>
          <w:rFonts w:cs="Times New Roman"/>
          <w:szCs w:val="24"/>
        </w:rPr>
        <w:t>turing, networking is necessary b</w:t>
      </w:r>
      <w:r w:rsidR="00255485" w:rsidRPr="00CF0980">
        <w:rPr>
          <w:rFonts w:cs="Times New Roman"/>
          <w:szCs w:val="24"/>
        </w:rPr>
        <w:t xml:space="preserve">ut visionary entrepreneurs can isolate themselves </w:t>
      </w:r>
      <w:r w:rsidRPr="00CF0980">
        <w:rPr>
          <w:rFonts w:cs="Times New Roman"/>
          <w:szCs w:val="24"/>
        </w:rPr>
        <w:t>if they neglect networking</w:t>
      </w:r>
      <w:r w:rsidR="00255485" w:rsidRPr="00CF0980">
        <w:rPr>
          <w:rFonts w:cs="Times New Roman"/>
          <w:szCs w:val="24"/>
        </w:rPr>
        <w:t xml:space="preserve">, </w:t>
      </w:r>
      <w:r w:rsidRPr="00CF0980">
        <w:rPr>
          <w:rFonts w:cs="Times New Roman"/>
          <w:szCs w:val="24"/>
        </w:rPr>
        <w:t>while network-driven entrepreneurs may lack ground-breaking ideas</w:t>
      </w:r>
      <w:r w:rsidR="008641F7" w:rsidRPr="00CF0980">
        <w:rPr>
          <w:rFonts w:cs="Times New Roman"/>
          <w:szCs w:val="24"/>
        </w:rPr>
        <w:t xml:space="preserve"> (</w:t>
      </w:r>
      <w:proofErr w:type="spellStart"/>
      <w:r w:rsidR="008641F7" w:rsidRPr="00CF0980">
        <w:rPr>
          <w:rFonts w:cs="Times New Roman"/>
          <w:szCs w:val="24"/>
        </w:rPr>
        <w:t>Chukwu</w:t>
      </w:r>
      <w:proofErr w:type="spellEnd"/>
      <w:r w:rsidR="008641F7" w:rsidRPr="00CF0980">
        <w:rPr>
          <w:rFonts w:cs="Times New Roman"/>
          <w:szCs w:val="24"/>
        </w:rPr>
        <w:t xml:space="preserve"> et al., 2023)</w:t>
      </w:r>
      <w:r w:rsidR="00255485" w:rsidRPr="00CF0980">
        <w:rPr>
          <w:rFonts w:cs="Times New Roman"/>
          <w:szCs w:val="24"/>
        </w:rPr>
        <w:t xml:space="preserve">. </w:t>
      </w:r>
      <w:r w:rsidRPr="00CF0980">
        <w:rPr>
          <w:rFonts w:cs="Times New Roman"/>
          <w:szCs w:val="24"/>
        </w:rPr>
        <w:t>The ideal balance involves leveraging networks to realize visionary goals, as seen in Brian Chesky’s ability to create a visionary platform supported by a strong community</w:t>
      </w:r>
      <w:r w:rsidR="00255485" w:rsidRPr="00CF0980">
        <w:rPr>
          <w:rFonts w:cs="Times New Roman"/>
          <w:szCs w:val="24"/>
        </w:rPr>
        <w:t>.</w:t>
      </w:r>
    </w:p>
    <w:p w14:paraId="2D854C3E" w14:textId="77777777" w:rsidR="00255485" w:rsidRPr="00CF0980" w:rsidRDefault="00085A7E" w:rsidP="00345393">
      <w:pPr>
        <w:spacing w:before="240" w:after="240"/>
        <w:rPr>
          <w:rFonts w:cs="Times New Roman"/>
          <w:szCs w:val="24"/>
        </w:rPr>
      </w:pPr>
      <w:r w:rsidRPr="00CF0980">
        <w:rPr>
          <w:rFonts w:cs="Times New Roman"/>
          <w:szCs w:val="24"/>
        </w:rPr>
        <w:t xml:space="preserve"> </w:t>
      </w:r>
      <w:r w:rsidRPr="00CF0980">
        <w:rPr>
          <w:rFonts w:cs="Times New Roman"/>
          <w:szCs w:val="24"/>
        </w:rPr>
        <w:tab/>
      </w:r>
      <w:r w:rsidR="00255485" w:rsidRPr="00CF0980">
        <w:rPr>
          <w:rFonts w:cs="Times New Roman"/>
          <w:szCs w:val="24"/>
        </w:rPr>
        <w:t>Technology enables sustainable practices and sustainability can be innovative. Michael Dell’s circular economy examples utilise innovation</w:t>
      </w:r>
      <w:r w:rsidR="00A36EE0">
        <w:rPr>
          <w:rFonts w:cs="Times New Roman"/>
          <w:szCs w:val="24"/>
        </w:rPr>
        <w:t xml:space="preserve"> to achieve environmental ends. </w:t>
      </w:r>
      <w:r w:rsidR="00255485" w:rsidRPr="00CF0980">
        <w:rPr>
          <w:rFonts w:cs="Times New Roman"/>
          <w:szCs w:val="24"/>
        </w:rPr>
        <w:t>Similar developments can be found in luxury resorts where Larry Ellison is using IoT and energy efficient systems.</w:t>
      </w:r>
      <w:r w:rsidRPr="00CF0980">
        <w:rPr>
          <w:rFonts w:cs="Times New Roman"/>
          <w:szCs w:val="24"/>
        </w:rPr>
        <w:t xml:space="preserve"> However, the two traits can conflict</w:t>
      </w:r>
      <w:r w:rsidR="00255485" w:rsidRPr="00CF0980">
        <w:rPr>
          <w:rFonts w:cs="Times New Roman"/>
          <w:szCs w:val="24"/>
        </w:rPr>
        <w:t>. Long term impact versus short term disruption are the difference between sustainability and innovation</w:t>
      </w:r>
      <w:r w:rsidR="008641F7" w:rsidRPr="00CF0980">
        <w:rPr>
          <w:rFonts w:cs="Times New Roman"/>
          <w:szCs w:val="24"/>
        </w:rPr>
        <w:t xml:space="preserve"> (Zhao et al., 2022)</w:t>
      </w:r>
      <w:r w:rsidR="00255485" w:rsidRPr="00CF0980">
        <w:rPr>
          <w:rFonts w:cs="Times New Roman"/>
          <w:szCs w:val="24"/>
        </w:rPr>
        <w:t xml:space="preserve">. </w:t>
      </w:r>
      <w:r w:rsidRPr="00CF0980">
        <w:rPr>
          <w:rFonts w:cs="Times New Roman"/>
          <w:szCs w:val="24"/>
        </w:rPr>
        <w:t>For</w:t>
      </w:r>
      <w:r w:rsidR="00255485" w:rsidRPr="00CF0980">
        <w:rPr>
          <w:rFonts w:cs="Times New Roman"/>
          <w:szCs w:val="24"/>
        </w:rPr>
        <w:t xml:space="preserve"> example, rapid technological progress has damaging effects on </w:t>
      </w:r>
      <w:r w:rsidRPr="00CF0980">
        <w:rPr>
          <w:rFonts w:cs="Times New Roman"/>
          <w:szCs w:val="24"/>
        </w:rPr>
        <w:t>the</w:t>
      </w:r>
      <w:r w:rsidR="00255485" w:rsidRPr="00CF0980">
        <w:rPr>
          <w:rFonts w:cs="Times New Roman"/>
          <w:szCs w:val="24"/>
        </w:rPr>
        <w:t xml:space="preserve"> environment if s</w:t>
      </w:r>
      <w:r w:rsidRPr="00CF0980">
        <w:rPr>
          <w:rFonts w:cs="Times New Roman"/>
          <w:szCs w:val="24"/>
        </w:rPr>
        <w:t xml:space="preserve">ustainability is not </w:t>
      </w:r>
      <w:r w:rsidR="00F85DCE" w:rsidRPr="00CF0980">
        <w:rPr>
          <w:rFonts w:cs="Times New Roman"/>
          <w:szCs w:val="24"/>
        </w:rPr>
        <w:t>prioritized</w:t>
      </w:r>
      <w:r w:rsidR="00255485" w:rsidRPr="00CF0980">
        <w:rPr>
          <w:rFonts w:cs="Times New Roman"/>
          <w:szCs w:val="24"/>
        </w:rPr>
        <w:t xml:space="preserve">. </w:t>
      </w:r>
      <w:r w:rsidR="00F85DCE" w:rsidRPr="00CF0980">
        <w:rPr>
          <w:rFonts w:cs="Times New Roman"/>
          <w:szCs w:val="24"/>
        </w:rPr>
        <w:t>Critics argue that while sustainability-driven entrepreneurs address global challenges, they may lack the agility to compete in fast-paced markets</w:t>
      </w:r>
      <w:r w:rsidR="00255485" w:rsidRPr="00CF0980">
        <w:rPr>
          <w:rFonts w:cs="Times New Roman"/>
          <w:szCs w:val="24"/>
        </w:rPr>
        <w:t xml:space="preserve">. On the other hand, </w:t>
      </w:r>
      <w:r w:rsidR="00F85DCE" w:rsidRPr="00CF0980">
        <w:rPr>
          <w:rFonts w:cs="Times New Roman"/>
          <w:szCs w:val="24"/>
        </w:rPr>
        <w:t>innovation-driven entrepreneurs risk prioritizing technological advancement over ethical considerations</w:t>
      </w:r>
      <w:r w:rsidR="00255485" w:rsidRPr="00CF0980">
        <w:rPr>
          <w:rFonts w:cs="Times New Roman"/>
          <w:szCs w:val="24"/>
        </w:rPr>
        <w:t>.</w:t>
      </w:r>
    </w:p>
    <w:p w14:paraId="6DCAAEE7" w14:textId="77777777" w:rsidR="001F4CA8" w:rsidRDefault="00F85DCE" w:rsidP="00345393">
      <w:pPr>
        <w:spacing w:before="240" w:after="240"/>
        <w:rPr>
          <w:rFonts w:cs="Times New Roman"/>
          <w:szCs w:val="24"/>
        </w:rPr>
      </w:pPr>
      <w:r w:rsidRPr="00CF0980">
        <w:rPr>
          <w:rFonts w:cs="Times New Roman"/>
          <w:szCs w:val="24"/>
        </w:rPr>
        <w:t xml:space="preserve"> </w:t>
      </w:r>
      <w:r w:rsidRPr="00CF0980">
        <w:rPr>
          <w:rFonts w:cs="Times New Roman"/>
          <w:szCs w:val="24"/>
        </w:rPr>
        <w:tab/>
      </w:r>
      <w:r w:rsidR="00255485" w:rsidRPr="00CF0980">
        <w:rPr>
          <w:rFonts w:cs="Times New Roman"/>
          <w:szCs w:val="24"/>
        </w:rPr>
        <w:t xml:space="preserve">In spite of this difference, the commonalities of these traits participate in entrepreneurial success. To adapt to changing market conditions all traits of the entrepreneur is necessary. Trend watchers, sustainability driven entrepreneurs, networkers, and adopters of new technology fill the ranks of visionary thinkers. </w:t>
      </w:r>
      <w:r w:rsidRPr="00CF0980">
        <w:rPr>
          <w:rFonts w:cs="Times New Roman"/>
          <w:szCs w:val="24"/>
        </w:rPr>
        <w:t>Each traits involves strategic decision making whether</w:t>
      </w:r>
      <w:r w:rsidR="00255485" w:rsidRPr="00CF0980">
        <w:rPr>
          <w:rFonts w:cs="Times New Roman"/>
          <w:szCs w:val="24"/>
        </w:rPr>
        <w:t xml:space="preserve"> e</w:t>
      </w:r>
      <w:r w:rsidRPr="00CF0980">
        <w:rPr>
          <w:rFonts w:cs="Times New Roman"/>
          <w:szCs w:val="24"/>
        </w:rPr>
        <w:t>nvisioning future opportunities,</w:t>
      </w:r>
      <w:r w:rsidR="00255485" w:rsidRPr="00CF0980">
        <w:rPr>
          <w:rFonts w:cs="Times New Roman"/>
          <w:szCs w:val="24"/>
        </w:rPr>
        <w:t xml:space="preserve"> integrating sustain</w:t>
      </w:r>
      <w:r w:rsidRPr="00CF0980">
        <w:rPr>
          <w:rFonts w:cs="Times New Roman"/>
          <w:szCs w:val="24"/>
        </w:rPr>
        <w:t xml:space="preserve">ability into businesses models, </w:t>
      </w:r>
      <w:r w:rsidR="00255485" w:rsidRPr="00CF0980">
        <w:rPr>
          <w:rFonts w:cs="Times New Roman"/>
          <w:szCs w:val="24"/>
        </w:rPr>
        <w:t>building network to collaborate</w:t>
      </w:r>
      <w:r w:rsidRPr="00CF0980">
        <w:rPr>
          <w:rFonts w:cs="Times New Roman"/>
          <w:szCs w:val="24"/>
        </w:rPr>
        <w:t>, or</w:t>
      </w:r>
      <w:r w:rsidR="00255485" w:rsidRPr="00CF0980">
        <w:rPr>
          <w:rFonts w:cs="Times New Roman"/>
          <w:szCs w:val="24"/>
        </w:rPr>
        <w:t xml:space="preserve"> adopting technology for competitive advantage</w:t>
      </w:r>
      <w:r w:rsidR="008641F7" w:rsidRPr="00CF0980">
        <w:rPr>
          <w:rFonts w:cs="Times New Roman"/>
          <w:szCs w:val="24"/>
        </w:rPr>
        <w:t xml:space="preserve"> (</w:t>
      </w:r>
      <w:proofErr w:type="spellStart"/>
      <w:r w:rsidR="008641F7" w:rsidRPr="00CF0980">
        <w:rPr>
          <w:rFonts w:cs="Times New Roman"/>
          <w:szCs w:val="24"/>
        </w:rPr>
        <w:t>Raji</w:t>
      </w:r>
      <w:proofErr w:type="spellEnd"/>
      <w:r w:rsidR="008641F7" w:rsidRPr="00CF0980">
        <w:rPr>
          <w:rFonts w:cs="Times New Roman"/>
          <w:szCs w:val="24"/>
        </w:rPr>
        <w:t xml:space="preserve"> et al., 2024)</w:t>
      </w:r>
      <w:r w:rsidR="00255485" w:rsidRPr="00CF0980">
        <w:rPr>
          <w:rFonts w:cs="Times New Roman"/>
          <w:szCs w:val="24"/>
        </w:rPr>
        <w:t xml:space="preserve">. </w:t>
      </w:r>
      <w:r w:rsidR="00377E11" w:rsidRPr="00CF0980">
        <w:rPr>
          <w:rFonts w:cs="Times New Roman"/>
          <w:szCs w:val="24"/>
        </w:rPr>
        <w:t>Successful entrepreneurs prioritize understanding and meeting customer needs, whether through innovative products, sustainable practices, or personalized services enabled by networks and technology</w:t>
      </w:r>
      <w:r w:rsidR="00255485" w:rsidRPr="00CF0980">
        <w:rPr>
          <w:rFonts w:cs="Times New Roman"/>
          <w:szCs w:val="24"/>
        </w:rPr>
        <w:t>.</w:t>
      </w:r>
    </w:p>
    <w:p w14:paraId="13A4BF98" w14:textId="77777777" w:rsidR="00C63968" w:rsidRPr="00CF0980" w:rsidRDefault="00BD03B7" w:rsidP="00345393">
      <w:pPr>
        <w:spacing w:before="240" w:after="240"/>
        <w:rPr>
          <w:rFonts w:cs="Times New Roman"/>
          <w:szCs w:val="24"/>
        </w:rPr>
      </w:pPr>
      <w:r w:rsidRPr="00CF0980">
        <w:rPr>
          <w:rFonts w:cs="Times New Roman"/>
          <w:szCs w:val="24"/>
        </w:rPr>
        <w:lastRenderedPageBreak/>
        <w:t xml:space="preserve"> </w:t>
      </w:r>
      <w:r w:rsidRPr="00CF0980">
        <w:rPr>
          <w:rFonts w:cs="Times New Roman"/>
          <w:szCs w:val="24"/>
        </w:rPr>
        <w:tab/>
        <w:t>It has been concluded that the</w:t>
      </w:r>
      <w:r w:rsidR="00255485" w:rsidRPr="00CF0980">
        <w:rPr>
          <w:rFonts w:cs="Times New Roman"/>
          <w:szCs w:val="24"/>
        </w:rPr>
        <w:t xml:space="preserve"> critical elements of entrepreneurial success are visionary thinking, sustainability, networking and innovation, but their effectiveness varies with the way they are balanced and adapted to the distinctive context of industries. When comparing and contrasting these traits, </w:t>
      </w:r>
      <w:r w:rsidRPr="00CF0980">
        <w:rPr>
          <w:rFonts w:cs="Times New Roman"/>
          <w:szCs w:val="24"/>
        </w:rPr>
        <w:t xml:space="preserve">it is </w:t>
      </w:r>
      <w:r w:rsidR="00255485" w:rsidRPr="00CF0980">
        <w:rPr>
          <w:rFonts w:cs="Times New Roman"/>
          <w:szCs w:val="24"/>
        </w:rPr>
        <w:t>clear that a lot of successful entrepreneurs have a tendency of having multiple traits that help them achieve more impact. Sustainable growth, the report highlights, relies on strategic decision making, adaptability and a customer centric view. In a fast paced world entrepreneurial leaders must ideally continuously recheck strengths and market dynamics to achieve ongoing success.</w:t>
      </w:r>
    </w:p>
    <w:p w14:paraId="3256DE72" w14:textId="77777777" w:rsidR="00660D81" w:rsidRPr="00CF0980" w:rsidRDefault="00660D81" w:rsidP="00CF0980">
      <w:pPr>
        <w:jc w:val="left"/>
        <w:rPr>
          <w:rFonts w:cs="Times New Roman"/>
          <w:szCs w:val="24"/>
        </w:rPr>
      </w:pPr>
      <w:r w:rsidRPr="00CF0980">
        <w:rPr>
          <w:rFonts w:cs="Times New Roman"/>
          <w:szCs w:val="24"/>
        </w:rPr>
        <w:br w:type="page"/>
      </w:r>
    </w:p>
    <w:p w14:paraId="49A0860B" w14:textId="77777777" w:rsidR="00660D81" w:rsidRPr="00A15CF9" w:rsidRDefault="00660D81" w:rsidP="00A15CF9">
      <w:pPr>
        <w:rPr>
          <w:b/>
        </w:rPr>
      </w:pPr>
      <w:bookmarkStart w:id="0" w:name="_Toc187888834"/>
      <w:r w:rsidRPr="00A15CF9">
        <w:rPr>
          <w:b/>
        </w:rPr>
        <w:lastRenderedPageBreak/>
        <w:t>References</w:t>
      </w:r>
      <w:bookmarkEnd w:id="0"/>
      <w:r w:rsidRPr="00A15CF9">
        <w:rPr>
          <w:b/>
        </w:rPr>
        <w:t xml:space="preserve"> </w:t>
      </w:r>
    </w:p>
    <w:p w14:paraId="2E432A8A" w14:textId="77777777" w:rsidR="00C8190D" w:rsidRPr="00CF0980" w:rsidRDefault="00C8190D" w:rsidP="00436797">
      <w:pPr>
        <w:ind w:left="680" w:hanging="680"/>
        <w:rPr>
          <w:rFonts w:cs="Times New Roman"/>
          <w:szCs w:val="24"/>
        </w:rPr>
      </w:pPr>
      <w:proofErr w:type="spellStart"/>
      <w:r w:rsidRPr="00CF0980">
        <w:rPr>
          <w:rFonts w:cs="Times New Roman"/>
          <w:szCs w:val="24"/>
        </w:rPr>
        <w:t>Abu-Rumman</w:t>
      </w:r>
      <w:proofErr w:type="spellEnd"/>
      <w:r w:rsidRPr="00CF0980">
        <w:rPr>
          <w:rFonts w:cs="Times New Roman"/>
          <w:szCs w:val="24"/>
        </w:rPr>
        <w:t xml:space="preserve">, A., Al </w:t>
      </w:r>
      <w:proofErr w:type="spellStart"/>
      <w:r w:rsidRPr="00CF0980">
        <w:rPr>
          <w:rFonts w:cs="Times New Roman"/>
          <w:szCs w:val="24"/>
        </w:rPr>
        <w:t>Shraah</w:t>
      </w:r>
      <w:proofErr w:type="spellEnd"/>
      <w:r w:rsidRPr="00CF0980">
        <w:rPr>
          <w:rFonts w:cs="Times New Roman"/>
          <w:szCs w:val="24"/>
        </w:rPr>
        <w:t xml:space="preserve">, A., </w:t>
      </w:r>
      <w:proofErr w:type="spellStart"/>
      <w:r w:rsidRPr="00CF0980">
        <w:rPr>
          <w:rFonts w:cs="Times New Roman"/>
          <w:szCs w:val="24"/>
        </w:rPr>
        <w:t>Al-Madi</w:t>
      </w:r>
      <w:proofErr w:type="spellEnd"/>
      <w:r w:rsidRPr="00CF0980">
        <w:rPr>
          <w:rFonts w:cs="Times New Roman"/>
          <w:szCs w:val="24"/>
        </w:rPr>
        <w:t xml:space="preserve">, F., and </w:t>
      </w:r>
      <w:proofErr w:type="spellStart"/>
      <w:r w:rsidRPr="00CF0980">
        <w:rPr>
          <w:rFonts w:cs="Times New Roman"/>
          <w:szCs w:val="24"/>
        </w:rPr>
        <w:t>Alfalah</w:t>
      </w:r>
      <w:proofErr w:type="spellEnd"/>
      <w:r w:rsidRPr="00CF0980">
        <w:rPr>
          <w:rFonts w:cs="Times New Roman"/>
          <w:szCs w:val="24"/>
        </w:rPr>
        <w:t>, T. (2021). Entrepreneurial networks, entrepreneurial orientation, and performance of small and medium enterprises: are dynamic capabilities the missing link?. </w:t>
      </w:r>
      <w:r w:rsidRPr="00CF0980">
        <w:rPr>
          <w:rFonts w:cs="Times New Roman"/>
          <w:i/>
          <w:iCs/>
          <w:szCs w:val="24"/>
        </w:rPr>
        <w:t>Journal of Innovation and Entrepreneurship</w:t>
      </w:r>
      <w:r w:rsidRPr="00CF0980">
        <w:rPr>
          <w:rFonts w:cs="Times New Roman"/>
          <w:szCs w:val="24"/>
        </w:rPr>
        <w:t>, </w:t>
      </w:r>
      <w:r w:rsidRPr="00CF0980">
        <w:rPr>
          <w:rFonts w:cs="Times New Roman"/>
          <w:i/>
          <w:iCs/>
          <w:szCs w:val="24"/>
        </w:rPr>
        <w:t>10</w:t>
      </w:r>
      <w:r w:rsidRPr="00CF0980">
        <w:rPr>
          <w:rFonts w:cs="Times New Roman"/>
          <w:szCs w:val="24"/>
        </w:rPr>
        <w:t>(1), 29.</w:t>
      </w:r>
    </w:p>
    <w:p w14:paraId="61C3C21A" w14:textId="77777777" w:rsidR="00C8190D" w:rsidRPr="00CF0980" w:rsidRDefault="00C8190D" w:rsidP="00436797">
      <w:pPr>
        <w:ind w:left="680" w:hanging="680"/>
        <w:rPr>
          <w:rFonts w:cs="Times New Roman"/>
          <w:szCs w:val="24"/>
        </w:rPr>
      </w:pPr>
      <w:proofErr w:type="spellStart"/>
      <w:r w:rsidRPr="00CF0980">
        <w:rPr>
          <w:rFonts w:cs="Times New Roman"/>
          <w:szCs w:val="24"/>
        </w:rPr>
        <w:t>Adigwe</w:t>
      </w:r>
      <w:proofErr w:type="spellEnd"/>
      <w:r w:rsidRPr="00CF0980">
        <w:rPr>
          <w:rFonts w:cs="Times New Roman"/>
          <w:szCs w:val="24"/>
        </w:rPr>
        <w:t>, C. S. (2024). Transformational Leadership: A Comparative Exploration of the Leadership Prowess of Jeff Bezos and Steve Jobs. </w:t>
      </w:r>
      <w:r w:rsidRPr="00CF0980">
        <w:rPr>
          <w:rFonts w:cs="Times New Roman"/>
          <w:i/>
          <w:iCs/>
          <w:szCs w:val="24"/>
        </w:rPr>
        <w:t>Asian Journal of Economics, Business and Accounting</w:t>
      </w:r>
      <w:r w:rsidRPr="00CF0980">
        <w:rPr>
          <w:rFonts w:cs="Times New Roman"/>
          <w:szCs w:val="24"/>
        </w:rPr>
        <w:t>, </w:t>
      </w:r>
      <w:r w:rsidRPr="00CF0980">
        <w:rPr>
          <w:rFonts w:cs="Times New Roman"/>
          <w:i/>
          <w:iCs/>
          <w:szCs w:val="24"/>
        </w:rPr>
        <w:t>24</w:t>
      </w:r>
      <w:r w:rsidRPr="00CF0980">
        <w:rPr>
          <w:rFonts w:cs="Times New Roman"/>
          <w:szCs w:val="24"/>
        </w:rPr>
        <w:t>(3), 68-89.</w:t>
      </w:r>
    </w:p>
    <w:p w14:paraId="2DFA54B6" w14:textId="77777777" w:rsidR="00C8190D" w:rsidRPr="00CF0980" w:rsidRDefault="00C8190D" w:rsidP="00436797">
      <w:pPr>
        <w:ind w:left="680" w:hanging="680"/>
        <w:rPr>
          <w:rFonts w:cs="Times New Roman"/>
          <w:szCs w:val="24"/>
        </w:rPr>
      </w:pPr>
      <w:proofErr w:type="spellStart"/>
      <w:r w:rsidRPr="00CF0980">
        <w:rPr>
          <w:rFonts w:cs="Times New Roman"/>
          <w:szCs w:val="24"/>
          <w:lang w:val="en-US"/>
        </w:rPr>
        <w:t>Bagga</w:t>
      </w:r>
      <w:proofErr w:type="spellEnd"/>
      <w:r w:rsidRPr="00CF0980">
        <w:rPr>
          <w:rFonts w:cs="Times New Roman"/>
          <w:szCs w:val="24"/>
          <w:lang w:val="en-US"/>
        </w:rPr>
        <w:t xml:space="preserve">, S. K., Gera, S., and </w:t>
      </w:r>
      <w:proofErr w:type="spellStart"/>
      <w:r w:rsidRPr="00CF0980">
        <w:rPr>
          <w:rFonts w:cs="Times New Roman"/>
          <w:szCs w:val="24"/>
          <w:lang w:val="en-US"/>
        </w:rPr>
        <w:t>Haque</w:t>
      </w:r>
      <w:proofErr w:type="spellEnd"/>
      <w:r w:rsidRPr="00CF0980">
        <w:rPr>
          <w:rFonts w:cs="Times New Roman"/>
          <w:szCs w:val="24"/>
          <w:lang w:val="en-US"/>
        </w:rPr>
        <w:t xml:space="preserve">, S. N. (2023). </w:t>
      </w:r>
      <w:r w:rsidRPr="00CF0980">
        <w:rPr>
          <w:rFonts w:cs="Times New Roman"/>
          <w:szCs w:val="24"/>
        </w:rPr>
        <w:t>The mediating role of organizational culture: Transformational leadership and change management in virtual teams. </w:t>
      </w:r>
      <w:r w:rsidRPr="00CF0980">
        <w:rPr>
          <w:rFonts w:cs="Times New Roman"/>
          <w:i/>
          <w:iCs/>
          <w:szCs w:val="24"/>
        </w:rPr>
        <w:t>Asia Pacific Management Review</w:t>
      </w:r>
      <w:r w:rsidRPr="00CF0980">
        <w:rPr>
          <w:rFonts w:cs="Times New Roman"/>
          <w:szCs w:val="24"/>
        </w:rPr>
        <w:t>, </w:t>
      </w:r>
      <w:r w:rsidRPr="00CF0980">
        <w:rPr>
          <w:rFonts w:cs="Times New Roman"/>
          <w:i/>
          <w:iCs/>
          <w:szCs w:val="24"/>
        </w:rPr>
        <w:t>28</w:t>
      </w:r>
      <w:r w:rsidRPr="00CF0980">
        <w:rPr>
          <w:rFonts w:cs="Times New Roman"/>
          <w:szCs w:val="24"/>
        </w:rPr>
        <w:t>(2), 120-131.</w:t>
      </w:r>
    </w:p>
    <w:p w14:paraId="779087DB" w14:textId="77777777" w:rsidR="00C8190D" w:rsidRPr="00CF0980" w:rsidRDefault="00C8190D" w:rsidP="00436797">
      <w:pPr>
        <w:ind w:left="680" w:hanging="680"/>
        <w:rPr>
          <w:rFonts w:cs="Times New Roman"/>
          <w:szCs w:val="24"/>
        </w:rPr>
      </w:pPr>
      <w:proofErr w:type="spellStart"/>
      <w:r w:rsidRPr="00CF0980">
        <w:rPr>
          <w:rFonts w:cs="Times New Roman"/>
          <w:szCs w:val="24"/>
        </w:rPr>
        <w:t>Candrasari</w:t>
      </w:r>
      <w:proofErr w:type="spellEnd"/>
      <w:r w:rsidRPr="00CF0980">
        <w:rPr>
          <w:rFonts w:cs="Times New Roman"/>
          <w:szCs w:val="24"/>
        </w:rPr>
        <w:t xml:space="preserve">, R., </w:t>
      </w:r>
      <w:proofErr w:type="spellStart"/>
      <w:r w:rsidRPr="00CF0980">
        <w:rPr>
          <w:rFonts w:cs="Times New Roman"/>
          <w:szCs w:val="24"/>
        </w:rPr>
        <w:t>Yorman</w:t>
      </w:r>
      <w:proofErr w:type="spellEnd"/>
      <w:r w:rsidRPr="00CF0980">
        <w:rPr>
          <w:rFonts w:cs="Times New Roman"/>
          <w:szCs w:val="24"/>
        </w:rPr>
        <w:t xml:space="preserve">, Y., </w:t>
      </w:r>
      <w:proofErr w:type="spellStart"/>
      <w:r w:rsidRPr="00CF0980">
        <w:rPr>
          <w:rFonts w:cs="Times New Roman"/>
          <w:szCs w:val="24"/>
        </w:rPr>
        <w:t>Mayasari</w:t>
      </w:r>
      <w:proofErr w:type="spellEnd"/>
      <w:r w:rsidRPr="00CF0980">
        <w:rPr>
          <w:rFonts w:cs="Times New Roman"/>
          <w:szCs w:val="24"/>
        </w:rPr>
        <w:t>, N., Yulia, R., and Lake, F. (2023). Visionary leadership in education management: leading toward optimal achievement in the era of independent learning. </w:t>
      </w:r>
      <w:r w:rsidRPr="00CF0980">
        <w:rPr>
          <w:rFonts w:cs="Times New Roman"/>
          <w:i/>
          <w:iCs/>
          <w:szCs w:val="24"/>
        </w:rPr>
        <w:t>Indonesian Journal of Education (INJOE)</w:t>
      </w:r>
      <w:r w:rsidRPr="00CF0980">
        <w:rPr>
          <w:rFonts w:cs="Times New Roman"/>
          <w:szCs w:val="24"/>
        </w:rPr>
        <w:t>, </w:t>
      </w:r>
      <w:r w:rsidRPr="00CF0980">
        <w:rPr>
          <w:rFonts w:cs="Times New Roman"/>
          <w:i/>
          <w:iCs/>
          <w:szCs w:val="24"/>
        </w:rPr>
        <w:t>3</w:t>
      </w:r>
      <w:r w:rsidRPr="00CF0980">
        <w:rPr>
          <w:rFonts w:cs="Times New Roman"/>
          <w:szCs w:val="24"/>
        </w:rPr>
        <w:t>(3), 451-467.</w:t>
      </w:r>
    </w:p>
    <w:p w14:paraId="7EB8D02B" w14:textId="77777777" w:rsidR="00C8190D" w:rsidRPr="00CF0980" w:rsidRDefault="00C8190D" w:rsidP="00436797">
      <w:pPr>
        <w:ind w:left="680" w:hanging="680"/>
        <w:rPr>
          <w:rFonts w:cs="Times New Roman"/>
          <w:szCs w:val="24"/>
        </w:rPr>
      </w:pPr>
      <w:r w:rsidRPr="00CF0980">
        <w:rPr>
          <w:rFonts w:cs="Times New Roman"/>
          <w:szCs w:val="24"/>
        </w:rPr>
        <w:t>Celestin, M., and Sujatha, S. (2024). Exploring Leadership Styles and Innovation: How Transformational Leadership Drives Creativity and Competitiveness In Business. </w:t>
      </w:r>
      <w:r w:rsidRPr="00CF0980">
        <w:rPr>
          <w:rFonts w:cs="Times New Roman"/>
          <w:i/>
          <w:iCs/>
          <w:szCs w:val="24"/>
        </w:rPr>
        <w:t>International Journal of Applied and Advanced Scientific Research</w:t>
      </w:r>
      <w:r w:rsidRPr="00CF0980">
        <w:rPr>
          <w:rFonts w:cs="Times New Roman"/>
          <w:szCs w:val="24"/>
        </w:rPr>
        <w:t>, </w:t>
      </w:r>
      <w:r w:rsidRPr="00CF0980">
        <w:rPr>
          <w:rFonts w:cs="Times New Roman"/>
          <w:i/>
          <w:iCs/>
          <w:szCs w:val="24"/>
        </w:rPr>
        <w:t>9</w:t>
      </w:r>
      <w:r w:rsidRPr="00CF0980">
        <w:rPr>
          <w:rFonts w:cs="Times New Roman"/>
          <w:szCs w:val="24"/>
        </w:rPr>
        <w:t>(2), 88-95.</w:t>
      </w:r>
    </w:p>
    <w:p w14:paraId="13170C51" w14:textId="77777777" w:rsidR="00C8190D" w:rsidRPr="00CF0980" w:rsidRDefault="00C8190D" w:rsidP="00436797">
      <w:pPr>
        <w:ind w:left="680" w:hanging="680"/>
        <w:rPr>
          <w:rFonts w:cs="Times New Roman"/>
          <w:szCs w:val="24"/>
        </w:rPr>
      </w:pPr>
      <w:proofErr w:type="spellStart"/>
      <w:r w:rsidRPr="00CF0980">
        <w:rPr>
          <w:rFonts w:cs="Times New Roman"/>
          <w:szCs w:val="24"/>
        </w:rPr>
        <w:t>Chukwu</w:t>
      </w:r>
      <w:proofErr w:type="spellEnd"/>
      <w:r w:rsidRPr="00CF0980">
        <w:rPr>
          <w:rFonts w:cs="Times New Roman"/>
          <w:szCs w:val="24"/>
        </w:rPr>
        <w:t xml:space="preserve">, E., </w:t>
      </w:r>
      <w:proofErr w:type="spellStart"/>
      <w:r w:rsidRPr="00CF0980">
        <w:rPr>
          <w:rFonts w:cs="Times New Roman"/>
          <w:szCs w:val="24"/>
        </w:rPr>
        <w:t>Adu-Baah</w:t>
      </w:r>
      <w:proofErr w:type="spellEnd"/>
      <w:r w:rsidRPr="00CF0980">
        <w:rPr>
          <w:rFonts w:cs="Times New Roman"/>
          <w:szCs w:val="24"/>
        </w:rPr>
        <w:t xml:space="preserve">, A., </w:t>
      </w:r>
      <w:proofErr w:type="spellStart"/>
      <w:r w:rsidRPr="00CF0980">
        <w:rPr>
          <w:rFonts w:cs="Times New Roman"/>
          <w:szCs w:val="24"/>
        </w:rPr>
        <w:t>Niaz</w:t>
      </w:r>
      <w:proofErr w:type="spellEnd"/>
      <w:r w:rsidRPr="00CF0980">
        <w:rPr>
          <w:rFonts w:cs="Times New Roman"/>
          <w:szCs w:val="24"/>
        </w:rPr>
        <w:t xml:space="preserve">, M., </w:t>
      </w:r>
      <w:proofErr w:type="spellStart"/>
      <w:r w:rsidRPr="00CF0980">
        <w:rPr>
          <w:rFonts w:cs="Times New Roman"/>
          <w:szCs w:val="24"/>
        </w:rPr>
        <w:t>Nwagwu</w:t>
      </w:r>
      <w:proofErr w:type="spellEnd"/>
      <w:r w:rsidRPr="00CF0980">
        <w:rPr>
          <w:rFonts w:cs="Times New Roman"/>
          <w:szCs w:val="24"/>
        </w:rPr>
        <w:t xml:space="preserve">, U., and </w:t>
      </w:r>
      <w:proofErr w:type="spellStart"/>
      <w:r w:rsidRPr="00CF0980">
        <w:rPr>
          <w:rFonts w:cs="Times New Roman"/>
          <w:szCs w:val="24"/>
        </w:rPr>
        <w:t>Chukwu</w:t>
      </w:r>
      <w:proofErr w:type="spellEnd"/>
      <w:r w:rsidRPr="00CF0980">
        <w:rPr>
          <w:rFonts w:cs="Times New Roman"/>
          <w:szCs w:val="24"/>
        </w:rPr>
        <w:t>, M. U. (2023). Navigating ethical supply chains: the intersection of diplomatic management and theological ethics. </w:t>
      </w:r>
      <w:r w:rsidRPr="00CF0980">
        <w:rPr>
          <w:rFonts w:cs="Times New Roman"/>
          <w:i/>
          <w:iCs/>
          <w:szCs w:val="24"/>
        </w:rPr>
        <w:t>International Journal of Multidisciplinary Sciences and Arts</w:t>
      </w:r>
      <w:r w:rsidRPr="00CF0980">
        <w:rPr>
          <w:rFonts w:cs="Times New Roman"/>
          <w:szCs w:val="24"/>
        </w:rPr>
        <w:t>, </w:t>
      </w:r>
      <w:r w:rsidRPr="00CF0980">
        <w:rPr>
          <w:rFonts w:cs="Times New Roman"/>
          <w:i/>
          <w:iCs/>
          <w:szCs w:val="24"/>
        </w:rPr>
        <w:t>2</w:t>
      </w:r>
      <w:r w:rsidRPr="00CF0980">
        <w:rPr>
          <w:rFonts w:cs="Times New Roman"/>
          <w:szCs w:val="24"/>
        </w:rPr>
        <w:t>(1), 127-139.</w:t>
      </w:r>
    </w:p>
    <w:p w14:paraId="76403B4A" w14:textId="77777777" w:rsidR="00C8190D" w:rsidRPr="00CF0980" w:rsidRDefault="00C8190D" w:rsidP="00436797">
      <w:pPr>
        <w:ind w:left="680" w:hanging="680"/>
        <w:rPr>
          <w:rFonts w:cs="Times New Roman"/>
          <w:szCs w:val="24"/>
        </w:rPr>
      </w:pPr>
      <w:proofErr w:type="spellStart"/>
      <w:r w:rsidRPr="00CF0980">
        <w:rPr>
          <w:rFonts w:cs="Times New Roman"/>
          <w:szCs w:val="24"/>
          <w:lang w:val="en-US"/>
        </w:rPr>
        <w:t>Geng</w:t>
      </w:r>
      <w:proofErr w:type="spellEnd"/>
      <w:r w:rsidRPr="00CF0980">
        <w:rPr>
          <w:rFonts w:cs="Times New Roman"/>
          <w:szCs w:val="24"/>
          <w:lang w:val="en-US"/>
        </w:rPr>
        <w:t xml:space="preserve">, L., Li, Y., Zhang, Y., Jiang, Z., and </w:t>
      </w:r>
      <w:proofErr w:type="spellStart"/>
      <w:r w:rsidRPr="00CF0980">
        <w:rPr>
          <w:rFonts w:cs="Times New Roman"/>
          <w:szCs w:val="24"/>
          <w:lang w:val="en-US"/>
        </w:rPr>
        <w:t>Xue</w:t>
      </w:r>
      <w:proofErr w:type="spellEnd"/>
      <w:r w:rsidRPr="00CF0980">
        <w:rPr>
          <w:rFonts w:cs="Times New Roman"/>
          <w:szCs w:val="24"/>
          <w:lang w:val="en-US"/>
        </w:rPr>
        <w:t xml:space="preserve">, Y. (2024). </w:t>
      </w:r>
      <w:r w:rsidRPr="00CF0980">
        <w:rPr>
          <w:rFonts w:cs="Times New Roman"/>
          <w:szCs w:val="24"/>
        </w:rPr>
        <w:t>Advancing tourism recovery through virtual tourism marketing: An integrated approach of uses and gratifications theory and attachment to VR. </w:t>
      </w:r>
      <w:r w:rsidRPr="00CF0980">
        <w:rPr>
          <w:rFonts w:cs="Times New Roman"/>
          <w:i/>
          <w:iCs/>
          <w:szCs w:val="24"/>
        </w:rPr>
        <w:t>Current Issues in Tourism</w:t>
      </w:r>
      <w:r w:rsidRPr="00CF0980">
        <w:rPr>
          <w:rFonts w:cs="Times New Roman"/>
          <w:szCs w:val="24"/>
        </w:rPr>
        <w:t>, </w:t>
      </w:r>
      <w:r w:rsidRPr="00CF0980">
        <w:rPr>
          <w:rFonts w:cs="Times New Roman"/>
          <w:i/>
          <w:iCs/>
          <w:szCs w:val="24"/>
        </w:rPr>
        <w:t>27</w:t>
      </w:r>
      <w:r w:rsidRPr="00CF0980">
        <w:rPr>
          <w:rFonts w:cs="Times New Roman"/>
          <w:szCs w:val="24"/>
        </w:rPr>
        <w:t>(2), 234-250.</w:t>
      </w:r>
    </w:p>
    <w:p w14:paraId="192F8B1C" w14:textId="77777777" w:rsidR="00C8190D" w:rsidRPr="00CF0980" w:rsidRDefault="00C8190D" w:rsidP="00436797">
      <w:pPr>
        <w:ind w:left="680" w:hanging="680"/>
        <w:rPr>
          <w:rFonts w:cs="Times New Roman"/>
          <w:szCs w:val="24"/>
        </w:rPr>
      </w:pPr>
      <w:proofErr w:type="spellStart"/>
      <w:r w:rsidRPr="00CF0980">
        <w:rPr>
          <w:rFonts w:cs="Times New Roman"/>
          <w:szCs w:val="24"/>
        </w:rPr>
        <w:t>Jaboob</w:t>
      </w:r>
      <w:proofErr w:type="spellEnd"/>
      <w:r w:rsidRPr="00CF0980">
        <w:rPr>
          <w:rFonts w:cs="Times New Roman"/>
          <w:szCs w:val="24"/>
        </w:rPr>
        <w:t xml:space="preserve">, A. S., </w:t>
      </w:r>
      <w:proofErr w:type="spellStart"/>
      <w:r w:rsidRPr="00CF0980">
        <w:rPr>
          <w:rFonts w:cs="Times New Roman"/>
          <w:szCs w:val="24"/>
        </w:rPr>
        <w:t>Awain</w:t>
      </w:r>
      <w:proofErr w:type="spellEnd"/>
      <w:r w:rsidRPr="00CF0980">
        <w:rPr>
          <w:rFonts w:cs="Times New Roman"/>
          <w:szCs w:val="24"/>
        </w:rPr>
        <w:t>, A. M. B., and Ali, K. A. M. (2024). Introduction to Operation and Supply Chain Management for Entrepreneurship. In </w:t>
      </w:r>
      <w:r w:rsidRPr="00CF0980">
        <w:rPr>
          <w:rFonts w:cs="Times New Roman"/>
          <w:i/>
          <w:iCs/>
          <w:szCs w:val="24"/>
        </w:rPr>
        <w:t>Applying Business Intelligence and Innovation to Entrepreneurship</w:t>
      </w:r>
      <w:r w:rsidRPr="00CF0980">
        <w:rPr>
          <w:rFonts w:cs="Times New Roman"/>
          <w:szCs w:val="24"/>
        </w:rPr>
        <w:t> (pp. 52-80). IGI Global.</w:t>
      </w:r>
    </w:p>
    <w:p w14:paraId="4FF86300" w14:textId="77777777" w:rsidR="00C8190D" w:rsidRPr="00CF0980" w:rsidRDefault="00C8190D" w:rsidP="00436797">
      <w:pPr>
        <w:ind w:left="680" w:hanging="680"/>
        <w:rPr>
          <w:rFonts w:cs="Times New Roman"/>
          <w:szCs w:val="24"/>
        </w:rPr>
      </w:pPr>
      <w:proofErr w:type="spellStart"/>
      <w:r w:rsidRPr="00CF0980">
        <w:rPr>
          <w:rFonts w:cs="Times New Roman"/>
          <w:szCs w:val="24"/>
        </w:rPr>
        <w:t>Jeong</w:t>
      </w:r>
      <w:proofErr w:type="spellEnd"/>
      <w:r w:rsidRPr="00CF0980">
        <w:rPr>
          <w:rFonts w:cs="Times New Roman"/>
          <w:szCs w:val="24"/>
        </w:rPr>
        <w:t>, S. W., and Chung, J. E. (2023). Enhancing competitive advantage and financial performance of consumer-goods SMEs in export markets: how do social capital and marketing innovation matter?. </w:t>
      </w:r>
      <w:r w:rsidRPr="00CF0980">
        <w:rPr>
          <w:rFonts w:cs="Times New Roman"/>
          <w:i/>
          <w:iCs/>
          <w:szCs w:val="24"/>
        </w:rPr>
        <w:t>Asia Pacific Journal of Marketing and Logistics</w:t>
      </w:r>
      <w:r w:rsidRPr="00CF0980">
        <w:rPr>
          <w:rFonts w:cs="Times New Roman"/>
          <w:szCs w:val="24"/>
        </w:rPr>
        <w:t>, </w:t>
      </w:r>
      <w:r w:rsidRPr="00CF0980">
        <w:rPr>
          <w:rFonts w:cs="Times New Roman"/>
          <w:i/>
          <w:iCs/>
          <w:szCs w:val="24"/>
        </w:rPr>
        <w:t>35</w:t>
      </w:r>
      <w:r w:rsidRPr="00CF0980">
        <w:rPr>
          <w:rFonts w:cs="Times New Roman"/>
          <w:szCs w:val="24"/>
        </w:rPr>
        <w:t>(1), 74-89.</w:t>
      </w:r>
    </w:p>
    <w:p w14:paraId="06FAC8D3" w14:textId="77777777" w:rsidR="00C8190D" w:rsidRPr="00CF0980" w:rsidRDefault="00C8190D" w:rsidP="00436797">
      <w:pPr>
        <w:ind w:left="680" w:hanging="680"/>
        <w:rPr>
          <w:rFonts w:cs="Times New Roman"/>
          <w:szCs w:val="24"/>
        </w:rPr>
      </w:pPr>
      <w:proofErr w:type="spellStart"/>
      <w:r w:rsidRPr="00CF0980">
        <w:rPr>
          <w:rFonts w:cs="Times New Roman"/>
          <w:szCs w:val="24"/>
        </w:rPr>
        <w:lastRenderedPageBreak/>
        <w:t>Klyver</w:t>
      </w:r>
      <w:proofErr w:type="spellEnd"/>
      <w:r w:rsidRPr="00CF0980">
        <w:rPr>
          <w:rFonts w:cs="Times New Roman"/>
          <w:szCs w:val="24"/>
        </w:rPr>
        <w:t xml:space="preserve">, K., and </w:t>
      </w:r>
      <w:proofErr w:type="spellStart"/>
      <w:r w:rsidRPr="00CF0980">
        <w:rPr>
          <w:rFonts w:cs="Times New Roman"/>
          <w:szCs w:val="24"/>
        </w:rPr>
        <w:t>Arenius</w:t>
      </w:r>
      <w:proofErr w:type="spellEnd"/>
      <w:r w:rsidRPr="00CF0980">
        <w:rPr>
          <w:rFonts w:cs="Times New Roman"/>
          <w:szCs w:val="24"/>
        </w:rPr>
        <w:t>, P. (2022). Networking, social skills and launching a new business: A 3-year study of nascent entrepreneurs. </w:t>
      </w:r>
      <w:r w:rsidRPr="00CF0980">
        <w:rPr>
          <w:rFonts w:cs="Times New Roman"/>
          <w:i/>
          <w:iCs/>
          <w:szCs w:val="24"/>
        </w:rPr>
        <w:t>Entrepreneurship theory and practice</w:t>
      </w:r>
      <w:r w:rsidRPr="00CF0980">
        <w:rPr>
          <w:rFonts w:cs="Times New Roman"/>
          <w:szCs w:val="24"/>
        </w:rPr>
        <w:t>, </w:t>
      </w:r>
      <w:r w:rsidRPr="00CF0980">
        <w:rPr>
          <w:rFonts w:cs="Times New Roman"/>
          <w:i/>
          <w:iCs/>
          <w:szCs w:val="24"/>
        </w:rPr>
        <w:t>46</w:t>
      </w:r>
      <w:r w:rsidRPr="00CF0980">
        <w:rPr>
          <w:rFonts w:cs="Times New Roman"/>
          <w:szCs w:val="24"/>
        </w:rPr>
        <w:t>(5), 1256-1283.</w:t>
      </w:r>
    </w:p>
    <w:p w14:paraId="5DF7079D" w14:textId="77777777" w:rsidR="00C8190D" w:rsidRPr="00CF0980" w:rsidRDefault="00C8190D" w:rsidP="00436797">
      <w:pPr>
        <w:ind w:left="680" w:hanging="680"/>
        <w:rPr>
          <w:rFonts w:cs="Times New Roman"/>
          <w:szCs w:val="24"/>
        </w:rPr>
      </w:pPr>
      <w:proofErr w:type="spellStart"/>
      <w:r w:rsidRPr="00CF0980">
        <w:rPr>
          <w:rFonts w:cs="Times New Roman"/>
          <w:szCs w:val="24"/>
        </w:rPr>
        <w:t>Leitl</w:t>
      </w:r>
      <w:proofErr w:type="spellEnd"/>
      <w:r w:rsidRPr="00CF0980">
        <w:rPr>
          <w:rFonts w:cs="Times New Roman"/>
          <w:szCs w:val="24"/>
        </w:rPr>
        <w:t xml:space="preserve">, A., and </w:t>
      </w:r>
      <w:proofErr w:type="spellStart"/>
      <w:r w:rsidRPr="00CF0980">
        <w:rPr>
          <w:rFonts w:cs="Times New Roman"/>
          <w:szCs w:val="24"/>
        </w:rPr>
        <w:t>Kendzia</w:t>
      </w:r>
      <w:proofErr w:type="spellEnd"/>
      <w:r w:rsidRPr="00CF0980">
        <w:rPr>
          <w:rFonts w:cs="Times New Roman"/>
          <w:szCs w:val="24"/>
        </w:rPr>
        <w:t>, M. J. (2024). Leadership Features of Business Leaders. </w:t>
      </w:r>
      <w:r w:rsidRPr="00CF0980">
        <w:rPr>
          <w:rFonts w:cs="Times New Roman"/>
          <w:i/>
          <w:iCs/>
          <w:szCs w:val="24"/>
        </w:rPr>
        <w:t>Journal of Business Administration Research</w:t>
      </w:r>
      <w:r w:rsidRPr="00CF0980">
        <w:rPr>
          <w:rFonts w:cs="Times New Roman"/>
          <w:szCs w:val="24"/>
        </w:rPr>
        <w:t>, </w:t>
      </w:r>
      <w:r w:rsidRPr="00CF0980">
        <w:rPr>
          <w:rFonts w:cs="Times New Roman"/>
          <w:i/>
          <w:iCs/>
          <w:szCs w:val="24"/>
        </w:rPr>
        <w:t>13</w:t>
      </w:r>
      <w:r w:rsidRPr="00CF0980">
        <w:rPr>
          <w:rFonts w:cs="Times New Roman"/>
          <w:szCs w:val="24"/>
        </w:rPr>
        <w:t>, 1-12.</w:t>
      </w:r>
    </w:p>
    <w:p w14:paraId="68EBFE61" w14:textId="77777777" w:rsidR="00C8190D" w:rsidRPr="00CF0980" w:rsidRDefault="00C8190D" w:rsidP="00436797">
      <w:pPr>
        <w:ind w:left="680" w:hanging="680"/>
        <w:rPr>
          <w:rFonts w:cs="Times New Roman"/>
          <w:szCs w:val="24"/>
        </w:rPr>
      </w:pPr>
      <w:proofErr w:type="spellStart"/>
      <w:r w:rsidRPr="00CF0980">
        <w:rPr>
          <w:rFonts w:cs="Times New Roman"/>
          <w:szCs w:val="24"/>
        </w:rPr>
        <w:t>Lubis</w:t>
      </w:r>
      <w:proofErr w:type="spellEnd"/>
      <w:r w:rsidRPr="00CF0980">
        <w:rPr>
          <w:rFonts w:cs="Times New Roman"/>
          <w:szCs w:val="24"/>
        </w:rPr>
        <w:t>, N. W. (2022). Resource based view (RBV) in improving company strategic capacity. </w:t>
      </w:r>
      <w:r w:rsidRPr="00CF0980">
        <w:rPr>
          <w:rFonts w:cs="Times New Roman"/>
          <w:i/>
          <w:iCs/>
          <w:szCs w:val="24"/>
        </w:rPr>
        <w:t>Research Horizon</w:t>
      </w:r>
      <w:r w:rsidRPr="00CF0980">
        <w:rPr>
          <w:rFonts w:cs="Times New Roman"/>
          <w:szCs w:val="24"/>
        </w:rPr>
        <w:t>, </w:t>
      </w:r>
      <w:r w:rsidRPr="00CF0980">
        <w:rPr>
          <w:rFonts w:cs="Times New Roman"/>
          <w:i/>
          <w:iCs/>
          <w:szCs w:val="24"/>
        </w:rPr>
        <w:t>2</w:t>
      </w:r>
      <w:r w:rsidRPr="00CF0980">
        <w:rPr>
          <w:rFonts w:cs="Times New Roman"/>
          <w:szCs w:val="24"/>
        </w:rPr>
        <w:t>(6), 587-596.</w:t>
      </w:r>
    </w:p>
    <w:p w14:paraId="408AC21B" w14:textId="77777777" w:rsidR="00C8190D" w:rsidRPr="00CF0980" w:rsidRDefault="00C8190D" w:rsidP="00436797">
      <w:pPr>
        <w:ind w:left="680" w:hanging="680"/>
        <w:rPr>
          <w:rFonts w:cs="Times New Roman"/>
          <w:szCs w:val="24"/>
        </w:rPr>
      </w:pPr>
      <w:proofErr w:type="spellStart"/>
      <w:r w:rsidRPr="00CF0980">
        <w:rPr>
          <w:rFonts w:cs="Times New Roman"/>
          <w:szCs w:val="24"/>
        </w:rPr>
        <w:t>McCausland</w:t>
      </w:r>
      <w:proofErr w:type="spellEnd"/>
      <w:r w:rsidRPr="00CF0980">
        <w:rPr>
          <w:rFonts w:cs="Times New Roman"/>
          <w:szCs w:val="24"/>
        </w:rPr>
        <w:t>, T. (2023). Is Christensen’s Theory of ‘Disruptive Innovation’Still Relevant?. </w:t>
      </w:r>
      <w:r w:rsidRPr="00CF0980">
        <w:rPr>
          <w:rFonts w:cs="Times New Roman"/>
          <w:i/>
          <w:iCs/>
          <w:szCs w:val="24"/>
        </w:rPr>
        <w:t>Research-Technology Management</w:t>
      </w:r>
      <w:r w:rsidRPr="00CF0980">
        <w:rPr>
          <w:rFonts w:cs="Times New Roman"/>
          <w:szCs w:val="24"/>
        </w:rPr>
        <w:t>, </w:t>
      </w:r>
      <w:r w:rsidRPr="00CF0980">
        <w:rPr>
          <w:rFonts w:cs="Times New Roman"/>
          <w:i/>
          <w:iCs/>
          <w:szCs w:val="24"/>
        </w:rPr>
        <w:t>66</w:t>
      </w:r>
      <w:r w:rsidRPr="00CF0980">
        <w:rPr>
          <w:rFonts w:cs="Times New Roman"/>
          <w:szCs w:val="24"/>
        </w:rPr>
        <w:t>(4), 51-55.</w:t>
      </w:r>
    </w:p>
    <w:p w14:paraId="26454ABF" w14:textId="77777777" w:rsidR="00C8190D" w:rsidRPr="00CF0980" w:rsidRDefault="00C8190D" w:rsidP="00436797">
      <w:pPr>
        <w:ind w:left="680" w:hanging="680"/>
        <w:rPr>
          <w:rFonts w:cs="Times New Roman"/>
          <w:szCs w:val="24"/>
        </w:rPr>
      </w:pPr>
      <w:r w:rsidRPr="00CF0980">
        <w:rPr>
          <w:rFonts w:cs="Times New Roman"/>
          <w:szCs w:val="24"/>
        </w:rPr>
        <w:t>Mohanty, M. (2022). Value Creation Skill Outweighed Education From Top University. </w:t>
      </w:r>
      <w:r w:rsidRPr="00CF0980">
        <w:rPr>
          <w:rFonts w:cs="Times New Roman"/>
          <w:i/>
          <w:iCs/>
          <w:szCs w:val="24"/>
        </w:rPr>
        <w:t>The Management Accountant Journal</w:t>
      </w:r>
      <w:r w:rsidRPr="00CF0980">
        <w:rPr>
          <w:rFonts w:cs="Times New Roman"/>
          <w:szCs w:val="24"/>
        </w:rPr>
        <w:t>, </w:t>
      </w:r>
      <w:r w:rsidRPr="00CF0980">
        <w:rPr>
          <w:rFonts w:cs="Times New Roman"/>
          <w:i/>
          <w:iCs/>
          <w:szCs w:val="24"/>
        </w:rPr>
        <w:t>57</w:t>
      </w:r>
      <w:r w:rsidRPr="00CF0980">
        <w:rPr>
          <w:rFonts w:cs="Times New Roman"/>
          <w:szCs w:val="24"/>
        </w:rPr>
        <w:t>(3), 91-93.</w:t>
      </w:r>
    </w:p>
    <w:p w14:paraId="4B51390F" w14:textId="77777777" w:rsidR="00C8190D" w:rsidRPr="00CF0980" w:rsidRDefault="00C8190D" w:rsidP="00436797">
      <w:pPr>
        <w:ind w:left="680" w:hanging="680"/>
        <w:rPr>
          <w:rFonts w:cs="Times New Roman"/>
          <w:szCs w:val="24"/>
        </w:rPr>
      </w:pPr>
      <w:proofErr w:type="spellStart"/>
      <w:r w:rsidRPr="00CF0980">
        <w:rPr>
          <w:rFonts w:cs="Times New Roman"/>
          <w:szCs w:val="24"/>
          <w:lang w:val="en-US"/>
        </w:rPr>
        <w:t>Nogueira</w:t>
      </w:r>
      <w:proofErr w:type="spellEnd"/>
      <w:r w:rsidRPr="00CF0980">
        <w:rPr>
          <w:rFonts w:cs="Times New Roman"/>
          <w:szCs w:val="24"/>
          <w:lang w:val="en-US"/>
        </w:rPr>
        <w:t xml:space="preserve">, E., Gomes, S., and Lopes, J. M. (2022). </w:t>
      </w:r>
      <w:r w:rsidRPr="00CF0980">
        <w:rPr>
          <w:rFonts w:cs="Times New Roman"/>
          <w:szCs w:val="24"/>
        </w:rPr>
        <w:t>The key to sustainable economic development: A triple bottom line approach. </w:t>
      </w:r>
      <w:r w:rsidRPr="00CF0980">
        <w:rPr>
          <w:rFonts w:cs="Times New Roman"/>
          <w:i/>
          <w:iCs/>
          <w:szCs w:val="24"/>
        </w:rPr>
        <w:t>Resources</w:t>
      </w:r>
      <w:r w:rsidRPr="00CF0980">
        <w:rPr>
          <w:rFonts w:cs="Times New Roman"/>
          <w:szCs w:val="24"/>
        </w:rPr>
        <w:t>, </w:t>
      </w:r>
      <w:r w:rsidRPr="00CF0980">
        <w:rPr>
          <w:rFonts w:cs="Times New Roman"/>
          <w:i/>
          <w:iCs/>
          <w:szCs w:val="24"/>
        </w:rPr>
        <w:t>11</w:t>
      </w:r>
      <w:r w:rsidRPr="00CF0980">
        <w:rPr>
          <w:rFonts w:cs="Times New Roman"/>
          <w:szCs w:val="24"/>
        </w:rPr>
        <w:t>(5), 46.</w:t>
      </w:r>
    </w:p>
    <w:p w14:paraId="0606CCB8" w14:textId="77777777" w:rsidR="00C8190D" w:rsidRPr="00CF0980" w:rsidRDefault="00C8190D" w:rsidP="00436797">
      <w:pPr>
        <w:ind w:left="680" w:hanging="680"/>
        <w:rPr>
          <w:rFonts w:cs="Times New Roman"/>
          <w:szCs w:val="24"/>
        </w:rPr>
      </w:pPr>
      <w:proofErr w:type="spellStart"/>
      <w:r w:rsidRPr="00CF0980">
        <w:rPr>
          <w:rFonts w:cs="Times New Roman"/>
          <w:szCs w:val="24"/>
        </w:rPr>
        <w:t>Offert</w:t>
      </w:r>
      <w:proofErr w:type="spellEnd"/>
      <w:r w:rsidRPr="00CF0980">
        <w:rPr>
          <w:rFonts w:cs="Times New Roman"/>
          <w:szCs w:val="24"/>
        </w:rPr>
        <w:t xml:space="preserve">, F., and Bell, P. (2021). Perceptual bias and technical </w:t>
      </w:r>
      <w:proofErr w:type="spellStart"/>
      <w:r w:rsidRPr="00CF0980">
        <w:rPr>
          <w:rFonts w:cs="Times New Roman"/>
          <w:szCs w:val="24"/>
        </w:rPr>
        <w:t>metapictures</w:t>
      </w:r>
      <w:proofErr w:type="spellEnd"/>
      <w:r w:rsidRPr="00CF0980">
        <w:rPr>
          <w:rFonts w:cs="Times New Roman"/>
          <w:szCs w:val="24"/>
        </w:rPr>
        <w:t>: critical machine vision as a humanities challenge. </w:t>
      </w:r>
      <w:r w:rsidRPr="00CF0980">
        <w:rPr>
          <w:rFonts w:cs="Times New Roman"/>
          <w:i/>
          <w:iCs/>
          <w:szCs w:val="24"/>
        </w:rPr>
        <w:t>Ai &amp; Society</w:t>
      </w:r>
      <w:r w:rsidRPr="00CF0980">
        <w:rPr>
          <w:rFonts w:cs="Times New Roman"/>
          <w:szCs w:val="24"/>
        </w:rPr>
        <w:t>, </w:t>
      </w:r>
      <w:r w:rsidRPr="00CF0980">
        <w:rPr>
          <w:rFonts w:cs="Times New Roman"/>
          <w:i/>
          <w:iCs/>
          <w:szCs w:val="24"/>
        </w:rPr>
        <w:t>36</w:t>
      </w:r>
      <w:r w:rsidRPr="00CF0980">
        <w:rPr>
          <w:rFonts w:cs="Times New Roman"/>
          <w:szCs w:val="24"/>
        </w:rPr>
        <w:t>(4), 1133-1144.</w:t>
      </w:r>
    </w:p>
    <w:p w14:paraId="4DE86145" w14:textId="77777777" w:rsidR="00C8190D" w:rsidRPr="00CF0980" w:rsidRDefault="00C8190D" w:rsidP="00436797">
      <w:pPr>
        <w:ind w:left="680" w:hanging="680"/>
        <w:rPr>
          <w:rFonts w:cs="Times New Roman"/>
          <w:szCs w:val="24"/>
        </w:rPr>
      </w:pPr>
      <w:proofErr w:type="spellStart"/>
      <w:r w:rsidRPr="00CF0980">
        <w:rPr>
          <w:rFonts w:cs="Times New Roman"/>
          <w:szCs w:val="24"/>
        </w:rPr>
        <w:t>Pascucci</w:t>
      </w:r>
      <w:proofErr w:type="spellEnd"/>
      <w:r w:rsidRPr="00CF0980">
        <w:rPr>
          <w:rFonts w:cs="Times New Roman"/>
          <w:szCs w:val="24"/>
        </w:rPr>
        <w:t xml:space="preserve">, T., </w:t>
      </w:r>
      <w:proofErr w:type="spellStart"/>
      <w:r w:rsidRPr="00CF0980">
        <w:rPr>
          <w:rFonts w:cs="Times New Roman"/>
          <w:szCs w:val="24"/>
        </w:rPr>
        <w:t>Cardella</w:t>
      </w:r>
      <w:proofErr w:type="spellEnd"/>
      <w:r w:rsidRPr="00CF0980">
        <w:rPr>
          <w:rFonts w:cs="Times New Roman"/>
          <w:szCs w:val="24"/>
        </w:rPr>
        <w:t xml:space="preserve">, G. M., </w:t>
      </w:r>
      <w:proofErr w:type="spellStart"/>
      <w:r w:rsidRPr="00CF0980">
        <w:rPr>
          <w:rFonts w:cs="Times New Roman"/>
          <w:szCs w:val="24"/>
        </w:rPr>
        <w:t>Hernàndez-Sànchez</w:t>
      </w:r>
      <w:proofErr w:type="spellEnd"/>
      <w:r w:rsidRPr="00CF0980">
        <w:rPr>
          <w:rFonts w:cs="Times New Roman"/>
          <w:szCs w:val="24"/>
        </w:rPr>
        <w:t xml:space="preserve">, B., and </w:t>
      </w:r>
      <w:proofErr w:type="spellStart"/>
      <w:r w:rsidRPr="00CF0980">
        <w:rPr>
          <w:rFonts w:cs="Times New Roman"/>
          <w:szCs w:val="24"/>
        </w:rPr>
        <w:t>Sànchez-Garcìa</w:t>
      </w:r>
      <w:proofErr w:type="spellEnd"/>
      <w:r w:rsidRPr="00CF0980">
        <w:rPr>
          <w:rFonts w:cs="Times New Roman"/>
          <w:szCs w:val="24"/>
        </w:rPr>
        <w:t>, J. C. (2022). Environmental sensitivity to form a sustainable entrepreneurial intention. </w:t>
      </w:r>
      <w:r w:rsidRPr="00CF0980">
        <w:rPr>
          <w:rFonts w:cs="Times New Roman"/>
          <w:i/>
          <w:iCs/>
          <w:szCs w:val="24"/>
        </w:rPr>
        <w:t>Sustainability</w:t>
      </w:r>
      <w:r w:rsidRPr="00CF0980">
        <w:rPr>
          <w:rFonts w:cs="Times New Roman"/>
          <w:szCs w:val="24"/>
        </w:rPr>
        <w:t>, </w:t>
      </w:r>
      <w:r w:rsidRPr="00CF0980">
        <w:rPr>
          <w:rFonts w:cs="Times New Roman"/>
          <w:i/>
          <w:iCs/>
          <w:szCs w:val="24"/>
        </w:rPr>
        <w:t>14</w:t>
      </w:r>
      <w:r w:rsidRPr="00CF0980">
        <w:rPr>
          <w:rFonts w:cs="Times New Roman"/>
          <w:szCs w:val="24"/>
        </w:rPr>
        <w:t>(16), 10398.</w:t>
      </w:r>
    </w:p>
    <w:p w14:paraId="66E87745" w14:textId="77777777" w:rsidR="00C8190D" w:rsidRPr="00CF0980" w:rsidRDefault="00C8190D" w:rsidP="00436797">
      <w:pPr>
        <w:ind w:left="680" w:hanging="680"/>
        <w:rPr>
          <w:rFonts w:cs="Times New Roman"/>
          <w:szCs w:val="24"/>
        </w:rPr>
      </w:pPr>
      <w:proofErr w:type="spellStart"/>
      <w:r w:rsidRPr="00CF0980">
        <w:rPr>
          <w:rFonts w:cs="Times New Roman"/>
          <w:szCs w:val="24"/>
        </w:rPr>
        <w:t>Phadnis</w:t>
      </w:r>
      <w:proofErr w:type="spellEnd"/>
      <w:r w:rsidRPr="00CF0980">
        <w:rPr>
          <w:rFonts w:cs="Times New Roman"/>
          <w:szCs w:val="24"/>
        </w:rPr>
        <w:t>, S. S. (2024). Creating Value Through Supply Chain Orchestration as a Business Model. </w:t>
      </w:r>
      <w:r w:rsidRPr="00CF0980">
        <w:rPr>
          <w:rFonts w:cs="Times New Roman"/>
          <w:i/>
          <w:iCs/>
          <w:szCs w:val="24"/>
        </w:rPr>
        <w:t>Academy of Management Perspectives</w:t>
      </w:r>
      <w:r w:rsidRPr="00CF0980">
        <w:rPr>
          <w:rFonts w:cs="Times New Roman"/>
          <w:szCs w:val="24"/>
        </w:rPr>
        <w:t>, </w:t>
      </w:r>
      <w:r w:rsidRPr="00CF0980">
        <w:rPr>
          <w:rFonts w:cs="Times New Roman"/>
          <w:i/>
          <w:iCs/>
          <w:szCs w:val="24"/>
        </w:rPr>
        <w:t>38</w:t>
      </w:r>
      <w:r w:rsidRPr="00CF0980">
        <w:rPr>
          <w:rFonts w:cs="Times New Roman"/>
          <w:szCs w:val="24"/>
        </w:rPr>
        <w:t>(1), 1-22.</w:t>
      </w:r>
    </w:p>
    <w:p w14:paraId="7F347EC9" w14:textId="77777777" w:rsidR="00C8190D" w:rsidRPr="00CF0980" w:rsidRDefault="00C8190D" w:rsidP="00436797">
      <w:pPr>
        <w:ind w:left="680" w:hanging="680"/>
        <w:rPr>
          <w:rFonts w:cs="Times New Roman"/>
          <w:szCs w:val="24"/>
        </w:rPr>
      </w:pPr>
      <w:proofErr w:type="spellStart"/>
      <w:r w:rsidRPr="00CF0980">
        <w:rPr>
          <w:rFonts w:cs="Times New Roman"/>
          <w:szCs w:val="24"/>
        </w:rPr>
        <w:t>Pidduck</w:t>
      </w:r>
      <w:proofErr w:type="spellEnd"/>
      <w:r w:rsidRPr="00CF0980">
        <w:rPr>
          <w:rFonts w:cs="Times New Roman"/>
          <w:szCs w:val="24"/>
        </w:rPr>
        <w:t xml:space="preserve">, R. J., Clark, D. R., and Lumpkin, G. T. (2023). Entrepreneurial mindset: Dispositional beliefs, opportunity beliefs, and entrepreneurial </w:t>
      </w:r>
      <w:proofErr w:type="spellStart"/>
      <w:r w:rsidRPr="00CF0980">
        <w:rPr>
          <w:rFonts w:cs="Times New Roman"/>
          <w:szCs w:val="24"/>
        </w:rPr>
        <w:t>behavior</w:t>
      </w:r>
      <w:proofErr w:type="spellEnd"/>
      <w:r w:rsidRPr="00CF0980">
        <w:rPr>
          <w:rFonts w:cs="Times New Roman"/>
          <w:szCs w:val="24"/>
        </w:rPr>
        <w:t>. </w:t>
      </w:r>
      <w:r w:rsidRPr="00CF0980">
        <w:rPr>
          <w:rFonts w:cs="Times New Roman"/>
          <w:i/>
          <w:iCs/>
          <w:szCs w:val="24"/>
        </w:rPr>
        <w:t>Journal of Small Business Management</w:t>
      </w:r>
      <w:r w:rsidRPr="00CF0980">
        <w:rPr>
          <w:rFonts w:cs="Times New Roman"/>
          <w:szCs w:val="24"/>
        </w:rPr>
        <w:t>, </w:t>
      </w:r>
      <w:r w:rsidRPr="00CF0980">
        <w:rPr>
          <w:rFonts w:cs="Times New Roman"/>
          <w:i/>
          <w:iCs/>
          <w:szCs w:val="24"/>
        </w:rPr>
        <w:t>61</w:t>
      </w:r>
      <w:r w:rsidRPr="00CF0980">
        <w:rPr>
          <w:rFonts w:cs="Times New Roman"/>
          <w:szCs w:val="24"/>
        </w:rPr>
        <w:t>(1), 45-79.</w:t>
      </w:r>
    </w:p>
    <w:p w14:paraId="1BF0D45E" w14:textId="77777777" w:rsidR="00C8190D" w:rsidRPr="00CF0980" w:rsidRDefault="00C8190D" w:rsidP="00436797">
      <w:pPr>
        <w:ind w:left="680" w:hanging="680"/>
        <w:rPr>
          <w:rFonts w:cs="Times New Roman"/>
          <w:szCs w:val="24"/>
        </w:rPr>
      </w:pPr>
      <w:proofErr w:type="spellStart"/>
      <w:r w:rsidRPr="00CF0980">
        <w:rPr>
          <w:rFonts w:cs="Times New Roman"/>
          <w:szCs w:val="24"/>
        </w:rPr>
        <w:t>Raji</w:t>
      </w:r>
      <w:proofErr w:type="spellEnd"/>
      <w:r w:rsidRPr="00CF0980">
        <w:rPr>
          <w:rFonts w:cs="Times New Roman"/>
          <w:szCs w:val="24"/>
        </w:rPr>
        <w:t xml:space="preserve">, M. A., </w:t>
      </w:r>
      <w:proofErr w:type="spellStart"/>
      <w:r w:rsidRPr="00CF0980">
        <w:rPr>
          <w:rFonts w:cs="Times New Roman"/>
          <w:szCs w:val="24"/>
        </w:rPr>
        <w:t>Olodo</w:t>
      </w:r>
      <w:proofErr w:type="spellEnd"/>
      <w:r w:rsidRPr="00CF0980">
        <w:rPr>
          <w:rFonts w:cs="Times New Roman"/>
          <w:szCs w:val="24"/>
        </w:rPr>
        <w:t xml:space="preserve">, H. B., </w:t>
      </w:r>
      <w:proofErr w:type="spellStart"/>
      <w:r w:rsidRPr="00CF0980">
        <w:rPr>
          <w:rFonts w:cs="Times New Roman"/>
          <w:szCs w:val="24"/>
        </w:rPr>
        <w:t>Oke</w:t>
      </w:r>
      <w:proofErr w:type="spellEnd"/>
      <w:r w:rsidRPr="00CF0980">
        <w:rPr>
          <w:rFonts w:cs="Times New Roman"/>
          <w:szCs w:val="24"/>
        </w:rPr>
        <w:t xml:space="preserve">, T. T., Addy, W. A., </w:t>
      </w:r>
      <w:proofErr w:type="spellStart"/>
      <w:r w:rsidRPr="00CF0980">
        <w:rPr>
          <w:rFonts w:cs="Times New Roman"/>
          <w:szCs w:val="24"/>
        </w:rPr>
        <w:t>Ofodile</w:t>
      </w:r>
      <w:proofErr w:type="spellEnd"/>
      <w:r w:rsidRPr="00CF0980">
        <w:rPr>
          <w:rFonts w:cs="Times New Roman"/>
          <w:szCs w:val="24"/>
        </w:rPr>
        <w:t xml:space="preserve">, O. C., and </w:t>
      </w:r>
      <w:proofErr w:type="spellStart"/>
      <w:r w:rsidRPr="00CF0980">
        <w:rPr>
          <w:rFonts w:cs="Times New Roman"/>
          <w:szCs w:val="24"/>
        </w:rPr>
        <w:t>Oyewole</w:t>
      </w:r>
      <w:proofErr w:type="spellEnd"/>
      <w:r w:rsidRPr="00CF0980">
        <w:rPr>
          <w:rFonts w:cs="Times New Roman"/>
          <w:szCs w:val="24"/>
        </w:rPr>
        <w:t xml:space="preserve">, A. T. (2024). E-commerce and consumer </w:t>
      </w:r>
      <w:proofErr w:type="spellStart"/>
      <w:r w:rsidRPr="00CF0980">
        <w:rPr>
          <w:rFonts w:cs="Times New Roman"/>
          <w:szCs w:val="24"/>
        </w:rPr>
        <w:t>behavior</w:t>
      </w:r>
      <w:proofErr w:type="spellEnd"/>
      <w:r w:rsidRPr="00CF0980">
        <w:rPr>
          <w:rFonts w:cs="Times New Roman"/>
          <w:szCs w:val="24"/>
        </w:rPr>
        <w:t>: A review of AI-powered personalization and market trends. </w:t>
      </w:r>
      <w:r w:rsidRPr="00CF0980">
        <w:rPr>
          <w:rFonts w:cs="Times New Roman"/>
          <w:i/>
          <w:iCs/>
          <w:szCs w:val="24"/>
        </w:rPr>
        <w:t>GSC Advanced Research and Reviews</w:t>
      </w:r>
      <w:r w:rsidRPr="00CF0980">
        <w:rPr>
          <w:rFonts w:cs="Times New Roman"/>
          <w:szCs w:val="24"/>
        </w:rPr>
        <w:t>, </w:t>
      </w:r>
      <w:r w:rsidRPr="00CF0980">
        <w:rPr>
          <w:rFonts w:cs="Times New Roman"/>
          <w:i/>
          <w:iCs/>
          <w:szCs w:val="24"/>
        </w:rPr>
        <w:t>18</w:t>
      </w:r>
      <w:r w:rsidRPr="00CF0980">
        <w:rPr>
          <w:rFonts w:cs="Times New Roman"/>
          <w:szCs w:val="24"/>
        </w:rPr>
        <w:t>(3), 066-077.</w:t>
      </w:r>
    </w:p>
    <w:p w14:paraId="010FCA7B" w14:textId="77777777" w:rsidR="00C8190D" w:rsidRPr="00CF0980" w:rsidRDefault="00C8190D" w:rsidP="00436797">
      <w:pPr>
        <w:ind w:left="680" w:hanging="680"/>
        <w:rPr>
          <w:rFonts w:cs="Times New Roman"/>
          <w:szCs w:val="24"/>
        </w:rPr>
      </w:pPr>
      <w:r w:rsidRPr="00CF0980">
        <w:rPr>
          <w:rFonts w:cs="Times New Roman"/>
          <w:szCs w:val="24"/>
          <w:lang w:val="fr-CA"/>
        </w:rPr>
        <w:t xml:space="preserve">Santos-Vijande, M. L., Lopez-Sanchez, J. A., Loredo, E., Rudd, J., and Lopez-Mielgo, N. (2022). </w:t>
      </w:r>
      <w:r w:rsidRPr="00CF0980">
        <w:rPr>
          <w:rFonts w:cs="Times New Roman"/>
          <w:szCs w:val="24"/>
        </w:rPr>
        <w:t>Role of innovation and architectural marketing capabilities in channelling entrepreneurship into performance. </w:t>
      </w:r>
      <w:r w:rsidRPr="00CF0980">
        <w:rPr>
          <w:rFonts w:cs="Times New Roman"/>
          <w:i/>
          <w:iCs/>
          <w:szCs w:val="24"/>
        </w:rPr>
        <w:t>Journal of Innovation &amp; Knowledge</w:t>
      </w:r>
      <w:r w:rsidRPr="00CF0980">
        <w:rPr>
          <w:rFonts w:cs="Times New Roman"/>
          <w:szCs w:val="24"/>
        </w:rPr>
        <w:t>, </w:t>
      </w:r>
      <w:r w:rsidRPr="00CF0980">
        <w:rPr>
          <w:rFonts w:cs="Times New Roman"/>
          <w:i/>
          <w:iCs/>
          <w:szCs w:val="24"/>
        </w:rPr>
        <w:t>7</w:t>
      </w:r>
      <w:r w:rsidRPr="00CF0980">
        <w:rPr>
          <w:rFonts w:cs="Times New Roman"/>
          <w:szCs w:val="24"/>
        </w:rPr>
        <w:t>(2), 100174.</w:t>
      </w:r>
    </w:p>
    <w:p w14:paraId="55D78A3A" w14:textId="77777777" w:rsidR="00C8190D" w:rsidRPr="00CF0980" w:rsidRDefault="00C8190D" w:rsidP="00436797">
      <w:pPr>
        <w:ind w:left="680" w:hanging="680"/>
        <w:rPr>
          <w:rFonts w:cs="Times New Roman"/>
          <w:szCs w:val="24"/>
        </w:rPr>
      </w:pPr>
      <w:proofErr w:type="spellStart"/>
      <w:r w:rsidRPr="00CF0980">
        <w:rPr>
          <w:rFonts w:cs="Times New Roman"/>
          <w:szCs w:val="24"/>
        </w:rPr>
        <w:lastRenderedPageBreak/>
        <w:t>Schiuma</w:t>
      </w:r>
      <w:proofErr w:type="spellEnd"/>
      <w:r w:rsidRPr="00CF0980">
        <w:rPr>
          <w:rFonts w:cs="Times New Roman"/>
          <w:szCs w:val="24"/>
        </w:rPr>
        <w:t xml:space="preserve">, G., </w:t>
      </w:r>
      <w:proofErr w:type="spellStart"/>
      <w:r w:rsidRPr="00CF0980">
        <w:rPr>
          <w:rFonts w:cs="Times New Roman"/>
          <w:szCs w:val="24"/>
        </w:rPr>
        <w:t>Schettini</w:t>
      </w:r>
      <w:proofErr w:type="spellEnd"/>
      <w:r w:rsidRPr="00CF0980">
        <w:rPr>
          <w:rFonts w:cs="Times New Roman"/>
          <w:szCs w:val="24"/>
        </w:rPr>
        <w:t xml:space="preserve">, E., </w:t>
      </w:r>
      <w:proofErr w:type="spellStart"/>
      <w:r w:rsidRPr="00CF0980">
        <w:rPr>
          <w:rFonts w:cs="Times New Roman"/>
          <w:szCs w:val="24"/>
        </w:rPr>
        <w:t>Santarsiero</w:t>
      </w:r>
      <w:proofErr w:type="spellEnd"/>
      <w:r w:rsidRPr="00CF0980">
        <w:rPr>
          <w:rFonts w:cs="Times New Roman"/>
          <w:szCs w:val="24"/>
        </w:rPr>
        <w:t>, F., and Carlucci, D. (2022). The transformative leadership compass: six competencies for digital transformation entrepreneurship. </w:t>
      </w:r>
      <w:r w:rsidRPr="00CF0980">
        <w:rPr>
          <w:rFonts w:cs="Times New Roman"/>
          <w:i/>
          <w:iCs/>
          <w:szCs w:val="24"/>
        </w:rPr>
        <w:t xml:space="preserve">International Journal of Entrepreneurial </w:t>
      </w:r>
      <w:proofErr w:type="spellStart"/>
      <w:r w:rsidRPr="00CF0980">
        <w:rPr>
          <w:rFonts w:cs="Times New Roman"/>
          <w:i/>
          <w:iCs/>
          <w:szCs w:val="24"/>
        </w:rPr>
        <w:t>Behavior</w:t>
      </w:r>
      <w:proofErr w:type="spellEnd"/>
      <w:r w:rsidRPr="00CF0980">
        <w:rPr>
          <w:rFonts w:cs="Times New Roman"/>
          <w:i/>
          <w:iCs/>
          <w:szCs w:val="24"/>
        </w:rPr>
        <w:t xml:space="preserve"> &amp; Research</w:t>
      </w:r>
      <w:r w:rsidRPr="00CF0980">
        <w:rPr>
          <w:rFonts w:cs="Times New Roman"/>
          <w:szCs w:val="24"/>
        </w:rPr>
        <w:t>, </w:t>
      </w:r>
      <w:r w:rsidRPr="00CF0980">
        <w:rPr>
          <w:rFonts w:cs="Times New Roman"/>
          <w:i/>
          <w:iCs/>
          <w:szCs w:val="24"/>
        </w:rPr>
        <w:t>28</w:t>
      </w:r>
      <w:r w:rsidRPr="00CF0980">
        <w:rPr>
          <w:rFonts w:cs="Times New Roman"/>
          <w:szCs w:val="24"/>
        </w:rPr>
        <w:t>(5), 1273-1291.</w:t>
      </w:r>
    </w:p>
    <w:p w14:paraId="48DEC018" w14:textId="77777777" w:rsidR="00C8190D" w:rsidRPr="00CF0980" w:rsidRDefault="00C8190D" w:rsidP="00436797">
      <w:pPr>
        <w:ind w:left="680" w:hanging="680"/>
        <w:rPr>
          <w:rFonts w:cs="Times New Roman"/>
          <w:szCs w:val="24"/>
        </w:rPr>
      </w:pPr>
      <w:proofErr w:type="spellStart"/>
      <w:r w:rsidRPr="00CF0980">
        <w:rPr>
          <w:rFonts w:cs="Times New Roman"/>
          <w:szCs w:val="24"/>
        </w:rPr>
        <w:t>Vettorello</w:t>
      </w:r>
      <w:proofErr w:type="spellEnd"/>
      <w:r w:rsidRPr="00CF0980">
        <w:rPr>
          <w:rFonts w:cs="Times New Roman"/>
          <w:szCs w:val="24"/>
        </w:rPr>
        <w:t>, M., and Burke, J. (2021). Anticipatory Leadership: An Invitation To Be More Creative. </w:t>
      </w:r>
      <w:r w:rsidRPr="00CF0980">
        <w:rPr>
          <w:rFonts w:cs="Times New Roman"/>
          <w:i/>
          <w:iCs/>
          <w:szCs w:val="24"/>
        </w:rPr>
        <w:t xml:space="preserve">Leadership for the Future: Lessons from the Past, Current Approaches, and Future Insights, ed. Thomas </w:t>
      </w:r>
      <w:proofErr w:type="spellStart"/>
      <w:r w:rsidRPr="00CF0980">
        <w:rPr>
          <w:rFonts w:cs="Times New Roman"/>
          <w:i/>
          <w:iCs/>
          <w:szCs w:val="24"/>
        </w:rPr>
        <w:t>Mengel</w:t>
      </w:r>
      <w:proofErr w:type="spellEnd"/>
      <w:r w:rsidRPr="00CF0980">
        <w:rPr>
          <w:rFonts w:cs="Times New Roman"/>
          <w:szCs w:val="24"/>
        </w:rPr>
        <w:t>, 170-91.</w:t>
      </w:r>
    </w:p>
    <w:p w14:paraId="247C22AD" w14:textId="77777777" w:rsidR="00C8190D" w:rsidRPr="00CF0980" w:rsidRDefault="00C8190D" w:rsidP="00436797">
      <w:pPr>
        <w:ind w:left="680" w:hanging="680"/>
        <w:rPr>
          <w:rFonts w:cs="Times New Roman"/>
          <w:szCs w:val="24"/>
        </w:rPr>
      </w:pPr>
      <w:r w:rsidRPr="00CF0980">
        <w:rPr>
          <w:rFonts w:cs="Times New Roman"/>
          <w:szCs w:val="24"/>
        </w:rPr>
        <w:t xml:space="preserve">Wang, W., Cao, Q., Zhuo, C., </w:t>
      </w:r>
      <w:proofErr w:type="spellStart"/>
      <w:r w:rsidRPr="00CF0980">
        <w:rPr>
          <w:rFonts w:cs="Times New Roman"/>
          <w:szCs w:val="24"/>
        </w:rPr>
        <w:t>Mou</w:t>
      </w:r>
      <w:proofErr w:type="spellEnd"/>
      <w:r w:rsidRPr="00CF0980">
        <w:rPr>
          <w:rFonts w:cs="Times New Roman"/>
          <w:szCs w:val="24"/>
        </w:rPr>
        <w:t>, Y., Pu, Z., and Zhou, Y. (2021). COVID-19 to green entrepreneurial intention: Role of green entrepreneurial self-efficacy, optimism, ecological values, social responsibility, and green entrepreneurial motivation. </w:t>
      </w:r>
      <w:r w:rsidRPr="00CF0980">
        <w:rPr>
          <w:rFonts w:cs="Times New Roman"/>
          <w:i/>
          <w:iCs/>
          <w:szCs w:val="24"/>
        </w:rPr>
        <w:t>Frontiers in Psychology</w:t>
      </w:r>
      <w:r w:rsidRPr="00CF0980">
        <w:rPr>
          <w:rFonts w:cs="Times New Roman"/>
          <w:szCs w:val="24"/>
        </w:rPr>
        <w:t>, </w:t>
      </w:r>
      <w:r w:rsidRPr="00CF0980">
        <w:rPr>
          <w:rFonts w:cs="Times New Roman"/>
          <w:i/>
          <w:iCs/>
          <w:szCs w:val="24"/>
        </w:rPr>
        <w:t>12</w:t>
      </w:r>
      <w:r w:rsidRPr="00CF0980">
        <w:rPr>
          <w:rFonts w:cs="Times New Roman"/>
          <w:szCs w:val="24"/>
        </w:rPr>
        <w:t>, 732904.</w:t>
      </w:r>
    </w:p>
    <w:p w14:paraId="494B050A" w14:textId="77777777" w:rsidR="00C8190D" w:rsidRPr="00CF0980" w:rsidRDefault="00C8190D" w:rsidP="00436797">
      <w:pPr>
        <w:ind w:left="680" w:hanging="680"/>
        <w:rPr>
          <w:rFonts w:cs="Times New Roman"/>
          <w:szCs w:val="24"/>
        </w:rPr>
      </w:pPr>
      <w:r w:rsidRPr="00CF0980">
        <w:rPr>
          <w:rFonts w:cs="Times New Roman"/>
          <w:szCs w:val="24"/>
        </w:rPr>
        <w:t>Xiao, D., and Su, J. (2022). Role of technological innovation in achieving social and environmental sustainability: mediating roles of organizational innovation and digital entrepreneurship. </w:t>
      </w:r>
      <w:r w:rsidRPr="00CF0980">
        <w:rPr>
          <w:rFonts w:cs="Times New Roman"/>
          <w:i/>
          <w:iCs/>
          <w:szCs w:val="24"/>
        </w:rPr>
        <w:t>Frontiers in Public Health</w:t>
      </w:r>
      <w:r w:rsidRPr="00CF0980">
        <w:rPr>
          <w:rFonts w:cs="Times New Roman"/>
          <w:szCs w:val="24"/>
        </w:rPr>
        <w:t>, </w:t>
      </w:r>
      <w:r w:rsidRPr="00CF0980">
        <w:rPr>
          <w:rFonts w:cs="Times New Roman"/>
          <w:i/>
          <w:iCs/>
          <w:szCs w:val="24"/>
        </w:rPr>
        <w:t>10</w:t>
      </w:r>
      <w:r w:rsidRPr="00CF0980">
        <w:rPr>
          <w:rFonts w:cs="Times New Roman"/>
          <w:szCs w:val="24"/>
        </w:rPr>
        <w:t>, 850172.</w:t>
      </w:r>
    </w:p>
    <w:p w14:paraId="5E0D2154" w14:textId="77777777" w:rsidR="00C8190D" w:rsidRPr="00CF0980" w:rsidRDefault="00C8190D" w:rsidP="00436797">
      <w:pPr>
        <w:ind w:left="680" w:hanging="680"/>
        <w:rPr>
          <w:rFonts w:cs="Times New Roman"/>
          <w:szCs w:val="24"/>
        </w:rPr>
      </w:pPr>
      <w:r w:rsidRPr="00CF0980">
        <w:rPr>
          <w:rFonts w:cs="Times New Roman"/>
          <w:szCs w:val="24"/>
        </w:rPr>
        <w:t>Zhao, X. X., Zheng, M., and Fu, Q. (2022). How natural disasters affect energy innovation? The perspective of environmental sustainability. </w:t>
      </w:r>
      <w:r w:rsidRPr="00CF0980">
        <w:rPr>
          <w:rFonts w:cs="Times New Roman"/>
          <w:i/>
          <w:iCs/>
          <w:szCs w:val="24"/>
        </w:rPr>
        <w:t>Energy Economics</w:t>
      </w:r>
      <w:r w:rsidRPr="00CF0980">
        <w:rPr>
          <w:rFonts w:cs="Times New Roman"/>
          <w:szCs w:val="24"/>
        </w:rPr>
        <w:t>, </w:t>
      </w:r>
      <w:r w:rsidRPr="00CF0980">
        <w:rPr>
          <w:rFonts w:cs="Times New Roman"/>
          <w:i/>
          <w:iCs/>
          <w:szCs w:val="24"/>
        </w:rPr>
        <w:t>109</w:t>
      </w:r>
      <w:r w:rsidRPr="00CF0980">
        <w:rPr>
          <w:rFonts w:cs="Times New Roman"/>
          <w:szCs w:val="24"/>
        </w:rPr>
        <w:t>, 105992.</w:t>
      </w:r>
    </w:p>
    <w:sectPr w:rsidR="00C8190D" w:rsidRPr="00CF0980" w:rsidSect="006C7C58">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F40F2F" w14:textId="77777777" w:rsidR="00B15A69" w:rsidRDefault="00B15A69">
      <w:pPr>
        <w:spacing w:line="240" w:lineRule="auto"/>
      </w:pPr>
      <w:r>
        <w:separator/>
      </w:r>
    </w:p>
  </w:endnote>
  <w:endnote w:type="continuationSeparator" w:id="0">
    <w:p w14:paraId="77BD06A9" w14:textId="77777777" w:rsidR="00B15A69" w:rsidRDefault="00B15A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240776" w14:textId="77777777" w:rsidR="00B15A69" w:rsidRDefault="00B15A69">
      <w:pPr>
        <w:spacing w:line="240" w:lineRule="auto"/>
      </w:pPr>
      <w:r>
        <w:separator/>
      </w:r>
    </w:p>
  </w:footnote>
  <w:footnote w:type="continuationSeparator" w:id="0">
    <w:p w14:paraId="6297EB37" w14:textId="77777777" w:rsidR="00B15A69" w:rsidRDefault="00B15A6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D58363" w14:textId="77777777" w:rsidR="009A5BAC" w:rsidRDefault="009A5BAC">
    <w:pPr>
      <w:pStyle w:val="Header"/>
      <w:jc w:val="right"/>
    </w:pPr>
  </w:p>
  <w:p w14:paraId="2D1E37E5" w14:textId="77777777" w:rsidR="009A5BAC" w:rsidRDefault="009A5B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D08D9"/>
    <w:multiLevelType w:val="multilevel"/>
    <w:tmpl w:val="56A438E2"/>
    <w:lvl w:ilvl="0">
      <w:start w:val="1"/>
      <w:numFmt w:val="decimal"/>
      <w:lvlText w:val="%1"/>
      <w:lvlJc w:val="left"/>
      <w:pPr>
        <w:ind w:left="432" w:hanging="432"/>
      </w:pPr>
      <w:rPr>
        <w:b/>
        <w:bCs/>
      </w:rPr>
    </w:lvl>
    <w:lvl w:ilvl="1">
      <w:start w:val="1"/>
      <w:numFmt w:val="decimal"/>
      <w:lvlText w:val="%1.%2"/>
      <w:lvlJc w:val="left"/>
      <w:pPr>
        <w:ind w:left="576" w:hanging="576"/>
      </w:pPr>
      <w:rPr>
        <w:b/>
        <w:bCs/>
        <w:color w:val="000000" w:themeColor="text1"/>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98F66B5"/>
    <w:multiLevelType w:val="hybridMultilevel"/>
    <w:tmpl w:val="1806E138"/>
    <w:lvl w:ilvl="0" w:tplc="C7B4DA0A">
      <w:start w:val="1"/>
      <w:numFmt w:val="bullet"/>
      <w:lvlText w:val=""/>
      <w:lvlJc w:val="left"/>
      <w:pPr>
        <w:ind w:left="720" w:hanging="360"/>
      </w:pPr>
      <w:rPr>
        <w:rFonts w:ascii="Symbol" w:hAnsi="Symbol" w:hint="default"/>
      </w:rPr>
    </w:lvl>
    <w:lvl w:ilvl="1" w:tplc="685E77B4" w:tentative="1">
      <w:start w:val="1"/>
      <w:numFmt w:val="bullet"/>
      <w:lvlText w:val="o"/>
      <w:lvlJc w:val="left"/>
      <w:pPr>
        <w:ind w:left="1440" w:hanging="360"/>
      </w:pPr>
      <w:rPr>
        <w:rFonts w:ascii="Courier New" w:hAnsi="Courier New" w:cs="Courier New" w:hint="default"/>
      </w:rPr>
    </w:lvl>
    <w:lvl w:ilvl="2" w:tplc="B64E5028" w:tentative="1">
      <w:start w:val="1"/>
      <w:numFmt w:val="bullet"/>
      <w:lvlText w:val=""/>
      <w:lvlJc w:val="left"/>
      <w:pPr>
        <w:ind w:left="2160" w:hanging="360"/>
      </w:pPr>
      <w:rPr>
        <w:rFonts w:ascii="Wingdings" w:hAnsi="Wingdings" w:hint="default"/>
      </w:rPr>
    </w:lvl>
    <w:lvl w:ilvl="3" w:tplc="69241BDA" w:tentative="1">
      <w:start w:val="1"/>
      <w:numFmt w:val="bullet"/>
      <w:lvlText w:val=""/>
      <w:lvlJc w:val="left"/>
      <w:pPr>
        <w:ind w:left="2880" w:hanging="360"/>
      </w:pPr>
      <w:rPr>
        <w:rFonts w:ascii="Symbol" w:hAnsi="Symbol" w:hint="default"/>
      </w:rPr>
    </w:lvl>
    <w:lvl w:ilvl="4" w:tplc="CB1A5B7C" w:tentative="1">
      <w:start w:val="1"/>
      <w:numFmt w:val="bullet"/>
      <w:lvlText w:val="o"/>
      <w:lvlJc w:val="left"/>
      <w:pPr>
        <w:ind w:left="3600" w:hanging="360"/>
      </w:pPr>
      <w:rPr>
        <w:rFonts w:ascii="Courier New" w:hAnsi="Courier New" w:cs="Courier New" w:hint="default"/>
      </w:rPr>
    </w:lvl>
    <w:lvl w:ilvl="5" w:tplc="22D473E4" w:tentative="1">
      <w:start w:val="1"/>
      <w:numFmt w:val="bullet"/>
      <w:lvlText w:val=""/>
      <w:lvlJc w:val="left"/>
      <w:pPr>
        <w:ind w:left="4320" w:hanging="360"/>
      </w:pPr>
      <w:rPr>
        <w:rFonts w:ascii="Wingdings" w:hAnsi="Wingdings" w:hint="default"/>
      </w:rPr>
    </w:lvl>
    <w:lvl w:ilvl="6" w:tplc="69FE8C72" w:tentative="1">
      <w:start w:val="1"/>
      <w:numFmt w:val="bullet"/>
      <w:lvlText w:val=""/>
      <w:lvlJc w:val="left"/>
      <w:pPr>
        <w:ind w:left="5040" w:hanging="360"/>
      </w:pPr>
      <w:rPr>
        <w:rFonts w:ascii="Symbol" w:hAnsi="Symbol" w:hint="default"/>
      </w:rPr>
    </w:lvl>
    <w:lvl w:ilvl="7" w:tplc="98DC99CC" w:tentative="1">
      <w:start w:val="1"/>
      <w:numFmt w:val="bullet"/>
      <w:lvlText w:val="o"/>
      <w:lvlJc w:val="left"/>
      <w:pPr>
        <w:ind w:left="5760" w:hanging="360"/>
      </w:pPr>
      <w:rPr>
        <w:rFonts w:ascii="Courier New" w:hAnsi="Courier New" w:cs="Courier New" w:hint="default"/>
      </w:rPr>
    </w:lvl>
    <w:lvl w:ilvl="8" w:tplc="B04CDC02" w:tentative="1">
      <w:start w:val="1"/>
      <w:numFmt w:val="bullet"/>
      <w:lvlText w:val=""/>
      <w:lvlJc w:val="left"/>
      <w:pPr>
        <w:ind w:left="6480" w:hanging="360"/>
      </w:pPr>
      <w:rPr>
        <w:rFonts w:ascii="Wingdings" w:hAnsi="Wingdings" w:hint="default"/>
      </w:rPr>
    </w:lvl>
  </w:abstractNum>
  <w:abstractNum w:abstractNumId="2" w15:restartNumberingAfterBreak="0">
    <w:nsid w:val="0D441709"/>
    <w:multiLevelType w:val="hybridMultilevel"/>
    <w:tmpl w:val="D5E08F0E"/>
    <w:lvl w:ilvl="0" w:tplc="EA8C907A">
      <w:start w:val="1"/>
      <w:numFmt w:val="bullet"/>
      <w:lvlText w:val=""/>
      <w:lvlJc w:val="left"/>
      <w:pPr>
        <w:ind w:left="720" w:hanging="360"/>
      </w:pPr>
      <w:rPr>
        <w:rFonts w:ascii="Symbol" w:hAnsi="Symbol" w:hint="default"/>
      </w:rPr>
    </w:lvl>
    <w:lvl w:ilvl="1" w:tplc="3BB4D752" w:tentative="1">
      <w:start w:val="1"/>
      <w:numFmt w:val="bullet"/>
      <w:lvlText w:val="o"/>
      <w:lvlJc w:val="left"/>
      <w:pPr>
        <w:ind w:left="1440" w:hanging="360"/>
      </w:pPr>
      <w:rPr>
        <w:rFonts w:ascii="Courier New" w:hAnsi="Courier New" w:cs="Courier New" w:hint="default"/>
      </w:rPr>
    </w:lvl>
    <w:lvl w:ilvl="2" w:tplc="0360C2F4" w:tentative="1">
      <w:start w:val="1"/>
      <w:numFmt w:val="bullet"/>
      <w:lvlText w:val=""/>
      <w:lvlJc w:val="left"/>
      <w:pPr>
        <w:ind w:left="2160" w:hanging="360"/>
      </w:pPr>
      <w:rPr>
        <w:rFonts w:ascii="Wingdings" w:hAnsi="Wingdings" w:hint="default"/>
      </w:rPr>
    </w:lvl>
    <w:lvl w:ilvl="3" w:tplc="C50E6220" w:tentative="1">
      <w:start w:val="1"/>
      <w:numFmt w:val="bullet"/>
      <w:lvlText w:val=""/>
      <w:lvlJc w:val="left"/>
      <w:pPr>
        <w:ind w:left="2880" w:hanging="360"/>
      </w:pPr>
      <w:rPr>
        <w:rFonts w:ascii="Symbol" w:hAnsi="Symbol" w:hint="default"/>
      </w:rPr>
    </w:lvl>
    <w:lvl w:ilvl="4" w:tplc="BE181E84" w:tentative="1">
      <w:start w:val="1"/>
      <w:numFmt w:val="bullet"/>
      <w:lvlText w:val="o"/>
      <w:lvlJc w:val="left"/>
      <w:pPr>
        <w:ind w:left="3600" w:hanging="360"/>
      </w:pPr>
      <w:rPr>
        <w:rFonts w:ascii="Courier New" w:hAnsi="Courier New" w:cs="Courier New" w:hint="default"/>
      </w:rPr>
    </w:lvl>
    <w:lvl w:ilvl="5" w:tplc="FB300238" w:tentative="1">
      <w:start w:val="1"/>
      <w:numFmt w:val="bullet"/>
      <w:lvlText w:val=""/>
      <w:lvlJc w:val="left"/>
      <w:pPr>
        <w:ind w:left="4320" w:hanging="360"/>
      </w:pPr>
      <w:rPr>
        <w:rFonts w:ascii="Wingdings" w:hAnsi="Wingdings" w:hint="default"/>
      </w:rPr>
    </w:lvl>
    <w:lvl w:ilvl="6" w:tplc="6908E4CA" w:tentative="1">
      <w:start w:val="1"/>
      <w:numFmt w:val="bullet"/>
      <w:lvlText w:val=""/>
      <w:lvlJc w:val="left"/>
      <w:pPr>
        <w:ind w:left="5040" w:hanging="360"/>
      </w:pPr>
      <w:rPr>
        <w:rFonts w:ascii="Symbol" w:hAnsi="Symbol" w:hint="default"/>
      </w:rPr>
    </w:lvl>
    <w:lvl w:ilvl="7" w:tplc="A8B257B2" w:tentative="1">
      <w:start w:val="1"/>
      <w:numFmt w:val="bullet"/>
      <w:lvlText w:val="o"/>
      <w:lvlJc w:val="left"/>
      <w:pPr>
        <w:ind w:left="5760" w:hanging="360"/>
      </w:pPr>
      <w:rPr>
        <w:rFonts w:ascii="Courier New" w:hAnsi="Courier New" w:cs="Courier New" w:hint="default"/>
      </w:rPr>
    </w:lvl>
    <w:lvl w:ilvl="8" w:tplc="AAA05608" w:tentative="1">
      <w:start w:val="1"/>
      <w:numFmt w:val="bullet"/>
      <w:lvlText w:val=""/>
      <w:lvlJc w:val="left"/>
      <w:pPr>
        <w:ind w:left="6480" w:hanging="360"/>
      </w:pPr>
      <w:rPr>
        <w:rFonts w:ascii="Wingdings" w:hAnsi="Wingdings" w:hint="default"/>
      </w:rPr>
    </w:lvl>
  </w:abstractNum>
  <w:abstractNum w:abstractNumId="3" w15:restartNumberingAfterBreak="0">
    <w:nsid w:val="1B72170C"/>
    <w:multiLevelType w:val="hybridMultilevel"/>
    <w:tmpl w:val="5CB63A52"/>
    <w:lvl w:ilvl="0" w:tplc="6A26D23C">
      <w:start w:val="1"/>
      <w:numFmt w:val="bullet"/>
      <w:lvlText w:val=""/>
      <w:lvlJc w:val="left"/>
      <w:pPr>
        <w:ind w:left="2204" w:hanging="360"/>
      </w:pPr>
      <w:rPr>
        <w:rFonts w:ascii="Wingdings" w:hAnsi="Wingdings" w:hint="default"/>
      </w:rPr>
    </w:lvl>
    <w:lvl w:ilvl="1" w:tplc="D1BCB202" w:tentative="1">
      <w:start w:val="1"/>
      <w:numFmt w:val="bullet"/>
      <w:lvlText w:val="o"/>
      <w:lvlJc w:val="left"/>
      <w:pPr>
        <w:ind w:left="2869" w:hanging="360"/>
      </w:pPr>
      <w:rPr>
        <w:rFonts w:ascii="Courier New" w:hAnsi="Courier New" w:cs="Courier New" w:hint="default"/>
      </w:rPr>
    </w:lvl>
    <w:lvl w:ilvl="2" w:tplc="6F1863BC" w:tentative="1">
      <w:start w:val="1"/>
      <w:numFmt w:val="bullet"/>
      <w:lvlText w:val=""/>
      <w:lvlJc w:val="left"/>
      <w:pPr>
        <w:ind w:left="3589" w:hanging="360"/>
      </w:pPr>
      <w:rPr>
        <w:rFonts w:ascii="Wingdings" w:hAnsi="Wingdings" w:hint="default"/>
      </w:rPr>
    </w:lvl>
    <w:lvl w:ilvl="3" w:tplc="AEC2EF5A" w:tentative="1">
      <w:start w:val="1"/>
      <w:numFmt w:val="bullet"/>
      <w:lvlText w:val=""/>
      <w:lvlJc w:val="left"/>
      <w:pPr>
        <w:ind w:left="4309" w:hanging="360"/>
      </w:pPr>
      <w:rPr>
        <w:rFonts w:ascii="Symbol" w:hAnsi="Symbol" w:hint="default"/>
      </w:rPr>
    </w:lvl>
    <w:lvl w:ilvl="4" w:tplc="F7087656" w:tentative="1">
      <w:start w:val="1"/>
      <w:numFmt w:val="bullet"/>
      <w:lvlText w:val="o"/>
      <w:lvlJc w:val="left"/>
      <w:pPr>
        <w:ind w:left="5029" w:hanging="360"/>
      </w:pPr>
      <w:rPr>
        <w:rFonts w:ascii="Courier New" w:hAnsi="Courier New" w:cs="Courier New" w:hint="default"/>
      </w:rPr>
    </w:lvl>
    <w:lvl w:ilvl="5" w:tplc="224888F0" w:tentative="1">
      <w:start w:val="1"/>
      <w:numFmt w:val="bullet"/>
      <w:lvlText w:val=""/>
      <w:lvlJc w:val="left"/>
      <w:pPr>
        <w:ind w:left="5749" w:hanging="360"/>
      </w:pPr>
      <w:rPr>
        <w:rFonts w:ascii="Wingdings" w:hAnsi="Wingdings" w:hint="default"/>
      </w:rPr>
    </w:lvl>
    <w:lvl w:ilvl="6" w:tplc="07C8FA36" w:tentative="1">
      <w:start w:val="1"/>
      <w:numFmt w:val="bullet"/>
      <w:lvlText w:val=""/>
      <w:lvlJc w:val="left"/>
      <w:pPr>
        <w:ind w:left="6469" w:hanging="360"/>
      </w:pPr>
      <w:rPr>
        <w:rFonts w:ascii="Symbol" w:hAnsi="Symbol" w:hint="default"/>
      </w:rPr>
    </w:lvl>
    <w:lvl w:ilvl="7" w:tplc="8F122A02" w:tentative="1">
      <w:start w:val="1"/>
      <w:numFmt w:val="bullet"/>
      <w:lvlText w:val="o"/>
      <w:lvlJc w:val="left"/>
      <w:pPr>
        <w:ind w:left="7189" w:hanging="360"/>
      </w:pPr>
      <w:rPr>
        <w:rFonts w:ascii="Courier New" w:hAnsi="Courier New" w:cs="Courier New" w:hint="default"/>
      </w:rPr>
    </w:lvl>
    <w:lvl w:ilvl="8" w:tplc="FD822A74" w:tentative="1">
      <w:start w:val="1"/>
      <w:numFmt w:val="bullet"/>
      <w:lvlText w:val=""/>
      <w:lvlJc w:val="left"/>
      <w:pPr>
        <w:ind w:left="7909" w:hanging="360"/>
      </w:pPr>
      <w:rPr>
        <w:rFonts w:ascii="Wingdings" w:hAnsi="Wingdings" w:hint="default"/>
      </w:rPr>
    </w:lvl>
  </w:abstractNum>
  <w:abstractNum w:abstractNumId="4" w15:restartNumberingAfterBreak="0">
    <w:nsid w:val="1E1E2CD5"/>
    <w:multiLevelType w:val="hybridMultilevel"/>
    <w:tmpl w:val="5E72D432"/>
    <w:lvl w:ilvl="0" w:tplc="27C86938">
      <w:start w:val="1"/>
      <w:numFmt w:val="bullet"/>
      <w:lvlText w:val=""/>
      <w:lvlJc w:val="left"/>
      <w:pPr>
        <w:ind w:left="2204" w:hanging="360"/>
      </w:pPr>
      <w:rPr>
        <w:rFonts w:ascii="Wingdings" w:hAnsi="Wingdings" w:hint="default"/>
      </w:rPr>
    </w:lvl>
    <w:lvl w:ilvl="1" w:tplc="0E869792" w:tentative="1">
      <w:start w:val="1"/>
      <w:numFmt w:val="bullet"/>
      <w:lvlText w:val="o"/>
      <w:lvlJc w:val="left"/>
      <w:pPr>
        <w:ind w:left="2924" w:hanging="360"/>
      </w:pPr>
      <w:rPr>
        <w:rFonts w:ascii="Courier New" w:hAnsi="Courier New" w:cs="Courier New" w:hint="default"/>
      </w:rPr>
    </w:lvl>
    <w:lvl w:ilvl="2" w:tplc="209C5FFE" w:tentative="1">
      <w:start w:val="1"/>
      <w:numFmt w:val="bullet"/>
      <w:lvlText w:val=""/>
      <w:lvlJc w:val="left"/>
      <w:pPr>
        <w:ind w:left="3644" w:hanging="360"/>
      </w:pPr>
      <w:rPr>
        <w:rFonts w:ascii="Wingdings" w:hAnsi="Wingdings" w:hint="default"/>
      </w:rPr>
    </w:lvl>
    <w:lvl w:ilvl="3" w:tplc="13701D10" w:tentative="1">
      <w:start w:val="1"/>
      <w:numFmt w:val="bullet"/>
      <w:lvlText w:val=""/>
      <w:lvlJc w:val="left"/>
      <w:pPr>
        <w:ind w:left="4364" w:hanging="360"/>
      </w:pPr>
      <w:rPr>
        <w:rFonts w:ascii="Symbol" w:hAnsi="Symbol" w:hint="default"/>
      </w:rPr>
    </w:lvl>
    <w:lvl w:ilvl="4" w:tplc="33049060" w:tentative="1">
      <w:start w:val="1"/>
      <w:numFmt w:val="bullet"/>
      <w:lvlText w:val="o"/>
      <w:lvlJc w:val="left"/>
      <w:pPr>
        <w:ind w:left="5084" w:hanging="360"/>
      </w:pPr>
      <w:rPr>
        <w:rFonts w:ascii="Courier New" w:hAnsi="Courier New" w:cs="Courier New" w:hint="default"/>
      </w:rPr>
    </w:lvl>
    <w:lvl w:ilvl="5" w:tplc="2D4C217A" w:tentative="1">
      <w:start w:val="1"/>
      <w:numFmt w:val="bullet"/>
      <w:lvlText w:val=""/>
      <w:lvlJc w:val="left"/>
      <w:pPr>
        <w:ind w:left="5804" w:hanging="360"/>
      </w:pPr>
      <w:rPr>
        <w:rFonts w:ascii="Wingdings" w:hAnsi="Wingdings" w:hint="default"/>
      </w:rPr>
    </w:lvl>
    <w:lvl w:ilvl="6" w:tplc="A060206E" w:tentative="1">
      <w:start w:val="1"/>
      <w:numFmt w:val="bullet"/>
      <w:lvlText w:val=""/>
      <w:lvlJc w:val="left"/>
      <w:pPr>
        <w:ind w:left="6524" w:hanging="360"/>
      </w:pPr>
      <w:rPr>
        <w:rFonts w:ascii="Symbol" w:hAnsi="Symbol" w:hint="default"/>
      </w:rPr>
    </w:lvl>
    <w:lvl w:ilvl="7" w:tplc="9190AB88" w:tentative="1">
      <w:start w:val="1"/>
      <w:numFmt w:val="bullet"/>
      <w:lvlText w:val="o"/>
      <w:lvlJc w:val="left"/>
      <w:pPr>
        <w:ind w:left="7244" w:hanging="360"/>
      </w:pPr>
      <w:rPr>
        <w:rFonts w:ascii="Courier New" w:hAnsi="Courier New" w:cs="Courier New" w:hint="default"/>
      </w:rPr>
    </w:lvl>
    <w:lvl w:ilvl="8" w:tplc="F3EADA2E" w:tentative="1">
      <w:start w:val="1"/>
      <w:numFmt w:val="bullet"/>
      <w:lvlText w:val=""/>
      <w:lvlJc w:val="left"/>
      <w:pPr>
        <w:ind w:left="7964" w:hanging="360"/>
      </w:pPr>
      <w:rPr>
        <w:rFonts w:ascii="Wingdings" w:hAnsi="Wingdings" w:hint="default"/>
      </w:rPr>
    </w:lvl>
  </w:abstractNum>
  <w:abstractNum w:abstractNumId="5" w15:restartNumberingAfterBreak="0">
    <w:nsid w:val="24157D68"/>
    <w:multiLevelType w:val="multilevel"/>
    <w:tmpl w:val="BCEC3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857D01"/>
    <w:multiLevelType w:val="hybridMultilevel"/>
    <w:tmpl w:val="221CEAF0"/>
    <w:lvl w:ilvl="0" w:tplc="1F767128">
      <w:start w:val="1"/>
      <w:numFmt w:val="bullet"/>
      <w:lvlText w:val=""/>
      <w:lvlJc w:val="left"/>
      <w:pPr>
        <w:ind w:left="644" w:hanging="360"/>
      </w:pPr>
      <w:rPr>
        <w:rFonts w:ascii="Symbol" w:hAnsi="Symbol" w:hint="default"/>
      </w:rPr>
    </w:lvl>
    <w:lvl w:ilvl="1" w:tplc="A7F4B99E" w:tentative="1">
      <w:start w:val="1"/>
      <w:numFmt w:val="bullet"/>
      <w:lvlText w:val="o"/>
      <w:lvlJc w:val="left"/>
      <w:pPr>
        <w:ind w:left="1364" w:hanging="360"/>
      </w:pPr>
      <w:rPr>
        <w:rFonts w:ascii="Courier New" w:hAnsi="Courier New" w:cs="Courier New" w:hint="default"/>
      </w:rPr>
    </w:lvl>
    <w:lvl w:ilvl="2" w:tplc="6600A11E" w:tentative="1">
      <w:start w:val="1"/>
      <w:numFmt w:val="bullet"/>
      <w:lvlText w:val=""/>
      <w:lvlJc w:val="left"/>
      <w:pPr>
        <w:ind w:left="2084" w:hanging="360"/>
      </w:pPr>
      <w:rPr>
        <w:rFonts w:ascii="Wingdings" w:hAnsi="Wingdings" w:hint="default"/>
      </w:rPr>
    </w:lvl>
    <w:lvl w:ilvl="3" w:tplc="6D362670" w:tentative="1">
      <w:start w:val="1"/>
      <w:numFmt w:val="bullet"/>
      <w:lvlText w:val=""/>
      <w:lvlJc w:val="left"/>
      <w:pPr>
        <w:ind w:left="2804" w:hanging="360"/>
      </w:pPr>
      <w:rPr>
        <w:rFonts w:ascii="Symbol" w:hAnsi="Symbol" w:hint="default"/>
      </w:rPr>
    </w:lvl>
    <w:lvl w:ilvl="4" w:tplc="0540A7EE" w:tentative="1">
      <w:start w:val="1"/>
      <w:numFmt w:val="bullet"/>
      <w:lvlText w:val="o"/>
      <w:lvlJc w:val="left"/>
      <w:pPr>
        <w:ind w:left="3524" w:hanging="360"/>
      </w:pPr>
      <w:rPr>
        <w:rFonts w:ascii="Courier New" w:hAnsi="Courier New" w:cs="Courier New" w:hint="default"/>
      </w:rPr>
    </w:lvl>
    <w:lvl w:ilvl="5" w:tplc="EBC69794" w:tentative="1">
      <w:start w:val="1"/>
      <w:numFmt w:val="bullet"/>
      <w:lvlText w:val=""/>
      <w:lvlJc w:val="left"/>
      <w:pPr>
        <w:ind w:left="4244" w:hanging="360"/>
      </w:pPr>
      <w:rPr>
        <w:rFonts w:ascii="Wingdings" w:hAnsi="Wingdings" w:hint="default"/>
      </w:rPr>
    </w:lvl>
    <w:lvl w:ilvl="6" w:tplc="B1D0279C" w:tentative="1">
      <w:start w:val="1"/>
      <w:numFmt w:val="bullet"/>
      <w:lvlText w:val=""/>
      <w:lvlJc w:val="left"/>
      <w:pPr>
        <w:ind w:left="4964" w:hanging="360"/>
      </w:pPr>
      <w:rPr>
        <w:rFonts w:ascii="Symbol" w:hAnsi="Symbol" w:hint="default"/>
      </w:rPr>
    </w:lvl>
    <w:lvl w:ilvl="7" w:tplc="DA8CD9A2" w:tentative="1">
      <w:start w:val="1"/>
      <w:numFmt w:val="bullet"/>
      <w:lvlText w:val="o"/>
      <w:lvlJc w:val="left"/>
      <w:pPr>
        <w:ind w:left="5684" w:hanging="360"/>
      </w:pPr>
      <w:rPr>
        <w:rFonts w:ascii="Courier New" w:hAnsi="Courier New" w:cs="Courier New" w:hint="default"/>
      </w:rPr>
    </w:lvl>
    <w:lvl w:ilvl="8" w:tplc="C9C8A0F2" w:tentative="1">
      <w:start w:val="1"/>
      <w:numFmt w:val="bullet"/>
      <w:lvlText w:val=""/>
      <w:lvlJc w:val="left"/>
      <w:pPr>
        <w:ind w:left="6404" w:hanging="360"/>
      </w:pPr>
      <w:rPr>
        <w:rFonts w:ascii="Wingdings" w:hAnsi="Wingdings" w:hint="default"/>
      </w:rPr>
    </w:lvl>
  </w:abstractNum>
  <w:abstractNum w:abstractNumId="7" w15:restartNumberingAfterBreak="0">
    <w:nsid w:val="2A787CC9"/>
    <w:multiLevelType w:val="hybridMultilevel"/>
    <w:tmpl w:val="E9A0334A"/>
    <w:lvl w:ilvl="0" w:tplc="53BE22C0">
      <w:start w:val="1"/>
      <w:numFmt w:val="bullet"/>
      <w:lvlText w:val=""/>
      <w:lvlJc w:val="left"/>
      <w:pPr>
        <w:ind w:left="720" w:hanging="360"/>
      </w:pPr>
      <w:rPr>
        <w:rFonts w:ascii="Symbol" w:hAnsi="Symbol" w:hint="default"/>
      </w:rPr>
    </w:lvl>
    <w:lvl w:ilvl="1" w:tplc="93D017D4" w:tentative="1">
      <w:start w:val="1"/>
      <w:numFmt w:val="bullet"/>
      <w:lvlText w:val="o"/>
      <w:lvlJc w:val="left"/>
      <w:pPr>
        <w:ind w:left="1440" w:hanging="360"/>
      </w:pPr>
      <w:rPr>
        <w:rFonts w:ascii="Courier New" w:hAnsi="Courier New" w:cs="Courier New" w:hint="default"/>
      </w:rPr>
    </w:lvl>
    <w:lvl w:ilvl="2" w:tplc="79A42C3E" w:tentative="1">
      <w:start w:val="1"/>
      <w:numFmt w:val="bullet"/>
      <w:lvlText w:val=""/>
      <w:lvlJc w:val="left"/>
      <w:pPr>
        <w:ind w:left="2160" w:hanging="360"/>
      </w:pPr>
      <w:rPr>
        <w:rFonts w:ascii="Wingdings" w:hAnsi="Wingdings" w:hint="default"/>
      </w:rPr>
    </w:lvl>
    <w:lvl w:ilvl="3" w:tplc="9372E1C8" w:tentative="1">
      <w:start w:val="1"/>
      <w:numFmt w:val="bullet"/>
      <w:lvlText w:val=""/>
      <w:lvlJc w:val="left"/>
      <w:pPr>
        <w:ind w:left="2880" w:hanging="360"/>
      </w:pPr>
      <w:rPr>
        <w:rFonts w:ascii="Symbol" w:hAnsi="Symbol" w:hint="default"/>
      </w:rPr>
    </w:lvl>
    <w:lvl w:ilvl="4" w:tplc="32204920" w:tentative="1">
      <w:start w:val="1"/>
      <w:numFmt w:val="bullet"/>
      <w:lvlText w:val="o"/>
      <w:lvlJc w:val="left"/>
      <w:pPr>
        <w:ind w:left="3600" w:hanging="360"/>
      </w:pPr>
      <w:rPr>
        <w:rFonts w:ascii="Courier New" w:hAnsi="Courier New" w:cs="Courier New" w:hint="default"/>
      </w:rPr>
    </w:lvl>
    <w:lvl w:ilvl="5" w:tplc="B98223B4" w:tentative="1">
      <w:start w:val="1"/>
      <w:numFmt w:val="bullet"/>
      <w:lvlText w:val=""/>
      <w:lvlJc w:val="left"/>
      <w:pPr>
        <w:ind w:left="4320" w:hanging="360"/>
      </w:pPr>
      <w:rPr>
        <w:rFonts w:ascii="Wingdings" w:hAnsi="Wingdings" w:hint="default"/>
      </w:rPr>
    </w:lvl>
    <w:lvl w:ilvl="6" w:tplc="3DC2CFF8" w:tentative="1">
      <w:start w:val="1"/>
      <w:numFmt w:val="bullet"/>
      <w:lvlText w:val=""/>
      <w:lvlJc w:val="left"/>
      <w:pPr>
        <w:ind w:left="5040" w:hanging="360"/>
      </w:pPr>
      <w:rPr>
        <w:rFonts w:ascii="Symbol" w:hAnsi="Symbol" w:hint="default"/>
      </w:rPr>
    </w:lvl>
    <w:lvl w:ilvl="7" w:tplc="19320C3E" w:tentative="1">
      <w:start w:val="1"/>
      <w:numFmt w:val="bullet"/>
      <w:lvlText w:val="o"/>
      <w:lvlJc w:val="left"/>
      <w:pPr>
        <w:ind w:left="5760" w:hanging="360"/>
      </w:pPr>
      <w:rPr>
        <w:rFonts w:ascii="Courier New" w:hAnsi="Courier New" w:cs="Courier New" w:hint="default"/>
      </w:rPr>
    </w:lvl>
    <w:lvl w:ilvl="8" w:tplc="ECB0DBA2" w:tentative="1">
      <w:start w:val="1"/>
      <w:numFmt w:val="bullet"/>
      <w:lvlText w:val=""/>
      <w:lvlJc w:val="left"/>
      <w:pPr>
        <w:ind w:left="6480" w:hanging="360"/>
      </w:pPr>
      <w:rPr>
        <w:rFonts w:ascii="Wingdings" w:hAnsi="Wingdings" w:hint="default"/>
      </w:rPr>
    </w:lvl>
  </w:abstractNum>
  <w:abstractNum w:abstractNumId="8" w15:restartNumberingAfterBreak="0">
    <w:nsid w:val="2D37596F"/>
    <w:multiLevelType w:val="hybridMultilevel"/>
    <w:tmpl w:val="93021B24"/>
    <w:lvl w:ilvl="0" w:tplc="71068986">
      <w:start w:val="1"/>
      <w:numFmt w:val="bullet"/>
      <w:lvlText w:val=""/>
      <w:lvlJc w:val="left"/>
      <w:pPr>
        <w:ind w:left="2160" w:hanging="360"/>
      </w:pPr>
      <w:rPr>
        <w:rFonts w:ascii="Wingdings" w:hAnsi="Wingdings" w:hint="default"/>
      </w:rPr>
    </w:lvl>
    <w:lvl w:ilvl="1" w:tplc="4FB66030" w:tentative="1">
      <w:start w:val="1"/>
      <w:numFmt w:val="bullet"/>
      <w:lvlText w:val="o"/>
      <w:lvlJc w:val="left"/>
      <w:pPr>
        <w:ind w:left="2880" w:hanging="360"/>
      </w:pPr>
      <w:rPr>
        <w:rFonts w:ascii="Courier New" w:hAnsi="Courier New" w:cs="Courier New" w:hint="default"/>
      </w:rPr>
    </w:lvl>
    <w:lvl w:ilvl="2" w:tplc="AC888A96" w:tentative="1">
      <w:start w:val="1"/>
      <w:numFmt w:val="bullet"/>
      <w:lvlText w:val=""/>
      <w:lvlJc w:val="left"/>
      <w:pPr>
        <w:ind w:left="3600" w:hanging="360"/>
      </w:pPr>
      <w:rPr>
        <w:rFonts w:ascii="Wingdings" w:hAnsi="Wingdings" w:hint="default"/>
      </w:rPr>
    </w:lvl>
    <w:lvl w:ilvl="3" w:tplc="3B82772C" w:tentative="1">
      <w:start w:val="1"/>
      <w:numFmt w:val="bullet"/>
      <w:lvlText w:val=""/>
      <w:lvlJc w:val="left"/>
      <w:pPr>
        <w:ind w:left="4320" w:hanging="360"/>
      </w:pPr>
      <w:rPr>
        <w:rFonts w:ascii="Symbol" w:hAnsi="Symbol" w:hint="default"/>
      </w:rPr>
    </w:lvl>
    <w:lvl w:ilvl="4" w:tplc="73F4F112" w:tentative="1">
      <w:start w:val="1"/>
      <w:numFmt w:val="bullet"/>
      <w:lvlText w:val="o"/>
      <w:lvlJc w:val="left"/>
      <w:pPr>
        <w:ind w:left="5040" w:hanging="360"/>
      </w:pPr>
      <w:rPr>
        <w:rFonts w:ascii="Courier New" w:hAnsi="Courier New" w:cs="Courier New" w:hint="default"/>
      </w:rPr>
    </w:lvl>
    <w:lvl w:ilvl="5" w:tplc="DE3C2332" w:tentative="1">
      <w:start w:val="1"/>
      <w:numFmt w:val="bullet"/>
      <w:lvlText w:val=""/>
      <w:lvlJc w:val="left"/>
      <w:pPr>
        <w:ind w:left="5760" w:hanging="360"/>
      </w:pPr>
      <w:rPr>
        <w:rFonts w:ascii="Wingdings" w:hAnsi="Wingdings" w:hint="default"/>
      </w:rPr>
    </w:lvl>
    <w:lvl w:ilvl="6" w:tplc="B53C4DF8" w:tentative="1">
      <w:start w:val="1"/>
      <w:numFmt w:val="bullet"/>
      <w:lvlText w:val=""/>
      <w:lvlJc w:val="left"/>
      <w:pPr>
        <w:ind w:left="6480" w:hanging="360"/>
      </w:pPr>
      <w:rPr>
        <w:rFonts w:ascii="Symbol" w:hAnsi="Symbol" w:hint="default"/>
      </w:rPr>
    </w:lvl>
    <w:lvl w:ilvl="7" w:tplc="9D203B9A" w:tentative="1">
      <w:start w:val="1"/>
      <w:numFmt w:val="bullet"/>
      <w:lvlText w:val="o"/>
      <w:lvlJc w:val="left"/>
      <w:pPr>
        <w:ind w:left="7200" w:hanging="360"/>
      </w:pPr>
      <w:rPr>
        <w:rFonts w:ascii="Courier New" w:hAnsi="Courier New" w:cs="Courier New" w:hint="default"/>
      </w:rPr>
    </w:lvl>
    <w:lvl w:ilvl="8" w:tplc="F15AD120" w:tentative="1">
      <w:start w:val="1"/>
      <w:numFmt w:val="bullet"/>
      <w:lvlText w:val=""/>
      <w:lvlJc w:val="left"/>
      <w:pPr>
        <w:ind w:left="7920" w:hanging="360"/>
      </w:pPr>
      <w:rPr>
        <w:rFonts w:ascii="Wingdings" w:hAnsi="Wingdings" w:hint="default"/>
      </w:rPr>
    </w:lvl>
  </w:abstractNum>
  <w:abstractNum w:abstractNumId="9" w15:restartNumberingAfterBreak="0">
    <w:nsid w:val="310F55E3"/>
    <w:multiLevelType w:val="hybridMultilevel"/>
    <w:tmpl w:val="744E701A"/>
    <w:lvl w:ilvl="0" w:tplc="63C616D8">
      <w:start w:val="1"/>
      <w:numFmt w:val="bullet"/>
      <w:lvlText w:val=""/>
      <w:lvlJc w:val="left"/>
      <w:pPr>
        <w:ind w:left="720" w:hanging="360"/>
      </w:pPr>
      <w:rPr>
        <w:rFonts w:ascii="Symbol" w:hAnsi="Symbol" w:hint="default"/>
      </w:rPr>
    </w:lvl>
    <w:lvl w:ilvl="1" w:tplc="A9CC8E48" w:tentative="1">
      <w:start w:val="1"/>
      <w:numFmt w:val="bullet"/>
      <w:lvlText w:val="o"/>
      <w:lvlJc w:val="left"/>
      <w:pPr>
        <w:ind w:left="1440" w:hanging="360"/>
      </w:pPr>
      <w:rPr>
        <w:rFonts w:ascii="Courier New" w:hAnsi="Courier New" w:cs="Courier New" w:hint="default"/>
      </w:rPr>
    </w:lvl>
    <w:lvl w:ilvl="2" w:tplc="DCD6A978" w:tentative="1">
      <w:start w:val="1"/>
      <w:numFmt w:val="bullet"/>
      <w:lvlText w:val=""/>
      <w:lvlJc w:val="left"/>
      <w:pPr>
        <w:ind w:left="2160" w:hanging="360"/>
      </w:pPr>
      <w:rPr>
        <w:rFonts w:ascii="Wingdings" w:hAnsi="Wingdings" w:hint="default"/>
      </w:rPr>
    </w:lvl>
    <w:lvl w:ilvl="3" w:tplc="DF94BE2C" w:tentative="1">
      <w:start w:val="1"/>
      <w:numFmt w:val="bullet"/>
      <w:lvlText w:val=""/>
      <w:lvlJc w:val="left"/>
      <w:pPr>
        <w:ind w:left="2880" w:hanging="360"/>
      </w:pPr>
      <w:rPr>
        <w:rFonts w:ascii="Symbol" w:hAnsi="Symbol" w:hint="default"/>
      </w:rPr>
    </w:lvl>
    <w:lvl w:ilvl="4" w:tplc="2798573E" w:tentative="1">
      <w:start w:val="1"/>
      <w:numFmt w:val="bullet"/>
      <w:lvlText w:val="o"/>
      <w:lvlJc w:val="left"/>
      <w:pPr>
        <w:ind w:left="3600" w:hanging="360"/>
      </w:pPr>
      <w:rPr>
        <w:rFonts w:ascii="Courier New" w:hAnsi="Courier New" w:cs="Courier New" w:hint="default"/>
      </w:rPr>
    </w:lvl>
    <w:lvl w:ilvl="5" w:tplc="39CEDBA8" w:tentative="1">
      <w:start w:val="1"/>
      <w:numFmt w:val="bullet"/>
      <w:lvlText w:val=""/>
      <w:lvlJc w:val="left"/>
      <w:pPr>
        <w:ind w:left="4320" w:hanging="360"/>
      </w:pPr>
      <w:rPr>
        <w:rFonts w:ascii="Wingdings" w:hAnsi="Wingdings" w:hint="default"/>
      </w:rPr>
    </w:lvl>
    <w:lvl w:ilvl="6" w:tplc="60EE0886" w:tentative="1">
      <w:start w:val="1"/>
      <w:numFmt w:val="bullet"/>
      <w:lvlText w:val=""/>
      <w:lvlJc w:val="left"/>
      <w:pPr>
        <w:ind w:left="5040" w:hanging="360"/>
      </w:pPr>
      <w:rPr>
        <w:rFonts w:ascii="Symbol" w:hAnsi="Symbol" w:hint="default"/>
      </w:rPr>
    </w:lvl>
    <w:lvl w:ilvl="7" w:tplc="53AC5B98" w:tentative="1">
      <w:start w:val="1"/>
      <w:numFmt w:val="bullet"/>
      <w:lvlText w:val="o"/>
      <w:lvlJc w:val="left"/>
      <w:pPr>
        <w:ind w:left="5760" w:hanging="360"/>
      </w:pPr>
      <w:rPr>
        <w:rFonts w:ascii="Courier New" w:hAnsi="Courier New" w:cs="Courier New" w:hint="default"/>
      </w:rPr>
    </w:lvl>
    <w:lvl w:ilvl="8" w:tplc="359046D6" w:tentative="1">
      <w:start w:val="1"/>
      <w:numFmt w:val="bullet"/>
      <w:lvlText w:val=""/>
      <w:lvlJc w:val="left"/>
      <w:pPr>
        <w:ind w:left="6480" w:hanging="360"/>
      </w:pPr>
      <w:rPr>
        <w:rFonts w:ascii="Wingdings" w:hAnsi="Wingdings" w:hint="default"/>
      </w:rPr>
    </w:lvl>
  </w:abstractNum>
  <w:abstractNum w:abstractNumId="10" w15:restartNumberingAfterBreak="0">
    <w:nsid w:val="3B9805E3"/>
    <w:multiLevelType w:val="hybridMultilevel"/>
    <w:tmpl w:val="E79A8FCE"/>
    <w:lvl w:ilvl="0" w:tplc="404283E8">
      <w:start w:val="1"/>
      <w:numFmt w:val="bullet"/>
      <w:lvlText w:val=""/>
      <w:lvlJc w:val="left"/>
      <w:pPr>
        <w:ind w:left="720" w:hanging="360"/>
      </w:pPr>
      <w:rPr>
        <w:rFonts w:ascii="Symbol" w:hAnsi="Symbol" w:hint="default"/>
      </w:rPr>
    </w:lvl>
    <w:lvl w:ilvl="1" w:tplc="E41CC446" w:tentative="1">
      <w:start w:val="1"/>
      <w:numFmt w:val="lowerLetter"/>
      <w:lvlText w:val="%2."/>
      <w:lvlJc w:val="left"/>
      <w:pPr>
        <w:ind w:left="1440" w:hanging="360"/>
      </w:pPr>
    </w:lvl>
    <w:lvl w:ilvl="2" w:tplc="635ACC68" w:tentative="1">
      <w:start w:val="1"/>
      <w:numFmt w:val="lowerRoman"/>
      <w:lvlText w:val="%3."/>
      <w:lvlJc w:val="right"/>
      <w:pPr>
        <w:ind w:left="2160" w:hanging="180"/>
      </w:pPr>
    </w:lvl>
    <w:lvl w:ilvl="3" w:tplc="70C6F1DA" w:tentative="1">
      <w:start w:val="1"/>
      <w:numFmt w:val="decimal"/>
      <w:lvlText w:val="%4."/>
      <w:lvlJc w:val="left"/>
      <w:pPr>
        <w:ind w:left="2880" w:hanging="360"/>
      </w:pPr>
    </w:lvl>
    <w:lvl w:ilvl="4" w:tplc="E688819A" w:tentative="1">
      <w:start w:val="1"/>
      <w:numFmt w:val="lowerLetter"/>
      <w:lvlText w:val="%5."/>
      <w:lvlJc w:val="left"/>
      <w:pPr>
        <w:ind w:left="3600" w:hanging="360"/>
      </w:pPr>
    </w:lvl>
    <w:lvl w:ilvl="5" w:tplc="84E82588" w:tentative="1">
      <w:start w:val="1"/>
      <w:numFmt w:val="lowerRoman"/>
      <w:lvlText w:val="%6."/>
      <w:lvlJc w:val="right"/>
      <w:pPr>
        <w:ind w:left="4320" w:hanging="180"/>
      </w:pPr>
    </w:lvl>
    <w:lvl w:ilvl="6" w:tplc="565678CC" w:tentative="1">
      <w:start w:val="1"/>
      <w:numFmt w:val="decimal"/>
      <w:lvlText w:val="%7."/>
      <w:lvlJc w:val="left"/>
      <w:pPr>
        <w:ind w:left="5040" w:hanging="360"/>
      </w:pPr>
    </w:lvl>
    <w:lvl w:ilvl="7" w:tplc="AC8877EC" w:tentative="1">
      <w:start w:val="1"/>
      <w:numFmt w:val="lowerLetter"/>
      <w:lvlText w:val="%8."/>
      <w:lvlJc w:val="left"/>
      <w:pPr>
        <w:ind w:left="5760" w:hanging="360"/>
      </w:pPr>
    </w:lvl>
    <w:lvl w:ilvl="8" w:tplc="36D62D3A" w:tentative="1">
      <w:start w:val="1"/>
      <w:numFmt w:val="lowerRoman"/>
      <w:lvlText w:val="%9."/>
      <w:lvlJc w:val="right"/>
      <w:pPr>
        <w:ind w:left="6480" w:hanging="180"/>
      </w:pPr>
    </w:lvl>
  </w:abstractNum>
  <w:abstractNum w:abstractNumId="11" w15:restartNumberingAfterBreak="0">
    <w:nsid w:val="5B9E796A"/>
    <w:multiLevelType w:val="multilevel"/>
    <w:tmpl w:val="1A3CD1B0"/>
    <w:lvl w:ilvl="0">
      <w:start w:val="1"/>
      <w:numFmt w:val="decimal"/>
      <w:lvlText w:val="%1"/>
      <w:lvlJc w:val="left"/>
      <w:pPr>
        <w:ind w:left="432" w:hanging="432"/>
      </w:pPr>
    </w:lvl>
    <w:lvl w:ilvl="1">
      <w:start w:val="1"/>
      <w:numFmt w:val="decimal"/>
      <w:pStyle w:val="Heading2"/>
      <w:lvlText w:val="%1.%2"/>
      <w:lvlJc w:val="left"/>
      <w:pPr>
        <w:ind w:left="576" w:hanging="576"/>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61ED0E7D"/>
    <w:multiLevelType w:val="hybridMultilevel"/>
    <w:tmpl w:val="EC285C4C"/>
    <w:lvl w:ilvl="0" w:tplc="F9BC4F46">
      <w:start w:val="1"/>
      <w:numFmt w:val="decimal"/>
      <w:lvlText w:val="%1."/>
      <w:lvlJc w:val="left"/>
      <w:pPr>
        <w:ind w:left="720" w:hanging="360"/>
      </w:pPr>
    </w:lvl>
    <w:lvl w:ilvl="1" w:tplc="9C6A3FA0" w:tentative="1">
      <w:start w:val="1"/>
      <w:numFmt w:val="lowerLetter"/>
      <w:lvlText w:val="%2."/>
      <w:lvlJc w:val="left"/>
      <w:pPr>
        <w:ind w:left="1440" w:hanging="360"/>
      </w:pPr>
    </w:lvl>
    <w:lvl w:ilvl="2" w:tplc="458A2204" w:tentative="1">
      <w:start w:val="1"/>
      <w:numFmt w:val="lowerRoman"/>
      <w:lvlText w:val="%3."/>
      <w:lvlJc w:val="right"/>
      <w:pPr>
        <w:ind w:left="2160" w:hanging="180"/>
      </w:pPr>
    </w:lvl>
    <w:lvl w:ilvl="3" w:tplc="721881C4" w:tentative="1">
      <w:start w:val="1"/>
      <w:numFmt w:val="decimal"/>
      <w:lvlText w:val="%4."/>
      <w:lvlJc w:val="left"/>
      <w:pPr>
        <w:ind w:left="2880" w:hanging="360"/>
      </w:pPr>
    </w:lvl>
    <w:lvl w:ilvl="4" w:tplc="A0BE2196" w:tentative="1">
      <w:start w:val="1"/>
      <w:numFmt w:val="lowerLetter"/>
      <w:lvlText w:val="%5."/>
      <w:lvlJc w:val="left"/>
      <w:pPr>
        <w:ind w:left="3600" w:hanging="360"/>
      </w:pPr>
    </w:lvl>
    <w:lvl w:ilvl="5" w:tplc="E2A69CDC" w:tentative="1">
      <w:start w:val="1"/>
      <w:numFmt w:val="lowerRoman"/>
      <w:lvlText w:val="%6."/>
      <w:lvlJc w:val="right"/>
      <w:pPr>
        <w:ind w:left="4320" w:hanging="180"/>
      </w:pPr>
    </w:lvl>
    <w:lvl w:ilvl="6" w:tplc="220EC41E" w:tentative="1">
      <w:start w:val="1"/>
      <w:numFmt w:val="decimal"/>
      <w:lvlText w:val="%7."/>
      <w:lvlJc w:val="left"/>
      <w:pPr>
        <w:ind w:left="5040" w:hanging="360"/>
      </w:pPr>
    </w:lvl>
    <w:lvl w:ilvl="7" w:tplc="28B05B5A" w:tentative="1">
      <w:start w:val="1"/>
      <w:numFmt w:val="lowerLetter"/>
      <w:lvlText w:val="%8."/>
      <w:lvlJc w:val="left"/>
      <w:pPr>
        <w:ind w:left="5760" w:hanging="360"/>
      </w:pPr>
    </w:lvl>
    <w:lvl w:ilvl="8" w:tplc="1B88A852" w:tentative="1">
      <w:start w:val="1"/>
      <w:numFmt w:val="lowerRoman"/>
      <w:lvlText w:val="%9."/>
      <w:lvlJc w:val="right"/>
      <w:pPr>
        <w:ind w:left="6480" w:hanging="180"/>
      </w:pPr>
    </w:lvl>
  </w:abstractNum>
  <w:abstractNum w:abstractNumId="13" w15:restartNumberingAfterBreak="0">
    <w:nsid w:val="630F04EF"/>
    <w:multiLevelType w:val="hybridMultilevel"/>
    <w:tmpl w:val="E7486B3C"/>
    <w:lvl w:ilvl="0" w:tplc="107E0AAE">
      <w:start w:val="1"/>
      <w:numFmt w:val="bullet"/>
      <w:lvlText w:val=""/>
      <w:lvlJc w:val="left"/>
      <w:pPr>
        <w:ind w:left="720" w:hanging="360"/>
      </w:pPr>
      <w:rPr>
        <w:rFonts w:ascii="Symbol" w:hAnsi="Symbol" w:hint="default"/>
      </w:rPr>
    </w:lvl>
    <w:lvl w:ilvl="1" w:tplc="2186616A" w:tentative="1">
      <w:start w:val="1"/>
      <w:numFmt w:val="bullet"/>
      <w:lvlText w:val="o"/>
      <w:lvlJc w:val="left"/>
      <w:pPr>
        <w:ind w:left="1440" w:hanging="360"/>
      </w:pPr>
      <w:rPr>
        <w:rFonts w:ascii="Courier New" w:hAnsi="Courier New" w:cs="Courier New" w:hint="default"/>
      </w:rPr>
    </w:lvl>
    <w:lvl w:ilvl="2" w:tplc="B3F0A760" w:tentative="1">
      <w:start w:val="1"/>
      <w:numFmt w:val="bullet"/>
      <w:lvlText w:val=""/>
      <w:lvlJc w:val="left"/>
      <w:pPr>
        <w:ind w:left="2160" w:hanging="360"/>
      </w:pPr>
      <w:rPr>
        <w:rFonts w:ascii="Wingdings" w:hAnsi="Wingdings" w:hint="default"/>
      </w:rPr>
    </w:lvl>
    <w:lvl w:ilvl="3" w:tplc="8F44A8FC" w:tentative="1">
      <w:start w:val="1"/>
      <w:numFmt w:val="bullet"/>
      <w:lvlText w:val=""/>
      <w:lvlJc w:val="left"/>
      <w:pPr>
        <w:ind w:left="2880" w:hanging="360"/>
      </w:pPr>
      <w:rPr>
        <w:rFonts w:ascii="Symbol" w:hAnsi="Symbol" w:hint="default"/>
      </w:rPr>
    </w:lvl>
    <w:lvl w:ilvl="4" w:tplc="3E3CF64C" w:tentative="1">
      <w:start w:val="1"/>
      <w:numFmt w:val="bullet"/>
      <w:lvlText w:val="o"/>
      <w:lvlJc w:val="left"/>
      <w:pPr>
        <w:ind w:left="3600" w:hanging="360"/>
      </w:pPr>
      <w:rPr>
        <w:rFonts w:ascii="Courier New" w:hAnsi="Courier New" w:cs="Courier New" w:hint="default"/>
      </w:rPr>
    </w:lvl>
    <w:lvl w:ilvl="5" w:tplc="5A527CAA" w:tentative="1">
      <w:start w:val="1"/>
      <w:numFmt w:val="bullet"/>
      <w:lvlText w:val=""/>
      <w:lvlJc w:val="left"/>
      <w:pPr>
        <w:ind w:left="4320" w:hanging="360"/>
      </w:pPr>
      <w:rPr>
        <w:rFonts w:ascii="Wingdings" w:hAnsi="Wingdings" w:hint="default"/>
      </w:rPr>
    </w:lvl>
    <w:lvl w:ilvl="6" w:tplc="1F0A3C48" w:tentative="1">
      <w:start w:val="1"/>
      <w:numFmt w:val="bullet"/>
      <w:lvlText w:val=""/>
      <w:lvlJc w:val="left"/>
      <w:pPr>
        <w:ind w:left="5040" w:hanging="360"/>
      </w:pPr>
      <w:rPr>
        <w:rFonts w:ascii="Symbol" w:hAnsi="Symbol" w:hint="default"/>
      </w:rPr>
    </w:lvl>
    <w:lvl w:ilvl="7" w:tplc="28EAE7E2" w:tentative="1">
      <w:start w:val="1"/>
      <w:numFmt w:val="bullet"/>
      <w:lvlText w:val="o"/>
      <w:lvlJc w:val="left"/>
      <w:pPr>
        <w:ind w:left="5760" w:hanging="360"/>
      </w:pPr>
      <w:rPr>
        <w:rFonts w:ascii="Courier New" w:hAnsi="Courier New" w:cs="Courier New" w:hint="default"/>
      </w:rPr>
    </w:lvl>
    <w:lvl w:ilvl="8" w:tplc="5596E140" w:tentative="1">
      <w:start w:val="1"/>
      <w:numFmt w:val="bullet"/>
      <w:lvlText w:val=""/>
      <w:lvlJc w:val="left"/>
      <w:pPr>
        <w:ind w:left="6480" w:hanging="360"/>
      </w:pPr>
      <w:rPr>
        <w:rFonts w:ascii="Wingdings" w:hAnsi="Wingdings" w:hint="default"/>
      </w:rPr>
    </w:lvl>
  </w:abstractNum>
  <w:abstractNum w:abstractNumId="14" w15:restartNumberingAfterBreak="0">
    <w:nsid w:val="647A636B"/>
    <w:multiLevelType w:val="hybridMultilevel"/>
    <w:tmpl w:val="555AC28A"/>
    <w:lvl w:ilvl="0" w:tplc="4346552C">
      <w:start w:val="1"/>
      <w:numFmt w:val="bullet"/>
      <w:lvlText w:val=""/>
      <w:lvlJc w:val="left"/>
      <w:pPr>
        <w:ind w:left="720" w:hanging="360"/>
      </w:pPr>
      <w:rPr>
        <w:rFonts w:ascii="Symbol" w:hAnsi="Symbol" w:hint="default"/>
      </w:rPr>
    </w:lvl>
    <w:lvl w:ilvl="1" w:tplc="1474F31E" w:tentative="1">
      <w:start w:val="1"/>
      <w:numFmt w:val="lowerLetter"/>
      <w:lvlText w:val="%2."/>
      <w:lvlJc w:val="left"/>
      <w:pPr>
        <w:ind w:left="1440" w:hanging="360"/>
      </w:pPr>
    </w:lvl>
    <w:lvl w:ilvl="2" w:tplc="7398176C" w:tentative="1">
      <w:start w:val="1"/>
      <w:numFmt w:val="lowerRoman"/>
      <w:lvlText w:val="%3."/>
      <w:lvlJc w:val="right"/>
      <w:pPr>
        <w:ind w:left="2160" w:hanging="180"/>
      </w:pPr>
    </w:lvl>
    <w:lvl w:ilvl="3" w:tplc="D03E77A2" w:tentative="1">
      <w:start w:val="1"/>
      <w:numFmt w:val="decimal"/>
      <w:lvlText w:val="%4."/>
      <w:lvlJc w:val="left"/>
      <w:pPr>
        <w:ind w:left="2880" w:hanging="360"/>
      </w:pPr>
    </w:lvl>
    <w:lvl w:ilvl="4" w:tplc="1B3C2024" w:tentative="1">
      <w:start w:val="1"/>
      <w:numFmt w:val="lowerLetter"/>
      <w:lvlText w:val="%5."/>
      <w:lvlJc w:val="left"/>
      <w:pPr>
        <w:ind w:left="3600" w:hanging="360"/>
      </w:pPr>
    </w:lvl>
    <w:lvl w:ilvl="5" w:tplc="7ECE0FF4" w:tentative="1">
      <w:start w:val="1"/>
      <w:numFmt w:val="lowerRoman"/>
      <w:lvlText w:val="%6."/>
      <w:lvlJc w:val="right"/>
      <w:pPr>
        <w:ind w:left="4320" w:hanging="180"/>
      </w:pPr>
    </w:lvl>
    <w:lvl w:ilvl="6" w:tplc="79648D36" w:tentative="1">
      <w:start w:val="1"/>
      <w:numFmt w:val="decimal"/>
      <w:lvlText w:val="%7."/>
      <w:lvlJc w:val="left"/>
      <w:pPr>
        <w:ind w:left="5040" w:hanging="360"/>
      </w:pPr>
    </w:lvl>
    <w:lvl w:ilvl="7" w:tplc="D488EF88" w:tentative="1">
      <w:start w:val="1"/>
      <w:numFmt w:val="lowerLetter"/>
      <w:lvlText w:val="%8."/>
      <w:lvlJc w:val="left"/>
      <w:pPr>
        <w:ind w:left="5760" w:hanging="360"/>
      </w:pPr>
    </w:lvl>
    <w:lvl w:ilvl="8" w:tplc="FEE415CE" w:tentative="1">
      <w:start w:val="1"/>
      <w:numFmt w:val="lowerRoman"/>
      <w:lvlText w:val="%9."/>
      <w:lvlJc w:val="right"/>
      <w:pPr>
        <w:ind w:left="6480" w:hanging="180"/>
      </w:pPr>
    </w:lvl>
  </w:abstractNum>
  <w:abstractNum w:abstractNumId="15" w15:restartNumberingAfterBreak="0">
    <w:nsid w:val="64BD6067"/>
    <w:multiLevelType w:val="hybridMultilevel"/>
    <w:tmpl w:val="4022DF7A"/>
    <w:lvl w:ilvl="0" w:tplc="861C504E">
      <w:start w:val="1"/>
      <w:numFmt w:val="bullet"/>
      <w:lvlText w:val=""/>
      <w:lvlJc w:val="left"/>
      <w:pPr>
        <w:ind w:left="720" w:hanging="360"/>
      </w:pPr>
      <w:rPr>
        <w:rFonts w:ascii="Symbol" w:hAnsi="Symbol" w:hint="default"/>
      </w:rPr>
    </w:lvl>
    <w:lvl w:ilvl="1" w:tplc="18C00250" w:tentative="1">
      <w:start w:val="1"/>
      <w:numFmt w:val="bullet"/>
      <w:lvlText w:val="o"/>
      <w:lvlJc w:val="left"/>
      <w:pPr>
        <w:ind w:left="1440" w:hanging="360"/>
      </w:pPr>
      <w:rPr>
        <w:rFonts w:ascii="Courier New" w:hAnsi="Courier New" w:cs="Courier New" w:hint="default"/>
      </w:rPr>
    </w:lvl>
    <w:lvl w:ilvl="2" w:tplc="025E3380" w:tentative="1">
      <w:start w:val="1"/>
      <w:numFmt w:val="bullet"/>
      <w:lvlText w:val=""/>
      <w:lvlJc w:val="left"/>
      <w:pPr>
        <w:ind w:left="2160" w:hanging="360"/>
      </w:pPr>
      <w:rPr>
        <w:rFonts w:ascii="Wingdings" w:hAnsi="Wingdings" w:hint="default"/>
      </w:rPr>
    </w:lvl>
    <w:lvl w:ilvl="3" w:tplc="37D41136" w:tentative="1">
      <w:start w:val="1"/>
      <w:numFmt w:val="bullet"/>
      <w:lvlText w:val=""/>
      <w:lvlJc w:val="left"/>
      <w:pPr>
        <w:ind w:left="2880" w:hanging="360"/>
      </w:pPr>
      <w:rPr>
        <w:rFonts w:ascii="Symbol" w:hAnsi="Symbol" w:hint="default"/>
      </w:rPr>
    </w:lvl>
    <w:lvl w:ilvl="4" w:tplc="89447FE8" w:tentative="1">
      <w:start w:val="1"/>
      <w:numFmt w:val="bullet"/>
      <w:lvlText w:val="o"/>
      <w:lvlJc w:val="left"/>
      <w:pPr>
        <w:ind w:left="3600" w:hanging="360"/>
      </w:pPr>
      <w:rPr>
        <w:rFonts w:ascii="Courier New" w:hAnsi="Courier New" w:cs="Courier New" w:hint="default"/>
      </w:rPr>
    </w:lvl>
    <w:lvl w:ilvl="5" w:tplc="5EFC4E74" w:tentative="1">
      <w:start w:val="1"/>
      <w:numFmt w:val="bullet"/>
      <w:lvlText w:val=""/>
      <w:lvlJc w:val="left"/>
      <w:pPr>
        <w:ind w:left="4320" w:hanging="360"/>
      </w:pPr>
      <w:rPr>
        <w:rFonts w:ascii="Wingdings" w:hAnsi="Wingdings" w:hint="default"/>
      </w:rPr>
    </w:lvl>
    <w:lvl w:ilvl="6" w:tplc="3B20CC6C" w:tentative="1">
      <w:start w:val="1"/>
      <w:numFmt w:val="bullet"/>
      <w:lvlText w:val=""/>
      <w:lvlJc w:val="left"/>
      <w:pPr>
        <w:ind w:left="5040" w:hanging="360"/>
      </w:pPr>
      <w:rPr>
        <w:rFonts w:ascii="Symbol" w:hAnsi="Symbol" w:hint="default"/>
      </w:rPr>
    </w:lvl>
    <w:lvl w:ilvl="7" w:tplc="ED209BAE" w:tentative="1">
      <w:start w:val="1"/>
      <w:numFmt w:val="bullet"/>
      <w:lvlText w:val="o"/>
      <w:lvlJc w:val="left"/>
      <w:pPr>
        <w:ind w:left="5760" w:hanging="360"/>
      </w:pPr>
      <w:rPr>
        <w:rFonts w:ascii="Courier New" w:hAnsi="Courier New" w:cs="Courier New" w:hint="default"/>
      </w:rPr>
    </w:lvl>
    <w:lvl w:ilvl="8" w:tplc="FA786D48" w:tentative="1">
      <w:start w:val="1"/>
      <w:numFmt w:val="bullet"/>
      <w:lvlText w:val=""/>
      <w:lvlJc w:val="left"/>
      <w:pPr>
        <w:ind w:left="6480" w:hanging="360"/>
      </w:pPr>
      <w:rPr>
        <w:rFonts w:ascii="Wingdings" w:hAnsi="Wingdings" w:hint="default"/>
      </w:rPr>
    </w:lvl>
  </w:abstractNum>
  <w:abstractNum w:abstractNumId="16" w15:restartNumberingAfterBreak="0">
    <w:nsid w:val="64EF7805"/>
    <w:multiLevelType w:val="multilevel"/>
    <w:tmpl w:val="611CCFB2"/>
    <w:lvl w:ilvl="0">
      <w:start w:val="1"/>
      <w:numFmt w:val="decimal"/>
      <w:pStyle w:val="Heading1"/>
      <w:lvlText w:val="%1"/>
      <w:lvlJc w:val="left"/>
      <w:pPr>
        <w:ind w:left="432" w:hanging="432"/>
      </w:pPr>
      <w:rPr>
        <w:rFonts w:ascii="Times New Roman" w:hAnsi="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C693E9B"/>
    <w:multiLevelType w:val="hybridMultilevel"/>
    <w:tmpl w:val="941220DC"/>
    <w:lvl w:ilvl="0" w:tplc="AC0835F0">
      <w:start w:val="1"/>
      <w:numFmt w:val="bullet"/>
      <w:lvlText w:val=""/>
      <w:lvlJc w:val="left"/>
      <w:pPr>
        <w:ind w:left="1070" w:hanging="360"/>
      </w:pPr>
      <w:rPr>
        <w:rFonts w:ascii="Wingdings" w:hAnsi="Wingdings" w:hint="default"/>
      </w:rPr>
    </w:lvl>
    <w:lvl w:ilvl="1" w:tplc="BF8CD334" w:tentative="1">
      <w:start w:val="1"/>
      <w:numFmt w:val="bullet"/>
      <w:lvlText w:val="o"/>
      <w:lvlJc w:val="left"/>
      <w:pPr>
        <w:ind w:left="2869" w:hanging="360"/>
      </w:pPr>
      <w:rPr>
        <w:rFonts w:ascii="Courier New" w:hAnsi="Courier New" w:cs="Courier New" w:hint="default"/>
      </w:rPr>
    </w:lvl>
    <w:lvl w:ilvl="2" w:tplc="EA2E9502" w:tentative="1">
      <w:start w:val="1"/>
      <w:numFmt w:val="bullet"/>
      <w:lvlText w:val=""/>
      <w:lvlJc w:val="left"/>
      <w:pPr>
        <w:ind w:left="3589" w:hanging="360"/>
      </w:pPr>
      <w:rPr>
        <w:rFonts w:ascii="Wingdings" w:hAnsi="Wingdings" w:hint="default"/>
      </w:rPr>
    </w:lvl>
    <w:lvl w:ilvl="3" w:tplc="DF68188C" w:tentative="1">
      <w:start w:val="1"/>
      <w:numFmt w:val="bullet"/>
      <w:lvlText w:val=""/>
      <w:lvlJc w:val="left"/>
      <w:pPr>
        <w:ind w:left="4309" w:hanging="360"/>
      </w:pPr>
      <w:rPr>
        <w:rFonts w:ascii="Symbol" w:hAnsi="Symbol" w:hint="default"/>
      </w:rPr>
    </w:lvl>
    <w:lvl w:ilvl="4" w:tplc="10807CA4" w:tentative="1">
      <w:start w:val="1"/>
      <w:numFmt w:val="bullet"/>
      <w:lvlText w:val="o"/>
      <w:lvlJc w:val="left"/>
      <w:pPr>
        <w:ind w:left="5029" w:hanging="360"/>
      </w:pPr>
      <w:rPr>
        <w:rFonts w:ascii="Courier New" w:hAnsi="Courier New" w:cs="Courier New" w:hint="default"/>
      </w:rPr>
    </w:lvl>
    <w:lvl w:ilvl="5" w:tplc="340AAA06" w:tentative="1">
      <w:start w:val="1"/>
      <w:numFmt w:val="bullet"/>
      <w:lvlText w:val=""/>
      <w:lvlJc w:val="left"/>
      <w:pPr>
        <w:ind w:left="5749" w:hanging="360"/>
      </w:pPr>
      <w:rPr>
        <w:rFonts w:ascii="Wingdings" w:hAnsi="Wingdings" w:hint="default"/>
      </w:rPr>
    </w:lvl>
    <w:lvl w:ilvl="6" w:tplc="253E004E" w:tentative="1">
      <w:start w:val="1"/>
      <w:numFmt w:val="bullet"/>
      <w:lvlText w:val=""/>
      <w:lvlJc w:val="left"/>
      <w:pPr>
        <w:ind w:left="6469" w:hanging="360"/>
      </w:pPr>
      <w:rPr>
        <w:rFonts w:ascii="Symbol" w:hAnsi="Symbol" w:hint="default"/>
      </w:rPr>
    </w:lvl>
    <w:lvl w:ilvl="7" w:tplc="EB965A86" w:tentative="1">
      <w:start w:val="1"/>
      <w:numFmt w:val="bullet"/>
      <w:lvlText w:val="o"/>
      <w:lvlJc w:val="left"/>
      <w:pPr>
        <w:ind w:left="7189" w:hanging="360"/>
      </w:pPr>
      <w:rPr>
        <w:rFonts w:ascii="Courier New" w:hAnsi="Courier New" w:cs="Courier New" w:hint="default"/>
      </w:rPr>
    </w:lvl>
    <w:lvl w:ilvl="8" w:tplc="5C64E154" w:tentative="1">
      <w:start w:val="1"/>
      <w:numFmt w:val="bullet"/>
      <w:lvlText w:val=""/>
      <w:lvlJc w:val="left"/>
      <w:pPr>
        <w:ind w:left="7909" w:hanging="360"/>
      </w:pPr>
      <w:rPr>
        <w:rFonts w:ascii="Wingdings" w:hAnsi="Wingdings" w:hint="default"/>
      </w:rPr>
    </w:lvl>
  </w:abstractNum>
  <w:abstractNum w:abstractNumId="18" w15:restartNumberingAfterBreak="0">
    <w:nsid w:val="70B657AC"/>
    <w:multiLevelType w:val="hybridMultilevel"/>
    <w:tmpl w:val="376ED12E"/>
    <w:lvl w:ilvl="0" w:tplc="C7106794">
      <w:start w:val="1"/>
      <w:numFmt w:val="bullet"/>
      <w:lvlText w:val=""/>
      <w:lvlJc w:val="left"/>
      <w:pPr>
        <w:ind w:left="720" w:hanging="360"/>
      </w:pPr>
      <w:rPr>
        <w:rFonts w:ascii="Symbol" w:hAnsi="Symbol" w:hint="default"/>
      </w:rPr>
    </w:lvl>
    <w:lvl w:ilvl="1" w:tplc="2292AF82" w:tentative="1">
      <w:start w:val="1"/>
      <w:numFmt w:val="bullet"/>
      <w:lvlText w:val="o"/>
      <w:lvlJc w:val="left"/>
      <w:pPr>
        <w:ind w:left="1440" w:hanging="360"/>
      </w:pPr>
      <w:rPr>
        <w:rFonts w:ascii="Courier New" w:hAnsi="Courier New" w:cs="Courier New" w:hint="default"/>
      </w:rPr>
    </w:lvl>
    <w:lvl w:ilvl="2" w:tplc="92A691F8" w:tentative="1">
      <w:start w:val="1"/>
      <w:numFmt w:val="bullet"/>
      <w:lvlText w:val=""/>
      <w:lvlJc w:val="left"/>
      <w:pPr>
        <w:ind w:left="2160" w:hanging="360"/>
      </w:pPr>
      <w:rPr>
        <w:rFonts w:ascii="Wingdings" w:hAnsi="Wingdings" w:hint="default"/>
      </w:rPr>
    </w:lvl>
    <w:lvl w:ilvl="3" w:tplc="4CE0B8D0" w:tentative="1">
      <w:start w:val="1"/>
      <w:numFmt w:val="bullet"/>
      <w:lvlText w:val=""/>
      <w:lvlJc w:val="left"/>
      <w:pPr>
        <w:ind w:left="2880" w:hanging="360"/>
      </w:pPr>
      <w:rPr>
        <w:rFonts w:ascii="Symbol" w:hAnsi="Symbol" w:hint="default"/>
      </w:rPr>
    </w:lvl>
    <w:lvl w:ilvl="4" w:tplc="71B0F406" w:tentative="1">
      <w:start w:val="1"/>
      <w:numFmt w:val="bullet"/>
      <w:lvlText w:val="o"/>
      <w:lvlJc w:val="left"/>
      <w:pPr>
        <w:ind w:left="3600" w:hanging="360"/>
      </w:pPr>
      <w:rPr>
        <w:rFonts w:ascii="Courier New" w:hAnsi="Courier New" w:cs="Courier New" w:hint="default"/>
      </w:rPr>
    </w:lvl>
    <w:lvl w:ilvl="5" w:tplc="111CC560" w:tentative="1">
      <w:start w:val="1"/>
      <w:numFmt w:val="bullet"/>
      <w:lvlText w:val=""/>
      <w:lvlJc w:val="left"/>
      <w:pPr>
        <w:ind w:left="4320" w:hanging="360"/>
      </w:pPr>
      <w:rPr>
        <w:rFonts w:ascii="Wingdings" w:hAnsi="Wingdings" w:hint="default"/>
      </w:rPr>
    </w:lvl>
    <w:lvl w:ilvl="6" w:tplc="9DB822F4" w:tentative="1">
      <w:start w:val="1"/>
      <w:numFmt w:val="bullet"/>
      <w:lvlText w:val=""/>
      <w:lvlJc w:val="left"/>
      <w:pPr>
        <w:ind w:left="5040" w:hanging="360"/>
      </w:pPr>
      <w:rPr>
        <w:rFonts w:ascii="Symbol" w:hAnsi="Symbol" w:hint="default"/>
      </w:rPr>
    </w:lvl>
    <w:lvl w:ilvl="7" w:tplc="5DB8E9D4" w:tentative="1">
      <w:start w:val="1"/>
      <w:numFmt w:val="bullet"/>
      <w:lvlText w:val="o"/>
      <w:lvlJc w:val="left"/>
      <w:pPr>
        <w:ind w:left="5760" w:hanging="360"/>
      </w:pPr>
      <w:rPr>
        <w:rFonts w:ascii="Courier New" w:hAnsi="Courier New" w:cs="Courier New" w:hint="default"/>
      </w:rPr>
    </w:lvl>
    <w:lvl w:ilvl="8" w:tplc="1C320E52" w:tentative="1">
      <w:start w:val="1"/>
      <w:numFmt w:val="bullet"/>
      <w:lvlText w:val=""/>
      <w:lvlJc w:val="left"/>
      <w:pPr>
        <w:ind w:left="6480" w:hanging="360"/>
      </w:pPr>
      <w:rPr>
        <w:rFonts w:ascii="Wingdings" w:hAnsi="Wingdings" w:hint="default"/>
      </w:rPr>
    </w:lvl>
  </w:abstractNum>
  <w:abstractNum w:abstractNumId="19" w15:restartNumberingAfterBreak="0">
    <w:nsid w:val="70E67D71"/>
    <w:multiLevelType w:val="hybridMultilevel"/>
    <w:tmpl w:val="91FAA5FE"/>
    <w:lvl w:ilvl="0" w:tplc="D7D229E8">
      <w:start w:val="1"/>
      <w:numFmt w:val="bullet"/>
      <w:lvlText w:val=""/>
      <w:lvlJc w:val="left"/>
      <w:pPr>
        <w:ind w:left="720" w:hanging="360"/>
      </w:pPr>
      <w:rPr>
        <w:rFonts w:ascii="Symbol" w:hAnsi="Symbol" w:hint="default"/>
      </w:rPr>
    </w:lvl>
    <w:lvl w:ilvl="1" w:tplc="2BB05798" w:tentative="1">
      <w:start w:val="1"/>
      <w:numFmt w:val="bullet"/>
      <w:lvlText w:val="o"/>
      <w:lvlJc w:val="left"/>
      <w:pPr>
        <w:ind w:left="1440" w:hanging="360"/>
      </w:pPr>
      <w:rPr>
        <w:rFonts w:ascii="Courier New" w:hAnsi="Courier New" w:cs="Courier New" w:hint="default"/>
      </w:rPr>
    </w:lvl>
    <w:lvl w:ilvl="2" w:tplc="E80A669E" w:tentative="1">
      <w:start w:val="1"/>
      <w:numFmt w:val="bullet"/>
      <w:lvlText w:val=""/>
      <w:lvlJc w:val="left"/>
      <w:pPr>
        <w:ind w:left="2160" w:hanging="360"/>
      </w:pPr>
      <w:rPr>
        <w:rFonts w:ascii="Wingdings" w:hAnsi="Wingdings" w:hint="default"/>
      </w:rPr>
    </w:lvl>
    <w:lvl w:ilvl="3" w:tplc="3A2AD5CC" w:tentative="1">
      <w:start w:val="1"/>
      <w:numFmt w:val="bullet"/>
      <w:lvlText w:val=""/>
      <w:lvlJc w:val="left"/>
      <w:pPr>
        <w:ind w:left="2880" w:hanging="360"/>
      </w:pPr>
      <w:rPr>
        <w:rFonts w:ascii="Symbol" w:hAnsi="Symbol" w:hint="default"/>
      </w:rPr>
    </w:lvl>
    <w:lvl w:ilvl="4" w:tplc="80582C28" w:tentative="1">
      <w:start w:val="1"/>
      <w:numFmt w:val="bullet"/>
      <w:lvlText w:val="o"/>
      <w:lvlJc w:val="left"/>
      <w:pPr>
        <w:ind w:left="3600" w:hanging="360"/>
      </w:pPr>
      <w:rPr>
        <w:rFonts w:ascii="Courier New" w:hAnsi="Courier New" w:cs="Courier New" w:hint="default"/>
      </w:rPr>
    </w:lvl>
    <w:lvl w:ilvl="5" w:tplc="44A27E5A" w:tentative="1">
      <w:start w:val="1"/>
      <w:numFmt w:val="bullet"/>
      <w:lvlText w:val=""/>
      <w:lvlJc w:val="left"/>
      <w:pPr>
        <w:ind w:left="4320" w:hanging="360"/>
      </w:pPr>
      <w:rPr>
        <w:rFonts w:ascii="Wingdings" w:hAnsi="Wingdings" w:hint="default"/>
      </w:rPr>
    </w:lvl>
    <w:lvl w:ilvl="6" w:tplc="AE64D952" w:tentative="1">
      <w:start w:val="1"/>
      <w:numFmt w:val="bullet"/>
      <w:lvlText w:val=""/>
      <w:lvlJc w:val="left"/>
      <w:pPr>
        <w:ind w:left="5040" w:hanging="360"/>
      </w:pPr>
      <w:rPr>
        <w:rFonts w:ascii="Symbol" w:hAnsi="Symbol" w:hint="default"/>
      </w:rPr>
    </w:lvl>
    <w:lvl w:ilvl="7" w:tplc="97AAC2BC" w:tentative="1">
      <w:start w:val="1"/>
      <w:numFmt w:val="bullet"/>
      <w:lvlText w:val="o"/>
      <w:lvlJc w:val="left"/>
      <w:pPr>
        <w:ind w:left="5760" w:hanging="360"/>
      </w:pPr>
      <w:rPr>
        <w:rFonts w:ascii="Courier New" w:hAnsi="Courier New" w:cs="Courier New" w:hint="default"/>
      </w:rPr>
    </w:lvl>
    <w:lvl w:ilvl="8" w:tplc="348AE022" w:tentative="1">
      <w:start w:val="1"/>
      <w:numFmt w:val="bullet"/>
      <w:lvlText w:val=""/>
      <w:lvlJc w:val="left"/>
      <w:pPr>
        <w:ind w:left="6480" w:hanging="360"/>
      </w:pPr>
      <w:rPr>
        <w:rFonts w:ascii="Wingdings" w:hAnsi="Wingdings" w:hint="default"/>
      </w:rPr>
    </w:lvl>
  </w:abstractNum>
  <w:abstractNum w:abstractNumId="20" w15:restartNumberingAfterBreak="0">
    <w:nsid w:val="74D02BEE"/>
    <w:multiLevelType w:val="hybridMultilevel"/>
    <w:tmpl w:val="FC723E36"/>
    <w:lvl w:ilvl="0" w:tplc="E582485A">
      <w:start w:val="1"/>
      <w:numFmt w:val="bullet"/>
      <w:lvlText w:val=""/>
      <w:lvlJc w:val="left"/>
      <w:pPr>
        <w:ind w:left="720" w:hanging="360"/>
      </w:pPr>
      <w:rPr>
        <w:rFonts w:ascii="Symbol" w:hAnsi="Symbol" w:hint="default"/>
      </w:rPr>
    </w:lvl>
    <w:lvl w:ilvl="1" w:tplc="0E260C1C" w:tentative="1">
      <w:start w:val="1"/>
      <w:numFmt w:val="bullet"/>
      <w:lvlText w:val="o"/>
      <w:lvlJc w:val="left"/>
      <w:pPr>
        <w:ind w:left="1440" w:hanging="360"/>
      </w:pPr>
      <w:rPr>
        <w:rFonts w:ascii="Courier New" w:hAnsi="Courier New" w:cs="Courier New" w:hint="default"/>
      </w:rPr>
    </w:lvl>
    <w:lvl w:ilvl="2" w:tplc="DD48D48C" w:tentative="1">
      <w:start w:val="1"/>
      <w:numFmt w:val="bullet"/>
      <w:lvlText w:val=""/>
      <w:lvlJc w:val="left"/>
      <w:pPr>
        <w:ind w:left="2160" w:hanging="360"/>
      </w:pPr>
      <w:rPr>
        <w:rFonts w:ascii="Wingdings" w:hAnsi="Wingdings" w:hint="default"/>
      </w:rPr>
    </w:lvl>
    <w:lvl w:ilvl="3" w:tplc="9A1A55D2" w:tentative="1">
      <w:start w:val="1"/>
      <w:numFmt w:val="bullet"/>
      <w:lvlText w:val=""/>
      <w:lvlJc w:val="left"/>
      <w:pPr>
        <w:ind w:left="2880" w:hanging="360"/>
      </w:pPr>
      <w:rPr>
        <w:rFonts w:ascii="Symbol" w:hAnsi="Symbol" w:hint="default"/>
      </w:rPr>
    </w:lvl>
    <w:lvl w:ilvl="4" w:tplc="C90C67FA" w:tentative="1">
      <w:start w:val="1"/>
      <w:numFmt w:val="bullet"/>
      <w:lvlText w:val="o"/>
      <w:lvlJc w:val="left"/>
      <w:pPr>
        <w:ind w:left="3600" w:hanging="360"/>
      </w:pPr>
      <w:rPr>
        <w:rFonts w:ascii="Courier New" w:hAnsi="Courier New" w:cs="Courier New" w:hint="default"/>
      </w:rPr>
    </w:lvl>
    <w:lvl w:ilvl="5" w:tplc="58D692CC" w:tentative="1">
      <w:start w:val="1"/>
      <w:numFmt w:val="bullet"/>
      <w:lvlText w:val=""/>
      <w:lvlJc w:val="left"/>
      <w:pPr>
        <w:ind w:left="4320" w:hanging="360"/>
      </w:pPr>
      <w:rPr>
        <w:rFonts w:ascii="Wingdings" w:hAnsi="Wingdings" w:hint="default"/>
      </w:rPr>
    </w:lvl>
    <w:lvl w:ilvl="6" w:tplc="419209A4" w:tentative="1">
      <w:start w:val="1"/>
      <w:numFmt w:val="bullet"/>
      <w:lvlText w:val=""/>
      <w:lvlJc w:val="left"/>
      <w:pPr>
        <w:ind w:left="5040" w:hanging="360"/>
      </w:pPr>
      <w:rPr>
        <w:rFonts w:ascii="Symbol" w:hAnsi="Symbol" w:hint="default"/>
      </w:rPr>
    </w:lvl>
    <w:lvl w:ilvl="7" w:tplc="16867090" w:tentative="1">
      <w:start w:val="1"/>
      <w:numFmt w:val="bullet"/>
      <w:lvlText w:val="o"/>
      <w:lvlJc w:val="left"/>
      <w:pPr>
        <w:ind w:left="5760" w:hanging="360"/>
      </w:pPr>
      <w:rPr>
        <w:rFonts w:ascii="Courier New" w:hAnsi="Courier New" w:cs="Courier New" w:hint="default"/>
      </w:rPr>
    </w:lvl>
    <w:lvl w:ilvl="8" w:tplc="DF904F64" w:tentative="1">
      <w:start w:val="1"/>
      <w:numFmt w:val="bullet"/>
      <w:lvlText w:val=""/>
      <w:lvlJc w:val="left"/>
      <w:pPr>
        <w:ind w:left="6480" w:hanging="360"/>
      </w:pPr>
      <w:rPr>
        <w:rFonts w:ascii="Wingdings" w:hAnsi="Wingdings" w:hint="default"/>
      </w:rPr>
    </w:lvl>
  </w:abstractNum>
  <w:abstractNum w:abstractNumId="21" w15:restartNumberingAfterBreak="0">
    <w:nsid w:val="767B1476"/>
    <w:multiLevelType w:val="hybridMultilevel"/>
    <w:tmpl w:val="3402A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7677A7B"/>
    <w:multiLevelType w:val="hybridMultilevel"/>
    <w:tmpl w:val="3C76EB98"/>
    <w:lvl w:ilvl="0" w:tplc="B262DD82">
      <w:start w:val="1"/>
      <w:numFmt w:val="bullet"/>
      <w:lvlText w:val=""/>
      <w:lvlJc w:val="left"/>
      <w:pPr>
        <w:ind w:left="720" w:hanging="360"/>
      </w:pPr>
      <w:rPr>
        <w:rFonts w:ascii="Symbol" w:hAnsi="Symbol" w:hint="default"/>
      </w:rPr>
    </w:lvl>
    <w:lvl w:ilvl="1" w:tplc="4050D138" w:tentative="1">
      <w:start w:val="1"/>
      <w:numFmt w:val="bullet"/>
      <w:lvlText w:val="o"/>
      <w:lvlJc w:val="left"/>
      <w:pPr>
        <w:ind w:left="1440" w:hanging="360"/>
      </w:pPr>
      <w:rPr>
        <w:rFonts w:ascii="Courier New" w:hAnsi="Courier New" w:cs="Courier New" w:hint="default"/>
      </w:rPr>
    </w:lvl>
    <w:lvl w:ilvl="2" w:tplc="FCE809C8" w:tentative="1">
      <w:start w:val="1"/>
      <w:numFmt w:val="bullet"/>
      <w:lvlText w:val=""/>
      <w:lvlJc w:val="left"/>
      <w:pPr>
        <w:ind w:left="2160" w:hanging="360"/>
      </w:pPr>
      <w:rPr>
        <w:rFonts w:ascii="Wingdings" w:hAnsi="Wingdings" w:hint="default"/>
      </w:rPr>
    </w:lvl>
    <w:lvl w:ilvl="3" w:tplc="BC0CAC2E" w:tentative="1">
      <w:start w:val="1"/>
      <w:numFmt w:val="bullet"/>
      <w:lvlText w:val=""/>
      <w:lvlJc w:val="left"/>
      <w:pPr>
        <w:ind w:left="2880" w:hanging="360"/>
      </w:pPr>
      <w:rPr>
        <w:rFonts w:ascii="Symbol" w:hAnsi="Symbol" w:hint="default"/>
      </w:rPr>
    </w:lvl>
    <w:lvl w:ilvl="4" w:tplc="ECB8F932" w:tentative="1">
      <w:start w:val="1"/>
      <w:numFmt w:val="bullet"/>
      <w:lvlText w:val="o"/>
      <w:lvlJc w:val="left"/>
      <w:pPr>
        <w:ind w:left="3600" w:hanging="360"/>
      </w:pPr>
      <w:rPr>
        <w:rFonts w:ascii="Courier New" w:hAnsi="Courier New" w:cs="Courier New" w:hint="default"/>
      </w:rPr>
    </w:lvl>
    <w:lvl w:ilvl="5" w:tplc="BF1ACFAA" w:tentative="1">
      <w:start w:val="1"/>
      <w:numFmt w:val="bullet"/>
      <w:lvlText w:val=""/>
      <w:lvlJc w:val="left"/>
      <w:pPr>
        <w:ind w:left="4320" w:hanging="360"/>
      </w:pPr>
      <w:rPr>
        <w:rFonts w:ascii="Wingdings" w:hAnsi="Wingdings" w:hint="default"/>
      </w:rPr>
    </w:lvl>
    <w:lvl w:ilvl="6" w:tplc="501CD02C" w:tentative="1">
      <w:start w:val="1"/>
      <w:numFmt w:val="bullet"/>
      <w:lvlText w:val=""/>
      <w:lvlJc w:val="left"/>
      <w:pPr>
        <w:ind w:left="5040" w:hanging="360"/>
      </w:pPr>
      <w:rPr>
        <w:rFonts w:ascii="Symbol" w:hAnsi="Symbol" w:hint="default"/>
      </w:rPr>
    </w:lvl>
    <w:lvl w:ilvl="7" w:tplc="A6582C0E" w:tentative="1">
      <w:start w:val="1"/>
      <w:numFmt w:val="bullet"/>
      <w:lvlText w:val="o"/>
      <w:lvlJc w:val="left"/>
      <w:pPr>
        <w:ind w:left="5760" w:hanging="360"/>
      </w:pPr>
      <w:rPr>
        <w:rFonts w:ascii="Courier New" w:hAnsi="Courier New" w:cs="Courier New" w:hint="default"/>
      </w:rPr>
    </w:lvl>
    <w:lvl w:ilvl="8" w:tplc="75FE2C2A" w:tentative="1">
      <w:start w:val="1"/>
      <w:numFmt w:val="bullet"/>
      <w:lvlText w:val=""/>
      <w:lvlJc w:val="left"/>
      <w:pPr>
        <w:ind w:left="6480" w:hanging="360"/>
      </w:pPr>
      <w:rPr>
        <w:rFonts w:ascii="Wingdings" w:hAnsi="Wingdings" w:hint="default"/>
      </w:rPr>
    </w:lvl>
  </w:abstractNum>
  <w:abstractNum w:abstractNumId="23" w15:restartNumberingAfterBreak="0">
    <w:nsid w:val="7A295051"/>
    <w:multiLevelType w:val="hybridMultilevel"/>
    <w:tmpl w:val="EA765C28"/>
    <w:lvl w:ilvl="0" w:tplc="F9409AE0">
      <w:start w:val="1"/>
      <w:numFmt w:val="bullet"/>
      <w:lvlText w:val=""/>
      <w:lvlJc w:val="left"/>
      <w:pPr>
        <w:ind w:left="720" w:hanging="360"/>
      </w:pPr>
      <w:rPr>
        <w:rFonts w:ascii="Symbol" w:hAnsi="Symbol" w:hint="default"/>
      </w:rPr>
    </w:lvl>
    <w:lvl w:ilvl="1" w:tplc="264207C6" w:tentative="1">
      <w:start w:val="1"/>
      <w:numFmt w:val="bullet"/>
      <w:lvlText w:val="o"/>
      <w:lvlJc w:val="left"/>
      <w:pPr>
        <w:ind w:left="1440" w:hanging="360"/>
      </w:pPr>
      <w:rPr>
        <w:rFonts w:ascii="Courier New" w:hAnsi="Courier New" w:cs="Courier New" w:hint="default"/>
      </w:rPr>
    </w:lvl>
    <w:lvl w:ilvl="2" w:tplc="77DA4CBC" w:tentative="1">
      <w:start w:val="1"/>
      <w:numFmt w:val="bullet"/>
      <w:lvlText w:val=""/>
      <w:lvlJc w:val="left"/>
      <w:pPr>
        <w:ind w:left="2160" w:hanging="360"/>
      </w:pPr>
      <w:rPr>
        <w:rFonts w:ascii="Wingdings" w:hAnsi="Wingdings" w:hint="default"/>
      </w:rPr>
    </w:lvl>
    <w:lvl w:ilvl="3" w:tplc="39722600" w:tentative="1">
      <w:start w:val="1"/>
      <w:numFmt w:val="bullet"/>
      <w:lvlText w:val=""/>
      <w:lvlJc w:val="left"/>
      <w:pPr>
        <w:ind w:left="2880" w:hanging="360"/>
      </w:pPr>
      <w:rPr>
        <w:rFonts w:ascii="Symbol" w:hAnsi="Symbol" w:hint="default"/>
      </w:rPr>
    </w:lvl>
    <w:lvl w:ilvl="4" w:tplc="133686FC" w:tentative="1">
      <w:start w:val="1"/>
      <w:numFmt w:val="bullet"/>
      <w:lvlText w:val="o"/>
      <w:lvlJc w:val="left"/>
      <w:pPr>
        <w:ind w:left="3600" w:hanging="360"/>
      </w:pPr>
      <w:rPr>
        <w:rFonts w:ascii="Courier New" w:hAnsi="Courier New" w:cs="Courier New" w:hint="default"/>
      </w:rPr>
    </w:lvl>
    <w:lvl w:ilvl="5" w:tplc="EF8C5B64" w:tentative="1">
      <w:start w:val="1"/>
      <w:numFmt w:val="bullet"/>
      <w:lvlText w:val=""/>
      <w:lvlJc w:val="left"/>
      <w:pPr>
        <w:ind w:left="4320" w:hanging="360"/>
      </w:pPr>
      <w:rPr>
        <w:rFonts w:ascii="Wingdings" w:hAnsi="Wingdings" w:hint="default"/>
      </w:rPr>
    </w:lvl>
    <w:lvl w:ilvl="6" w:tplc="A6023956" w:tentative="1">
      <w:start w:val="1"/>
      <w:numFmt w:val="bullet"/>
      <w:lvlText w:val=""/>
      <w:lvlJc w:val="left"/>
      <w:pPr>
        <w:ind w:left="5040" w:hanging="360"/>
      </w:pPr>
      <w:rPr>
        <w:rFonts w:ascii="Symbol" w:hAnsi="Symbol" w:hint="default"/>
      </w:rPr>
    </w:lvl>
    <w:lvl w:ilvl="7" w:tplc="E536F83C" w:tentative="1">
      <w:start w:val="1"/>
      <w:numFmt w:val="bullet"/>
      <w:lvlText w:val="o"/>
      <w:lvlJc w:val="left"/>
      <w:pPr>
        <w:ind w:left="5760" w:hanging="360"/>
      </w:pPr>
      <w:rPr>
        <w:rFonts w:ascii="Courier New" w:hAnsi="Courier New" w:cs="Courier New" w:hint="default"/>
      </w:rPr>
    </w:lvl>
    <w:lvl w:ilvl="8" w:tplc="A36C06CC" w:tentative="1">
      <w:start w:val="1"/>
      <w:numFmt w:val="bullet"/>
      <w:lvlText w:val=""/>
      <w:lvlJc w:val="left"/>
      <w:pPr>
        <w:ind w:left="6480" w:hanging="360"/>
      </w:pPr>
      <w:rPr>
        <w:rFonts w:ascii="Wingdings" w:hAnsi="Wingdings" w:hint="default"/>
      </w:rPr>
    </w:lvl>
  </w:abstractNum>
  <w:abstractNum w:abstractNumId="24" w15:restartNumberingAfterBreak="0">
    <w:nsid w:val="7F8F6495"/>
    <w:multiLevelType w:val="hybridMultilevel"/>
    <w:tmpl w:val="E310980E"/>
    <w:lvl w:ilvl="0" w:tplc="E0048376">
      <w:start w:val="1"/>
      <w:numFmt w:val="bullet"/>
      <w:lvlText w:val=""/>
      <w:lvlJc w:val="left"/>
      <w:pPr>
        <w:ind w:left="720" w:hanging="360"/>
      </w:pPr>
      <w:rPr>
        <w:rFonts w:ascii="Symbol" w:hAnsi="Symbol" w:hint="default"/>
      </w:rPr>
    </w:lvl>
    <w:lvl w:ilvl="1" w:tplc="DB6C563C" w:tentative="1">
      <w:start w:val="1"/>
      <w:numFmt w:val="bullet"/>
      <w:lvlText w:val="o"/>
      <w:lvlJc w:val="left"/>
      <w:pPr>
        <w:ind w:left="1440" w:hanging="360"/>
      </w:pPr>
      <w:rPr>
        <w:rFonts w:ascii="Courier New" w:hAnsi="Courier New" w:cs="Courier New" w:hint="default"/>
      </w:rPr>
    </w:lvl>
    <w:lvl w:ilvl="2" w:tplc="A79461FE" w:tentative="1">
      <w:start w:val="1"/>
      <w:numFmt w:val="bullet"/>
      <w:lvlText w:val=""/>
      <w:lvlJc w:val="left"/>
      <w:pPr>
        <w:ind w:left="2160" w:hanging="360"/>
      </w:pPr>
      <w:rPr>
        <w:rFonts w:ascii="Wingdings" w:hAnsi="Wingdings" w:hint="default"/>
      </w:rPr>
    </w:lvl>
    <w:lvl w:ilvl="3" w:tplc="A44A2696" w:tentative="1">
      <w:start w:val="1"/>
      <w:numFmt w:val="bullet"/>
      <w:lvlText w:val=""/>
      <w:lvlJc w:val="left"/>
      <w:pPr>
        <w:ind w:left="2880" w:hanging="360"/>
      </w:pPr>
      <w:rPr>
        <w:rFonts w:ascii="Symbol" w:hAnsi="Symbol" w:hint="default"/>
      </w:rPr>
    </w:lvl>
    <w:lvl w:ilvl="4" w:tplc="8C504B88" w:tentative="1">
      <w:start w:val="1"/>
      <w:numFmt w:val="bullet"/>
      <w:lvlText w:val="o"/>
      <w:lvlJc w:val="left"/>
      <w:pPr>
        <w:ind w:left="3600" w:hanging="360"/>
      </w:pPr>
      <w:rPr>
        <w:rFonts w:ascii="Courier New" w:hAnsi="Courier New" w:cs="Courier New" w:hint="default"/>
      </w:rPr>
    </w:lvl>
    <w:lvl w:ilvl="5" w:tplc="1C181A04" w:tentative="1">
      <w:start w:val="1"/>
      <w:numFmt w:val="bullet"/>
      <w:lvlText w:val=""/>
      <w:lvlJc w:val="left"/>
      <w:pPr>
        <w:ind w:left="4320" w:hanging="360"/>
      </w:pPr>
      <w:rPr>
        <w:rFonts w:ascii="Wingdings" w:hAnsi="Wingdings" w:hint="default"/>
      </w:rPr>
    </w:lvl>
    <w:lvl w:ilvl="6" w:tplc="78D893BA" w:tentative="1">
      <w:start w:val="1"/>
      <w:numFmt w:val="bullet"/>
      <w:lvlText w:val=""/>
      <w:lvlJc w:val="left"/>
      <w:pPr>
        <w:ind w:left="5040" w:hanging="360"/>
      </w:pPr>
      <w:rPr>
        <w:rFonts w:ascii="Symbol" w:hAnsi="Symbol" w:hint="default"/>
      </w:rPr>
    </w:lvl>
    <w:lvl w:ilvl="7" w:tplc="E9DC5876" w:tentative="1">
      <w:start w:val="1"/>
      <w:numFmt w:val="bullet"/>
      <w:lvlText w:val="o"/>
      <w:lvlJc w:val="left"/>
      <w:pPr>
        <w:ind w:left="5760" w:hanging="360"/>
      </w:pPr>
      <w:rPr>
        <w:rFonts w:ascii="Courier New" w:hAnsi="Courier New" w:cs="Courier New" w:hint="default"/>
      </w:rPr>
    </w:lvl>
    <w:lvl w:ilvl="8" w:tplc="1E38A856" w:tentative="1">
      <w:start w:val="1"/>
      <w:numFmt w:val="bullet"/>
      <w:lvlText w:val=""/>
      <w:lvlJc w:val="left"/>
      <w:pPr>
        <w:ind w:left="6480" w:hanging="360"/>
      </w:pPr>
      <w:rPr>
        <w:rFonts w:ascii="Wingdings" w:hAnsi="Wingdings" w:hint="default"/>
      </w:rPr>
    </w:lvl>
  </w:abstractNum>
  <w:num w:numId="1" w16cid:durableId="266282027">
    <w:abstractNumId w:val="11"/>
  </w:num>
  <w:num w:numId="2" w16cid:durableId="1122260496">
    <w:abstractNumId w:val="16"/>
  </w:num>
  <w:num w:numId="3" w16cid:durableId="22481406">
    <w:abstractNumId w:val="9"/>
  </w:num>
  <w:num w:numId="4" w16cid:durableId="1218004653">
    <w:abstractNumId w:val="14"/>
  </w:num>
  <w:num w:numId="5" w16cid:durableId="1748111307">
    <w:abstractNumId w:val="6"/>
  </w:num>
  <w:num w:numId="6" w16cid:durableId="764039449">
    <w:abstractNumId w:val="17"/>
  </w:num>
  <w:num w:numId="7" w16cid:durableId="57360823">
    <w:abstractNumId w:val="11"/>
    <w:lvlOverride w:ilvl="0">
      <w:startOverride w:val="2"/>
    </w:lvlOverride>
    <w:lvlOverride w:ilvl="1">
      <w:startOverride w:val="1"/>
    </w:lvlOverride>
    <w:lvlOverride w:ilvl="2">
      <w:startOverride w:val="1"/>
    </w:lvlOverride>
  </w:num>
  <w:num w:numId="8" w16cid:durableId="1380320284">
    <w:abstractNumId w:val="1"/>
  </w:num>
  <w:num w:numId="9" w16cid:durableId="602344574">
    <w:abstractNumId w:val="24"/>
  </w:num>
  <w:num w:numId="10" w16cid:durableId="1684091932">
    <w:abstractNumId w:val="7"/>
  </w:num>
  <w:num w:numId="11" w16cid:durableId="1750273905">
    <w:abstractNumId w:val="23"/>
  </w:num>
  <w:num w:numId="12" w16cid:durableId="1038554661">
    <w:abstractNumId w:val="10"/>
  </w:num>
  <w:num w:numId="13" w16cid:durableId="932083228">
    <w:abstractNumId w:val="8"/>
  </w:num>
  <w:num w:numId="14" w16cid:durableId="664355396">
    <w:abstractNumId w:val="4"/>
  </w:num>
  <w:num w:numId="15" w16cid:durableId="1306469433">
    <w:abstractNumId w:val="3"/>
  </w:num>
  <w:num w:numId="16" w16cid:durableId="611058230">
    <w:abstractNumId w:val="19"/>
  </w:num>
  <w:num w:numId="17" w16cid:durableId="577205721">
    <w:abstractNumId w:val="20"/>
  </w:num>
  <w:num w:numId="18" w16cid:durableId="1978559965">
    <w:abstractNumId w:val="2"/>
  </w:num>
  <w:num w:numId="19" w16cid:durableId="1160736099">
    <w:abstractNumId w:val="12"/>
  </w:num>
  <w:num w:numId="20" w16cid:durableId="585649004">
    <w:abstractNumId w:val="22"/>
  </w:num>
  <w:num w:numId="21" w16cid:durableId="1392803772">
    <w:abstractNumId w:val="15"/>
  </w:num>
  <w:num w:numId="22" w16cid:durableId="1063673605">
    <w:abstractNumId w:val="18"/>
  </w:num>
  <w:num w:numId="23" w16cid:durableId="100957085">
    <w:abstractNumId w:val="0"/>
  </w:num>
  <w:num w:numId="24" w16cid:durableId="620066895">
    <w:abstractNumId w:val="13"/>
  </w:num>
  <w:num w:numId="25" w16cid:durableId="1323386985">
    <w:abstractNumId w:val="5"/>
  </w:num>
  <w:num w:numId="26" w16cid:durableId="1656106929">
    <w:abstractNumId w:val="11"/>
  </w:num>
  <w:num w:numId="27" w16cid:durableId="1135369658">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9B6"/>
    <w:rsid w:val="000010FF"/>
    <w:rsid w:val="00001111"/>
    <w:rsid w:val="00002C5A"/>
    <w:rsid w:val="00002ED8"/>
    <w:rsid w:val="00006BB8"/>
    <w:rsid w:val="00011372"/>
    <w:rsid w:val="00011B20"/>
    <w:rsid w:val="00012D10"/>
    <w:rsid w:val="000133CD"/>
    <w:rsid w:val="00015D20"/>
    <w:rsid w:val="00016697"/>
    <w:rsid w:val="00020109"/>
    <w:rsid w:val="000210C4"/>
    <w:rsid w:val="00021917"/>
    <w:rsid w:val="00023B36"/>
    <w:rsid w:val="000310F8"/>
    <w:rsid w:val="00035E24"/>
    <w:rsid w:val="000412E5"/>
    <w:rsid w:val="00042082"/>
    <w:rsid w:val="00044D6E"/>
    <w:rsid w:val="000452FF"/>
    <w:rsid w:val="00046487"/>
    <w:rsid w:val="000475F2"/>
    <w:rsid w:val="000479BA"/>
    <w:rsid w:val="00050FBB"/>
    <w:rsid w:val="00052526"/>
    <w:rsid w:val="0005698E"/>
    <w:rsid w:val="000621E6"/>
    <w:rsid w:val="00063E25"/>
    <w:rsid w:val="000649B6"/>
    <w:rsid w:val="00066222"/>
    <w:rsid w:val="0006672C"/>
    <w:rsid w:val="00066D2D"/>
    <w:rsid w:val="00071523"/>
    <w:rsid w:val="00072321"/>
    <w:rsid w:val="00074C6E"/>
    <w:rsid w:val="000755FF"/>
    <w:rsid w:val="00075EF1"/>
    <w:rsid w:val="00080620"/>
    <w:rsid w:val="00082079"/>
    <w:rsid w:val="00082EE8"/>
    <w:rsid w:val="00085A7E"/>
    <w:rsid w:val="0009182B"/>
    <w:rsid w:val="0009199E"/>
    <w:rsid w:val="000940F9"/>
    <w:rsid w:val="00096199"/>
    <w:rsid w:val="0009691B"/>
    <w:rsid w:val="000A7B32"/>
    <w:rsid w:val="000B7152"/>
    <w:rsid w:val="000C0801"/>
    <w:rsid w:val="000C21F6"/>
    <w:rsid w:val="000C50F2"/>
    <w:rsid w:val="000C5807"/>
    <w:rsid w:val="000C5DA1"/>
    <w:rsid w:val="000C6510"/>
    <w:rsid w:val="000C7444"/>
    <w:rsid w:val="000D0197"/>
    <w:rsid w:val="000D02AB"/>
    <w:rsid w:val="000D2D59"/>
    <w:rsid w:val="000D3CFD"/>
    <w:rsid w:val="000D5BD8"/>
    <w:rsid w:val="000D61B8"/>
    <w:rsid w:val="000E11E3"/>
    <w:rsid w:val="000E7764"/>
    <w:rsid w:val="000F1344"/>
    <w:rsid w:val="000F3B57"/>
    <w:rsid w:val="000F48E3"/>
    <w:rsid w:val="000F58EF"/>
    <w:rsid w:val="000F7064"/>
    <w:rsid w:val="00100BF4"/>
    <w:rsid w:val="001038B7"/>
    <w:rsid w:val="0010658F"/>
    <w:rsid w:val="00106E4E"/>
    <w:rsid w:val="00110240"/>
    <w:rsid w:val="0011130C"/>
    <w:rsid w:val="00111D19"/>
    <w:rsid w:val="0011377B"/>
    <w:rsid w:val="00121745"/>
    <w:rsid w:val="0012182B"/>
    <w:rsid w:val="001223DF"/>
    <w:rsid w:val="00124088"/>
    <w:rsid w:val="00127A96"/>
    <w:rsid w:val="00127C2F"/>
    <w:rsid w:val="00127F3D"/>
    <w:rsid w:val="001352B0"/>
    <w:rsid w:val="00135D3D"/>
    <w:rsid w:val="00136007"/>
    <w:rsid w:val="00136322"/>
    <w:rsid w:val="00136F23"/>
    <w:rsid w:val="00140B0E"/>
    <w:rsid w:val="00141343"/>
    <w:rsid w:val="001445DE"/>
    <w:rsid w:val="001452B4"/>
    <w:rsid w:val="001453C9"/>
    <w:rsid w:val="001460E7"/>
    <w:rsid w:val="00147431"/>
    <w:rsid w:val="00147C20"/>
    <w:rsid w:val="00147EE9"/>
    <w:rsid w:val="0015161B"/>
    <w:rsid w:val="00151905"/>
    <w:rsid w:val="00151EAE"/>
    <w:rsid w:val="00153F3F"/>
    <w:rsid w:val="00154F52"/>
    <w:rsid w:val="00155FBA"/>
    <w:rsid w:val="001577F0"/>
    <w:rsid w:val="00157F21"/>
    <w:rsid w:val="0017110E"/>
    <w:rsid w:val="00171C15"/>
    <w:rsid w:val="00171CB7"/>
    <w:rsid w:val="001730B3"/>
    <w:rsid w:val="00175596"/>
    <w:rsid w:val="00175DD2"/>
    <w:rsid w:val="001761C8"/>
    <w:rsid w:val="001771A0"/>
    <w:rsid w:val="00180747"/>
    <w:rsid w:val="001810A5"/>
    <w:rsid w:val="001831BF"/>
    <w:rsid w:val="00190ACD"/>
    <w:rsid w:val="00191CD1"/>
    <w:rsid w:val="001929B1"/>
    <w:rsid w:val="00196269"/>
    <w:rsid w:val="00197EEB"/>
    <w:rsid w:val="001A3D4C"/>
    <w:rsid w:val="001A40D3"/>
    <w:rsid w:val="001A5E71"/>
    <w:rsid w:val="001A6B46"/>
    <w:rsid w:val="001B4D15"/>
    <w:rsid w:val="001B6A07"/>
    <w:rsid w:val="001B7324"/>
    <w:rsid w:val="001C1EB0"/>
    <w:rsid w:val="001C2F4E"/>
    <w:rsid w:val="001C313A"/>
    <w:rsid w:val="001C43C4"/>
    <w:rsid w:val="001C4576"/>
    <w:rsid w:val="001C66A3"/>
    <w:rsid w:val="001D0AA9"/>
    <w:rsid w:val="001D0F1B"/>
    <w:rsid w:val="001D1A57"/>
    <w:rsid w:val="001D2552"/>
    <w:rsid w:val="001D4B44"/>
    <w:rsid w:val="001D5F9C"/>
    <w:rsid w:val="001D6206"/>
    <w:rsid w:val="001D671C"/>
    <w:rsid w:val="001D7285"/>
    <w:rsid w:val="001D75CD"/>
    <w:rsid w:val="001E2956"/>
    <w:rsid w:val="001E35D6"/>
    <w:rsid w:val="001E3B4E"/>
    <w:rsid w:val="001E6886"/>
    <w:rsid w:val="001E6CBA"/>
    <w:rsid w:val="001F0D57"/>
    <w:rsid w:val="001F1442"/>
    <w:rsid w:val="001F4CA8"/>
    <w:rsid w:val="001F7378"/>
    <w:rsid w:val="001F756B"/>
    <w:rsid w:val="002028BA"/>
    <w:rsid w:val="00202996"/>
    <w:rsid w:val="00203FD9"/>
    <w:rsid w:val="00205AF0"/>
    <w:rsid w:val="002065C8"/>
    <w:rsid w:val="00206BF9"/>
    <w:rsid w:val="00210279"/>
    <w:rsid w:val="002126FE"/>
    <w:rsid w:val="00213E60"/>
    <w:rsid w:val="00214056"/>
    <w:rsid w:val="00216373"/>
    <w:rsid w:val="0021778A"/>
    <w:rsid w:val="00217F00"/>
    <w:rsid w:val="0022063F"/>
    <w:rsid w:val="002259EF"/>
    <w:rsid w:val="00226010"/>
    <w:rsid w:val="00226681"/>
    <w:rsid w:val="0023141B"/>
    <w:rsid w:val="00234C3D"/>
    <w:rsid w:val="0023524F"/>
    <w:rsid w:val="00235318"/>
    <w:rsid w:val="00237967"/>
    <w:rsid w:val="00241862"/>
    <w:rsid w:val="00241C51"/>
    <w:rsid w:val="002430E0"/>
    <w:rsid w:val="00243A75"/>
    <w:rsid w:val="00252B3A"/>
    <w:rsid w:val="00253A1F"/>
    <w:rsid w:val="00255485"/>
    <w:rsid w:val="002560FE"/>
    <w:rsid w:val="00256317"/>
    <w:rsid w:val="00256679"/>
    <w:rsid w:val="00260E82"/>
    <w:rsid w:val="00262640"/>
    <w:rsid w:val="00264373"/>
    <w:rsid w:val="002648D0"/>
    <w:rsid w:val="00266087"/>
    <w:rsid w:val="00267550"/>
    <w:rsid w:val="002701C7"/>
    <w:rsid w:val="00274BD4"/>
    <w:rsid w:val="00280D71"/>
    <w:rsid w:val="00280D76"/>
    <w:rsid w:val="00281213"/>
    <w:rsid w:val="0028325C"/>
    <w:rsid w:val="00285524"/>
    <w:rsid w:val="00285EB5"/>
    <w:rsid w:val="002871DD"/>
    <w:rsid w:val="002908B2"/>
    <w:rsid w:val="00292265"/>
    <w:rsid w:val="00292545"/>
    <w:rsid w:val="002940A2"/>
    <w:rsid w:val="002A323C"/>
    <w:rsid w:val="002A3963"/>
    <w:rsid w:val="002A5321"/>
    <w:rsid w:val="002B0FF1"/>
    <w:rsid w:val="002B4A79"/>
    <w:rsid w:val="002B4DFF"/>
    <w:rsid w:val="002B6853"/>
    <w:rsid w:val="002C03A4"/>
    <w:rsid w:val="002C0BFB"/>
    <w:rsid w:val="002C0F11"/>
    <w:rsid w:val="002C1603"/>
    <w:rsid w:val="002C2257"/>
    <w:rsid w:val="002C44A3"/>
    <w:rsid w:val="002C7362"/>
    <w:rsid w:val="002D11F1"/>
    <w:rsid w:val="002D218F"/>
    <w:rsid w:val="002D3DFF"/>
    <w:rsid w:val="002D7D12"/>
    <w:rsid w:val="002D7F52"/>
    <w:rsid w:val="002E1680"/>
    <w:rsid w:val="002E56AB"/>
    <w:rsid w:val="002E5ED5"/>
    <w:rsid w:val="002E6883"/>
    <w:rsid w:val="002F11D1"/>
    <w:rsid w:val="002F2C13"/>
    <w:rsid w:val="002F51E1"/>
    <w:rsid w:val="002F61C1"/>
    <w:rsid w:val="00301FC8"/>
    <w:rsid w:val="00302F13"/>
    <w:rsid w:val="00303D77"/>
    <w:rsid w:val="003042B7"/>
    <w:rsid w:val="00304A67"/>
    <w:rsid w:val="00307468"/>
    <w:rsid w:val="00307A24"/>
    <w:rsid w:val="0031347F"/>
    <w:rsid w:val="00314C08"/>
    <w:rsid w:val="00315E70"/>
    <w:rsid w:val="00315F3C"/>
    <w:rsid w:val="00316288"/>
    <w:rsid w:val="00316EDE"/>
    <w:rsid w:val="00320388"/>
    <w:rsid w:val="00320815"/>
    <w:rsid w:val="00322C5E"/>
    <w:rsid w:val="00323457"/>
    <w:rsid w:val="003260FA"/>
    <w:rsid w:val="00326E3B"/>
    <w:rsid w:val="003279F5"/>
    <w:rsid w:val="00332D15"/>
    <w:rsid w:val="0033320E"/>
    <w:rsid w:val="00335A62"/>
    <w:rsid w:val="00336695"/>
    <w:rsid w:val="0033795B"/>
    <w:rsid w:val="00337D3F"/>
    <w:rsid w:val="00343DC2"/>
    <w:rsid w:val="00345393"/>
    <w:rsid w:val="00345DFB"/>
    <w:rsid w:val="00346348"/>
    <w:rsid w:val="00350F16"/>
    <w:rsid w:val="0035442D"/>
    <w:rsid w:val="00354D77"/>
    <w:rsid w:val="003550FC"/>
    <w:rsid w:val="0035630B"/>
    <w:rsid w:val="00362B9B"/>
    <w:rsid w:val="00364E96"/>
    <w:rsid w:val="00366FDC"/>
    <w:rsid w:val="00367866"/>
    <w:rsid w:val="00367A2B"/>
    <w:rsid w:val="0037217E"/>
    <w:rsid w:val="00372385"/>
    <w:rsid w:val="00373724"/>
    <w:rsid w:val="00373F6B"/>
    <w:rsid w:val="003748C6"/>
    <w:rsid w:val="00374ABB"/>
    <w:rsid w:val="003766A7"/>
    <w:rsid w:val="00376D6F"/>
    <w:rsid w:val="00377E11"/>
    <w:rsid w:val="003809A7"/>
    <w:rsid w:val="00381A4B"/>
    <w:rsid w:val="00381C08"/>
    <w:rsid w:val="0038300F"/>
    <w:rsid w:val="003833A3"/>
    <w:rsid w:val="00383CA4"/>
    <w:rsid w:val="0038603A"/>
    <w:rsid w:val="00386651"/>
    <w:rsid w:val="003908E5"/>
    <w:rsid w:val="003909E6"/>
    <w:rsid w:val="00391031"/>
    <w:rsid w:val="0039127D"/>
    <w:rsid w:val="0039433A"/>
    <w:rsid w:val="00394B79"/>
    <w:rsid w:val="00394C75"/>
    <w:rsid w:val="003A0DF8"/>
    <w:rsid w:val="003A2B52"/>
    <w:rsid w:val="003A4717"/>
    <w:rsid w:val="003A6F76"/>
    <w:rsid w:val="003A7D51"/>
    <w:rsid w:val="003B011E"/>
    <w:rsid w:val="003B07D5"/>
    <w:rsid w:val="003B49F2"/>
    <w:rsid w:val="003B5D4F"/>
    <w:rsid w:val="003B6999"/>
    <w:rsid w:val="003C15CF"/>
    <w:rsid w:val="003C319D"/>
    <w:rsid w:val="003C57B4"/>
    <w:rsid w:val="003D2318"/>
    <w:rsid w:val="003D2C80"/>
    <w:rsid w:val="003D2CE4"/>
    <w:rsid w:val="003D3517"/>
    <w:rsid w:val="003D52EF"/>
    <w:rsid w:val="003E0112"/>
    <w:rsid w:val="003E1251"/>
    <w:rsid w:val="003E4E8E"/>
    <w:rsid w:val="003E6EAA"/>
    <w:rsid w:val="003F2729"/>
    <w:rsid w:val="003F553A"/>
    <w:rsid w:val="00400634"/>
    <w:rsid w:val="004007FF"/>
    <w:rsid w:val="00401003"/>
    <w:rsid w:val="00401CC0"/>
    <w:rsid w:val="00402823"/>
    <w:rsid w:val="00403109"/>
    <w:rsid w:val="00403384"/>
    <w:rsid w:val="00403A4A"/>
    <w:rsid w:val="00404966"/>
    <w:rsid w:val="00405F5E"/>
    <w:rsid w:val="00405F8D"/>
    <w:rsid w:val="00411123"/>
    <w:rsid w:val="004130EA"/>
    <w:rsid w:val="00413ED4"/>
    <w:rsid w:val="00416088"/>
    <w:rsid w:val="00416645"/>
    <w:rsid w:val="00423083"/>
    <w:rsid w:val="004238EF"/>
    <w:rsid w:val="004242C3"/>
    <w:rsid w:val="00426D4B"/>
    <w:rsid w:val="00431B53"/>
    <w:rsid w:val="0043281E"/>
    <w:rsid w:val="0043658E"/>
    <w:rsid w:val="00436797"/>
    <w:rsid w:val="00437010"/>
    <w:rsid w:val="00437DF3"/>
    <w:rsid w:val="0044578A"/>
    <w:rsid w:val="00445C22"/>
    <w:rsid w:val="00445E9E"/>
    <w:rsid w:val="00447735"/>
    <w:rsid w:val="00447C7D"/>
    <w:rsid w:val="00451B14"/>
    <w:rsid w:val="004565D4"/>
    <w:rsid w:val="004577FC"/>
    <w:rsid w:val="00460516"/>
    <w:rsid w:val="00460FE4"/>
    <w:rsid w:val="00461592"/>
    <w:rsid w:val="00463256"/>
    <w:rsid w:val="00466737"/>
    <w:rsid w:val="004668E5"/>
    <w:rsid w:val="00466E4B"/>
    <w:rsid w:val="00467C70"/>
    <w:rsid w:val="004700AC"/>
    <w:rsid w:val="0047241B"/>
    <w:rsid w:val="00473203"/>
    <w:rsid w:val="004732CB"/>
    <w:rsid w:val="00473EB7"/>
    <w:rsid w:val="0047512B"/>
    <w:rsid w:val="00481BB3"/>
    <w:rsid w:val="0048331E"/>
    <w:rsid w:val="0048341F"/>
    <w:rsid w:val="00485F5D"/>
    <w:rsid w:val="00486CC3"/>
    <w:rsid w:val="00487795"/>
    <w:rsid w:val="004902F5"/>
    <w:rsid w:val="004910A0"/>
    <w:rsid w:val="004916A9"/>
    <w:rsid w:val="004936AC"/>
    <w:rsid w:val="004A2539"/>
    <w:rsid w:val="004A587A"/>
    <w:rsid w:val="004A617E"/>
    <w:rsid w:val="004A64BB"/>
    <w:rsid w:val="004A77C6"/>
    <w:rsid w:val="004B0197"/>
    <w:rsid w:val="004B1303"/>
    <w:rsid w:val="004B1D3A"/>
    <w:rsid w:val="004B26A2"/>
    <w:rsid w:val="004B2EF2"/>
    <w:rsid w:val="004B3F88"/>
    <w:rsid w:val="004B5BA3"/>
    <w:rsid w:val="004C0066"/>
    <w:rsid w:val="004C0ABB"/>
    <w:rsid w:val="004C2480"/>
    <w:rsid w:val="004C6110"/>
    <w:rsid w:val="004C6B12"/>
    <w:rsid w:val="004D022D"/>
    <w:rsid w:val="004D0CC5"/>
    <w:rsid w:val="004D1315"/>
    <w:rsid w:val="004D3109"/>
    <w:rsid w:val="004D3585"/>
    <w:rsid w:val="004D4C84"/>
    <w:rsid w:val="004D54C0"/>
    <w:rsid w:val="004E2CDF"/>
    <w:rsid w:val="004E70F1"/>
    <w:rsid w:val="005005CB"/>
    <w:rsid w:val="00501E25"/>
    <w:rsid w:val="00502565"/>
    <w:rsid w:val="005027A3"/>
    <w:rsid w:val="005030A8"/>
    <w:rsid w:val="005039DC"/>
    <w:rsid w:val="005060D5"/>
    <w:rsid w:val="00507017"/>
    <w:rsid w:val="005079D3"/>
    <w:rsid w:val="005118B5"/>
    <w:rsid w:val="005141D9"/>
    <w:rsid w:val="00522842"/>
    <w:rsid w:val="005229E5"/>
    <w:rsid w:val="0052715D"/>
    <w:rsid w:val="00532119"/>
    <w:rsid w:val="00533387"/>
    <w:rsid w:val="005336E4"/>
    <w:rsid w:val="00534986"/>
    <w:rsid w:val="00536942"/>
    <w:rsid w:val="0053740F"/>
    <w:rsid w:val="00542C6F"/>
    <w:rsid w:val="00544A49"/>
    <w:rsid w:val="00544AAE"/>
    <w:rsid w:val="00547C40"/>
    <w:rsid w:val="00555821"/>
    <w:rsid w:val="005636B4"/>
    <w:rsid w:val="00566774"/>
    <w:rsid w:val="00567F6B"/>
    <w:rsid w:val="00572B02"/>
    <w:rsid w:val="005731DF"/>
    <w:rsid w:val="005736D4"/>
    <w:rsid w:val="005749F7"/>
    <w:rsid w:val="00576210"/>
    <w:rsid w:val="005762EF"/>
    <w:rsid w:val="005767D9"/>
    <w:rsid w:val="00581202"/>
    <w:rsid w:val="00581590"/>
    <w:rsid w:val="005824B9"/>
    <w:rsid w:val="005826DB"/>
    <w:rsid w:val="005827AE"/>
    <w:rsid w:val="00582C59"/>
    <w:rsid w:val="00584304"/>
    <w:rsid w:val="00585898"/>
    <w:rsid w:val="005858C1"/>
    <w:rsid w:val="00585AD1"/>
    <w:rsid w:val="005860DB"/>
    <w:rsid w:val="005869F0"/>
    <w:rsid w:val="005871D2"/>
    <w:rsid w:val="00590860"/>
    <w:rsid w:val="00590D51"/>
    <w:rsid w:val="00591792"/>
    <w:rsid w:val="00596976"/>
    <w:rsid w:val="005A0AC9"/>
    <w:rsid w:val="005A1BB3"/>
    <w:rsid w:val="005A4635"/>
    <w:rsid w:val="005A55F1"/>
    <w:rsid w:val="005B114D"/>
    <w:rsid w:val="005B1C28"/>
    <w:rsid w:val="005B1C6A"/>
    <w:rsid w:val="005B4904"/>
    <w:rsid w:val="005B54A4"/>
    <w:rsid w:val="005B5AFB"/>
    <w:rsid w:val="005B6417"/>
    <w:rsid w:val="005C010D"/>
    <w:rsid w:val="005C068F"/>
    <w:rsid w:val="005C15B8"/>
    <w:rsid w:val="005C2D20"/>
    <w:rsid w:val="005C3845"/>
    <w:rsid w:val="005C3907"/>
    <w:rsid w:val="005C5F75"/>
    <w:rsid w:val="005C65B5"/>
    <w:rsid w:val="005D0735"/>
    <w:rsid w:val="005D0DDD"/>
    <w:rsid w:val="005D3F73"/>
    <w:rsid w:val="005D4994"/>
    <w:rsid w:val="005D6ABE"/>
    <w:rsid w:val="005D6D16"/>
    <w:rsid w:val="005D7A05"/>
    <w:rsid w:val="005E0C64"/>
    <w:rsid w:val="005E11BD"/>
    <w:rsid w:val="005E16F0"/>
    <w:rsid w:val="005E1911"/>
    <w:rsid w:val="005E2E6B"/>
    <w:rsid w:val="005E77FD"/>
    <w:rsid w:val="005F0833"/>
    <w:rsid w:val="005F1C79"/>
    <w:rsid w:val="005F2523"/>
    <w:rsid w:val="005F39EA"/>
    <w:rsid w:val="005F41B6"/>
    <w:rsid w:val="005F7C0A"/>
    <w:rsid w:val="00600E82"/>
    <w:rsid w:val="00604E57"/>
    <w:rsid w:val="00611D16"/>
    <w:rsid w:val="00613664"/>
    <w:rsid w:val="00613F58"/>
    <w:rsid w:val="006151B4"/>
    <w:rsid w:val="0061563B"/>
    <w:rsid w:val="00615A80"/>
    <w:rsid w:val="006166D8"/>
    <w:rsid w:val="0062095E"/>
    <w:rsid w:val="00624F6F"/>
    <w:rsid w:val="006259DA"/>
    <w:rsid w:val="00626E21"/>
    <w:rsid w:val="00627CD9"/>
    <w:rsid w:val="00630242"/>
    <w:rsid w:val="00631431"/>
    <w:rsid w:val="00631E95"/>
    <w:rsid w:val="006372F2"/>
    <w:rsid w:val="00641899"/>
    <w:rsid w:val="00641FBB"/>
    <w:rsid w:val="00642923"/>
    <w:rsid w:val="00643E29"/>
    <w:rsid w:val="00644382"/>
    <w:rsid w:val="006444C1"/>
    <w:rsid w:val="00644A1D"/>
    <w:rsid w:val="006462EA"/>
    <w:rsid w:val="006471D6"/>
    <w:rsid w:val="006518B9"/>
    <w:rsid w:val="00651A58"/>
    <w:rsid w:val="00652C29"/>
    <w:rsid w:val="006532AF"/>
    <w:rsid w:val="0065594F"/>
    <w:rsid w:val="00660D81"/>
    <w:rsid w:val="00664D1C"/>
    <w:rsid w:val="006650F9"/>
    <w:rsid w:val="006658D7"/>
    <w:rsid w:val="006664E3"/>
    <w:rsid w:val="00666D7F"/>
    <w:rsid w:val="00670E81"/>
    <w:rsid w:val="006719D4"/>
    <w:rsid w:val="00673D23"/>
    <w:rsid w:val="0067509A"/>
    <w:rsid w:val="00675CDE"/>
    <w:rsid w:val="0067786E"/>
    <w:rsid w:val="00677A18"/>
    <w:rsid w:val="006813E1"/>
    <w:rsid w:val="0068337D"/>
    <w:rsid w:val="0068368B"/>
    <w:rsid w:val="006854B1"/>
    <w:rsid w:val="0068666A"/>
    <w:rsid w:val="006868FF"/>
    <w:rsid w:val="00686AF1"/>
    <w:rsid w:val="00686BF3"/>
    <w:rsid w:val="00686D88"/>
    <w:rsid w:val="0068737C"/>
    <w:rsid w:val="00691520"/>
    <w:rsid w:val="00697EFB"/>
    <w:rsid w:val="006A14AB"/>
    <w:rsid w:val="006A2279"/>
    <w:rsid w:val="006A254D"/>
    <w:rsid w:val="006A41F3"/>
    <w:rsid w:val="006A520E"/>
    <w:rsid w:val="006A7767"/>
    <w:rsid w:val="006A79D1"/>
    <w:rsid w:val="006B1E8B"/>
    <w:rsid w:val="006B22EA"/>
    <w:rsid w:val="006B7DFA"/>
    <w:rsid w:val="006C19CB"/>
    <w:rsid w:val="006C2234"/>
    <w:rsid w:val="006C25B0"/>
    <w:rsid w:val="006C5269"/>
    <w:rsid w:val="006C72DD"/>
    <w:rsid w:val="006C7C58"/>
    <w:rsid w:val="006D192D"/>
    <w:rsid w:val="006D4B3D"/>
    <w:rsid w:val="006D5353"/>
    <w:rsid w:val="006D7F93"/>
    <w:rsid w:val="006E2C66"/>
    <w:rsid w:val="006E3035"/>
    <w:rsid w:val="006E38AA"/>
    <w:rsid w:val="006E7E6A"/>
    <w:rsid w:val="006E7EBF"/>
    <w:rsid w:val="006F08C1"/>
    <w:rsid w:val="006F135D"/>
    <w:rsid w:val="006F1779"/>
    <w:rsid w:val="006F2C3E"/>
    <w:rsid w:val="006F4EB7"/>
    <w:rsid w:val="006F54A0"/>
    <w:rsid w:val="006F6401"/>
    <w:rsid w:val="006F6EFE"/>
    <w:rsid w:val="006F7A65"/>
    <w:rsid w:val="007001ED"/>
    <w:rsid w:val="007013B9"/>
    <w:rsid w:val="00704456"/>
    <w:rsid w:val="00704E77"/>
    <w:rsid w:val="00706C8B"/>
    <w:rsid w:val="00706E12"/>
    <w:rsid w:val="007071A0"/>
    <w:rsid w:val="00707B75"/>
    <w:rsid w:val="00710128"/>
    <w:rsid w:val="00712ABA"/>
    <w:rsid w:val="00713C9F"/>
    <w:rsid w:val="00714583"/>
    <w:rsid w:val="00717DD9"/>
    <w:rsid w:val="007200D4"/>
    <w:rsid w:val="00723101"/>
    <w:rsid w:val="00724B32"/>
    <w:rsid w:val="00724E43"/>
    <w:rsid w:val="007255A0"/>
    <w:rsid w:val="007258B8"/>
    <w:rsid w:val="00725954"/>
    <w:rsid w:val="00725982"/>
    <w:rsid w:val="00727E03"/>
    <w:rsid w:val="0073008C"/>
    <w:rsid w:val="00730B3C"/>
    <w:rsid w:val="00730E78"/>
    <w:rsid w:val="007336EA"/>
    <w:rsid w:val="00736319"/>
    <w:rsid w:val="00743210"/>
    <w:rsid w:val="007463EE"/>
    <w:rsid w:val="00747AD3"/>
    <w:rsid w:val="00751B82"/>
    <w:rsid w:val="00752F98"/>
    <w:rsid w:val="007535E1"/>
    <w:rsid w:val="0075464F"/>
    <w:rsid w:val="00754F48"/>
    <w:rsid w:val="0075655B"/>
    <w:rsid w:val="00756819"/>
    <w:rsid w:val="0075757E"/>
    <w:rsid w:val="00757721"/>
    <w:rsid w:val="00760D33"/>
    <w:rsid w:val="00761583"/>
    <w:rsid w:val="00762C81"/>
    <w:rsid w:val="00764320"/>
    <w:rsid w:val="00765605"/>
    <w:rsid w:val="0076593B"/>
    <w:rsid w:val="0076609F"/>
    <w:rsid w:val="00766449"/>
    <w:rsid w:val="00766E18"/>
    <w:rsid w:val="00770269"/>
    <w:rsid w:val="007705A4"/>
    <w:rsid w:val="00770D42"/>
    <w:rsid w:val="007724FE"/>
    <w:rsid w:val="00772C2C"/>
    <w:rsid w:val="00773B0B"/>
    <w:rsid w:val="00775C94"/>
    <w:rsid w:val="007769FD"/>
    <w:rsid w:val="00776BE1"/>
    <w:rsid w:val="0077718B"/>
    <w:rsid w:val="0077749E"/>
    <w:rsid w:val="00780F8E"/>
    <w:rsid w:val="007832D0"/>
    <w:rsid w:val="00784456"/>
    <w:rsid w:val="00784D5E"/>
    <w:rsid w:val="007900BF"/>
    <w:rsid w:val="007956A3"/>
    <w:rsid w:val="0079586C"/>
    <w:rsid w:val="00797E1E"/>
    <w:rsid w:val="007A0D71"/>
    <w:rsid w:val="007A5524"/>
    <w:rsid w:val="007A5D63"/>
    <w:rsid w:val="007B2CC1"/>
    <w:rsid w:val="007B3A89"/>
    <w:rsid w:val="007B41E2"/>
    <w:rsid w:val="007B4EF3"/>
    <w:rsid w:val="007C1C1F"/>
    <w:rsid w:val="007C594B"/>
    <w:rsid w:val="007D14AB"/>
    <w:rsid w:val="007D22C4"/>
    <w:rsid w:val="007D2A06"/>
    <w:rsid w:val="007D3971"/>
    <w:rsid w:val="007D4505"/>
    <w:rsid w:val="007D7C98"/>
    <w:rsid w:val="007E1446"/>
    <w:rsid w:val="007E5264"/>
    <w:rsid w:val="007F0DD4"/>
    <w:rsid w:val="007F10C3"/>
    <w:rsid w:val="007F2D51"/>
    <w:rsid w:val="007F2DF4"/>
    <w:rsid w:val="007F3894"/>
    <w:rsid w:val="007F55DD"/>
    <w:rsid w:val="007F690D"/>
    <w:rsid w:val="00802372"/>
    <w:rsid w:val="00802CBC"/>
    <w:rsid w:val="00804994"/>
    <w:rsid w:val="00805AE3"/>
    <w:rsid w:val="00805B9D"/>
    <w:rsid w:val="00805BB3"/>
    <w:rsid w:val="0080656B"/>
    <w:rsid w:val="00810859"/>
    <w:rsid w:val="00813FAD"/>
    <w:rsid w:val="00816AAC"/>
    <w:rsid w:val="00816C40"/>
    <w:rsid w:val="00820C17"/>
    <w:rsid w:val="00821A6C"/>
    <w:rsid w:val="00824060"/>
    <w:rsid w:val="0082458F"/>
    <w:rsid w:val="0082496F"/>
    <w:rsid w:val="00826DE4"/>
    <w:rsid w:val="008270E9"/>
    <w:rsid w:val="0083351E"/>
    <w:rsid w:val="00835E0B"/>
    <w:rsid w:val="008410D9"/>
    <w:rsid w:val="0084110C"/>
    <w:rsid w:val="008426F6"/>
    <w:rsid w:val="00844862"/>
    <w:rsid w:val="00845211"/>
    <w:rsid w:val="008525D7"/>
    <w:rsid w:val="00853DE1"/>
    <w:rsid w:val="00862E56"/>
    <w:rsid w:val="008641F7"/>
    <w:rsid w:val="00866F1F"/>
    <w:rsid w:val="0087228A"/>
    <w:rsid w:val="008732D1"/>
    <w:rsid w:val="008737C0"/>
    <w:rsid w:val="00874F01"/>
    <w:rsid w:val="008769B0"/>
    <w:rsid w:val="00881167"/>
    <w:rsid w:val="00882188"/>
    <w:rsid w:val="0088242B"/>
    <w:rsid w:val="008825E4"/>
    <w:rsid w:val="00882C20"/>
    <w:rsid w:val="00886624"/>
    <w:rsid w:val="0089070B"/>
    <w:rsid w:val="008915B7"/>
    <w:rsid w:val="008936D1"/>
    <w:rsid w:val="0089620D"/>
    <w:rsid w:val="008963E1"/>
    <w:rsid w:val="00896A5F"/>
    <w:rsid w:val="008970FE"/>
    <w:rsid w:val="00897BF3"/>
    <w:rsid w:val="008A1F02"/>
    <w:rsid w:val="008A200E"/>
    <w:rsid w:val="008A45BC"/>
    <w:rsid w:val="008A6032"/>
    <w:rsid w:val="008B1B37"/>
    <w:rsid w:val="008B2225"/>
    <w:rsid w:val="008B33A1"/>
    <w:rsid w:val="008B39CE"/>
    <w:rsid w:val="008B39F3"/>
    <w:rsid w:val="008B5A21"/>
    <w:rsid w:val="008B5A8E"/>
    <w:rsid w:val="008B5FB4"/>
    <w:rsid w:val="008B66D9"/>
    <w:rsid w:val="008B6FBF"/>
    <w:rsid w:val="008C1CA3"/>
    <w:rsid w:val="008C328B"/>
    <w:rsid w:val="008C40CF"/>
    <w:rsid w:val="008C647E"/>
    <w:rsid w:val="008C6875"/>
    <w:rsid w:val="008D14B8"/>
    <w:rsid w:val="008D2A99"/>
    <w:rsid w:val="008D34A3"/>
    <w:rsid w:val="008E18C1"/>
    <w:rsid w:val="008E26D7"/>
    <w:rsid w:val="008E41C9"/>
    <w:rsid w:val="008E686D"/>
    <w:rsid w:val="008E7445"/>
    <w:rsid w:val="008E7FEF"/>
    <w:rsid w:val="008F1850"/>
    <w:rsid w:val="008F3806"/>
    <w:rsid w:val="008F4390"/>
    <w:rsid w:val="008F6451"/>
    <w:rsid w:val="008F784A"/>
    <w:rsid w:val="0090412E"/>
    <w:rsid w:val="00904F95"/>
    <w:rsid w:val="009059DA"/>
    <w:rsid w:val="00905B1F"/>
    <w:rsid w:val="0090655F"/>
    <w:rsid w:val="00907325"/>
    <w:rsid w:val="0090777C"/>
    <w:rsid w:val="009122FD"/>
    <w:rsid w:val="00912B30"/>
    <w:rsid w:val="00915400"/>
    <w:rsid w:val="00915784"/>
    <w:rsid w:val="009157EE"/>
    <w:rsid w:val="00916E60"/>
    <w:rsid w:val="00925137"/>
    <w:rsid w:val="00926421"/>
    <w:rsid w:val="00926F72"/>
    <w:rsid w:val="00927A38"/>
    <w:rsid w:val="00930494"/>
    <w:rsid w:val="00931F4C"/>
    <w:rsid w:val="00935B33"/>
    <w:rsid w:val="00936E0E"/>
    <w:rsid w:val="009376C1"/>
    <w:rsid w:val="009425C0"/>
    <w:rsid w:val="00944A71"/>
    <w:rsid w:val="009450CC"/>
    <w:rsid w:val="0094541A"/>
    <w:rsid w:val="00946B8E"/>
    <w:rsid w:val="009500D9"/>
    <w:rsid w:val="0095126D"/>
    <w:rsid w:val="009512F7"/>
    <w:rsid w:val="00951A19"/>
    <w:rsid w:val="00954823"/>
    <w:rsid w:val="00955974"/>
    <w:rsid w:val="00955B1D"/>
    <w:rsid w:val="00957575"/>
    <w:rsid w:val="00960AFE"/>
    <w:rsid w:val="009637BE"/>
    <w:rsid w:val="00963818"/>
    <w:rsid w:val="00964F6D"/>
    <w:rsid w:val="00967901"/>
    <w:rsid w:val="00972A40"/>
    <w:rsid w:val="009739E2"/>
    <w:rsid w:val="009746AE"/>
    <w:rsid w:val="00977F26"/>
    <w:rsid w:val="00982AD5"/>
    <w:rsid w:val="00984522"/>
    <w:rsid w:val="00986553"/>
    <w:rsid w:val="009933E8"/>
    <w:rsid w:val="00995431"/>
    <w:rsid w:val="00996EAE"/>
    <w:rsid w:val="00997CC2"/>
    <w:rsid w:val="009A1D6E"/>
    <w:rsid w:val="009A2C0E"/>
    <w:rsid w:val="009A3FA3"/>
    <w:rsid w:val="009A4453"/>
    <w:rsid w:val="009A5666"/>
    <w:rsid w:val="009A58F4"/>
    <w:rsid w:val="009A5BAC"/>
    <w:rsid w:val="009B0610"/>
    <w:rsid w:val="009B1787"/>
    <w:rsid w:val="009B72B8"/>
    <w:rsid w:val="009B72F8"/>
    <w:rsid w:val="009C0112"/>
    <w:rsid w:val="009C06BC"/>
    <w:rsid w:val="009C12F0"/>
    <w:rsid w:val="009C4CED"/>
    <w:rsid w:val="009C59C0"/>
    <w:rsid w:val="009C6045"/>
    <w:rsid w:val="009C7B6C"/>
    <w:rsid w:val="009D1A89"/>
    <w:rsid w:val="009D292A"/>
    <w:rsid w:val="009D2C36"/>
    <w:rsid w:val="009D429F"/>
    <w:rsid w:val="009D43F5"/>
    <w:rsid w:val="009D591A"/>
    <w:rsid w:val="009D797C"/>
    <w:rsid w:val="009E0C93"/>
    <w:rsid w:val="009E0D39"/>
    <w:rsid w:val="009E7911"/>
    <w:rsid w:val="009F116F"/>
    <w:rsid w:val="009F1911"/>
    <w:rsid w:val="009F2213"/>
    <w:rsid w:val="009F2491"/>
    <w:rsid w:val="009F46AB"/>
    <w:rsid w:val="009F76E3"/>
    <w:rsid w:val="00A0230D"/>
    <w:rsid w:val="00A02332"/>
    <w:rsid w:val="00A0402C"/>
    <w:rsid w:val="00A0406B"/>
    <w:rsid w:val="00A0546A"/>
    <w:rsid w:val="00A05B38"/>
    <w:rsid w:val="00A060B8"/>
    <w:rsid w:val="00A1406C"/>
    <w:rsid w:val="00A147A7"/>
    <w:rsid w:val="00A14E35"/>
    <w:rsid w:val="00A15CF9"/>
    <w:rsid w:val="00A20042"/>
    <w:rsid w:val="00A2451D"/>
    <w:rsid w:val="00A249BE"/>
    <w:rsid w:val="00A260C9"/>
    <w:rsid w:val="00A31090"/>
    <w:rsid w:val="00A317C2"/>
    <w:rsid w:val="00A31B85"/>
    <w:rsid w:val="00A32140"/>
    <w:rsid w:val="00A32550"/>
    <w:rsid w:val="00A35DAC"/>
    <w:rsid w:val="00A36EE0"/>
    <w:rsid w:val="00A40CAF"/>
    <w:rsid w:val="00A42C94"/>
    <w:rsid w:val="00A4362A"/>
    <w:rsid w:val="00A43AFC"/>
    <w:rsid w:val="00A45693"/>
    <w:rsid w:val="00A47C2E"/>
    <w:rsid w:val="00A51AC0"/>
    <w:rsid w:val="00A52586"/>
    <w:rsid w:val="00A52975"/>
    <w:rsid w:val="00A52D97"/>
    <w:rsid w:val="00A542F1"/>
    <w:rsid w:val="00A5492A"/>
    <w:rsid w:val="00A551C6"/>
    <w:rsid w:val="00A56423"/>
    <w:rsid w:val="00A567F7"/>
    <w:rsid w:val="00A578BF"/>
    <w:rsid w:val="00A613D4"/>
    <w:rsid w:val="00A64C23"/>
    <w:rsid w:val="00A65AF8"/>
    <w:rsid w:val="00A67E79"/>
    <w:rsid w:val="00A70D24"/>
    <w:rsid w:val="00A71D19"/>
    <w:rsid w:val="00A76C93"/>
    <w:rsid w:val="00A76DF2"/>
    <w:rsid w:val="00A81203"/>
    <w:rsid w:val="00A82177"/>
    <w:rsid w:val="00A84E7E"/>
    <w:rsid w:val="00A85354"/>
    <w:rsid w:val="00A85AA4"/>
    <w:rsid w:val="00A85E12"/>
    <w:rsid w:val="00A8736A"/>
    <w:rsid w:val="00A87688"/>
    <w:rsid w:val="00A87CBF"/>
    <w:rsid w:val="00A908D6"/>
    <w:rsid w:val="00A93144"/>
    <w:rsid w:val="00A9381D"/>
    <w:rsid w:val="00A959D6"/>
    <w:rsid w:val="00A96B7B"/>
    <w:rsid w:val="00A97369"/>
    <w:rsid w:val="00A978ED"/>
    <w:rsid w:val="00AA07EA"/>
    <w:rsid w:val="00AA3C59"/>
    <w:rsid w:val="00AA6868"/>
    <w:rsid w:val="00AA6A3E"/>
    <w:rsid w:val="00AB34C8"/>
    <w:rsid w:val="00AC4C8F"/>
    <w:rsid w:val="00AC659E"/>
    <w:rsid w:val="00AC7379"/>
    <w:rsid w:val="00AC7D8C"/>
    <w:rsid w:val="00AD15A9"/>
    <w:rsid w:val="00AD6475"/>
    <w:rsid w:val="00AE0EC2"/>
    <w:rsid w:val="00AE2C11"/>
    <w:rsid w:val="00AE3DF4"/>
    <w:rsid w:val="00AE5BE2"/>
    <w:rsid w:val="00AE7C87"/>
    <w:rsid w:val="00AF0281"/>
    <w:rsid w:val="00AF38BF"/>
    <w:rsid w:val="00AF4E89"/>
    <w:rsid w:val="00AF53C9"/>
    <w:rsid w:val="00AF5421"/>
    <w:rsid w:val="00AF7CE1"/>
    <w:rsid w:val="00AF7E1A"/>
    <w:rsid w:val="00B02B12"/>
    <w:rsid w:val="00B06211"/>
    <w:rsid w:val="00B066B5"/>
    <w:rsid w:val="00B1262B"/>
    <w:rsid w:val="00B12F1B"/>
    <w:rsid w:val="00B153AB"/>
    <w:rsid w:val="00B15A69"/>
    <w:rsid w:val="00B15B8A"/>
    <w:rsid w:val="00B16890"/>
    <w:rsid w:val="00B16B6B"/>
    <w:rsid w:val="00B16E2A"/>
    <w:rsid w:val="00B170E3"/>
    <w:rsid w:val="00B175C7"/>
    <w:rsid w:val="00B20B17"/>
    <w:rsid w:val="00B2264F"/>
    <w:rsid w:val="00B22B9F"/>
    <w:rsid w:val="00B236F1"/>
    <w:rsid w:val="00B25C8E"/>
    <w:rsid w:val="00B26577"/>
    <w:rsid w:val="00B325F4"/>
    <w:rsid w:val="00B327B7"/>
    <w:rsid w:val="00B33D33"/>
    <w:rsid w:val="00B34094"/>
    <w:rsid w:val="00B35087"/>
    <w:rsid w:val="00B3644A"/>
    <w:rsid w:val="00B40761"/>
    <w:rsid w:val="00B42011"/>
    <w:rsid w:val="00B4211A"/>
    <w:rsid w:val="00B47A73"/>
    <w:rsid w:val="00B52E12"/>
    <w:rsid w:val="00B54A2B"/>
    <w:rsid w:val="00B54A67"/>
    <w:rsid w:val="00B56D4E"/>
    <w:rsid w:val="00B5722E"/>
    <w:rsid w:val="00B57BC7"/>
    <w:rsid w:val="00B670AE"/>
    <w:rsid w:val="00B74903"/>
    <w:rsid w:val="00B75460"/>
    <w:rsid w:val="00B804E0"/>
    <w:rsid w:val="00B8061A"/>
    <w:rsid w:val="00B83CE1"/>
    <w:rsid w:val="00B83E15"/>
    <w:rsid w:val="00B85AB9"/>
    <w:rsid w:val="00B85B9E"/>
    <w:rsid w:val="00B869EC"/>
    <w:rsid w:val="00B9287C"/>
    <w:rsid w:val="00B92C93"/>
    <w:rsid w:val="00B9623D"/>
    <w:rsid w:val="00BA0E3F"/>
    <w:rsid w:val="00BA2BBB"/>
    <w:rsid w:val="00BA372A"/>
    <w:rsid w:val="00BA4F04"/>
    <w:rsid w:val="00BA5858"/>
    <w:rsid w:val="00BA7B24"/>
    <w:rsid w:val="00BB7644"/>
    <w:rsid w:val="00BC0008"/>
    <w:rsid w:val="00BC0EE0"/>
    <w:rsid w:val="00BC2842"/>
    <w:rsid w:val="00BC4B64"/>
    <w:rsid w:val="00BC56C6"/>
    <w:rsid w:val="00BC6382"/>
    <w:rsid w:val="00BC683A"/>
    <w:rsid w:val="00BC7CB3"/>
    <w:rsid w:val="00BD03B7"/>
    <w:rsid w:val="00BD2804"/>
    <w:rsid w:val="00BD487D"/>
    <w:rsid w:val="00BD4DE2"/>
    <w:rsid w:val="00BE2053"/>
    <w:rsid w:val="00BE39D8"/>
    <w:rsid w:val="00BE4C99"/>
    <w:rsid w:val="00BE5E2C"/>
    <w:rsid w:val="00BE6AC2"/>
    <w:rsid w:val="00BF4118"/>
    <w:rsid w:val="00BF6951"/>
    <w:rsid w:val="00BF7182"/>
    <w:rsid w:val="00C01351"/>
    <w:rsid w:val="00C01BC0"/>
    <w:rsid w:val="00C02852"/>
    <w:rsid w:val="00C079C3"/>
    <w:rsid w:val="00C10553"/>
    <w:rsid w:val="00C10D58"/>
    <w:rsid w:val="00C122C7"/>
    <w:rsid w:val="00C12692"/>
    <w:rsid w:val="00C166DE"/>
    <w:rsid w:val="00C17285"/>
    <w:rsid w:val="00C21065"/>
    <w:rsid w:val="00C23CD4"/>
    <w:rsid w:val="00C23ED7"/>
    <w:rsid w:val="00C31897"/>
    <w:rsid w:val="00C32483"/>
    <w:rsid w:val="00C33DA2"/>
    <w:rsid w:val="00C34C3C"/>
    <w:rsid w:val="00C40984"/>
    <w:rsid w:val="00C4432B"/>
    <w:rsid w:val="00C472EB"/>
    <w:rsid w:val="00C47355"/>
    <w:rsid w:val="00C50859"/>
    <w:rsid w:val="00C519E5"/>
    <w:rsid w:val="00C53F29"/>
    <w:rsid w:val="00C5716C"/>
    <w:rsid w:val="00C62425"/>
    <w:rsid w:val="00C62627"/>
    <w:rsid w:val="00C63968"/>
    <w:rsid w:val="00C8091D"/>
    <w:rsid w:val="00C81789"/>
    <w:rsid w:val="00C8190D"/>
    <w:rsid w:val="00C82598"/>
    <w:rsid w:val="00C84135"/>
    <w:rsid w:val="00C860FB"/>
    <w:rsid w:val="00C86608"/>
    <w:rsid w:val="00C9313E"/>
    <w:rsid w:val="00C959A3"/>
    <w:rsid w:val="00C96A3E"/>
    <w:rsid w:val="00C97113"/>
    <w:rsid w:val="00CA0BA5"/>
    <w:rsid w:val="00CA18E8"/>
    <w:rsid w:val="00CA3314"/>
    <w:rsid w:val="00CA41E9"/>
    <w:rsid w:val="00CA726E"/>
    <w:rsid w:val="00CA77E6"/>
    <w:rsid w:val="00CB3813"/>
    <w:rsid w:val="00CB4100"/>
    <w:rsid w:val="00CB4116"/>
    <w:rsid w:val="00CB4937"/>
    <w:rsid w:val="00CB4A16"/>
    <w:rsid w:val="00CB61ED"/>
    <w:rsid w:val="00CB67F5"/>
    <w:rsid w:val="00CB7D72"/>
    <w:rsid w:val="00CC0F37"/>
    <w:rsid w:val="00CC1FB0"/>
    <w:rsid w:val="00CC37E6"/>
    <w:rsid w:val="00CC404C"/>
    <w:rsid w:val="00CC435B"/>
    <w:rsid w:val="00CC48CF"/>
    <w:rsid w:val="00CD1E68"/>
    <w:rsid w:val="00CD2BE0"/>
    <w:rsid w:val="00CD4DBE"/>
    <w:rsid w:val="00CD6C66"/>
    <w:rsid w:val="00CE0363"/>
    <w:rsid w:val="00CE044B"/>
    <w:rsid w:val="00CE18D6"/>
    <w:rsid w:val="00CE264F"/>
    <w:rsid w:val="00CE5B71"/>
    <w:rsid w:val="00CE5BD6"/>
    <w:rsid w:val="00CE7D49"/>
    <w:rsid w:val="00CF0578"/>
    <w:rsid w:val="00CF07F3"/>
    <w:rsid w:val="00CF0850"/>
    <w:rsid w:val="00CF0980"/>
    <w:rsid w:val="00CF35E1"/>
    <w:rsid w:val="00CF5227"/>
    <w:rsid w:val="00D00BA9"/>
    <w:rsid w:val="00D05BB0"/>
    <w:rsid w:val="00D0642E"/>
    <w:rsid w:val="00D07870"/>
    <w:rsid w:val="00D10087"/>
    <w:rsid w:val="00D1366A"/>
    <w:rsid w:val="00D150D6"/>
    <w:rsid w:val="00D21148"/>
    <w:rsid w:val="00D243AF"/>
    <w:rsid w:val="00D26079"/>
    <w:rsid w:val="00D30D1D"/>
    <w:rsid w:val="00D31852"/>
    <w:rsid w:val="00D34674"/>
    <w:rsid w:val="00D34724"/>
    <w:rsid w:val="00D40005"/>
    <w:rsid w:val="00D402A7"/>
    <w:rsid w:val="00D42825"/>
    <w:rsid w:val="00D43264"/>
    <w:rsid w:val="00D43D06"/>
    <w:rsid w:val="00D45C1C"/>
    <w:rsid w:val="00D4645D"/>
    <w:rsid w:val="00D50960"/>
    <w:rsid w:val="00D50EF6"/>
    <w:rsid w:val="00D528E8"/>
    <w:rsid w:val="00D53231"/>
    <w:rsid w:val="00D5348A"/>
    <w:rsid w:val="00D60194"/>
    <w:rsid w:val="00D62071"/>
    <w:rsid w:val="00D67DA4"/>
    <w:rsid w:val="00D71081"/>
    <w:rsid w:val="00D71DF1"/>
    <w:rsid w:val="00D71FC3"/>
    <w:rsid w:val="00D720E6"/>
    <w:rsid w:val="00D76B40"/>
    <w:rsid w:val="00D778F3"/>
    <w:rsid w:val="00D822C8"/>
    <w:rsid w:val="00D82AA0"/>
    <w:rsid w:val="00D8638C"/>
    <w:rsid w:val="00D87A99"/>
    <w:rsid w:val="00D9027C"/>
    <w:rsid w:val="00D90BBE"/>
    <w:rsid w:val="00D931DA"/>
    <w:rsid w:val="00D93326"/>
    <w:rsid w:val="00DA0459"/>
    <w:rsid w:val="00DA0DEC"/>
    <w:rsid w:val="00DA1095"/>
    <w:rsid w:val="00DA1347"/>
    <w:rsid w:val="00DA3013"/>
    <w:rsid w:val="00DA3B83"/>
    <w:rsid w:val="00DA4327"/>
    <w:rsid w:val="00DA662F"/>
    <w:rsid w:val="00DB0C09"/>
    <w:rsid w:val="00DB166A"/>
    <w:rsid w:val="00DB2951"/>
    <w:rsid w:val="00DB734E"/>
    <w:rsid w:val="00DC1902"/>
    <w:rsid w:val="00DC44D6"/>
    <w:rsid w:val="00DC5C25"/>
    <w:rsid w:val="00DD004D"/>
    <w:rsid w:val="00DD0115"/>
    <w:rsid w:val="00DD0A52"/>
    <w:rsid w:val="00DD1AE6"/>
    <w:rsid w:val="00DE023B"/>
    <w:rsid w:val="00DE55AB"/>
    <w:rsid w:val="00DF0A24"/>
    <w:rsid w:val="00DF1E20"/>
    <w:rsid w:val="00DF211D"/>
    <w:rsid w:val="00DF4060"/>
    <w:rsid w:val="00DF704D"/>
    <w:rsid w:val="00DF70F4"/>
    <w:rsid w:val="00E006CF"/>
    <w:rsid w:val="00E0212C"/>
    <w:rsid w:val="00E0401C"/>
    <w:rsid w:val="00E04FE4"/>
    <w:rsid w:val="00E05B76"/>
    <w:rsid w:val="00E0603A"/>
    <w:rsid w:val="00E078CC"/>
    <w:rsid w:val="00E124DD"/>
    <w:rsid w:val="00E15444"/>
    <w:rsid w:val="00E16BA8"/>
    <w:rsid w:val="00E16D18"/>
    <w:rsid w:val="00E205EA"/>
    <w:rsid w:val="00E20AD1"/>
    <w:rsid w:val="00E2389B"/>
    <w:rsid w:val="00E25D16"/>
    <w:rsid w:val="00E2675B"/>
    <w:rsid w:val="00E30E78"/>
    <w:rsid w:val="00E32714"/>
    <w:rsid w:val="00E32A6B"/>
    <w:rsid w:val="00E3531A"/>
    <w:rsid w:val="00E364CE"/>
    <w:rsid w:val="00E3706E"/>
    <w:rsid w:val="00E374F8"/>
    <w:rsid w:val="00E41A44"/>
    <w:rsid w:val="00E425D6"/>
    <w:rsid w:val="00E446E8"/>
    <w:rsid w:val="00E44FEB"/>
    <w:rsid w:val="00E45869"/>
    <w:rsid w:val="00E45A0F"/>
    <w:rsid w:val="00E467EC"/>
    <w:rsid w:val="00E46A22"/>
    <w:rsid w:val="00E475AA"/>
    <w:rsid w:val="00E53DEB"/>
    <w:rsid w:val="00E54F56"/>
    <w:rsid w:val="00E5535A"/>
    <w:rsid w:val="00E55784"/>
    <w:rsid w:val="00E5618C"/>
    <w:rsid w:val="00E569B6"/>
    <w:rsid w:val="00E57302"/>
    <w:rsid w:val="00E57ADB"/>
    <w:rsid w:val="00E608C4"/>
    <w:rsid w:val="00E63087"/>
    <w:rsid w:val="00E658AA"/>
    <w:rsid w:val="00E6654A"/>
    <w:rsid w:val="00E6685E"/>
    <w:rsid w:val="00E672A8"/>
    <w:rsid w:val="00E67465"/>
    <w:rsid w:val="00E67557"/>
    <w:rsid w:val="00E67B68"/>
    <w:rsid w:val="00E7043D"/>
    <w:rsid w:val="00E70551"/>
    <w:rsid w:val="00E751B8"/>
    <w:rsid w:val="00E75542"/>
    <w:rsid w:val="00E76808"/>
    <w:rsid w:val="00E80C35"/>
    <w:rsid w:val="00E82E20"/>
    <w:rsid w:val="00E83040"/>
    <w:rsid w:val="00E83649"/>
    <w:rsid w:val="00E83CA7"/>
    <w:rsid w:val="00E85D9B"/>
    <w:rsid w:val="00E86DAE"/>
    <w:rsid w:val="00E878DF"/>
    <w:rsid w:val="00E903B0"/>
    <w:rsid w:val="00E9065A"/>
    <w:rsid w:val="00E90D39"/>
    <w:rsid w:val="00E90E7F"/>
    <w:rsid w:val="00E91005"/>
    <w:rsid w:val="00E91CA3"/>
    <w:rsid w:val="00E93229"/>
    <w:rsid w:val="00E93BB0"/>
    <w:rsid w:val="00E954D8"/>
    <w:rsid w:val="00E964F9"/>
    <w:rsid w:val="00E974A1"/>
    <w:rsid w:val="00EA0F1A"/>
    <w:rsid w:val="00EA2657"/>
    <w:rsid w:val="00EA7D41"/>
    <w:rsid w:val="00EB031A"/>
    <w:rsid w:val="00EB6598"/>
    <w:rsid w:val="00EC16CE"/>
    <w:rsid w:val="00EC61F1"/>
    <w:rsid w:val="00EC6513"/>
    <w:rsid w:val="00EC74CF"/>
    <w:rsid w:val="00ED058C"/>
    <w:rsid w:val="00ED0D0C"/>
    <w:rsid w:val="00ED1168"/>
    <w:rsid w:val="00ED1385"/>
    <w:rsid w:val="00ED2431"/>
    <w:rsid w:val="00ED3369"/>
    <w:rsid w:val="00ED5169"/>
    <w:rsid w:val="00ED55E9"/>
    <w:rsid w:val="00ED60DB"/>
    <w:rsid w:val="00ED6D75"/>
    <w:rsid w:val="00EE3532"/>
    <w:rsid w:val="00EE47CF"/>
    <w:rsid w:val="00EE52E9"/>
    <w:rsid w:val="00EE5BAD"/>
    <w:rsid w:val="00EE7F8F"/>
    <w:rsid w:val="00EF5AEB"/>
    <w:rsid w:val="00EF6139"/>
    <w:rsid w:val="00EF6417"/>
    <w:rsid w:val="00F00FF3"/>
    <w:rsid w:val="00F01059"/>
    <w:rsid w:val="00F01A6A"/>
    <w:rsid w:val="00F03CC7"/>
    <w:rsid w:val="00F0499F"/>
    <w:rsid w:val="00F05B31"/>
    <w:rsid w:val="00F07058"/>
    <w:rsid w:val="00F07902"/>
    <w:rsid w:val="00F11F62"/>
    <w:rsid w:val="00F13431"/>
    <w:rsid w:val="00F13AC6"/>
    <w:rsid w:val="00F13BB8"/>
    <w:rsid w:val="00F158A0"/>
    <w:rsid w:val="00F15ABA"/>
    <w:rsid w:val="00F1751B"/>
    <w:rsid w:val="00F1781A"/>
    <w:rsid w:val="00F21DBA"/>
    <w:rsid w:val="00F240AB"/>
    <w:rsid w:val="00F2597B"/>
    <w:rsid w:val="00F25C95"/>
    <w:rsid w:val="00F268C9"/>
    <w:rsid w:val="00F26F0C"/>
    <w:rsid w:val="00F27496"/>
    <w:rsid w:val="00F31802"/>
    <w:rsid w:val="00F33DA1"/>
    <w:rsid w:val="00F3465D"/>
    <w:rsid w:val="00F3588D"/>
    <w:rsid w:val="00F36CB0"/>
    <w:rsid w:val="00F370D2"/>
    <w:rsid w:val="00F3788E"/>
    <w:rsid w:val="00F444EC"/>
    <w:rsid w:val="00F44985"/>
    <w:rsid w:val="00F45CB1"/>
    <w:rsid w:val="00F47994"/>
    <w:rsid w:val="00F51013"/>
    <w:rsid w:val="00F5421E"/>
    <w:rsid w:val="00F55861"/>
    <w:rsid w:val="00F56D98"/>
    <w:rsid w:val="00F61A49"/>
    <w:rsid w:val="00F61A98"/>
    <w:rsid w:val="00F628B3"/>
    <w:rsid w:val="00F63DED"/>
    <w:rsid w:val="00F65849"/>
    <w:rsid w:val="00F67D20"/>
    <w:rsid w:val="00F7165C"/>
    <w:rsid w:val="00F73848"/>
    <w:rsid w:val="00F74435"/>
    <w:rsid w:val="00F74701"/>
    <w:rsid w:val="00F76105"/>
    <w:rsid w:val="00F777C8"/>
    <w:rsid w:val="00F81A50"/>
    <w:rsid w:val="00F83AEA"/>
    <w:rsid w:val="00F85DCE"/>
    <w:rsid w:val="00F86CC6"/>
    <w:rsid w:val="00F9065C"/>
    <w:rsid w:val="00F913A3"/>
    <w:rsid w:val="00F92371"/>
    <w:rsid w:val="00F947EA"/>
    <w:rsid w:val="00F94B6E"/>
    <w:rsid w:val="00F95D1A"/>
    <w:rsid w:val="00F95D7F"/>
    <w:rsid w:val="00F96ACE"/>
    <w:rsid w:val="00F9713F"/>
    <w:rsid w:val="00F97A52"/>
    <w:rsid w:val="00FA1DCF"/>
    <w:rsid w:val="00FA3AC7"/>
    <w:rsid w:val="00FA4BF8"/>
    <w:rsid w:val="00FA6777"/>
    <w:rsid w:val="00FB0790"/>
    <w:rsid w:val="00FB1691"/>
    <w:rsid w:val="00FB2CF5"/>
    <w:rsid w:val="00FB34CF"/>
    <w:rsid w:val="00FB5CF9"/>
    <w:rsid w:val="00FB63B6"/>
    <w:rsid w:val="00FC139F"/>
    <w:rsid w:val="00FC2567"/>
    <w:rsid w:val="00FC45BD"/>
    <w:rsid w:val="00FC7AE9"/>
    <w:rsid w:val="00FD2345"/>
    <w:rsid w:val="00FD264E"/>
    <w:rsid w:val="00FD36F8"/>
    <w:rsid w:val="00FD37A0"/>
    <w:rsid w:val="00FD5866"/>
    <w:rsid w:val="00FD6302"/>
    <w:rsid w:val="00FE0365"/>
    <w:rsid w:val="00FE3A78"/>
    <w:rsid w:val="00FE46EC"/>
    <w:rsid w:val="00FE4DE9"/>
    <w:rsid w:val="00FE5760"/>
    <w:rsid w:val="00FF037C"/>
    <w:rsid w:val="00FF32CB"/>
    <w:rsid w:val="00FF3370"/>
    <w:rsid w:val="00FF3FC6"/>
    <w:rsid w:val="00FF5E2E"/>
    <w:rsid w:val="00FF71D2"/>
    <w:rsid w:val="00FF74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419473"/>
  <w15:chartTrackingRefBased/>
  <w15:docId w15:val="{15D46D52-DEA2-4802-BAD8-8601AC653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56B"/>
    <w:pPr>
      <w:spacing w:after="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45693"/>
    <w:pPr>
      <w:keepNext/>
      <w:keepLines/>
      <w:numPr>
        <w:numId w:val="2"/>
      </w:numPr>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45693"/>
    <w:pPr>
      <w:keepNext/>
      <w:keepLines/>
      <w:numPr>
        <w:ilvl w:val="1"/>
        <w:numId w:val="1"/>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A45693"/>
    <w:pPr>
      <w:keepNext/>
      <w:keepLines/>
      <w:numPr>
        <w:ilvl w:val="2"/>
        <w:numId w:val="2"/>
      </w:numPr>
      <w:spacing w:before="4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935B33"/>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202996"/>
    <w:pPr>
      <w:keepNext/>
      <w:keepLines/>
      <w:spacing w:beforeLines="160" w:before="40" w:afterLines="160" w:after="160"/>
      <w:ind w:left="1008" w:hanging="1008"/>
      <w:jc w:val="left"/>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202996"/>
    <w:pPr>
      <w:keepNext/>
      <w:keepLines/>
      <w:spacing w:beforeLines="160" w:before="40" w:afterLines="160" w:after="160"/>
      <w:ind w:left="1152" w:hanging="1152"/>
      <w:jc w:val="left"/>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202996"/>
    <w:pPr>
      <w:keepNext/>
      <w:keepLines/>
      <w:spacing w:beforeLines="160" w:before="40" w:afterLines="160" w:after="160"/>
      <w:ind w:left="1296" w:hanging="1296"/>
      <w:jc w:val="left"/>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02996"/>
    <w:pPr>
      <w:keepNext/>
      <w:keepLines/>
      <w:spacing w:beforeLines="160" w:before="40" w:afterLines="160" w:after="160"/>
      <w:ind w:left="1440" w:hanging="1440"/>
      <w:jc w:val="left"/>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02996"/>
    <w:pPr>
      <w:keepNext/>
      <w:keepLines/>
      <w:spacing w:beforeLines="160" w:before="40" w:afterLines="160" w:after="160"/>
      <w:ind w:left="1584" w:hanging="1584"/>
      <w:jc w:val="left"/>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5693"/>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A45693"/>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631E95"/>
    <w:rPr>
      <w:rFonts w:ascii="Times New Roman" w:eastAsiaTheme="majorEastAsia" w:hAnsi="Times New Roman" w:cstheme="majorBidi"/>
      <w:b/>
      <w:sz w:val="24"/>
      <w:szCs w:val="24"/>
      <w:lang w:val="en-GB"/>
    </w:rPr>
  </w:style>
  <w:style w:type="paragraph" w:styleId="ListParagraph">
    <w:name w:val="List Paragraph"/>
    <w:basedOn w:val="Normal"/>
    <w:uiPriority w:val="34"/>
    <w:qFormat/>
    <w:rsid w:val="00C34C3C"/>
    <w:pPr>
      <w:ind w:left="720"/>
      <w:contextualSpacing/>
    </w:pPr>
  </w:style>
  <w:style w:type="table" w:styleId="TableGrid">
    <w:name w:val="Table Grid"/>
    <w:basedOn w:val="TableNormal"/>
    <w:uiPriority w:val="39"/>
    <w:rsid w:val="00926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2">
    <w:name w:val="Grid Table 3 Accent 2"/>
    <w:basedOn w:val="TableNormal"/>
    <w:uiPriority w:val="48"/>
    <w:rsid w:val="00926F72"/>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styleId="Hyperlink">
    <w:name w:val="Hyperlink"/>
    <w:basedOn w:val="DefaultParagraphFont"/>
    <w:uiPriority w:val="99"/>
    <w:unhideWhenUsed/>
    <w:rsid w:val="00B54A2B"/>
    <w:rPr>
      <w:color w:val="0563C1" w:themeColor="hyperlink"/>
      <w:u w:val="single"/>
    </w:rPr>
  </w:style>
  <w:style w:type="paragraph" w:styleId="TOCHeading">
    <w:name w:val="TOC Heading"/>
    <w:basedOn w:val="Heading1"/>
    <w:next w:val="Normal"/>
    <w:uiPriority w:val="39"/>
    <w:unhideWhenUsed/>
    <w:qFormat/>
    <w:rsid w:val="00C10D58"/>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10D58"/>
    <w:pPr>
      <w:spacing w:after="100"/>
    </w:pPr>
  </w:style>
  <w:style w:type="paragraph" w:styleId="TOC2">
    <w:name w:val="toc 2"/>
    <w:basedOn w:val="Normal"/>
    <w:next w:val="Normal"/>
    <w:autoRedefine/>
    <w:uiPriority w:val="39"/>
    <w:unhideWhenUsed/>
    <w:rsid w:val="00AE0EC2"/>
    <w:pPr>
      <w:tabs>
        <w:tab w:val="left" w:pos="880"/>
        <w:tab w:val="right" w:leader="dot" w:pos="9350"/>
      </w:tabs>
      <w:spacing w:after="100"/>
      <w:ind w:left="240"/>
    </w:pPr>
  </w:style>
  <w:style w:type="paragraph" w:styleId="Header">
    <w:name w:val="header"/>
    <w:basedOn w:val="Normal"/>
    <w:link w:val="HeaderChar"/>
    <w:uiPriority w:val="99"/>
    <w:unhideWhenUsed/>
    <w:rsid w:val="00FF7494"/>
    <w:pPr>
      <w:tabs>
        <w:tab w:val="center" w:pos="4680"/>
        <w:tab w:val="right" w:pos="9360"/>
      </w:tabs>
      <w:spacing w:line="240" w:lineRule="auto"/>
    </w:pPr>
  </w:style>
  <w:style w:type="character" w:customStyle="1" w:styleId="HeaderChar">
    <w:name w:val="Header Char"/>
    <w:basedOn w:val="DefaultParagraphFont"/>
    <w:link w:val="Header"/>
    <w:uiPriority w:val="99"/>
    <w:rsid w:val="00FF7494"/>
    <w:rPr>
      <w:rFonts w:ascii="Times New Roman" w:hAnsi="Times New Roman"/>
      <w:sz w:val="24"/>
    </w:rPr>
  </w:style>
  <w:style w:type="paragraph" w:styleId="Footer">
    <w:name w:val="footer"/>
    <w:basedOn w:val="Normal"/>
    <w:link w:val="FooterChar"/>
    <w:uiPriority w:val="99"/>
    <w:unhideWhenUsed/>
    <w:rsid w:val="00FF7494"/>
    <w:pPr>
      <w:tabs>
        <w:tab w:val="center" w:pos="4680"/>
        <w:tab w:val="right" w:pos="9360"/>
      </w:tabs>
      <w:spacing w:line="240" w:lineRule="auto"/>
    </w:pPr>
  </w:style>
  <w:style w:type="character" w:customStyle="1" w:styleId="FooterChar">
    <w:name w:val="Footer Char"/>
    <w:basedOn w:val="DefaultParagraphFont"/>
    <w:link w:val="Footer"/>
    <w:uiPriority w:val="99"/>
    <w:rsid w:val="00FF7494"/>
    <w:rPr>
      <w:rFonts w:ascii="Times New Roman" w:hAnsi="Times New Roman"/>
      <w:sz w:val="24"/>
    </w:rPr>
  </w:style>
  <w:style w:type="paragraph" w:styleId="Caption">
    <w:name w:val="caption"/>
    <w:basedOn w:val="Normal"/>
    <w:next w:val="Normal"/>
    <w:uiPriority w:val="35"/>
    <w:unhideWhenUsed/>
    <w:qFormat/>
    <w:rsid w:val="002855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F4390"/>
  </w:style>
  <w:style w:type="character" w:styleId="CommentReference">
    <w:name w:val="annotation reference"/>
    <w:basedOn w:val="DefaultParagraphFont"/>
    <w:uiPriority w:val="99"/>
    <w:semiHidden/>
    <w:unhideWhenUsed/>
    <w:rsid w:val="006C7C58"/>
    <w:rPr>
      <w:sz w:val="16"/>
      <w:szCs w:val="16"/>
    </w:rPr>
  </w:style>
  <w:style w:type="paragraph" w:styleId="CommentText">
    <w:name w:val="annotation text"/>
    <w:basedOn w:val="Normal"/>
    <w:link w:val="CommentTextChar"/>
    <w:uiPriority w:val="99"/>
    <w:semiHidden/>
    <w:unhideWhenUsed/>
    <w:rsid w:val="006C7C58"/>
    <w:pPr>
      <w:spacing w:line="240" w:lineRule="auto"/>
    </w:pPr>
    <w:rPr>
      <w:sz w:val="20"/>
      <w:szCs w:val="20"/>
    </w:rPr>
  </w:style>
  <w:style w:type="character" w:customStyle="1" w:styleId="CommentTextChar">
    <w:name w:val="Comment Text Char"/>
    <w:basedOn w:val="DefaultParagraphFont"/>
    <w:link w:val="CommentText"/>
    <w:uiPriority w:val="99"/>
    <w:semiHidden/>
    <w:rsid w:val="006C7C58"/>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6C7C58"/>
    <w:rPr>
      <w:b/>
      <w:bCs/>
    </w:rPr>
  </w:style>
  <w:style w:type="character" w:customStyle="1" w:styleId="CommentSubjectChar">
    <w:name w:val="Comment Subject Char"/>
    <w:basedOn w:val="CommentTextChar"/>
    <w:link w:val="CommentSubject"/>
    <w:uiPriority w:val="99"/>
    <w:semiHidden/>
    <w:rsid w:val="006C7C58"/>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6C7C5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7C58"/>
    <w:rPr>
      <w:rFonts w:ascii="Segoe UI" w:hAnsi="Segoe UI" w:cs="Segoe UI"/>
      <w:sz w:val="18"/>
      <w:szCs w:val="18"/>
      <w:lang w:val="en-GB"/>
    </w:rPr>
  </w:style>
  <w:style w:type="character" w:customStyle="1" w:styleId="Heading4Char">
    <w:name w:val="Heading 4 Char"/>
    <w:basedOn w:val="DefaultParagraphFont"/>
    <w:link w:val="Heading4"/>
    <w:uiPriority w:val="9"/>
    <w:rsid w:val="00935B33"/>
    <w:rPr>
      <w:rFonts w:asciiTheme="majorHAnsi" w:eastAsiaTheme="majorEastAsia" w:hAnsiTheme="majorHAnsi" w:cstheme="majorBidi"/>
      <w:i/>
      <w:iCs/>
      <w:color w:val="2E74B5" w:themeColor="accent1" w:themeShade="BF"/>
      <w:sz w:val="24"/>
      <w:lang w:val="en-GB"/>
    </w:rPr>
  </w:style>
  <w:style w:type="character" w:styleId="Strong">
    <w:name w:val="Strong"/>
    <w:basedOn w:val="DefaultParagraphFont"/>
    <w:uiPriority w:val="22"/>
    <w:qFormat/>
    <w:rsid w:val="00364E96"/>
    <w:rPr>
      <w:b/>
      <w:bCs/>
    </w:rPr>
  </w:style>
  <w:style w:type="paragraph" w:styleId="NormalWeb">
    <w:name w:val="Normal (Web)"/>
    <w:basedOn w:val="Normal"/>
    <w:uiPriority w:val="99"/>
    <w:semiHidden/>
    <w:unhideWhenUsed/>
    <w:rsid w:val="00364E96"/>
    <w:pPr>
      <w:spacing w:before="100" w:beforeAutospacing="1" w:after="100" w:afterAutospacing="1" w:line="240" w:lineRule="auto"/>
      <w:jc w:val="left"/>
    </w:pPr>
    <w:rPr>
      <w:rFonts w:eastAsia="Times New Roman" w:cs="Times New Roman"/>
      <w:szCs w:val="24"/>
      <w:lang w:val="en-US"/>
    </w:rPr>
  </w:style>
  <w:style w:type="paragraph" w:styleId="NoSpacing">
    <w:name w:val="No Spacing"/>
    <w:uiPriority w:val="1"/>
    <w:qFormat/>
    <w:rsid w:val="003C15CF"/>
    <w:pPr>
      <w:spacing w:after="0" w:line="240" w:lineRule="auto"/>
      <w:jc w:val="both"/>
    </w:pPr>
    <w:rPr>
      <w:rFonts w:ascii="Times New Roman" w:hAnsi="Times New Roman"/>
      <w:sz w:val="24"/>
      <w:lang w:val="en-GB"/>
    </w:rPr>
  </w:style>
  <w:style w:type="table" w:styleId="GridTable3-Accent5">
    <w:name w:val="Grid Table 3 Accent 5"/>
    <w:basedOn w:val="TableNormal"/>
    <w:uiPriority w:val="48"/>
    <w:rsid w:val="003C15C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paragraph" w:styleId="TOC3">
    <w:name w:val="toc 3"/>
    <w:basedOn w:val="Normal"/>
    <w:next w:val="Normal"/>
    <w:autoRedefine/>
    <w:uiPriority w:val="39"/>
    <w:unhideWhenUsed/>
    <w:rsid w:val="00BB7644"/>
    <w:pPr>
      <w:spacing w:after="100" w:line="259" w:lineRule="auto"/>
      <w:ind w:left="440"/>
      <w:jc w:val="left"/>
    </w:pPr>
    <w:rPr>
      <w:rFonts w:asciiTheme="minorHAnsi" w:eastAsiaTheme="minorEastAsia" w:hAnsiTheme="minorHAnsi" w:cs="Times New Roman"/>
      <w:sz w:val="22"/>
      <w:lang w:val="en-US"/>
    </w:rPr>
  </w:style>
  <w:style w:type="table" w:styleId="GridTable5Dark-Accent3">
    <w:name w:val="Grid Table 5 Dark Accent 3"/>
    <w:basedOn w:val="TableNormal"/>
    <w:uiPriority w:val="50"/>
    <w:rsid w:val="00977F2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4">
    <w:name w:val="Grid Table 4"/>
    <w:basedOn w:val="TableNormal"/>
    <w:uiPriority w:val="49"/>
    <w:rsid w:val="00171C1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5">
    <w:name w:val="Grid Table 4 Accent 5"/>
    <w:basedOn w:val="TableNormal"/>
    <w:uiPriority w:val="49"/>
    <w:rsid w:val="00F268C9"/>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Heading5Char">
    <w:name w:val="Heading 5 Char"/>
    <w:basedOn w:val="DefaultParagraphFont"/>
    <w:link w:val="Heading5"/>
    <w:uiPriority w:val="9"/>
    <w:rsid w:val="00202996"/>
    <w:rPr>
      <w:rFonts w:asciiTheme="majorHAnsi" w:eastAsiaTheme="majorEastAsia" w:hAnsiTheme="majorHAnsi" w:cstheme="majorBidi"/>
      <w:color w:val="2E74B5" w:themeColor="accent1" w:themeShade="BF"/>
      <w:sz w:val="24"/>
      <w:lang w:val="en-GB"/>
    </w:rPr>
  </w:style>
  <w:style w:type="character" w:customStyle="1" w:styleId="Heading6Char">
    <w:name w:val="Heading 6 Char"/>
    <w:basedOn w:val="DefaultParagraphFont"/>
    <w:link w:val="Heading6"/>
    <w:uiPriority w:val="9"/>
    <w:semiHidden/>
    <w:rsid w:val="00202996"/>
    <w:rPr>
      <w:rFonts w:asciiTheme="majorHAnsi" w:eastAsiaTheme="majorEastAsia" w:hAnsiTheme="majorHAnsi" w:cstheme="majorBidi"/>
      <w:color w:val="1F4D78" w:themeColor="accent1" w:themeShade="7F"/>
      <w:sz w:val="24"/>
      <w:lang w:val="en-GB"/>
    </w:rPr>
  </w:style>
  <w:style w:type="character" w:customStyle="1" w:styleId="Heading7Char">
    <w:name w:val="Heading 7 Char"/>
    <w:basedOn w:val="DefaultParagraphFont"/>
    <w:link w:val="Heading7"/>
    <w:uiPriority w:val="9"/>
    <w:semiHidden/>
    <w:rsid w:val="00202996"/>
    <w:rPr>
      <w:rFonts w:asciiTheme="majorHAnsi" w:eastAsiaTheme="majorEastAsia" w:hAnsiTheme="majorHAnsi" w:cstheme="majorBidi"/>
      <w:i/>
      <w:iCs/>
      <w:color w:val="1F4D78" w:themeColor="accent1" w:themeShade="7F"/>
      <w:sz w:val="24"/>
      <w:lang w:val="en-GB"/>
    </w:rPr>
  </w:style>
  <w:style w:type="character" w:customStyle="1" w:styleId="Heading8Char">
    <w:name w:val="Heading 8 Char"/>
    <w:basedOn w:val="DefaultParagraphFont"/>
    <w:link w:val="Heading8"/>
    <w:uiPriority w:val="9"/>
    <w:semiHidden/>
    <w:rsid w:val="00202996"/>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202996"/>
    <w:rPr>
      <w:rFonts w:asciiTheme="majorHAnsi" w:eastAsiaTheme="majorEastAsia" w:hAnsiTheme="majorHAnsi" w:cstheme="majorBidi"/>
      <w:i/>
      <w:iCs/>
      <w:color w:val="272727" w:themeColor="text1" w:themeTint="D8"/>
      <w:sz w:val="21"/>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9696477">
      <w:bodyDiv w:val="1"/>
      <w:marLeft w:val="0"/>
      <w:marRight w:val="0"/>
      <w:marTop w:val="0"/>
      <w:marBottom w:val="0"/>
      <w:divBdr>
        <w:top w:val="none" w:sz="0" w:space="0" w:color="auto"/>
        <w:left w:val="none" w:sz="0" w:space="0" w:color="auto"/>
        <w:bottom w:val="none" w:sz="0" w:space="0" w:color="auto"/>
        <w:right w:val="none" w:sz="0" w:space="0" w:color="auto"/>
      </w:divBdr>
      <w:divsChild>
        <w:div w:id="6960082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AE381-3A43-4A1B-9813-63EA5E14662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2990</Words>
  <Characters>18695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lastModifiedBy>Maria Monica Adam (2241338)</cp:lastModifiedBy>
  <cp:revision>2</cp:revision>
  <dcterms:created xsi:type="dcterms:W3CDTF">2025-02-18T08:35:00Z</dcterms:created>
  <dcterms:modified xsi:type="dcterms:W3CDTF">2025-02-18T08:35:00Z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9ba0872bf3e6e426947bdfbef26df5575c0d59cd9c22dd7c1208ae6c9e2ed096</vt:lpwstr>
  </property>
</Properties>
</file>