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651284122"/>
        <w:docPartObj>
          <w:docPartGallery w:val="Cover Pages"/>
          <w:docPartUnique/>
        </w:docPartObj>
      </w:sdtPr>
      <w:sdtEndPr>
        <w:rPr>
          <w:rStyle w:val="contentcontrolboundarysink"/>
          <w:rFonts w:ascii="Arial" w:eastAsiaTheme="majorEastAsia" w:hAnsi="Arial" w:cs="Arial"/>
        </w:rPr>
      </w:sdtEndPr>
      <w:sdtContent>
        <w:p w14:paraId="38810672" w14:textId="77777777" w:rsidR="00000DC1" w:rsidRDefault="00000DC1"/>
        <w:p w14:paraId="48E12798" w14:textId="77777777" w:rsidR="00000DC1" w:rsidRDefault="00000DC1">
          <w:pPr>
            <w:rPr>
              <w:rStyle w:val="contentcontrolboundarysink"/>
              <w:rFonts w:ascii="Arial" w:eastAsiaTheme="majorEastAsia" w:hAnsi="Arial" w:cs="Arial"/>
              <w:sz w:val="24"/>
              <w:szCs w:val="24"/>
              <w:lang w:eastAsia="en-GB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42E23064" wp14:editId="7A67347B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0C714C" w14:textId="77777777" w:rsidR="00000DC1" w:rsidRDefault="00000DC1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Style w:val="BookTitle"/>
                                    <w:bCs w:val="0"/>
                                    <w:iCs w:val="0"/>
                                    <w:noProof/>
                                  </w:rPr>
                                  <w:drawing>
                                    <wp:inline distT="0" distB="0" distL="0" distR="0" wp14:anchorId="0FD1F1D3" wp14:editId="0436F204">
                                      <wp:extent cx="4511675" cy="2222733"/>
                                      <wp:effectExtent l="0" t="0" r="0" b="0"/>
                                      <wp:docPr id="1" name="Picture 1" descr="C:\Users\MichelleSmith\AppData\Local\Microsoft\Windows\INetCache\Content.MSO\C6E4DEB0.tmp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 descr="C:\Users\MichelleSmith\AppData\Local\Microsoft\Windows\INetCache\Content.MSO\C6E4DEB0.tmp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4511675" cy="222273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42E230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6B0C714C" w14:textId="77777777" w:rsidR="00000DC1" w:rsidRDefault="00000DC1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rStyle w:val="BookTitle"/>
                              <w:bCs w:val="0"/>
                              <w:iCs w:val="0"/>
                              <w:noProof/>
                            </w:rPr>
                            <w:drawing>
                              <wp:inline distT="0" distB="0" distL="0" distR="0" wp14:anchorId="0FD1F1D3" wp14:editId="0436F204">
                                <wp:extent cx="4511675" cy="2222733"/>
                                <wp:effectExtent l="0" t="0" r="0" b="0"/>
                                <wp:docPr id="1" name="Picture 1" descr="C:\Users\MichelleSmith\AppData\Local\Microsoft\Windows\INetCache\Content.MSO\C6E4DEB0.tmp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 descr="C:\Users\MichelleSmith\AppData\Local\Microsoft\Windows\INetCache\Content.MSO\C6E4DEB0.tmp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9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4511675" cy="2222733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554FD0" wp14:editId="37E3C59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9E94FF9" w14:textId="77777777" w:rsidR="00000DC1" w:rsidRDefault="00000DC1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4554FD0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" fillcolor="#4472c4 [3204]" stroked="f" strokeweight="1pt">
                    <v:path arrowok="t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9E94FF9" w14:textId="77777777" w:rsidR="00000DC1" w:rsidRDefault="00000DC1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Style w:val="contentcontrolboundarysink"/>
              <w:rFonts w:ascii="Arial" w:eastAsiaTheme="majorEastAsia" w:hAnsi="Arial" w:cs="Arial"/>
            </w:rPr>
            <w:br w:type="page"/>
          </w:r>
        </w:p>
      </w:sdtContent>
    </w:sdt>
    <w:p w14:paraId="00B8C671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lastRenderedPageBreak/>
        <w:t> </w:t>
      </w:r>
    </w:p>
    <w:p w14:paraId="4BA196D2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contentcontrolboundarysink"/>
          <w:rFonts w:ascii="Arial" w:eastAsiaTheme="majorEastAsia" w:hAnsi="Arial" w:cs="Arial"/>
        </w:rPr>
        <w:t>​</w:t>
      </w:r>
      <w:r>
        <w:rPr>
          <w:rStyle w:val="pagebreaktextspan"/>
          <w:rFonts w:ascii="Segoe UI" w:eastAsiaTheme="majorEastAsia" w:hAnsi="Segoe UI" w:cs="Segoe UI"/>
          <w:color w:val="666666"/>
          <w:sz w:val="18"/>
          <w:szCs w:val="18"/>
          <w:shd w:val="clear" w:color="auto" w:fill="FFFFFF"/>
        </w:rPr>
        <w:t> </w:t>
      </w:r>
      <w:r>
        <w:rPr>
          <w:rStyle w:val="contentcontrolboundarysink"/>
          <w:rFonts w:ascii="Calibri" w:eastAsiaTheme="majorEastAsia" w:hAnsi="Calibri" w:cs="Calibri"/>
        </w:rPr>
        <w:t>​</w:t>
      </w:r>
      <w:r>
        <w:rPr>
          <w:rStyle w:val="eop"/>
          <w:rFonts w:ascii="Arial" w:eastAsiaTheme="majorEastAsia" w:hAnsi="Arial" w:cs="Arial"/>
        </w:rPr>
        <w:t> </w:t>
      </w:r>
    </w:p>
    <w:p w14:paraId="1123D1DB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26367C27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2F5496"/>
          <w:sz w:val="48"/>
          <w:szCs w:val="48"/>
          <w:lang w:val="en-US"/>
        </w:rPr>
      </w:pPr>
      <w:r>
        <w:rPr>
          <w:rStyle w:val="contentcontrolboundarysink"/>
          <w:rFonts w:ascii="Calibri Light" w:eastAsiaTheme="majorEastAsia" w:hAnsi="Calibri Light" w:cs="Calibri Light"/>
          <w:color w:val="2F5496"/>
          <w:sz w:val="32"/>
          <w:szCs w:val="32"/>
          <w:lang w:val="en-US"/>
        </w:rPr>
        <w:t>​​</w:t>
      </w:r>
    </w:p>
    <w:p w14:paraId="1345A37C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2F5496"/>
          <w:sz w:val="48"/>
          <w:szCs w:val="48"/>
          <w:lang w:val="en-US"/>
        </w:rPr>
      </w:pPr>
    </w:p>
    <w:p w14:paraId="719D922D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2F5496"/>
          <w:sz w:val="48"/>
          <w:szCs w:val="48"/>
          <w:lang w:val="en-US"/>
        </w:rPr>
      </w:pPr>
    </w:p>
    <w:p w14:paraId="44FDC926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2F5496"/>
          <w:sz w:val="48"/>
          <w:szCs w:val="48"/>
          <w:lang w:val="en-US"/>
        </w:rPr>
      </w:pPr>
    </w:p>
    <w:p w14:paraId="571A99EF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sdt>
      <w:sdtPr>
        <w:id w:val="25382738"/>
        <w:docPartObj>
          <w:docPartGallery w:val="Table of Contents"/>
          <w:docPartUnique/>
        </w:docPartObj>
      </w:sdtPr>
      <w:sdtEndPr>
        <w:rPr>
          <w:rFonts w:ascii="Verdana" w:eastAsiaTheme="minorHAnsi" w:hAnsi="Verdana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2904B94" w14:textId="77777777" w:rsidR="00000DC1" w:rsidRPr="00000DC1" w:rsidRDefault="00000DC1" w:rsidP="00000DC1">
          <w:pPr>
            <w:pStyle w:val="TOCHeading"/>
            <w:rPr>
              <w:rFonts w:ascii="Arial" w:hAnsi="Arial" w:cs="Arial"/>
              <w:sz w:val="48"/>
              <w:szCs w:val="48"/>
            </w:rPr>
          </w:pPr>
          <w:r w:rsidRPr="00000DC1">
            <w:rPr>
              <w:rFonts w:ascii="Arial" w:hAnsi="Arial" w:cs="Arial"/>
              <w:sz w:val="48"/>
              <w:szCs w:val="48"/>
            </w:rPr>
            <w:t>Contents</w:t>
          </w:r>
        </w:p>
        <w:p w14:paraId="64B039DD" w14:textId="77777777" w:rsidR="00000DC1" w:rsidRPr="00000DC1" w:rsidRDefault="00000DC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48"/>
              <w:szCs w:val="48"/>
            </w:rPr>
          </w:pPr>
          <w:r w:rsidRPr="00000DC1">
            <w:rPr>
              <w:rFonts w:ascii="Arial" w:hAnsi="Arial" w:cs="Arial"/>
              <w:sz w:val="48"/>
              <w:szCs w:val="48"/>
            </w:rPr>
            <w:fldChar w:fldCharType="begin"/>
          </w:r>
          <w:r w:rsidRPr="00000DC1">
            <w:rPr>
              <w:rFonts w:ascii="Arial" w:hAnsi="Arial" w:cs="Arial"/>
              <w:sz w:val="48"/>
              <w:szCs w:val="48"/>
            </w:rPr>
            <w:instrText xml:space="preserve"> TOC \o "1-3" \h \z \u </w:instrText>
          </w:r>
          <w:r w:rsidRPr="00000DC1">
            <w:rPr>
              <w:rFonts w:ascii="Arial" w:hAnsi="Arial" w:cs="Arial"/>
              <w:sz w:val="48"/>
              <w:szCs w:val="48"/>
            </w:rPr>
            <w:fldChar w:fldCharType="separate"/>
          </w:r>
          <w:hyperlink w:anchor="_Toc129363742" w:history="1">
            <w:r w:rsidRPr="00000DC1">
              <w:rPr>
                <w:rStyle w:val="Hyperlink"/>
                <w:rFonts w:ascii="Arial" w:hAnsi="Arial" w:cs="Arial"/>
                <w:noProof/>
                <w:sz w:val="48"/>
                <w:szCs w:val="48"/>
              </w:rPr>
              <w:t>Task 1 – My personal website -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tab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begin"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instrText xml:space="preserve"> PAGEREF _Toc129363742 \h </w:instrTex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48"/>
                <w:szCs w:val="48"/>
              </w:rPr>
              <w:t>2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57A8CFF7" w14:textId="77777777" w:rsidR="00000DC1" w:rsidRPr="00000DC1" w:rsidRDefault="00000DC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48"/>
              <w:szCs w:val="48"/>
            </w:rPr>
          </w:pPr>
          <w:hyperlink w:anchor="_Toc129363743" w:history="1">
            <w:r w:rsidRPr="00000DC1">
              <w:rPr>
                <w:rStyle w:val="Hyperlink"/>
                <w:rFonts w:ascii="Arial" w:hAnsi="Arial" w:cs="Arial"/>
                <w:noProof/>
                <w:sz w:val="48"/>
                <w:szCs w:val="48"/>
              </w:rPr>
              <w:t>Task 2- Zander letter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tab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begin"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instrText xml:space="preserve"> PAGEREF _Toc129363743 \h </w:instrTex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48"/>
                <w:szCs w:val="48"/>
              </w:rPr>
              <w:t>2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023F1A2A" w14:textId="77777777" w:rsidR="00000DC1" w:rsidRPr="00000DC1" w:rsidRDefault="00000DC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48"/>
              <w:szCs w:val="48"/>
            </w:rPr>
          </w:pPr>
          <w:hyperlink w:anchor="_Toc129363744" w:history="1">
            <w:r w:rsidRPr="00000DC1">
              <w:rPr>
                <w:rStyle w:val="Hyperlink"/>
                <w:rFonts w:ascii="Arial" w:hAnsi="Arial" w:cs="Arial"/>
                <w:noProof/>
                <w:sz w:val="48"/>
                <w:szCs w:val="48"/>
              </w:rPr>
              <w:t>Reference list: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tab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begin"/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instrText xml:space="preserve"> PAGEREF _Toc129363744 \h </w:instrTex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48"/>
                <w:szCs w:val="48"/>
              </w:rPr>
              <w:t>3</w:t>
            </w:r>
            <w:r w:rsidRPr="00000DC1">
              <w:rPr>
                <w:rFonts w:ascii="Arial" w:hAnsi="Arial" w:cs="Arial"/>
                <w:noProof/>
                <w:webHidden/>
                <w:sz w:val="48"/>
                <w:szCs w:val="48"/>
              </w:rPr>
              <w:fldChar w:fldCharType="end"/>
            </w:r>
          </w:hyperlink>
        </w:p>
        <w:p w14:paraId="49DB7228" w14:textId="77777777" w:rsidR="00000DC1" w:rsidRDefault="00000DC1" w:rsidP="00000DC1">
          <w:pPr>
            <w:rPr>
              <w:b/>
              <w:bCs/>
              <w:noProof/>
            </w:rPr>
          </w:pPr>
          <w:r w:rsidRPr="00000DC1">
            <w:rPr>
              <w:rFonts w:ascii="Arial" w:hAnsi="Arial" w:cs="Arial"/>
              <w:b/>
              <w:bCs/>
              <w:noProof/>
              <w:sz w:val="48"/>
              <w:szCs w:val="48"/>
            </w:rPr>
            <w:fldChar w:fldCharType="end"/>
          </w:r>
        </w:p>
      </w:sdtContent>
    </w:sdt>
    <w:bookmarkStart w:id="0" w:name="_Toc129363742" w:displacedByCustomXml="prev"/>
    <w:p w14:paraId="02B74B85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4CD8CF69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3499BB6D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08B80BA2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17A300D3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63635041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740AB0E4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59310E84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4A06C92D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01609A6B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7210B0E4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055F199D" w14:textId="77777777" w:rsidR="00000DC1" w:rsidRDefault="00000DC1" w:rsidP="00000DC1">
      <w:pPr>
        <w:rPr>
          <w:rStyle w:val="normaltextrun"/>
          <w:rFonts w:ascii="Calibri Light" w:hAnsi="Calibri Light" w:cs="Calibri Light"/>
          <w:color w:val="2F5496"/>
          <w:sz w:val="32"/>
          <w:szCs w:val="32"/>
        </w:rPr>
      </w:pPr>
    </w:p>
    <w:p w14:paraId="2C664193" w14:textId="77777777" w:rsidR="00000DC1" w:rsidRPr="00000DC1" w:rsidRDefault="00000DC1" w:rsidP="00000DC1">
      <w:r>
        <w:rPr>
          <w:rStyle w:val="normaltextrun"/>
          <w:rFonts w:ascii="Calibri Light" w:hAnsi="Calibri Light" w:cs="Calibri Light"/>
          <w:color w:val="2F5496"/>
          <w:sz w:val="32"/>
          <w:szCs w:val="32"/>
        </w:rPr>
        <w:t xml:space="preserve">Task </w:t>
      </w:r>
      <w:proofErr w:type="gramStart"/>
      <w:r>
        <w:rPr>
          <w:rStyle w:val="normaltextrun"/>
          <w:rFonts w:ascii="Calibri Light" w:hAnsi="Calibri Light" w:cs="Calibri Light"/>
          <w:color w:val="2F5496"/>
          <w:sz w:val="32"/>
          <w:szCs w:val="32"/>
        </w:rPr>
        <w:t>1</w:t>
      </w:r>
      <w:proofErr w:type="gramEnd"/>
      <w:r>
        <w:rPr>
          <w:rStyle w:val="normaltextrun"/>
          <w:rFonts w:ascii="Calibri Light" w:hAnsi="Calibri Light" w:cs="Calibri Light"/>
          <w:color w:val="2F5496"/>
          <w:sz w:val="32"/>
          <w:szCs w:val="32"/>
        </w:rPr>
        <w:t xml:space="preserve"> – My personal website -</w:t>
      </w:r>
      <w:bookmarkEnd w:id="0"/>
      <w:r>
        <w:rPr>
          <w:rStyle w:val="normaltextrun"/>
          <w:rFonts w:ascii="Calibri Light" w:hAnsi="Calibri Light" w:cs="Calibri Light"/>
          <w:color w:val="2F5496"/>
          <w:sz w:val="32"/>
          <w:szCs w:val="32"/>
        </w:rPr>
        <w:t> </w:t>
      </w:r>
      <w:r>
        <w:rPr>
          <w:rStyle w:val="eop"/>
          <w:rFonts w:ascii="Calibri Light" w:hAnsi="Calibri Light" w:cs="Calibri Light"/>
          <w:color w:val="2F5496"/>
          <w:sz w:val="32"/>
          <w:szCs w:val="32"/>
        </w:rPr>
        <w:t> </w:t>
      </w:r>
    </w:p>
    <w:p w14:paraId="69EE7E50" w14:textId="77777777" w:rsidR="0019331B" w:rsidRDefault="0019331B" w:rsidP="00000D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hyperlink r:id="rId10" w:history="1">
        <w:r w:rsidRPr="0086696F">
          <w:rPr>
            <w:rStyle w:val="Hyperlink"/>
            <w:rFonts w:ascii="Arial" w:eastAsiaTheme="majorEastAsia" w:hAnsi="Arial" w:cs="Arial"/>
          </w:rPr>
          <w:t>https://sites.google.com/view/ellajadesmith/contact</w:t>
        </w:r>
      </w:hyperlink>
    </w:p>
    <w:p w14:paraId="7D70C210" w14:textId="77777777" w:rsidR="0019331B" w:rsidRPr="0019331B" w:rsidRDefault="0019331B" w:rsidP="00000DC1">
      <w:pPr>
        <w:pStyle w:val="paragraph"/>
        <w:spacing w:before="0" w:beforeAutospacing="0" w:after="0" w:afterAutospacing="0"/>
        <w:textAlignment w:val="baseline"/>
        <w:rPr>
          <w:rFonts w:ascii="Arial" w:eastAsiaTheme="majorEastAsia" w:hAnsi="Arial" w:cs="Arial"/>
        </w:rPr>
      </w:pPr>
      <w:bookmarkStart w:id="1" w:name="_GoBack"/>
      <w:bookmarkEnd w:id="1"/>
    </w:p>
    <w:p w14:paraId="69D1DB71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2F5496"/>
          <w:sz w:val="18"/>
          <w:szCs w:val="18"/>
        </w:rPr>
      </w:pPr>
      <w:r>
        <w:rPr>
          <w:rStyle w:val="eop"/>
          <w:rFonts w:ascii="Arial" w:eastAsiaTheme="majorEastAsia" w:hAnsi="Arial" w:cs="Arial"/>
          <w:color w:val="2F5496"/>
        </w:rPr>
        <w:t> </w:t>
      </w:r>
    </w:p>
    <w:p w14:paraId="32DC732A" w14:textId="77777777" w:rsidR="00000DC1" w:rsidRDefault="00000DC1" w:rsidP="00000DC1">
      <w:pPr>
        <w:pStyle w:val="Heading1"/>
        <w:rPr>
          <w:rFonts w:ascii="Segoe UI" w:hAnsi="Segoe UI" w:cs="Segoe UI"/>
          <w:sz w:val="18"/>
          <w:szCs w:val="18"/>
        </w:rPr>
      </w:pPr>
      <w:bookmarkStart w:id="2" w:name="_Toc129363743"/>
      <w:r>
        <w:rPr>
          <w:rStyle w:val="normaltextrun"/>
          <w:rFonts w:ascii="Arial" w:hAnsi="Arial" w:cs="Arial"/>
          <w:color w:val="2F5496"/>
        </w:rPr>
        <w:t>Task 2- Zander letter</w:t>
      </w:r>
      <w:bookmarkEnd w:id="2"/>
      <w:r>
        <w:rPr>
          <w:rStyle w:val="eop"/>
          <w:rFonts w:ascii="Arial" w:hAnsi="Arial" w:cs="Arial"/>
          <w:color w:val="2F5496"/>
        </w:rPr>
        <w:t> </w:t>
      </w:r>
    </w:p>
    <w:p w14:paraId="4E3AE86D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To my younger self,</w:t>
      </w:r>
      <w:r>
        <w:rPr>
          <w:rStyle w:val="eop"/>
          <w:rFonts w:ascii="Arial" w:eastAsiaTheme="majorEastAsia" w:hAnsi="Arial" w:cs="Arial"/>
        </w:rPr>
        <w:t> </w:t>
      </w:r>
    </w:p>
    <w:p w14:paraId="44F37317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 made it! We have earned the title: Detective Chief Superintendent. At this </w:t>
      </w:r>
      <w:r>
        <w:rPr>
          <w:rStyle w:val="normaltextrun"/>
          <w:rFonts w:ascii="Arial" w:eastAsiaTheme="majorEastAsia" w:hAnsi="Arial" w:cs="Arial"/>
        </w:rPr>
        <w:t>moment,</w:t>
      </w:r>
      <w:r>
        <w:rPr>
          <w:rStyle w:val="normaltextrun"/>
          <w:rFonts w:ascii="Arial" w:eastAsiaTheme="majorEastAsia" w:hAnsi="Arial" w:cs="Arial"/>
        </w:rPr>
        <w:t xml:space="preserve"> I am feeling a whirlwind of emotions: excitement, relief, optimism, and joy. Today is 22</w:t>
      </w:r>
      <w:r>
        <w:rPr>
          <w:rStyle w:val="normaltextrun"/>
          <w:rFonts w:ascii="Arial" w:eastAsiaTheme="majorEastAsia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eastAsiaTheme="majorEastAsia" w:hAnsi="Arial" w:cs="Arial"/>
        </w:rPr>
        <w:t xml:space="preserve"> September 2036, and I am proud to have accomplished the many milestones I set myself over the last few years.</w:t>
      </w:r>
      <w:r>
        <w:rPr>
          <w:rStyle w:val="eop"/>
          <w:rFonts w:ascii="Arial" w:eastAsiaTheme="majorEastAsia" w:hAnsi="Arial" w:cs="Arial"/>
        </w:rPr>
        <w:t> </w:t>
      </w:r>
    </w:p>
    <w:p w14:paraId="4A931CDC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</w:p>
    <w:p w14:paraId="08C70628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 In reflection I realise that all my diligent work, determination and optimism was worth the days in which I struggled. Looking back this day seemed so far out of reach. While most days felt like I had received the short straw as I was under immense pressure due to extenuating circumstances. My determination motivated me to complete my BSc degree in policing and criminology as a change in my career path was never in question. We faced any challenge before us to get into university. Wow! I wish I knew back then that I would eventually achieve this milestone.</w:t>
      </w:r>
      <w:r>
        <w:rPr>
          <w:rStyle w:val="eop"/>
          <w:rFonts w:ascii="Arial" w:eastAsiaTheme="majorEastAsia" w:hAnsi="Arial" w:cs="Arial"/>
        </w:rPr>
        <w:t> </w:t>
      </w:r>
    </w:p>
    <w:p w14:paraId="5643E507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Our determination towards achieving our BSc degree in Policing and Criminology to the highest level of my ability has proven to be evidently beneficial. I achieved Second Class Honours. Juggling both university deadlines, a social life, and police volunteer work, at times, was almost impossible. Today, I </w:t>
      </w:r>
      <w:r>
        <w:rPr>
          <w:rStyle w:val="normaltextrun"/>
          <w:rFonts w:ascii="Arial" w:eastAsiaTheme="majorEastAsia" w:hAnsi="Arial" w:cs="Arial"/>
        </w:rPr>
        <w:t>could not</w:t>
      </w:r>
      <w:r>
        <w:rPr>
          <w:rStyle w:val="normaltextrun"/>
          <w:rFonts w:ascii="Arial" w:eastAsiaTheme="majorEastAsia" w:hAnsi="Arial" w:cs="Arial"/>
        </w:rPr>
        <w:t xml:space="preserve"> be happier that I persevered and stayed consistent in working towards my goals.</w:t>
      </w:r>
    </w:p>
    <w:p w14:paraId="05B615BD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 </w:t>
      </w:r>
      <w:r>
        <w:rPr>
          <w:rStyle w:val="eop"/>
          <w:rFonts w:ascii="Arial" w:eastAsiaTheme="majorEastAsia" w:hAnsi="Arial" w:cs="Arial"/>
        </w:rPr>
        <w:t> </w:t>
      </w:r>
    </w:p>
    <w:p w14:paraId="356C9F1F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Having volunteered for South Wales Police has benefitted me. My volunteer work conducted at Help Point helped me for the </w:t>
      </w:r>
      <w:r>
        <w:rPr>
          <w:rStyle w:val="normaltextrun"/>
          <w:rFonts w:ascii="Arial" w:eastAsiaTheme="majorEastAsia" w:hAnsi="Arial" w:cs="Arial"/>
        </w:rPr>
        <w:t>better,</w:t>
      </w:r>
      <w:r>
        <w:rPr>
          <w:rStyle w:val="normaltextrun"/>
          <w:rFonts w:ascii="Arial" w:eastAsiaTheme="majorEastAsia" w:hAnsi="Arial" w:cs="Arial"/>
        </w:rPr>
        <w:t xml:space="preserve"> as some of the skills that I attained from volunteering were useful in the recruitment process as I had both the theoretical and practical side of detective work behind me. Help Point is a </w:t>
      </w:r>
      <w:r>
        <w:rPr>
          <w:rStyle w:val="normaltextrun"/>
          <w:rFonts w:ascii="Arial" w:eastAsiaTheme="majorEastAsia" w:hAnsi="Arial" w:cs="Arial"/>
        </w:rPr>
        <w:t>porta cabin</w:t>
      </w:r>
      <w:r>
        <w:rPr>
          <w:rStyle w:val="normaltextrun"/>
          <w:rFonts w:ascii="Arial" w:eastAsiaTheme="majorEastAsia" w:hAnsi="Arial" w:cs="Arial"/>
        </w:rPr>
        <w:t xml:space="preserve"> designed to help tackle</w:t>
      </w:r>
      <w:r>
        <w:rPr>
          <w:rStyle w:val="normaltextrun"/>
          <w:rFonts w:ascii="Arial" w:eastAsiaTheme="majorEastAsia" w:hAnsi="Arial" w:cs="Arial"/>
        </w:rPr>
        <w:t xml:space="preserve"> </w:t>
      </w:r>
      <w:r>
        <w:rPr>
          <w:rStyle w:val="normaltextrun"/>
          <w:rFonts w:ascii="Arial" w:eastAsiaTheme="majorEastAsia" w:hAnsi="Arial" w:cs="Arial"/>
        </w:rPr>
        <w:t xml:space="preserve">violent crime after research conducted displayed high levels of assault and added pressure on the ambulance service. </w:t>
      </w:r>
    </w:p>
    <w:p w14:paraId="2321293A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</w:p>
    <w:p w14:paraId="4A375C0E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>According to the Crime Commissioner (</w:t>
      </w:r>
      <w:r>
        <w:rPr>
          <w:rStyle w:val="normaltextrun"/>
          <w:rFonts w:ascii="Arial" w:eastAsiaTheme="majorEastAsia" w:hAnsi="Arial" w:cs="Arial"/>
        </w:rPr>
        <w:t>2022),</w:t>
      </w:r>
      <w:r>
        <w:rPr>
          <w:rStyle w:val="normaltextrun"/>
          <w:rFonts w:ascii="Arial" w:eastAsiaTheme="majorEastAsia" w:hAnsi="Arial" w:cs="Arial"/>
        </w:rPr>
        <w:t xml:space="preserve"> the research conducted for the violent crime project; help point treated 1560 people. Many patients having been vulnerable due to violence, acute alcohol intoxication and accidents. While 80% of patients were diverted from admission to A&amp;E. The theoretical skills I possess came from my three-year degree. The presentations for which I lost sleep built my confidence, and those long nights on Wind Street gave me a clearer understanding of my daily job and faster </w:t>
      </w:r>
      <w:r>
        <w:rPr>
          <w:rStyle w:val="normaltextrun"/>
          <w:rFonts w:ascii="Arial" w:eastAsiaTheme="majorEastAsia" w:hAnsi="Arial" w:cs="Arial"/>
        </w:rPr>
        <w:t>problem solving</w:t>
      </w:r>
      <w:r>
        <w:rPr>
          <w:rStyle w:val="normaltextrun"/>
          <w:rFonts w:ascii="Arial" w:eastAsiaTheme="majorEastAsia" w:hAnsi="Arial" w:cs="Arial"/>
        </w:rPr>
        <w:t>. Ultimately helping me pass my situational judgement test and the written assessment briefing exercise (South Wales Police, 2023). </w:t>
      </w:r>
      <w:r>
        <w:rPr>
          <w:rStyle w:val="eop"/>
          <w:rFonts w:ascii="Arial" w:eastAsiaTheme="majorEastAsia" w:hAnsi="Arial" w:cs="Arial"/>
        </w:rPr>
        <w:t> </w:t>
      </w:r>
    </w:p>
    <w:p w14:paraId="48D35196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DEDD2C9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I wonder if I would be in the </w:t>
      </w:r>
      <w:r>
        <w:rPr>
          <w:rStyle w:val="normaltextrun"/>
          <w:rFonts w:ascii="Arial" w:eastAsiaTheme="majorEastAsia" w:hAnsi="Arial" w:cs="Arial"/>
        </w:rPr>
        <w:t>position,</w:t>
      </w:r>
      <w:r>
        <w:rPr>
          <w:rStyle w:val="normaltextrun"/>
          <w:rFonts w:ascii="Arial" w:eastAsiaTheme="majorEastAsia" w:hAnsi="Arial" w:cs="Arial"/>
        </w:rPr>
        <w:t xml:space="preserve"> I am today if I </w:t>
      </w:r>
      <w:r>
        <w:rPr>
          <w:rStyle w:val="normaltextrun"/>
          <w:rFonts w:ascii="Arial" w:eastAsiaTheme="majorEastAsia" w:hAnsi="Arial" w:cs="Arial"/>
        </w:rPr>
        <w:t>had not</w:t>
      </w:r>
      <w:r>
        <w:rPr>
          <w:rStyle w:val="normaltextrun"/>
          <w:rFonts w:ascii="Arial" w:eastAsiaTheme="majorEastAsia" w:hAnsi="Arial" w:cs="Arial"/>
        </w:rPr>
        <w:t xml:space="preserve"> attended the multiple employability talks, having made connections with constables for Dyfed Powys and South Wales Police. Making a positive impression to local officers served my career positively. Would I have been pushed by PC Emma-Warner Brindley to redo my fitness test and persevere? Would the superintendent chief inspector have helped me with the interview process after failing to mention a few key points in my first attempt at getting onto the fast-track detective programme? Making these choices ultimately set me up for where I am today.</w:t>
      </w:r>
      <w:r>
        <w:rPr>
          <w:rStyle w:val="eop"/>
          <w:rFonts w:ascii="Arial" w:eastAsiaTheme="majorEastAsia" w:hAnsi="Arial" w:cs="Arial"/>
        </w:rPr>
        <w:t> </w:t>
      </w:r>
    </w:p>
    <w:p w14:paraId="57BC6D6B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You learn something new every day. Our professional growth </w:t>
      </w:r>
      <w:proofErr w:type="gramStart"/>
      <w:r>
        <w:rPr>
          <w:rStyle w:val="normaltextrun"/>
          <w:rFonts w:ascii="Arial" w:eastAsiaTheme="majorEastAsia" w:hAnsi="Arial" w:cs="Arial"/>
        </w:rPr>
        <w:t>is highlighted</w:t>
      </w:r>
      <w:proofErr w:type="gramEnd"/>
      <w:r>
        <w:rPr>
          <w:rStyle w:val="normaltextrun"/>
          <w:rFonts w:ascii="Arial" w:eastAsiaTheme="majorEastAsia" w:hAnsi="Arial" w:cs="Arial"/>
        </w:rPr>
        <w:t xml:space="preserve"> in how far </w:t>
      </w:r>
      <w:r>
        <w:rPr>
          <w:rStyle w:val="normaltextrun"/>
          <w:rFonts w:ascii="Arial" w:eastAsiaTheme="majorEastAsia" w:hAnsi="Arial" w:cs="Arial"/>
        </w:rPr>
        <w:t>we have</w:t>
      </w:r>
      <w:r>
        <w:rPr>
          <w:rStyle w:val="eop"/>
          <w:rFonts w:ascii="Arial" w:eastAsiaTheme="majorEastAsia" w:hAnsi="Arial" w:cs="Arial"/>
        </w:rPr>
        <w:t> </w:t>
      </w:r>
      <w:r>
        <w:rPr>
          <w:rStyle w:val="normaltextrun"/>
          <w:rFonts w:ascii="Arial" w:eastAsiaTheme="majorEastAsia" w:hAnsi="Arial" w:cs="Arial"/>
        </w:rPr>
        <w:t>come. As I continue my career path, I aim to stay motivated and remain optimistic.</w:t>
      </w:r>
      <w:r>
        <w:rPr>
          <w:rStyle w:val="eop"/>
          <w:rFonts w:ascii="Arial" w:eastAsiaTheme="majorEastAsia" w:hAnsi="Arial" w:cs="Arial"/>
        </w:rPr>
        <w:t> </w:t>
      </w:r>
    </w:p>
    <w:p w14:paraId="72BE7A35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10634961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All the best,</w:t>
      </w:r>
      <w:r>
        <w:rPr>
          <w:rStyle w:val="eop"/>
          <w:rFonts w:ascii="Arial" w:eastAsiaTheme="majorEastAsia" w:hAnsi="Arial" w:cs="Arial"/>
        </w:rPr>
        <w:t> </w:t>
      </w:r>
    </w:p>
    <w:p w14:paraId="4C02C71C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Your older self.</w:t>
      </w:r>
      <w:r>
        <w:rPr>
          <w:rStyle w:val="eop"/>
          <w:rFonts w:ascii="Arial" w:eastAsiaTheme="majorEastAsia" w:hAnsi="Arial" w:cs="Arial"/>
        </w:rPr>
        <w:t> </w:t>
      </w:r>
    </w:p>
    <w:p w14:paraId="219D51D8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 </w:t>
      </w:r>
      <w:r>
        <w:rPr>
          <w:rStyle w:val="eop"/>
          <w:rFonts w:ascii="Arial" w:eastAsiaTheme="majorEastAsia" w:hAnsi="Arial" w:cs="Arial"/>
        </w:rPr>
        <w:t> </w:t>
      </w:r>
    </w:p>
    <w:p w14:paraId="2B5988B0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24DD8AC7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6221A8AB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05080B0" w14:textId="77777777" w:rsidR="00000DC1" w:rsidRPr="00000DC1" w:rsidRDefault="00000DC1" w:rsidP="00000DC1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3" w:name="_Toc129363744"/>
      <w:r w:rsidRPr="00000DC1">
        <w:rPr>
          <w:rStyle w:val="normaltextrun"/>
          <w:rFonts w:ascii="Times New Roman" w:hAnsi="Times New Roman" w:cs="Times New Roman"/>
          <w:color w:val="2F5496"/>
          <w:sz w:val="24"/>
          <w:szCs w:val="24"/>
        </w:rPr>
        <w:t>Reference list:</w:t>
      </w:r>
      <w:bookmarkEnd w:id="3"/>
      <w:r w:rsidRPr="00000DC1">
        <w:rPr>
          <w:rStyle w:val="eop"/>
          <w:rFonts w:ascii="Times New Roman" w:hAnsi="Times New Roman" w:cs="Times New Roman"/>
          <w:color w:val="2F5496"/>
          <w:sz w:val="24"/>
          <w:szCs w:val="24"/>
        </w:rPr>
        <w:t> </w:t>
      </w:r>
    </w:p>
    <w:p w14:paraId="6B65AE3C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36DA2CE2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</w:pPr>
      <w:r w:rsidRPr="00000DC1">
        <w:rPr>
          <w:rStyle w:val="normaltextrun"/>
          <w:rFonts w:eastAsiaTheme="majorEastAsia"/>
        </w:rPr>
        <w:t xml:space="preserve">Africa, G., (2018) </w:t>
      </w:r>
      <w:r w:rsidRPr="00000DC1">
        <w:rPr>
          <w:rStyle w:val="normaltextrun"/>
          <w:rFonts w:eastAsiaTheme="majorEastAsia"/>
          <w:i/>
          <w:iCs/>
        </w:rPr>
        <w:t xml:space="preserve">Best Beaches </w:t>
      </w:r>
      <w:proofErr w:type="gramStart"/>
      <w:r w:rsidRPr="00000DC1">
        <w:rPr>
          <w:rStyle w:val="normaltextrun"/>
          <w:rFonts w:eastAsiaTheme="majorEastAsia"/>
          <w:i/>
          <w:iCs/>
        </w:rPr>
        <w:t>Near</w:t>
      </w:r>
      <w:proofErr w:type="gramEnd"/>
      <w:r w:rsidRPr="00000DC1">
        <w:rPr>
          <w:rStyle w:val="normaltextrun"/>
          <w:rFonts w:eastAsiaTheme="majorEastAsia"/>
          <w:i/>
          <w:iCs/>
        </w:rPr>
        <w:t xml:space="preserve"> Durban</w:t>
      </w:r>
      <w:r w:rsidRPr="00000DC1">
        <w:rPr>
          <w:rStyle w:val="normaltextrun"/>
          <w:rFonts w:eastAsiaTheme="majorEastAsia"/>
        </w:rPr>
        <w:t xml:space="preserve">. SATSA. Available at: &lt;/ </w:t>
      </w:r>
      <w:hyperlink r:id="rId11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https://getlocal.co.za/blog/best-beaches-near-durban/</w:t>
        </w:r>
      </w:hyperlink>
      <w:r w:rsidRPr="00000DC1">
        <w:rPr>
          <w:rStyle w:val="normaltextrun"/>
          <w:rFonts w:eastAsiaTheme="majorEastAsia"/>
        </w:rPr>
        <w:t xml:space="preserve"> &gt; (Accessed: February 22, 2023). </w:t>
      </w:r>
      <w:r w:rsidRPr="00000DC1">
        <w:rPr>
          <w:rStyle w:val="eop"/>
          <w:rFonts w:eastAsiaTheme="majorEastAsia"/>
        </w:rPr>
        <w:t> </w:t>
      </w:r>
    </w:p>
    <w:p w14:paraId="6AF8A1F5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</w:rPr>
        <w:t xml:space="preserve">Commissioner, C., (2022) </w:t>
      </w:r>
      <w:r w:rsidRPr="00000DC1">
        <w:rPr>
          <w:rStyle w:val="normaltextrun"/>
          <w:rFonts w:eastAsiaTheme="majorEastAsia"/>
          <w:i/>
          <w:iCs/>
        </w:rPr>
        <w:t>Help Point</w:t>
      </w:r>
      <w:r w:rsidRPr="00000DC1">
        <w:rPr>
          <w:rStyle w:val="normaltextrun"/>
          <w:rFonts w:eastAsiaTheme="majorEastAsia"/>
        </w:rPr>
        <w:t xml:space="preserve">, </w:t>
      </w:r>
      <w:r w:rsidRPr="00000DC1">
        <w:rPr>
          <w:rStyle w:val="normaltextrun"/>
          <w:rFonts w:eastAsiaTheme="majorEastAsia"/>
          <w:i/>
          <w:iCs/>
        </w:rPr>
        <w:t>Help point</w:t>
      </w:r>
      <w:r w:rsidRPr="00000DC1">
        <w:rPr>
          <w:rStyle w:val="normaltextrun"/>
          <w:rFonts w:eastAsiaTheme="majorEastAsia"/>
        </w:rPr>
        <w:t xml:space="preserve">. Police and Crime Commissioner. Available at: &lt;/ </w:t>
      </w:r>
      <w:hyperlink r:id="rId12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https://www.southwalescommissioner.org.uk/en/our-work/tackling-violent-crime/help-point/</w:t>
        </w:r>
      </w:hyperlink>
      <w:r w:rsidRPr="00000DC1">
        <w:rPr>
          <w:rStyle w:val="normaltextrun"/>
          <w:rFonts w:eastAsiaTheme="majorEastAsia"/>
        </w:rPr>
        <w:t>&gt;</w:t>
      </w:r>
      <w:proofErr w:type="gramStart"/>
      <w:r w:rsidRPr="00000DC1">
        <w:rPr>
          <w:rStyle w:val="normaltextrun"/>
          <w:rFonts w:eastAsiaTheme="majorEastAsia"/>
        </w:rPr>
        <w:t>  (</w:t>
      </w:r>
      <w:proofErr w:type="gramEnd"/>
      <w:r w:rsidRPr="00000DC1">
        <w:rPr>
          <w:rStyle w:val="normaltextrun"/>
          <w:rFonts w:eastAsiaTheme="majorEastAsia"/>
        </w:rPr>
        <w:t>Accessed: March 8, 2023). </w:t>
      </w:r>
      <w:r w:rsidRPr="00000DC1">
        <w:rPr>
          <w:rStyle w:val="eop"/>
          <w:rFonts w:eastAsiaTheme="majorEastAsia"/>
        </w:rPr>
        <w:t> </w:t>
      </w:r>
    </w:p>
    <w:p w14:paraId="5F6A1542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03BE7C7E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</w:rPr>
        <w:t xml:space="preserve">Council, F.A., (2013) </w:t>
      </w:r>
      <w:r w:rsidRPr="00000DC1">
        <w:rPr>
          <w:rStyle w:val="normaltextrun"/>
          <w:rFonts w:eastAsiaTheme="majorEastAsia"/>
          <w:i/>
          <w:iCs/>
        </w:rPr>
        <w:t>13 Important Elements to Include When Designing A Website</w:t>
      </w:r>
      <w:r w:rsidRPr="00000DC1">
        <w:rPr>
          <w:rStyle w:val="normaltextrun"/>
          <w:rFonts w:eastAsiaTheme="majorEastAsia"/>
        </w:rPr>
        <w:t xml:space="preserve">, </w:t>
      </w:r>
      <w:r w:rsidRPr="00000DC1">
        <w:rPr>
          <w:rStyle w:val="normaltextrun"/>
          <w:rFonts w:eastAsiaTheme="majorEastAsia"/>
          <w:i/>
          <w:iCs/>
        </w:rPr>
        <w:t>Forbes</w:t>
      </w:r>
      <w:r w:rsidRPr="00000DC1">
        <w:rPr>
          <w:rStyle w:val="normaltextrun"/>
          <w:rFonts w:eastAsiaTheme="majorEastAsia"/>
        </w:rPr>
        <w:t xml:space="preserve">. Forbes Agency Council. Available at: &lt;/ </w:t>
      </w:r>
      <w:hyperlink r:id="rId13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https://www.forbes.com/sites/forbesagencycouncil/2017/10/13/13-important-elements-to-include-when-designing-a-website/?sh=3c31043f68de/</w:t>
        </w:r>
      </w:hyperlink>
      <w:r w:rsidRPr="00000DC1">
        <w:rPr>
          <w:rStyle w:val="normaltextrun"/>
          <w:rFonts w:eastAsiaTheme="majorEastAsia"/>
        </w:rPr>
        <w:t xml:space="preserve"> </w:t>
      </w:r>
      <w:proofErr w:type="gramStart"/>
      <w:r w:rsidRPr="00000DC1">
        <w:rPr>
          <w:rStyle w:val="normaltextrun"/>
          <w:rFonts w:eastAsiaTheme="majorEastAsia"/>
        </w:rPr>
        <w:t>&gt;(</w:t>
      </w:r>
      <w:proofErr w:type="gramEnd"/>
      <w:r w:rsidRPr="00000DC1">
        <w:rPr>
          <w:rStyle w:val="normaltextrun"/>
          <w:rFonts w:eastAsiaTheme="majorEastAsia"/>
        </w:rPr>
        <w:t>Accessed: January 25, 2023). </w:t>
      </w:r>
      <w:r w:rsidRPr="00000DC1">
        <w:rPr>
          <w:rStyle w:val="eop"/>
          <w:rFonts w:eastAsiaTheme="majorEastAsia"/>
        </w:rPr>
        <w:t> </w:t>
      </w:r>
    </w:p>
    <w:p w14:paraId="3DBA9663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3A2818AD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  <w:i/>
          <w:iCs/>
        </w:rPr>
        <w:t>Crime Scene Stock Photo.</w:t>
      </w:r>
      <w:proofErr w:type="gramStart"/>
      <w:r w:rsidRPr="00000DC1">
        <w:rPr>
          <w:rStyle w:val="normaltextrun"/>
          <w:rFonts w:eastAsiaTheme="majorEastAsia"/>
          <w:i/>
          <w:iCs/>
        </w:rPr>
        <w:t>,</w:t>
      </w:r>
      <w:r w:rsidRPr="00000DC1">
        <w:rPr>
          <w:rStyle w:val="normaltextrun"/>
          <w:rFonts w:eastAsiaTheme="majorEastAsia"/>
        </w:rPr>
        <w:t>(</w:t>
      </w:r>
      <w:proofErr w:type="gramEnd"/>
      <w:r w:rsidRPr="00000DC1">
        <w:rPr>
          <w:rStyle w:val="normaltextrun"/>
          <w:rFonts w:eastAsiaTheme="majorEastAsia"/>
        </w:rPr>
        <w:t xml:space="preserve">2017) </w:t>
      </w:r>
      <w:proofErr w:type="spellStart"/>
      <w:r w:rsidRPr="00000DC1">
        <w:rPr>
          <w:rStyle w:val="normaltextrun"/>
          <w:rFonts w:eastAsiaTheme="majorEastAsia"/>
          <w:i/>
          <w:iCs/>
        </w:rPr>
        <w:t>iStock</w:t>
      </w:r>
      <w:proofErr w:type="spellEnd"/>
      <w:r w:rsidRPr="00000DC1">
        <w:rPr>
          <w:rStyle w:val="normaltextrun"/>
          <w:rFonts w:eastAsiaTheme="majorEastAsia"/>
        </w:rPr>
        <w:t xml:space="preserve">. Getty images. Available at: &lt;/ </w:t>
      </w:r>
      <w:hyperlink r:id="rId14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https://www.istockphoto.com/photo/crime-scene-gm831909878-135796875 /</w:t>
        </w:r>
      </w:hyperlink>
      <w:r w:rsidRPr="00000DC1">
        <w:rPr>
          <w:rStyle w:val="normaltextrun"/>
          <w:rFonts w:eastAsiaTheme="majorEastAsia"/>
        </w:rPr>
        <w:t xml:space="preserve"> &gt; (Accessed: February 22, 2023). </w:t>
      </w:r>
      <w:r w:rsidRPr="00000DC1">
        <w:rPr>
          <w:rStyle w:val="eop"/>
          <w:rFonts w:eastAsiaTheme="majorEastAsia"/>
        </w:rPr>
        <w:t> </w:t>
      </w:r>
    </w:p>
    <w:p w14:paraId="2F476DFB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6252F472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</w:pPr>
      <w:r w:rsidRPr="00000DC1">
        <w:rPr>
          <w:rStyle w:val="normaltextrun"/>
          <w:rFonts w:eastAsiaTheme="majorEastAsia"/>
        </w:rPr>
        <w:t xml:space="preserve">Doyle, A., (2022) “How to Write a Perfect 'About Me' Page (With Examples),” </w:t>
      </w:r>
      <w:r w:rsidRPr="00000DC1">
        <w:rPr>
          <w:rStyle w:val="normaltextrun"/>
          <w:rFonts w:eastAsiaTheme="majorEastAsia"/>
          <w:i/>
          <w:iCs/>
        </w:rPr>
        <w:t>Career Planning</w:t>
      </w:r>
      <w:r w:rsidRPr="00000DC1">
        <w:rPr>
          <w:rStyle w:val="normaltextrun"/>
          <w:rFonts w:eastAsiaTheme="majorEastAsia"/>
        </w:rPr>
        <w:t xml:space="preserve">. </w:t>
      </w:r>
      <w:proofErr w:type="gramStart"/>
      <w:r w:rsidRPr="00000DC1">
        <w:rPr>
          <w:rStyle w:val="normaltextrun"/>
          <w:rFonts w:eastAsiaTheme="majorEastAsia"/>
        </w:rPr>
        <w:t>the</w:t>
      </w:r>
      <w:proofErr w:type="gramEnd"/>
      <w:r w:rsidRPr="00000DC1">
        <w:rPr>
          <w:rStyle w:val="normaltextrun"/>
          <w:rFonts w:eastAsiaTheme="majorEastAsia"/>
        </w:rPr>
        <w:t xml:space="preserve"> balance, 3 December. Available at: &lt;/ </w:t>
      </w:r>
      <w:hyperlink r:id="rId15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https://www.thebalancemoney.com/how-to-write-about-me-page-examples-4142367</w:t>
        </w:r>
      </w:hyperlink>
      <w:r w:rsidRPr="00000DC1">
        <w:rPr>
          <w:rStyle w:val="normaltextrun"/>
          <w:rFonts w:eastAsiaTheme="majorEastAsia"/>
        </w:rPr>
        <w:t xml:space="preserve"> /&gt; (Accessed: February 28, 2023). </w:t>
      </w:r>
      <w:r w:rsidRPr="00000DC1">
        <w:rPr>
          <w:rStyle w:val="eop"/>
          <w:rFonts w:eastAsiaTheme="majorEastAsia"/>
        </w:rPr>
        <w:t> </w:t>
      </w:r>
    </w:p>
    <w:p w14:paraId="2378B772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692257D2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</w:rPr>
        <w:t xml:space="preserve">Lennon, D., (2015) “11 Things You Must Include On Your Website,” </w:t>
      </w:r>
      <w:proofErr w:type="spellStart"/>
      <w:r w:rsidRPr="00000DC1">
        <w:rPr>
          <w:rStyle w:val="normaltextrun"/>
          <w:rFonts w:eastAsiaTheme="majorEastAsia"/>
          <w:i/>
          <w:iCs/>
        </w:rPr>
        <w:t>JobMonkey</w:t>
      </w:r>
      <w:proofErr w:type="spellEnd"/>
      <w:r w:rsidRPr="00000DC1">
        <w:rPr>
          <w:rStyle w:val="normaltextrun"/>
          <w:rFonts w:eastAsiaTheme="majorEastAsia"/>
          <w:i/>
          <w:iCs/>
        </w:rPr>
        <w:t xml:space="preserve"> Blog</w:t>
      </w:r>
      <w:r w:rsidRPr="00000DC1">
        <w:rPr>
          <w:rStyle w:val="normaltextrun"/>
          <w:rFonts w:eastAsiaTheme="majorEastAsia"/>
        </w:rPr>
        <w:t xml:space="preserve">. </w:t>
      </w:r>
      <w:proofErr w:type="spellStart"/>
      <w:r w:rsidRPr="00000DC1">
        <w:rPr>
          <w:rStyle w:val="normaltextrun"/>
          <w:rFonts w:eastAsiaTheme="majorEastAsia"/>
        </w:rPr>
        <w:t>JobMonkey</w:t>
      </w:r>
      <w:proofErr w:type="spellEnd"/>
      <w:r w:rsidRPr="00000DC1">
        <w:rPr>
          <w:rStyle w:val="normaltextrun"/>
          <w:rFonts w:eastAsiaTheme="majorEastAsia"/>
        </w:rPr>
        <w:t xml:space="preserve"> </w:t>
      </w:r>
      <w:proofErr w:type="spellStart"/>
      <w:r w:rsidRPr="00000DC1">
        <w:rPr>
          <w:rStyle w:val="normaltextrun"/>
          <w:rFonts w:eastAsiaTheme="majorEastAsia"/>
        </w:rPr>
        <w:t>Inc</w:t>
      </w:r>
      <w:proofErr w:type="spellEnd"/>
      <w:r w:rsidRPr="00000DC1">
        <w:rPr>
          <w:rStyle w:val="normaltextrun"/>
          <w:rFonts w:eastAsiaTheme="majorEastAsia"/>
        </w:rPr>
        <w:t xml:space="preserve">, 25 January. Available at: </w:t>
      </w:r>
      <w:hyperlink r:id="rId16" w:tgtFrame="_blank" w:history="1">
        <w:r w:rsidRPr="00000DC1">
          <w:rPr>
            <w:rStyle w:val="normaltextrun"/>
            <w:rFonts w:eastAsiaTheme="majorEastAsia"/>
            <w:color w:val="0000FF"/>
            <w:u w:val="single"/>
          </w:rPr>
          <w:t>11 Things You Must Include On Your Website | JobMonkey.com</w:t>
        </w:r>
      </w:hyperlink>
      <w:r w:rsidRPr="00000DC1">
        <w:rPr>
          <w:rStyle w:val="normaltextrun"/>
          <w:rFonts w:eastAsiaTheme="majorEastAsia"/>
        </w:rPr>
        <w:t xml:space="preserve"> (Accessed: February 25, 2023). </w:t>
      </w:r>
      <w:r w:rsidRPr="00000DC1">
        <w:rPr>
          <w:rStyle w:val="eop"/>
          <w:rFonts w:eastAsiaTheme="majorEastAsia"/>
        </w:rPr>
        <w:t> </w:t>
      </w:r>
    </w:p>
    <w:p w14:paraId="658FF119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</w:rPr>
        <w:t xml:space="preserve">78, </w:t>
      </w:r>
      <w:proofErr w:type="spellStart"/>
      <w:proofErr w:type="gramStart"/>
      <w:r w:rsidRPr="00000DC1">
        <w:rPr>
          <w:rStyle w:val="normaltextrun"/>
          <w:rFonts w:eastAsiaTheme="majorEastAsia"/>
        </w:rPr>
        <w:t>llucky</w:t>
      </w:r>
      <w:proofErr w:type="spellEnd"/>
      <w:r w:rsidRPr="00000DC1">
        <w:rPr>
          <w:rStyle w:val="normaltextrun"/>
          <w:rFonts w:eastAsiaTheme="majorEastAsia"/>
        </w:rPr>
        <w:t>.,</w:t>
      </w:r>
      <w:proofErr w:type="gramEnd"/>
      <w:r w:rsidRPr="00000DC1">
        <w:rPr>
          <w:rStyle w:val="normaltextrun"/>
          <w:rFonts w:eastAsiaTheme="majorEastAsia"/>
        </w:rPr>
        <w:t xml:space="preserve"> (2020) </w:t>
      </w:r>
      <w:r w:rsidRPr="00000DC1">
        <w:rPr>
          <w:rStyle w:val="normaltextrun"/>
          <w:rFonts w:eastAsiaTheme="majorEastAsia"/>
          <w:i/>
          <w:iCs/>
        </w:rPr>
        <w:t>Pinned map</w:t>
      </w:r>
      <w:r w:rsidRPr="00000DC1">
        <w:rPr>
          <w:rStyle w:val="normaltextrun"/>
          <w:rFonts w:eastAsiaTheme="majorEastAsia"/>
        </w:rPr>
        <w:t xml:space="preserve">, </w:t>
      </w:r>
      <w:proofErr w:type="spellStart"/>
      <w:r w:rsidRPr="00000DC1">
        <w:rPr>
          <w:rStyle w:val="normaltextrun"/>
          <w:rFonts w:eastAsiaTheme="majorEastAsia"/>
          <w:i/>
          <w:iCs/>
        </w:rPr>
        <w:t>Depositphotos</w:t>
      </w:r>
      <w:proofErr w:type="spellEnd"/>
      <w:r w:rsidRPr="00000DC1">
        <w:rPr>
          <w:rStyle w:val="normaltextrun"/>
          <w:rFonts w:eastAsiaTheme="majorEastAsia"/>
        </w:rPr>
        <w:t xml:space="preserve">. Available at: </w:t>
      </w:r>
      <w:hyperlink r:id="rId17" w:tgtFrame="_blank" w:history="1">
        <w:r w:rsidRPr="00000DC1">
          <w:rPr>
            <w:rStyle w:val="normaltextrun"/>
            <w:rFonts w:eastAsiaTheme="majorEastAsia"/>
            <w:color w:val="0000FF"/>
            <w:u w:val="single"/>
          </w:rPr>
          <w:t>Durban destination pinned map Stock Photo by ©llucky78 144107779 (depositphotos.com)</w:t>
        </w:r>
      </w:hyperlink>
      <w:r w:rsidRPr="00000DC1">
        <w:rPr>
          <w:rStyle w:val="normaltextrun"/>
          <w:rFonts w:eastAsiaTheme="majorEastAsia"/>
        </w:rPr>
        <w:t xml:space="preserve"> (Accessed: February 22, 2023). </w:t>
      </w:r>
      <w:r w:rsidRPr="00000DC1">
        <w:rPr>
          <w:rStyle w:val="eop"/>
          <w:rFonts w:eastAsiaTheme="majorEastAsia"/>
        </w:rPr>
        <w:t> </w:t>
      </w:r>
    </w:p>
    <w:p w14:paraId="5E2135CE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3B1A04FD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703E3FFD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</w:pPr>
      <w:r w:rsidRPr="00000DC1">
        <w:rPr>
          <w:rStyle w:val="normaltextrun"/>
          <w:rFonts w:eastAsiaTheme="majorEastAsia"/>
        </w:rPr>
        <w:t xml:space="preserve">Police, D.P., (2023) </w:t>
      </w:r>
      <w:r w:rsidRPr="00000DC1">
        <w:rPr>
          <w:rStyle w:val="normaltextrun"/>
          <w:rFonts w:eastAsiaTheme="majorEastAsia"/>
          <w:i/>
          <w:iCs/>
        </w:rPr>
        <w:t>Careers | Dyfed-Powys police</w:t>
      </w:r>
      <w:r w:rsidRPr="00000DC1">
        <w:rPr>
          <w:rStyle w:val="normaltextrun"/>
          <w:rFonts w:eastAsiaTheme="majorEastAsia"/>
        </w:rPr>
        <w:t xml:space="preserve">, </w:t>
      </w:r>
      <w:r w:rsidRPr="00000DC1">
        <w:rPr>
          <w:rStyle w:val="normaltextrun"/>
          <w:rFonts w:eastAsiaTheme="majorEastAsia"/>
          <w:i/>
          <w:iCs/>
        </w:rPr>
        <w:t>Direct Entry Detective</w:t>
      </w:r>
      <w:r w:rsidRPr="00000DC1">
        <w:rPr>
          <w:rStyle w:val="normaltextrun"/>
          <w:rFonts w:eastAsiaTheme="majorEastAsia"/>
        </w:rPr>
        <w:t xml:space="preserve">. Dyfed Powys Police. Available at: &lt;/ </w:t>
      </w:r>
      <w:hyperlink r:id="rId18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https://www.dyfed-powys.police.uk/police-forces/dyfed-powys-police/areas/careers/careers//</w:t>
        </w:r>
      </w:hyperlink>
      <w:r w:rsidRPr="00000DC1">
        <w:rPr>
          <w:rStyle w:val="normaltextrun"/>
          <w:rFonts w:eastAsiaTheme="majorEastAsia"/>
        </w:rPr>
        <w:t xml:space="preserve"> &gt; (Accessed: March 8, 2023). </w:t>
      </w:r>
      <w:r w:rsidRPr="00000DC1">
        <w:rPr>
          <w:rStyle w:val="eop"/>
          <w:rFonts w:eastAsiaTheme="majorEastAsia"/>
        </w:rPr>
        <w:t> </w:t>
      </w:r>
    </w:p>
    <w:p w14:paraId="1F29C433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20589299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</w:rPr>
        <w:t xml:space="preserve">Police, S.W., (2023) </w:t>
      </w:r>
      <w:proofErr w:type="gramStart"/>
      <w:r w:rsidRPr="00000DC1">
        <w:rPr>
          <w:rStyle w:val="normaltextrun"/>
          <w:rFonts w:eastAsiaTheme="majorEastAsia"/>
          <w:i/>
          <w:iCs/>
        </w:rPr>
        <w:t>The</w:t>
      </w:r>
      <w:proofErr w:type="gramEnd"/>
      <w:r w:rsidRPr="00000DC1">
        <w:rPr>
          <w:rStyle w:val="normaltextrun"/>
          <w:rFonts w:eastAsiaTheme="majorEastAsia"/>
          <w:i/>
          <w:iCs/>
        </w:rPr>
        <w:t xml:space="preserve"> fast track to detective role | south wales police</w:t>
      </w:r>
      <w:r w:rsidRPr="00000DC1">
        <w:rPr>
          <w:rStyle w:val="normaltextrun"/>
          <w:rFonts w:eastAsiaTheme="majorEastAsia"/>
        </w:rPr>
        <w:t xml:space="preserve">, </w:t>
      </w:r>
      <w:r w:rsidRPr="00000DC1">
        <w:rPr>
          <w:rStyle w:val="normaltextrun"/>
          <w:rFonts w:eastAsiaTheme="majorEastAsia"/>
          <w:i/>
          <w:iCs/>
        </w:rPr>
        <w:t>The Fast Track to Detective Role</w:t>
      </w:r>
      <w:r w:rsidRPr="00000DC1">
        <w:rPr>
          <w:rStyle w:val="normaltextrun"/>
          <w:rFonts w:eastAsiaTheme="majorEastAsia"/>
        </w:rPr>
        <w:t xml:space="preserve">. South Wales Police. Available at: &lt;/ </w:t>
      </w:r>
      <w:hyperlink r:id="rId19" w:tgtFrame="_blank" w:history="1">
        <w:r w:rsidRPr="00000DC1">
          <w:rPr>
            <w:rStyle w:val="normaltextrun"/>
            <w:rFonts w:eastAsiaTheme="majorEastAsia"/>
            <w:color w:val="0563C1"/>
            <w:u w:val="single"/>
          </w:rPr>
          <w:t>https://www.south-wales.police.uk/police-forces/south-wales-police/areas/careers/careers/uniformed/the-fast-track-to-detective-role/</w:t>
        </w:r>
      </w:hyperlink>
      <w:r w:rsidRPr="00000DC1">
        <w:rPr>
          <w:rStyle w:val="normaltextrun"/>
          <w:rFonts w:eastAsiaTheme="majorEastAsia"/>
        </w:rPr>
        <w:t xml:space="preserve"> &gt; (Accessed: March 8, 2023). </w:t>
      </w:r>
      <w:r w:rsidRPr="00000DC1">
        <w:rPr>
          <w:rStyle w:val="eop"/>
          <w:rFonts w:eastAsiaTheme="majorEastAsia"/>
        </w:rPr>
        <w:t> </w:t>
      </w:r>
    </w:p>
    <w:p w14:paraId="00FCC8A9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7CAA9D09" w14:textId="77777777" w:rsidR="00000DC1" w:rsidRPr="00000DC1" w:rsidRDefault="00000DC1" w:rsidP="00000DC1">
      <w:pPr>
        <w:pStyle w:val="paragraph"/>
        <w:spacing w:before="0" w:beforeAutospacing="0" w:after="0" w:afterAutospacing="0"/>
        <w:ind w:left="555" w:hanging="555"/>
        <w:textAlignment w:val="baseline"/>
      </w:pPr>
      <w:r w:rsidRPr="00000DC1">
        <w:rPr>
          <w:rStyle w:val="normaltextrun"/>
          <w:rFonts w:eastAsiaTheme="majorEastAsia"/>
          <w:i/>
          <w:iCs/>
        </w:rPr>
        <w:t xml:space="preserve">Volunteer With Children In </w:t>
      </w:r>
      <w:proofErr w:type="gramStart"/>
      <w:r w:rsidRPr="00000DC1">
        <w:rPr>
          <w:rStyle w:val="normaltextrun"/>
          <w:rFonts w:eastAsiaTheme="majorEastAsia"/>
          <w:i/>
          <w:iCs/>
        </w:rPr>
        <w:t>Africa.,</w:t>
      </w:r>
      <w:proofErr w:type="gramEnd"/>
      <w:r w:rsidRPr="00000DC1">
        <w:rPr>
          <w:rStyle w:val="normaltextrun"/>
          <w:rFonts w:eastAsiaTheme="majorEastAsia"/>
        </w:rPr>
        <w:t xml:space="preserve"> (2013) </w:t>
      </w:r>
      <w:r w:rsidRPr="00000DC1">
        <w:rPr>
          <w:rStyle w:val="normaltextrun"/>
          <w:rFonts w:eastAsiaTheme="majorEastAsia"/>
          <w:i/>
          <w:iCs/>
        </w:rPr>
        <w:t>Projects Abroad US</w:t>
      </w:r>
      <w:r w:rsidRPr="00000DC1">
        <w:rPr>
          <w:rStyle w:val="normaltextrun"/>
          <w:rFonts w:eastAsiaTheme="majorEastAsia"/>
        </w:rPr>
        <w:t xml:space="preserve">. </w:t>
      </w:r>
      <w:proofErr w:type="gramStart"/>
      <w:r w:rsidRPr="00000DC1">
        <w:rPr>
          <w:rStyle w:val="normaltextrun"/>
          <w:rFonts w:eastAsiaTheme="majorEastAsia"/>
        </w:rPr>
        <w:t>projects-abroad.org</w:t>
      </w:r>
      <w:proofErr w:type="gramEnd"/>
      <w:r w:rsidRPr="00000DC1">
        <w:rPr>
          <w:rStyle w:val="normaltextrun"/>
          <w:rFonts w:eastAsiaTheme="majorEastAsia"/>
        </w:rPr>
        <w:t xml:space="preserve">. Available at: </w:t>
      </w:r>
      <w:hyperlink r:id="rId20" w:tgtFrame="_blank" w:history="1">
        <w:r w:rsidRPr="00000DC1">
          <w:rPr>
            <w:rStyle w:val="normaltextrun"/>
            <w:rFonts w:eastAsiaTheme="majorEastAsia"/>
            <w:color w:val="0000FF"/>
            <w:u w:val="single"/>
          </w:rPr>
          <w:t>Volunteer Abroad Programs | GoAbroad.com</w:t>
        </w:r>
      </w:hyperlink>
      <w:r w:rsidRPr="00000DC1">
        <w:rPr>
          <w:rStyle w:val="normaltextrun"/>
          <w:rFonts w:eastAsiaTheme="majorEastAsia"/>
        </w:rPr>
        <w:t xml:space="preserve"> (Accessed: February 22, 2023). </w:t>
      </w:r>
      <w:r w:rsidRPr="00000DC1">
        <w:rPr>
          <w:rStyle w:val="eop"/>
          <w:rFonts w:eastAsiaTheme="majorEastAsia"/>
        </w:rPr>
        <w:t> </w:t>
      </w:r>
    </w:p>
    <w:p w14:paraId="38575177" w14:textId="77777777" w:rsidR="00000DC1" w:rsidRPr="00000DC1" w:rsidRDefault="00000DC1" w:rsidP="00000DC1">
      <w:pPr>
        <w:pStyle w:val="paragraph"/>
        <w:spacing w:before="0" w:beforeAutospacing="0" w:after="0" w:afterAutospacing="0"/>
        <w:textAlignment w:val="baseline"/>
      </w:pPr>
      <w:r w:rsidRPr="00000DC1">
        <w:rPr>
          <w:rStyle w:val="eop"/>
          <w:rFonts w:eastAsiaTheme="majorEastAsia"/>
        </w:rPr>
        <w:t> </w:t>
      </w:r>
    </w:p>
    <w:p w14:paraId="08DD1687" w14:textId="77777777" w:rsidR="00000DC1" w:rsidRDefault="00000DC1" w:rsidP="00000DC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4B5F9C8" w14:textId="77777777" w:rsidR="00FE3814" w:rsidRPr="00280F2D" w:rsidRDefault="0019331B" w:rsidP="00280F2D">
      <w:pPr>
        <w:rPr>
          <w:rStyle w:val="BookTitle"/>
        </w:rPr>
      </w:pPr>
    </w:p>
    <w:sectPr w:rsidR="00FE3814" w:rsidRPr="00280F2D" w:rsidSect="00000DC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DC1"/>
    <w:rsid w:val="00000DC1"/>
    <w:rsid w:val="00157FFA"/>
    <w:rsid w:val="0019331B"/>
    <w:rsid w:val="00266B3E"/>
    <w:rsid w:val="00280F2D"/>
    <w:rsid w:val="00403BCD"/>
    <w:rsid w:val="00702A58"/>
    <w:rsid w:val="007A3200"/>
    <w:rsid w:val="00AE5ED3"/>
    <w:rsid w:val="00B56557"/>
    <w:rsid w:val="00B90990"/>
    <w:rsid w:val="00BC6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DFEF6"/>
  <w15:chartTrackingRefBased/>
  <w15:docId w15:val="{EA5DFF9F-6E77-494A-8618-1573FE98B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6B3E"/>
    <w:rPr>
      <w:rFonts w:ascii="Verdana" w:hAnsi="Verdana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3BCD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BCD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3BCD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03BCD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03BCD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03BCD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403BCD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403BCD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403BCD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03BCD"/>
    <w:pPr>
      <w:spacing w:after="0" w:line="240" w:lineRule="auto"/>
    </w:pPr>
    <w:rPr>
      <w:rFonts w:ascii="Verdana" w:hAnsi="Verdana"/>
    </w:rPr>
  </w:style>
  <w:style w:type="character" w:customStyle="1" w:styleId="Heading1Char">
    <w:name w:val="Heading 1 Char"/>
    <w:basedOn w:val="DefaultParagraphFont"/>
    <w:link w:val="Heading1"/>
    <w:uiPriority w:val="9"/>
    <w:rsid w:val="00403BCD"/>
    <w:rPr>
      <w:rFonts w:ascii="Verdana" w:eastAsiaTheme="majorEastAsia" w:hAnsi="Verdana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3BCD"/>
    <w:rPr>
      <w:rFonts w:ascii="Verdana" w:eastAsiaTheme="majorEastAsia" w:hAnsi="Verdana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03BCD"/>
    <w:rPr>
      <w:rFonts w:ascii="Verdana" w:eastAsiaTheme="majorEastAsia" w:hAnsi="Verdana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403BCD"/>
    <w:rPr>
      <w:rFonts w:ascii="Verdana" w:eastAsiaTheme="majorEastAsia" w:hAnsi="Verdan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403BCD"/>
    <w:rPr>
      <w:rFonts w:ascii="Verdana" w:eastAsiaTheme="majorEastAsia" w:hAnsi="Verdan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403BCD"/>
    <w:rPr>
      <w:rFonts w:ascii="Verdana" w:eastAsiaTheme="majorEastAsia" w:hAnsi="Verdana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403BCD"/>
    <w:rPr>
      <w:rFonts w:ascii="Verdana" w:eastAsiaTheme="majorEastAsia" w:hAnsi="Verdana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403BCD"/>
    <w:rPr>
      <w:rFonts w:ascii="Verdana" w:eastAsiaTheme="majorEastAsia" w:hAnsi="Verdana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403BCD"/>
    <w:rPr>
      <w:rFonts w:ascii="Verdana" w:eastAsiaTheme="majorEastAsia" w:hAnsi="Verdana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403BCD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3BCD"/>
    <w:rPr>
      <w:rFonts w:ascii="Verdana" w:eastAsiaTheme="majorEastAsia" w:hAnsi="Verdan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3BC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03BCD"/>
    <w:rPr>
      <w:rFonts w:ascii="Verdana" w:eastAsiaTheme="minorEastAsia" w:hAnsi="Verdan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403BCD"/>
    <w:rPr>
      <w:rFonts w:ascii="Verdana" w:hAnsi="Verdana"/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403BCD"/>
    <w:rPr>
      <w:rFonts w:ascii="Verdana" w:hAnsi="Verdana"/>
      <w:i/>
      <w:iCs/>
    </w:rPr>
  </w:style>
  <w:style w:type="character" w:styleId="IntenseEmphasis">
    <w:name w:val="Intense Emphasis"/>
    <w:basedOn w:val="DefaultParagraphFont"/>
    <w:uiPriority w:val="21"/>
    <w:qFormat/>
    <w:rsid w:val="00403BCD"/>
    <w:rPr>
      <w:rFonts w:ascii="Verdana" w:hAnsi="Verdana"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/>
    <w:rsid w:val="00403BCD"/>
    <w:rPr>
      <w:rFonts w:ascii="Verdana" w:hAnsi="Verdana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03BCD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3BCD"/>
    <w:rPr>
      <w:rFonts w:ascii="Verdana" w:hAnsi="Verdana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3BC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3BCD"/>
    <w:rPr>
      <w:rFonts w:ascii="Verdana" w:hAnsi="Verdana"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403BCD"/>
    <w:rPr>
      <w:rFonts w:ascii="Verdana" w:hAnsi="Verdana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03BCD"/>
    <w:rPr>
      <w:rFonts w:ascii="Verdana" w:hAnsi="Verdana"/>
      <w:b/>
      <w:bCs/>
      <w:smallCaps/>
      <w:color w:val="4472C4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280F2D"/>
    <w:rPr>
      <w:rFonts w:ascii="Verdana" w:hAnsi="Verdana"/>
      <w:b w:val="0"/>
      <w:bCs/>
      <w:i w:val="0"/>
      <w:iCs/>
      <w:spacing w:val="0"/>
      <w:sz w:val="22"/>
    </w:rPr>
  </w:style>
  <w:style w:type="paragraph" w:styleId="ListParagraph">
    <w:name w:val="List Paragraph"/>
    <w:basedOn w:val="Normal"/>
    <w:uiPriority w:val="34"/>
    <w:qFormat/>
    <w:rsid w:val="00403BCD"/>
    <w:pPr>
      <w:ind w:left="720"/>
      <w:contextualSpacing/>
    </w:pPr>
  </w:style>
  <w:style w:type="paragraph" w:customStyle="1" w:styleId="paragraph">
    <w:name w:val="paragraph"/>
    <w:basedOn w:val="Normal"/>
    <w:rsid w:val="00000D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000DC1"/>
  </w:style>
  <w:style w:type="character" w:customStyle="1" w:styleId="contentcontrolboundarysink">
    <w:name w:val="contentcontrolboundarysink"/>
    <w:basedOn w:val="DefaultParagraphFont"/>
    <w:rsid w:val="00000DC1"/>
  </w:style>
  <w:style w:type="character" w:customStyle="1" w:styleId="pagebreaktextspan">
    <w:name w:val="pagebreaktextspan"/>
    <w:basedOn w:val="DefaultParagraphFont"/>
    <w:rsid w:val="00000DC1"/>
  </w:style>
  <w:style w:type="character" w:customStyle="1" w:styleId="normaltextrun">
    <w:name w:val="normaltextrun"/>
    <w:basedOn w:val="DefaultParagraphFont"/>
    <w:rsid w:val="00000DC1"/>
  </w:style>
  <w:style w:type="paragraph" w:styleId="TOCHeading">
    <w:name w:val="TOC Heading"/>
    <w:basedOn w:val="Heading1"/>
    <w:next w:val="Normal"/>
    <w:uiPriority w:val="39"/>
    <w:unhideWhenUsed/>
    <w:qFormat/>
    <w:rsid w:val="00000DC1"/>
    <w:pPr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00DC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00DC1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000DC1"/>
    <w:rPr>
      <w:rFonts w:ascii="Verdana" w:hAnsi="Verdan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465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28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49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937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0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87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39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44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13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43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28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7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2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01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47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5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1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38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8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54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62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64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2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280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0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739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42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70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99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97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12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6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47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5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13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10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773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803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0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33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36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95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27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98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109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44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85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50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34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588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0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47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64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02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29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32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92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71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527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79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63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665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0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5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93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403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5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50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0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10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00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forbes.com/sites/forbesagencycouncil/2017/10/13/13-important-elements-to-include-when-designing-a-website/?sh=3c31043f68de/" TargetMode="External"/><Relationship Id="rId18" Type="http://schemas.openxmlformats.org/officeDocument/2006/relationships/hyperlink" Target="https://www.dyfed-powys.police.uk/police-forces/dyfed-powys-police/areas/careers/career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southwalescommissioner.org.uk/en/our-work/tackling-violent-crime/help-point/" TargetMode="External"/><Relationship Id="rId17" Type="http://schemas.openxmlformats.org/officeDocument/2006/relationships/hyperlink" Target="https://depositphotos.com/144107779/stock-photo-durban-destination-pinned-map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jobmonkey.com/include-professional-website/" TargetMode="External"/><Relationship Id="rId20" Type="http://schemas.openxmlformats.org/officeDocument/2006/relationships/hyperlink" Target="https://beta.goabroad.com/volunteer-abroad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getlocal.co.za/blog/best-beaches-near-durban/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thebalancemoney.com/how-to-write-about-me-page-examples-4142367" TargetMode="External"/><Relationship Id="rId10" Type="http://schemas.openxmlformats.org/officeDocument/2006/relationships/hyperlink" Target="https://sites.google.com/view/ellajadesmith/contact" TargetMode="External"/><Relationship Id="rId19" Type="http://schemas.openxmlformats.org/officeDocument/2006/relationships/hyperlink" Target="https://www.south-wales.police.uk/police-forces/south-wales-police/areas/careers/careers/uniformed/the-fast-track-to-detective-role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istockphoto.com/photo/crime-scene-gm831909878-135796875%20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2CCD2D453E674883C3C0D45D0C18F4" ma:contentTypeVersion="10" ma:contentTypeDescription="Create a new document." ma:contentTypeScope="" ma:versionID="06d88b299b0096175e40604c1a3b5367">
  <xsd:schema xmlns:xsd="http://www.w3.org/2001/XMLSchema" xmlns:xs="http://www.w3.org/2001/XMLSchema" xmlns:p="http://schemas.microsoft.com/office/2006/metadata/properties" xmlns:ns3="8801e5f2-4ca6-4bab-b726-d8b84bcbff67" targetNamespace="http://schemas.microsoft.com/office/2006/metadata/properties" ma:root="true" ma:fieldsID="eb5cda5b74d9c49ce93c63eaedb81fb0" ns3:_="">
    <xsd:import namespace="8801e5f2-4ca6-4bab-b726-d8b84bcbff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801e5f2-4ca6-4bab-b726-d8b84bcbff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6C2AA4F-9E47-43E8-85A4-8550BF8277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801e5f2-4ca6-4bab-b726-d8b84bcbff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5FFFAAD-F1A4-4151-A785-8A16B13B526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4CA818A-5888-4946-84EA-4A0BBDA9B917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8801e5f2-4ca6-4bab-b726-d8b84bcbff67"/>
    <ds:schemaRef ds:uri="http://purl.org/dc/elements/1.1/"/>
    <ds:schemaRef ds:uri="http://www.w3.org/XML/1998/namespace"/>
  </ds:schemaRefs>
</ds:datastoreItem>
</file>

<file path=customXml/itemProps5.xml><?xml version="1.0" encoding="utf-8"?>
<ds:datastoreItem xmlns:ds="http://schemas.openxmlformats.org/officeDocument/2006/customXml" ds:itemID="{E520418A-B8DD-456A-AE40-7A172493AC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1062</Words>
  <Characters>6057</Characters>
  <Application>Microsoft Office Word</Application>
  <DocSecurity>0</DocSecurity>
  <Lines>50</Lines>
  <Paragraphs>14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Task 2- Zander letter </vt:lpstr>
      <vt:lpstr>Reference list: </vt:lpstr>
    </vt:vector>
  </TitlesOfParts>
  <Company>HP</Company>
  <LinksUpToDate>false</LinksUpToDate>
  <CharactersWithSpaces>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Smith</dc:creator>
  <cp:keywords/>
  <dc:description/>
  <cp:lastModifiedBy>Michelle Smith</cp:lastModifiedBy>
  <cp:revision>1</cp:revision>
  <dcterms:created xsi:type="dcterms:W3CDTF">2023-03-10T18:00:00Z</dcterms:created>
  <dcterms:modified xsi:type="dcterms:W3CDTF">2023-03-10T18:11:00Z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0x010100342CCD2D453E674883C3C0D45D0C18F4</vt:lpwstr>
  </property>
</Properties>
</file>