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A62070" w14:textId="37896D55" w:rsidR="0043389D" w:rsidRPr="0043389D" w:rsidRDefault="002718F9" w:rsidP="0043389D">
      <w:pPr>
        <w:spacing w:line="360" w:lineRule="auto"/>
        <w:jc w:val="center"/>
        <w:rPr>
          <w:bCs/>
          <w:sz w:val="52"/>
          <w:szCs w:val="52"/>
        </w:rPr>
      </w:pPr>
      <w:r w:rsidRPr="00757439">
        <w:rPr>
          <w:bCs/>
          <w:sz w:val="52"/>
          <w:szCs w:val="52"/>
        </w:rPr>
        <w:t>A Guidance Handbook for Early Years</w:t>
      </w:r>
      <w:r w:rsidRPr="00757439">
        <w:rPr>
          <w:b/>
          <w:sz w:val="52"/>
          <w:szCs w:val="52"/>
          <w:u w:val="single"/>
        </w:rPr>
        <w:t xml:space="preserve"> </w:t>
      </w:r>
      <w:r w:rsidR="00FD1B43">
        <w:rPr>
          <w:bCs/>
          <w:sz w:val="52"/>
          <w:szCs w:val="52"/>
        </w:rPr>
        <w:t xml:space="preserve">practitioners </w:t>
      </w:r>
      <w:r w:rsidR="0028214F" w:rsidRPr="00757439">
        <w:rPr>
          <w:bCs/>
          <w:sz w:val="52"/>
          <w:szCs w:val="52"/>
        </w:rPr>
        <w:t>during childhood transitio</w:t>
      </w:r>
      <w:r w:rsidR="0043389D">
        <w:fldChar w:fldCharType="begin"/>
      </w:r>
      <w:r w:rsidR="0043389D">
        <w:instrText xml:space="preserve"> INCLUDEPICTURE "/var/folders/lg/k52810513m38gy9c0_cl07280000gn/T/com.microsoft.Word/WebArchiveCopyPasteTempFiles/vine-plant-climbing-isolated-on-260nw-1066426775.jpg" \* MERGEFORMATINET </w:instrText>
      </w:r>
      <w:r w:rsidR="0043389D">
        <w:fldChar w:fldCharType="end"/>
      </w:r>
      <w:r w:rsidR="0028214F" w:rsidRPr="00757439">
        <w:rPr>
          <w:bCs/>
          <w:sz w:val="52"/>
          <w:szCs w:val="52"/>
        </w:rPr>
        <w:t>n</w:t>
      </w:r>
      <w:bookmarkStart w:id="0" w:name="_Hlk531125335"/>
      <w:r w:rsidR="0028214F" w:rsidRPr="00757439">
        <w:rPr>
          <w:bCs/>
          <w:sz w:val="52"/>
          <w:szCs w:val="52"/>
        </w:rPr>
        <w:t>s.</w:t>
      </w:r>
      <w:bookmarkEnd w:id="0"/>
      <w:r w:rsidR="0079287A" w:rsidRPr="00757439">
        <w:rPr>
          <w:sz w:val="52"/>
          <w:szCs w:val="52"/>
        </w:rPr>
        <w:fldChar w:fldCharType="begin"/>
      </w:r>
      <w:r w:rsidR="0079287A" w:rsidRPr="00757439">
        <w:rPr>
          <w:sz w:val="52"/>
          <w:szCs w:val="52"/>
        </w:rPr>
        <w:instrText xml:space="preserve"> INCLUDEPICTURE "/var/folders/lg/k52810513m38gy9c0_cl07280000gn/T/com.microsoft.Word/WebArchiveCopyPasteTempFiles/thumb_720_450_bean-seeds_shutterstock_57850783.jpg" \* MERGEFORMATINET </w:instrText>
      </w:r>
      <w:r w:rsidR="0079287A" w:rsidRPr="00757439">
        <w:rPr>
          <w:sz w:val="52"/>
          <w:szCs w:val="52"/>
        </w:rPr>
        <w:fldChar w:fldCharType="end"/>
      </w:r>
      <w:r w:rsidR="0079287A" w:rsidRPr="00757439">
        <w:rPr>
          <w:sz w:val="40"/>
          <w:szCs w:val="40"/>
        </w:rPr>
        <w:fldChar w:fldCharType="begin"/>
      </w:r>
      <w:r w:rsidR="0079287A" w:rsidRPr="00757439">
        <w:rPr>
          <w:sz w:val="40"/>
          <w:szCs w:val="40"/>
        </w:rPr>
        <w:instrText xml:space="preserve"> INCLUDEPICTURE "/var/folders/lg/k52810513m38gy9c0_cl07280000gn/T/com.microsoft.Word/WebArchiveCopyPasteTempFiles/Phases-of-carrot-growth.jpg" \* MERGEFORMATINET </w:instrText>
      </w:r>
      <w:r w:rsidR="0079287A" w:rsidRPr="00757439">
        <w:rPr>
          <w:sz w:val="40"/>
          <w:szCs w:val="40"/>
        </w:rPr>
        <w:fldChar w:fldCharType="end"/>
      </w:r>
    </w:p>
    <w:p w14:paraId="22AF8A57" w14:textId="5CA73095" w:rsidR="0043389D" w:rsidRDefault="00F655A6" w:rsidP="0043389D">
      <w:pPr>
        <w:rPr>
          <w:sz w:val="52"/>
          <w:szCs w:val="52"/>
        </w:rPr>
      </w:pPr>
      <w:r w:rsidRPr="00757439">
        <w:rPr>
          <w:noProof/>
          <w:sz w:val="52"/>
          <w:szCs w:val="52"/>
        </w:rPr>
        <w:drawing>
          <wp:anchor distT="0" distB="0" distL="114300" distR="114300" simplePos="0" relativeHeight="251665408" behindDoc="1" locked="0" layoutInCell="1" allowOverlap="1" wp14:anchorId="1EA5D00C" wp14:editId="1C1CA1D9">
            <wp:simplePos x="0" y="0"/>
            <wp:positionH relativeFrom="column">
              <wp:posOffset>1033780</wp:posOffset>
            </wp:positionH>
            <wp:positionV relativeFrom="paragraph">
              <wp:posOffset>108585</wp:posOffset>
            </wp:positionV>
            <wp:extent cx="829945" cy="616585"/>
            <wp:effectExtent l="0" t="0" r="0" b="43815"/>
            <wp:wrapTight wrapText="bothSides">
              <wp:wrapPolygon edited="0">
                <wp:start x="7320" y="1099"/>
                <wp:lineTo x="3197" y="2958"/>
                <wp:lineTo x="4095" y="9973"/>
                <wp:lineTo x="1164" y="10653"/>
                <wp:lineTo x="1500" y="13284"/>
                <wp:lineTo x="3690" y="17291"/>
                <wp:lineTo x="3915" y="19044"/>
                <wp:lineTo x="15225" y="20936"/>
                <wp:lineTo x="19246" y="20907"/>
                <wp:lineTo x="21526" y="20378"/>
                <wp:lineTo x="21504" y="14965"/>
                <wp:lineTo x="19325" y="13665"/>
                <wp:lineTo x="14439" y="14798"/>
                <wp:lineTo x="16203" y="7617"/>
                <wp:lineTo x="16192" y="4911"/>
                <wp:lineTo x="12643" y="768"/>
                <wp:lineTo x="10903" y="269"/>
                <wp:lineTo x="7320" y="1099"/>
              </wp:wrapPolygon>
            </wp:wrapTight>
            <wp:docPr id="21" name="Graphic 21" descr="Watering 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Watering pot"/>
                    <pic:cNvPicPr/>
                  </pic:nvPicPr>
                  <pic:blipFill rotWithShape="1">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rcRect t="8085" r="18339" b="31215"/>
                    <a:stretch/>
                  </pic:blipFill>
                  <pic:spPr bwMode="auto">
                    <a:xfrm rot="586528">
                      <a:off x="0" y="0"/>
                      <a:ext cx="829945" cy="616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389D" w:rsidRPr="00757439">
        <w:rPr>
          <w:bCs/>
          <w:noProof/>
          <w:sz w:val="52"/>
          <w:szCs w:val="52"/>
        </w:rPr>
        <mc:AlternateContent>
          <mc:Choice Requires="wps">
            <w:drawing>
              <wp:anchor distT="0" distB="0" distL="114300" distR="114300" simplePos="0" relativeHeight="251659264" behindDoc="0" locked="0" layoutInCell="1" allowOverlap="1" wp14:anchorId="47D2F269" wp14:editId="387416DB">
                <wp:simplePos x="0" y="0"/>
                <wp:positionH relativeFrom="column">
                  <wp:posOffset>-225425</wp:posOffset>
                </wp:positionH>
                <wp:positionV relativeFrom="paragraph">
                  <wp:posOffset>20955</wp:posOffset>
                </wp:positionV>
                <wp:extent cx="6194796" cy="45719"/>
                <wp:effectExtent l="63500" t="38100" r="28575" b="81915"/>
                <wp:wrapNone/>
                <wp:docPr id="1" name="Rectangle 1"/>
                <wp:cNvGraphicFramePr/>
                <a:graphic xmlns:a="http://schemas.openxmlformats.org/drawingml/2006/main">
                  <a:graphicData uri="http://schemas.microsoft.com/office/word/2010/wordprocessingShape">
                    <wps:wsp>
                      <wps:cNvSpPr/>
                      <wps:spPr>
                        <a:xfrm>
                          <a:off x="0" y="0"/>
                          <a:ext cx="6194796" cy="45719"/>
                        </a:xfrm>
                        <a:prstGeom prst="rect">
                          <a:avLst/>
                        </a:prstGeom>
                        <a:solidFill>
                          <a:srgbClr val="A372FF"/>
                        </a:solidFill>
                        <a:ln/>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8B848C" id="Rectangle 1" o:spid="_x0000_s1026" style="position:absolute;margin-left:-17.75pt;margin-top:1.65pt;width:487.8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" fillcolor="#a372ff" stroked="f">
                <v:shadow on="t" color="black" opacity="41287f" offset="0,1.5pt"/>
              </v:rect>
            </w:pict>
          </mc:Fallback>
        </mc:AlternateContent>
      </w:r>
    </w:p>
    <w:p w14:paraId="10273A90" w14:textId="635C07E1" w:rsidR="0043389D" w:rsidRDefault="0043389D" w:rsidP="00522046">
      <w:pPr>
        <w:jc w:val="center"/>
        <w:rPr>
          <w:sz w:val="52"/>
          <w:szCs w:val="52"/>
        </w:rPr>
      </w:pPr>
    </w:p>
    <w:p w14:paraId="75FE32C0" w14:textId="02499F25" w:rsidR="0043389D" w:rsidRDefault="0043389D" w:rsidP="00522046">
      <w:pPr>
        <w:jc w:val="center"/>
        <w:rPr>
          <w:sz w:val="52"/>
          <w:szCs w:val="52"/>
        </w:rPr>
      </w:pPr>
      <w:r w:rsidRPr="00757439">
        <w:rPr>
          <w:noProof/>
          <w:sz w:val="40"/>
          <w:szCs w:val="40"/>
        </w:rPr>
        <w:drawing>
          <wp:anchor distT="0" distB="0" distL="114300" distR="114300" simplePos="0" relativeHeight="251666432" behindDoc="1" locked="0" layoutInCell="1" allowOverlap="1" wp14:anchorId="0F594188" wp14:editId="4EECEC26">
            <wp:simplePos x="0" y="0"/>
            <wp:positionH relativeFrom="column">
              <wp:posOffset>1650365</wp:posOffset>
            </wp:positionH>
            <wp:positionV relativeFrom="paragraph">
              <wp:posOffset>34760</wp:posOffset>
            </wp:positionV>
            <wp:extent cx="523240" cy="308610"/>
            <wp:effectExtent l="0" t="0" r="0" b="0"/>
            <wp:wrapTight wrapText="bothSides">
              <wp:wrapPolygon edited="0">
                <wp:start x="9437" y="1778"/>
                <wp:lineTo x="3670" y="11556"/>
                <wp:lineTo x="3670" y="17778"/>
                <wp:lineTo x="13107" y="20444"/>
                <wp:lineTo x="16777" y="20444"/>
                <wp:lineTo x="17825" y="16889"/>
                <wp:lineTo x="11534" y="1778"/>
                <wp:lineTo x="9437" y="1778"/>
              </wp:wrapPolygon>
            </wp:wrapTight>
            <wp:docPr id="22" name="Graphic 22" descr="Watering 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Watering pot"/>
                    <pic:cNvPicPr/>
                  </pic:nvPicPr>
                  <pic:blipFill rotWithShape="1">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rcRect l="57876" t="64877" b="10168"/>
                    <a:stretch/>
                  </pic:blipFill>
                  <pic:spPr bwMode="auto">
                    <a:xfrm>
                      <a:off x="0" y="0"/>
                      <a:ext cx="523240" cy="308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50D37E" w14:textId="4D454894" w:rsidR="00261F93" w:rsidRPr="00CB34DE" w:rsidRDefault="00522046" w:rsidP="00522046">
      <w:pPr>
        <w:jc w:val="center"/>
        <w:rPr>
          <w:sz w:val="52"/>
          <w:szCs w:val="52"/>
          <w14:textFill>
            <w14:gradFill>
              <w14:gsLst>
                <w14:gs w14:pos="91000">
                  <w14:srgbClr w14:val="00B0F0"/>
                </w14:gs>
                <w14:gs w14:pos="88000">
                  <w14:srgbClr w14:val="EAB900"/>
                </w14:gs>
                <w14:gs w14:pos="33000">
                  <w14:srgbClr w14:val="00B0F0"/>
                </w14:gs>
                <w14:gs w14:pos="91000">
                  <w14:schemeClr w14:val="accent4">
                    <w14:satMod w14:val="110000"/>
                    <w14:lumMod w14:val="100000"/>
                    <w14:shade w14:val="100000"/>
                  </w14:schemeClr>
                </w14:gs>
                <w14:gs w14:pos="81000">
                  <w14:schemeClr w14:val="accent4">
                    <w14:lumMod w14:val="99000"/>
                    <w14:satMod w14:val="120000"/>
                    <w14:shade w14:val="78000"/>
                  </w14:schemeClr>
                </w14:gs>
              </w14:gsLst>
              <w14:lin w14:ang="5400000" w14:scaled="0"/>
            </w14:gradFill>
          </w14:textFill>
        </w:rPr>
      </w:pPr>
      <w:r w:rsidRPr="00323986">
        <w:rPr>
          <w:sz w:val="52"/>
          <w:szCs w:val="52"/>
        </w:rPr>
        <w:t xml:space="preserve">“If we’re </w:t>
      </w:r>
      <w:proofErr w:type="gramStart"/>
      <w:r w:rsidRPr="00323986">
        <w:rPr>
          <w:color w:val="00B0F0"/>
          <w:sz w:val="52"/>
          <w:szCs w:val="52"/>
        </w:rPr>
        <w:t>growing</w:t>
      </w:r>
      <w:proofErr w:type="gramEnd"/>
      <w:r w:rsidRPr="00323986">
        <w:rPr>
          <w:color w:val="538135" w:themeColor="accent6" w:themeShade="BF"/>
          <w:sz w:val="52"/>
          <w:szCs w:val="52"/>
        </w:rPr>
        <w:t xml:space="preserve"> </w:t>
      </w:r>
      <w:r w:rsidRPr="00323986">
        <w:rPr>
          <w:sz w:val="52"/>
          <w:szCs w:val="52"/>
        </w:rPr>
        <w:t xml:space="preserve">we’re always going to be </w:t>
      </w:r>
      <w:r w:rsidRPr="00CB34DE">
        <w:rPr>
          <w:sz w:val="52"/>
          <w:szCs w:val="52"/>
          <w14:shadow w14:blurRad="76200" w14:dist="2540000" w14:dir="960000" w14:sx="18000" w14:sy="18000" w14:kx="0" w14:ky="0" w14:algn="ctr">
            <w14:srgbClr w14:val="00B0F0">
              <w14:alpha w14:val="100000"/>
            </w14:srgbClr>
          </w14:shadow>
          <w14:textFill>
            <w14:gradFill>
              <w14:gsLst>
                <w14:gs w14:pos="91000">
                  <w14:schemeClr w14:val="tx1"/>
                </w14:gs>
                <w14:gs w14:pos="92000">
                  <w14:srgbClr w14:val="EAB900"/>
                </w14:gs>
                <w14:gs w14:pos="33000">
                  <w14:srgbClr w14:val="00B0F0"/>
                </w14:gs>
                <w14:gs w14:pos="91000">
                  <w14:schemeClr w14:val="accent4">
                    <w14:satMod w14:val="110000"/>
                    <w14:lumMod w14:val="100000"/>
                    <w14:shade w14:val="100000"/>
                  </w14:schemeClr>
                </w14:gs>
                <w14:gs w14:pos="91000">
                  <w14:schemeClr w14:val="accent4">
                    <w14:lumMod w14:val="99000"/>
                    <w14:satMod w14:val="120000"/>
                    <w14:shade w14:val="78000"/>
                  </w14:schemeClr>
                </w14:gs>
              </w14:gsLst>
              <w14:lin w14:ang="5400000" w14:scaled="0"/>
            </w14:gradFill>
          </w14:textFill>
        </w:rPr>
        <w:t>out of our</w:t>
      </w:r>
      <w:r w:rsidRPr="00CB34DE">
        <w:rPr>
          <w:sz w:val="52"/>
          <w:szCs w:val="52"/>
          <w14:textFill>
            <w14:gradFill>
              <w14:gsLst>
                <w14:gs w14:pos="91000">
                  <w14:schemeClr w14:val="tx1"/>
                </w14:gs>
                <w14:gs w14:pos="92000">
                  <w14:srgbClr w14:val="EAB900"/>
                </w14:gs>
                <w14:gs w14:pos="33000">
                  <w14:srgbClr w14:val="00B0F0"/>
                </w14:gs>
                <w14:gs w14:pos="91000">
                  <w14:schemeClr w14:val="accent4">
                    <w14:satMod w14:val="110000"/>
                    <w14:lumMod w14:val="100000"/>
                    <w14:shade w14:val="100000"/>
                  </w14:schemeClr>
                </w14:gs>
                <w14:gs w14:pos="91000">
                  <w14:schemeClr w14:val="accent4">
                    <w14:lumMod w14:val="99000"/>
                    <w14:satMod w14:val="120000"/>
                    <w14:shade w14:val="78000"/>
                  </w14:schemeClr>
                </w14:gs>
              </w14:gsLst>
              <w14:lin w14:ang="5400000" w14:scaled="0"/>
            </w14:gradFill>
          </w14:textFill>
        </w:rPr>
        <w:t xml:space="preserve"> </w:t>
      </w:r>
      <w:r w:rsidRPr="00323986">
        <w:rPr>
          <w:sz w:val="52"/>
          <w:szCs w:val="52"/>
        </w:rPr>
        <w:t>comfort zone.”</w:t>
      </w:r>
    </w:p>
    <w:p w14:paraId="00996F5F" w14:textId="63319327" w:rsidR="0043389D" w:rsidRDefault="0043389D" w:rsidP="00986E2E">
      <w:pPr>
        <w:jc w:val="right"/>
        <w:rPr>
          <w:sz w:val="32"/>
          <w:szCs w:val="32"/>
        </w:rPr>
      </w:pPr>
    </w:p>
    <w:p w14:paraId="6C09340A" w14:textId="7FBCFA85" w:rsidR="00B35B8E" w:rsidRDefault="00522046" w:rsidP="0043389D">
      <w:pPr>
        <w:jc w:val="right"/>
        <w:rPr>
          <w:sz w:val="32"/>
          <w:szCs w:val="32"/>
        </w:rPr>
      </w:pPr>
      <w:r w:rsidRPr="00323986">
        <w:rPr>
          <w:sz w:val="32"/>
          <w:szCs w:val="32"/>
        </w:rPr>
        <w:t>John Maxwell</w:t>
      </w:r>
    </w:p>
    <w:p w14:paraId="580AC741" w14:textId="09D2F69B" w:rsidR="0043389D" w:rsidRDefault="0043389D" w:rsidP="00323986">
      <w:pPr>
        <w:jc w:val="right"/>
        <w:rPr>
          <w:sz w:val="32"/>
          <w:szCs w:val="32"/>
        </w:rPr>
      </w:pPr>
    </w:p>
    <w:p w14:paraId="09190519" w14:textId="2F9F60B4" w:rsidR="008E5A83" w:rsidRPr="00323986" w:rsidRDefault="00615A0C" w:rsidP="00323986">
      <w:pPr>
        <w:jc w:val="right"/>
        <w:rPr>
          <w:sz w:val="36"/>
          <w:szCs w:val="36"/>
        </w:rPr>
      </w:pPr>
      <w:r w:rsidRPr="00323986">
        <w:rPr>
          <w:sz w:val="32"/>
          <w:szCs w:val="32"/>
        </w:rPr>
        <w:t xml:space="preserve">(Source: </w:t>
      </w:r>
      <w:proofErr w:type="spellStart"/>
      <w:r w:rsidR="00522046" w:rsidRPr="00323986">
        <w:rPr>
          <w:sz w:val="32"/>
          <w:szCs w:val="32"/>
        </w:rPr>
        <w:t>LeekGarden</w:t>
      </w:r>
      <w:proofErr w:type="spellEnd"/>
      <w:r w:rsidRPr="00323986">
        <w:rPr>
          <w:sz w:val="32"/>
          <w:szCs w:val="32"/>
        </w:rPr>
        <w:t>,</w:t>
      </w:r>
      <w:r w:rsidR="00522046" w:rsidRPr="00323986">
        <w:rPr>
          <w:sz w:val="32"/>
          <w:szCs w:val="32"/>
        </w:rPr>
        <w:t xml:space="preserve"> no date)</w:t>
      </w:r>
    </w:p>
    <w:p w14:paraId="77E93826" w14:textId="0BAD6C98" w:rsidR="0043389D" w:rsidRDefault="0043389D" w:rsidP="0043389D">
      <w:pPr>
        <w:jc w:val="center"/>
        <w:rPr>
          <w:sz w:val="32"/>
          <w:szCs w:val="32"/>
        </w:rPr>
      </w:pPr>
    </w:p>
    <w:p w14:paraId="50ADC372" w14:textId="48BDA6FD" w:rsidR="0043389D" w:rsidRDefault="0043389D" w:rsidP="0043389D">
      <w:pPr>
        <w:jc w:val="center"/>
        <w:rPr>
          <w:sz w:val="32"/>
          <w:szCs w:val="32"/>
        </w:rPr>
      </w:pPr>
      <w:r w:rsidRPr="00323986">
        <w:rPr>
          <w:noProof/>
        </w:rPr>
        <w:drawing>
          <wp:anchor distT="0" distB="0" distL="114300" distR="114300" simplePos="0" relativeHeight="251660288" behindDoc="1" locked="0" layoutInCell="1" allowOverlap="1" wp14:anchorId="7FF3B0D6" wp14:editId="589DA5E0">
            <wp:simplePos x="0" y="0"/>
            <wp:positionH relativeFrom="column">
              <wp:posOffset>-43180</wp:posOffset>
            </wp:positionH>
            <wp:positionV relativeFrom="paragraph">
              <wp:posOffset>362668</wp:posOffset>
            </wp:positionV>
            <wp:extent cx="5732145" cy="2367915"/>
            <wp:effectExtent l="0" t="0" r="0" b="0"/>
            <wp:wrapTight wrapText="bothSides">
              <wp:wrapPolygon edited="0">
                <wp:start x="0" y="0"/>
                <wp:lineTo x="0" y="21432"/>
                <wp:lineTo x="21535" y="21432"/>
                <wp:lineTo x="21535" y="0"/>
                <wp:lineTo x="0" y="0"/>
              </wp:wrapPolygon>
            </wp:wrapTight>
            <wp:docPr id="4" name="Picture 4" descr="What Does Carrot Sprout Look Like: The Best Answers For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Does Carrot Sprout Look Like: The Best Answers For You."/>
                    <pic:cNvPicPr>
                      <a:picLocks noChangeAspect="1" noChangeArrowheads="1"/>
                    </pic:cNvPicPr>
                  </pic:nvPicPr>
                  <pic:blipFill rotWithShape="1">
                    <a:blip r:embed="rId12">
                      <a:extLst>
                        <a:ext uri="{28A0092B-C50C-407E-A947-70E740481C1C}">
                          <a14:useLocalDpi xmlns:a14="http://schemas.microsoft.com/office/drawing/2010/main" val="0"/>
                        </a:ext>
                      </a:extLst>
                    </a:blip>
                    <a:srcRect l="3287" t="4071" r="2345"/>
                    <a:stretch/>
                  </pic:blipFill>
                  <pic:spPr bwMode="auto">
                    <a:xfrm>
                      <a:off x="0" y="0"/>
                      <a:ext cx="5732145" cy="2367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C43896" w14:textId="77777777" w:rsidR="0043389D" w:rsidRDefault="0043389D" w:rsidP="0043389D">
      <w:pPr>
        <w:jc w:val="center"/>
        <w:rPr>
          <w:sz w:val="32"/>
          <w:szCs w:val="32"/>
        </w:rPr>
      </w:pPr>
    </w:p>
    <w:p w14:paraId="7F797C78" w14:textId="77777777" w:rsidR="0043389D" w:rsidRDefault="0043389D" w:rsidP="0043389D">
      <w:pPr>
        <w:jc w:val="center"/>
        <w:rPr>
          <w:sz w:val="32"/>
          <w:szCs w:val="32"/>
        </w:rPr>
      </w:pPr>
    </w:p>
    <w:p w14:paraId="1C203C48" w14:textId="5DBB8F68" w:rsidR="0043389D" w:rsidRPr="00323986" w:rsidRDefault="00261F93" w:rsidP="0043389D">
      <w:pPr>
        <w:jc w:val="center"/>
        <w:rPr>
          <w:sz w:val="32"/>
          <w:szCs w:val="32"/>
        </w:rPr>
      </w:pPr>
      <w:r w:rsidRPr="00323986">
        <w:rPr>
          <w:sz w:val="32"/>
          <w:szCs w:val="32"/>
        </w:rPr>
        <w:t xml:space="preserve">Grace Jenkins </w:t>
      </w:r>
    </w:p>
    <w:p w14:paraId="1BCF04C9" w14:textId="542709E0" w:rsidR="0079287A" w:rsidRDefault="00261F93" w:rsidP="0034411E">
      <w:pPr>
        <w:jc w:val="center"/>
        <w:rPr>
          <w:sz w:val="32"/>
          <w:szCs w:val="32"/>
        </w:rPr>
      </w:pPr>
      <w:r w:rsidRPr="00323986">
        <w:rPr>
          <w:sz w:val="32"/>
          <w:szCs w:val="32"/>
        </w:rPr>
        <w:t>Human Development</w:t>
      </w:r>
    </w:p>
    <w:p w14:paraId="78B2CBDC" w14:textId="5018F5D1" w:rsidR="0043389D" w:rsidRPr="00323986" w:rsidRDefault="0043389D" w:rsidP="0034411E">
      <w:pPr>
        <w:jc w:val="center"/>
        <w:rPr>
          <w:sz w:val="32"/>
          <w:szCs w:val="32"/>
        </w:rPr>
      </w:pPr>
      <w:r>
        <w:rPr>
          <w:sz w:val="32"/>
          <w:szCs w:val="32"/>
        </w:rPr>
        <w:t>2012733</w:t>
      </w:r>
    </w:p>
    <w:p w14:paraId="6BBC56E5" w14:textId="488BC8D9" w:rsidR="00986E2E" w:rsidRPr="0043389D" w:rsidRDefault="00261F93" w:rsidP="0043389D">
      <w:pPr>
        <w:jc w:val="center"/>
        <w:rPr>
          <w:sz w:val="32"/>
          <w:szCs w:val="32"/>
        </w:rPr>
      </w:pPr>
      <w:r w:rsidRPr="00323986">
        <w:rPr>
          <w:sz w:val="32"/>
          <w:szCs w:val="32"/>
        </w:rPr>
        <w:t>EAEE4003/C</w:t>
      </w:r>
    </w:p>
    <w:p w14:paraId="07AECAEC" w14:textId="3356BE08" w:rsidR="00757439" w:rsidRPr="00AD6C56" w:rsidRDefault="00AD6C56" w:rsidP="00B35B8E">
      <w:pPr>
        <w:spacing w:line="360" w:lineRule="auto"/>
        <w:rPr>
          <w:bCs/>
          <w:sz w:val="44"/>
          <w:szCs w:val="44"/>
        </w:rPr>
      </w:pPr>
      <w:r w:rsidRPr="00AD6C56">
        <w:rPr>
          <w:bCs/>
          <w:sz w:val="44"/>
          <w:szCs w:val="44"/>
        </w:rPr>
        <w:lastRenderedPageBreak/>
        <w:t xml:space="preserve">Content </w:t>
      </w:r>
      <w:r>
        <w:rPr>
          <w:bCs/>
          <w:sz w:val="44"/>
          <w:szCs w:val="44"/>
        </w:rPr>
        <w:t xml:space="preserve">                                                      Page no:</w:t>
      </w:r>
    </w:p>
    <w:p w14:paraId="3F3526B2" w14:textId="1DE9CFFB" w:rsidR="00786728" w:rsidRDefault="00B909AA" w:rsidP="00B35B8E">
      <w:pPr>
        <w:spacing w:line="360" w:lineRule="auto"/>
        <w:jc w:val="right"/>
        <w:rPr>
          <w:b/>
          <w:sz w:val="44"/>
          <w:szCs w:val="44"/>
        </w:rPr>
      </w:pPr>
      <w:r w:rsidRPr="00AD6C56">
        <w:rPr>
          <w:bCs/>
          <w:sz w:val="44"/>
          <w:szCs w:val="44"/>
        </w:rPr>
        <w:t xml:space="preserve">                       </w:t>
      </w:r>
      <w:r w:rsidRPr="00AD6C56">
        <w:rPr>
          <w:sz w:val="44"/>
          <w:szCs w:val="44"/>
        </w:rPr>
        <w:t xml:space="preserve">               </w:t>
      </w:r>
      <w:r w:rsidRPr="00AD6C56">
        <w:rPr>
          <w:b/>
          <w:sz w:val="44"/>
          <w:szCs w:val="44"/>
        </w:rPr>
        <w:t xml:space="preserve">                          </w:t>
      </w:r>
    </w:p>
    <w:p w14:paraId="57FED180" w14:textId="058D74B1" w:rsidR="00786728" w:rsidRPr="00786728" w:rsidRDefault="00786728" w:rsidP="00B35B8E">
      <w:pPr>
        <w:spacing w:line="360" w:lineRule="auto"/>
        <w:rPr>
          <w:b/>
          <w:sz w:val="44"/>
          <w:szCs w:val="44"/>
        </w:rPr>
      </w:pPr>
      <w:r>
        <w:rPr>
          <w:sz w:val="44"/>
          <w:szCs w:val="44"/>
        </w:rPr>
        <w:t xml:space="preserve">1. </w:t>
      </w:r>
      <w:r w:rsidRPr="00786728">
        <w:rPr>
          <w:sz w:val="44"/>
          <w:szCs w:val="44"/>
        </w:rPr>
        <w:t xml:space="preserve">Introduction: Transitions in the Early Years   </w:t>
      </w:r>
      <w:r w:rsidR="00F84FA2">
        <w:rPr>
          <w:sz w:val="44"/>
          <w:szCs w:val="44"/>
        </w:rPr>
        <w:t>5</w:t>
      </w:r>
    </w:p>
    <w:p w14:paraId="59D5C353" w14:textId="214F7012" w:rsidR="00B909AA" w:rsidRPr="00AD6C56" w:rsidRDefault="00B909AA" w:rsidP="00B35B8E">
      <w:pPr>
        <w:spacing w:line="360" w:lineRule="auto"/>
        <w:rPr>
          <w:sz w:val="44"/>
          <w:szCs w:val="44"/>
        </w:rPr>
      </w:pPr>
      <w:r w:rsidRPr="00AD6C56">
        <w:rPr>
          <w:sz w:val="44"/>
          <w:szCs w:val="44"/>
        </w:rPr>
        <w:t xml:space="preserve">2. How to use the guidance handbook                 </w:t>
      </w:r>
      <w:r w:rsidR="00F84FA2">
        <w:rPr>
          <w:sz w:val="44"/>
          <w:szCs w:val="44"/>
        </w:rPr>
        <w:t>7</w:t>
      </w:r>
    </w:p>
    <w:p w14:paraId="78B32722" w14:textId="7F8B2BBE" w:rsidR="00B909AA" w:rsidRPr="00AD6C56" w:rsidRDefault="00B909AA" w:rsidP="00B35B8E">
      <w:pPr>
        <w:spacing w:line="360" w:lineRule="auto"/>
        <w:rPr>
          <w:sz w:val="44"/>
          <w:szCs w:val="44"/>
        </w:rPr>
      </w:pPr>
      <w:r w:rsidRPr="00AD6C56">
        <w:rPr>
          <w:sz w:val="44"/>
          <w:szCs w:val="44"/>
        </w:rPr>
        <w:t xml:space="preserve">3. The role of the adult                                         </w:t>
      </w:r>
      <w:r w:rsidR="00F84FA2">
        <w:rPr>
          <w:sz w:val="44"/>
          <w:szCs w:val="44"/>
        </w:rPr>
        <w:t>9</w:t>
      </w:r>
    </w:p>
    <w:p w14:paraId="0BF13758" w14:textId="0ED6A47C" w:rsidR="00B909AA" w:rsidRPr="00AD6C56" w:rsidRDefault="00B909AA" w:rsidP="00B35B8E">
      <w:pPr>
        <w:spacing w:line="360" w:lineRule="auto"/>
        <w:rPr>
          <w:sz w:val="44"/>
          <w:szCs w:val="44"/>
        </w:rPr>
      </w:pPr>
      <w:r w:rsidRPr="00AD6C56">
        <w:rPr>
          <w:sz w:val="44"/>
          <w:szCs w:val="44"/>
        </w:rPr>
        <w:t xml:space="preserve">4. The needs of the child                                     </w:t>
      </w:r>
      <w:r w:rsidR="00F84FA2">
        <w:rPr>
          <w:sz w:val="44"/>
          <w:szCs w:val="44"/>
        </w:rPr>
        <w:t>11</w:t>
      </w:r>
    </w:p>
    <w:p w14:paraId="3FE4E557" w14:textId="13DA1194" w:rsidR="00B909AA" w:rsidRPr="00AD6C56" w:rsidRDefault="00B909AA" w:rsidP="00B35B8E">
      <w:pPr>
        <w:spacing w:line="360" w:lineRule="auto"/>
        <w:rPr>
          <w:sz w:val="44"/>
          <w:szCs w:val="44"/>
        </w:rPr>
      </w:pPr>
      <w:r w:rsidRPr="00AD6C56">
        <w:rPr>
          <w:sz w:val="44"/>
          <w:szCs w:val="44"/>
        </w:rPr>
        <w:t xml:space="preserve">5. Partnerships                                                    </w:t>
      </w:r>
      <w:r w:rsidR="00F84FA2">
        <w:rPr>
          <w:sz w:val="44"/>
          <w:szCs w:val="44"/>
        </w:rPr>
        <w:t>13</w:t>
      </w:r>
    </w:p>
    <w:p w14:paraId="4B3F0130" w14:textId="54AD9104" w:rsidR="00B909AA" w:rsidRPr="00AD6C56" w:rsidRDefault="00B909AA" w:rsidP="00B35B8E">
      <w:pPr>
        <w:spacing w:line="360" w:lineRule="auto"/>
        <w:rPr>
          <w:sz w:val="44"/>
          <w:szCs w:val="44"/>
        </w:rPr>
      </w:pPr>
      <w:r w:rsidRPr="00AD6C56">
        <w:rPr>
          <w:sz w:val="44"/>
          <w:szCs w:val="44"/>
        </w:rPr>
        <w:t xml:space="preserve">6. Interventions                                                   </w:t>
      </w:r>
      <w:r w:rsidR="00F84FA2">
        <w:rPr>
          <w:sz w:val="44"/>
          <w:szCs w:val="44"/>
        </w:rPr>
        <w:t>15</w:t>
      </w:r>
    </w:p>
    <w:p w14:paraId="4B1D6C53" w14:textId="5F85733A" w:rsidR="00B909AA" w:rsidRPr="00AD6C56" w:rsidRDefault="00B909AA" w:rsidP="00B35B8E">
      <w:pPr>
        <w:spacing w:line="360" w:lineRule="auto"/>
        <w:rPr>
          <w:sz w:val="44"/>
          <w:szCs w:val="44"/>
        </w:rPr>
      </w:pPr>
      <w:r w:rsidRPr="00AD6C56">
        <w:rPr>
          <w:sz w:val="44"/>
          <w:szCs w:val="44"/>
        </w:rPr>
        <w:t xml:space="preserve">7. Proposed outcomes                                         </w:t>
      </w:r>
      <w:r w:rsidR="00F84FA2">
        <w:rPr>
          <w:sz w:val="44"/>
          <w:szCs w:val="44"/>
        </w:rPr>
        <w:t>16</w:t>
      </w:r>
    </w:p>
    <w:p w14:paraId="1C058944" w14:textId="78695B16" w:rsidR="00B909AA" w:rsidRPr="00AD6C56" w:rsidRDefault="00B909AA" w:rsidP="00B35B8E">
      <w:pPr>
        <w:spacing w:line="360" w:lineRule="auto"/>
        <w:jc w:val="both"/>
        <w:rPr>
          <w:sz w:val="44"/>
          <w:szCs w:val="44"/>
        </w:rPr>
      </w:pPr>
      <w:r w:rsidRPr="00AD6C56">
        <w:rPr>
          <w:sz w:val="44"/>
          <w:szCs w:val="44"/>
        </w:rPr>
        <w:t xml:space="preserve">8. Reference list                                                  </w:t>
      </w:r>
      <w:r w:rsidR="00F84FA2">
        <w:rPr>
          <w:sz w:val="44"/>
          <w:szCs w:val="44"/>
        </w:rPr>
        <w:t>19</w:t>
      </w:r>
      <w:r w:rsidRPr="00AD6C56">
        <w:rPr>
          <w:sz w:val="44"/>
          <w:szCs w:val="44"/>
        </w:rPr>
        <w:t xml:space="preserve"> </w:t>
      </w:r>
    </w:p>
    <w:p w14:paraId="2A6025D8" w14:textId="1C128AE9" w:rsidR="00B909AA" w:rsidRPr="00757439" w:rsidRDefault="00B909AA" w:rsidP="00261F93">
      <w:pPr>
        <w:jc w:val="both"/>
        <w:rPr>
          <w:sz w:val="28"/>
          <w:szCs w:val="28"/>
        </w:rPr>
      </w:pPr>
    </w:p>
    <w:p w14:paraId="0E67CDD6" w14:textId="21E101C8" w:rsidR="00B909AA" w:rsidRPr="00757439" w:rsidRDefault="00B909AA" w:rsidP="00261F93">
      <w:pPr>
        <w:jc w:val="both"/>
        <w:rPr>
          <w:sz w:val="28"/>
          <w:szCs w:val="28"/>
        </w:rPr>
      </w:pPr>
    </w:p>
    <w:p w14:paraId="0497FA35" w14:textId="6DBFCF97" w:rsidR="00B909AA" w:rsidRPr="00757439" w:rsidRDefault="00B909AA" w:rsidP="00261F93">
      <w:pPr>
        <w:jc w:val="both"/>
        <w:rPr>
          <w:sz w:val="28"/>
          <w:szCs w:val="28"/>
        </w:rPr>
      </w:pPr>
    </w:p>
    <w:p w14:paraId="59AE9588" w14:textId="595124F5" w:rsidR="00B909AA" w:rsidRPr="00757439" w:rsidRDefault="00B909AA" w:rsidP="00261F93">
      <w:pPr>
        <w:jc w:val="both"/>
        <w:rPr>
          <w:sz w:val="28"/>
          <w:szCs w:val="28"/>
        </w:rPr>
      </w:pPr>
    </w:p>
    <w:p w14:paraId="5FFE5789" w14:textId="45E422E5" w:rsidR="00B909AA" w:rsidRPr="00757439" w:rsidRDefault="00B909AA" w:rsidP="00261F93">
      <w:pPr>
        <w:jc w:val="both"/>
        <w:rPr>
          <w:sz w:val="28"/>
          <w:szCs w:val="28"/>
        </w:rPr>
      </w:pPr>
    </w:p>
    <w:p w14:paraId="7D9404EB" w14:textId="7D020E50" w:rsidR="00B909AA" w:rsidRPr="00757439" w:rsidRDefault="00B909AA" w:rsidP="00261F93">
      <w:pPr>
        <w:jc w:val="both"/>
        <w:rPr>
          <w:sz w:val="28"/>
          <w:szCs w:val="28"/>
        </w:rPr>
      </w:pPr>
    </w:p>
    <w:p w14:paraId="01AB24C1" w14:textId="1DADB5C4" w:rsidR="00B909AA" w:rsidRPr="00757439" w:rsidRDefault="00B909AA" w:rsidP="00261F93">
      <w:pPr>
        <w:jc w:val="both"/>
        <w:rPr>
          <w:sz w:val="28"/>
          <w:szCs w:val="28"/>
        </w:rPr>
      </w:pPr>
    </w:p>
    <w:p w14:paraId="7F3CE5A2" w14:textId="4B09553E" w:rsidR="00C55E36" w:rsidRPr="00757439" w:rsidRDefault="00C55E36" w:rsidP="00261F93">
      <w:pPr>
        <w:jc w:val="both"/>
        <w:rPr>
          <w:sz w:val="28"/>
          <w:szCs w:val="28"/>
        </w:rPr>
      </w:pPr>
    </w:p>
    <w:p w14:paraId="33C8A814" w14:textId="31A7D949" w:rsidR="00C55E36" w:rsidRPr="00757439" w:rsidRDefault="00C55E36" w:rsidP="00261F93">
      <w:pPr>
        <w:jc w:val="both"/>
        <w:rPr>
          <w:sz w:val="28"/>
          <w:szCs w:val="28"/>
        </w:rPr>
      </w:pPr>
    </w:p>
    <w:p w14:paraId="6F3AB35D" w14:textId="105C5C79" w:rsidR="00C55E36" w:rsidRPr="00757439" w:rsidRDefault="00C55E36" w:rsidP="00261F93">
      <w:pPr>
        <w:jc w:val="both"/>
        <w:rPr>
          <w:sz w:val="28"/>
          <w:szCs w:val="28"/>
        </w:rPr>
      </w:pPr>
    </w:p>
    <w:p w14:paraId="2EBAC12E" w14:textId="1CF082C0" w:rsidR="00757439" w:rsidRDefault="00757439" w:rsidP="002236E6">
      <w:pPr>
        <w:spacing w:line="360" w:lineRule="auto"/>
        <w:jc w:val="both"/>
        <w:rPr>
          <w:sz w:val="28"/>
          <w:szCs w:val="28"/>
        </w:rPr>
      </w:pPr>
    </w:p>
    <w:p w14:paraId="6DE2F5F0" w14:textId="77777777" w:rsidR="00757439" w:rsidRDefault="00757439" w:rsidP="002236E6">
      <w:pPr>
        <w:spacing w:line="360" w:lineRule="auto"/>
        <w:jc w:val="both"/>
        <w:rPr>
          <w:sz w:val="28"/>
          <w:szCs w:val="28"/>
        </w:rPr>
      </w:pPr>
    </w:p>
    <w:p w14:paraId="7F365780" w14:textId="26D933FC" w:rsidR="00445ED8" w:rsidRDefault="00445ED8" w:rsidP="002236E6">
      <w:pPr>
        <w:spacing w:line="360" w:lineRule="auto"/>
        <w:jc w:val="both"/>
        <w:rPr>
          <w:sz w:val="28"/>
          <w:szCs w:val="28"/>
        </w:rPr>
      </w:pPr>
    </w:p>
    <w:p w14:paraId="27523BF7" w14:textId="0AF1B7D8" w:rsidR="00445ED8" w:rsidRDefault="00445ED8" w:rsidP="002236E6">
      <w:pPr>
        <w:spacing w:line="360" w:lineRule="auto"/>
        <w:jc w:val="both"/>
        <w:rPr>
          <w:sz w:val="28"/>
          <w:szCs w:val="28"/>
        </w:rPr>
      </w:pPr>
    </w:p>
    <w:p w14:paraId="0234657C" w14:textId="5EF36148" w:rsidR="00445ED8" w:rsidRDefault="00445ED8" w:rsidP="002236E6">
      <w:pPr>
        <w:spacing w:line="360" w:lineRule="auto"/>
        <w:jc w:val="both"/>
        <w:rPr>
          <w:sz w:val="28"/>
          <w:szCs w:val="28"/>
        </w:rPr>
      </w:pPr>
    </w:p>
    <w:p w14:paraId="2830B482" w14:textId="6D3C33D9" w:rsidR="002F4D40" w:rsidRDefault="002F4D40" w:rsidP="002236E6">
      <w:pPr>
        <w:spacing w:line="360" w:lineRule="auto"/>
        <w:jc w:val="center"/>
        <w:rPr>
          <w:sz w:val="28"/>
          <w:szCs w:val="28"/>
        </w:rPr>
      </w:pPr>
    </w:p>
    <w:p w14:paraId="4423E42D" w14:textId="6A923197" w:rsidR="00E324A8" w:rsidRDefault="00B909AA" w:rsidP="002236E6">
      <w:pPr>
        <w:spacing w:line="360" w:lineRule="auto"/>
        <w:jc w:val="both"/>
        <w:rPr>
          <w:sz w:val="28"/>
          <w:szCs w:val="28"/>
        </w:rPr>
      </w:pPr>
      <w:r w:rsidRPr="00B03661">
        <w:rPr>
          <w:b/>
          <w:bCs/>
          <w:sz w:val="28"/>
          <w:szCs w:val="28"/>
          <w:u w:val="single"/>
        </w:rPr>
        <w:lastRenderedPageBreak/>
        <w:t>Introductio</w:t>
      </w:r>
      <w:r w:rsidR="00F95B70" w:rsidRPr="00B03661">
        <w:rPr>
          <w:b/>
          <w:bCs/>
          <w:sz w:val="28"/>
          <w:szCs w:val="28"/>
          <w:u w:val="single"/>
        </w:rPr>
        <w:t>n</w:t>
      </w:r>
    </w:p>
    <w:p w14:paraId="093FC802" w14:textId="45241D6E" w:rsidR="0073717C" w:rsidRPr="00757439" w:rsidRDefault="0073717C" w:rsidP="00EC0588">
      <w:pPr>
        <w:spacing w:line="360" w:lineRule="auto"/>
        <w:jc w:val="both"/>
        <w:rPr>
          <w:sz w:val="28"/>
          <w:szCs w:val="28"/>
        </w:rPr>
      </w:pPr>
      <w:r w:rsidRPr="00757439">
        <w:rPr>
          <w:sz w:val="28"/>
          <w:szCs w:val="28"/>
        </w:rPr>
        <w:t xml:space="preserve">Transition is usually </w:t>
      </w:r>
      <w:r w:rsidR="00B255A3" w:rsidRPr="00757439">
        <w:rPr>
          <w:sz w:val="28"/>
          <w:szCs w:val="28"/>
        </w:rPr>
        <w:t xml:space="preserve">a process one will experience in </w:t>
      </w:r>
      <w:r w:rsidR="00604B97" w:rsidRPr="00757439">
        <w:rPr>
          <w:sz w:val="28"/>
          <w:szCs w:val="28"/>
        </w:rPr>
        <w:t>life;</w:t>
      </w:r>
      <w:r w:rsidR="00B255A3" w:rsidRPr="00757439">
        <w:rPr>
          <w:sz w:val="28"/>
          <w:szCs w:val="28"/>
        </w:rPr>
        <w:t xml:space="preserve"> it means moving on to a next chapter. “Transition is often used in human services to refer to the general process of someone moving, or being moved, from one set of services to another”</w:t>
      </w:r>
      <w:r w:rsidR="00604B97">
        <w:rPr>
          <w:sz w:val="28"/>
          <w:szCs w:val="28"/>
        </w:rPr>
        <w:t xml:space="preserve"> (</w:t>
      </w:r>
      <w:r w:rsidR="008A7DB0" w:rsidRPr="00757439">
        <w:rPr>
          <w:sz w:val="28"/>
          <w:szCs w:val="28"/>
        </w:rPr>
        <w:t>Multiple Systems Navigator</w:t>
      </w:r>
      <w:r w:rsidR="00604B97">
        <w:rPr>
          <w:sz w:val="28"/>
          <w:szCs w:val="28"/>
        </w:rPr>
        <w:t xml:space="preserve">, </w:t>
      </w:r>
      <w:r w:rsidR="008A7DB0" w:rsidRPr="00757439">
        <w:rPr>
          <w:sz w:val="28"/>
          <w:szCs w:val="28"/>
        </w:rPr>
        <w:t>no date)</w:t>
      </w:r>
      <w:r w:rsidR="00604B97">
        <w:rPr>
          <w:sz w:val="28"/>
          <w:szCs w:val="28"/>
        </w:rPr>
        <w:t>.</w:t>
      </w:r>
    </w:p>
    <w:p w14:paraId="676C5B1B" w14:textId="59F4CAE4" w:rsidR="00FD1031" w:rsidRPr="00757439" w:rsidRDefault="00FD1031" w:rsidP="00EC0588">
      <w:pPr>
        <w:spacing w:line="360" w:lineRule="auto"/>
        <w:jc w:val="both"/>
        <w:rPr>
          <w:sz w:val="28"/>
          <w:szCs w:val="28"/>
        </w:rPr>
      </w:pPr>
      <w:r w:rsidRPr="00757439">
        <w:rPr>
          <w:sz w:val="28"/>
          <w:szCs w:val="28"/>
        </w:rPr>
        <w:t>In life everyone experiences some sort of change or transition</w:t>
      </w:r>
      <w:r w:rsidR="00C55E36" w:rsidRPr="00757439">
        <w:rPr>
          <w:sz w:val="28"/>
          <w:szCs w:val="28"/>
        </w:rPr>
        <w:t xml:space="preserve"> </w:t>
      </w:r>
      <w:r w:rsidR="00604B97">
        <w:rPr>
          <w:sz w:val="28"/>
          <w:szCs w:val="28"/>
        </w:rPr>
        <w:t>(</w:t>
      </w:r>
      <w:proofErr w:type="spellStart"/>
      <w:r w:rsidR="00C55E36" w:rsidRPr="00757439">
        <w:rPr>
          <w:sz w:val="28"/>
          <w:szCs w:val="28"/>
        </w:rPr>
        <w:t>Parentzone</w:t>
      </w:r>
      <w:proofErr w:type="spellEnd"/>
      <w:r w:rsidR="00604B97">
        <w:rPr>
          <w:sz w:val="28"/>
          <w:szCs w:val="28"/>
        </w:rPr>
        <w:t xml:space="preserve">, </w:t>
      </w:r>
      <w:r w:rsidR="00C55E36" w:rsidRPr="00757439">
        <w:rPr>
          <w:sz w:val="28"/>
          <w:szCs w:val="28"/>
        </w:rPr>
        <w:t xml:space="preserve">no </w:t>
      </w:r>
      <w:r w:rsidR="00604B97" w:rsidRPr="00757439">
        <w:rPr>
          <w:sz w:val="28"/>
          <w:szCs w:val="28"/>
        </w:rPr>
        <w:t>date)</w:t>
      </w:r>
      <w:r w:rsidR="00604B97">
        <w:rPr>
          <w:sz w:val="28"/>
          <w:szCs w:val="28"/>
        </w:rPr>
        <w:t>.</w:t>
      </w:r>
      <w:r w:rsidR="00604B97" w:rsidRPr="00757439">
        <w:rPr>
          <w:sz w:val="28"/>
          <w:szCs w:val="28"/>
        </w:rPr>
        <w:t xml:space="preserve"> Whether</w:t>
      </w:r>
      <w:r w:rsidRPr="00757439">
        <w:rPr>
          <w:sz w:val="28"/>
          <w:szCs w:val="28"/>
        </w:rPr>
        <w:t xml:space="preserve"> that is big or small, it could be moving up an age group in school or staying at </w:t>
      </w:r>
      <w:r w:rsidR="008F4E0E" w:rsidRPr="00757439">
        <w:rPr>
          <w:sz w:val="28"/>
          <w:szCs w:val="28"/>
        </w:rPr>
        <w:t xml:space="preserve">a </w:t>
      </w:r>
      <w:r w:rsidR="00604B97" w:rsidRPr="00757439">
        <w:rPr>
          <w:sz w:val="28"/>
          <w:szCs w:val="28"/>
        </w:rPr>
        <w:t>grandparent’s</w:t>
      </w:r>
      <w:r w:rsidRPr="00757439">
        <w:rPr>
          <w:sz w:val="28"/>
          <w:szCs w:val="28"/>
        </w:rPr>
        <w:t xml:space="preserve"> house weekly. </w:t>
      </w:r>
      <w:r w:rsidR="00FA6C14">
        <w:rPr>
          <w:sz w:val="28"/>
          <w:szCs w:val="28"/>
        </w:rPr>
        <w:t>Change</w:t>
      </w:r>
      <w:r w:rsidRPr="00757439">
        <w:rPr>
          <w:sz w:val="28"/>
          <w:szCs w:val="28"/>
        </w:rPr>
        <w:t xml:space="preserve"> can be </w:t>
      </w:r>
      <w:r w:rsidR="00604B97" w:rsidRPr="00757439">
        <w:rPr>
          <w:sz w:val="28"/>
          <w:szCs w:val="28"/>
        </w:rPr>
        <w:t>exciting,</w:t>
      </w:r>
      <w:r w:rsidRPr="00757439">
        <w:rPr>
          <w:sz w:val="28"/>
          <w:szCs w:val="28"/>
        </w:rPr>
        <w:t xml:space="preserve"> </w:t>
      </w:r>
      <w:r w:rsidR="00511046">
        <w:rPr>
          <w:sz w:val="28"/>
          <w:szCs w:val="28"/>
        </w:rPr>
        <w:t xml:space="preserve">but staff need to understand how a child may be feeling and empathise with them. </w:t>
      </w:r>
      <w:r w:rsidRPr="00757439">
        <w:rPr>
          <w:sz w:val="28"/>
          <w:szCs w:val="28"/>
        </w:rPr>
        <w:t xml:space="preserve"> They may </w:t>
      </w:r>
      <w:r w:rsidR="00C55E36" w:rsidRPr="00757439">
        <w:rPr>
          <w:sz w:val="28"/>
          <w:szCs w:val="28"/>
        </w:rPr>
        <w:t xml:space="preserve">be feeling lots of different emotions such as confusion </w:t>
      </w:r>
      <w:r w:rsidR="008F4E0E" w:rsidRPr="00757439">
        <w:rPr>
          <w:sz w:val="28"/>
          <w:szCs w:val="28"/>
        </w:rPr>
        <w:t>or</w:t>
      </w:r>
      <w:r w:rsidR="00C55E36" w:rsidRPr="00757439">
        <w:rPr>
          <w:sz w:val="28"/>
          <w:szCs w:val="28"/>
        </w:rPr>
        <w:t xml:space="preserve"> anxiety. </w:t>
      </w:r>
    </w:p>
    <w:p w14:paraId="0DF8EAB7" w14:textId="1192FE8E" w:rsidR="00FD1031" w:rsidRPr="00757439" w:rsidRDefault="00FD1031" w:rsidP="00EC0588">
      <w:pPr>
        <w:spacing w:line="360" w:lineRule="auto"/>
        <w:jc w:val="both"/>
        <w:rPr>
          <w:sz w:val="28"/>
          <w:szCs w:val="28"/>
        </w:rPr>
      </w:pPr>
      <w:r w:rsidRPr="00757439">
        <w:rPr>
          <w:sz w:val="28"/>
          <w:szCs w:val="28"/>
        </w:rPr>
        <w:t xml:space="preserve">It is important that staff, parents, carers or anyone involved in the child’s life supports them the best way they can. This could be talking them through what’s going to happen, ensure they feel they can ask anything, listen and share this information with anyone </w:t>
      </w:r>
      <w:r w:rsidR="00DF4A0C">
        <w:rPr>
          <w:sz w:val="28"/>
          <w:szCs w:val="28"/>
        </w:rPr>
        <w:t>that</w:t>
      </w:r>
      <w:r w:rsidRPr="00757439">
        <w:rPr>
          <w:sz w:val="28"/>
          <w:szCs w:val="28"/>
        </w:rPr>
        <w:t xml:space="preserve"> should be aware</w:t>
      </w:r>
      <w:r w:rsidR="00DF4A0C">
        <w:rPr>
          <w:sz w:val="28"/>
          <w:szCs w:val="28"/>
        </w:rPr>
        <w:t>,</w:t>
      </w:r>
      <w:r w:rsidRPr="00757439">
        <w:rPr>
          <w:sz w:val="28"/>
          <w:szCs w:val="28"/>
        </w:rPr>
        <w:t xml:space="preserve"> and support them to become familiar with the setting by maybe taking them on a walk to </w:t>
      </w:r>
      <w:r w:rsidR="00FA6C14">
        <w:rPr>
          <w:sz w:val="28"/>
          <w:szCs w:val="28"/>
        </w:rPr>
        <w:t>look around</w:t>
      </w:r>
      <w:r w:rsidRPr="00757439">
        <w:rPr>
          <w:sz w:val="28"/>
          <w:szCs w:val="28"/>
        </w:rPr>
        <w:t xml:space="preserve"> </w:t>
      </w:r>
      <w:r w:rsidR="00604B97">
        <w:rPr>
          <w:sz w:val="28"/>
          <w:szCs w:val="28"/>
        </w:rPr>
        <w:t>(</w:t>
      </w:r>
      <w:proofErr w:type="spellStart"/>
      <w:r w:rsidR="00C55E36" w:rsidRPr="00757439">
        <w:rPr>
          <w:sz w:val="28"/>
          <w:szCs w:val="28"/>
        </w:rPr>
        <w:t>Parentzone</w:t>
      </w:r>
      <w:proofErr w:type="spellEnd"/>
      <w:r w:rsidR="00604B97">
        <w:rPr>
          <w:sz w:val="28"/>
          <w:szCs w:val="28"/>
        </w:rPr>
        <w:t xml:space="preserve">, </w:t>
      </w:r>
      <w:r w:rsidR="00C55E36" w:rsidRPr="00757439">
        <w:rPr>
          <w:sz w:val="28"/>
          <w:szCs w:val="28"/>
        </w:rPr>
        <w:t>no date)</w:t>
      </w:r>
      <w:r w:rsidR="00604B97">
        <w:rPr>
          <w:sz w:val="28"/>
          <w:szCs w:val="28"/>
        </w:rPr>
        <w:t>.</w:t>
      </w:r>
    </w:p>
    <w:p w14:paraId="665D08F7" w14:textId="67F7B1FE" w:rsidR="00BC4AF5" w:rsidRPr="00757439" w:rsidRDefault="008F216B" w:rsidP="00EC0588">
      <w:pPr>
        <w:spacing w:line="360" w:lineRule="auto"/>
        <w:jc w:val="both"/>
        <w:rPr>
          <w:sz w:val="28"/>
          <w:szCs w:val="28"/>
        </w:rPr>
      </w:pPr>
      <w:r w:rsidRPr="00757439">
        <w:rPr>
          <w:sz w:val="28"/>
          <w:szCs w:val="28"/>
        </w:rPr>
        <w:t xml:space="preserve">When a new child starts, </w:t>
      </w:r>
      <w:r w:rsidR="00DF4A0C">
        <w:rPr>
          <w:sz w:val="28"/>
          <w:szCs w:val="28"/>
        </w:rPr>
        <w:t>staff</w:t>
      </w:r>
      <w:r w:rsidRPr="00757439">
        <w:rPr>
          <w:sz w:val="28"/>
          <w:szCs w:val="28"/>
        </w:rPr>
        <w:t xml:space="preserve"> must be aware of their interests and be able to use these to </w:t>
      </w:r>
      <w:r w:rsidR="00FA6C14">
        <w:rPr>
          <w:sz w:val="28"/>
          <w:szCs w:val="28"/>
        </w:rPr>
        <w:t xml:space="preserve">make them feel at home and </w:t>
      </w:r>
      <w:r w:rsidRPr="00757439">
        <w:rPr>
          <w:sz w:val="28"/>
          <w:szCs w:val="28"/>
        </w:rPr>
        <w:t xml:space="preserve">gain their trust. Many settings provide </w:t>
      </w:r>
      <w:r w:rsidR="004F0546">
        <w:rPr>
          <w:sz w:val="28"/>
          <w:szCs w:val="28"/>
        </w:rPr>
        <w:t>each other</w:t>
      </w:r>
      <w:r w:rsidR="00FA6C14">
        <w:rPr>
          <w:sz w:val="28"/>
          <w:szCs w:val="28"/>
        </w:rPr>
        <w:t xml:space="preserve"> with an</w:t>
      </w:r>
      <w:r w:rsidRPr="00757439">
        <w:rPr>
          <w:sz w:val="28"/>
          <w:szCs w:val="28"/>
        </w:rPr>
        <w:t xml:space="preserve"> ‘All about me’ sheet that contains important information regarding the child’s life</w:t>
      </w:r>
      <w:r w:rsidR="00FA6C14">
        <w:rPr>
          <w:sz w:val="28"/>
          <w:szCs w:val="28"/>
        </w:rPr>
        <w:t xml:space="preserve">, needs and interests. </w:t>
      </w:r>
      <w:r w:rsidR="00DF4A0C">
        <w:rPr>
          <w:sz w:val="28"/>
          <w:szCs w:val="28"/>
        </w:rPr>
        <w:t>The nursery should</w:t>
      </w:r>
      <w:r w:rsidR="00FA6C14">
        <w:rPr>
          <w:sz w:val="28"/>
          <w:szCs w:val="28"/>
        </w:rPr>
        <w:t xml:space="preserve"> update or </w:t>
      </w:r>
      <w:r w:rsidR="00511046">
        <w:rPr>
          <w:sz w:val="28"/>
          <w:szCs w:val="28"/>
        </w:rPr>
        <w:t>complete “</w:t>
      </w:r>
      <w:r w:rsidR="00FA6C14">
        <w:rPr>
          <w:sz w:val="28"/>
          <w:szCs w:val="28"/>
        </w:rPr>
        <w:t>All about me sheets” for every child on arriva</w:t>
      </w:r>
      <w:r w:rsidR="00DF4A0C">
        <w:rPr>
          <w:sz w:val="28"/>
          <w:szCs w:val="28"/>
        </w:rPr>
        <w:t>l</w:t>
      </w:r>
      <w:r w:rsidR="00FA6C14">
        <w:rPr>
          <w:sz w:val="28"/>
          <w:szCs w:val="28"/>
        </w:rPr>
        <w:t xml:space="preserve">. </w:t>
      </w:r>
    </w:p>
    <w:p w14:paraId="1FA04F3E" w14:textId="679E4539" w:rsidR="00B47E6A" w:rsidRPr="00FA6C14" w:rsidRDefault="008F216B" w:rsidP="00EC0588">
      <w:pPr>
        <w:spacing w:line="360" w:lineRule="auto"/>
        <w:jc w:val="both"/>
        <w:rPr>
          <w:sz w:val="28"/>
          <w:szCs w:val="28"/>
        </w:rPr>
      </w:pPr>
      <w:r w:rsidRPr="00FA6C14">
        <w:rPr>
          <w:sz w:val="28"/>
          <w:szCs w:val="28"/>
        </w:rPr>
        <w:t xml:space="preserve">It is crucial </w:t>
      </w:r>
      <w:r w:rsidR="00604B97">
        <w:rPr>
          <w:sz w:val="28"/>
          <w:szCs w:val="28"/>
        </w:rPr>
        <w:t xml:space="preserve">that </w:t>
      </w:r>
      <w:r w:rsidR="00250BD8">
        <w:rPr>
          <w:sz w:val="28"/>
          <w:szCs w:val="28"/>
        </w:rPr>
        <w:t>each</w:t>
      </w:r>
      <w:r w:rsidRPr="00FA6C14">
        <w:rPr>
          <w:sz w:val="28"/>
          <w:szCs w:val="28"/>
        </w:rPr>
        <w:t xml:space="preserve"> individual </w:t>
      </w:r>
      <w:proofErr w:type="gramStart"/>
      <w:r w:rsidR="00604B97" w:rsidRPr="00FA6C14">
        <w:rPr>
          <w:sz w:val="28"/>
          <w:szCs w:val="28"/>
        </w:rPr>
        <w:t>feel</w:t>
      </w:r>
      <w:r w:rsidR="00250BD8">
        <w:rPr>
          <w:sz w:val="28"/>
          <w:szCs w:val="28"/>
        </w:rPr>
        <w:t>s</w:t>
      </w:r>
      <w:proofErr w:type="gramEnd"/>
      <w:r w:rsidRPr="00FA6C14">
        <w:rPr>
          <w:sz w:val="28"/>
          <w:szCs w:val="28"/>
        </w:rPr>
        <w:t xml:space="preserve"> valued and respected. This can be done in many ways</w:t>
      </w:r>
      <w:r w:rsidR="00511046">
        <w:rPr>
          <w:sz w:val="28"/>
          <w:szCs w:val="28"/>
        </w:rPr>
        <w:t>:</w:t>
      </w:r>
      <w:r w:rsidRPr="00FA6C14">
        <w:rPr>
          <w:sz w:val="28"/>
          <w:szCs w:val="28"/>
        </w:rPr>
        <w:t xml:space="preserve"> involving them in what they want to learn</w:t>
      </w:r>
      <w:r w:rsidR="00511046">
        <w:rPr>
          <w:sz w:val="28"/>
          <w:szCs w:val="28"/>
        </w:rPr>
        <w:t>;</w:t>
      </w:r>
      <w:r w:rsidRPr="00FA6C14">
        <w:rPr>
          <w:sz w:val="28"/>
          <w:szCs w:val="28"/>
        </w:rPr>
        <w:t xml:space="preserve"> observ</w:t>
      </w:r>
      <w:r w:rsidR="00511046">
        <w:rPr>
          <w:sz w:val="28"/>
          <w:szCs w:val="28"/>
        </w:rPr>
        <w:t>ing</w:t>
      </w:r>
      <w:r w:rsidRPr="00FA6C14">
        <w:rPr>
          <w:sz w:val="28"/>
          <w:szCs w:val="28"/>
        </w:rPr>
        <w:t xml:space="preserve"> them, </w:t>
      </w:r>
      <w:r w:rsidR="00511046">
        <w:rPr>
          <w:sz w:val="28"/>
          <w:szCs w:val="28"/>
        </w:rPr>
        <w:t>what they enjoyed and what they had difficulty with.</w:t>
      </w:r>
      <w:r w:rsidRPr="00FA6C14">
        <w:rPr>
          <w:sz w:val="28"/>
          <w:szCs w:val="28"/>
        </w:rPr>
        <w:t xml:space="preserve"> </w:t>
      </w:r>
      <w:r w:rsidR="00511046">
        <w:rPr>
          <w:sz w:val="28"/>
          <w:szCs w:val="28"/>
        </w:rPr>
        <w:t>It is then possible to</w:t>
      </w:r>
      <w:r w:rsidRPr="00FA6C14">
        <w:rPr>
          <w:sz w:val="28"/>
          <w:szCs w:val="28"/>
        </w:rPr>
        <w:t xml:space="preserve"> plan for each individual and deepen the acti</w:t>
      </w:r>
      <w:r w:rsidR="00BC4AF5" w:rsidRPr="00FA6C14">
        <w:rPr>
          <w:sz w:val="28"/>
          <w:szCs w:val="28"/>
        </w:rPr>
        <w:t>vity</w:t>
      </w:r>
      <w:r w:rsidRPr="00FA6C14">
        <w:rPr>
          <w:sz w:val="28"/>
          <w:szCs w:val="28"/>
        </w:rPr>
        <w:t xml:space="preserve"> next time it is visited. This will ensure the children feel they are being heard and </w:t>
      </w:r>
      <w:r w:rsidR="00FA6C14">
        <w:rPr>
          <w:sz w:val="28"/>
          <w:szCs w:val="28"/>
        </w:rPr>
        <w:t xml:space="preserve">encourages them to </w:t>
      </w:r>
      <w:r w:rsidRPr="00FA6C14">
        <w:rPr>
          <w:sz w:val="28"/>
          <w:szCs w:val="28"/>
        </w:rPr>
        <w:t xml:space="preserve">come to </w:t>
      </w:r>
      <w:r w:rsidR="00DF4A0C">
        <w:rPr>
          <w:sz w:val="28"/>
          <w:szCs w:val="28"/>
        </w:rPr>
        <w:t>an adult,</w:t>
      </w:r>
      <w:r w:rsidRPr="00FA6C14">
        <w:rPr>
          <w:sz w:val="28"/>
          <w:szCs w:val="28"/>
        </w:rPr>
        <w:t xml:space="preserve"> eventually </w:t>
      </w:r>
      <w:r w:rsidR="00FA6C14">
        <w:rPr>
          <w:sz w:val="28"/>
          <w:szCs w:val="28"/>
        </w:rPr>
        <w:t xml:space="preserve">suggesting </w:t>
      </w:r>
      <w:r w:rsidRPr="00FA6C14">
        <w:rPr>
          <w:sz w:val="28"/>
          <w:szCs w:val="28"/>
        </w:rPr>
        <w:t>what they</w:t>
      </w:r>
      <w:r w:rsidR="008606D7">
        <w:rPr>
          <w:sz w:val="28"/>
          <w:szCs w:val="28"/>
        </w:rPr>
        <w:t xml:space="preserve"> woul</w:t>
      </w:r>
      <w:r w:rsidRPr="00FA6C14">
        <w:rPr>
          <w:sz w:val="28"/>
          <w:szCs w:val="28"/>
        </w:rPr>
        <w:t>d like to do</w:t>
      </w:r>
      <w:r w:rsidR="00437603" w:rsidRPr="00FA6C14">
        <w:rPr>
          <w:sz w:val="28"/>
          <w:szCs w:val="28"/>
        </w:rPr>
        <w:t xml:space="preserve"> next</w:t>
      </w:r>
      <w:r w:rsidR="00FA6C14">
        <w:rPr>
          <w:sz w:val="28"/>
          <w:szCs w:val="28"/>
        </w:rPr>
        <w:t xml:space="preserve"> and developing their confidence and independence</w:t>
      </w:r>
      <w:r w:rsidRPr="00FA6C14">
        <w:rPr>
          <w:sz w:val="28"/>
          <w:szCs w:val="28"/>
        </w:rPr>
        <w:t xml:space="preserve">. </w:t>
      </w:r>
      <w:r w:rsidR="00BC4AF5" w:rsidRPr="00FA6C14">
        <w:rPr>
          <w:sz w:val="28"/>
          <w:szCs w:val="28"/>
        </w:rPr>
        <w:t xml:space="preserve">‘Pupil offer’ is something that is mentioned in the New Curriculum </w:t>
      </w:r>
      <w:r w:rsidR="00604B97">
        <w:rPr>
          <w:sz w:val="28"/>
          <w:szCs w:val="28"/>
        </w:rPr>
        <w:t>for</w:t>
      </w:r>
      <w:r w:rsidR="00BC4AF5" w:rsidRPr="00FA6C14">
        <w:rPr>
          <w:sz w:val="28"/>
          <w:szCs w:val="28"/>
        </w:rPr>
        <w:t xml:space="preserve"> Wales. This means providing provision beyond what a child </w:t>
      </w:r>
      <w:r w:rsidR="00BC4AF5" w:rsidRPr="00FA6C14">
        <w:rPr>
          <w:sz w:val="28"/>
          <w:szCs w:val="28"/>
        </w:rPr>
        <w:lastRenderedPageBreak/>
        <w:t xml:space="preserve">expected. Every child should have the opportunity to access this. </w:t>
      </w:r>
      <w:r w:rsidR="00B47E6A" w:rsidRPr="00FA6C14">
        <w:rPr>
          <w:sz w:val="28"/>
          <w:szCs w:val="28"/>
        </w:rPr>
        <w:t>This is something Piaget felt strongly about, he believed that children’s education should tie up with their needs</w:t>
      </w:r>
      <w:r w:rsidR="00604B97">
        <w:rPr>
          <w:sz w:val="28"/>
          <w:szCs w:val="28"/>
        </w:rPr>
        <w:t xml:space="preserve"> </w:t>
      </w:r>
      <w:r w:rsidR="00B47E6A" w:rsidRPr="00FA6C14">
        <w:rPr>
          <w:sz w:val="28"/>
          <w:szCs w:val="28"/>
        </w:rPr>
        <w:t>(</w:t>
      </w:r>
      <w:proofErr w:type="gramStart"/>
      <w:r w:rsidR="00B47E6A" w:rsidRPr="00FA6C14">
        <w:rPr>
          <w:sz w:val="28"/>
          <w:szCs w:val="28"/>
        </w:rPr>
        <w:t>Pound</w:t>
      </w:r>
      <w:r w:rsidR="00C67500">
        <w:rPr>
          <w:sz w:val="28"/>
          <w:szCs w:val="28"/>
        </w:rPr>
        <w:t xml:space="preserve"> </w:t>
      </w:r>
      <w:r w:rsidR="00B47E6A" w:rsidRPr="00FA6C14">
        <w:rPr>
          <w:sz w:val="28"/>
          <w:szCs w:val="28"/>
        </w:rPr>
        <w:t>,</w:t>
      </w:r>
      <w:proofErr w:type="gramEnd"/>
      <w:r w:rsidR="00B47E6A" w:rsidRPr="00FA6C14">
        <w:rPr>
          <w:sz w:val="28"/>
          <w:szCs w:val="28"/>
        </w:rPr>
        <w:t xml:space="preserve"> 200</w:t>
      </w:r>
      <w:r w:rsidR="00FA6C14">
        <w:rPr>
          <w:sz w:val="28"/>
          <w:szCs w:val="28"/>
        </w:rPr>
        <w:t>8</w:t>
      </w:r>
      <w:r w:rsidR="00B47E6A" w:rsidRPr="00FA6C14">
        <w:rPr>
          <w:sz w:val="28"/>
          <w:szCs w:val="28"/>
        </w:rPr>
        <w:t>)</w:t>
      </w:r>
      <w:r w:rsidR="00604B97">
        <w:rPr>
          <w:sz w:val="28"/>
          <w:szCs w:val="28"/>
        </w:rPr>
        <w:t>.</w:t>
      </w:r>
    </w:p>
    <w:p w14:paraId="21656D6F" w14:textId="640CB2B8" w:rsidR="00445ED8" w:rsidRDefault="00445ED8" w:rsidP="002236E6">
      <w:pPr>
        <w:spacing w:line="360" w:lineRule="auto"/>
        <w:rPr>
          <w:sz w:val="28"/>
          <w:szCs w:val="28"/>
        </w:rPr>
      </w:pPr>
    </w:p>
    <w:p w14:paraId="2DDA3E5C" w14:textId="41790951" w:rsidR="00F95B70" w:rsidRDefault="00F95B70" w:rsidP="002236E6">
      <w:pPr>
        <w:spacing w:line="360" w:lineRule="auto"/>
        <w:jc w:val="center"/>
        <w:rPr>
          <w:sz w:val="28"/>
          <w:szCs w:val="28"/>
        </w:rPr>
      </w:pPr>
    </w:p>
    <w:p w14:paraId="7BFFBEDA" w14:textId="4C31A612" w:rsidR="00B35B8E" w:rsidRPr="008B2259" w:rsidRDefault="00F245AD" w:rsidP="002236E6">
      <w:pPr>
        <w:spacing w:line="360" w:lineRule="auto"/>
        <w:jc w:val="both"/>
        <w:rPr>
          <w:rFonts w:asciiTheme="minorHAnsi" w:hAnsiTheme="minorHAnsi" w:cstheme="minorBidi"/>
        </w:rPr>
      </w:pPr>
      <w:r>
        <w:rPr>
          <w:sz w:val="28"/>
          <w:szCs w:val="28"/>
        </w:rPr>
        <w:t>Here is a diagram of a</w:t>
      </w:r>
      <w:r w:rsidR="00604B97">
        <w:rPr>
          <w:sz w:val="28"/>
          <w:szCs w:val="28"/>
        </w:rPr>
        <w:t>n</w:t>
      </w:r>
      <w:r>
        <w:rPr>
          <w:sz w:val="28"/>
          <w:szCs w:val="28"/>
        </w:rPr>
        <w:t xml:space="preserve"> Ecological systems Theory which was a theory by Bronfenbrenner. Reading children </w:t>
      </w:r>
      <w:r w:rsidR="00604B97">
        <w:rPr>
          <w:sz w:val="28"/>
          <w:szCs w:val="28"/>
        </w:rPr>
        <w:t>in numerous</w:t>
      </w:r>
      <w:r>
        <w:rPr>
          <w:sz w:val="28"/>
          <w:szCs w:val="28"/>
        </w:rPr>
        <w:t xml:space="preserve"> environments and circumstances to get a clearer view on each child’s development was </w:t>
      </w:r>
      <w:r w:rsidR="00C97E1E">
        <w:rPr>
          <w:sz w:val="28"/>
          <w:szCs w:val="28"/>
        </w:rPr>
        <w:t>a big</w:t>
      </w:r>
      <w:r>
        <w:rPr>
          <w:sz w:val="28"/>
          <w:szCs w:val="28"/>
        </w:rPr>
        <w:t xml:space="preserve"> </w:t>
      </w:r>
      <w:r w:rsidR="006A3CBE">
        <w:rPr>
          <w:sz w:val="28"/>
          <w:szCs w:val="28"/>
        </w:rPr>
        <w:t xml:space="preserve">aspect </w:t>
      </w:r>
      <w:r>
        <w:rPr>
          <w:sz w:val="28"/>
          <w:szCs w:val="28"/>
        </w:rPr>
        <w:t>of his theory</w:t>
      </w:r>
      <w:r w:rsidR="00604B97">
        <w:rPr>
          <w:sz w:val="28"/>
          <w:szCs w:val="28"/>
        </w:rPr>
        <w:t xml:space="preserve"> (</w:t>
      </w:r>
      <w:r w:rsidR="004E5527" w:rsidRPr="004E5527">
        <w:rPr>
          <w:rFonts w:ascii="Times" w:hAnsi="Times"/>
          <w:sz w:val="28"/>
          <w:szCs w:val="28"/>
        </w:rPr>
        <w:t>The Psychology Notes HQ</w:t>
      </w:r>
      <w:r w:rsidR="00604B97">
        <w:rPr>
          <w:rFonts w:ascii="Times" w:hAnsi="Times"/>
          <w:sz w:val="28"/>
          <w:szCs w:val="28"/>
        </w:rPr>
        <w:t xml:space="preserve">, </w:t>
      </w:r>
      <w:r w:rsidR="004E5527" w:rsidRPr="004E5527">
        <w:rPr>
          <w:rFonts w:ascii="Times" w:hAnsi="Times"/>
          <w:sz w:val="28"/>
          <w:szCs w:val="28"/>
        </w:rPr>
        <w:t>no date</w:t>
      </w:r>
      <w:r w:rsidR="00707EF8">
        <w:rPr>
          <w:rFonts w:ascii="Times" w:hAnsi="Times"/>
          <w:sz w:val="28"/>
          <w:szCs w:val="28"/>
        </w:rPr>
        <w:t>)</w:t>
      </w:r>
      <w:r w:rsidR="00604B97">
        <w:rPr>
          <w:rFonts w:ascii="Times" w:hAnsi="Times"/>
          <w:sz w:val="28"/>
          <w:szCs w:val="28"/>
        </w:rPr>
        <w:t>.</w:t>
      </w:r>
      <w:r w:rsidR="00F211D7" w:rsidRPr="00F211D7">
        <w:fldChar w:fldCharType="begin"/>
      </w:r>
      <w:r w:rsidR="00F211D7" w:rsidRPr="00F211D7">
        <w:instrText xml:space="preserve"> INCLUDEPICTURE "https://826480.smushcdn.com/993001/wp-content/uploads/2018/09/ecosysstem.png?size=814x564&amp;lossy=1&amp;strip=1&amp;webp=1" \* MERGEFORMATINET </w:instrText>
      </w:r>
      <w:r w:rsidR="00F211D7" w:rsidRPr="00F211D7">
        <w:fldChar w:fldCharType="end"/>
      </w:r>
      <w:r w:rsidR="00445ED8">
        <w:fldChar w:fldCharType="begin"/>
      </w:r>
      <w:r w:rsidR="00445ED8">
        <w:instrText xml:space="preserve"> INCLUDEPICTURE "/var/folders/lg/k52810513m38gy9c0_cl07280000gn/T/com.microsoft.Word/WebArchiveCopyPasteTempFiles/2a6b4aeeca16b2426f5566a0a241bfba.gif" \* MERGEFORMATINET </w:instrText>
      </w:r>
      <w:r w:rsidR="00445ED8">
        <w:fldChar w:fldCharType="end"/>
      </w:r>
    </w:p>
    <w:p w14:paraId="4301E6C4" w14:textId="247525D2" w:rsidR="008B2259" w:rsidRDefault="006A3CBE" w:rsidP="002236E6">
      <w:pPr>
        <w:spacing w:line="360" w:lineRule="auto"/>
        <w:jc w:val="right"/>
      </w:pPr>
      <w:r>
        <w:rPr>
          <w:noProof/>
        </w:rPr>
        <w:drawing>
          <wp:anchor distT="0" distB="0" distL="114300" distR="114300" simplePos="0" relativeHeight="251701248" behindDoc="1" locked="0" layoutInCell="1" allowOverlap="1" wp14:anchorId="6B6BD19F" wp14:editId="00871275">
            <wp:simplePos x="0" y="0"/>
            <wp:positionH relativeFrom="column">
              <wp:posOffset>559435</wp:posOffset>
            </wp:positionH>
            <wp:positionV relativeFrom="paragraph">
              <wp:posOffset>28575</wp:posOffset>
            </wp:positionV>
            <wp:extent cx="4749165" cy="3990975"/>
            <wp:effectExtent l="0" t="0" r="635" b="0"/>
            <wp:wrapTight wrapText="bothSides">
              <wp:wrapPolygon edited="0">
                <wp:start x="0" y="0"/>
                <wp:lineTo x="0" y="21514"/>
                <wp:lineTo x="21545" y="21514"/>
                <wp:lineTo x="21545" y="0"/>
                <wp:lineTo x="0" y="0"/>
              </wp:wrapPolygon>
            </wp:wrapTight>
            <wp:docPr id="54" name="Picture 54" descr="What is Bronfenbrenner's Ecological Systems Theory? - The Psychology Notes  Headquar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Bronfenbrenner's Ecological Systems Theory? - The Psychology Notes  Headquarters"/>
                    <pic:cNvPicPr>
                      <a:picLocks noChangeAspect="1" noChangeArrowheads="1"/>
                    </pic:cNvPicPr>
                  </pic:nvPicPr>
                  <pic:blipFill rotWithShape="1">
                    <a:blip r:embed="rId13">
                      <a:extLst>
                        <a:ext uri="{28A0092B-C50C-407E-A947-70E740481C1C}">
                          <a14:useLocalDpi xmlns:a14="http://schemas.microsoft.com/office/drawing/2010/main" val="0"/>
                        </a:ext>
                      </a:extLst>
                    </a:blip>
                    <a:srcRect l="3912" t="4664" r="3213" b="4194"/>
                    <a:stretch/>
                  </pic:blipFill>
                  <pic:spPr bwMode="auto">
                    <a:xfrm>
                      <a:off x="0" y="0"/>
                      <a:ext cx="4749165" cy="3990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10463B" w14:textId="0A0332DF" w:rsidR="008B2259" w:rsidRDefault="008B2259" w:rsidP="002236E6">
      <w:pPr>
        <w:spacing w:line="360" w:lineRule="auto"/>
        <w:jc w:val="right"/>
      </w:pPr>
    </w:p>
    <w:p w14:paraId="0FBE8F0F" w14:textId="17EF2757" w:rsidR="008B2259" w:rsidRDefault="008B2259" w:rsidP="002236E6">
      <w:pPr>
        <w:spacing w:line="360" w:lineRule="auto"/>
        <w:jc w:val="right"/>
      </w:pPr>
    </w:p>
    <w:p w14:paraId="64066EEA" w14:textId="4F0F8EB6" w:rsidR="008B2259" w:rsidRDefault="008B2259" w:rsidP="002236E6">
      <w:pPr>
        <w:spacing w:line="360" w:lineRule="auto"/>
        <w:jc w:val="right"/>
      </w:pPr>
    </w:p>
    <w:p w14:paraId="2255B67A" w14:textId="75520A3B" w:rsidR="006A3CBE" w:rsidRDefault="006A3CBE" w:rsidP="002236E6">
      <w:pPr>
        <w:spacing w:line="360" w:lineRule="auto"/>
      </w:pPr>
      <w:r>
        <w:fldChar w:fldCharType="begin"/>
      </w:r>
      <w:r>
        <w:instrText xml:space="preserve"> INCLUDEPICTURE "/var/folders/lg/k52810513m38gy9c0_cl07280000gn/T/com.microsoft.Word/WebArchiveCopyPasteTempFiles/bronfenbrenner-01.png" \* MERGEFORMATINET </w:instrText>
      </w:r>
      <w:r>
        <w:fldChar w:fldCharType="end"/>
      </w:r>
    </w:p>
    <w:p w14:paraId="76EC2474" w14:textId="478A9802" w:rsidR="008B2259" w:rsidRDefault="008B2259" w:rsidP="002236E6">
      <w:pPr>
        <w:spacing w:line="360" w:lineRule="auto"/>
        <w:jc w:val="right"/>
      </w:pPr>
    </w:p>
    <w:p w14:paraId="06506650" w14:textId="2F851B20" w:rsidR="008B2259" w:rsidRDefault="008B2259" w:rsidP="002236E6">
      <w:pPr>
        <w:spacing w:line="360" w:lineRule="auto"/>
        <w:jc w:val="right"/>
      </w:pPr>
    </w:p>
    <w:p w14:paraId="08459EB2" w14:textId="77777777" w:rsidR="008B2259" w:rsidRDefault="008B2259" w:rsidP="002236E6">
      <w:pPr>
        <w:spacing w:line="360" w:lineRule="auto"/>
        <w:jc w:val="right"/>
      </w:pPr>
    </w:p>
    <w:p w14:paraId="1764FF73" w14:textId="77777777" w:rsidR="008B2259" w:rsidRDefault="008B2259" w:rsidP="002236E6">
      <w:pPr>
        <w:spacing w:line="360" w:lineRule="auto"/>
        <w:jc w:val="right"/>
      </w:pPr>
    </w:p>
    <w:p w14:paraId="195DF27D" w14:textId="46C2C2A6" w:rsidR="008B2259" w:rsidRDefault="008B2259" w:rsidP="002236E6">
      <w:pPr>
        <w:spacing w:line="360" w:lineRule="auto"/>
        <w:jc w:val="right"/>
      </w:pPr>
    </w:p>
    <w:p w14:paraId="78BBDBB2" w14:textId="42375E5A" w:rsidR="008B2259" w:rsidRDefault="008B2259" w:rsidP="002236E6">
      <w:pPr>
        <w:spacing w:line="360" w:lineRule="auto"/>
        <w:jc w:val="right"/>
      </w:pPr>
    </w:p>
    <w:p w14:paraId="612B872C" w14:textId="77777777" w:rsidR="00CB34DE" w:rsidRDefault="00CB34DE" w:rsidP="002236E6">
      <w:pPr>
        <w:spacing w:line="360" w:lineRule="auto"/>
        <w:jc w:val="right"/>
      </w:pPr>
    </w:p>
    <w:p w14:paraId="67B24A32" w14:textId="187E45CA" w:rsidR="008B2259" w:rsidRDefault="008B2259" w:rsidP="002236E6">
      <w:pPr>
        <w:spacing w:line="360" w:lineRule="auto"/>
      </w:pPr>
    </w:p>
    <w:p w14:paraId="468ACA5B" w14:textId="77777777" w:rsidR="000010CE" w:rsidRDefault="000010CE" w:rsidP="002236E6">
      <w:pPr>
        <w:spacing w:line="360" w:lineRule="auto"/>
        <w:jc w:val="right"/>
      </w:pPr>
    </w:p>
    <w:p w14:paraId="71AFF677" w14:textId="77777777" w:rsidR="000010CE" w:rsidRDefault="000010CE" w:rsidP="002236E6">
      <w:pPr>
        <w:spacing w:line="360" w:lineRule="auto"/>
        <w:jc w:val="right"/>
      </w:pPr>
    </w:p>
    <w:p w14:paraId="3EBABAD0" w14:textId="77777777" w:rsidR="000010CE" w:rsidRDefault="000010CE" w:rsidP="002236E6">
      <w:pPr>
        <w:spacing w:line="360" w:lineRule="auto"/>
        <w:jc w:val="right"/>
      </w:pPr>
    </w:p>
    <w:p w14:paraId="6483FF10" w14:textId="77777777" w:rsidR="000010CE" w:rsidRDefault="000010CE" w:rsidP="002236E6">
      <w:pPr>
        <w:spacing w:line="360" w:lineRule="auto"/>
        <w:jc w:val="right"/>
      </w:pPr>
    </w:p>
    <w:p w14:paraId="559373F2" w14:textId="33306B1B" w:rsidR="000010CE" w:rsidRPr="000010CE" w:rsidRDefault="00604B97" w:rsidP="002236E6">
      <w:pPr>
        <w:spacing w:line="360" w:lineRule="auto"/>
        <w:jc w:val="right"/>
        <w:rPr>
          <w:rFonts w:asciiTheme="minorHAnsi" w:hAnsiTheme="minorHAnsi" w:cstheme="minorBidi"/>
        </w:rPr>
      </w:pPr>
      <w:r>
        <w:rPr>
          <w:rFonts w:ascii="Times" w:hAnsi="Times"/>
          <w:sz w:val="28"/>
          <w:szCs w:val="28"/>
        </w:rPr>
        <w:t>(</w:t>
      </w:r>
      <w:r w:rsidR="000010CE" w:rsidRPr="004E5527">
        <w:rPr>
          <w:rFonts w:ascii="Times" w:hAnsi="Times"/>
          <w:sz w:val="28"/>
          <w:szCs w:val="28"/>
        </w:rPr>
        <w:t>The Psychology Notes HQ</w:t>
      </w:r>
      <w:r>
        <w:rPr>
          <w:rFonts w:ascii="Times" w:hAnsi="Times"/>
          <w:sz w:val="28"/>
          <w:szCs w:val="28"/>
        </w:rPr>
        <w:t xml:space="preserve">, </w:t>
      </w:r>
      <w:r w:rsidR="000010CE" w:rsidRPr="004E5527">
        <w:rPr>
          <w:rFonts w:ascii="Times" w:hAnsi="Times"/>
          <w:sz w:val="28"/>
          <w:szCs w:val="28"/>
        </w:rPr>
        <w:t>no date</w:t>
      </w:r>
      <w:r w:rsidR="000010CE">
        <w:rPr>
          <w:rFonts w:ascii="Times" w:hAnsi="Times"/>
          <w:sz w:val="28"/>
          <w:szCs w:val="28"/>
        </w:rPr>
        <w:t>)</w:t>
      </w:r>
      <w:r w:rsidR="000010CE" w:rsidRPr="00F211D7">
        <w:fldChar w:fldCharType="begin"/>
      </w:r>
      <w:r w:rsidR="000010CE" w:rsidRPr="00F211D7">
        <w:instrText xml:space="preserve"> INCLUDEPICTURE "https://826480.smushcdn.com/993001/wp-content/uploads/2018/09/ecosysstem.png?size=814x564&amp;lossy=1&amp;strip=1&amp;webp=1" \* MERGEFORMATINET </w:instrText>
      </w:r>
      <w:r w:rsidR="000010CE" w:rsidRPr="00F211D7">
        <w:fldChar w:fldCharType="end"/>
      </w:r>
      <w:r w:rsidR="000010CE">
        <w:fldChar w:fldCharType="begin"/>
      </w:r>
      <w:r w:rsidR="000010CE">
        <w:instrText xml:space="preserve"> INCLUDEPICTURE "/var/folders/lg/k52810513m38gy9c0_cl07280000gn/T/com.microsoft.Word/WebArchiveCopyPasteTempFiles/2a6b4aeeca16b2426f5566a0a241bfba.gif" \* MERGEFORMATINET </w:instrText>
      </w:r>
      <w:r w:rsidR="000010CE">
        <w:fldChar w:fldCharType="end"/>
      </w:r>
    </w:p>
    <w:p w14:paraId="2FEBAEA1" w14:textId="02878830" w:rsidR="00757439" w:rsidRDefault="00445ED8" w:rsidP="00EC0588">
      <w:pPr>
        <w:spacing w:line="360" w:lineRule="auto"/>
        <w:jc w:val="both"/>
        <w:rPr>
          <w:sz w:val="28"/>
          <w:szCs w:val="28"/>
        </w:rPr>
      </w:pPr>
      <w:r>
        <w:rPr>
          <w:sz w:val="28"/>
          <w:szCs w:val="28"/>
        </w:rPr>
        <w:t xml:space="preserve">As shown above Bronfenbrenner’s Theory consisted of </w:t>
      </w:r>
      <w:r w:rsidR="008E7CE5">
        <w:rPr>
          <w:sz w:val="28"/>
          <w:szCs w:val="28"/>
        </w:rPr>
        <w:t>six</w:t>
      </w:r>
      <w:r>
        <w:rPr>
          <w:sz w:val="28"/>
          <w:szCs w:val="28"/>
        </w:rPr>
        <w:t xml:space="preserve"> main elements.</w:t>
      </w:r>
      <w:r w:rsidR="006050B2">
        <w:rPr>
          <w:sz w:val="28"/>
          <w:szCs w:val="28"/>
        </w:rPr>
        <w:t xml:space="preserve"> These are all </w:t>
      </w:r>
      <w:r w:rsidR="00250BD8">
        <w:rPr>
          <w:sz w:val="28"/>
          <w:szCs w:val="28"/>
        </w:rPr>
        <w:t>interconnected,</w:t>
      </w:r>
      <w:r>
        <w:rPr>
          <w:sz w:val="28"/>
          <w:szCs w:val="28"/>
        </w:rPr>
        <w:t xml:space="preserve"> </w:t>
      </w:r>
      <w:r w:rsidR="007D7330">
        <w:rPr>
          <w:sz w:val="28"/>
          <w:szCs w:val="28"/>
        </w:rPr>
        <w:t>and some are particularly significant when considering transition.</w:t>
      </w:r>
      <w:r>
        <w:rPr>
          <w:sz w:val="28"/>
          <w:szCs w:val="28"/>
        </w:rPr>
        <w:t xml:space="preserve"> </w:t>
      </w:r>
    </w:p>
    <w:p w14:paraId="2F42626D" w14:textId="78DF499D" w:rsidR="00445ED8" w:rsidRDefault="007D7330" w:rsidP="002236E6">
      <w:pPr>
        <w:spacing w:line="360" w:lineRule="auto"/>
        <w:jc w:val="both"/>
        <w:rPr>
          <w:sz w:val="28"/>
          <w:szCs w:val="28"/>
        </w:rPr>
      </w:pPr>
      <w:r>
        <w:rPr>
          <w:sz w:val="28"/>
          <w:szCs w:val="28"/>
        </w:rPr>
        <w:lastRenderedPageBreak/>
        <w:t>T</w:t>
      </w:r>
      <w:r w:rsidR="00BD731B">
        <w:rPr>
          <w:sz w:val="28"/>
          <w:szCs w:val="28"/>
        </w:rPr>
        <w:t>he</w:t>
      </w:r>
      <w:r w:rsidR="00445ED8">
        <w:rPr>
          <w:sz w:val="28"/>
          <w:szCs w:val="28"/>
        </w:rPr>
        <w:t xml:space="preserve"> Mesosystem</w:t>
      </w:r>
      <w:r>
        <w:rPr>
          <w:sz w:val="28"/>
          <w:szCs w:val="28"/>
        </w:rPr>
        <w:t xml:space="preserve"> focuses on</w:t>
      </w:r>
      <w:r w:rsidR="00445ED8">
        <w:rPr>
          <w:sz w:val="28"/>
          <w:szCs w:val="28"/>
        </w:rPr>
        <w:t xml:space="preserve"> the interactions between different </w:t>
      </w:r>
      <w:r>
        <w:rPr>
          <w:sz w:val="28"/>
          <w:szCs w:val="28"/>
        </w:rPr>
        <w:t xml:space="preserve">elements </w:t>
      </w:r>
      <w:r w:rsidR="00445ED8">
        <w:rPr>
          <w:sz w:val="28"/>
          <w:szCs w:val="28"/>
        </w:rPr>
        <w:t xml:space="preserve">of the child’s microsystem. </w:t>
      </w:r>
      <w:r>
        <w:rPr>
          <w:sz w:val="28"/>
          <w:szCs w:val="28"/>
        </w:rPr>
        <w:t xml:space="preserve">This could be the </w:t>
      </w:r>
      <w:r w:rsidR="00445ED8">
        <w:rPr>
          <w:sz w:val="28"/>
          <w:szCs w:val="28"/>
        </w:rPr>
        <w:t>relationship between the child’s parents and teacher. It</w:t>
      </w:r>
      <w:r w:rsidR="008606D7">
        <w:rPr>
          <w:sz w:val="28"/>
          <w:szCs w:val="28"/>
        </w:rPr>
        <w:t xml:space="preserve"> i</w:t>
      </w:r>
      <w:r w:rsidR="00445ED8">
        <w:rPr>
          <w:sz w:val="28"/>
          <w:szCs w:val="28"/>
        </w:rPr>
        <w:t>s important for the child</w:t>
      </w:r>
      <w:r w:rsidR="00574BD2">
        <w:rPr>
          <w:sz w:val="28"/>
          <w:szCs w:val="28"/>
        </w:rPr>
        <w:t>’s development</w:t>
      </w:r>
      <w:r w:rsidR="00445ED8">
        <w:rPr>
          <w:sz w:val="28"/>
          <w:szCs w:val="28"/>
        </w:rPr>
        <w:t xml:space="preserve"> that th</w:t>
      </w:r>
      <w:r w:rsidR="00574BD2">
        <w:rPr>
          <w:sz w:val="28"/>
          <w:szCs w:val="28"/>
        </w:rPr>
        <w:t>i</w:t>
      </w:r>
      <w:r w:rsidR="00445ED8">
        <w:rPr>
          <w:sz w:val="28"/>
          <w:szCs w:val="28"/>
        </w:rPr>
        <w:t xml:space="preserve">s relationship is positive as </w:t>
      </w:r>
      <w:r w:rsidR="00574BD2">
        <w:rPr>
          <w:sz w:val="28"/>
          <w:szCs w:val="28"/>
        </w:rPr>
        <w:t>it means the different elements of the microsystem are working together</w:t>
      </w:r>
      <w:r w:rsidR="00BD731B">
        <w:rPr>
          <w:sz w:val="28"/>
          <w:szCs w:val="28"/>
        </w:rPr>
        <w:t xml:space="preserve"> in the best interests of the child. </w:t>
      </w:r>
      <w:r>
        <w:rPr>
          <w:sz w:val="28"/>
          <w:szCs w:val="28"/>
        </w:rPr>
        <w:t>The foundations for these relationships are made from the first point of contact with the family and highlight the importance of a smooth and well</w:t>
      </w:r>
      <w:r w:rsidR="008606D7">
        <w:rPr>
          <w:sz w:val="28"/>
          <w:szCs w:val="28"/>
        </w:rPr>
        <w:t>-</w:t>
      </w:r>
      <w:r>
        <w:rPr>
          <w:sz w:val="28"/>
          <w:szCs w:val="28"/>
        </w:rPr>
        <w:t xml:space="preserve">planned transition process. </w:t>
      </w:r>
    </w:p>
    <w:p w14:paraId="2324E381" w14:textId="34606D8E" w:rsidR="00574BD2" w:rsidRDefault="008B3761" w:rsidP="002236E6">
      <w:pPr>
        <w:spacing w:line="360" w:lineRule="auto"/>
        <w:jc w:val="both"/>
        <w:rPr>
          <w:sz w:val="28"/>
          <w:szCs w:val="28"/>
        </w:rPr>
      </w:pPr>
      <w:r>
        <w:rPr>
          <w:sz w:val="28"/>
          <w:szCs w:val="28"/>
        </w:rPr>
        <w:t xml:space="preserve">The </w:t>
      </w:r>
      <w:proofErr w:type="spellStart"/>
      <w:r w:rsidR="008606D7">
        <w:rPr>
          <w:sz w:val="28"/>
          <w:szCs w:val="28"/>
        </w:rPr>
        <w:t>E</w:t>
      </w:r>
      <w:r w:rsidR="00574BD2">
        <w:rPr>
          <w:sz w:val="28"/>
          <w:szCs w:val="28"/>
        </w:rPr>
        <w:t>xosystem</w:t>
      </w:r>
      <w:proofErr w:type="spellEnd"/>
      <w:r w:rsidR="00574BD2">
        <w:rPr>
          <w:sz w:val="28"/>
          <w:szCs w:val="28"/>
        </w:rPr>
        <w:t xml:space="preserve"> is not directly to do with the child but could have a huge </w:t>
      </w:r>
      <w:r w:rsidR="00604B97">
        <w:rPr>
          <w:sz w:val="28"/>
          <w:szCs w:val="28"/>
        </w:rPr>
        <w:t>effect</w:t>
      </w:r>
      <w:r w:rsidR="00574BD2">
        <w:rPr>
          <w:sz w:val="28"/>
          <w:szCs w:val="28"/>
        </w:rPr>
        <w:t xml:space="preserve"> on them.</w:t>
      </w:r>
      <w:r w:rsidR="00BD731B">
        <w:rPr>
          <w:sz w:val="28"/>
          <w:szCs w:val="28"/>
        </w:rPr>
        <w:t xml:space="preserve"> </w:t>
      </w:r>
      <w:r>
        <w:rPr>
          <w:sz w:val="28"/>
          <w:szCs w:val="28"/>
        </w:rPr>
        <w:t>There c</w:t>
      </w:r>
      <w:r w:rsidR="00574BD2">
        <w:rPr>
          <w:sz w:val="28"/>
          <w:szCs w:val="28"/>
        </w:rPr>
        <w:t xml:space="preserve">ould be a </w:t>
      </w:r>
      <w:r>
        <w:rPr>
          <w:sz w:val="28"/>
          <w:szCs w:val="28"/>
        </w:rPr>
        <w:t xml:space="preserve">significant </w:t>
      </w:r>
      <w:r w:rsidR="00574BD2">
        <w:rPr>
          <w:sz w:val="28"/>
          <w:szCs w:val="28"/>
        </w:rPr>
        <w:t>change in home life</w:t>
      </w:r>
      <w:r>
        <w:rPr>
          <w:sz w:val="28"/>
          <w:szCs w:val="28"/>
        </w:rPr>
        <w:t>,</w:t>
      </w:r>
      <w:r w:rsidR="00574BD2">
        <w:rPr>
          <w:sz w:val="28"/>
          <w:szCs w:val="28"/>
        </w:rPr>
        <w:t xml:space="preserve"> for example parents getting a divorce. </w:t>
      </w:r>
      <w:r w:rsidR="00BD731B">
        <w:rPr>
          <w:sz w:val="28"/>
          <w:szCs w:val="28"/>
        </w:rPr>
        <w:t xml:space="preserve">It really is important that trust and communication between home and school is strong so that </w:t>
      </w:r>
      <w:r>
        <w:rPr>
          <w:sz w:val="28"/>
          <w:szCs w:val="28"/>
        </w:rPr>
        <w:t>parents feel able to share this s</w:t>
      </w:r>
      <w:r w:rsidR="00BD731B">
        <w:rPr>
          <w:sz w:val="28"/>
          <w:szCs w:val="28"/>
        </w:rPr>
        <w:t xml:space="preserve">ort of information </w:t>
      </w:r>
      <w:r>
        <w:rPr>
          <w:sz w:val="28"/>
          <w:szCs w:val="28"/>
        </w:rPr>
        <w:t>with staff</w:t>
      </w:r>
      <w:r w:rsidR="00BD731B">
        <w:rPr>
          <w:sz w:val="28"/>
          <w:szCs w:val="28"/>
        </w:rPr>
        <w:t xml:space="preserve"> </w:t>
      </w:r>
      <w:r>
        <w:rPr>
          <w:sz w:val="28"/>
          <w:szCs w:val="28"/>
        </w:rPr>
        <w:t xml:space="preserve">when a child is starting school. This enables </w:t>
      </w:r>
      <w:r w:rsidR="004F0546">
        <w:rPr>
          <w:sz w:val="28"/>
          <w:szCs w:val="28"/>
        </w:rPr>
        <w:t>settings</w:t>
      </w:r>
      <w:r>
        <w:rPr>
          <w:sz w:val="28"/>
          <w:szCs w:val="28"/>
        </w:rPr>
        <w:t xml:space="preserve"> to support the child most appropriately.  </w:t>
      </w:r>
      <w:r w:rsidR="007D7330">
        <w:rPr>
          <w:sz w:val="28"/>
          <w:szCs w:val="28"/>
        </w:rPr>
        <w:t xml:space="preserve"> </w:t>
      </w:r>
    </w:p>
    <w:p w14:paraId="58FCDCD9" w14:textId="7D9F7EB5" w:rsidR="00C85EAA" w:rsidRDefault="00DF4A0C" w:rsidP="002236E6">
      <w:pPr>
        <w:spacing w:line="360" w:lineRule="auto"/>
        <w:jc w:val="both"/>
        <w:rPr>
          <w:sz w:val="28"/>
          <w:szCs w:val="28"/>
        </w:rPr>
      </w:pPr>
      <w:r>
        <w:rPr>
          <w:sz w:val="28"/>
          <w:szCs w:val="28"/>
        </w:rPr>
        <w:t>The</w:t>
      </w:r>
      <w:r w:rsidR="008B3761">
        <w:rPr>
          <w:sz w:val="28"/>
          <w:szCs w:val="28"/>
        </w:rPr>
        <w:t xml:space="preserve"> nursery setting is an important part of </w:t>
      </w:r>
      <w:r>
        <w:rPr>
          <w:sz w:val="28"/>
          <w:szCs w:val="28"/>
        </w:rPr>
        <w:t>a</w:t>
      </w:r>
      <w:r w:rsidR="00574BD2">
        <w:rPr>
          <w:sz w:val="28"/>
          <w:szCs w:val="28"/>
        </w:rPr>
        <w:t xml:space="preserve"> </w:t>
      </w:r>
      <w:r w:rsidR="008B3761">
        <w:rPr>
          <w:sz w:val="28"/>
          <w:szCs w:val="28"/>
        </w:rPr>
        <w:t xml:space="preserve">child’s </w:t>
      </w:r>
      <w:r w:rsidR="00574BD2">
        <w:rPr>
          <w:sz w:val="28"/>
          <w:szCs w:val="28"/>
        </w:rPr>
        <w:t xml:space="preserve">Macrosystem. </w:t>
      </w:r>
      <w:r w:rsidR="008B3761">
        <w:rPr>
          <w:sz w:val="28"/>
          <w:szCs w:val="28"/>
        </w:rPr>
        <w:t xml:space="preserve">It </w:t>
      </w:r>
      <w:r w:rsidR="00574BD2">
        <w:rPr>
          <w:sz w:val="28"/>
          <w:szCs w:val="28"/>
        </w:rPr>
        <w:t xml:space="preserve">is the cultural environment </w:t>
      </w:r>
      <w:r w:rsidR="004A49B3">
        <w:rPr>
          <w:sz w:val="28"/>
          <w:szCs w:val="28"/>
        </w:rPr>
        <w:t>where the child lives</w:t>
      </w:r>
      <w:r w:rsidR="008B3761">
        <w:rPr>
          <w:sz w:val="28"/>
          <w:szCs w:val="28"/>
        </w:rPr>
        <w:t>, plays and learns.</w:t>
      </w:r>
      <w:r w:rsidR="004A49B3">
        <w:rPr>
          <w:sz w:val="28"/>
          <w:szCs w:val="28"/>
        </w:rPr>
        <w:t xml:space="preserve"> </w:t>
      </w:r>
      <w:r w:rsidR="008B3761">
        <w:rPr>
          <w:sz w:val="28"/>
          <w:szCs w:val="28"/>
        </w:rPr>
        <w:t xml:space="preserve">Aspects </w:t>
      </w:r>
      <w:r w:rsidR="00BD731B">
        <w:rPr>
          <w:sz w:val="28"/>
          <w:szCs w:val="28"/>
        </w:rPr>
        <w:t xml:space="preserve">such as their </w:t>
      </w:r>
      <w:r w:rsidR="004A49B3">
        <w:rPr>
          <w:sz w:val="28"/>
          <w:szCs w:val="28"/>
        </w:rPr>
        <w:t>econ</w:t>
      </w:r>
      <w:r w:rsidR="008B3761">
        <w:rPr>
          <w:sz w:val="28"/>
          <w:szCs w:val="28"/>
        </w:rPr>
        <w:t>omic circumstances</w:t>
      </w:r>
      <w:r w:rsidR="004A49B3">
        <w:rPr>
          <w:sz w:val="28"/>
          <w:szCs w:val="28"/>
        </w:rPr>
        <w:t xml:space="preserve">, </w:t>
      </w:r>
      <w:r w:rsidR="00BD731B">
        <w:rPr>
          <w:sz w:val="28"/>
          <w:szCs w:val="28"/>
        </w:rPr>
        <w:t xml:space="preserve">religious beliefs, </w:t>
      </w:r>
      <w:r w:rsidR="004A49B3">
        <w:rPr>
          <w:sz w:val="28"/>
          <w:szCs w:val="28"/>
        </w:rPr>
        <w:t>cultural values</w:t>
      </w:r>
      <w:r w:rsidR="00BD731B">
        <w:rPr>
          <w:sz w:val="28"/>
          <w:szCs w:val="28"/>
        </w:rPr>
        <w:t xml:space="preserve"> and </w:t>
      </w:r>
      <w:r w:rsidR="004A49B3">
        <w:rPr>
          <w:sz w:val="28"/>
          <w:szCs w:val="28"/>
        </w:rPr>
        <w:t>political systems</w:t>
      </w:r>
      <w:r w:rsidR="008B3761">
        <w:rPr>
          <w:sz w:val="28"/>
          <w:szCs w:val="28"/>
        </w:rPr>
        <w:t xml:space="preserve"> all influence a child’s experience of the world. It is important that the nursery staff show sensitivity, awareness and respect for all these aspects of a child’s life</w:t>
      </w:r>
    </w:p>
    <w:p w14:paraId="2E0FB4C4" w14:textId="77B16531" w:rsidR="00574BD2" w:rsidRDefault="00C85EAA" w:rsidP="002236E6">
      <w:pPr>
        <w:spacing w:line="360" w:lineRule="auto"/>
        <w:jc w:val="both"/>
        <w:rPr>
          <w:sz w:val="28"/>
          <w:szCs w:val="28"/>
        </w:rPr>
      </w:pPr>
      <w:r>
        <w:rPr>
          <w:sz w:val="28"/>
          <w:szCs w:val="28"/>
        </w:rPr>
        <w:t xml:space="preserve">(Berg, </w:t>
      </w:r>
      <w:r w:rsidRPr="00F23C66">
        <w:rPr>
          <w:sz w:val="28"/>
          <w:szCs w:val="28"/>
        </w:rPr>
        <w:t>2013).</w:t>
      </w:r>
      <w:r w:rsidR="008B3761">
        <w:rPr>
          <w:sz w:val="28"/>
          <w:szCs w:val="28"/>
        </w:rPr>
        <w:t xml:space="preserve"> </w:t>
      </w:r>
    </w:p>
    <w:p w14:paraId="6695F324" w14:textId="563B4E29" w:rsidR="00757439" w:rsidRDefault="00757439" w:rsidP="002236E6">
      <w:pPr>
        <w:spacing w:line="360" w:lineRule="auto"/>
        <w:jc w:val="both"/>
        <w:rPr>
          <w:sz w:val="28"/>
          <w:szCs w:val="28"/>
        </w:rPr>
      </w:pPr>
    </w:p>
    <w:p w14:paraId="4C2AB6DD" w14:textId="7A2919EB" w:rsidR="00202DEA" w:rsidRPr="00202DEA" w:rsidRDefault="00202DEA" w:rsidP="002236E6">
      <w:pPr>
        <w:spacing w:line="360" w:lineRule="auto"/>
        <w:jc w:val="both"/>
      </w:pPr>
      <w:r>
        <w:rPr>
          <w:sz w:val="28"/>
          <w:szCs w:val="28"/>
        </w:rPr>
        <w:t>When practitioners, parents</w:t>
      </w:r>
      <w:r w:rsidR="00C85EAA">
        <w:rPr>
          <w:sz w:val="28"/>
          <w:szCs w:val="28"/>
        </w:rPr>
        <w:t xml:space="preserve"> and </w:t>
      </w:r>
      <w:r>
        <w:rPr>
          <w:sz w:val="28"/>
          <w:szCs w:val="28"/>
        </w:rPr>
        <w:t>carers or any other professionals involved with the child work together and all have the same goal it is likely to be achieved a lot more effectively with this many people involved. This will ensure they can all support each other by sharing any relevant information regarding the child</w:t>
      </w:r>
      <w:r w:rsidR="00C82F1C">
        <w:rPr>
          <w:sz w:val="28"/>
          <w:szCs w:val="28"/>
        </w:rPr>
        <w:t>, this ensuring they are able to thrive</w:t>
      </w:r>
      <w:r w:rsidR="00604B97">
        <w:rPr>
          <w:sz w:val="28"/>
          <w:szCs w:val="28"/>
        </w:rPr>
        <w:t xml:space="preserve"> (</w:t>
      </w:r>
      <w:proofErr w:type="spellStart"/>
      <w:r w:rsidRPr="00202DEA">
        <w:rPr>
          <w:sz w:val="28"/>
          <w:szCs w:val="28"/>
        </w:rPr>
        <w:t>UKEssays</w:t>
      </w:r>
      <w:proofErr w:type="spellEnd"/>
      <w:r w:rsidR="00604B97">
        <w:rPr>
          <w:sz w:val="28"/>
          <w:szCs w:val="28"/>
        </w:rPr>
        <w:t xml:space="preserve">, </w:t>
      </w:r>
      <w:r w:rsidRPr="00202DEA">
        <w:rPr>
          <w:sz w:val="28"/>
          <w:szCs w:val="28"/>
        </w:rPr>
        <w:t>2018).</w:t>
      </w:r>
    </w:p>
    <w:p w14:paraId="37C1E505" w14:textId="7BEAAB21" w:rsidR="00757439" w:rsidRDefault="00757439" w:rsidP="00261F93">
      <w:pPr>
        <w:jc w:val="both"/>
        <w:rPr>
          <w:sz w:val="28"/>
          <w:szCs w:val="28"/>
        </w:rPr>
      </w:pPr>
    </w:p>
    <w:p w14:paraId="30A7F42D" w14:textId="77777777" w:rsidR="00F84FA2" w:rsidRDefault="00F84FA2" w:rsidP="002236E6">
      <w:pPr>
        <w:spacing w:line="360" w:lineRule="auto"/>
        <w:rPr>
          <w:b/>
          <w:bCs/>
          <w:sz w:val="32"/>
          <w:szCs w:val="32"/>
          <w:u w:val="single"/>
        </w:rPr>
      </w:pPr>
    </w:p>
    <w:p w14:paraId="56EFE292" w14:textId="77777777" w:rsidR="001322F0" w:rsidRDefault="001322F0" w:rsidP="002236E6">
      <w:pPr>
        <w:spacing w:line="360" w:lineRule="auto"/>
        <w:rPr>
          <w:b/>
          <w:bCs/>
          <w:sz w:val="32"/>
          <w:szCs w:val="32"/>
          <w:u w:val="single"/>
        </w:rPr>
      </w:pPr>
    </w:p>
    <w:p w14:paraId="1A9476A7" w14:textId="77777777" w:rsidR="001322F0" w:rsidRDefault="001322F0" w:rsidP="002236E6">
      <w:pPr>
        <w:spacing w:line="360" w:lineRule="auto"/>
        <w:rPr>
          <w:b/>
          <w:bCs/>
          <w:sz w:val="32"/>
          <w:szCs w:val="32"/>
          <w:u w:val="single"/>
        </w:rPr>
      </w:pPr>
    </w:p>
    <w:p w14:paraId="32451501" w14:textId="4BD3E211" w:rsidR="00A729A0" w:rsidRPr="009961E4" w:rsidRDefault="00B03661" w:rsidP="002236E6">
      <w:pPr>
        <w:spacing w:line="360" w:lineRule="auto"/>
        <w:rPr>
          <w:sz w:val="28"/>
          <w:szCs w:val="28"/>
        </w:rPr>
      </w:pPr>
      <w:r w:rsidRPr="00B03661">
        <w:rPr>
          <w:b/>
          <w:bCs/>
          <w:sz w:val="32"/>
          <w:szCs w:val="32"/>
          <w:u w:val="single"/>
        </w:rPr>
        <w:lastRenderedPageBreak/>
        <w:t>How to use the Guidance Handbook</w:t>
      </w:r>
    </w:p>
    <w:p w14:paraId="7DD478DB" w14:textId="5E389DFA" w:rsidR="00A729A0" w:rsidRDefault="00511046" w:rsidP="002236E6">
      <w:pPr>
        <w:spacing w:line="360" w:lineRule="auto"/>
        <w:jc w:val="both"/>
        <w:rPr>
          <w:sz w:val="28"/>
          <w:szCs w:val="28"/>
        </w:rPr>
      </w:pPr>
      <w:r>
        <w:rPr>
          <w:noProof/>
          <w:sz w:val="44"/>
          <w:szCs w:val="44"/>
        </w:rPr>
        <w:drawing>
          <wp:anchor distT="0" distB="0" distL="114300" distR="114300" simplePos="0" relativeHeight="251669504" behindDoc="1" locked="0" layoutInCell="1" allowOverlap="1" wp14:anchorId="306D99BA" wp14:editId="27748CC7">
            <wp:simplePos x="0" y="0"/>
            <wp:positionH relativeFrom="column">
              <wp:posOffset>4266805</wp:posOffset>
            </wp:positionH>
            <wp:positionV relativeFrom="paragraph">
              <wp:posOffset>240665</wp:posOffset>
            </wp:positionV>
            <wp:extent cx="1557020" cy="1108075"/>
            <wp:effectExtent l="0" t="0" r="0" b="0"/>
            <wp:wrapTight wrapText="bothSides">
              <wp:wrapPolygon edited="0">
                <wp:start x="4052" y="1238"/>
                <wp:lineTo x="4052" y="20053"/>
                <wp:lineTo x="17090" y="20053"/>
                <wp:lineTo x="17442" y="17577"/>
                <wp:lineTo x="17266" y="2228"/>
                <wp:lineTo x="17090" y="1238"/>
                <wp:lineTo x="4052" y="1238"/>
              </wp:wrapPolygon>
            </wp:wrapTight>
            <wp:docPr id="3" name="Graphic 3" descr="Close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Closed book"/>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557020" cy="1108075"/>
                    </a:xfrm>
                    <a:prstGeom prst="rect">
                      <a:avLst/>
                    </a:prstGeom>
                  </pic:spPr>
                </pic:pic>
              </a:graphicData>
            </a:graphic>
            <wp14:sizeRelH relativeFrom="page">
              <wp14:pctWidth>0</wp14:pctWidth>
            </wp14:sizeRelH>
            <wp14:sizeRelV relativeFrom="page">
              <wp14:pctHeight>0</wp14:pctHeight>
            </wp14:sizeRelV>
          </wp:anchor>
        </w:drawing>
      </w:r>
      <w:r w:rsidR="00901BB2">
        <w:rPr>
          <w:noProof/>
          <w:sz w:val="28"/>
          <w:szCs w:val="28"/>
        </w:rPr>
        <w:drawing>
          <wp:anchor distT="0" distB="0" distL="114300" distR="114300" simplePos="0" relativeHeight="251676672" behindDoc="0" locked="0" layoutInCell="1" allowOverlap="1" wp14:anchorId="20AB9332" wp14:editId="5BDEBCD0">
            <wp:simplePos x="0" y="0"/>
            <wp:positionH relativeFrom="column">
              <wp:posOffset>5125085</wp:posOffset>
            </wp:positionH>
            <wp:positionV relativeFrom="paragraph">
              <wp:posOffset>15240</wp:posOffset>
            </wp:positionV>
            <wp:extent cx="193040" cy="261620"/>
            <wp:effectExtent l="0" t="0" r="0" b="0"/>
            <wp:wrapSquare wrapText="bothSides"/>
            <wp:docPr id="17" name="Graphic 17" descr="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Cloud"/>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193040" cy="261620"/>
                    </a:xfrm>
                    <a:prstGeom prst="rect">
                      <a:avLst/>
                    </a:prstGeom>
                  </pic:spPr>
                </pic:pic>
              </a:graphicData>
            </a:graphic>
            <wp14:sizeRelH relativeFrom="page">
              <wp14:pctWidth>0</wp14:pctWidth>
            </wp14:sizeRelH>
            <wp14:sizeRelV relativeFrom="page">
              <wp14:pctHeight>0</wp14:pctHeight>
            </wp14:sizeRelV>
          </wp:anchor>
        </w:drawing>
      </w:r>
    </w:p>
    <w:p w14:paraId="4BA46E7E" w14:textId="53BEEA8A" w:rsidR="00011082" w:rsidRDefault="004F5A30" w:rsidP="002236E6">
      <w:pPr>
        <w:spacing w:line="360" w:lineRule="auto"/>
        <w:jc w:val="both"/>
        <w:rPr>
          <w:sz w:val="28"/>
          <w:szCs w:val="28"/>
        </w:rPr>
      </w:pPr>
      <w:r>
        <w:rPr>
          <w:noProof/>
          <w:sz w:val="28"/>
          <w:szCs w:val="28"/>
        </w:rPr>
        <w:drawing>
          <wp:anchor distT="0" distB="0" distL="114300" distR="114300" simplePos="0" relativeHeight="251679744" behindDoc="0" locked="0" layoutInCell="1" allowOverlap="1" wp14:anchorId="73BDAAB9" wp14:editId="6A072493">
            <wp:simplePos x="0" y="0"/>
            <wp:positionH relativeFrom="column">
              <wp:posOffset>4853940</wp:posOffset>
            </wp:positionH>
            <wp:positionV relativeFrom="paragraph">
              <wp:posOffset>636270</wp:posOffset>
            </wp:positionV>
            <wp:extent cx="388620" cy="314325"/>
            <wp:effectExtent l="0" t="0" r="0" b="3175"/>
            <wp:wrapSquare wrapText="bothSides"/>
            <wp:docPr id="26" name="Graphic 26" descr="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phic 26" descr="Plant"/>
                    <pic:cNvPicPr/>
                  </pic:nvPicPr>
                  <pic:blipFill rotWithShape="1">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rcRect b="28934"/>
                    <a:stretch/>
                  </pic:blipFill>
                  <pic:spPr bwMode="auto">
                    <a:xfrm>
                      <a:off x="0" y="0"/>
                      <a:ext cx="388620" cy="314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80768" behindDoc="1" locked="0" layoutInCell="1" allowOverlap="1" wp14:anchorId="7BD81F1C" wp14:editId="106DDFB6">
            <wp:simplePos x="0" y="0"/>
            <wp:positionH relativeFrom="column">
              <wp:posOffset>5100955</wp:posOffset>
            </wp:positionH>
            <wp:positionV relativeFrom="paragraph">
              <wp:posOffset>511810</wp:posOffset>
            </wp:positionV>
            <wp:extent cx="409575" cy="473075"/>
            <wp:effectExtent l="0" t="0" r="0" b="0"/>
            <wp:wrapTight wrapText="bothSides">
              <wp:wrapPolygon edited="0">
                <wp:start x="10716" y="580"/>
                <wp:lineTo x="6028" y="2899"/>
                <wp:lineTo x="2679" y="6958"/>
                <wp:lineTo x="4019" y="20295"/>
                <wp:lineTo x="18084" y="20295"/>
                <wp:lineTo x="18084" y="11017"/>
                <wp:lineTo x="15405" y="580"/>
                <wp:lineTo x="10716" y="580"/>
              </wp:wrapPolygon>
            </wp:wrapTight>
            <wp:docPr id="27" name="Graphic 27" descr="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27" descr="Plant"/>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09575" cy="473075"/>
                    </a:xfrm>
                    <a:prstGeom prst="rect">
                      <a:avLst/>
                    </a:prstGeom>
                  </pic:spPr>
                </pic:pic>
              </a:graphicData>
            </a:graphic>
            <wp14:sizeRelH relativeFrom="page">
              <wp14:pctWidth>0</wp14:pctWidth>
            </wp14:sizeRelH>
            <wp14:sizeRelV relativeFrom="page">
              <wp14:pctHeight>0</wp14:pctHeight>
            </wp14:sizeRelV>
          </wp:anchor>
        </w:drawing>
      </w:r>
      <w:r w:rsidR="00AB314D">
        <w:rPr>
          <w:b/>
          <w:bCs/>
          <w:noProof/>
          <w:sz w:val="32"/>
          <w:szCs w:val="32"/>
          <w:u w:val="single"/>
        </w:rPr>
        <mc:AlternateContent>
          <mc:Choice Requires="wps">
            <w:drawing>
              <wp:anchor distT="0" distB="0" distL="114300" distR="114300" simplePos="0" relativeHeight="251702272" behindDoc="0" locked="0" layoutInCell="1" allowOverlap="1" wp14:anchorId="7150E5DB" wp14:editId="24087116">
                <wp:simplePos x="0" y="0"/>
                <wp:positionH relativeFrom="column">
                  <wp:posOffset>4480034</wp:posOffset>
                </wp:positionH>
                <wp:positionV relativeFrom="paragraph">
                  <wp:posOffset>978119</wp:posOffset>
                </wp:positionV>
                <wp:extent cx="1105338" cy="293717"/>
                <wp:effectExtent l="0" t="0" r="12700" b="11430"/>
                <wp:wrapNone/>
                <wp:docPr id="55" name="Text Box 55"/>
                <wp:cNvGraphicFramePr/>
                <a:graphic xmlns:a="http://schemas.openxmlformats.org/drawingml/2006/main">
                  <a:graphicData uri="http://schemas.microsoft.com/office/word/2010/wordprocessingShape">
                    <wps:wsp>
                      <wps:cNvSpPr txBox="1"/>
                      <wps:spPr>
                        <a:xfrm>
                          <a:off x="0" y="0"/>
                          <a:ext cx="1105338" cy="293717"/>
                        </a:xfrm>
                        <a:prstGeom prst="rect">
                          <a:avLst/>
                        </a:prstGeom>
                        <a:solidFill>
                          <a:schemeClr val="lt1"/>
                        </a:solidFill>
                        <a:ln w="6350">
                          <a:solidFill>
                            <a:schemeClr val="bg1"/>
                          </a:solidFill>
                        </a:ln>
                      </wps:spPr>
                      <wps:txbx>
                        <w:txbxContent>
                          <w:p w14:paraId="3E9D4938" w14:textId="3F638E97" w:rsidR="0031050E" w:rsidRPr="0031050E" w:rsidRDefault="0031050E" w:rsidP="0031050E">
                            <w:pPr>
                              <w:spacing w:line="276" w:lineRule="auto"/>
                              <w:jc w:val="right"/>
                              <w:rPr>
                                <w:sz w:val="22"/>
                                <w:szCs w:val="22"/>
                              </w:rPr>
                            </w:pPr>
                            <w:r w:rsidRPr="0031050E">
                              <w:rPr>
                                <w:sz w:val="22"/>
                                <w:szCs w:val="22"/>
                              </w:rPr>
                              <w:t>(</w:t>
                            </w:r>
                            <w:r w:rsidR="00604B97" w:rsidRPr="0031050E">
                              <w:rPr>
                                <w:sz w:val="22"/>
                                <w:szCs w:val="22"/>
                              </w:rPr>
                              <w:t>Jenkins,</w:t>
                            </w:r>
                            <w:r w:rsidRPr="0031050E">
                              <w:rPr>
                                <w:sz w:val="22"/>
                                <w:szCs w:val="22"/>
                              </w:rPr>
                              <w:t xml:space="preserve"> 2020)</w:t>
                            </w:r>
                          </w:p>
                          <w:p w14:paraId="531C5396" w14:textId="77777777" w:rsidR="0031050E" w:rsidRDefault="003105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50E5DB" id="_x0000_t202" coordsize="21600,21600" o:spt="202" path="m,l,21600r21600,l21600,xe">
                <v:stroke joinstyle="miter"/>
                <v:path gradientshapeok="t" o:connecttype="rect"/>
              </v:shapetype>
              <v:shape id="Text Box 55" o:spid="_x0000_s1026" type="#_x0000_t202" style="position:absolute;left:0;text-align:left;margin-left:352.75pt;margin-top:77pt;width:87.05pt;height:23.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" fillcolor="white [3201]" strokecolor="white [3212]" strokeweight=".5pt">
                <v:textbox>
                  <w:txbxContent>
                    <w:p w14:paraId="3E9D4938" w14:textId="3F638E97" w:rsidR="0031050E" w:rsidRPr="0031050E" w:rsidRDefault="0031050E" w:rsidP="0031050E">
                      <w:pPr>
                        <w:spacing w:line="276" w:lineRule="auto"/>
                        <w:jc w:val="right"/>
                        <w:rPr>
                          <w:sz w:val="22"/>
                          <w:szCs w:val="22"/>
                        </w:rPr>
                      </w:pPr>
                      <w:r w:rsidRPr="0031050E">
                        <w:rPr>
                          <w:sz w:val="22"/>
                          <w:szCs w:val="22"/>
                        </w:rPr>
                        <w:t>(</w:t>
                      </w:r>
                      <w:r w:rsidR="00604B97" w:rsidRPr="0031050E">
                        <w:rPr>
                          <w:sz w:val="22"/>
                          <w:szCs w:val="22"/>
                        </w:rPr>
                        <w:t>Jenkins,</w:t>
                      </w:r>
                      <w:r w:rsidRPr="0031050E">
                        <w:rPr>
                          <w:sz w:val="22"/>
                          <w:szCs w:val="22"/>
                        </w:rPr>
                        <w:t xml:space="preserve"> 2020)</w:t>
                      </w:r>
                    </w:p>
                    <w:p w14:paraId="531C5396" w14:textId="77777777" w:rsidR="0031050E" w:rsidRDefault="0031050E"/>
                  </w:txbxContent>
                </v:textbox>
              </v:shape>
            </w:pict>
          </mc:Fallback>
        </mc:AlternateContent>
      </w:r>
      <w:r w:rsidR="00AB314D">
        <w:rPr>
          <w:b/>
          <w:bCs/>
          <w:noProof/>
          <w:sz w:val="32"/>
          <w:szCs w:val="32"/>
          <w:u w:val="single"/>
        </w:rPr>
        <w:drawing>
          <wp:anchor distT="0" distB="0" distL="114300" distR="114300" simplePos="0" relativeHeight="251683840" behindDoc="0" locked="0" layoutInCell="1" allowOverlap="1" wp14:anchorId="3CCB9EFA" wp14:editId="33733F70">
            <wp:simplePos x="0" y="0"/>
            <wp:positionH relativeFrom="column">
              <wp:posOffset>4693373</wp:posOffset>
            </wp:positionH>
            <wp:positionV relativeFrom="paragraph">
              <wp:posOffset>49530</wp:posOffset>
            </wp:positionV>
            <wp:extent cx="205740" cy="205740"/>
            <wp:effectExtent l="0" t="0" r="0" b="0"/>
            <wp:wrapSquare wrapText="bothSides"/>
            <wp:docPr id="30" name="Graphic 30" descr="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Cloud"/>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05740" cy="205740"/>
                    </a:xfrm>
                    <a:prstGeom prst="rect">
                      <a:avLst/>
                    </a:prstGeom>
                  </pic:spPr>
                </pic:pic>
              </a:graphicData>
            </a:graphic>
            <wp14:sizeRelH relativeFrom="page">
              <wp14:pctWidth>0</wp14:pctWidth>
            </wp14:sizeRelH>
            <wp14:sizeRelV relativeFrom="page">
              <wp14:pctHeight>0</wp14:pctHeight>
            </wp14:sizeRelV>
          </wp:anchor>
        </w:drawing>
      </w:r>
      <w:r w:rsidR="00AB314D">
        <w:rPr>
          <w:noProof/>
          <w:sz w:val="28"/>
          <w:szCs w:val="28"/>
        </w:rPr>
        <w:drawing>
          <wp:anchor distT="0" distB="0" distL="114300" distR="114300" simplePos="0" relativeHeight="251678720" behindDoc="1" locked="0" layoutInCell="1" allowOverlap="1" wp14:anchorId="24E05E30" wp14:editId="199E3536">
            <wp:simplePos x="0" y="0"/>
            <wp:positionH relativeFrom="column">
              <wp:posOffset>4796584</wp:posOffset>
            </wp:positionH>
            <wp:positionV relativeFrom="paragraph">
              <wp:posOffset>789902</wp:posOffset>
            </wp:positionV>
            <wp:extent cx="228600" cy="155575"/>
            <wp:effectExtent l="0" t="0" r="0" b="0"/>
            <wp:wrapTight wrapText="bothSides">
              <wp:wrapPolygon edited="0">
                <wp:start x="6000" y="0"/>
                <wp:lineTo x="0" y="8816"/>
                <wp:lineTo x="0" y="19396"/>
                <wp:lineTo x="13200" y="19396"/>
                <wp:lineTo x="13200" y="0"/>
                <wp:lineTo x="6000" y="0"/>
              </wp:wrapPolygon>
            </wp:wrapTight>
            <wp:docPr id="25" name="Graphic 25" descr="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Plant"/>
                    <pic:cNvPicPr/>
                  </pic:nvPicPr>
                  <pic:blipFill rotWithShape="1">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rcRect l="35016" b="62307"/>
                    <a:stretch/>
                  </pic:blipFill>
                  <pic:spPr bwMode="auto">
                    <a:xfrm>
                      <a:off x="0" y="0"/>
                      <a:ext cx="228600" cy="155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4E59">
        <w:rPr>
          <w:b/>
          <w:bCs/>
          <w:noProof/>
          <w:sz w:val="32"/>
          <w:szCs w:val="32"/>
          <w:u w:val="single"/>
        </w:rPr>
        <w:drawing>
          <wp:anchor distT="0" distB="0" distL="114300" distR="114300" simplePos="0" relativeHeight="251684864" behindDoc="0" locked="0" layoutInCell="1" allowOverlap="1" wp14:anchorId="22678540" wp14:editId="6BB177E1">
            <wp:simplePos x="0" y="0"/>
            <wp:positionH relativeFrom="column">
              <wp:posOffset>5207000</wp:posOffset>
            </wp:positionH>
            <wp:positionV relativeFrom="paragraph">
              <wp:posOffset>300990</wp:posOffset>
            </wp:positionV>
            <wp:extent cx="106680" cy="89535"/>
            <wp:effectExtent l="0" t="25400" r="7620" b="12065"/>
            <wp:wrapSquare wrapText="bothSides"/>
            <wp:docPr id="32" name="Graphic 32" descr="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Butterfly"/>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rot="2285006">
                      <a:off x="0" y="0"/>
                      <a:ext cx="106680" cy="89535"/>
                    </a:xfrm>
                    <a:prstGeom prst="rect">
                      <a:avLst/>
                    </a:prstGeom>
                  </pic:spPr>
                </pic:pic>
              </a:graphicData>
            </a:graphic>
            <wp14:sizeRelH relativeFrom="page">
              <wp14:pctWidth>0</wp14:pctWidth>
            </wp14:sizeRelH>
            <wp14:sizeRelV relativeFrom="page">
              <wp14:pctHeight>0</wp14:pctHeight>
            </wp14:sizeRelV>
          </wp:anchor>
        </w:drawing>
      </w:r>
      <w:r w:rsidR="007A4687">
        <w:rPr>
          <w:b/>
          <w:bCs/>
          <w:noProof/>
          <w:sz w:val="32"/>
          <w:szCs w:val="32"/>
          <w:u w:val="single"/>
        </w:rPr>
        <w:drawing>
          <wp:anchor distT="0" distB="0" distL="114300" distR="114300" simplePos="0" relativeHeight="251681792" behindDoc="0" locked="0" layoutInCell="1" allowOverlap="1" wp14:anchorId="7913D82B" wp14:editId="1716D8ED">
            <wp:simplePos x="0" y="0"/>
            <wp:positionH relativeFrom="column">
              <wp:posOffset>5123180</wp:posOffset>
            </wp:positionH>
            <wp:positionV relativeFrom="paragraph">
              <wp:posOffset>87630</wp:posOffset>
            </wp:positionV>
            <wp:extent cx="236220" cy="236220"/>
            <wp:effectExtent l="0" t="0" r="5080" b="0"/>
            <wp:wrapSquare wrapText="bothSides"/>
            <wp:docPr id="29" name="Graphic 29" descr="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Cloud"/>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36220" cy="236220"/>
                    </a:xfrm>
                    <a:prstGeom prst="rect">
                      <a:avLst/>
                    </a:prstGeom>
                  </pic:spPr>
                </pic:pic>
              </a:graphicData>
            </a:graphic>
            <wp14:sizeRelH relativeFrom="page">
              <wp14:pctWidth>0</wp14:pctWidth>
            </wp14:sizeRelH>
            <wp14:sizeRelV relativeFrom="page">
              <wp14:pctHeight>0</wp14:pctHeight>
            </wp14:sizeRelV>
          </wp:anchor>
        </w:drawing>
      </w:r>
      <w:r w:rsidR="007A4687">
        <w:rPr>
          <w:noProof/>
          <w:sz w:val="28"/>
          <w:szCs w:val="28"/>
        </w:rPr>
        <w:drawing>
          <wp:anchor distT="0" distB="0" distL="114300" distR="114300" simplePos="0" relativeHeight="251674624" behindDoc="0" locked="0" layoutInCell="1" allowOverlap="1" wp14:anchorId="6D9100FE" wp14:editId="5FDBA347">
            <wp:simplePos x="0" y="0"/>
            <wp:positionH relativeFrom="column">
              <wp:posOffset>5125720</wp:posOffset>
            </wp:positionH>
            <wp:positionV relativeFrom="paragraph">
              <wp:posOffset>15875</wp:posOffset>
            </wp:positionV>
            <wp:extent cx="272415" cy="272415"/>
            <wp:effectExtent l="0" t="0" r="0" b="0"/>
            <wp:wrapSquare wrapText="bothSides"/>
            <wp:docPr id="14" name="Graphic 14" descr="Partial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phic 14" descr="Partial sun"/>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72415" cy="272415"/>
                    </a:xfrm>
                    <a:prstGeom prst="rect">
                      <a:avLst/>
                    </a:prstGeom>
                  </pic:spPr>
                </pic:pic>
              </a:graphicData>
            </a:graphic>
            <wp14:sizeRelH relativeFrom="page">
              <wp14:pctWidth>0</wp14:pctWidth>
            </wp14:sizeRelH>
            <wp14:sizeRelV relativeFrom="page">
              <wp14:pctHeight>0</wp14:pctHeight>
            </wp14:sizeRelV>
          </wp:anchor>
        </w:drawing>
      </w:r>
      <w:r w:rsidR="007A4687">
        <w:rPr>
          <w:b/>
          <w:bCs/>
          <w:noProof/>
          <w:sz w:val="32"/>
          <w:szCs w:val="32"/>
          <w:u w:val="single"/>
        </w:rPr>
        <mc:AlternateContent>
          <mc:Choice Requires="wps">
            <w:drawing>
              <wp:anchor distT="0" distB="0" distL="114300" distR="114300" simplePos="0" relativeHeight="251677696" behindDoc="0" locked="0" layoutInCell="1" allowOverlap="1" wp14:anchorId="00B9C928" wp14:editId="29EBE324">
                <wp:simplePos x="0" y="0"/>
                <wp:positionH relativeFrom="column">
                  <wp:posOffset>4808220</wp:posOffset>
                </wp:positionH>
                <wp:positionV relativeFrom="paragraph">
                  <wp:posOffset>291465</wp:posOffset>
                </wp:positionV>
                <wp:extent cx="535940" cy="243840"/>
                <wp:effectExtent l="0" t="0" r="10160" b="10160"/>
                <wp:wrapNone/>
                <wp:docPr id="20" name="Text Box 20"/>
                <wp:cNvGraphicFramePr/>
                <a:graphic xmlns:a="http://schemas.openxmlformats.org/drawingml/2006/main">
                  <a:graphicData uri="http://schemas.microsoft.com/office/word/2010/wordprocessingShape">
                    <wps:wsp>
                      <wps:cNvSpPr txBox="1"/>
                      <wps:spPr>
                        <a:xfrm>
                          <a:off x="0" y="0"/>
                          <a:ext cx="535940" cy="243840"/>
                        </a:xfrm>
                        <a:prstGeom prst="rect">
                          <a:avLst/>
                        </a:prstGeom>
                        <a:solidFill>
                          <a:schemeClr val="lt1"/>
                        </a:solidFill>
                        <a:ln w="6350">
                          <a:solidFill>
                            <a:schemeClr val="bg1"/>
                          </a:solidFill>
                        </a:ln>
                      </wps:spPr>
                      <wps:txbx>
                        <w:txbxContent>
                          <w:p w14:paraId="69737A4D" w14:textId="0ECA335E" w:rsidR="007E6AB4" w:rsidRPr="00901BB2" w:rsidRDefault="007E6AB4">
                            <w:pPr>
                              <w:rPr>
                                <w:sz w:val="22"/>
                                <w:szCs w:val="22"/>
                              </w:rPr>
                            </w:pPr>
                            <w:r w:rsidRPr="00901BB2">
                              <w:rPr>
                                <w:sz w:val="10"/>
                                <w:szCs w:val="10"/>
                              </w:rPr>
                              <w:t>Transition</w:t>
                            </w:r>
                            <w:r w:rsidRPr="00901BB2">
                              <w:rPr>
                                <w:sz w:val="22"/>
                                <w:szCs w:val="22"/>
                              </w:rPr>
                              <w:t xml:space="preserve"> </w:t>
                            </w:r>
                          </w:p>
                          <w:p w14:paraId="7E215C03" w14:textId="31F76AA1" w:rsidR="007E6AB4" w:rsidRPr="00901BB2" w:rsidRDefault="007E6AB4">
                            <w:pPr>
                              <w:rPr>
                                <w:sz w:val="6"/>
                                <w:szCs w:val="6"/>
                              </w:rPr>
                            </w:pPr>
                            <w:r w:rsidRPr="00901BB2">
                              <w:rPr>
                                <w:sz w:val="10"/>
                                <w:szCs w:val="10"/>
                              </w:rPr>
                              <w:t>Handbook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9C928" id="Text Box 20" o:spid="_x0000_s1027" type="#_x0000_t202" style="position:absolute;left:0;text-align:left;margin-left:378.6pt;margin-top:22.95pt;width:42.2pt;height:1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" fillcolor="white [3201]" strokecolor="white [3212]" strokeweight=".5pt">
                <v:textbox>
                  <w:txbxContent>
                    <w:p w14:paraId="69737A4D" w14:textId="0ECA335E" w:rsidR="007E6AB4" w:rsidRPr="00901BB2" w:rsidRDefault="007E6AB4">
                      <w:pPr>
                        <w:rPr>
                          <w:sz w:val="22"/>
                          <w:szCs w:val="22"/>
                        </w:rPr>
                      </w:pPr>
                      <w:r w:rsidRPr="00901BB2">
                        <w:rPr>
                          <w:sz w:val="10"/>
                          <w:szCs w:val="10"/>
                        </w:rPr>
                        <w:t>Transition</w:t>
                      </w:r>
                      <w:r w:rsidRPr="00901BB2">
                        <w:rPr>
                          <w:sz w:val="22"/>
                          <w:szCs w:val="22"/>
                        </w:rPr>
                        <w:t xml:space="preserve"> </w:t>
                      </w:r>
                    </w:p>
                    <w:p w14:paraId="7E215C03" w14:textId="31F76AA1" w:rsidR="007E6AB4" w:rsidRPr="00901BB2" w:rsidRDefault="007E6AB4">
                      <w:pPr>
                        <w:rPr>
                          <w:sz w:val="6"/>
                          <w:szCs w:val="6"/>
                        </w:rPr>
                      </w:pPr>
                      <w:r w:rsidRPr="00901BB2">
                        <w:rPr>
                          <w:sz w:val="10"/>
                          <w:szCs w:val="10"/>
                        </w:rPr>
                        <w:t>Handbook</w:t>
                      </w:r>
                    </w:p>
                  </w:txbxContent>
                </v:textbox>
              </v:shape>
            </w:pict>
          </mc:Fallback>
        </mc:AlternateContent>
      </w:r>
      <w:r w:rsidR="00B03661">
        <w:rPr>
          <w:sz w:val="28"/>
          <w:szCs w:val="28"/>
        </w:rPr>
        <w:t xml:space="preserve">This Handbook has been designed for </w:t>
      </w:r>
      <w:r w:rsidR="00E3119C">
        <w:rPr>
          <w:sz w:val="28"/>
          <w:szCs w:val="28"/>
        </w:rPr>
        <w:t xml:space="preserve">practitioners </w:t>
      </w:r>
      <w:r w:rsidR="00B03661">
        <w:rPr>
          <w:sz w:val="28"/>
          <w:szCs w:val="28"/>
        </w:rPr>
        <w:t xml:space="preserve">who work with children age 3-4, </w:t>
      </w:r>
      <w:r w:rsidR="00CF2520">
        <w:rPr>
          <w:sz w:val="28"/>
          <w:szCs w:val="28"/>
        </w:rPr>
        <w:t xml:space="preserve">which would be </w:t>
      </w:r>
      <w:r w:rsidR="00B03661">
        <w:rPr>
          <w:sz w:val="28"/>
          <w:szCs w:val="28"/>
        </w:rPr>
        <w:t>nursery</w:t>
      </w:r>
      <w:r w:rsidR="00CF2520">
        <w:rPr>
          <w:sz w:val="28"/>
          <w:szCs w:val="28"/>
        </w:rPr>
        <w:t xml:space="preserve"> and </w:t>
      </w:r>
      <w:proofErr w:type="spellStart"/>
      <w:r w:rsidR="00F64E49">
        <w:rPr>
          <w:sz w:val="28"/>
          <w:szCs w:val="28"/>
        </w:rPr>
        <w:t>M</w:t>
      </w:r>
      <w:r w:rsidR="00B03661">
        <w:rPr>
          <w:sz w:val="28"/>
          <w:szCs w:val="28"/>
        </w:rPr>
        <w:t>eithrin</w:t>
      </w:r>
      <w:proofErr w:type="spellEnd"/>
      <w:r w:rsidR="00B03661">
        <w:rPr>
          <w:sz w:val="28"/>
          <w:szCs w:val="28"/>
        </w:rPr>
        <w:t xml:space="preserve"> settings. </w:t>
      </w:r>
      <w:r w:rsidR="00E3119C">
        <w:rPr>
          <w:sz w:val="28"/>
          <w:szCs w:val="28"/>
        </w:rPr>
        <w:t xml:space="preserve">Practitioners should use this handbook to develop their knowledge and understanding on the best way of settling in children into nurseries and the right protocols to follow </w:t>
      </w:r>
    </w:p>
    <w:p w14:paraId="4BFCEA2B" w14:textId="39669D15" w:rsidR="003D72D9" w:rsidRPr="008606D7" w:rsidRDefault="003D72D9" w:rsidP="002236E6">
      <w:pPr>
        <w:spacing w:line="360" w:lineRule="auto"/>
        <w:jc w:val="both"/>
        <w:rPr>
          <w:sz w:val="32"/>
          <w:szCs w:val="32"/>
        </w:rPr>
      </w:pPr>
      <w:r w:rsidRPr="008606D7">
        <w:rPr>
          <w:noProof/>
          <w:sz w:val="28"/>
          <w:szCs w:val="28"/>
          <w:lang w:val="en-US"/>
        </w:rPr>
        <w:t>(Montessori&amp;Me, 2019)</w:t>
      </w:r>
      <w:r w:rsidR="00604B97" w:rsidRPr="008606D7">
        <w:rPr>
          <w:noProof/>
          <w:sz w:val="28"/>
          <w:szCs w:val="28"/>
          <w:lang w:val="en-US"/>
        </w:rPr>
        <w:t>.</w:t>
      </w:r>
    </w:p>
    <w:p w14:paraId="00F17A1F" w14:textId="77777777" w:rsidR="00396089" w:rsidRDefault="00396089" w:rsidP="002236E6">
      <w:pPr>
        <w:spacing w:line="360" w:lineRule="auto"/>
        <w:jc w:val="both"/>
        <w:rPr>
          <w:sz w:val="28"/>
          <w:szCs w:val="28"/>
        </w:rPr>
      </w:pPr>
    </w:p>
    <w:p w14:paraId="29A893F6" w14:textId="49E59F08" w:rsidR="00C93D7A" w:rsidRPr="00C93D7A" w:rsidRDefault="00011082" w:rsidP="002236E6">
      <w:pPr>
        <w:spacing w:line="360" w:lineRule="auto"/>
        <w:jc w:val="both"/>
        <w:rPr>
          <w:sz w:val="28"/>
          <w:szCs w:val="28"/>
        </w:rPr>
      </w:pPr>
      <w:r w:rsidRPr="00C93D7A">
        <w:rPr>
          <w:sz w:val="28"/>
          <w:szCs w:val="28"/>
        </w:rPr>
        <w:t>This book will support staff to understand the importance for the child of working in partnership</w:t>
      </w:r>
      <w:r w:rsidR="00F64E49" w:rsidRPr="00C93D7A">
        <w:rPr>
          <w:sz w:val="28"/>
          <w:szCs w:val="28"/>
        </w:rPr>
        <w:t>.</w:t>
      </w:r>
      <w:r w:rsidR="00F64E49">
        <w:t xml:space="preserve"> </w:t>
      </w:r>
      <w:r w:rsidR="00CF2520" w:rsidRPr="00C93D7A">
        <w:rPr>
          <w:sz w:val="28"/>
          <w:szCs w:val="28"/>
        </w:rPr>
        <w:t>The goal of the handbook is to suggest effective ideas and systems to put in place</w:t>
      </w:r>
      <w:r w:rsidR="0036402C" w:rsidRPr="00C93D7A">
        <w:rPr>
          <w:sz w:val="28"/>
          <w:szCs w:val="28"/>
        </w:rPr>
        <w:t xml:space="preserve"> for all practitioners to use</w:t>
      </w:r>
      <w:r w:rsidR="00CF2520" w:rsidRPr="00C93D7A">
        <w:rPr>
          <w:sz w:val="28"/>
          <w:szCs w:val="28"/>
        </w:rPr>
        <w:t xml:space="preserve"> </w:t>
      </w:r>
      <w:r w:rsidR="0087203C" w:rsidRPr="00C93D7A">
        <w:rPr>
          <w:sz w:val="28"/>
          <w:szCs w:val="28"/>
        </w:rPr>
        <w:t>regarding transitions</w:t>
      </w:r>
      <w:r w:rsidR="0036402C" w:rsidRPr="00C93D7A">
        <w:rPr>
          <w:sz w:val="28"/>
          <w:szCs w:val="28"/>
        </w:rPr>
        <w:t xml:space="preserve"> for children coming to </w:t>
      </w:r>
      <w:r w:rsidR="004F0546">
        <w:rPr>
          <w:sz w:val="28"/>
          <w:szCs w:val="28"/>
        </w:rPr>
        <w:t>nursery</w:t>
      </w:r>
      <w:r w:rsidR="0036402C" w:rsidRPr="00C93D7A">
        <w:rPr>
          <w:sz w:val="28"/>
          <w:szCs w:val="28"/>
        </w:rPr>
        <w:t xml:space="preserve"> from </w:t>
      </w:r>
      <w:r w:rsidR="00C20961">
        <w:rPr>
          <w:sz w:val="28"/>
          <w:szCs w:val="28"/>
        </w:rPr>
        <w:t xml:space="preserve">pre-school </w:t>
      </w:r>
      <w:r w:rsidR="0036402C" w:rsidRPr="00C93D7A">
        <w:rPr>
          <w:sz w:val="28"/>
          <w:szCs w:val="28"/>
        </w:rPr>
        <w:t>setting</w:t>
      </w:r>
      <w:r w:rsidR="00C20961">
        <w:rPr>
          <w:sz w:val="28"/>
          <w:szCs w:val="28"/>
        </w:rPr>
        <w:t>s</w:t>
      </w:r>
      <w:r w:rsidR="0036402C" w:rsidRPr="00C93D7A">
        <w:rPr>
          <w:sz w:val="28"/>
          <w:szCs w:val="28"/>
        </w:rPr>
        <w:t xml:space="preserve"> and then when </w:t>
      </w:r>
      <w:r w:rsidR="00C20961">
        <w:rPr>
          <w:sz w:val="28"/>
          <w:szCs w:val="28"/>
        </w:rPr>
        <w:t>moving o</w:t>
      </w:r>
      <w:r w:rsidR="0036402C" w:rsidRPr="00C93D7A">
        <w:rPr>
          <w:sz w:val="28"/>
          <w:szCs w:val="28"/>
        </w:rPr>
        <w:t xml:space="preserve">nto </w:t>
      </w:r>
      <w:r w:rsidR="00C20961">
        <w:rPr>
          <w:sz w:val="28"/>
          <w:szCs w:val="28"/>
        </w:rPr>
        <w:t>full-time school</w:t>
      </w:r>
      <w:r w:rsidR="0087203C" w:rsidRPr="00C93D7A">
        <w:rPr>
          <w:sz w:val="28"/>
          <w:szCs w:val="28"/>
        </w:rPr>
        <w:t>.</w:t>
      </w:r>
      <w:r w:rsidR="00CF2520" w:rsidRPr="00C93D7A">
        <w:rPr>
          <w:sz w:val="28"/>
          <w:szCs w:val="28"/>
        </w:rPr>
        <w:t xml:space="preserve"> </w:t>
      </w:r>
      <w:r w:rsidR="0087203C" w:rsidRPr="00C93D7A">
        <w:rPr>
          <w:sz w:val="28"/>
          <w:szCs w:val="28"/>
        </w:rPr>
        <w:t>This will</w:t>
      </w:r>
      <w:r w:rsidR="00C20961">
        <w:rPr>
          <w:sz w:val="28"/>
          <w:szCs w:val="28"/>
        </w:rPr>
        <w:t xml:space="preserve"> </w:t>
      </w:r>
      <w:r w:rsidR="00CF2520" w:rsidRPr="00C93D7A">
        <w:rPr>
          <w:sz w:val="28"/>
          <w:szCs w:val="28"/>
        </w:rPr>
        <w:t xml:space="preserve">provide consistency </w:t>
      </w:r>
      <w:r w:rsidR="00EC6B4D" w:rsidRPr="00C93D7A">
        <w:rPr>
          <w:sz w:val="28"/>
          <w:szCs w:val="28"/>
        </w:rPr>
        <w:t xml:space="preserve">for </w:t>
      </w:r>
      <w:r w:rsidR="0087203C" w:rsidRPr="00C93D7A">
        <w:rPr>
          <w:sz w:val="28"/>
          <w:szCs w:val="28"/>
        </w:rPr>
        <w:t xml:space="preserve">each </w:t>
      </w:r>
      <w:r w:rsidR="00CF2520" w:rsidRPr="00C93D7A">
        <w:rPr>
          <w:sz w:val="28"/>
          <w:szCs w:val="28"/>
        </w:rPr>
        <w:t xml:space="preserve">child and </w:t>
      </w:r>
      <w:r w:rsidR="00C20961">
        <w:rPr>
          <w:sz w:val="28"/>
          <w:szCs w:val="28"/>
        </w:rPr>
        <w:t>clear guidance</w:t>
      </w:r>
      <w:r w:rsidR="0087203C" w:rsidRPr="00C93D7A">
        <w:rPr>
          <w:sz w:val="28"/>
          <w:szCs w:val="28"/>
        </w:rPr>
        <w:t xml:space="preserve"> for all</w:t>
      </w:r>
      <w:r w:rsidR="00CF2520" w:rsidRPr="00C93D7A">
        <w:rPr>
          <w:sz w:val="28"/>
          <w:szCs w:val="28"/>
        </w:rPr>
        <w:t xml:space="preserve"> practitioners</w:t>
      </w:r>
      <w:r w:rsidR="0087203C" w:rsidRPr="00C93D7A">
        <w:rPr>
          <w:sz w:val="28"/>
          <w:szCs w:val="28"/>
        </w:rPr>
        <w:t>.</w:t>
      </w:r>
      <w:r w:rsidR="00F64E49">
        <w:t xml:space="preserve"> </w:t>
      </w:r>
      <w:r w:rsidR="00EC6B4D" w:rsidRPr="00C93D7A">
        <w:rPr>
          <w:sz w:val="28"/>
          <w:szCs w:val="28"/>
        </w:rPr>
        <w:t xml:space="preserve">It includes the emotional side of transitions from a child’s point of view, what sort of emotions children might be feeling at this very </w:t>
      </w:r>
      <w:r w:rsidR="00C20961">
        <w:rPr>
          <w:sz w:val="28"/>
          <w:szCs w:val="28"/>
        </w:rPr>
        <w:t xml:space="preserve">potentially </w:t>
      </w:r>
      <w:r w:rsidR="00EC6B4D" w:rsidRPr="00C93D7A">
        <w:rPr>
          <w:sz w:val="28"/>
          <w:szCs w:val="28"/>
        </w:rPr>
        <w:t xml:space="preserve">confusing and challenging stage in their life. This will support staff </w:t>
      </w:r>
      <w:r w:rsidR="00CB2A09" w:rsidRPr="00C93D7A">
        <w:rPr>
          <w:sz w:val="28"/>
          <w:szCs w:val="28"/>
        </w:rPr>
        <w:t>t</w:t>
      </w:r>
      <w:r w:rsidR="00EC6B4D" w:rsidRPr="00C93D7A">
        <w:rPr>
          <w:sz w:val="28"/>
          <w:szCs w:val="28"/>
        </w:rPr>
        <w:t xml:space="preserve">o show empathy </w:t>
      </w:r>
      <w:r w:rsidR="00031A25" w:rsidRPr="00C93D7A">
        <w:rPr>
          <w:sz w:val="28"/>
          <w:szCs w:val="28"/>
        </w:rPr>
        <w:t xml:space="preserve">and kindness </w:t>
      </w:r>
      <w:r w:rsidR="00C20961">
        <w:rPr>
          <w:sz w:val="28"/>
          <w:szCs w:val="28"/>
        </w:rPr>
        <w:t>t</w:t>
      </w:r>
      <w:r w:rsidR="00EC6B4D" w:rsidRPr="00C93D7A">
        <w:rPr>
          <w:sz w:val="28"/>
          <w:szCs w:val="28"/>
        </w:rPr>
        <w:t xml:space="preserve">o children and </w:t>
      </w:r>
      <w:r w:rsidR="00C20961">
        <w:rPr>
          <w:sz w:val="28"/>
          <w:szCs w:val="28"/>
        </w:rPr>
        <w:t xml:space="preserve">encourage them to reflect on an intimidating </w:t>
      </w:r>
      <w:r w:rsidR="00EC6B4D" w:rsidRPr="00C93D7A">
        <w:rPr>
          <w:sz w:val="28"/>
          <w:szCs w:val="28"/>
        </w:rPr>
        <w:t>experience</w:t>
      </w:r>
      <w:r w:rsidR="00C20961">
        <w:rPr>
          <w:sz w:val="28"/>
          <w:szCs w:val="28"/>
        </w:rPr>
        <w:t xml:space="preserve"> transition can be</w:t>
      </w:r>
      <w:r w:rsidR="00EC6B4D" w:rsidRPr="00C93D7A">
        <w:rPr>
          <w:sz w:val="28"/>
          <w:szCs w:val="28"/>
        </w:rPr>
        <w:t>.</w:t>
      </w:r>
      <w:r w:rsidR="00031A25" w:rsidRPr="00C93D7A">
        <w:rPr>
          <w:sz w:val="28"/>
          <w:szCs w:val="28"/>
        </w:rPr>
        <w:t xml:space="preserve"> This was supported by Robert Owen a former businessman. He recognised the importance of schools and that investing in them was very</w:t>
      </w:r>
      <w:r w:rsidR="00C20961">
        <w:rPr>
          <w:sz w:val="28"/>
          <w:szCs w:val="28"/>
        </w:rPr>
        <w:t xml:space="preserve"> </w:t>
      </w:r>
      <w:r w:rsidR="008C0250">
        <w:rPr>
          <w:sz w:val="28"/>
          <w:szCs w:val="28"/>
        </w:rPr>
        <w:t>much needed</w:t>
      </w:r>
      <w:r w:rsidR="00031A25" w:rsidRPr="00C93D7A">
        <w:rPr>
          <w:sz w:val="28"/>
          <w:szCs w:val="28"/>
        </w:rPr>
        <w:t xml:space="preserve">. He always reminded staff that </w:t>
      </w:r>
      <w:r w:rsidR="00604B97" w:rsidRPr="00C93D7A">
        <w:rPr>
          <w:sz w:val="28"/>
          <w:szCs w:val="28"/>
        </w:rPr>
        <w:t>‘unceasing</w:t>
      </w:r>
      <w:r w:rsidR="00031A25" w:rsidRPr="00C93D7A">
        <w:rPr>
          <w:sz w:val="28"/>
          <w:szCs w:val="28"/>
        </w:rPr>
        <w:t xml:space="preserve"> kindness, in tone, look, word and action to all the children without exception’. With this</w:t>
      </w:r>
      <w:r w:rsidR="00604B97">
        <w:rPr>
          <w:sz w:val="28"/>
          <w:szCs w:val="28"/>
        </w:rPr>
        <w:t>,</w:t>
      </w:r>
      <w:r w:rsidR="00031A25" w:rsidRPr="00C93D7A">
        <w:rPr>
          <w:sz w:val="28"/>
          <w:szCs w:val="28"/>
        </w:rPr>
        <w:t xml:space="preserve"> children imitate grownups</w:t>
      </w:r>
      <w:r w:rsidR="00511046">
        <w:rPr>
          <w:sz w:val="28"/>
          <w:szCs w:val="28"/>
        </w:rPr>
        <w:t>’</w:t>
      </w:r>
      <w:r w:rsidR="00031A25" w:rsidRPr="00C93D7A">
        <w:rPr>
          <w:sz w:val="28"/>
          <w:szCs w:val="28"/>
        </w:rPr>
        <w:t xml:space="preserve"> respect and kindness to others</w:t>
      </w:r>
      <w:r w:rsidR="00604B97">
        <w:rPr>
          <w:sz w:val="28"/>
          <w:szCs w:val="28"/>
        </w:rPr>
        <w:t xml:space="preserve"> </w:t>
      </w:r>
      <w:r w:rsidR="00C93D7A" w:rsidRPr="00C93D7A">
        <w:rPr>
          <w:sz w:val="28"/>
          <w:szCs w:val="28"/>
        </w:rPr>
        <w:t>(Pound, 2008)</w:t>
      </w:r>
      <w:r w:rsidR="00604B97">
        <w:rPr>
          <w:sz w:val="28"/>
          <w:szCs w:val="28"/>
        </w:rPr>
        <w:t>.</w:t>
      </w:r>
    </w:p>
    <w:p w14:paraId="44D9427D" w14:textId="77777777" w:rsidR="00F64E49" w:rsidRDefault="00F64E49" w:rsidP="002236E6">
      <w:pPr>
        <w:spacing w:line="360" w:lineRule="auto"/>
        <w:jc w:val="both"/>
        <w:rPr>
          <w:sz w:val="28"/>
          <w:szCs w:val="28"/>
        </w:rPr>
      </w:pPr>
    </w:p>
    <w:p w14:paraId="2BDF7DAC" w14:textId="74227E22" w:rsidR="00B53E76" w:rsidRDefault="00511046" w:rsidP="002236E6">
      <w:pPr>
        <w:spacing w:line="360" w:lineRule="auto"/>
        <w:jc w:val="both"/>
        <w:rPr>
          <w:sz w:val="28"/>
          <w:szCs w:val="28"/>
        </w:rPr>
      </w:pPr>
      <w:r>
        <w:rPr>
          <w:sz w:val="28"/>
          <w:szCs w:val="28"/>
        </w:rPr>
        <w:t>The handbook</w:t>
      </w:r>
      <w:r w:rsidR="00B53E76">
        <w:rPr>
          <w:sz w:val="28"/>
          <w:szCs w:val="28"/>
        </w:rPr>
        <w:t xml:space="preserve"> will include the role of the adult</w:t>
      </w:r>
      <w:r>
        <w:rPr>
          <w:sz w:val="28"/>
          <w:szCs w:val="28"/>
        </w:rPr>
        <w:t xml:space="preserve"> and </w:t>
      </w:r>
      <w:r w:rsidR="004A72F3">
        <w:rPr>
          <w:sz w:val="28"/>
          <w:szCs w:val="28"/>
        </w:rPr>
        <w:t xml:space="preserve">what </w:t>
      </w:r>
      <w:r>
        <w:rPr>
          <w:sz w:val="28"/>
          <w:szCs w:val="28"/>
        </w:rPr>
        <w:t>they</w:t>
      </w:r>
      <w:r w:rsidR="00C20961">
        <w:rPr>
          <w:sz w:val="28"/>
          <w:szCs w:val="28"/>
        </w:rPr>
        <w:t xml:space="preserve"> can</w:t>
      </w:r>
      <w:r w:rsidR="004A72F3">
        <w:rPr>
          <w:sz w:val="28"/>
          <w:szCs w:val="28"/>
        </w:rPr>
        <w:t xml:space="preserve"> do to support each individual and meet their needs</w:t>
      </w:r>
      <w:r>
        <w:rPr>
          <w:sz w:val="28"/>
          <w:szCs w:val="28"/>
        </w:rPr>
        <w:t>, e</w:t>
      </w:r>
      <w:r w:rsidR="00C20961">
        <w:rPr>
          <w:sz w:val="28"/>
          <w:szCs w:val="28"/>
        </w:rPr>
        <w:t xml:space="preserve">nsuring that </w:t>
      </w:r>
      <w:r>
        <w:rPr>
          <w:sz w:val="28"/>
          <w:szCs w:val="28"/>
        </w:rPr>
        <w:t>each child is</w:t>
      </w:r>
      <w:r w:rsidR="00C20961">
        <w:rPr>
          <w:sz w:val="28"/>
          <w:szCs w:val="28"/>
        </w:rPr>
        <w:t xml:space="preserve"> able </w:t>
      </w:r>
      <w:r w:rsidR="004A72F3">
        <w:rPr>
          <w:sz w:val="28"/>
          <w:szCs w:val="28"/>
        </w:rPr>
        <w:t xml:space="preserve">to thrive and overcome </w:t>
      </w:r>
      <w:r w:rsidR="00C20961">
        <w:rPr>
          <w:sz w:val="28"/>
          <w:szCs w:val="28"/>
        </w:rPr>
        <w:t xml:space="preserve">any </w:t>
      </w:r>
      <w:r w:rsidR="004A72F3">
        <w:rPr>
          <w:sz w:val="28"/>
          <w:szCs w:val="28"/>
        </w:rPr>
        <w:t>barriers</w:t>
      </w:r>
      <w:r w:rsidR="00C20961">
        <w:rPr>
          <w:sz w:val="28"/>
          <w:szCs w:val="28"/>
        </w:rPr>
        <w:t xml:space="preserve"> to their learning and development</w:t>
      </w:r>
      <w:r w:rsidR="004A72F3">
        <w:rPr>
          <w:sz w:val="28"/>
          <w:szCs w:val="28"/>
        </w:rPr>
        <w:t xml:space="preserve">. The importance for the child’s development of working in partnership, which could be with the family, </w:t>
      </w:r>
      <w:r w:rsidR="004A72F3">
        <w:rPr>
          <w:sz w:val="28"/>
          <w:szCs w:val="28"/>
        </w:rPr>
        <w:lastRenderedPageBreak/>
        <w:t>child, multi agencies and other professionals</w:t>
      </w:r>
      <w:r w:rsidR="00C20961">
        <w:rPr>
          <w:sz w:val="28"/>
          <w:szCs w:val="28"/>
        </w:rPr>
        <w:t>, cannot be underestimated.</w:t>
      </w:r>
      <w:r w:rsidR="004A72F3">
        <w:rPr>
          <w:sz w:val="28"/>
          <w:szCs w:val="28"/>
        </w:rPr>
        <w:t xml:space="preserve"> </w:t>
      </w:r>
      <w:r w:rsidR="00B53E76">
        <w:rPr>
          <w:sz w:val="28"/>
          <w:szCs w:val="28"/>
        </w:rPr>
        <w:t xml:space="preserve"> The</w:t>
      </w:r>
      <w:r w:rsidR="00C20961">
        <w:rPr>
          <w:sz w:val="28"/>
          <w:szCs w:val="28"/>
        </w:rPr>
        <w:t>re is a range</w:t>
      </w:r>
      <w:r w:rsidR="00B53E76">
        <w:rPr>
          <w:sz w:val="28"/>
          <w:szCs w:val="28"/>
        </w:rPr>
        <w:t xml:space="preserve"> of intervention that can be put in place </w:t>
      </w:r>
      <w:r w:rsidR="004A72F3">
        <w:rPr>
          <w:sz w:val="28"/>
          <w:szCs w:val="28"/>
        </w:rPr>
        <w:t>to support the child to settle, overcome barriers, support additional learning needs and to</w:t>
      </w:r>
      <w:r w:rsidR="00C20961">
        <w:rPr>
          <w:sz w:val="28"/>
          <w:szCs w:val="28"/>
        </w:rPr>
        <w:t xml:space="preserve"> ultimately</w:t>
      </w:r>
      <w:r w:rsidR="004A72F3">
        <w:rPr>
          <w:sz w:val="28"/>
          <w:szCs w:val="28"/>
        </w:rPr>
        <w:t xml:space="preserve"> thrive. </w:t>
      </w:r>
      <w:r w:rsidR="00C20961">
        <w:rPr>
          <w:sz w:val="28"/>
          <w:szCs w:val="28"/>
        </w:rPr>
        <w:t xml:space="preserve">The handbook considers a number of </w:t>
      </w:r>
      <w:r w:rsidR="0010739A">
        <w:rPr>
          <w:sz w:val="28"/>
          <w:szCs w:val="28"/>
        </w:rPr>
        <w:t xml:space="preserve">theorist perspectives on approaches to education and why they </w:t>
      </w:r>
      <w:r w:rsidR="00C20961">
        <w:rPr>
          <w:sz w:val="28"/>
          <w:szCs w:val="28"/>
        </w:rPr>
        <w:t xml:space="preserve">are relevant for </w:t>
      </w:r>
      <w:r w:rsidR="00DF4A0C">
        <w:rPr>
          <w:sz w:val="28"/>
          <w:szCs w:val="28"/>
        </w:rPr>
        <w:t>this</w:t>
      </w:r>
      <w:r w:rsidR="00C20961">
        <w:rPr>
          <w:sz w:val="28"/>
          <w:szCs w:val="28"/>
        </w:rPr>
        <w:t xml:space="preserve"> setting</w:t>
      </w:r>
      <w:r w:rsidR="0010739A">
        <w:rPr>
          <w:sz w:val="28"/>
          <w:szCs w:val="28"/>
        </w:rPr>
        <w:t xml:space="preserve">. </w:t>
      </w:r>
      <w:r w:rsidR="004A72F3">
        <w:rPr>
          <w:sz w:val="28"/>
          <w:szCs w:val="28"/>
        </w:rPr>
        <w:t>Lastly</w:t>
      </w:r>
      <w:r w:rsidR="00604B97">
        <w:rPr>
          <w:sz w:val="28"/>
          <w:szCs w:val="28"/>
        </w:rPr>
        <w:t>,</w:t>
      </w:r>
      <w:r w:rsidR="00C20961">
        <w:rPr>
          <w:sz w:val="28"/>
          <w:szCs w:val="28"/>
        </w:rPr>
        <w:t xml:space="preserve"> </w:t>
      </w:r>
      <w:r>
        <w:rPr>
          <w:sz w:val="28"/>
          <w:szCs w:val="28"/>
        </w:rPr>
        <w:t>the book</w:t>
      </w:r>
      <w:r w:rsidR="004A72F3">
        <w:rPr>
          <w:sz w:val="28"/>
          <w:szCs w:val="28"/>
        </w:rPr>
        <w:t xml:space="preserve"> will </w:t>
      </w:r>
      <w:r w:rsidR="00C20961">
        <w:rPr>
          <w:sz w:val="28"/>
          <w:szCs w:val="28"/>
        </w:rPr>
        <w:t>look at</w:t>
      </w:r>
      <w:r w:rsidR="004A72F3">
        <w:rPr>
          <w:sz w:val="28"/>
          <w:szCs w:val="28"/>
        </w:rPr>
        <w:t xml:space="preserve"> proposed outcomes. This</w:t>
      </w:r>
      <w:r w:rsidR="00F64E49">
        <w:rPr>
          <w:sz w:val="28"/>
          <w:szCs w:val="28"/>
        </w:rPr>
        <w:t xml:space="preserve"> </w:t>
      </w:r>
      <w:r w:rsidR="00C20961">
        <w:rPr>
          <w:sz w:val="28"/>
          <w:szCs w:val="28"/>
        </w:rPr>
        <w:t>includes</w:t>
      </w:r>
      <w:r w:rsidR="004A72F3">
        <w:rPr>
          <w:sz w:val="28"/>
          <w:szCs w:val="28"/>
        </w:rPr>
        <w:t xml:space="preserve"> things </w:t>
      </w:r>
      <w:r>
        <w:rPr>
          <w:sz w:val="28"/>
          <w:szCs w:val="28"/>
        </w:rPr>
        <w:t>to</w:t>
      </w:r>
      <w:r w:rsidR="004A72F3">
        <w:rPr>
          <w:sz w:val="28"/>
          <w:szCs w:val="28"/>
        </w:rPr>
        <w:t xml:space="preserve"> put into place to </w:t>
      </w:r>
      <w:r w:rsidR="00F64E49">
        <w:rPr>
          <w:sz w:val="28"/>
          <w:szCs w:val="28"/>
        </w:rPr>
        <w:t>ensure</w:t>
      </w:r>
      <w:r w:rsidR="00B53E76">
        <w:rPr>
          <w:sz w:val="28"/>
          <w:szCs w:val="28"/>
        </w:rPr>
        <w:t xml:space="preserve"> </w:t>
      </w:r>
      <w:r w:rsidR="004A72F3">
        <w:rPr>
          <w:sz w:val="28"/>
          <w:szCs w:val="28"/>
        </w:rPr>
        <w:t xml:space="preserve">children and families feel supported. </w:t>
      </w:r>
    </w:p>
    <w:p w14:paraId="35F036A0" w14:textId="77777777" w:rsidR="000934F6" w:rsidRDefault="000934F6" w:rsidP="00E324A8">
      <w:pPr>
        <w:spacing w:line="276" w:lineRule="auto"/>
        <w:jc w:val="both"/>
        <w:rPr>
          <w:b/>
          <w:bCs/>
          <w:sz w:val="28"/>
          <w:szCs w:val="28"/>
          <w:u w:val="single"/>
        </w:rPr>
      </w:pPr>
    </w:p>
    <w:p w14:paraId="69E147F6" w14:textId="77777777" w:rsidR="000934F6" w:rsidRDefault="000934F6" w:rsidP="00E324A8">
      <w:pPr>
        <w:spacing w:line="276" w:lineRule="auto"/>
        <w:jc w:val="both"/>
        <w:rPr>
          <w:b/>
          <w:bCs/>
          <w:sz w:val="28"/>
          <w:szCs w:val="28"/>
          <w:u w:val="single"/>
        </w:rPr>
      </w:pPr>
    </w:p>
    <w:p w14:paraId="76C1194F" w14:textId="77777777" w:rsidR="00C93D7A" w:rsidRDefault="00C93D7A" w:rsidP="00E324A8">
      <w:pPr>
        <w:spacing w:line="276" w:lineRule="auto"/>
        <w:jc w:val="both"/>
        <w:rPr>
          <w:b/>
          <w:bCs/>
          <w:sz w:val="28"/>
          <w:szCs w:val="28"/>
          <w:u w:val="single"/>
        </w:rPr>
      </w:pPr>
    </w:p>
    <w:p w14:paraId="14DD27C2" w14:textId="77777777" w:rsidR="00C93D7A" w:rsidRDefault="00C93D7A" w:rsidP="00E324A8">
      <w:pPr>
        <w:spacing w:line="276" w:lineRule="auto"/>
        <w:jc w:val="both"/>
        <w:rPr>
          <w:b/>
          <w:bCs/>
          <w:sz w:val="28"/>
          <w:szCs w:val="28"/>
          <w:u w:val="single"/>
        </w:rPr>
      </w:pPr>
    </w:p>
    <w:p w14:paraId="6D18F1AA" w14:textId="77777777" w:rsidR="00C93D7A" w:rsidRDefault="00C93D7A" w:rsidP="00E324A8">
      <w:pPr>
        <w:spacing w:line="276" w:lineRule="auto"/>
        <w:jc w:val="both"/>
        <w:rPr>
          <w:b/>
          <w:bCs/>
          <w:sz w:val="28"/>
          <w:szCs w:val="28"/>
          <w:u w:val="single"/>
        </w:rPr>
      </w:pPr>
    </w:p>
    <w:p w14:paraId="0C7C3876" w14:textId="77777777" w:rsidR="00C93D7A" w:rsidRDefault="00C93D7A" w:rsidP="00E324A8">
      <w:pPr>
        <w:spacing w:line="276" w:lineRule="auto"/>
        <w:jc w:val="both"/>
        <w:rPr>
          <w:b/>
          <w:bCs/>
          <w:sz w:val="28"/>
          <w:szCs w:val="28"/>
          <w:u w:val="single"/>
        </w:rPr>
      </w:pPr>
    </w:p>
    <w:p w14:paraId="4341CB9F" w14:textId="77777777" w:rsidR="00C93D7A" w:rsidRDefault="00C93D7A" w:rsidP="00E324A8">
      <w:pPr>
        <w:spacing w:line="276" w:lineRule="auto"/>
        <w:jc w:val="both"/>
        <w:rPr>
          <w:b/>
          <w:bCs/>
          <w:sz w:val="28"/>
          <w:szCs w:val="28"/>
          <w:u w:val="single"/>
        </w:rPr>
      </w:pPr>
    </w:p>
    <w:p w14:paraId="418F0BE4" w14:textId="77777777" w:rsidR="00C93D7A" w:rsidRDefault="00C93D7A" w:rsidP="00E324A8">
      <w:pPr>
        <w:spacing w:line="276" w:lineRule="auto"/>
        <w:jc w:val="both"/>
        <w:rPr>
          <w:b/>
          <w:bCs/>
          <w:sz w:val="28"/>
          <w:szCs w:val="28"/>
          <w:u w:val="single"/>
        </w:rPr>
      </w:pPr>
    </w:p>
    <w:p w14:paraId="3EEB4CAC" w14:textId="77777777" w:rsidR="00C93D7A" w:rsidRDefault="00C93D7A" w:rsidP="00E324A8">
      <w:pPr>
        <w:spacing w:line="276" w:lineRule="auto"/>
        <w:jc w:val="both"/>
        <w:rPr>
          <w:b/>
          <w:bCs/>
          <w:sz w:val="28"/>
          <w:szCs w:val="28"/>
          <w:u w:val="single"/>
        </w:rPr>
      </w:pPr>
    </w:p>
    <w:p w14:paraId="06F27FDC" w14:textId="77777777" w:rsidR="00C93D7A" w:rsidRDefault="00C93D7A" w:rsidP="00E324A8">
      <w:pPr>
        <w:spacing w:line="276" w:lineRule="auto"/>
        <w:jc w:val="both"/>
        <w:rPr>
          <w:b/>
          <w:bCs/>
          <w:sz w:val="28"/>
          <w:szCs w:val="28"/>
          <w:u w:val="single"/>
        </w:rPr>
      </w:pPr>
    </w:p>
    <w:p w14:paraId="01771720" w14:textId="77777777" w:rsidR="00C93D7A" w:rsidRDefault="00C93D7A" w:rsidP="00E324A8">
      <w:pPr>
        <w:spacing w:line="276" w:lineRule="auto"/>
        <w:jc w:val="both"/>
        <w:rPr>
          <w:b/>
          <w:bCs/>
          <w:sz w:val="28"/>
          <w:szCs w:val="28"/>
          <w:u w:val="single"/>
        </w:rPr>
      </w:pPr>
    </w:p>
    <w:p w14:paraId="4323FBBE" w14:textId="77777777" w:rsidR="00C93D7A" w:rsidRDefault="00C93D7A" w:rsidP="00E324A8">
      <w:pPr>
        <w:spacing w:line="276" w:lineRule="auto"/>
        <w:jc w:val="both"/>
        <w:rPr>
          <w:b/>
          <w:bCs/>
          <w:sz w:val="28"/>
          <w:szCs w:val="28"/>
          <w:u w:val="single"/>
        </w:rPr>
      </w:pPr>
    </w:p>
    <w:p w14:paraId="26847D20" w14:textId="77777777" w:rsidR="00C93D7A" w:rsidRDefault="00C93D7A" w:rsidP="00E324A8">
      <w:pPr>
        <w:spacing w:line="276" w:lineRule="auto"/>
        <w:jc w:val="both"/>
        <w:rPr>
          <w:b/>
          <w:bCs/>
          <w:sz w:val="28"/>
          <w:szCs w:val="28"/>
          <w:u w:val="single"/>
        </w:rPr>
      </w:pPr>
    </w:p>
    <w:p w14:paraId="5CF94392" w14:textId="77777777" w:rsidR="00C93D7A" w:rsidRDefault="00C93D7A" w:rsidP="00E324A8">
      <w:pPr>
        <w:spacing w:line="276" w:lineRule="auto"/>
        <w:jc w:val="both"/>
        <w:rPr>
          <w:b/>
          <w:bCs/>
          <w:sz w:val="28"/>
          <w:szCs w:val="28"/>
          <w:u w:val="single"/>
        </w:rPr>
      </w:pPr>
    </w:p>
    <w:p w14:paraId="2232CF4D" w14:textId="77777777" w:rsidR="00C93D7A" w:rsidRDefault="00C93D7A" w:rsidP="00E324A8">
      <w:pPr>
        <w:spacing w:line="276" w:lineRule="auto"/>
        <w:jc w:val="both"/>
        <w:rPr>
          <w:b/>
          <w:bCs/>
          <w:sz w:val="28"/>
          <w:szCs w:val="28"/>
          <w:u w:val="single"/>
        </w:rPr>
      </w:pPr>
    </w:p>
    <w:p w14:paraId="5A279825" w14:textId="77777777" w:rsidR="00C93D7A" w:rsidRDefault="00C93D7A" w:rsidP="00E324A8">
      <w:pPr>
        <w:spacing w:line="276" w:lineRule="auto"/>
        <w:jc w:val="both"/>
        <w:rPr>
          <w:b/>
          <w:bCs/>
          <w:sz w:val="28"/>
          <w:szCs w:val="28"/>
          <w:u w:val="single"/>
        </w:rPr>
      </w:pPr>
    </w:p>
    <w:p w14:paraId="1B6E1E2A" w14:textId="77777777" w:rsidR="00C93D7A" w:rsidRDefault="00C93D7A" w:rsidP="00E324A8">
      <w:pPr>
        <w:spacing w:line="276" w:lineRule="auto"/>
        <w:jc w:val="both"/>
        <w:rPr>
          <w:b/>
          <w:bCs/>
          <w:sz w:val="28"/>
          <w:szCs w:val="28"/>
          <w:u w:val="single"/>
        </w:rPr>
      </w:pPr>
    </w:p>
    <w:p w14:paraId="799E3AA1" w14:textId="77777777" w:rsidR="00C93D7A" w:rsidRDefault="00C93D7A" w:rsidP="00E324A8">
      <w:pPr>
        <w:spacing w:line="276" w:lineRule="auto"/>
        <w:jc w:val="both"/>
        <w:rPr>
          <w:b/>
          <w:bCs/>
          <w:sz w:val="28"/>
          <w:szCs w:val="28"/>
          <w:u w:val="single"/>
        </w:rPr>
      </w:pPr>
    </w:p>
    <w:p w14:paraId="4CA3FF1E" w14:textId="77777777" w:rsidR="0031050E" w:rsidRDefault="0031050E" w:rsidP="00E324A8">
      <w:pPr>
        <w:spacing w:line="276" w:lineRule="auto"/>
        <w:jc w:val="both"/>
        <w:rPr>
          <w:b/>
          <w:bCs/>
          <w:sz w:val="28"/>
          <w:szCs w:val="28"/>
          <w:u w:val="single"/>
        </w:rPr>
      </w:pPr>
    </w:p>
    <w:p w14:paraId="06F377A9" w14:textId="77777777" w:rsidR="0031050E" w:rsidRDefault="0031050E" w:rsidP="00E324A8">
      <w:pPr>
        <w:spacing w:line="276" w:lineRule="auto"/>
        <w:jc w:val="both"/>
        <w:rPr>
          <w:b/>
          <w:bCs/>
          <w:sz w:val="28"/>
          <w:szCs w:val="28"/>
          <w:u w:val="single"/>
        </w:rPr>
      </w:pPr>
    </w:p>
    <w:p w14:paraId="19E5D9B0" w14:textId="77777777" w:rsidR="0031050E" w:rsidRDefault="0031050E" w:rsidP="00E324A8">
      <w:pPr>
        <w:spacing w:line="276" w:lineRule="auto"/>
        <w:jc w:val="both"/>
        <w:rPr>
          <w:b/>
          <w:bCs/>
          <w:sz w:val="28"/>
          <w:szCs w:val="28"/>
          <w:u w:val="single"/>
        </w:rPr>
      </w:pPr>
    </w:p>
    <w:p w14:paraId="32BBBCF5" w14:textId="77777777" w:rsidR="0031050E" w:rsidRDefault="0031050E" w:rsidP="00E324A8">
      <w:pPr>
        <w:spacing w:line="276" w:lineRule="auto"/>
        <w:jc w:val="both"/>
        <w:rPr>
          <w:b/>
          <w:bCs/>
          <w:sz w:val="28"/>
          <w:szCs w:val="28"/>
          <w:u w:val="single"/>
        </w:rPr>
      </w:pPr>
    </w:p>
    <w:p w14:paraId="08A4B475" w14:textId="77777777" w:rsidR="0031050E" w:rsidRDefault="0031050E" w:rsidP="00E324A8">
      <w:pPr>
        <w:spacing w:line="276" w:lineRule="auto"/>
        <w:jc w:val="both"/>
        <w:rPr>
          <w:b/>
          <w:bCs/>
          <w:sz w:val="28"/>
          <w:szCs w:val="28"/>
          <w:u w:val="single"/>
        </w:rPr>
      </w:pPr>
    </w:p>
    <w:p w14:paraId="213365B3" w14:textId="77777777" w:rsidR="0031050E" w:rsidRDefault="0031050E" w:rsidP="00E324A8">
      <w:pPr>
        <w:spacing w:line="276" w:lineRule="auto"/>
        <w:jc w:val="both"/>
        <w:rPr>
          <w:b/>
          <w:bCs/>
          <w:sz w:val="28"/>
          <w:szCs w:val="28"/>
          <w:u w:val="single"/>
        </w:rPr>
      </w:pPr>
    </w:p>
    <w:p w14:paraId="3969E690" w14:textId="6A4DD629" w:rsidR="0031050E" w:rsidRDefault="0031050E" w:rsidP="00E324A8">
      <w:pPr>
        <w:spacing w:line="276" w:lineRule="auto"/>
        <w:jc w:val="both"/>
        <w:rPr>
          <w:b/>
          <w:bCs/>
          <w:sz w:val="28"/>
          <w:szCs w:val="28"/>
          <w:u w:val="single"/>
        </w:rPr>
      </w:pPr>
    </w:p>
    <w:p w14:paraId="471DCDD1" w14:textId="5D6DAC7B" w:rsidR="00511046" w:rsidRDefault="00511046" w:rsidP="00E324A8">
      <w:pPr>
        <w:spacing w:line="276" w:lineRule="auto"/>
        <w:jc w:val="both"/>
        <w:rPr>
          <w:b/>
          <w:bCs/>
          <w:sz w:val="28"/>
          <w:szCs w:val="28"/>
          <w:u w:val="single"/>
        </w:rPr>
      </w:pPr>
    </w:p>
    <w:p w14:paraId="23A440D8" w14:textId="77777777" w:rsidR="0031050E" w:rsidRDefault="0031050E" w:rsidP="00E324A8">
      <w:pPr>
        <w:spacing w:line="276" w:lineRule="auto"/>
        <w:jc w:val="both"/>
        <w:rPr>
          <w:b/>
          <w:bCs/>
          <w:sz w:val="28"/>
          <w:szCs w:val="28"/>
          <w:u w:val="single"/>
        </w:rPr>
      </w:pPr>
    </w:p>
    <w:p w14:paraId="2DECF8D1" w14:textId="77777777" w:rsidR="0031050E" w:rsidRDefault="0031050E" w:rsidP="00E324A8">
      <w:pPr>
        <w:spacing w:line="276" w:lineRule="auto"/>
        <w:jc w:val="both"/>
        <w:rPr>
          <w:b/>
          <w:bCs/>
          <w:sz w:val="28"/>
          <w:szCs w:val="28"/>
          <w:u w:val="single"/>
        </w:rPr>
      </w:pPr>
    </w:p>
    <w:p w14:paraId="6951A317" w14:textId="3D9804A4" w:rsidR="00CA14BC" w:rsidRPr="00E8779A" w:rsidRDefault="00E8779A" w:rsidP="002236E6">
      <w:pPr>
        <w:spacing w:line="360" w:lineRule="auto"/>
        <w:jc w:val="both"/>
        <w:rPr>
          <w:b/>
          <w:bCs/>
          <w:sz w:val="28"/>
          <w:szCs w:val="28"/>
          <w:u w:val="single"/>
        </w:rPr>
      </w:pPr>
      <w:r w:rsidRPr="00E8779A">
        <w:rPr>
          <w:b/>
          <w:bCs/>
          <w:sz w:val="28"/>
          <w:szCs w:val="28"/>
          <w:u w:val="single"/>
        </w:rPr>
        <w:lastRenderedPageBreak/>
        <w:t>The Role of the adult</w:t>
      </w:r>
    </w:p>
    <w:p w14:paraId="114408BB" w14:textId="478A370B" w:rsidR="008143A5" w:rsidRPr="004517EA" w:rsidRDefault="004517EA" w:rsidP="002236E6">
      <w:pPr>
        <w:spacing w:line="360" w:lineRule="auto"/>
        <w:jc w:val="both"/>
        <w:rPr>
          <w:sz w:val="28"/>
          <w:szCs w:val="28"/>
        </w:rPr>
      </w:pPr>
      <w:r w:rsidRPr="004517EA">
        <w:rPr>
          <w:sz w:val="28"/>
          <w:szCs w:val="28"/>
        </w:rPr>
        <w:t>The m</w:t>
      </w:r>
      <w:r>
        <w:rPr>
          <w:sz w:val="28"/>
          <w:szCs w:val="28"/>
        </w:rPr>
        <w:t xml:space="preserve">ost important role of the adult is to ensure they try their absolute best to make each and every child feel as welcomed and included as possible, </w:t>
      </w:r>
      <w:r w:rsidR="009F49E5">
        <w:rPr>
          <w:sz w:val="28"/>
          <w:szCs w:val="28"/>
        </w:rPr>
        <w:t xml:space="preserve">whilst </w:t>
      </w:r>
      <w:r>
        <w:rPr>
          <w:sz w:val="28"/>
          <w:szCs w:val="28"/>
        </w:rPr>
        <w:t xml:space="preserve">reassuring the parents or carers daily about how they got on and what they </w:t>
      </w:r>
      <w:r w:rsidR="009F49E5">
        <w:rPr>
          <w:sz w:val="28"/>
          <w:szCs w:val="28"/>
        </w:rPr>
        <w:t xml:space="preserve">have </w:t>
      </w:r>
      <w:r>
        <w:rPr>
          <w:sz w:val="28"/>
          <w:szCs w:val="28"/>
        </w:rPr>
        <w:t>d</w:t>
      </w:r>
      <w:r w:rsidR="009F49E5">
        <w:rPr>
          <w:sz w:val="28"/>
          <w:szCs w:val="28"/>
        </w:rPr>
        <w:t>one</w:t>
      </w:r>
      <w:r>
        <w:rPr>
          <w:sz w:val="28"/>
          <w:szCs w:val="28"/>
        </w:rPr>
        <w:t xml:space="preserve">. </w:t>
      </w:r>
    </w:p>
    <w:p w14:paraId="44D28944" w14:textId="7057E952" w:rsidR="008143A5" w:rsidRPr="004517EA" w:rsidRDefault="008143A5" w:rsidP="002236E6">
      <w:pPr>
        <w:spacing w:line="360" w:lineRule="auto"/>
        <w:jc w:val="both"/>
        <w:rPr>
          <w:sz w:val="28"/>
          <w:szCs w:val="28"/>
        </w:rPr>
      </w:pPr>
    </w:p>
    <w:p w14:paraId="779ED883" w14:textId="06C3DD24" w:rsidR="004517EA" w:rsidRPr="009F49E5" w:rsidRDefault="004517EA" w:rsidP="002236E6">
      <w:pPr>
        <w:spacing w:line="360" w:lineRule="auto"/>
        <w:jc w:val="both"/>
        <w:rPr>
          <w:sz w:val="28"/>
          <w:szCs w:val="28"/>
        </w:rPr>
      </w:pPr>
      <w:r w:rsidRPr="004517EA">
        <w:rPr>
          <w:sz w:val="28"/>
          <w:szCs w:val="28"/>
        </w:rPr>
        <w:t>It</w:t>
      </w:r>
      <w:r w:rsidR="008606D7">
        <w:rPr>
          <w:sz w:val="28"/>
          <w:szCs w:val="28"/>
        </w:rPr>
        <w:t xml:space="preserve"> i</w:t>
      </w:r>
      <w:r w:rsidRPr="004517EA">
        <w:rPr>
          <w:sz w:val="28"/>
          <w:szCs w:val="28"/>
        </w:rPr>
        <w:t>s important that staff make the parents feel involved in their child’s education. This can be done by asking them for advice,</w:t>
      </w:r>
      <w:r w:rsidR="009F49E5">
        <w:rPr>
          <w:sz w:val="28"/>
          <w:szCs w:val="28"/>
        </w:rPr>
        <w:t xml:space="preserve"> asking questions such as</w:t>
      </w:r>
      <w:r w:rsidR="00604B97">
        <w:rPr>
          <w:sz w:val="28"/>
          <w:szCs w:val="28"/>
        </w:rPr>
        <w:t>:</w:t>
      </w:r>
      <w:r w:rsidRPr="004517EA">
        <w:rPr>
          <w:sz w:val="28"/>
          <w:szCs w:val="28"/>
        </w:rPr>
        <w:t xml:space="preserve"> </w:t>
      </w:r>
      <w:r w:rsidR="009F49E5">
        <w:rPr>
          <w:sz w:val="28"/>
          <w:szCs w:val="28"/>
        </w:rPr>
        <w:t>W</w:t>
      </w:r>
      <w:r w:rsidRPr="004517EA">
        <w:rPr>
          <w:sz w:val="28"/>
          <w:szCs w:val="28"/>
        </w:rPr>
        <w:t xml:space="preserve">hat do you do when? How do you support them when? What do they enjoy? What might they need support with? </w:t>
      </w:r>
      <w:r w:rsidR="00511046">
        <w:rPr>
          <w:sz w:val="28"/>
          <w:szCs w:val="28"/>
        </w:rPr>
        <w:t>It</w:t>
      </w:r>
      <w:r w:rsidR="008606D7">
        <w:rPr>
          <w:sz w:val="28"/>
          <w:szCs w:val="28"/>
        </w:rPr>
        <w:t xml:space="preserve"> i</w:t>
      </w:r>
      <w:r w:rsidRPr="004517EA">
        <w:rPr>
          <w:sz w:val="28"/>
          <w:szCs w:val="28"/>
        </w:rPr>
        <w:t xml:space="preserve">s not just a challenging time for the child but </w:t>
      </w:r>
      <w:r w:rsidR="009F49E5">
        <w:rPr>
          <w:sz w:val="28"/>
          <w:szCs w:val="28"/>
        </w:rPr>
        <w:t xml:space="preserve">for </w:t>
      </w:r>
      <w:r w:rsidRPr="004517EA">
        <w:rPr>
          <w:sz w:val="28"/>
          <w:szCs w:val="28"/>
        </w:rPr>
        <w:t xml:space="preserve">the parent or carers as well. </w:t>
      </w:r>
      <w:r>
        <w:rPr>
          <w:sz w:val="28"/>
          <w:szCs w:val="28"/>
        </w:rPr>
        <w:t xml:space="preserve">They know more about the child than </w:t>
      </w:r>
      <w:r w:rsidR="00511046">
        <w:rPr>
          <w:sz w:val="28"/>
          <w:szCs w:val="28"/>
        </w:rPr>
        <w:t>anyone does</w:t>
      </w:r>
      <w:r>
        <w:rPr>
          <w:sz w:val="28"/>
          <w:szCs w:val="28"/>
        </w:rPr>
        <w:t xml:space="preserve"> so to have them on board is going to support the child as well as</w:t>
      </w:r>
      <w:r w:rsidR="009F49E5">
        <w:rPr>
          <w:sz w:val="28"/>
          <w:szCs w:val="28"/>
        </w:rPr>
        <w:t xml:space="preserve"> </w:t>
      </w:r>
      <w:r w:rsidR="00604B97">
        <w:rPr>
          <w:sz w:val="28"/>
          <w:szCs w:val="28"/>
        </w:rPr>
        <w:t>practitioners (</w:t>
      </w:r>
      <w:r w:rsidR="00971C39">
        <w:rPr>
          <w:sz w:val="28"/>
          <w:szCs w:val="28"/>
        </w:rPr>
        <w:t>Walker</w:t>
      </w:r>
      <w:r w:rsidR="00604B97">
        <w:rPr>
          <w:sz w:val="28"/>
          <w:szCs w:val="28"/>
        </w:rPr>
        <w:t xml:space="preserve">, </w:t>
      </w:r>
      <w:r w:rsidR="00D2307E" w:rsidRPr="00D2307E">
        <w:rPr>
          <w:sz w:val="28"/>
          <w:szCs w:val="28"/>
        </w:rPr>
        <w:t>no date)</w:t>
      </w:r>
      <w:r w:rsidR="00604B97">
        <w:rPr>
          <w:sz w:val="28"/>
          <w:szCs w:val="28"/>
        </w:rPr>
        <w:t>.</w:t>
      </w:r>
    </w:p>
    <w:p w14:paraId="221F427F" w14:textId="77777777" w:rsidR="008143A5" w:rsidRPr="00D2307E" w:rsidRDefault="008143A5" w:rsidP="002236E6">
      <w:pPr>
        <w:spacing w:line="360" w:lineRule="auto"/>
        <w:jc w:val="both"/>
        <w:rPr>
          <w:b/>
          <w:bCs/>
          <w:sz w:val="32"/>
          <w:szCs w:val="32"/>
          <w:u w:val="single"/>
        </w:rPr>
      </w:pPr>
    </w:p>
    <w:p w14:paraId="3F4557F4" w14:textId="3195413C" w:rsidR="00DF4A0C" w:rsidRDefault="00527584" w:rsidP="002236E6">
      <w:pPr>
        <w:spacing w:line="360" w:lineRule="auto"/>
        <w:jc w:val="both"/>
        <w:rPr>
          <w:sz w:val="28"/>
          <w:szCs w:val="28"/>
        </w:rPr>
      </w:pPr>
      <w:r w:rsidRPr="00527584">
        <w:rPr>
          <w:sz w:val="28"/>
          <w:szCs w:val="28"/>
        </w:rPr>
        <w:t>When planning a stimulating and enjoyable environment, take into account each child’s needs, interests and the</w:t>
      </w:r>
      <w:r w:rsidR="00511046">
        <w:rPr>
          <w:sz w:val="28"/>
          <w:szCs w:val="28"/>
        </w:rPr>
        <w:t>ir</w:t>
      </w:r>
      <w:r w:rsidRPr="00527584">
        <w:rPr>
          <w:sz w:val="28"/>
          <w:szCs w:val="28"/>
        </w:rPr>
        <w:t xml:space="preserve"> developmental stage</w:t>
      </w:r>
      <w:r w:rsidR="00604B97" w:rsidRPr="00604B97">
        <w:rPr>
          <w:sz w:val="28"/>
          <w:szCs w:val="28"/>
        </w:rPr>
        <w:t xml:space="preserve"> </w:t>
      </w:r>
      <w:r w:rsidR="00604B97">
        <w:rPr>
          <w:sz w:val="28"/>
          <w:szCs w:val="28"/>
        </w:rPr>
        <w:t>(</w:t>
      </w:r>
      <w:r w:rsidR="00604B97" w:rsidRPr="00527584">
        <w:rPr>
          <w:sz w:val="28"/>
          <w:szCs w:val="28"/>
        </w:rPr>
        <w:t>Early Education</w:t>
      </w:r>
      <w:r w:rsidR="00604B97">
        <w:rPr>
          <w:sz w:val="28"/>
          <w:szCs w:val="28"/>
        </w:rPr>
        <w:t xml:space="preserve">, </w:t>
      </w:r>
      <w:r w:rsidR="00604B97" w:rsidRPr="00527584">
        <w:rPr>
          <w:sz w:val="28"/>
          <w:szCs w:val="28"/>
        </w:rPr>
        <w:t>no date)</w:t>
      </w:r>
      <w:r w:rsidRPr="00527584">
        <w:rPr>
          <w:sz w:val="28"/>
          <w:szCs w:val="28"/>
        </w:rPr>
        <w:t xml:space="preserve">. </w:t>
      </w:r>
      <w:r w:rsidR="0023069B">
        <w:rPr>
          <w:sz w:val="28"/>
          <w:szCs w:val="28"/>
        </w:rPr>
        <w:t>It</w:t>
      </w:r>
      <w:r w:rsidR="008606D7">
        <w:rPr>
          <w:sz w:val="28"/>
          <w:szCs w:val="28"/>
        </w:rPr>
        <w:t xml:space="preserve"> i</w:t>
      </w:r>
      <w:r w:rsidR="0023069B">
        <w:rPr>
          <w:sz w:val="28"/>
          <w:szCs w:val="28"/>
        </w:rPr>
        <w:t xml:space="preserve">s crucial to identify children’s needs and </w:t>
      </w:r>
      <w:r w:rsidR="00DF4A0C">
        <w:rPr>
          <w:sz w:val="28"/>
          <w:szCs w:val="28"/>
        </w:rPr>
        <w:t>interests;</w:t>
      </w:r>
      <w:r w:rsidR="0023069B">
        <w:rPr>
          <w:sz w:val="28"/>
          <w:szCs w:val="28"/>
        </w:rPr>
        <w:t xml:space="preserve"> this can be done through observations. </w:t>
      </w:r>
      <w:r w:rsidR="00DF4A0C">
        <w:rPr>
          <w:sz w:val="28"/>
          <w:szCs w:val="28"/>
        </w:rPr>
        <w:t>Staff</w:t>
      </w:r>
      <w:r w:rsidR="0023069B">
        <w:rPr>
          <w:sz w:val="28"/>
          <w:szCs w:val="28"/>
        </w:rPr>
        <w:t xml:space="preserve"> must then reflect on </w:t>
      </w:r>
      <w:r w:rsidR="00DF4A0C">
        <w:rPr>
          <w:sz w:val="28"/>
          <w:szCs w:val="28"/>
        </w:rPr>
        <w:t xml:space="preserve">the </w:t>
      </w:r>
      <w:r w:rsidR="0023069B">
        <w:rPr>
          <w:sz w:val="28"/>
          <w:szCs w:val="28"/>
        </w:rPr>
        <w:t xml:space="preserve">provision and the </w:t>
      </w:r>
      <w:r w:rsidR="00DF4A0C">
        <w:rPr>
          <w:sz w:val="28"/>
          <w:szCs w:val="28"/>
        </w:rPr>
        <w:t>children’s response: W</w:t>
      </w:r>
      <w:r w:rsidR="0023069B">
        <w:rPr>
          <w:sz w:val="28"/>
          <w:szCs w:val="28"/>
        </w:rPr>
        <w:t xml:space="preserve">hat </w:t>
      </w:r>
      <w:r w:rsidR="00DF4A0C">
        <w:rPr>
          <w:sz w:val="28"/>
          <w:szCs w:val="28"/>
        </w:rPr>
        <w:t>went well</w:t>
      </w:r>
      <w:r w:rsidR="0023069B">
        <w:rPr>
          <w:sz w:val="28"/>
          <w:szCs w:val="28"/>
        </w:rPr>
        <w:t xml:space="preserve">? How can I take this further next time? </w:t>
      </w:r>
    </w:p>
    <w:p w14:paraId="4B1072E9" w14:textId="482B291F" w:rsidR="008143A5" w:rsidRPr="00527584" w:rsidRDefault="00DF4A0C" w:rsidP="002236E6">
      <w:pPr>
        <w:spacing w:line="360" w:lineRule="auto"/>
        <w:jc w:val="both"/>
        <w:rPr>
          <w:b/>
          <w:bCs/>
          <w:sz w:val="32"/>
          <w:szCs w:val="32"/>
          <w:u w:val="single"/>
        </w:rPr>
      </w:pPr>
      <w:r>
        <w:rPr>
          <w:sz w:val="28"/>
          <w:szCs w:val="28"/>
        </w:rPr>
        <w:t>C</w:t>
      </w:r>
      <w:r w:rsidR="0023069B">
        <w:rPr>
          <w:sz w:val="28"/>
          <w:szCs w:val="28"/>
        </w:rPr>
        <w:t xml:space="preserve">hildren </w:t>
      </w:r>
      <w:r>
        <w:rPr>
          <w:sz w:val="28"/>
          <w:szCs w:val="28"/>
        </w:rPr>
        <w:t>should always</w:t>
      </w:r>
      <w:r w:rsidR="0023069B">
        <w:rPr>
          <w:sz w:val="28"/>
          <w:szCs w:val="28"/>
        </w:rPr>
        <w:t xml:space="preserve"> be a part of their own planning and go deeper each time something is re</w:t>
      </w:r>
      <w:r w:rsidR="009F49E5">
        <w:rPr>
          <w:sz w:val="28"/>
          <w:szCs w:val="28"/>
        </w:rPr>
        <w:t>-</w:t>
      </w:r>
      <w:r w:rsidR="0023069B">
        <w:rPr>
          <w:sz w:val="28"/>
          <w:szCs w:val="28"/>
        </w:rPr>
        <w:t xml:space="preserve">visited. Children are going to settle, enjoy and thrive in a setting where the provision offers child led learning and where </w:t>
      </w:r>
      <w:r w:rsidR="009F49E5">
        <w:rPr>
          <w:sz w:val="28"/>
          <w:szCs w:val="28"/>
        </w:rPr>
        <w:t xml:space="preserve">their </w:t>
      </w:r>
      <w:r w:rsidR="0023069B">
        <w:rPr>
          <w:sz w:val="28"/>
          <w:szCs w:val="28"/>
        </w:rPr>
        <w:t xml:space="preserve">needs </w:t>
      </w:r>
      <w:r w:rsidR="009F49E5">
        <w:rPr>
          <w:sz w:val="28"/>
          <w:szCs w:val="28"/>
        </w:rPr>
        <w:t xml:space="preserve">and interests </w:t>
      </w:r>
      <w:r w:rsidR="0023069B">
        <w:rPr>
          <w:sz w:val="28"/>
          <w:szCs w:val="28"/>
        </w:rPr>
        <w:t>are being</w:t>
      </w:r>
      <w:r w:rsidR="009F49E5">
        <w:rPr>
          <w:sz w:val="28"/>
          <w:szCs w:val="28"/>
        </w:rPr>
        <w:t xml:space="preserve"> fully considered. </w:t>
      </w:r>
    </w:p>
    <w:p w14:paraId="33466C7F" w14:textId="77777777" w:rsidR="008143A5" w:rsidRPr="008A4B55" w:rsidRDefault="008143A5" w:rsidP="002236E6">
      <w:pPr>
        <w:spacing w:line="360" w:lineRule="auto"/>
        <w:jc w:val="both"/>
        <w:rPr>
          <w:sz w:val="28"/>
          <w:szCs w:val="28"/>
        </w:rPr>
      </w:pPr>
    </w:p>
    <w:p w14:paraId="0FA72B38" w14:textId="728BC655" w:rsidR="008143A5" w:rsidRPr="008A4B55" w:rsidRDefault="00222D0B" w:rsidP="002236E6">
      <w:pPr>
        <w:spacing w:line="360" w:lineRule="auto"/>
        <w:jc w:val="both"/>
        <w:rPr>
          <w:sz w:val="28"/>
          <w:szCs w:val="28"/>
        </w:rPr>
      </w:pPr>
      <w:r w:rsidRPr="008A4B55">
        <w:rPr>
          <w:sz w:val="28"/>
          <w:szCs w:val="28"/>
        </w:rPr>
        <w:t>The relationship of between all staff and parents is crucial for the child, not just for their development</w:t>
      </w:r>
      <w:r w:rsidR="009F49E5">
        <w:rPr>
          <w:sz w:val="28"/>
          <w:szCs w:val="28"/>
        </w:rPr>
        <w:t xml:space="preserve"> but also as a model for the child to learn mutual respect and understanding</w:t>
      </w:r>
      <w:r w:rsidRPr="008A4B55">
        <w:rPr>
          <w:sz w:val="28"/>
          <w:szCs w:val="28"/>
        </w:rPr>
        <w:t xml:space="preserve">. The child is going to observe how </w:t>
      </w:r>
      <w:r w:rsidR="00DF4A0C">
        <w:rPr>
          <w:sz w:val="28"/>
          <w:szCs w:val="28"/>
        </w:rPr>
        <w:t>others</w:t>
      </w:r>
      <w:r w:rsidRPr="008A4B55">
        <w:rPr>
          <w:sz w:val="28"/>
          <w:szCs w:val="28"/>
        </w:rPr>
        <w:t xml:space="preserve"> interact together and imitate this.</w:t>
      </w:r>
      <w:r w:rsidR="009F49E5">
        <w:rPr>
          <w:sz w:val="28"/>
          <w:szCs w:val="28"/>
        </w:rPr>
        <w:t xml:space="preserve"> </w:t>
      </w:r>
      <w:r w:rsidR="00F64E49">
        <w:rPr>
          <w:sz w:val="28"/>
          <w:szCs w:val="28"/>
        </w:rPr>
        <w:t xml:space="preserve">Bandura had a theory called the ‘Social Learning Theory’ this </w:t>
      </w:r>
      <w:r w:rsidR="00F64E49">
        <w:rPr>
          <w:sz w:val="28"/>
          <w:szCs w:val="28"/>
        </w:rPr>
        <w:lastRenderedPageBreak/>
        <w:t>implied that children learn from one another, through observations, imitation and modelling</w:t>
      </w:r>
      <w:r w:rsidR="00604B97">
        <w:rPr>
          <w:sz w:val="28"/>
          <w:szCs w:val="28"/>
        </w:rPr>
        <w:t xml:space="preserve"> (</w:t>
      </w:r>
      <w:r w:rsidR="00D06F95">
        <w:rPr>
          <w:sz w:val="28"/>
          <w:szCs w:val="28"/>
        </w:rPr>
        <w:t>McLeod, 2016)</w:t>
      </w:r>
      <w:r w:rsidR="00604B97">
        <w:rPr>
          <w:sz w:val="28"/>
          <w:szCs w:val="28"/>
        </w:rPr>
        <w:t>.</w:t>
      </w:r>
    </w:p>
    <w:p w14:paraId="5E8CD8F5" w14:textId="77777777" w:rsidR="008143A5" w:rsidRDefault="008143A5" w:rsidP="002236E6">
      <w:pPr>
        <w:spacing w:line="360" w:lineRule="auto"/>
        <w:jc w:val="both"/>
        <w:rPr>
          <w:b/>
          <w:bCs/>
          <w:sz w:val="28"/>
          <w:szCs w:val="28"/>
          <w:u w:val="single"/>
        </w:rPr>
      </w:pPr>
    </w:p>
    <w:p w14:paraId="124EAF9F" w14:textId="1F21FF8E" w:rsidR="00FC2C5F" w:rsidRPr="0053214A" w:rsidRDefault="00093862" w:rsidP="002236E6">
      <w:pPr>
        <w:spacing w:line="360" w:lineRule="auto"/>
        <w:jc w:val="both"/>
        <w:rPr>
          <w:color w:val="0D0D0D" w:themeColor="text1" w:themeTint="F2"/>
          <w:sz w:val="28"/>
          <w:szCs w:val="28"/>
        </w:rPr>
      </w:pPr>
      <w:r>
        <w:rPr>
          <w:sz w:val="28"/>
          <w:szCs w:val="28"/>
        </w:rPr>
        <w:t xml:space="preserve">Vygotsky’s theory really pushed the importance of a child learning through the interactions around them. The name of this theory was ‘Zone of the proximal development’, this focussed on what children could accomplish on their own compared with </w:t>
      </w:r>
      <w:r w:rsidR="00FC2C5F">
        <w:rPr>
          <w:sz w:val="28"/>
          <w:szCs w:val="28"/>
        </w:rPr>
        <w:t xml:space="preserve">the </w:t>
      </w:r>
      <w:r>
        <w:rPr>
          <w:sz w:val="28"/>
          <w:szCs w:val="28"/>
        </w:rPr>
        <w:t>support from a</w:t>
      </w:r>
      <w:r w:rsidR="00FC2C5F">
        <w:rPr>
          <w:sz w:val="28"/>
          <w:szCs w:val="28"/>
        </w:rPr>
        <w:t>n</w:t>
      </w:r>
      <w:r>
        <w:rPr>
          <w:sz w:val="28"/>
          <w:szCs w:val="28"/>
        </w:rPr>
        <w:t xml:space="preserve"> adult. The role of the adult is to support a child when needed but to also step back sometimes and only intervene when necessary. </w:t>
      </w:r>
      <w:r w:rsidR="00FC2C5F">
        <w:rPr>
          <w:sz w:val="28"/>
          <w:szCs w:val="28"/>
        </w:rPr>
        <w:t xml:space="preserve">They should prompt a child to problem solve </w:t>
      </w:r>
      <w:r w:rsidR="009F49E5">
        <w:rPr>
          <w:sz w:val="28"/>
          <w:szCs w:val="28"/>
        </w:rPr>
        <w:t xml:space="preserve">and </w:t>
      </w:r>
      <w:r w:rsidR="00FC2C5F">
        <w:rPr>
          <w:sz w:val="28"/>
          <w:szCs w:val="28"/>
        </w:rPr>
        <w:t>ensure they come up with the</w:t>
      </w:r>
      <w:r w:rsidR="009F49E5">
        <w:rPr>
          <w:sz w:val="28"/>
          <w:szCs w:val="28"/>
        </w:rPr>
        <w:t>ir own</w:t>
      </w:r>
      <w:r w:rsidR="00FC2C5F">
        <w:rPr>
          <w:sz w:val="28"/>
          <w:szCs w:val="28"/>
        </w:rPr>
        <w:t xml:space="preserve"> ideas </w:t>
      </w:r>
      <w:r w:rsidR="00604B97">
        <w:rPr>
          <w:sz w:val="28"/>
          <w:szCs w:val="28"/>
        </w:rPr>
        <w:t>(</w:t>
      </w:r>
      <w:r w:rsidR="00FC2C5F">
        <w:rPr>
          <w:sz w:val="28"/>
          <w:szCs w:val="28"/>
        </w:rPr>
        <w:t xml:space="preserve">Learning Theories and the </w:t>
      </w:r>
      <w:r w:rsidR="00831579">
        <w:rPr>
          <w:sz w:val="28"/>
          <w:szCs w:val="28"/>
        </w:rPr>
        <w:t>Family</w:t>
      </w:r>
      <w:r w:rsidR="00604B97">
        <w:rPr>
          <w:sz w:val="28"/>
          <w:szCs w:val="28"/>
        </w:rPr>
        <w:t xml:space="preserve">, </w:t>
      </w:r>
      <w:r w:rsidR="00FC2C5F">
        <w:rPr>
          <w:sz w:val="28"/>
          <w:szCs w:val="28"/>
        </w:rPr>
        <w:t>2013)</w:t>
      </w:r>
      <w:r w:rsidR="00604B97">
        <w:rPr>
          <w:sz w:val="28"/>
          <w:szCs w:val="28"/>
        </w:rPr>
        <w:t>.</w:t>
      </w:r>
      <w:r w:rsidR="00F77238">
        <w:rPr>
          <w:sz w:val="28"/>
          <w:szCs w:val="28"/>
        </w:rPr>
        <w:t xml:space="preserve"> </w:t>
      </w:r>
      <w:r w:rsidR="00F77238" w:rsidRPr="0053214A">
        <w:rPr>
          <w:color w:val="0D0D0D" w:themeColor="text1" w:themeTint="F2"/>
          <w:sz w:val="28"/>
          <w:szCs w:val="28"/>
        </w:rPr>
        <w:t xml:space="preserve">Vygotsky’s theory is relevant to transitions. It shows the importance of knowing the children in order to be able to support their learning and development, there for </w:t>
      </w:r>
      <w:r w:rsidR="00DF4A0C" w:rsidRPr="0053214A">
        <w:rPr>
          <w:color w:val="0D0D0D" w:themeColor="text1" w:themeTint="F2"/>
          <w:sz w:val="28"/>
          <w:szCs w:val="28"/>
        </w:rPr>
        <w:t>one</w:t>
      </w:r>
      <w:r w:rsidR="00F77238" w:rsidRPr="0053214A">
        <w:rPr>
          <w:color w:val="0D0D0D" w:themeColor="text1" w:themeTint="F2"/>
          <w:sz w:val="28"/>
          <w:szCs w:val="28"/>
        </w:rPr>
        <w:t xml:space="preserve"> should get to know each child during transitions. </w:t>
      </w:r>
    </w:p>
    <w:p w14:paraId="09AA6370" w14:textId="16797C8A" w:rsidR="00A65434" w:rsidRDefault="00DF4A0C" w:rsidP="002236E6">
      <w:pPr>
        <w:spacing w:line="360" w:lineRule="auto"/>
        <w:jc w:val="both"/>
        <w:rPr>
          <w:sz w:val="28"/>
          <w:szCs w:val="28"/>
        </w:rPr>
      </w:pPr>
      <w:r>
        <w:rPr>
          <w:sz w:val="28"/>
          <w:szCs w:val="28"/>
        </w:rPr>
        <w:t>Staff</w:t>
      </w:r>
      <w:r w:rsidR="00FC2C5F">
        <w:rPr>
          <w:sz w:val="28"/>
          <w:szCs w:val="28"/>
        </w:rPr>
        <w:t xml:space="preserve"> can ask leading questions such as ‘What </w:t>
      </w:r>
      <w:r w:rsidR="009F49E5">
        <w:rPr>
          <w:sz w:val="28"/>
          <w:szCs w:val="28"/>
        </w:rPr>
        <w:t xml:space="preserve">could </w:t>
      </w:r>
      <w:r w:rsidR="00FC2C5F">
        <w:rPr>
          <w:sz w:val="28"/>
          <w:szCs w:val="28"/>
        </w:rPr>
        <w:t xml:space="preserve">we use to… or how </w:t>
      </w:r>
      <w:r w:rsidR="009F49E5">
        <w:rPr>
          <w:sz w:val="28"/>
          <w:szCs w:val="28"/>
        </w:rPr>
        <w:t>could</w:t>
      </w:r>
      <w:r w:rsidR="00FC2C5F">
        <w:rPr>
          <w:sz w:val="28"/>
          <w:szCs w:val="28"/>
        </w:rPr>
        <w:t xml:space="preserve"> we ensure that?</w:t>
      </w:r>
      <w:r>
        <w:rPr>
          <w:sz w:val="28"/>
          <w:szCs w:val="28"/>
        </w:rPr>
        <w:t>’</w:t>
      </w:r>
      <w:r w:rsidR="00FC2C5F">
        <w:rPr>
          <w:sz w:val="28"/>
          <w:szCs w:val="28"/>
        </w:rPr>
        <w:t xml:space="preserve"> These small things will support the child to come up with some problem</w:t>
      </w:r>
      <w:r w:rsidR="00AD468B">
        <w:rPr>
          <w:sz w:val="28"/>
          <w:szCs w:val="28"/>
        </w:rPr>
        <w:t>-</w:t>
      </w:r>
      <w:r w:rsidR="00FC2C5F">
        <w:rPr>
          <w:sz w:val="28"/>
          <w:szCs w:val="28"/>
        </w:rPr>
        <w:t>solving ideas</w:t>
      </w:r>
      <w:r w:rsidR="00AD468B">
        <w:rPr>
          <w:sz w:val="28"/>
          <w:szCs w:val="28"/>
        </w:rPr>
        <w:t xml:space="preserve"> independently</w:t>
      </w:r>
      <w:r w:rsidR="00FC2C5F">
        <w:rPr>
          <w:sz w:val="28"/>
          <w:szCs w:val="28"/>
        </w:rPr>
        <w:t xml:space="preserve">. When this </w:t>
      </w:r>
      <w:r>
        <w:rPr>
          <w:sz w:val="28"/>
          <w:szCs w:val="28"/>
        </w:rPr>
        <w:t>happens, much praise should be given, for example</w:t>
      </w:r>
      <w:r w:rsidR="00FC2C5F">
        <w:rPr>
          <w:sz w:val="28"/>
          <w:szCs w:val="28"/>
        </w:rPr>
        <w:t xml:space="preserve"> “</w:t>
      </w:r>
      <w:r>
        <w:rPr>
          <w:sz w:val="28"/>
          <w:szCs w:val="28"/>
        </w:rPr>
        <w:t>T</w:t>
      </w:r>
      <w:r w:rsidR="00FC2C5F">
        <w:rPr>
          <w:sz w:val="28"/>
          <w:szCs w:val="28"/>
        </w:rPr>
        <w:t>hat</w:t>
      </w:r>
      <w:r w:rsidR="008606D7">
        <w:rPr>
          <w:sz w:val="28"/>
          <w:szCs w:val="28"/>
        </w:rPr>
        <w:t xml:space="preserve"> i</w:t>
      </w:r>
      <w:r w:rsidR="00FC2C5F">
        <w:rPr>
          <w:sz w:val="28"/>
          <w:szCs w:val="28"/>
        </w:rPr>
        <w:t>s the best idea I</w:t>
      </w:r>
      <w:r w:rsidR="008606D7">
        <w:rPr>
          <w:sz w:val="28"/>
          <w:szCs w:val="28"/>
        </w:rPr>
        <w:t xml:space="preserve"> ha</w:t>
      </w:r>
      <w:r w:rsidR="00FC2C5F">
        <w:rPr>
          <w:sz w:val="28"/>
          <w:szCs w:val="28"/>
        </w:rPr>
        <w:t xml:space="preserve">ve ever heard”. This will improve the child’s confidence and </w:t>
      </w:r>
      <w:r w:rsidR="00AD468B">
        <w:rPr>
          <w:sz w:val="28"/>
          <w:szCs w:val="28"/>
        </w:rPr>
        <w:t>encourage them to share more ideas in the future.</w:t>
      </w:r>
    </w:p>
    <w:p w14:paraId="77C6C5CE" w14:textId="2954FF48" w:rsidR="008143A5" w:rsidRPr="0053214A" w:rsidRDefault="008143A5" w:rsidP="002236E6">
      <w:pPr>
        <w:spacing w:line="360" w:lineRule="auto"/>
        <w:jc w:val="center"/>
        <w:rPr>
          <w:color w:val="0D0D0D" w:themeColor="text1" w:themeTint="F2"/>
          <w:sz w:val="28"/>
          <w:szCs w:val="28"/>
        </w:rPr>
      </w:pPr>
    </w:p>
    <w:p w14:paraId="3D7E329B" w14:textId="459718F3" w:rsidR="0024076F" w:rsidRPr="0053214A" w:rsidRDefault="0024076F" w:rsidP="0024076F">
      <w:pPr>
        <w:spacing w:line="276" w:lineRule="auto"/>
        <w:jc w:val="both"/>
        <w:rPr>
          <w:color w:val="0D0D0D" w:themeColor="text1" w:themeTint="F2"/>
          <w:sz w:val="28"/>
          <w:szCs w:val="28"/>
        </w:rPr>
      </w:pPr>
      <w:r w:rsidRPr="0053214A">
        <w:rPr>
          <w:color w:val="0D0D0D" w:themeColor="text1" w:themeTint="F2"/>
          <w:sz w:val="28"/>
          <w:szCs w:val="28"/>
        </w:rPr>
        <w:t xml:space="preserve">Bowlby’s attachment theory focussed all around children needing their ‘mother figure’ around in order to develop socially. The mother figures would be the ones who have always responded to their babies signals accurately.  When they separate this is very distressing and traumatising for them. The role of the adult is to empathise with this by building a strong relationship with them during transition as well as comfort </w:t>
      </w:r>
      <w:sdt>
        <w:sdtPr>
          <w:rPr>
            <w:color w:val="0D0D0D" w:themeColor="text1" w:themeTint="F2"/>
            <w:sz w:val="28"/>
            <w:szCs w:val="28"/>
          </w:rPr>
          <w:id w:val="-1244871174"/>
          <w:citation/>
        </w:sdtPr>
        <w:sdtEndPr/>
        <w:sdtContent>
          <w:r w:rsidRPr="0053214A">
            <w:rPr>
              <w:color w:val="0D0D0D" w:themeColor="text1" w:themeTint="F2"/>
              <w:sz w:val="28"/>
              <w:szCs w:val="28"/>
            </w:rPr>
            <w:fldChar w:fldCharType="begin"/>
          </w:r>
          <w:r w:rsidRPr="0053214A">
            <w:rPr>
              <w:color w:val="0D0D0D" w:themeColor="text1" w:themeTint="F2"/>
              <w:sz w:val="28"/>
              <w:szCs w:val="28"/>
            </w:rPr>
            <w:instrText xml:space="preserve"> CITATION Saa17 \l 2057 </w:instrText>
          </w:r>
          <w:r w:rsidRPr="0053214A">
            <w:rPr>
              <w:color w:val="0D0D0D" w:themeColor="text1" w:themeTint="F2"/>
              <w:sz w:val="28"/>
              <w:szCs w:val="28"/>
            </w:rPr>
            <w:fldChar w:fldCharType="separate"/>
          </w:r>
          <w:r w:rsidRPr="0053214A">
            <w:rPr>
              <w:noProof/>
              <w:color w:val="0D0D0D" w:themeColor="text1" w:themeTint="F2"/>
              <w:sz w:val="28"/>
              <w:szCs w:val="28"/>
            </w:rPr>
            <w:t xml:space="preserve"> (McLeod, 2017)</w:t>
          </w:r>
          <w:r w:rsidRPr="0053214A">
            <w:rPr>
              <w:color w:val="0D0D0D" w:themeColor="text1" w:themeTint="F2"/>
              <w:sz w:val="28"/>
              <w:szCs w:val="28"/>
            </w:rPr>
            <w:fldChar w:fldCharType="end"/>
          </w:r>
        </w:sdtContent>
      </w:sdt>
      <w:r w:rsidR="00250BD8" w:rsidRPr="0053214A">
        <w:rPr>
          <w:color w:val="0D0D0D" w:themeColor="text1" w:themeTint="F2"/>
          <w:sz w:val="28"/>
          <w:szCs w:val="28"/>
        </w:rPr>
        <w:t>.</w:t>
      </w:r>
    </w:p>
    <w:p w14:paraId="6A670A02" w14:textId="77777777" w:rsidR="00AA4E59" w:rsidRDefault="00AA4E59" w:rsidP="002236E6">
      <w:pPr>
        <w:spacing w:line="360" w:lineRule="auto"/>
        <w:jc w:val="both"/>
        <w:rPr>
          <w:b/>
          <w:bCs/>
          <w:sz w:val="28"/>
          <w:szCs w:val="28"/>
          <w:u w:val="single"/>
        </w:rPr>
      </w:pPr>
    </w:p>
    <w:p w14:paraId="7B1777D2" w14:textId="77777777" w:rsidR="00AA4E59" w:rsidRDefault="00AA4E59" w:rsidP="002236E6">
      <w:pPr>
        <w:spacing w:line="360" w:lineRule="auto"/>
        <w:jc w:val="both"/>
        <w:rPr>
          <w:b/>
          <w:bCs/>
          <w:sz w:val="28"/>
          <w:szCs w:val="28"/>
          <w:u w:val="single"/>
        </w:rPr>
      </w:pPr>
    </w:p>
    <w:p w14:paraId="53BB0D67" w14:textId="77777777" w:rsidR="00AA4E59" w:rsidRDefault="00AA4E59" w:rsidP="002236E6">
      <w:pPr>
        <w:spacing w:line="360" w:lineRule="auto"/>
        <w:jc w:val="both"/>
        <w:rPr>
          <w:b/>
          <w:bCs/>
          <w:sz w:val="28"/>
          <w:szCs w:val="28"/>
          <w:u w:val="single"/>
        </w:rPr>
      </w:pPr>
    </w:p>
    <w:p w14:paraId="2FD1D959" w14:textId="77777777" w:rsidR="00AA4E59" w:rsidRDefault="00AA4E59" w:rsidP="002236E6">
      <w:pPr>
        <w:spacing w:line="360" w:lineRule="auto"/>
        <w:jc w:val="both"/>
        <w:rPr>
          <w:b/>
          <w:bCs/>
          <w:sz w:val="28"/>
          <w:szCs w:val="28"/>
          <w:u w:val="single"/>
        </w:rPr>
      </w:pPr>
    </w:p>
    <w:p w14:paraId="2080BACF" w14:textId="21512357" w:rsidR="00C82F1C" w:rsidRDefault="00C82F1C" w:rsidP="002236E6">
      <w:pPr>
        <w:spacing w:line="360" w:lineRule="auto"/>
        <w:jc w:val="both"/>
        <w:rPr>
          <w:b/>
          <w:bCs/>
          <w:sz w:val="28"/>
          <w:szCs w:val="28"/>
          <w:u w:val="single"/>
        </w:rPr>
      </w:pPr>
    </w:p>
    <w:p w14:paraId="00AC372C" w14:textId="5E3861B8" w:rsidR="00364CBC" w:rsidRPr="00E324A8" w:rsidRDefault="00E8779A" w:rsidP="008606D7">
      <w:pPr>
        <w:spacing w:line="360" w:lineRule="auto"/>
        <w:jc w:val="both"/>
        <w:rPr>
          <w:b/>
          <w:bCs/>
          <w:sz w:val="28"/>
          <w:szCs w:val="28"/>
          <w:u w:val="single"/>
        </w:rPr>
      </w:pPr>
      <w:r w:rsidRPr="00E324A8">
        <w:rPr>
          <w:b/>
          <w:bCs/>
          <w:sz w:val="28"/>
          <w:szCs w:val="28"/>
          <w:u w:val="single"/>
        </w:rPr>
        <w:lastRenderedPageBreak/>
        <w:t>The needs of the child</w:t>
      </w:r>
    </w:p>
    <w:p w14:paraId="4B85B334" w14:textId="4CB97FCE" w:rsidR="00AD468B" w:rsidRPr="00E324A8" w:rsidRDefault="00364CBC" w:rsidP="00EC0588">
      <w:pPr>
        <w:spacing w:line="360" w:lineRule="auto"/>
        <w:jc w:val="both"/>
        <w:rPr>
          <w:color w:val="000000" w:themeColor="text1"/>
          <w:sz w:val="28"/>
          <w:szCs w:val="28"/>
        </w:rPr>
      </w:pPr>
      <w:r w:rsidRPr="00E324A8">
        <w:rPr>
          <w:sz w:val="28"/>
          <w:szCs w:val="28"/>
        </w:rPr>
        <w:t>Every child is unique, they all have their own individual needs and interests</w:t>
      </w:r>
      <w:r w:rsidR="00787E53">
        <w:rPr>
          <w:sz w:val="28"/>
          <w:szCs w:val="28"/>
        </w:rPr>
        <w:t xml:space="preserve"> and will be at very different stages of development when starting nursery</w:t>
      </w:r>
      <w:r w:rsidRPr="00E324A8">
        <w:rPr>
          <w:sz w:val="28"/>
          <w:szCs w:val="28"/>
        </w:rPr>
        <w:t xml:space="preserve">. Regardless each child should have the same opportunities as all their peers whatever their race, religious beliefs, gender, sexuality or disability. To ensure this, some </w:t>
      </w:r>
      <w:r w:rsidR="00787E53">
        <w:rPr>
          <w:sz w:val="28"/>
          <w:szCs w:val="28"/>
        </w:rPr>
        <w:t xml:space="preserve">additional support </w:t>
      </w:r>
      <w:r w:rsidRPr="00E324A8">
        <w:rPr>
          <w:sz w:val="28"/>
          <w:szCs w:val="28"/>
        </w:rPr>
        <w:t xml:space="preserve">may need to be put in place to ensure all children can access these opportunities. For example, a child in a </w:t>
      </w:r>
      <w:r w:rsidR="00604B97" w:rsidRPr="00E324A8">
        <w:rPr>
          <w:sz w:val="28"/>
          <w:szCs w:val="28"/>
        </w:rPr>
        <w:t>wheel</w:t>
      </w:r>
      <w:r w:rsidR="00604B97">
        <w:rPr>
          <w:sz w:val="28"/>
          <w:szCs w:val="28"/>
        </w:rPr>
        <w:t>chair</w:t>
      </w:r>
      <w:r w:rsidRPr="00E324A8">
        <w:rPr>
          <w:sz w:val="28"/>
          <w:szCs w:val="28"/>
        </w:rPr>
        <w:t xml:space="preserve"> should have all the required adaptations put in place that are going to ensure they can have the same opportunities as everyone else</w:t>
      </w:r>
      <w:r w:rsidR="00AD468B" w:rsidRPr="00AD468B">
        <w:rPr>
          <w:color w:val="000000" w:themeColor="text1"/>
          <w:sz w:val="28"/>
          <w:szCs w:val="28"/>
        </w:rPr>
        <w:t xml:space="preserve"> </w:t>
      </w:r>
      <w:r w:rsidR="00604B97">
        <w:rPr>
          <w:color w:val="000000" w:themeColor="text1"/>
          <w:sz w:val="28"/>
          <w:szCs w:val="28"/>
        </w:rPr>
        <w:t>(</w:t>
      </w:r>
      <w:r w:rsidR="00971C39">
        <w:rPr>
          <w:color w:val="000000" w:themeColor="text1"/>
          <w:sz w:val="28"/>
          <w:szCs w:val="28"/>
        </w:rPr>
        <w:t>UNICEF</w:t>
      </w:r>
      <w:r w:rsidR="00604B97">
        <w:rPr>
          <w:color w:val="000000" w:themeColor="text1"/>
          <w:sz w:val="28"/>
          <w:szCs w:val="28"/>
        </w:rPr>
        <w:t xml:space="preserve">, </w:t>
      </w:r>
      <w:r w:rsidR="00AD468B" w:rsidRPr="00E324A8">
        <w:rPr>
          <w:color w:val="000000" w:themeColor="text1"/>
          <w:sz w:val="28"/>
          <w:szCs w:val="28"/>
        </w:rPr>
        <w:t>no date)</w:t>
      </w:r>
      <w:r w:rsidR="00604B97">
        <w:rPr>
          <w:color w:val="000000" w:themeColor="text1"/>
          <w:sz w:val="28"/>
          <w:szCs w:val="28"/>
        </w:rPr>
        <w:t>.</w:t>
      </w:r>
    </w:p>
    <w:p w14:paraId="4609A1A7" w14:textId="36A82367" w:rsidR="00787E53" w:rsidRPr="00E324A8" w:rsidRDefault="00AD468B" w:rsidP="00EC0588">
      <w:pPr>
        <w:spacing w:line="360" w:lineRule="auto"/>
        <w:jc w:val="both"/>
        <w:rPr>
          <w:sz w:val="28"/>
          <w:szCs w:val="28"/>
        </w:rPr>
      </w:pPr>
      <w:r>
        <w:rPr>
          <w:sz w:val="28"/>
          <w:szCs w:val="28"/>
        </w:rPr>
        <w:t>A</w:t>
      </w:r>
      <w:r w:rsidR="00787E53">
        <w:rPr>
          <w:sz w:val="28"/>
          <w:szCs w:val="28"/>
        </w:rPr>
        <w:t>n inclusive</w:t>
      </w:r>
      <w:r>
        <w:rPr>
          <w:sz w:val="28"/>
          <w:szCs w:val="28"/>
        </w:rPr>
        <w:t xml:space="preserve"> setting where everyone </w:t>
      </w:r>
      <w:r w:rsidR="00787E53">
        <w:rPr>
          <w:sz w:val="28"/>
          <w:szCs w:val="28"/>
        </w:rPr>
        <w:t xml:space="preserve">is going to make </w:t>
      </w:r>
      <w:r>
        <w:rPr>
          <w:sz w:val="28"/>
          <w:szCs w:val="28"/>
        </w:rPr>
        <w:t xml:space="preserve">transitions </w:t>
      </w:r>
      <w:r w:rsidR="00787E53">
        <w:rPr>
          <w:sz w:val="28"/>
          <w:szCs w:val="28"/>
        </w:rPr>
        <w:t xml:space="preserve">much smoother and less intimidating. </w:t>
      </w:r>
    </w:p>
    <w:p w14:paraId="53AA9028" w14:textId="561D806B" w:rsidR="00364CBC" w:rsidRPr="008606D7" w:rsidRDefault="00D625FA" w:rsidP="00EC0588">
      <w:pPr>
        <w:spacing w:line="360" w:lineRule="auto"/>
        <w:jc w:val="both"/>
        <w:rPr>
          <w:color w:val="00B0F0"/>
          <w:sz w:val="28"/>
          <w:szCs w:val="28"/>
        </w:rPr>
      </w:pPr>
      <w:r w:rsidRPr="00E324A8">
        <w:rPr>
          <w:sz w:val="28"/>
          <w:szCs w:val="28"/>
        </w:rPr>
        <w:t xml:space="preserve">Froebel. F strongly believed that learning through play, interactive and personalised learning, </w:t>
      </w:r>
      <w:r w:rsidR="00787E53">
        <w:rPr>
          <w:sz w:val="28"/>
          <w:szCs w:val="28"/>
        </w:rPr>
        <w:t xml:space="preserve">a </w:t>
      </w:r>
      <w:r w:rsidRPr="00E324A8">
        <w:rPr>
          <w:sz w:val="28"/>
          <w:szCs w:val="28"/>
        </w:rPr>
        <w:t xml:space="preserve">natural environment and </w:t>
      </w:r>
      <w:r w:rsidR="00787E53">
        <w:rPr>
          <w:sz w:val="28"/>
          <w:szCs w:val="28"/>
        </w:rPr>
        <w:t xml:space="preserve">having the opportunities to take </w:t>
      </w:r>
      <w:r w:rsidRPr="00E324A8">
        <w:rPr>
          <w:sz w:val="28"/>
          <w:szCs w:val="28"/>
        </w:rPr>
        <w:t>risks were what made a deep and thriving learning experience. He stated that play was done naturally</w:t>
      </w:r>
      <w:r w:rsidR="001C70D5" w:rsidRPr="00E324A8">
        <w:rPr>
          <w:sz w:val="28"/>
          <w:szCs w:val="28"/>
        </w:rPr>
        <w:t xml:space="preserve"> by children</w:t>
      </w:r>
      <w:r w:rsidRPr="00E324A8">
        <w:rPr>
          <w:sz w:val="28"/>
          <w:szCs w:val="28"/>
        </w:rPr>
        <w:t>, it was</w:t>
      </w:r>
      <w:r w:rsidR="008606D7">
        <w:rPr>
          <w:sz w:val="28"/>
          <w:szCs w:val="28"/>
        </w:rPr>
        <w:t xml:space="preserve"> not</w:t>
      </w:r>
      <w:r w:rsidRPr="00E324A8">
        <w:rPr>
          <w:sz w:val="28"/>
          <w:szCs w:val="28"/>
        </w:rPr>
        <w:t xml:space="preserve"> something that had to be planned. Froebel used play and included an educational side to it</w:t>
      </w:r>
      <w:r w:rsidR="00971C39">
        <w:rPr>
          <w:sz w:val="28"/>
          <w:szCs w:val="28"/>
        </w:rPr>
        <w:t xml:space="preserve"> </w:t>
      </w:r>
      <w:sdt>
        <w:sdtPr>
          <w:rPr>
            <w:color w:val="000000" w:themeColor="text1"/>
            <w:sz w:val="28"/>
            <w:szCs w:val="28"/>
          </w:rPr>
          <w:id w:val="1536685739"/>
          <w:citation/>
        </w:sdtPr>
        <w:sdtEndPr/>
        <w:sdtContent>
          <w:r w:rsidR="005D0C91" w:rsidRPr="005D0C91">
            <w:rPr>
              <w:color w:val="000000" w:themeColor="text1"/>
              <w:sz w:val="28"/>
              <w:szCs w:val="28"/>
            </w:rPr>
            <w:fldChar w:fldCharType="begin"/>
          </w:r>
          <w:r w:rsidR="005D0C91" w:rsidRPr="005D0C91">
            <w:rPr>
              <w:color w:val="000000" w:themeColor="text1"/>
              <w:sz w:val="28"/>
              <w:szCs w:val="28"/>
            </w:rPr>
            <w:instrText xml:space="preserve"> CITATION San11 \l 2057 </w:instrText>
          </w:r>
          <w:r w:rsidR="005D0C91" w:rsidRPr="005D0C91">
            <w:rPr>
              <w:color w:val="000000" w:themeColor="text1"/>
              <w:sz w:val="28"/>
              <w:szCs w:val="28"/>
            </w:rPr>
            <w:fldChar w:fldCharType="separate"/>
          </w:r>
          <w:r w:rsidR="005D0C91" w:rsidRPr="005D0C91">
            <w:rPr>
              <w:noProof/>
              <w:color w:val="000000" w:themeColor="text1"/>
              <w:sz w:val="28"/>
              <w:szCs w:val="28"/>
            </w:rPr>
            <w:t>(Sanders &amp; Epstein, 2011)</w:t>
          </w:r>
          <w:r w:rsidR="005D0C91" w:rsidRPr="005D0C91">
            <w:rPr>
              <w:color w:val="000000" w:themeColor="text1"/>
              <w:sz w:val="28"/>
              <w:szCs w:val="28"/>
            </w:rPr>
            <w:fldChar w:fldCharType="end"/>
          </w:r>
        </w:sdtContent>
      </w:sdt>
      <w:r w:rsidR="008606D7">
        <w:rPr>
          <w:color w:val="000000" w:themeColor="text1"/>
          <w:sz w:val="28"/>
          <w:szCs w:val="28"/>
        </w:rPr>
        <w:t>.</w:t>
      </w:r>
      <w:r w:rsidR="008606D7">
        <w:rPr>
          <w:color w:val="00B0F0"/>
          <w:sz w:val="28"/>
          <w:szCs w:val="28"/>
        </w:rPr>
        <w:t xml:space="preserve"> </w:t>
      </w:r>
      <w:r w:rsidR="001C70D5" w:rsidRPr="00E324A8">
        <w:rPr>
          <w:sz w:val="28"/>
          <w:szCs w:val="28"/>
        </w:rPr>
        <w:t xml:space="preserve">Every child should have the chance to experience all of the above to ensure development in confidence, understanding of the world around them, empathy, imagination and play. </w:t>
      </w:r>
    </w:p>
    <w:p w14:paraId="4AA331A8" w14:textId="2CED5E2B" w:rsidR="00364CBC" w:rsidRDefault="0071461C" w:rsidP="00261F93">
      <w:pPr>
        <w:jc w:val="both"/>
        <w:rPr>
          <w:sz w:val="28"/>
          <w:szCs w:val="28"/>
        </w:rPr>
      </w:pPr>
      <w:r>
        <w:rPr>
          <w:noProof/>
          <w:sz w:val="28"/>
          <w:szCs w:val="28"/>
        </w:rPr>
        <mc:AlternateContent>
          <mc:Choice Requires="wps">
            <w:drawing>
              <wp:anchor distT="0" distB="0" distL="114300" distR="114300" simplePos="0" relativeHeight="251696128" behindDoc="0" locked="0" layoutInCell="1" allowOverlap="1" wp14:anchorId="0BBB224D" wp14:editId="08846F2E">
                <wp:simplePos x="0" y="0"/>
                <wp:positionH relativeFrom="column">
                  <wp:posOffset>-335280</wp:posOffset>
                </wp:positionH>
                <wp:positionV relativeFrom="paragraph">
                  <wp:posOffset>1617345</wp:posOffset>
                </wp:positionV>
                <wp:extent cx="3537585" cy="417830"/>
                <wp:effectExtent l="12700" t="12700" r="18415" b="13970"/>
                <wp:wrapNone/>
                <wp:docPr id="19" name="Text Box 19"/>
                <wp:cNvGraphicFramePr/>
                <a:graphic xmlns:a="http://schemas.openxmlformats.org/drawingml/2006/main">
                  <a:graphicData uri="http://schemas.microsoft.com/office/word/2010/wordprocessingShape">
                    <wps:wsp>
                      <wps:cNvSpPr txBox="1"/>
                      <wps:spPr>
                        <a:xfrm>
                          <a:off x="0" y="0"/>
                          <a:ext cx="3537585" cy="417830"/>
                        </a:xfrm>
                        <a:prstGeom prst="rect">
                          <a:avLst/>
                        </a:prstGeom>
                        <a:solidFill>
                          <a:schemeClr val="lt1"/>
                        </a:solidFill>
                        <a:ln w="19050">
                          <a:solidFill>
                            <a:srgbClr val="92D050"/>
                          </a:solidFill>
                        </a:ln>
                      </wps:spPr>
                      <wps:txbx>
                        <w:txbxContent>
                          <w:p w14:paraId="3D621E63" w14:textId="5203653C" w:rsidR="000B6C53" w:rsidRPr="00A23C41" w:rsidRDefault="000B6C53" w:rsidP="000B6C53">
                            <w:pPr>
                              <w:rPr>
                                <w:sz w:val="18"/>
                                <w:szCs w:val="18"/>
                              </w:rPr>
                            </w:pPr>
                            <w:r w:rsidRPr="00A23C41">
                              <w:rPr>
                                <w:sz w:val="18"/>
                                <w:szCs w:val="18"/>
                              </w:rPr>
                              <w:t>Love</w:t>
                            </w:r>
                            <w:r w:rsidR="00A73240" w:rsidRPr="00A23C41">
                              <w:rPr>
                                <w:sz w:val="18"/>
                                <w:szCs w:val="18"/>
                              </w:rPr>
                              <w:t xml:space="preserve"> and </w:t>
                            </w:r>
                            <w:r w:rsidR="00BD2C50">
                              <w:rPr>
                                <w:sz w:val="18"/>
                                <w:szCs w:val="18"/>
                              </w:rPr>
                              <w:t>b</w:t>
                            </w:r>
                            <w:r w:rsidRPr="00A23C41">
                              <w:rPr>
                                <w:sz w:val="18"/>
                                <w:szCs w:val="18"/>
                              </w:rPr>
                              <w:t>elonging</w:t>
                            </w:r>
                            <w:r w:rsidR="00A73240" w:rsidRPr="00A23C41">
                              <w:rPr>
                                <w:sz w:val="18"/>
                                <w:szCs w:val="18"/>
                              </w:rPr>
                              <w:t xml:space="preserve"> </w:t>
                            </w:r>
                            <w:r w:rsidR="00604B97">
                              <w:rPr>
                                <w:sz w:val="18"/>
                                <w:szCs w:val="18"/>
                              </w:rPr>
                              <w:t>are</w:t>
                            </w:r>
                            <w:r w:rsidR="00A73240" w:rsidRPr="00A23C41">
                              <w:rPr>
                                <w:sz w:val="18"/>
                                <w:szCs w:val="18"/>
                              </w:rPr>
                              <w:t xml:space="preserve"> when children feel a part of something as well as feeling loved. This is done by the individuals closest to the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B224D" id="Text Box 19" o:spid="_x0000_s1028" type="#_x0000_t202" style="position:absolute;left:0;text-align:left;margin-left:-26.4pt;margin-top:127.35pt;width:278.55pt;height:3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" fillcolor="white [3201]" strokecolor="#92d050" strokeweight="1.5pt">
                <v:textbox>
                  <w:txbxContent>
                    <w:p w14:paraId="3D621E63" w14:textId="5203653C" w:rsidR="000B6C53" w:rsidRPr="00A23C41" w:rsidRDefault="000B6C53" w:rsidP="000B6C53">
                      <w:pPr>
                        <w:rPr>
                          <w:sz w:val="18"/>
                          <w:szCs w:val="18"/>
                        </w:rPr>
                      </w:pPr>
                      <w:r w:rsidRPr="00A23C41">
                        <w:rPr>
                          <w:sz w:val="18"/>
                          <w:szCs w:val="18"/>
                        </w:rPr>
                        <w:t>Love</w:t>
                      </w:r>
                      <w:r w:rsidR="00A73240" w:rsidRPr="00A23C41">
                        <w:rPr>
                          <w:sz w:val="18"/>
                          <w:szCs w:val="18"/>
                        </w:rPr>
                        <w:t xml:space="preserve"> and </w:t>
                      </w:r>
                      <w:r w:rsidR="00BD2C50">
                        <w:rPr>
                          <w:sz w:val="18"/>
                          <w:szCs w:val="18"/>
                        </w:rPr>
                        <w:t>b</w:t>
                      </w:r>
                      <w:r w:rsidRPr="00A23C41">
                        <w:rPr>
                          <w:sz w:val="18"/>
                          <w:szCs w:val="18"/>
                        </w:rPr>
                        <w:t>elonging</w:t>
                      </w:r>
                      <w:r w:rsidR="00A73240" w:rsidRPr="00A23C41">
                        <w:rPr>
                          <w:sz w:val="18"/>
                          <w:szCs w:val="18"/>
                        </w:rPr>
                        <w:t xml:space="preserve"> </w:t>
                      </w:r>
                      <w:r w:rsidR="00604B97">
                        <w:rPr>
                          <w:sz w:val="18"/>
                          <w:szCs w:val="18"/>
                        </w:rPr>
                        <w:t>are</w:t>
                      </w:r>
                      <w:r w:rsidR="00A73240" w:rsidRPr="00A23C41">
                        <w:rPr>
                          <w:sz w:val="18"/>
                          <w:szCs w:val="18"/>
                        </w:rPr>
                        <w:t xml:space="preserve"> when children feel a part of something as well as feeling loved. This is done by the individuals closest to the them. </w:t>
                      </w:r>
                    </w:p>
                  </w:txbxContent>
                </v:textbox>
              </v:shape>
            </w:pict>
          </mc:Fallback>
        </mc:AlternateContent>
      </w:r>
      <w:r>
        <w:rPr>
          <w:noProof/>
          <w:sz w:val="28"/>
          <w:szCs w:val="28"/>
        </w:rPr>
        <mc:AlternateContent>
          <mc:Choice Requires="wps">
            <w:drawing>
              <wp:anchor distT="0" distB="0" distL="114300" distR="114300" simplePos="0" relativeHeight="251687679" behindDoc="0" locked="0" layoutInCell="1" allowOverlap="1" wp14:anchorId="23F13A46" wp14:editId="74CE101F">
                <wp:simplePos x="0" y="0"/>
                <wp:positionH relativeFrom="column">
                  <wp:posOffset>1848485</wp:posOffset>
                </wp:positionH>
                <wp:positionV relativeFrom="paragraph">
                  <wp:posOffset>167640</wp:posOffset>
                </wp:positionV>
                <wp:extent cx="2023110" cy="1297305"/>
                <wp:effectExtent l="12700" t="12700" r="21590" b="10795"/>
                <wp:wrapNone/>
                <wp:docPr id="7" name="Triangle 7"/>
                <wp:cNvGraphicFramePr/>
                <a:graphic xmlns:a="http://schemas.openxmlformats.org/drawingml/2006/main">
                  <a:graphicData uri="http://schemas.microsoft.com/office/word/2010/wordprocessingShape">
                    <wps:wsp>
                      <wps:cNvSpPr/>
                      <wps:spPr>
                        <a:xfrm>
                          <a:off x="0" y="0"/>
                          <a:ext cx="2023110" cy="1297305"/>
                        </a:xfrm>
                        <a:prstGeom prst="triangle">
                          <a:avLst/>
                        </a:prstGeom>
                        <a:solidFill>
                          <a:srgbClr val="00B0F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D17E3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7" o:spid="_x0000_s1026" type="#_x0000_t5" style="position:absolute;margin-left:145.55pt;margin-top:13.2pt;width:159.3pt;height:102.15pt;z-index:2516876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" fillcolor="#00b0f0" strokecolor="white [3212]" strokeweight="1pt"/>
            </w:pict>
          </mc:Fallback>
        </mc:AlternateContent>
      </w:r>
      <w:r>
        <w:rPr>
          <w:noProof/>
          <w:sz w:val="28"/>
          <w:szCs w:val="28"/>
        </w:rPr>
        <mc:AlternateContent>
          <mc:Choice Requires="wps">
            <w:drawing>
              <wp:anchor distT="0" distB="0" distL="114300" distR="114300" simplePos="0" relativeHeight="251687614" behindDoc="0" locked="0" layoutInCell="1" allowOverlap="1" wp14:anchorId="33724B7D" wp14:editId="172A296E">
                <wp:simplePos x="0" y="0"/>
                <wp:positionH relativeFrom="column">
                  <wp:posOffset>1358265</wp:posOffset>
                </wp:positionH>
                <wp:positionV relativeFrom="paragraph">
                  <wp:posOffset>134620</wp:posOffset>
                </wp:positionV>
                <wp:extent cx="3002915" cy="1993900"/>
                <wp:effectExtent l="12700" t="12700" r="19685" b="12700"/>
                <wp:wrapNone/>
                <wp:docPr id="8" name="Triangle 8"/>
                <wp:cNvGraphicFramePr/>
                <a:graphic xmlns:a="http://schemas.openxmlformats.org/drawingml/2006/main">
                  <a:graphicData uri="http://schemas.microsoft.com/office/word/2010/wordprocessingShape">
                    <wps:wsp>
                      <wps:cNvSpPr/>
                      <wps:spPr>
                        <a:xfrm>
                          <a:off x="0" y="0"/>
                          <a:ext cx="3002915" cy="1993900"/>
                        </a:xfrm>
                        <a:prstGeom prst="triangle">
                          <a:avLst/>
                        </a:prstGeom>
                        <a:solidFill>
                          <a:srgbClr val="92D05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6F54B" id="Triangle 8" o:spid="_x0000_s1026" type="#_x0000_t5" style="position:absolute;margin-left:106.95pt;margin-top:10.6pt;width:236.45pt;height:157pt;z-index:2516876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" fillcolor="#92d050" strokecolor="white [3212]" strokeweight="1pt"/>
            </w:pict>
          </mc:Fallback>
        </mc:AlternateContent>
      </w:r>
      <w:r>
        <w:rPr>
          <w:noProof/>
          <w:sz w:val="28"/>
          <w:szCs w:val="28"/>
        </w:rPr>
        <mc:AlternateContent>
          <mc:Choice Requires="wps">
            <w:drawing>
              <wp:anchor distT="0" distB="0" distL="114300" distR="114300" simplePos="0" relativeHeight="251692032" behindDoc="0" locked="0" layoutInCell="1" allowOverlap="1" wp14:anchorId="3FBD8836" wp14:editId="47E0D3CD">
                <wp:simplePos x="0" y="0"/>
                <wp:positionH relativeFrom="column">
                  <wp:posOffset>-901700</wp:posOffset>
                </wp:positionH>
                <wp:positionV relativeFrom="paragraph">
                  <wp:posOffset>2717800</wp:posOffset>
                </wp:positionV>
                <wp:extent cx="3891915" cy="384175"/>
                <wp:effectExtent l="12700" t="12700" r="6985" b="9525"/>
                <wp:wrapNone/>
                <wp:docPr id="16" name="Text Box 16"/>
                <wp:cNvGraphicFramePr/>
                <a:graphic xmlns:a="http://schemas.openxmlformats.org/drawingml/2006/main">
                  <a:graphicData uri="http://schemas.microsoft.com/office/word/2010/wordprocessingShape">
                    <wps:wsp>
                      <wps:cNvSpPr txBox="1"/>
                      <wps:spPr>
                        <a:xfrm>
                          <a:off x="0" y="0"/>
                          <a:ext cx="3891915" cy="384175"/>
                        </a:xfrm>
                        <a:prstGeom prst="rect">
                          <a:avLst/>
                        </a:prstGeom>
                        <a:solidFill>
                          <a:schemeClr val="lt1"/>
                        </a:solidFill>
                        <a:ln w="19050">
                          <a:solidFill>
                            <a:srgbClr val="F8CAD5"/>
                          </a:solidFill>
                        </a:ln>
                      </wps:spPr>
                      <wps:txbx>
                        <w:txbxContent>
                          <w:p w14:paraId="1FC0E66A" w14:textId="66126108" w:rsidR="000B6C53" w:rsidRPr="00A23C41" w:rsidRDefault="000B6C53" w:rsidP="000B6C53">
                            <w:pPr>
                              <w:rPr>
                                <w:sz w:val="18"/>
                                <w:szCs w:val="18"/>
                              </w:rPr>
                            </w:pPr>
                            <w:r w:rsidRPr="00A23C41">
                              <w:rPr>
                                <w:sz w:val="18"/>
                                <w:szCs w:val="18"/>
                              </w:rPr>
                              <w:t xml:space="preserve">Physiological </w:t>
                            </w:r>
                            <w:r w:rsidR="00546ECF" w:rsidRPr="00A23C41">
                              <w:rPr>
                                <w:sz w:val="18"/>
                                <w:szCs w:val="18"/>
                              </w:rPr>
                              <w:t xml:space="preserve">needs </w:t>
                            </w:r>
                            <w:r w:rsidR="005323EA">
                              <w:rPr>
                                <w:sz w:val="18"/>
                                <w:szCs w:val="18"/>
                              </w:rPr>
                              <w:t>are</w:t>
                            </w:r>
                            <w:r w:rsidR="00546ECF" w:rsidRPr="00A23C41">
                              <w:rPr>
                                <w:sz w:val="18"/>
                                <w:szCs w:val="18"/>
                              </w:rPr>
                              <w:t xml:space="preserve"> around having healthy nutrition</w:t>
                            </w:r>
                            <w:r w:rsidR="005323EA">
                              <w:rPr>
                                <w:sz w:val="18"/>
                                <w:szCs w:val="18"/>
                              </w:rPr>
                              <w:t xml:space="preserve">’s, </w:t>
                            </w:r>
                            <w:r w:rsidR="00546ECF" w:rsidRPr="00A23C41">
                              <w:rPr>
                                <w:sz w:val="18"/>
                                <w:szCs w:val="18"/>
                              </w:rPr>
                              <w:t xml:space="preserve">being able to go outside to burn off energy as well as plenty of sleep.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D8836" id="Text Box 16" o:spid="_x0000_s1029" type="#_x0000_t202" style="position:absolute;left:0;text-align:left;margin-left:-71pt;margin-top:214pt;width:306.45pt;height:30.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" fillcolor="white [3201]" strokecolor="#f8cad5" strokeweight="1.5pt">
                <v:textbox>
                  <w:txbxContent>
                    <w:p w14:paraId="1FC0E66A" w14:textId="66126108" w:rsidR="000B6C53" w:rsidRPr="00A23C41" w:rsidRDefault="000B6C53" w:rsidP="000B6C53">
                      <w:pPr>
                        <w:rPr>
                          <w:sz w:val="18"/>
                          <w:szCs w:val="18"/>
                        </w:rPr>
                      </w:pPr>
                      <w:r w:rsidRPr="00A23C41">
                        <w:rPr>
                          <w:sz w:val="18"/>
                          <w:szCs w:val="18"/>
                        </w:rPr>
                        <w:t xml:space="preserve">Physiological </w:t>
                      </w:r>
                      <w:r w:rsidR="00546ECF" w:rsidRPr="00A23C41">
                        <w:rPr>
                          <w:sz w:val="18"/>
                          <w:szCs w:val="18"/>
                        </w:rPr>
                        <w:t xml:space="preserve">needs </w:t>
                      </w:r>
                      <w:r w:rsidR="005323EA">
                        <w:rPr>
                          <w:sz w:val="18"/>
                          <w:szCs w:val="18"/>
                        </w:rPr>
                        <w:t>are</w:t>
                      </w:r>
                      <w:r w:rsidR="00546ECF" w:rsidRPr="00A23C41">
                        <w:rPr>
                          <w:sz w:val="18"/>
                          <w:szCs w:val="18"/>
                        </w:rPr>
                        <w:t xml:space="preserve"> around having healthy nutrition</w:t>
                      </w:r>
                      <w:r w:rsidR="005323EA">
                        <w:rPr>
                          <w:sz w:val="18"/>
                          <w:szCs w:val="18"/>
                        </w:rPr>
                        <w:t xml:space="preserve">’s, </w:t>
                      </w:r>
                      <w:r w:rsidR="00546ECF" w:rsidRPr="00A23C41">
                        <w:rPr>
                          <w:sz w:val="18"/>
                          <w:szCs w:val="18"/>
                        </w:rPr>
                        <w:t xml:space="preserve">being able to go outside to burn off energy as well as plenty of sleep. </w:t>
                      </w:r>
                    </w:p>
                  </w:txbxContent>
                </v:textbox>
              </v:shape>
            </w:pict>
          </mc:Fallback>
        </mc:AlternateContent>
      </w:r>
      <w:r>
        <w:rPr>
          <w:noProof/>
          <w:sz w:val="28"/>
          <w:szCs w:val="28"/>
        </w:rPr>
        <mc:AlternateContent>
          <mc:Choice Requires="wps">
            <w:drawing>
              <wp:anchor distT="0" distB="0" distL="114300" distR="114300" simplePos="0" relativeHeight="251698176" behindDoc="0" locked="0" layoutInCell="1" allowOverlap="1" wp14:anchorId="0E0944EC" wp14:editId="6CA9C469">
                <wp:simplePos x="0" y="0"/>
                <wp:positionH relativeFrom="column">
                  <wp:posOffset>2944495</wp:posOffset>
                </wp:positionH>
                <wp:positionV relativeFrom="paragraph">
                  <wp:posOffset>2178050</wp:posOffset>
                </wp:positionV>
                <wp:extent cx="3644900" cy="391795"/>
                <wp:effectExtent l="12700" t="12700" r="12700" b="14605"/>
                <wp:wrapNone/>
                <wp:docPr id="23" name="Text Box 23"/>
                <wp:cNvGraphicFramePr/>
                <a:graphic xmlns:a="http://schemas.openxmlformats.org/drawingml/2006/main">
                  <a:graphicData uri="http://schemas.microsoft.com/office/word/2010/wordprocessingShape">
                    <wps:wsp>
                      <wps:cNvSpPr txBox="1"/>
                      <wps:spPr>
                        <a:xfrm>
                          <a:off x="0" y="0"/>
                          <a:ext cx="3644900" cy="391795"/>
                        </a:xfrm>
                        <a:prstGeom prst="rect">
                          <a:avLst/>
                        </a:prstGeom>
                        <a:solidFill>
                          <a:schemeClr val="lt1"/>
                        </a:solidFill>
                        <a:ln w="19050">
                          <a:solidFill>
                            <a:srgbClr val="FFFF00"/>
                          </a:solidFill>
                        </a:ln>
                      </wps:spPr>
                      <wps:txbx>
                        <w:txbxContent>
                          <w:p w14:paraId="46946D4D" w14:textId="70F3126A" w:rsidR="000B6C53" w:rsidRPr="00A23C41" w:rsidRDefault="00BD2C50" w:rsidP="00546ECF">
                            <w:pPr>
                              <w:rPr>
                                <w:sz w:val="18"/>
                                <w:szCs w:val="18"/>
                              </w:rPr>
                            </w:pPr>
                            <w:r>
                              <w:rPr>
                                <w:sz w:val="18"/>
                                <w:szCs w:val="18"/>
                              </w:rPr>
                              <w:t xml:space="preserve">A child’s safety needs are being met they feel physically and emotionally safe in a happy home with consistent boundaries.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944EC" id="Text Box 23" o:spid="_x0000_s1030" type="#_x0000_t202" style="position:absolute;left:0;text-align:left;margin-left:231.85pt;margin-top:171.5pt;width:287pt;height:30.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" fillcolor="white [3201]" strokecolor="yellow" strokeweight="1.5pt">
                <v:textbox>
                  <w:txbxContent>
                    <w:p w14:paraId="46946D4D" w14:textId="70F3126A" w:rsidR="000B6C53" w:rsidRPr="00A23C41" w:rsidRDefault="00BD2C50" w:rsidP="00546ECF">
                      <w:pPr>
                        <w:rPr>
                          <w:sz w:val="18"/>
                          <w:szCs w:val="18"/>
                        </w:rPr>
                      </w:pPr>
                      <w:r>
                        <w:rPr>
                          <w:sz w:val="18"/>
                          <w:szCs w:val="18"/>
                        </w:rPr>
                        <w:t xml:space="preserve">A child’s safety needs are being met they feel physically and emotionally safe in a happy home with consistent boundaries. </w:t>
                      </w:r>
                    </w:p>
                  </w:txbxContent>
                </v:textbox>
              </v:shape>
            </w:pict>
          </mc:Fallback>
        </mc:AlternateContent>
      </w:r>
      <w:r>
        <w:rPr>
          <w:noProof/>
          <w:sz w:val="28"/>
          <w:szCs w:val="28"/>
        </w:rPr>
        <mc:AlternateContent>
          <mc:Choice Requires="wps">
            <w:drawing>
              <wp:anchor distT="0" distB="0" distL="114300" distR="114300" simplePos="0" relativeHeight="251700224" behindDoc="0" locked="0" layoutInCell="1" allowOverlap="1" wp14:anchorId="313B25AA" wp14:editId="095067C6">
                <wp:simplePos x="0" y="0"/>
                <wp:positionH relativeFrom="column">
                  <wp:posOffset>-603250</wp:posOffset>
                </wp:positionH>
                <wp:positionV relativeFrom="paragraph">
                  <wp:posOffset>325120</wp:posOffset>
                </wp:positionV>
                <wp:extent cx="3387090" cy="369570"/>
                <wp:effectExtent l="12700" t="12700" r="16510" b="11430"/>
                <wp:wrapNone/>
                <wp:docPr id="24" name="Text Box 24"/>
                <wp:cNvGraphicFramePr/>
                <a:graphic xmlns:a="http://schemas.openxmlformats.org/drawingml/2006/main">
                  <a:graphicData uri="http://schemas.microsoft.com/office/word/2010/wordprocessingShape">
                    <wps:wsp>
                      <wps:cNvSpPr txBox="1"/>
                      <wps:spPr>
                        <a:xfrm>
                          <a:off x="0" y="0"/>
                          <a:ext cx="3387090" cy="369570"/>
                        </a:xfrm>
                        <a:prstGeom prst="rect">
                          <a:avLst/>
                        </a:prstGeom>
                        <a:solidFill>
                          <a:schemeClr val="lt1"/>
                        </a:solidFill>
                        <a:ln w="19050">
                          <a:solidFill>
                            <a:srgbClr val="C774FF"/>
                          </a:solidFill>
                        </a:ln>
                      </wps:spPr>
                      <wps:txbx>
                        <w:txbxContent>
                          <w:p w14:paraId="09075C4C" w14:textId="53B6FE7E" w:rsidR="000B6C53" w:rsidRPr="00A23C41" w:rsidRDefault="000B6C53" w:rsidP="000B6C53">
                            <w:pPr>
                              <w:rPr>
                                <w:sz w:val="18"/>
                                <w:szCs w:val="18"/>
                              </w:rPr>
                            </w:pPr>
                            <w:r w:rsidRPr="00A23C41">
                              <w:rPr>
                                <w:sz w:val="18"/>
                                <w:szCs w:val="18"/>
                              </w:rPr>
                              <w:t>Self- actualisation</w:t>
                            </w:r>
                            <w:r w:rsidR="0091629B" w:rsidRPr="00A23C41">
                              <w:rPr>
                                <w:sz w:val="18"/>
                                <w:szCs w:val="18"/>
                              </w:rPr>
                              <w:t xml:space="preserve"> is one achieving their full potential and when </w:t>
                            </w:r>
                            <w:r w:rsidR="00142726">
                              <w:rPr>
                                <w:sz w:val="18"/>
                                <w:szCs w:val="18"/>
                              </w:rPr>
                              <w:t xml:space="preserve">they </w:t>
                            </w:r>
                            <w:r w:rsidR="0091629B" w:rsidRPr="00A23C41">
                              <w:rPr>
                                <w:sz w:val="18"/>
                                <w:szCs w:val="18"/>
                              </w:rPr>
                              <w:t xml:space="preserve">find </w:t>
                            </w:r>
                            <w:r w:rsidR="00142726">
                              <w:rPr>
                                <w:sz w:val="18"/>
                                <w:szCs w:val="18"/>
                              </w:rPr>
                              <w:t>their</w:t>
                            </w:r>
                            <w:r w:rsidR="0091629B" w:rsidRPr="00A23C41">
                              <w:rPr>
                                <w:sz w:val="18"/>
                                <w:szCs w:val="18"/>
                              </w:rPr>
                              <w:t xml:space="preserve"> passion and strengths</w:t>
                            </w:r>
                            <w:r w:rsidR="003B66AE">
                              <w:rPr>
                                <w:sz w:val="18"/>
                                <w:szCs w:val="18"/>
                              </w:rPr>
                              <w:t xml:space="preserve"> and achiev</w:t>
                            </w:r>
                            <w:r w:rsidR="00142726">
                              <w:rPr>
                                <w:sz w:val="18"/>
                                <w:szCs w:val="18"/>
                              </w:rPr>
                              <w:t>e their</w:t>
                            </w:r>
                            <w:r w:rsidR="003B66AE">
                              <w:rPr>
                                <w:sz w:val="18"/>
                                <w:szCs w:val="18"/>
                              </w:rPr>
                              <w:t xml:space="preserve"> full potential.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B25AA" id="Text Box 24" o:spid="_x0000_s1031" type="#_x0000_t202" style="position:absolute;left:0;text-align:left;margin-left:-47.5pt;margin-top:25.6pt;width:266.7pt;height:29.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" fillcolor="white [3201]" strokecolor="#c774ff" strokeweight="1.5pt">
                <v:textbox>
                  <w:txbxContent>
                    <w:p w14:paraId="09075C4C" w14:textId="53B6FE7E" w:rsidR="000B6C53" w:rsidRPr="00A23C41" w:rsidRDefault="000B6C53" w:rsidP="000B6C53">
                      <w:pPr>
                        <w:rPr>
                          <w:sz w:val="18"/>
                          <w:szCs w:val="18"/>
                        </w:rPr>
                      </w:pPr>
                      <w:r w:rsidRPr="00A23C41">
                        <w:rPr>
                          <w:sz w:val="18"/>
                          <w:szCs w:val="18"/>
                        </w:rPr>
                        <w:t>Self- actualisation</w:t>
                      </w:r>
                      <w:r w:rsidR="0091629B" w:rsidRPr="00A23C41">
                        <w:rPr>
                          <w:sz w:val="18"/>
                          <w:szCs w:val="18"/>
                        </w:rPr>
                        <w:t xml:space="preserve"> is one achieving their full potential and when </w:t>
                      </w:r>
                      <w:r w:rsidR="00142726">
                        <w:rPr>
                          <w:sz w:val="18"/>
                          <w:szCs w:val="18"/>
                        </w:rPr>
                        <w:t xml:space="preserve">they </w:t>
                      </w:r>
                      <w:r w:rsidR="0091629B" w:rsidRPr="00A23C41">
                        <w:rPr>
                          <w:sz w:val="18"/>
                          <w:szCs w:val="18"/>
                        </w:rPr>
                        <w:t xml:space="preserve">find </w:t>
                      </w:r>
                      <w:r w:rsidR="00142726">
                        <w:rPr>
                          <w:sz w:val="18"/>
                          <w:szCs w:val="18"/>
                        </w:rPr>
                        <w:t>their</w:t>
                      </w:r>
                      <w:r w:rsidR="0091629B" w:rsidRPr="00A23C41">
                        <w:rPr>
                          <w:sz w:val="18"/>
                          <w:szCs w:val="18"/>
                        </w:rPr>
                        <w:t xml:space="preserve"> passion and strengths</w:t>
                      </w:r>
                      <w:r w:rsidR="003B66AE">
                        <w:rPr>
                          <w:sz w:val="18"/>
                          <w:szCs w:val="18"/>
                        </w:rPr>
                        <w:t xml:space="preserve"> and achiev</w:t>
                      </w:r>
                      <w:r w:rsidR="00142726">
                        <w:rPr>
                          <w:sz w:val="18"/>
                          <w:szCs w:val="18"/>
                        </w:rPr>
                        <w:t>e their</w:t>
                      </w:r>
                      <w:r w:rsidR="003B66AE">
                        <w:rPr>
                          <w:sz w:val="18"/>
                          <w:szCs w:val="18"/>
                        </w:rPr>
                        <w:t xml:space="preserve"> full potential. </w:t>
                      </w:r>
                    </w:p>
                  </w:txbxContent>
                </v:textbox>
              </v:shape>
            </w:pict>
          </mc:Fallback>
        </mc:AlternateContent>
      </w:r>
      <w:r>
        <w:rPr>
          <w:noProof/>
          <w:sz w:val="28"/>
          <w:szCs w:val="28"/>
        </w:rPr>
        <mc:AlternateContent>
          <mc:Choice Requires="wps">
            <w:drawing>
              <wp:anchor distT="0" distB="0" distL="114300" distR="114300" simplePos="0" relativeHeight="251686206" behindDoc="0" locked="0" layoutInCell="1" allowOverlap="1" wp14:anchorId="09F03237" wp14:editId="75C7B3FA">
                <wp:simplePos x="0" y="0"/>
                <wp:positionH relativeFrom="column">
                  <wp:posOffset>953135</wp:posOffset>
                </wp:positionH>
                <wp:positionV relativeFrom="paragraph">
                  <wp:posOffset>147320</wp:posOffset>
                </wp:positionV>
                <wp:extent cx="3816985" cy="2508885"/>
                <wp:effectExtent l="12700" t="12700" r="31115" b="18415"/>
                <wp:wrapNone/>
                <wp:docPr id="12" name="Triangle 12"/>
                <wp:cNvGraphicFramePr/>
                <a:graphic xmlns:a="http://schemas.openxmlformats.org/drawingml/2006/main">
                  <a:graphicData uri="http://schemas.microsoft.com/office/word/2010/wordprocessingShape">
                    <wps:wsp>
                      <wps:cNvSpPr/>
                      <wps:spPr>
                        <a:xfrm>
                          <a:off x="0" y="0"/>
                          <a:ext cx="3816985" cy="2508885"/>
                        </a:xfrm>
                        <a:prstGeom prst="triangle">
                          <a:avLst/>
                        </a:prstGeom>
                        <a:solidFill>
                          <a:schemeClr val="accent4">
                            <a:lumMod val="60000"/>
                            <a:lumOff val="4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72FCE" id="Triangle 12" o:spid="_x0000_s1026" type="#_x0000_t5" style="position:absolute;margin-left:75.05pt;margin-top:11.6pt;width:300.55pt;height:197.55pt;z-index:2516862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" fillcolor="#ffd966 [1943]" strokecolor="white [3212]" strokeweight="1pt"/>
            </w:pict>
          </mc:Fallback>
        </mc:AlternateContent>
      </w:r>
      <w:r>
        <w:rPr>
          <w:noProof/>
          <w:sz w:val="28"/>
          <w:szCs w:val="28"/>
        </w:rPr>
        <mc:AlternateContent>
          <mc:Choice Requires="wps">
            <w:drawing>
              <wp:anchor distT="0" distB="0" distL="114300" distR="114300" simplePos="0" relativeHeight="251687936" behindDoc="0" locked="0" layoutInCell="1" allowOverlap="1" wp14:anchorId="46ABE094" wp14:editId="307FE82E">
                <wp:simplePos x="0" y="0"/>
                <wp:positionH relativeFrom="column">
                  <wp:posOffset>2278380</wp:posOffset>
                </wp:positionH>
                <wp:positionV relativeFrom="paragraph">
                  <wp:posOffset>135033</wp:posOffset>
                </wp:positionV>
                <wp:extent cx="1156335" cy="767080"/>
                <wp:effectExtent l="12700" t="12700" r="24765" b="7620"/>
                <wp:wrapNone/>
                <wp:docPr id="6" name="Triangle 6"/>
                <wp:cNvGraphicFramePr/>
                <a:graphic xmlns:a="http://schemas.openxmlformats.org/drawingml/2006/main">
                  <a:graphicData uri="http://schemas.microsoft.com/office/word/2010/wordprocessingShape">
                    <wps:wsp>
                      <wps:cNvSpPr/>
                      <wps:spPr>
                        <a:xfrm>
                          <a:off x="0" y="0"/>
                          <a:ext cx="1156335" cy="767080"/>
                        </a:xfrm>
                        <a:prstGeom prst="triangle">
                          <a:avLst/>
                        </a:prstGeom>
                        <a:solidFill>
                          <a:srgbClr val="C774FF"/>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CED33" id="Triangle 6" o:spid="_x0000_s1026" type="#_x0000_t5" style="position:absolute;margin-left:179.4pt;margin-top:10.65pt;width:91.05pt;height:60.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" fillcolor="#c774ff" strokecolor="white [3212]" strokeweight="1pt"/>
            </w:pict>
          </mc:Fallback>
        </mc:AlternateContent>
      </w:r>
    </w:p>
    <w:p w14:paraId="4DDB5C11" w14:textId="4B37544A" w:rsidR="00A729A0" w:rsidRDefault="0071461C" w:rsidP="00261F93">
      <w:pPr>
        <w:jc w:val="both"/>
        <w:rPr>
          <w:sz w:val="28"/>
          <w:szCs w:val="28"/>
        </w:rPr>
      </w:pPr>
      <w:r>
        <w:rPr>
          <w:noProof/>
          <w:sz w:val="28"/>
          <w:szCs w:val="28"/>
        </w:rPr>
        <mc:AlternateContent>
          <mc:Choice Requires="wps">
            <w:drawing>
              <wp:anchor distT="0" distB="0" distL="114300" distR="114300" simplePos="0" relativeHeight="251685534" behindDoc="0" locked="0" layoutInCell="1" allowOverlap="1" wp14:anchorId="64D96A2D" wp14:editId="73921CA5">
                <wp:simplePos x="0" y="0"/>
                <wp:positionH relativeFrom="column">
                  <wp:posOffset>562610</wp:posOffset>
                </wp:positionH>
                <wp:positionV relativeFrom="paragraph">
                  <wp:posOffset>55023</wp:posOffset>
                </wp:positionV>
                <wp:extent cx="4619625" cy="2931795"/>
                <wp:effectExtent l="12700" t="12700" r="28575" b="14605"/>
                <wp:wrapNone/>
                <wp:docPr id="9" name="Triangle 9"/>
                <wp:cNvGraphicFramePr/>
                <a:graphic xmlns:a="http://schemas.openxmlformats.org/drawingml/2006/main">
                  <a:graphicData uri="http://schemas.microsoft.com/office/word/2010/wordprocessingShape">
                    <wps:wsp>
                      <wps:cNvSpPr/>
                      <wps:spPr>
                        <a:xfrm>
                          <a:off x="0" y="0"/>
                          <a:ext cx="4619625" cy="2931795"/>
                        </a:xfrm>
                        <a:prstGeom prst="triangle">
                          <a:avLst/>
                        </a:prstGeom>
                        <a:solidFill>
                          <a:srgbClr val="F8CAD5"/>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E523F" id="Triangle 9" o:spid="_x0000_s1026" type="#_x0000_t5" style="position:absolute;margin-left:44.3pt;margin-top:4.35pt;width:363.75pt;height:230.85pt;z-index:2516855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" fillcolor="#f8cad5" strokecolor="white [3212]" strokeweight="1pt"/>
            </w:pict>
          </mc:Fallback>
        </mc:AlternateContent>
      </w:r>
    </w:p>
    <w:p w14:paraId="739156DC" w14:textId="50C47720" w:rsidR="00A729A0" w:rsidRDefault="00A729A0" w:rsidP="00261F93">
      <w:pPr>
        <w:jc w:val="both"/>
        <w:rPr>
          <w:sz w:val="28"/>
          <w:szCs w:val="28"/>
        </w:rPr>
      </w:pPr>
    </w:p>
    <w:p w14:paraId="54E80EF6" w14:textId="1C1AEF87" w:rsidR="00A729A0" w:rsidRDefault="007C380A" w:rsidP="00261F93">
      <w:pPr>
        <w:jc w:val="both"/>
        <w:rPr>
          <w:sz w:val="28"/>
          <w:szCs w:val="28"/>
        </w:rPr>
      </w:pPr>
      <w:r>
        <w:rPr>
          <w:noProof/>
        </w:rPr>
        <mc:AlternateContent>
          <mc:Choice Requires="wps">
            <w:drawing>
              <wp:anchor distT="0" distB="0" distL="114300" distR="114300" simplePos="0" relativeHeight="251707392" behindDoc="0" locked="0" layoutInCell="1" allowOverlap="1" wp14:anchorId="67005CB2" wp14:editId="25A00E02">
                <wp:simplePos x="0" y="0"/>
                <wp:positionH relativeFrom="column">
                  <wp:posOffset>-605155</wp:posOffset>
                </wp:positionH>
                <wp:positionV relativeFrom="paragraph">
                  <wp:posOffset>267970</wp:posOffset>
                </wp:positionV>
                <wp:extent cx="2551430" cy="30416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551430" cy="304165"/>
                        </a:xfrm>
                        <a:prstGeom prst="rect">
                          <a:avLst/>
                        </a:prstGeom>
                        <a:noFill/>
                        <a:ln w="6350">
                          <a:noFill/>
                        </a:ln>
                      </wps:spPr>
                      <wps:txbx>
                        <w:txbxContent>
                          <w:p w14:paraId="79F2F083" w14:textId="23698236" w:rsidR="0071461C" w:rsidRPr="0037014F" w:rsidRDefault="0071461C" w:rsidP="0037014F">
                            <w:pPr>
                              <w:jc w:val="right"/>
                              <w:rPr>
                                <w:sz w:val="28"/>
                                <w:szCs w:val="28"/>
                              </w:rPr>
                            </w:pPr>
                            <w:r>
                              <w:rPr>
                                <w:sz w:val="28"/>
                                <w:szCs w:val="28"/>
                              </w:rPr>
                              <w:t>(</w:t>
                            </w:r>
                            <w:proofErr w:type="spellStart"/>
                            <w:proofErr w:type="gramStart"/>
                            <w:r>
                              <w:rPr>
                                <w:sz w:val="28"/>
                                <w:szCs w:val="28"/>
                              </w:rPr>
                              <w:t>Source:Future</w:t>
                            </w:r>
                            <w:proofErr w:type="spellEnd"/>
                            <w:proofErr w:type="gramEnd"/>
                            <w:r>
                              <w:rPr>
                                <w:sz w:val="28"/>
                                <w:szCs w:val="28"/>
                              </w:rPr>
                              <w:t xml:space="preserve"> Learn,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05CB2" id="Text Box 10" o:spid="_x0000_s1032" type="#_x0000_t202" style="position:absolute;left:0;text-align:left;margin-left:-47.65pt;margin-top:21.1pt;width:200.9pt;height:23.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" filled="f" stroked="f" strokeweight=".5pt">
                <v:fill o:detectmouseclick="t"/>
                <v:textbox>
                  <w:txbxContent>
                    <w:p w14:paraId="79F2F083" w14:textId="23698236" w:rsidR="0071461C" w:rsidRPr="0037014F" w:rsidRDefault="0071461C" w:rsidP="0037014F">
                      <w:pPr>
                        <w:jc w:val="right"/>
                        <w:rPr>
                          <w:sz w:val="28"/>
                          <w:szCs w:val="28"/>
                        </w:rPr>
                      </w:pPr>
                      <w:r>
                        <w:rPr>
                          <w:sz w:val="28"/>
                          <w:szCs w:val="28"/>
                        </w:rPr>
                        <w:t>(</w:t>
                      </w:r>
                      <w:proofErr w:type="spellStart"/>
                      <w:proofErr w:type="gramStart"/>
                      <w:r>
                        <w:rPr>
                          <w:sz w:val="28"/>
                          <w:szCs w:val="28"/>
                        </w:rPr>
                        <w:t>Source:Future</w:t>
                      </w:r>
                      <w:proofErr w:type="spellEnd"/>
                      <w:proofErr w:type="gramEnd"/>
                      <w:r>
                        <w:rPr>
                          <w:sz w:val="28"/>
                          <w:szCs w:val="28"/>
                        </w:rPr>
                        <w:t xml:space="preserve"> Learn, no date)</w:t>
                      </w:r>
                    </w:p>
                  </w:txbxContent>
                </v:textbox>
                <w10:wrap type="square"/>
              </v:shape>
            </w:pict>
          </mc:Fallback>
        </mc:AlternateContent>
      </w:r>
    </w:p>
    <w:p w14:paraId="4B502201" w14:textId="29426FF7" w:rsidR="00A729A0" w:rsidRDefault="0088413E" w:rsidP="00261F93">
      <w:pPr>
        <w:jc w:val="both"/>
        <w:rPr>
          <w:sz w:val="28"/>
          <w:szCs w:val="28"/>
        </w:rPr>
      </w:pPr>
      <w:r>
        <w:rPr>
          <w:noProof/>
          <w:sz w:val="28"/>
          <w:szCs w:val="28"/>
        </w:rPr>
        <mc:AlternateContent>
          <mc:Choice Requires="wps">
            <w:drawing>
              <wp:anchor distT="0" distB="0" distL="114300" distR="114300" simplePos="0" relativeHeight="251694080" behindDoc="0" locked="0" layoutInCell="1" allowOverlap="1" wp14:anchorId="08146B5E" wp14:editId="1B7DDB37">
                <wp:simplePos x="0" y="0"/>
                <wp:positionH relativeFrom="column">
                  <wp:posOffset>3107055</wp:posOffset>
                </wp:positionH>
                <wp:positionV relativeFrom="paragraph">
                  <wp:posOffset>101438</wp:posOffset>
                </wp:positionV>
                <wp:extent cx="3481705" cy="519430"/>
                <wp:effectExtent l="12700" t="12700" r="10795" b="13970"/>
                <wp:wrapNone/>
                <wp:docPr id="18" name="Text Box 18"/>
                <wp:cNvGraphicFramePr/>
                <a:graphic xmlns:a="http://schemas.openxmlformats.org/drawingml/2006/main">
                  <a:graphicData uri="http://schemas.microsoft.com/office/word/2010/wordprocessingShape">
                    <wps:wsp>
                      <wps:cNvSpPr txBox="1"/>
                      <wps:spPr>
                        <a:xfrm>
                          <a:off x="0" y="0"/>
                          <a:ext cx="3481705" cy="519430"/>
                        </a:xfrm>
                        <a:prstGeom prst="rect">
                          <a:avLst/>
                        </a:prstGeom>
                        <a:solidFill>
                          <a:schemeClr val="lt1"/>
                        </a:solidFill>
                        <a:ln w="19050">
                          <a:solidFill>
                            <a:srgbClr val="00B0F0"/>
                          </a:solidFill>
                        </a:ln>
                      </wps:spPr>
                      <wps:txbx>
                        <w:txbxContent>
                          <w:p w14:paraId="30EE7501" w14:textId="0A0A356D" w:rsidR="000B6C53" w:rsidRPr="00A23C41" w:rsidRDefault="000B6C53" w:rsidP="000B6C53">
                            <w:pPr>
                              <w:rPr>
                                <w:sz w:val="18"/>
                                <w:szCs w:val="18"/>
                              </w:rPr>
                            </w:pPr>
                            <w:r w:rsidRPr="00A23C41">
                              <w:rPr>
                                <w:sz w:val="18"/>
                                <w:szCs w:val="18"/>
                              </w:rPr>
                              <w:t>Esteem</w:t>
                            </w:r>
                            <w:r w:rsidR="0091629B" w:rsidRPr="00A23C41">
                              <w:rPr>
                                <w:sz w:val="18"/>
                                <w:szCs w:val="18"/>
                              </w:rPr>
                              <w:t xml:space="preserve"> is </w:t>
                            </w:r>
                            <w:r w:rsidR="003B66AE">
                              <w:rPr>
                                <w:sz w:val="18"/>
                                <w:szCs w:val="18"/>
                              </w:rPr>
                              <w:t>when</w:t>
                            </w:r>
                            <w:r w:rsidR="0091629B" w:rsidRPr="00A23C41">
                              <w:rPr>
                                <w:sz w:val="18"/>
                                <w:szCs w:val="18"/>
                              </w:rPr>
                              <w:t xml:space="preserve"> children experience positive emotions, they </w:t>
                            </w:r>
                            <w:r w:rsidR="003B66AE">
                              <w:rPr>
                                <w:sz w:val="18"/>
                                <w:szCs w:val="18"/>
                              </w:rPr>
                              <w:t>can</w:t>
                            </w:r>
                            <w:r w:rsidR="0091629B" w:rsidRPr="00A23C41">
                              <w:rPr>
                                <w:sz w:val="18"/>
                                <w:szCs w:val="18"/>
                              </w:rPr>
                              <w:t xml:space="preserve"> fee</w:t>
                            </w:r>
                            <w:r w:rsidR="003B66AE">
                              <w:rPr>
                                <w:sz w:val="18"/>
                                <w:szCs w:val="18"/>
                              </w:rPr>
                              <w:t>l</w:t>
                            </w:r>
                            <w:r w:rsidR="0091629B" w:rsidRPr="00A23C41">
                              <w:rPr>
                                <w:sz w:val="18"/>
                                <w:szCs w:val="18"/>
                              </w:rPr>
                              <w:t xml:space="preserve"> proud of themselves, feel they have control over their life and recogni</w:t>
                            </w:r>
                            <w:r w:rsidR="003B66AE">
                              <w:rPr>
                                <w:sz w:val="18"/>
                                <w:szCs w:val="18"/>
                              </w:rPr>
                              <w:t>se</w:t>
                            </w:r>
                            <w:r w:rsidR="0091629B" w:rsidRPr="00A23C41">
                              <w:rPr>
                                <w:sz w:val="18"/>
                                <w:szCs w:val="18"/>
                              </w:rPr>
                              <w:t xml:space="preserve"> they are different from other</w:t>
                            </w:r>
                            <w:r w:rsidR="003B66AE">
                              <w:rPr>
                                <w:sz w:val="18"/>
                                <w:szCs w:val="18"/>
                              </w:rPr>
                              <w:t>s</w:t>
                            </w:r>
                            <w:r w:rsidR="0091629B" w:rsidRPr="00A23C41">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46B5E" id="Text Box 18" o:spid="_x0000_s1033" type="#_x0000_t202" style="position:absolute;left:0;text-align:left;margin-left:244.65pt;margin-top:8pt;width:274.15pt;height:40.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" fillcolor="white [3201]" strokecolor="#00b0f0" strokeweight="1.5pt">
                <v:textbox>
                  <w:txbxContent>
                    <w:p w14:paraId="30EE7501" w14:textId="0A0A356D" w:rsidR="000B6C53" w:rsidRPr="00A23C41" w:rsidRDefault="000B6C53" w:rsidP="000B6C53">
                      <w:pPr>
                        <w:rPr>
                          <w:sz w:val="18"/>
                          <w:szCs w:val="18"/>
                        </w:rPr>
                      </w:pPr>
                      <w:r w:rsidRPr="00A23C41">
                        <w:rPr>
                          <w:sz w:val="18"/>
                          <w:szCs w:val="18"/>
                        </w:rPr>
                        <w:t>Esteem</w:t>
                      </w:r>
                      <w:r w:rsidR="0091629B" w:rsidRPr="00A23C41">
                        <w:rPr>
                          <w:sz w:val="18"/>
                          <w:szCs w:val="18"/>
                        </w:rPr>
                        <w:t xml:space="preserve"> is </w:t>
                      </w:r>
                      <w:r w:rsidR="003B66AE">
                        <w:rPr>
                          <w:sz w:val="18"/>
                          <w:szCs w:val="18"/>
                        </w:rPr>
                        <w:t>when</w:t>
                      </w:r>
                      <w:r w:rsidR="0091629B" w:rsidRPr="00A23C41">
                        <w:rPr>
                          <w:sz w:val="18"/>
                          <w:szCs w:val="18"/>
                        </w:rPr>
                        <w:t xml:space="preserve"> children experience positive emotions, they </w:t>
                      </w:r>
                      <w:r w:rsidR="003B66AE">
                        <w:rPr>
                          <w:sz w:val="18"/>
                          <w:szCs w:val="18"/>
                        </w:rPr>
                        <w:t>can</w:t>
                      </w:r>
                      <w:r w:rsidR="0091629B" w:rsidRPr="00A23C41">
                        <w:rPr>
                          <w:sz w:val="18"/>
                          <w:szCs w:val="18"/>
                        </w:rPr>
                        <w:t xml:space="preserve"> fee</w:t>
                      </w:r>
                      <w:r w:rsidR="003B66AE">
                        <w:rPr>
                          <w:sz w:val="18"/>
                          <w:szCs w:val="18"/>
                        </w:rPr>
                        <w:t>l</w:t>
                      </w:r>
                      <w:r w:rsidR="0091629B" w:rsidRPr="00A23C41">
                        <w:rPr>
                          <w:sz w:val="18"/>
                          <w:szCs w:val="18"/>
                        </w:rPr>
                        <w:t xml:space="preserve"> proud of themselves, feel they have control over their life and recogni</w:t>
                      </w:r>
                      <w:r w:rsidR="003B66AE">
                        <w:rPr>
                          <w:sz w:val="18"/>
                          <w:szCs w:val="18"/>
                        </w:rPr>
                        <w:t>se</w:t>
                      </w:r>
                      <w:r w:rsidR="0091629B" w:rsidRPr="00A23C41">
                        <w:rPr>
                          <w:sz w:val="18"/>
                          <w:szCs w:val="18"/>
                        </w:rPr>
                        <w:t xml:space="preserve"> they are different from other</w:t>
                      </w:r>
                      <w:r w:rsidR="003B66AE">
                        <w:rPr>
                          <w:sz w:val="18"/>
                          <w:szCs w:val="18"/>
                        </w:rPr>
                        <w:t>s</w:t>
                      </w:r>
                      <w:r w:rsidR="0091629B" w:rsidRPr="00A23C41">
                        <w:rPr>
                          <w:sz w:val="18"/>
                          <w:szCs w:val="18"/>
                        </w:rPr>
                        <w:t xml:space="preserve">. </w:t>
                      </w:r>
                    </w:p>
                  </w:txbxContent>
                </v:textbox>
              </v:shape>
            </w:pict>
          </mc:Fallback>
        </mc:AlternateContent>
      </w:r>
    </w:p>
    <w:p w14:paraId="0608EC1C" w14:textId="6251E9CE" w:rsidR="00A729A0" w:rsidRDefault="00A729A0" w:rsidP="00261F93">
      <w:pPr>
        <w:jc w:val="both"/>
        <w:rPr>
          <w:sz w:val="28"/>
          <w:szCs w:val="28"/>
        </w:rPr>
      </w:pPr>
    </w:p>
    <w:p w14:paraId="59369278" w14:textId="71B9AD17" w:rsidR="00A729A0" w:rsidRDefault="00A729A0" w:rsidP="00261F93">
      <w:pPr>
        <w:jc w:val="both"/>
        <w:rPr>
          <w:sz w:val="28"/>
          <w:szCs w:val="28"/>
        </w:rPr>
      </w:pPr>
    </w:p>
    <w:p w14:paraId="4BED9E5E" w14:textId="1D19EC91" w:rsidR="00A729A0" w:rsidRDefault="00A729A0" w:rsidP="00261F93">
      <w:pPr>
        <w:jc w:val="both"/>
        <w:rPr>
          <w:sz w:val="28"/>
          <w:szCs w:val="28"/>
        </w:rPr>
      </w:pPr>
    </w:p>
    <w:p w14:paraId="01C8CDBE" w14:textId="2BB6F1EF" w:rsidR="008606D7" w:rsidRDefault="0071461C" w:rsidP="00C67500">
      <w:pPr>
        <w:jc w:val="both"/>
        <w:rPr>
          <w:sz w:val="28"/>
          <w:szCs w:val="28"/>
        </w:rPr>
      </w:pPr>
      <w:r>
        <w:rPr>
          <w:noProof/>
          <w:sz w:val="28"/>
          <w:szCs w:val="28"/>
        </w:rPr>
        <mc:AlternateContent>
          <mc:Choice Requires="wps">
            <w:drawing>
              <wp:anchor distT="0" distB="0" distL="114300" distR="114300" simplePos="0" relativeHeight="251703296" behindDoc="0" locked="0" layoutInCell="1" allowOverlap="1" wp14:anchorId="4F90654C" wp14:editId="24CC61F1">
                <wp:simplePos x="0" y="0"/>
                <wp:positionH relativeFrom="column">
                  <wp:posOffset>4582833</wp:posOffset>
                </wp:positionH>
                <wp:positionV relativeFrom="paragraph">
                  <wp:posOffset>94095</wp:posOffset>
                </wp:positionV>
                <wp:extent cx="1695450" cy="3067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695450" cy="306705"/>
                        </a:xfrm>
                        <a:prstGeom prst="rect">
                          <a:avLst/>
                        </a:prstGeom>
                        <a:noFill/>
                        <a:ln w="6350">
                          <a:noFill/>
                        </a:ln>
                      </wps:spPr>
                      <wps:txbx>
                        <w:txbxContent>
                          <w:p w14:paraId="18E3052F" w14:textId="71A0D78B" w:rsidR="00BD2C50" w:rsidRPr="00971C39" w:rsidRDefault="00BD2C50" w:rsidP="00BD2C50">
                            <w:pPr>
                              <w:spacing w:line="276" w:lineRule="auto"/>
                              <w:jc w:val="right"/>
                            </w:pPr>
                            <w:r w:rsidRPr="00971C39">
                              <w:t>(</w:t>
                            </w:r>
                            <w:r w:rsidR="00971C39" w:rsidRPr="00971C39">
                              <w:t>Source: J</w:t>
                            </w:r>
                            <w:r w:rsidRPr="00971C39">
                              <w:t>enkins, 2020)</w:t>
                            </w:r>
                          </w:p>
                          <w:p w14:paraId="7AB97A22" w14:textId="77777777" w:rsidR="00BD2C50" w:rsidRDefault="00BD2C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90654C" id="Text Box 56" o:spid="_x0000_s1034" type="#_x0000_t202" style="position:absolute;left:0;text-align:left;margin-left:360.85pt;margin-top:7.4pt;width:133.5pt;height:24.1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" filled="f" stroked="f" strokeweight=".5pt">
                <v:textbox>
                  <w:txbxContent>
                    <w:p w14:paraId="18E3052F" w14:textId="71A0D78B" w:rsidR="00BD2C50" w:rsidRPr="00971C39" w:rsidRDefault="00BD2C50" w:rsidP="00BD2C50">
                      <w:pPr>
                        <w:spacing w:line="276" w:lineRule="auto"/>
                        <w:jc w:val="right"/>
                      </w:pPr>
                      <w:r w:rsidRPr="00971C39">
                        <w:t>(</w:t>
                      </w:r>
                      <w:r w:rsidR="00971C39" w:rsidRPr="00971C39">
                        <w:t>Source: J</w:t>
                      </w:r>
                      <w:r w:rsidRPr="00971C39">
                        <w:t>enkins, 2020)</w:t>
                      </w:r>
                    </w:p>
                    <w:p w14:paraId="7AB97A22" w14:textId="77777777" w:rsidR="00BD2C50" w:rsidRDefault="00BD2C50"/>
                  </w:txbxContent>
                </v:textbox>
              </v:shape>
            </w:pict>
          </mc:Fallback>
        </mc:AlternateContent>
      </w:r>
    </w:p>
    <w:p w14:paraId="115911B0" w14:textId="2DF2CC7E" w:rsidR="00A729A0" w:rsidRDefault="00A729A0" w:rsidP="00261F93">
      <w:pPr>
        <w:jc w:val="both"/>
        <w:rPr>
          <w:sz w:val="28"/>
          <w:szCs w:val="28"/>
        </w:rPr>
      </w:pPr>
    </w:p>
    <w:p w14:paraId="53D87CF9" w14:textId="502FEC54" w:rsidR="00A729A0" w:rsidRDefault="00A729A0" w:rsidP="00261F93">
      <w:pPr>
        <w:jc w:val="both"/>
        <w:rPr>
          <w:sz w:val="28"/>
          <w:szCs w:val="28"/>
        </w:rPr>
      </w:pPr>
    </w:p>
    <w:p w14:paraId="1CC1FFE3" w14:textId="13C2C0F4" w:rsidR="00A729A0" w:rsidRDefault="00A729A0" w:rsidP="00261F93">
      <w:pPr>
        <w:jc w:val="both"/>
        <w:rPr>
          <w:sz w:val="28"/>
          <w:szCs w:val="28"/>
        </w:rPr>
      </w:pPr>
    </w:p>
    <w:p w14:paraId="782FA97F" w14:textId="514DAB71" w:rsidR="00A729A0" w:rsidRDefault="00A729A0" w:rsidP="00261F93">
      <w:pPr>
        <w:jc w:val="both"/>
        <w:rPr>
          <w:sz w:val="28"/>
          <w:szCs w:val="28"/>
        </w:rPr>
      </w:pPr>
    </w:p>
    <w:p w14:paraId="6A6D574C" w14:textId="53877A0A" w:rsidR="00986E2E" w:rsidRDefault="00986E2E" w:rsidP="00986E2E">
      <w:pPr>
        <w:rPr>
          <w:sz w:val="28"/>
          <w:szCs w:val="28"/>
        </w:rPr>
      </w:pPr>
    </w:p>
    <w:p w14:paraId="75E8CEE8" w14:textId="2092EFC9" w:rsidR="00A729A0" w:rsidRDefault="0071461C" w:rsidP="00986E2E">
      <w:pPr>
        <w:jc w:val="center"/>
        <w:rPr>
          <w:sz w:val="28"/>
          <w:szCs w:val="28"/>
        </w:rPr>
      </w:pPr>
      <w:r>
        <w:rPr>
          <w:noProof/>
          <w:sz w:val="28"/>
          <w:szCs w:val="28"/>
        </w:rPr>
        <w:lastRenderedPageBreak/>
        <mc:AlternateContent>
          <mc:Choice Requires="wps">
            <w:drawing>
              <wp:anchor distT="0" distB="0" distL="114300" distR="114300" simplePos="0" relativeHeight="251705344" behindDoc="0" locked="0" layoutInCell="1" allowOverlap="1" wp14:anchorId="50529D34" wp14:editId="76BE4D11">
                <wp:simplePos x="0" y="0"/>
                <wp:positionH relativeFrom="column">
                  <wp:posOffset>-43792</wp:posOffset>
                </wp:positionH>
                <wp:positionV relativeFrom="paragraph">
                  <wp:posOffset>-263708</wp:posOffset>
                </wp:positionV>
                <wp:extent cx="6082030" cy="1505414"/>
                <wp:effectExtent l="0" t="0" r="13970" b="19050"/>
                <wp:wrapNone/>
                <wp:docPr id="5" name="Text Box 5"/>
                <wp:cNvGraphicFramePr/>
                <a:graphic xmlns:a="http://schemas.openxmlformats.org/drawingml/2006/main">
                  <a:graphicData uri="http://schemas.microsoft.com/office/word/2010/wordprocessingShape">
                    <wps:wsp>
                      <wps:cNvSpPr txBox="1"/>
                      <wps:spPr>
                        <a:xfrm>
                          <a:off x="0" y="0"/>
                          <a:ext cx="6082030" cy="1505414"/>
                        </a:xfrm>
                        <a:prstGeom prst="rect">
                          <a:avLst/>
                        </a:prstGeom>
                        <a:solidFill>
                          <a:schemeClr val="lt1"/>
                        </a:solidFill>
                        <a:ln w="6350">
                          <a:solidFill>
                            <a:schemeClr val="bg1"/>
                          </a:solidFill>
                        </a:ln>
                      </wps:spPr>
                      <wps:txbx>
                        <w:txbxContent>
                          <w:p w14:paraId="3D0DF74E" w14:textId="32C24D5F" w:rsidR="008606D7" w:rsidRPr="000E7B7F" w:rsidRDefault="008606D7" w:rsidP="00EC0588">
                            <w:pPr>
                              <w:spacing w:line="360" w:lineRule="auto"/>
                              <w:jc w:val="both"/>
                              <w:rPr>
                                <w:sz w:val="28"/>
                                <w:szCs w:val="28"/>
                              </w:rPr>
                            </w:pPr>
                            <w:r>
                              <w:rPr>
                                <w:sz w:val="28"/>
                                <w:szCs w:val="28"/>
                              </w:rPr>
                              <w:t>The pyramid above shows</w:t>
                            </w:r>
                            <w:r w:rsidRPr="000E7B7F">
                              <w:rPr>
                                <w:sz w:val="28"/>
                                <w:szCs w:val="28"/>
                              </w:rPr>
                              <w:t xml:space="preserve"> that children cannot thrive without their basic needs being met. This theory was </w:t>
                            </w:r>
                            <w:r>
                              <w:rPr>
                                <w:sz w:val="28"/>
                                <w:szCs w:val="28"/>
                              </w:rPr>
                              <w:t xml:space="preserve">developed </w:t>
                            </w:r>
                            <w:r w:rsidRPr="000E7B7F">
                              <w:rPr>
                                <w:sz w:val="28"/>
                                <w:szCs w:val="28"/>
                              </w:rPr>
                              <w:t xml:space="preserve">by Maslow. This theory helps professionals </w:t>
                            </w:r>
                            <w:r w:rsidR="004F0546">
                              <w:rPr>
                                <w:sz w:val="28"/>
                                <w:szCs w:val="28"/>
                              </w:rPr>
                              <w:t xml:space="preserve">to </w:t>
                            </w:r>
                            <w:r w:rsidRPr="000E7B7F">
                              <w:rPr>
                                <w:sz w:val="28"/>
                                <w:szCs w:val="28"/>
                              </w:rPr>
                              <w:t xml:space="preserve">recognise where and when children’s basic needs are not or no longer being met. </w:t>
                            </w:r>
                            <w:r>
                              <w:rPr>
                                <w:sz w:val="28"/>
                                <w:szCs w:val="28"/>
                              </w:rPr>
                              <w:t>Using this theory should help pick up on any signs of this early on in a child’s transition.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29D34" id="Text Box 5" o:spid="_x0000_s1035" type="#_x0000_t202" style="position:absolute;left:0;text-align:left;margin-left:-3.45pt;margin-top:-20.75pt;width:478.9pt;height:118.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" fillcolor="white [3201]" strokecolor="white [3212]" strokeweight=".5pt">
                <v:textbox>
                  <w:txbxContent>
                    <w:p w14:paraId="3D0DF74E" w14:textId="32C24D5F" w:rsidR="008606D7" w:rsidRPr="000E7B7F" w:rsidRDefault="008606D7" w:rsidP="00EC0588">
                      <w:pPr>
                        <w:spacing w:line="360" w:lineRule="auto"/>
                        <w:jc w:val="both"/>
                        <w:rPr>
                          <w:sz w:val="28"/>
                          <w:szCs w:val="28"/>
                        </w:rPr>
                      </w:pPr>
                      <w:r>
                        <w:rPr>
                          <w:sz w:val="28"/>
                          <w:szCs w:val="28"/>
                        </w:rPr>
                        <w:t>The pyramid above shows</w:t>
                      </w:r>
                      <w:r w:rsidRPr="000E7B7F">
                        <w:rPr>
                          <w:sz w:val="28"/>
                          <w:szCs w:val="28"/>
                        </w:rPr>
                        <w:t xml:space="preserve"> that children cannot thrive without their basic needs being met. This theory was </w:t>
                      </w:r>
                      <w:r>
                        <w:rPr>
                          <w:sz w:val="28"/>
                          <w:szCs w:val="28"/>
                        </w:rPr>
                        <w:t xml:space="preserve">developed </w:t>
                      </w:r>
                      <w:r w:rsidRPr="000E7B7F">
                        <w:rPr>
                          <w:sz w:val="28"/>
                          <w:szCs w:val="28"/>
                        </w:rPr>
                        <w:t xml:space="preserve">by Maslow. This theory helps professionals </w:t>
                      </w:r>
                      <w:r w:rsidR="004F0546">
                        <w:rPr>
                          <w:sz w:val="28"/>
                          <w:szCs w:val="28"/>
                        </w:rPr>
                        <w:t xml:space="preserve">to </w:t>
                      </w:r>
                      <w:r w:rsidRPr="000E7B7F">
                        <w:rPr>
                          <w:sz w:val="28"/>
                          <w:szCs w:val="28"/>
                        </w:rPr>
                        <w:t xml:space="preserve">recognise where and when children’s basic needs are not or no longer being met. </w:t>
                      </w:r>
                      <w:r>
                        <w:rPr>
                          <w:sz w:val="28"/>
                          <w:szCs w:val="28"/>
                        </w:rPr>
                        <w:t>Using this theory should help pick up on any signs of this early on in a child’s transition.</w:t>
                      </w:r>
                    </w:p>
                  </w:txbxContent>
                </v:textbox>
              </v:shape>
            </w:pict>
          </mc:Fallback>
        </mc:AlternateContent>
      </w:r>
    </w:p>
    <w:p w14:paraId="405F86E2" w14:textId="587E21E5" w:rsidR="00D052A5" w:rsidRPr="00B046A3" w:rsidRDefault="00D052A5" w:rsidP="007778DE">
      <w:pPr>
        <w:spacing w:line="360" w:lineRule="auto"/>
        <w:jc w:val="center"/>
        <w:rPr>
          <w:sz w:val="28"/>
          <w:szCs w:val="28"/>
        </w:rPr>
      </w:pPr>
    </w:p>
    <w:p w14:paraId="39281BA0" w14:textId="73E30D19" w:rsidR="008606D7" w:rsidRDefault="008606D7" w:rsidP="007778DE">
      <w:pPr>
        <w:spacing w:line="360" w:lineRule="auto"/>
        <w:jc w:val="both"/>
        <w:rPr>
          <w:sz w:val="28"/>
          <w:szCs w:val="28"/>
        </w:rPr>
      </w:pPr>
    </w:p>
    <w:p w14:paraId="0DFDAA2D" w14:textId="08B90011" w:rsidR="008606D7" w:rsidRDefault="008606D7" w:rsidP="007778DE">
      <w:pPr>
        <w:spacing w:line="360" w:lineRule="auto"/>
        <w:jc w:val="both"/>
        <w:rPr>
          <w:sz w:val="28"/>
          <w:szCs w:val="28"/>
        </w:rPr>
      </w:pPr>
    </w:p>
    <w:p w14:paraId="7E55F33B" w14:textId="77777777" w:rsidR="00834BA7" w:rsidRDefault="00834BA7" w:rsidP="007778DE">
      <w:pPr>
        <w:spacing w:line="360" w:lineRule="auto"/>
        <w:jc w:val="both"/>
        <w:rPr>
          <w:sz w:val="28"/>
          <w:szCs w:val="28"/>
        </w:rPr>
      </w:pPr>
    </w:p>
    <w:p w14:paraId="3BD47AAA" w14:textId="26E3703F" w:rsidR="00CA14BC" w:rsidRDefault="00CA14BC" w:rsidP="007778DE">
      <w:pPr>
        <w:spacing w:line="360" w:lineRule="auto"/>
        <w:jc w:val="both"/>
        <w:rPr>
          <w:sz w:val="28"/>
          <w:szCs w:val="28"/>
        </w:rPr>
      </w:pPr>
      <w:r>
        <w:rPr>
          <w:sz w:val="28"/>
          <w:szCs w:val="28"/>
        </w:rPr>
        <w:t>John Dewey</w:t>
      </w:r>
      <w:r w:rsidR="00227C07">
        <w:rPr>
          <w:sz w:val="28"/>
          <w:szCs w:val="28"/>
        </w:rPr>
        <w:t>,</w:t>
      </w:r>
      <w:r>
        <w:rPr>
          <w:sz w:val="28"/>
          <w:szCs w:val="28"/>
        </w:rPr>
        <w:t xml:space="preserve"> </w:t>
      </w:r>
      <w:r w:rsidR="00BD2C50">
        <w:rPr>
          <w:sz w:val="28"/>
          <w:szCs w:val="28"/>
        </w:rPr>
        <w:t xml:space="preserve">a </w:t>
      </w:r>
      <w:r>
        <w:rPr>
          <w:sz w:val="28"/>
          <w:szCs w:val="28"/>
        </w:rPr>
        <w:t xml:space="preserve">former professor of educational theory, spent many years trying to </w:t>
      </w:r>
      <w:r w:rsidR="00BD2C50">
        <w:rPr>
          <w:sz w:val="28"/>
          <w:szCs w:val="28"/>
        </w:rPr>
        <w:t>improve</w:t>
      </w:r>
      <w:r>
        <w:rPr>
          <w:sz w:val="28"/>
          <w:szCs w:val="28"/>
        </w:rPr>
        <w:t xml:space="preserve"> education. He was very passionate about what he believed children needed to thrive. These were</w:t>
      </w:r>
      <w:r w:rsidR="009748F7">
        <w:rPr>
          <w:sz w:val="28"/>
          <w:szCs w:val="28"/>
        </w:rPr>
        <w:t>….</w:t>
      </w:r>
    </w:p>
    <w:p w14:paraId="1B9B82B5" w14:textId="77777777" w:rsidR="009748F7" w:rsidRDefault="009748F7" w:rsidP="007778DE">
      <w:pPr>
        <w:pStyle w:val="ListParagraph"/>
        <w:spacing w:line="360" w:lineRule="auto"/>
        <w:jc w:val="both"/>
        <w:rPr>
          <w:sz w:val="28"/>
          <w:szCs w:val="28"/>
        </w:rPr>
      </w:pPr>
    </w:p>
    <w:p w14:paraId="667D5792" w14:textId="76E072A8" w:rsidR="00CA14BC" w:rsidRDefault="00CA14BC" w:rsidP="007778DE">
      <w:pPr>
        <w:pStyle w:val="ListParagraph"/>
        <w:numPr>
          <w:ilvl w:val="0"/>
          <w:numId w:val="3"/>
        </w:numPr>
        <w:spacing w:line="360" w:lineRule="auto"/>
        <w:jc w:val="both"/>
        <w:rPr>
          <w:sz w:val="28"/>
          <w:szCs w:val="28"/>
        </w:rPr>
      </w:pPr>
      <w:r>
        <w:rPr>
          <w:sz w:val="28"/>
          <w:szCs w:val="28"/>
        </w:rPr>
        <w:t>Children learn by doing</w:t>
      </w:r>
    </w:p>
    <w:p w14:paraId="2E74E81B" w14:textId="49AE781F" w:rsidR="00CA14BC" w:rsidRDefault="00CA14BC" w:rsidP="007778DE">
      <w:pPr>
        <w:pStyle w:val="ListParagraph"/>
        <w:numPr>
          <w:ilvl w:val="0"/>
          <w:numId w:val="3"/>
        </w:numPr>
        <w:spacing w:line="360" w:lineRule="auto"/>
        <w:jc w:val="both"/>
        <w:rPr>
          <w:sz w:val="28"/>
          <w:szCs w:val="28"/>
        </w:rPr>
      </w:pPr>
      <w:r>
        <w:rPr>
          <w:sz w:val="28"/>
          <w:szCs w:val="28"/>
        </w:rPr>
        <w:t xml:space="preserve">Education should be based on real-life situations </w:t>
      </w:r>
    </w:p>
    <w:p w14:paraId="45432962" w14:textId="683D049A" w:rsidR="00CA14BC" w:rsidRPr="00834BA7" w:rsidRDefault="00CA14BC" w:rsidP="00834BA7">
      <w:pPr>
        <w:pStyle w:val="ListParagraph"/>
        <w:numPr>
          <w:ilvl w:val="0"/>
          <w:numId w:val="3"/>
        </w:numPr>
        <w:spacing w:line="360" w:lineRule="auto"/>
        <w:jc w:val="both"/>
        <w:rPr>
          <w:sz w:val="28"/>
          <w:szCs w:val="28"/>
        </w:rPr>
      </w:pPr>
      <w:r>
        <w:rPr>
          <w:sz w:val="28"/>
          <w:szCs w:val="28"/>
        </w:rPr>
        <w:t>Experiment</w:t>
      </w:r>
      <w:r w:rsidR="00834BA7">
        <w:rPr>
          <w:sz w:val="28"/>
          <w:szCs w:val="28"/>
        </w:rPr>
        <w:t>al</w:t>
      </w:r>
      <w:r w:rsidRPr="00834BA7">
        <w:rPr>
          <w:sz w:val="28"/>
          <w:szCs w:val="28"/>
        </w:rPr>
        <w:t xml:space="preserve"> and independent thinking should be fostered</w:t>
      </w:r>
      <w:r w:rsidR="002E65A0" w:rsidRPr="00834BA7">
        <w:rPr>
          <w:sz w:val="28"/>
          <w:szCs w:val="28"/>
        </w:rPr>
        <w:t xml:space="preserve"> </w:t>
      </w:r>
      <w:r w:rsidR="008331B6" w:rsidRPr="00834BA7">
        <w:rPr>
          <w:sz w:val="28"/>
          <w:szCs w:val="28"/>
        </w:rPr>
        <w:t>(Pound, 200</w:t>
      </w:r>
      <w:r w:rsidR="00C93D7A" w:rsidRPr="00834BA7">
        <w:rPr>
          <w:sz w:val="28"/>
          <w:szCs w:val="28"/>
        </w:rPr>
        <w:t>8</w:t>
      </w:r>
      <w:r w:rsidR="008331B6" w:rsidRPr="00834BA7">
        <w:rPr>
          <w:sz w:val="28"/>
          <w:szCs w:val="28"/>
        </w:rPr>
        <w:t>)</w:t>
      </w:r>
      <w:r w:rsidR="002E65A0" w:rsidRPr="00834BA7">
        <w:rPr>
          <w:sz w:val="28"/>
          <w:szCs w:val="28"/>
        </w:rPr>
        <w:t>.</w:t>
      </w:r>
    </w:p>
    <w:p w14:paraId="451459E6" w14:textId="38C99D67" w:rsidR="00274B19" w:rsidRDefault="00274B19" w:rsidP="007778DE">
      <w:pPr>
        <w:pStyle w:val="ListParagraph"/>
        <w:spacing w:line="360" w:lineRule="auto"/>
        <w:jc w:val="both"/>
        <w:rPr>
          <w:sz w:val="28"/>
          <w:szCs w:val="28"/>
        </w:rPr>
      </w:pPr>
    </w:p>
    <w:p w14:paraId="29A851E2" w14:textId="52CD040B" w:rsidR="00274B19" w:rsidRPr="00274B19" w:rsidRDefault="00274B19" w:rsidP="007778DE">
      <w:pPr>
        <w:spacing w:line="360" w:lineRule="auto"/>
        <w:jc w:val="both"/>
        <w:rPr>
          <w:sz w:val="28"/>
          <w:szCs w:val="28"/>
        </w:rPr>
      </w:pPr>
      <w:r>
        <w:rPr>
          <w:sz w:val="28"/>
          <w:szCs w:val="28"/>
        </w:rPr>
        <w:t>Practitioners should see the importance of this sort of approach</w:t>
      </w:r>
      <w:r w:rsidR="00A51D14">
        <w:rPr>
          <w:sz w:val="28"/>
          <w:szCs w:val="28"/>
        </w:rPr>
        <w:t xml:space="preserve"> quite quickly</w:t>
      </w:r>
      <w:r>
        <w:rPr>
          <w:sz w:val="28"/>
          <w:szCs w:val="28"/>
        </w:rPr>
        <w:t xml:space="preserve">. </w:t>
      </w:r>
      <w:r w:rsidR="00BD2C50">
        <w:rPr>
          <w:sz w:val="28"/>
          <w:szCs w:val="28"/>
        </w:rPr>
        <w:t>For example</w:t>
      </w:r>
      <w:r w:rsidR="002E65A0">
        <w:rPr>
          <w:sz w:val="28"/>
          <w:szCs w:val="28"/>
        </w:rPr>
        <w:t>,</w:t>
      </w:r>
      <w:r w:rsidR="00BD2C50">
        <w:rPr>
          <w:sz w:val="28"/>
          <w:szCs w:val="28"/>
        </w:rPr>
        <w:t xml:space="preserve"> c</w:t>
      </w:r>
      <w:r>
        <w:rPr>
          <w:sz w:val="28"/>
          <w:szCs w:val="28"/>
        </w:rPr>
        <w:t xml:space="preserve">hildren are going to learn </w:t>
      </w:r>
      <w:r w:rsidR="00BD2C50">
        <w:rPr>
          <w:sz w:val="28"/>
          <w:szCs w:val="28"/>
        </w:rPr>
        <w:t xml:space="preserve">far </w:t>
      </w:r>
      <w:r>
        <w:rPr>
          <w:sz w:val="28"/>
          <w:szCs w:val="28"/>
        </w:rPr>
        <w:t>more numeracy skills by going to the shop and buying items with money rather than sitting at a desk and writing down sums.</w:t>
      </w:r>
      <w:r w:rsidR="00BD2C50">
        <w:rPr>
          <w:sz w:val="28"/>
          <w:szCs w:val="28"/>
        </w:rPr>
        <w:t xml:space="preserve"> Learning through exploration</w:t>
      </w:r>
      <w:r>
        <w:rPr>
          <w:sz w:val="28"/>
          <w:szCs w:val="28"/>
        </w:rPr>
        <w:t xml:space="preserve"> </w:t>
      </w:r>
      <w:r w:rsidR="00227C07">
        <w:rPr>
          <w:sz w:val="28"/>
          <w:szCs w:val="28"/>
        </w:rPr>
        <w:t xml:space="preserve">is all about </w:t>
      </w:r>
      <w:r>
        <w:rPr>
          <w:sz w:val="28"/>
          <w:szCs w:val="28"/>
        </w:rPr>
        <w:t xml:space="preserve">trial and error and </w:t>
      </w:r>
      <w:r w:rsidR="00227C07">
        <w:rPr>
          <w:sz w:val="28"/>
          <w:szCs w:val="28"/>
        </w:rPr>
        <w:t>if</w:t>
      </w:r>
      <w:r>
        <w:rPr>
          <w:sz w:val="28"/>
          <w:szCs w:val="28"/>
        </w:rPr>
        <w:t xml:space="preserve"> something </w:t>
      </w:r>
      <w:r w:rsidR="00227C07">
        <w:rPr>
          <w:sz w:val="28"/>
          <w:szCs w:val="28"/>
        </w:rPr>
        <w:t>does</w:t>
      </w:r>
      <w:r w:rsidR="008606D7">
        <w:rPr>
          <w:sz w:val="28"/>
          <w:szCs w:val="28"/>
        </w:rPr>
        <w:t xml:space="preserve"> no</w:t>
      </w:r>
      <w:r w:rsidR="00227C07">
        <w:rPr>
          <w:sz w:val="28"/>
          <w:szCs w:val="28"/>
        </w:rPr>
        <w:t xml:space="preserve">t go </w:t>
      </w:r>
      <w:r>
        <w:rPr>
          <w:sz w:val="28"/>
          <w:szCs w:val="28"/>
        </w:rPr>
        <w:t xml:space="preserve">as planned </w:t>
      </w:r>
      <w:r w:rsidR="00227C07">
        <w:rPr>
          <w:sz w:val="28"/>
          <w:szCs w:val="28"/>
        </w:rPr>
        <w:t>that</w:t>
      </w:r>
      <w:r w:rsidR="008606D7">
        <w:rPr>
          <w:sz w:val="28"/>
          <w:szCs w:val="28"/>
        </w:rPr>
        <w:t xml:space="preserve"> i</w:t>
      </w:r>
      <w:r w:rsidR="00227C07">
        <w:rPr>
          <w:sz w:val="28"/>
          <w:szCs w:val="28"/>
        </w:rPr>
        <w:t xml:space="preserve">s </w:t>
      </w:r>
      <w:r>
        <w:rPr>
          <w:sz w:val="28"/>
          <w:szCs w:val="28"/>
        </w:rPr>
        <w:t>okay</w:t>
      </w:r>
      <w:r w:rsidR="00227C07">
        <w:rPr>
          <w:sz w:val="28"/>
          <w:szCs w:val="28"/>
        </w:rPr>
        <w:t xml:space="preserve">, </w:t>
      </w:r>
      <w:r w:rsidR="00DF4A0C">
        <w:rPr>
          <w:sz w:val="28"/>
          <w:szCs w:val="28"/>
        </w:rPr>
        <w:t>one can simply</w:t>
      </w:r>
      <w:r w:rsidR="00227C07">
        <w:rPr>
          <w:sz w:val="28"/>
          <w:szCs w:val="28"/>
        </w:rPr>
        <w:t xml:space="preserve"> </w:t>
      </w:r>
      <w:r>
        <w:rPr>
          <w:sz w:val="28"/>
          <w:szCs w:val="28"/>
        </w:rPr>
        <w:t xml:space="preserve">try again. </w:t>
      </w:r>
      <w:r w:rsidR="00227C07">
        <w:rPr>
          <w:sz w:val="28"/>
          <w:szCs w:val="28"/>
        </w:rPr>
        <w:t xml:space="preserve">This </w:t>
      </w:r>
      <w:r>
        <w:rPr>
          <w:sz w:val="28"/>
          <w:szCs w:val="28"/>
        </w:rPr>
        <w:t>promotes problem-solving which is going to foster independent thinking to prepare them for now and</w:t>
      </w:r>
      <w:r w:rsidR="00227C07">
        <w:rPr>
          <w:sz w:val="28"/>
          <w:szCs w:val="28"/>
        </w:rPr>
        <w:t xml:space="preserve"> the</w:t>
      </w:r>
      <w:r>
        <w:rPr>
          <w:sz w:val="28"/>
          <w:szCs w:val="28"/>
        </w:rPr>
        <w:t xml:space="preserve"> future. </w:t>
      </w:r>
    </w:p>
    <w:p w14:paraId="1A5AC2B2" w14:textId="735C8B2B" w:rsidR="00CA14BC" w:rsidRDefault="00CA14BC" w:rsidP="00C629DF">
      <w:pPr>
        <w:spacing w:line="360" w:lineRule="auto"/>
        <w:jc w:val="both"/>
        <w:rPr>
          <w:b/>
          <w:bCs/>
          <w:sz w:val="28"/>
          <w:szCs w:val="28"/>
          <w:u w:val="single"/>
        </w:rPr>
      </w:pPr>
    </w:p>
    <w:p w14:paraId="6FE30636" w14:textId="70F33547" w:rsidR="00CA14BC" w:rsidRDefault="00B568CD" w:rsidP="0088413E">
      <w:pPr>
        <w:spacing w:line="360" w:lineRule="auto"/>
        <w:jc w:val="both"/>
        <w:rPr>
          <w:color w:val="0D0D0D" w:themeColor="text1" w:themeTint="F2"/>
          <w:sz w:val="28"/>
          <w:szCs w:val="28"/>
        </w:rPr>
      </w:pPr>
      <w:r w:rsidRPr="00C629DF">
        <w:rPr>
          <w:color w:val="0D0D0D" w:themeColor="text1" w:themeTint="F2"/>
          <w:sz w:val="28"/>
          <w:szCs w:val="28"/>
        </w:rPr>
        <w:t>Bowlby’s attachment theory focus</w:t>
      </w:r>
      <w:r w:rsidR="00142726" w:rsidRPr="00C629DF">
        <w:rPr>
          <w:color w:val="0D0D0D" w:themeColor="text1" w:themeTint="F2"/>
          <w:sz w:val="28"/>
          <w:szCs w:val="28"/>
        </w:rPr>
        <w:t>es</w:t>
      </w:r>
      <w:r w:rsidRPr="00C629DF">
        <w:rPr>
          <w:color w:val="0D0D0D" w:themeColor="text1" w:themeTint="F2"/>
          <w:sz w:val="28"/>
          <w:szCs w:val="28"/>
        </w:rPr>
        <w:t xml:space="preserve"> all around children needing their ‘mother figure’ around in order to develop socially. The mother figures would be the ones who have responded to their babies signals </w:t>
      </w:r>
      <w:r w:rsidR="00142726" w:rsidRPr="00C629DF">
        <w:rPr>
          <w:color w:val="0D0D0D" w:themeColor="text1" w:themeTint="F2"/>
          <w:sz w:val="28"/>
          <w:szCs w:val="28"/>
        </w:rPr>
        <w:t>the most accurately</w:t>
      </w:r>
      <w:r w:rsidRPr="00C629DF">
        <w:rPr>
          <w:color w:val="0D0D0D" w:themeColor="text1" w:themeTint="F2"/>
          <w:sz w:val="28"/>
          <w:szCs w:val="28"/>
        </w:rPr>
        <w:t xml:space="preserve">. </w:t>
      </w:r>
      <w:proofErr w:type="spellStart"/>
      <w:r w:rsidR="00142726" w:rsidRPr="00C629DF">
        <w:rPr>
          <w:color w:val="0D0D0D" w:themeColor="text1" w:themeTint="F2"/>
          <w:sz w:val="28"/>
          <w:szCs w:val="28"/>
        </w:rPr>
        <w:t>Bowbly</w:t>
      </w:r>
      <w:proofErr w:type="spellEnd"/>
      <w:r w:rsidR="00142726" w:rsidRPr="00C629DF">
        <w:rPr>
          <w:color w:val="0D0D0D" w:themeColor="text1" w:themeTint="F2"/>
          <w:sz w:val="28"/>
          <w:szCs w:val="28"/>
        </w:rPr>
        <w:t xml:space="preserve"> maintains that w</w:t>
      </w:r>
      <w:r w:rsidRPr="00C629DF">
        <w:rPr>
          <w:color w:val="0D0D0D" w:themeColor="text1" w:themeTint="F2"/>
          <w:sz w:val="28"/>
          <w:szCs w:val="28"/>
        </w:rPr>
        <w:t>hen they separate</w:t>
      </w:r>
      <w:r w:rsidR="00142726" w:rsidRPr="00C629DF">
        <w:rPr>
          <w:color w:val="0D0D0D" w:themeColor="text1" w:themeTint="F2"/>
          <w:sz w:val="28"/>
          <w:szCs w:val="28"/>
        </w:rPr>
        <w:t>,</w:t>
      </w:r>
      <w:r w:rsidRPr="00C629DF">
        <w:rPr>
          <w:color w:val="0D0D0D" w:themeColor="text1" w:themeTint="F2"/>
          <w:sz w:val="28"/>
          <w:szCs w:val="28"/>
        </w:rPr>
        <w:t xml:space="preserve"> this </w:t>
      </w:r>
      <w:r w:rsidR="00142726" w:rsidRPr="00C629DF">
        <w:rPr>
          <w:color w:val="0D0D0D" w:themeColor="text1" w:themeTint="F2"/>
          <w:sz w:val="28"/>
          <w:szCs w:val="28"/>
        </w:rPr>
        <w:t>can be</w:t>
      </w:r>
      <w:r w:rsidRPr="00C629DF">
        <w:rPr>
          <w:color w:val="0D0D0D" w:themeColor="text1" w:themeTint="F2"/>
          <w:sz w:val="28"/>
          <w:szCs w:val="28"/>
        </w:rPr>
        <w:t xml:space="preserve"> very distressing and traumatising for </w:t>
      </w:r>
      <w:r w:rsidR="00142726" w:rsidRPr="00C629DF">
        <w:rPr>
          <w:color w:val="0D0D0D" w:themeColor="text1" w:themeTint="F2"/>
          <w:sz w:val="28"/>
          <w:szCs w:val="28"/>
        </w:rPr>
        <w:t>both the child and the adult</w:t>
      </w:r>
      <w:r w:rsidRPr="00C629DF">
        <w:rPr>
          <w:color w:val="0D0D0D" w:themeColor="text1" w:themeTint="F2"/>
          <w:sz w:val="28"/>
          <w:szCs w:val="28"/>
        </w:rPr>
        <w:t xml:space="preserve">. The role of the adult </w:t>
      </w:r>
      <w:r w:rsidR="00142726" w:rsidRPr="00C629DF">
        <w:rPr>
          <w:color w:val="0D0D0D" w:themeColor="text1" w:themeTint="F2"/>
          <w:sz w:val="28"/>
          <w:szCs w:val="28"/>
        </w:rPr>
        <w:t xml:space="preserve">in nursery </w:t>
      </w:r>
      <w:r w:rsidRPr="00C629DF">
        <w:rPr>
          <w:color w:val="0D0D0D" w:themeColor="text1" w:themeTint="F2"/>
          <w:sz w:val="28"/>
          <w:szCs w:val="28"/>
        </w:rPr>
        <w:t>is to empathise with this</w:t>
      </w:r>
      <w:r w:rsidR="00777270" w:rsidRPr="00C629DF">
        <w:rPr>
          <w:color w:val="0D0D0D" w:themeColor="text1" w:themeTint="F2"/>
          <w:sz w:val="28"/>
          <w:szCs w:val="28"/>
        </w:rPr>
        <w:t xml:space="preserve"> by</w:t>
      </w:r>
      <w:r w:rsidRPr="00C629DF">
        <w:rPr>
          <w:color w:val="0D0D0D" w:themeColor="text1" w:themeTint="F2"/>
          <w:sz w:val="28"/>
          <w:szCs w:val="28"/>
        </w:rPr>
        <w:t xml:space="preserve"> build</w:t>
      </w:r>
      <w:r w:rsidR="00777270" w:rsidRPr="00C629DF">
        <w:rPr>
          <w:color w:val="0D0D0D" w:themeColor="text1" w:themeTint="F2"/>
          <w:sz w:val="28"/>
          <w:szCs w:val="28"/>
        </w:rPr>
        <w:t>ing</w:t>
      </w:r>
      <w:r w:rsidRPr="00C629DF">
        <w:rPr>
          <w:color w:val="0D0D0D" w:themeColor="text1" w:themeTint="F2"/>
          <w:sz w:val="28"/>
          <w:szCs w:val="28"/>
        </w:rPr>
        <w:t xml:space="preserve"> strong relationship</w:t>
      </w:r>
      <w:r w:rsidR="00142726" w:rsidRPr="00C629DF">
        <w:rPr>
          <w:color w:val="0D0D0D" w:themeColor="text1" w:themeTint="F2"/>
          <w:sz w:val="28"/>
          <w:szCs w:val="28"/>
        </w:rPr>
        <w:t>s</w:t>
      </w:r>
      <w:r w:rsidRPr="00C629DF">
        <w:rPr>
          <w:color w:val="0D0D0D" w:themeColor="text1" w:themeTint="F2"/>
          <w:sz w:val="28"/>
          <w:szCs w:val="28"/>
        </w:rPr>
        <w:t xml:space="preserve"> during transition as well as </w:t>
      </w:r>
      <w:r w:rsidR="00142726" w:rsidRPr="00C629DF">
        <w:rPr>
          <w:color w:val="0D0D0D" w:themeColor="text1" w:themeTint="F2"/>
          <w:sz w:val="28"/>
          <w:szCs w:val="28"/>
        </w:rPr>
        <w:t xml:space="preserve">offering </w:t>
      </w:r>
      <w:r w:rsidRPr="00C629DF">
        <w:rPr>
          <w:color w:val="0D0D0D" w:themeColor="text1" w:themeTint="F2"/>
          <w:sz w:val="28"/>
          <w:szCs w:val="28"/>
        </w:rPr>
        <w:t>comfort</w:t>
      </w:r>
      <w:r w:rsidR="00142726" w:rsidRPr="00C629DF">
        <w:rPr>
          <w:color w:val="0D0D0D" w:themeColor="text1" w:themeTint="F2"/>
          <w:sz w:val="28"/>
          <w:szCs w:val="28"/>
        </w:rPr>
        <w:t xml:space="preserve"> and support when required</w:t>
      </w:r>
      <w:r w:rsidR="004A6C4B" w:rsidRPr="00C629DF">
        <w:rPr>
          <w:color w:val="0D0D0D" w:themeColor="text1" w:themeTint="F2"/>
          <w:sz w:val="28"/>
          <w:szCs w:val="28"/>
        </w:rPr>
        <w:t xml:space="preserve"> </w:t>
      </w:r>
      <w:sdt>
        <w:sdtPr>
          <w:rPr>
            <w:color w:val="0D0D0D" w:themeColor="text1" w:themeTint="F2"/>
            <w:sz w:val="28"/>
            <w:szCs w:val="28"/>
          </w:rPr>
          <w:id w:val="-537582615"/>
          <w:citation/>
        </w:sdtPr>
        <w:sdtEndPr/>
        <w:sdtContent>
          <w:r w:rsidR="004A6C4B" w:rsidRPr="00C629DF">
            <w:rPr>
              <w:color w:val="0D0D0D" w:themeColor="text1" w:themeTint="F2"/>
              <w:sz w:val="28"/>
              <w:szCs w:val="28"/>
            </w:rPr>
            <w:fldChar w:fldCharType="begin"/>
          </w:r>
          <w:r w:rsidR="004A6C4B" w:rsidRPr="00C629DF">
            <w:rPr>
              <w:color w:val="0D0D0D" w:themeColor="text1" w:themeTint="F2"/>
              <w:sz w:val="28"/>
              <w:szCs w:val="28"/>
            </w:rPr>
            <w:instrText xml:space="preserve"> CITATION Saa17 \l 2057 </w:instrText>
          </w:r>
          <w:r w:rsidR="004A6C4B" w:rsidRPr="00C629DF">
            <w:rPr>
              <w:color w:val="0D0D0D" w:themeColor="text1" w:themeTint="F2"/>
              <w:sz w:val="28"/>
              <w:szCs w:val="28"/>
            </w:rPr>
            <w:fldChar w:fldCharType="separate"/>
          </w:r>
          <w:r w:rsidR="004A6C4B" w:rsidRPr="00C629DF">
            <w:rPr>
              <w:noProof/>
              <w:color w:val="0D0D0D" w:themeColor="text1" w:themeTint="F2"/>
              <w:sz w:val="28"/>
              <w:szCs w:val="28"/>
            </w:rPr>
            <w:t xml:space="preserve"> (McLeod, 2017)</w:t>
          </w:r>
          <w:r w:rsidR="004A6C4B" w:rsidRPr="00C629DF">
            <w:rPr>
              <w:color w:val="0D0D0D" w:themeColor="text1" w:themeTint="F2"/>
              <w:sz w:val="28"/>
              <w:szCs w:val="28"/>
            </w:rPr>
            <w:fldChar w:fldCharType="end"/>
          </w:r>
        </w:sdtContent>
      </w:sdt>
      <w:r w:rsidR="00142726" w:rsidRPr="00C629DF">
        <w:rPr>
          <w:color w:val="0D0D0D" w:themeColor="text1" w:themeTint="F2"/>
          <w:sz w:val="28"/>
          <w:szCs w:val="28"/>
        </w:rPr>
        <w:t>.</w:t>
      </w:r>
    </w:p>
    <w:p w14:paraId="3D4FDA35" w14:textId="77777777" w:rsidR="0088413E" w:rsidRPr="0088413E" w:rsidRDefault="0088413E" w:rsidP="0088413E">
      <w:pPr>
        <w:spacing w:line="360" w:lineRule="auto"/>
        <w:jc w:val="both"/>
        <w:rPr>
          <w:color w:val="0D0D0D" w:themeColor="text1" w:themeTint="F2"/>
          <w:sz w:val="28"/>
          <w:szCs w:val="28"/>
        </w:rPr>
      </w:pPr>
    </w:p>
    <w:p w14:paraId="36E662ED" w14:textId="47B45600" w:rsidR="008143A5" w:rsidRDefault="008143A5" w:rsidP="002236E6">
      <w:pPr>
        <w:spacing w:line="276" w:lineRule="auto"/>
        <w:jc w:val="both"/>
        <w:rPr>
          <w:b/>
          <w:bCs/>
          <w:sz w:val="28"/>
          <w:szCs w:val="28"/>
          <w:u w:val="single"/>
        </w:rPr>
      </w:pPr>
      <w:r w:rsidRPr="00E8779A">
        <w:rPr>
          <w:b/>
          <w:bCs/>
          <w:sz w:val="28"/>
          <w:szCs w:val="28"/>
          <w:u w:val="single"/>
        </w:rPr>
        <w:lastRenderedPageBreak/>
        <w:t>Partnerships</w:t>
      </w:r>
    </w:p>
    <w:p w14:paraId="3F6DE3A2" w14:textId="61EDD17B" w:rsidR="008143A5" w:rsidRDefault="00B4389C" w:rsidP="002236E6">
      <w:pPr>
        <w:spacing w:line="276" w:lineRule="auto"/>
        <w:jc w:val="both"/>
        <w:rPr>
          <w:b/>
          <w:bCs/>
          <w:sz w:val="28"/>
          <w:szCs w:val="28"/>
          <w:u w:val="single"/>
        </w:rPr>
      </w:pPr>
      <w:r w:rsidRPr="00B4389C">
        <w:fldChar w:fldCharType="begin"/>
      </w:r>
      <w:r w:rsidRPr="00B4389C">
        <w:instrText xml:space="preserve"> INCLUDEPICTURE "/var/folders/lg/k52810513m38gy9c0_cl07280000gn/T/com.microsoft.Word/WebArchiveCopyPasteTempFiles/mp_xts_NMoziZZRuBElWf9gGsjbmzMswwkPCcGQM-3_iBV3mvniBsdGVUucgQO7KEUM4YW3fRkZ8gCpSZmZ927iTDFLfCROlhKnyxUnEXzrIrRqarGD2l-R8lUGr-nZT213LqI9o94249J2b" \* MERGEFORMATINET </w:instrText>
      </w:r>
      <w:r w:rsidRPr="00B4389C">
        <w:fldChar w:fldCharType="end"/>
      </w:r>
    </w:p>
    <w:p w14:paraId="10C9BC93" w14:textId="2E62D77B" w:rsidR="004F2E44" w:rsidRPr="004F2E44" w:rsidRDefault="008C7022" w:rsidP="007778DE">
      <w:pPr>
        <w:spacing w:line="360" w:lineRule="auto"/>
        <w:jc w:val="both"/>
        <w:rPr>
          <w:sz w:val="28"/>
          <w:szCs w:val="28"/>
        </w:rPr>
      </w:pPr>
      <w:r>
        <w:rPr>
          <w:sz w:val="28"/>
          <w:szCs w:val="28"/>
        </w:rPr>
        <w:t xml:space="preserve">The formal term of ‘Partnership’ is relationships between people that are going to support each other by sharing risks and benefits. This should enable individuals to accomplish goals they may not </w:t>
      </w:r>
      <w:r w:rsidR="00227C07">
        <w:rPr>
          <w:sz w:val="28"/>
          <w:szCs w:val="28"/>
        </w:rPr>
        <w:t xml:space="preserve">have </w:t>
      </w:r>
      <w:r>
        <w:rPr>
          <w:sz w:val="28"/>
          <w:szCs w:val="28"/>
        </w:rPr>
        <w:t xml:space="preserve">without the support from others. </w:t>
      </w:r>
    </w:p>
    <w:p w14:paraId="51E06D0C" w14:textId="33BC89AE" w:rsidR="008143A5" w:rsidRDefault="008143A5" w:rsidP="002236E6">
      <w:pPr>
        <w:spacing w:line="276" w:lineRule="auto"/>
        <w:jc w:val="both"/>
        <w:rPr>
          <w:sz w:val="28"/>
          <w:szCs w:val="28"/>
        </w:rPr>
      </w:pPr>
    </w:p>
    <w:p w14:paraId="68859B86" w14:textId="4BCADA59" w:rsidR="008143A5" w:rsidRDefault="0024261D" w:rsidP="002236E6">
      <w:pPr>
        <w:spacing w:line="276" w:lineRule="auto"/>
        <w:jc w:val="both"/>
        <w:rPr>
          <w:sz w:val="28"/>
          <w:szCs w:val="28"/>
        </w:rPr>
      </w:pPr>
      <w:r w:rsidRPr="00B4389C">
        <w:rPr>
          <w:noProof/>
        </w:rPr>
        <w:drawing>
          <wp:anchor distT="0" distB="0" distL="114300" distR="114300" simplePos="0" relativeHeight="251668480" behindDoc="0" locked="0" layoutInCell="1" allowOverlap="1" wp14:anchorId="114096C7" wp14:editId="380C2BF3">
            <wp:simplePos x="0" y="0"/>
            <wp:positionH relativeFrom="column">
              <wp:posOffset>428954</wp:posOffset>
            </wp:positionH>
            <wp:positionV relativeFrom="paragraph">
              <wp:posOffset>72390</wp:posOffset>
            </wp:positionV>
            <wp:extent cx="4671060" cy="2679065"/>
            <wp:effectExtent l="165100" t="165100" r="167640" b="165735"/>
            <wp:wrapSquare wrapText="bothSides"/>
            <wp:docPr id="2" name="Picture 2" descr="LCN : Learning Curve Network | Working in partnerships – 7 important  conversation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N : Learning Curve Network | Working in partnerships – 7 important  conversation topics"/>
                    <pic:cNvPicPr>
                      <a:picLocks noChangeAspect="1" noChangeArrowheads="1"/>
                    </pic:cNvPicPr>
                  </pic:nvPicPr>
                  <pic:blipFill rotWithShape="1">
                    <a:blip r:embed="rId24">
                      <a:extLst>
                        <a:ext uri="{28A0092B-C50C-407E-A947-70E740481C1C}">
                          <a14:useLocalDpi xmlns:a14="http://schemas.microsoft.com/office/drawing/2010/main" val="0"/>
                        </a:ext>
                      </a:extLst>
                    </a:blip>
                    <a:srcRect l="8417" t="6244" r="7412" b="20161"/>
                    <a:stretch/>
                  </pic:blipFill>
                  <pic:spPr bwMode="auto">
                    <a:xfrm>
                      <a:off x="0" y="0"/>
                      <a:ext cx="4671060" cy="267906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0DABF2" w14:textId="1BACB5E5" w:rsidR="008143A5" w:rsidRDefault="008143A5" w:rsidP="002236E6">
      <w:pPr>
        <w:spacing w:line="276" w:lineRule="auto"/>
        <w:jc w:val="both"/>
        <w:rPr>
          <w:sz w:val="28"/>
          <w:szCs w:val="28"/>
        </w:rPr>
      </w:pPr>
    </w:p>
    <w:p w14:paraId="76ED36E7" w14:textId="6BC84841" w:rsidR="008143A5" w:rsidRDefault="008143A5" w:rsidP="002236E6">
      <w:pPr>
        <w:spacing w:line="276" w:lineRule="auto"/>
        <w:jc w:val="both"/>
        <w:rPr>
          <w:sz w:val="28"/>
          <w:szCs w:val="28"/>
        </w:rPr>
      </w:pPr>
    </w:p>
    <w:p w14:paraId="53EFF10C" w14:textId="4BF54B89" w:rsidR="008143A5" w:rsidRDefault="008143A5" w:rsidP="002236E6">
      <w:pPr>
        <w:spacing w:line="276" w:lineRule="auto"/>
        <w:jc w:val="both"/>
        <w:rPr>
          <w:sz w:val="28"/>
          <w:szCs w:val="28"/>
        </w:rPr>
      </w:pPr>
    </w:p>
    <w:p w14:paraId="79BA81E9" w14:textId="13BE7C8F" w:rsidR="008143A5" w:rsidRDefault="008143A5" w:rsidP="002236E6">
      <w:pPr>
        <w:spacing w:line="276" w:lineRule="auto"/>
        <w:jc w:val="both"/>
        <w:rPr>
          <w:sz w:val="28"/>
          <w:szCs w:val="28"/>
        </w:rPr>
      </w:pPr>
    </w:p>
    <w:p w14:paraId="18182E62" w14:textId="77777777" w:rsidR="008143A5" w:rsidRDefault="008143A5" w:rsidP="002236E6">
      <w:pPr>
        <w:spacing w:line="276" w:lineRule="auto"/>
        <w:jc w:val="both"/>
        <w:rPr>
          <w:sz w:val="28"/>
          <w:szCs w:val="28"/>
        </w:rPr>
      </w:pPr>
    </w:p>
    <w:p w14:paraId="1D2B0B7C" w14:textId="77777777" w:rsidR="008143A5" w:rsidRDefault="008143A5" w:rsidP="002236E6">
      <w:pPr>
        <w:spacing w:line="276" w:lineRule="auto"/>
        <w:jc w:val="both"/>
        <w:rPr>
          <w:sz w:val="28"/>
          <w:szCs w:val="28"/>
        </w:rPr>
      </w:pPr>
    </w:p>
    <w:p w14:paraId="7E88A0CB" w14:textId="77777777" w:rsidR="008143A5" w:rsidRDefault="008143A5" w:rsidP="002236E6">
      <w:pPr>
        <w:spacing w:line="276" w:lineRule="auto"/>
        <w:jc w:val="both"/>
        <w:rPr>
          <w:sz w:val="28"/>
          <w:szCs w:val="28"/>
        </w:rPr>
      </w:pPr>
    </w:p>
    <w:p w14:paraId="049D6B40" w14:textId="77777777" w:rsidR="008143A5" w:rsidRDefault="008143A5" w:rsidP="002236E6">
      <w:pPr>
        <w:spacing w:line="276" w:lineRule="auto"/>
        <w:jc w:val="both"/>
        <w:rPr>
          <w:sz w:val="28"/>
          <w:szCs w:val="28"/>
        </w:rPr>
      </w:pPr>
    </w:p>
    <w:p w14:paraId="6E3471F9" w14:textId="77777777" w:rsidR="008143A5" w:rsidRDefault="008143A5" w:rsidP="002236E6">
      <w:pPr>
        <w:spacing w:line="276" w:lineRule="auto"/>
        <w:jc w:val="both"/>
        <w:rPr>
          <w:sz w:val="28"/>
          <w:szCs w:val="28"/>
        </w:rPr>
      </w:pPr>
    </w:p>
    <w:p w14:paraId="65486AF3" w14:textId="2AF73F5A" w:rsidR="00B4389C" w:rsidRPr="00B4389C" w:rsidRDefault="00B4389C" w:rsidP="002236E6">
      <w:pPr>
        <w:spacing w:line="276" w:lineRule="auto"/>
      </w:pPr>
    </w:p>
    <w:p w14:paraId="7EB3B312" w14:textId="77777777" w:rsidR="008143A5" w:rsidRDefault="008143A5" w:rsidP="002236E6">
      <w:pPr>
        <w:spacing w:line="276" w:lineRule="auto"/>
        <w:jc w:val="both"/>
        <w:rPr>
          <w:sz w:val="28"/>
          <w:szCs w:val="28"/>
        </w:rPr>
      </w:pPr>
    </w:p>
    <w:p w14:paraId="775981D6" w14:textId="77777777" w:rsidR="008143A5" w:rsidRDefault="008143A5" w:rsidP="002236E6">
      <w:pPr>
        <w:spacing w:line="276" w:lineRule="auto"/>
        <w:jc w:val="both"/>
        <w:rPr>
          <w:sz w:val="28"/>
          <w:szCs w:val="28"/>
        </w:rPr>
      </w:pPr>
    </w:p>
    <w:p w14:paraId="6A11EE8C" w14:textId="77777777" w:rsidR="008143A5" w:rsidRDefault="008143A5" w:rsidP="002236E6">
      <w:pPr>
        <w:spacing w:line="276" w:lineRule="auto"/>
        <w:jc w:val="both"/>
        <w:rPr>
          <w:sz w:val="28"/>
          <w:szCs w:val="28"/>
        </w:rPr>
      </w:pPr>
    </w:p>
    <w:p w14:paraId="456F30E8" w14:textId="719CE75E" w:rsidR="00971C39" w:rsidRDefault="00B4389C" w:rsidP="002236E6">
      <w:pPr>
        <w:spacing w:line="276" w:lineRule="auto"/>
        <w:jc w:val="right"/>
        <w:rPr>
          <w:sz w:val="28"/>
          <w:szCs w:val="28"/>
        </w:rPr>
      </w:pPr>
      <w:r>
        <w:rPr>
          <w:sz w:val="28"/>
          <w:szCs w:val="28"/>
        </w:rPr>
        <w:t xml:space="preserve">(Source: </w:t>
      </w:r>
      <w:r w:rsidR="00971C39">
        <w:rPr>
          <w:sz w:val="28"/>
          <w:szCs w:val="28"/>
        </w:rPr>
        <w:t>Learning Curve, 2018)</w:t>
      </w:r>
    </w:p>
    <w:p w14:paraId="2B64FD3B" w14:textId="77777777" w:rsidR="00DF4A0C" w:rsidRDefault="00DF4A0C" w:rsidP="002236E6">
      <w:pPr>
        <w:spacing w:line="276" w:lineRule="auto"/>
        <w:jc w:val="right"/>
        <w:rPr>
          <w:sz w:val="28"/>
          <w:szCs w:val="28"/>
        </w:rPr>
      </w:pPr>
    </w:p>
    <w:p w14:paraId="6ED316AC" w14:textId="56C56564" w:rsidR="00777003" w:rsidRDefault="00DF4A0C" w:rsidP="007778DE">
      <w:pPr>
        <w:spacing w:line="360" w:lineRule="auto"/>
        <w:jc w:val="both"/>
        <w:rPr>
          <w:sz w:val="28"/>
          <w:szCs w:val="28"/>
        </w:rPr>
      </w:pPr>
      <w:r>
        <w:rPr>
          <w:sz w:val="28"/>
          <w:szCs w:val="28"/>
        </w:rPr>
        <w:t>In a nursery setting, staff</w:t>
      </w:r>
      <w:r w:rsidR="00261384">
        <w:rPr>
          <w:sz w:val="28"/>
          <w:szCs w:val="28"/>
        </w:rPr>
        <w:t xml:space="preserve"> work closely with many different individuals. It</w:t>
      </w:r>
      <w:r w:rsidR="008606D7">
        <w:rPr>
          <w:sz w:val="28"/>
          <w:szCs w:val="28"/>
        </w:rPr>
        <w:t xml:space="preserve"> i</w:t>
      </w:r>
      <w:r w:rsidR="00261384">
        <w:rPr>
          <w:sz w:val="28"/>
          <w:szCs w:val="28"/>
        </w:rPr>
        <w:t xml:space="preserve">s important </w:t>
      </w:r>
      <w:r>
        <w:rPr>
          <w:sz w:val="28"/>
          <w:szCs w:val="28"/>
        </w:rPr>
        <w:t>to</w:t>
      </w:r>
      <w:r w:rsidR="00261384">
        <w:rPr>
          <w:sz w:val="28"/>
          <w:szCs w:val="28"/>
        </w:rPr>
        <w:t xml:space="preserve"> keep these relationships as positive </w:t>
      </w:r>
      <w:r w:rsidR="0053537D">
        <w:rPr>
          <w:sz w:val="28"/>
          <w:szCs w:val="28"/>
        </w:rPr>
        <w:t xml:space="preserve">and healthy </w:t>
      </w:r>
      <w:r w:rsidR="00261384">
        <w:rPr>
          <w:sz w:val="28"/>
          <w:szCs w:val="28"/>
        </w:rPr>
        <w:t xml:space="preserve">as </w:t>
      </w:r>
      <w:r>
        <w:rPr>
          <w:sz w:val="28"/>
          <w:szCs w:val="28"/>
        </w:rPr>
        <w:t>possible through working</w:t>
      </w:r>
      <w:r w:rsidR="00117D92">
        <w:rPr>
          <w:sz w:val="28"/>
          <w:szCs w:val="28"/>
        </w:rPr>
        <w:t xml:space="preserve"> with the child, parents/carers, social worker, staff and health professionals. </w:t>
      </w:r>
      <w:r w:rsidR="00777003">
        <w:rPr>
          <w:sz w:val="28"/>
          <w:szCs w:val="28"/>
        </w:rPr>
        <w:t xml:space="preserve">To ensure every child is thriving </w:t>
      </w:r>
      <w:r w:rsidR="00027E70">
        <w:rPr>
          <w:sz w:val="28"/>
          <w:szCs w:val="28"/>
        </w:rPr>
        <w:t>in the</w:t>
      </w:r>
      <w:r w:rsidR="00777003">
        <w:rPr>
          <w:sz w:val="28"/>
          <w:szCs w:val="28"/>
        </w:rPr>
        <w:t xml:space="preserve"> setting</w:t>
      </w:r>
      <w:r w:rsidR="00027E70">
        <w:rPr>
          <w:sz w:val="28"/>
          <w:szCs w:val="28"/>
        </w:rPr>
        <w:t>,</w:t>
      </w:r>
      <w:r w:rsidR="00777003">
        <w:rPr>
          <w:sz w:val="28"/>
          <w:szCs w:val="28"/>
        </w:rPr>
        <w:t xml:space="preserve"> </w:t>
      </w:r>
      <w:r w:rsidR="00027E70">
        <w:rPr>
          <w:sz w:val="28"/>
          <w:szCs w:val="28"/>
        </w:rPr>
        <w:t>staff</w:t>
      </w:r>
      <w:r w:rsidR="00777003">
        <w:rPr>
          <w:sz w:val="28"/>
          <w:szCs w:val="28"/>
        </w:rPr>
        <w:t xml:space="preserve"> must </w:t>
      </w:r>
      <w:r w:rsidR="00027E70">
        <w:rPr>
          <w:sz w:val="28"/>
          <w:szCs w:val="28"/>
        </w:rPr>
        <w:t>ensure a multi-agency approach</w:t>
      </w:r>
      <w:r w:rsidR="00777003">
        <w:rPr>
          <w:sz w:val="28"/>
          <w:szCs w:val="28"/>
        </w:rPr>
        <w:t xml:space="preserve"> involving </w:t>
      </w:r>
      <w:r w:rsidR="001C5CE5">
        <w:rPr>
          <w:sz w:val="28"/>
          <w:szCs w:val="28"/>
        </w:rPr>
        <w:t xml:space="preserve">all the significant people. </w:t>
      </w:r>
    </w:p>
    <w:p w14:paraId="0DA7AE4B" w14:textId="63340F03" w:rsidR="00A36EB1" w:rsidRDefault="00777003" w:rsidP="007778DE">
      <w:pPr>
        <w:spacing w:line="360" w:lineRule="auto"/>
        <w:jc w:val="both"/>
        <w:rPr>
          <w:sz w:val="28"/>
          <w:szCs w:val="28"/>
        </w:rPr>
      </w:pPr>
      <w:r>
        <w:rPr>
          <w:sz w:val="28"/>
          <w:szCs w:val="28"/>
        </w:rPr>
        <w:t>As the African proverb state</w:t>
      </w:r>
      <w:r w:rsidR="00227C07">
        <w:rPr>
          <w:sz w:val="28"/>
          <w:szCs w:val="28"/>
        </w:rPr>
        <w:t>s</w:t>
      </w:r>
      <w:r>
        <w:rPr>
          <w:sz w:val="28"/>
          <w:szCs w:val="28"/>
        </w:rPr>
        <w:t>….</w:t>
      </w:r>
    </w:p>
    <w:p w14:paraId="054B55D8" w14:textId="77777777" w:rsidR="00A36EB1" w:rsidRPr="002108A2" w:rsidRDefault="00A36EB1" w:rsidP="007778DE">
      <w:pPr>
        <w:spacing w:line="360" w:lineRule="auto"/>
        <w:jc w:val="both"/>
      </w:pPr>
    </w:p>
    <w:p w14:paraId="1D734243" w14:textId="6D9E8F5A" w:rsidR="00777003" w:rsidRPr="002108A2" w:rsidRDefault="00777003" w:rsidP="007778DE">
      <w:pPr>
        <w:spacing w:line="360" w:lineRule="auto"/>
        <w:jc w:val="center"/>
        <w:rPr>
          <w:sz w:val="36"/>
          <w:szCs w:val="36"/>
        </w:rPr>
      </w:pPr>
      <w:r w:rsidRPr="002108A2">
        <w:rPr>
          <w:sz w:val="36"/>
          <w:szCs w:val="36"/>
        </w:rPr>
        <w:t>“If you want to go fast, go alone</w:t>
      </w:r>
      <w:r w:rsidR="00227C07">
        <w:rPr>
          <w:sz w:val="36"/>
          <w:szCs w:val="36"/>
        </w:rPr>
        <w:t>,</w:t>
      </w:r>
    </w:p>
    <w:p w14:paraId="3718FD99" w14:textId="392A3946" w:rsidR="00A36EB1" w:rsidRDefault="00777003" w:rsidP="00DF4A0C">
      <w:pPr>
        <w:spacing w:line="360" w:lineRule="auto"/>
        <w:jc w:val="center"/>
        <w:rPr>
          <w:sz w:val="36"/>
          <w:szCs w:val="36"/>
        </w:rPr>
      </w:pPr>
      <w:r w:rsidRPr="002108A2">
        <w:rPr>
          <w:sz w:val="36"/>
          <w:szCs w:val="36"/>
        </w:rPr>
        <w:t>If you want to go far, go together”</w:t>
      </w:r>
    </w:p>
    <w:p w14:paraId="7AFC1A92" w14:textId="3494424F" w:rsidR="0088413E" w:rsidRDefault="0088413E" w:rsidP="0088413E">
      <w:pPr>
        <w:spacing w:line="360" w:lineRule="auto"/>
        <w:rPr>
          <w:sz w:val="36"/>
          <w:szCs w:val="36"/>
        </w:rPr>
      </w:pPr>
    </w:p>
    <w:p w14:paraId="3702FF3A" w14:textId="77777777" w:rsidR="009F5990" w:rsidRDefault="009F5990" w:rsidP="007778DE">
      <w:pPr>
        <w:spacing w:line="360" w:lineRule="auto"/>
        <w:jc w:val="both"/>
        <w:rPr>
          <w:sz w:val="36"/>
          <w:szCs w:val="36"/>
        </w:rPr>
      </w:pPr>
    </w:p>
    <w:p w14:paraId="6FB06920" w14:textId="34803F23" w:rsidR="008143A5" w:rsidRDefault="000F3207" w:rsidP="007778DE">
      <w:pPr>
        <w:spacing w:line="360" w:lineRule="auto"/>
        <w:jc w:val="both"/>
        <w:rPr>
          <w:sz w:val="28"/>
          <w:szCs w:val="28"/>
        </w:rPr>
      </w:pPr>
      <w:r>
        <w:rPr>
          <w:sz w:val="28"/>
          <w:szCs w:val="28"/>
        </w:rPr>
        <w:t>Here are seven things to use or consider when working together…</w:t>
      </w:r>
    </w:p>
    <w:p w14:paraId="366EF060" w14:textId="05889C19" w:rsidR="000F3207" w:rsidRDefault="000F3207" w:rsidP="007778DE">
      <w:pPr>
        <w:pStyle w:val="ListParagraph"/>
        <w:numPr>
          <w:ilvl w:val="0"/>
          <w:numId w:val="2"/>
        </w:numPr>
        <w:spacing w:line="360" w:lineRule="auto"/>
        <w:jc w:val="both"/>
        <w:rPr>
          <w:sz w:val="28"/>
          <w:szCs w:val="28"/>
        </w:rPr>
      </w:pPr>
      <w:r>
        <w:rPr>
          <w:sz w:val="28"/>
          <w:szCs w:val="28"/>
        </w:rPr>
        <w:t>Build rapport between individuals</w:t>
      </w:r>
    </w:p>
    <w:p w14:paraId="64D90B86" w14:textId="3770B856" w:rsidR="000F3207" w:rsidRDefault="000F3207" w:rsidP="007778DE">
      <w:pPr>
        <w:pStyle w:val="ListParagraph"/>
        <w:numPr>
          <w:ilvl w:val="0"/>
          <w:numId w:val="2"/>
        </w:numPr>
        <w:spacing w:line="360" w:lineRule="auto"/>
        <w:jc w:val="both"/>
        <w:rPr>
          <w:sz w:val="28"/>
          <w:szCs w:val="28"/>
        </w:rPr>
      </w:pPr>
      <w:r>
        <w:rPr>
          <w:sz w:val="28"/>
          <w:szCs w:val="28"/>
        </w:rPr>
        <w:t>Identify and clarify your common goal</w:t>
      </w:r>
    </w:p>
    <w:p w14:paraId="3692EDDF" w14:textId="6AF89CF7" w:rsidR="000F3207" w:rsidRDefault="000F3207" w:rsidP="007778DE">
      <w:pPr>
        <w:pStyle w:val="ListParagraph"/>
        <w:numPr>
          <w:ilvl w:val="0"/>
          <w:numId w:val="2"/>
        </w:numPr>
        <w:spacing w:line="360" w:lineRule="auto"/>
        <w:jc w:val="both"/>
        <w:rPr>
          <w:sz w:val="28"/>
          <w:szCs w:val="28"/>
        </w:rPr>
      </w:pPr>
      <w:r>
        <w:rPr>
          <w:sz w:val="28"/>
          <w:szCs w:val="28"/>
        </w:rPr>
        <w:t xml:space="preserve">Identify the resources you each bring </w:t>
      </w:r>
    </w:p>
    <w:p w14:paraId="62AFD609" w14:textId="7E3B1691" w:rsidR="000F3207" w:rsidRDefault="000F3207" w:rsidP="007778DE">
      <w:pPr>
        <w:pStyle w:val="ListParagraph"/>
        <w:numPr>
          <w:ilvl w:val="0"/>
          <w:numId w:val="2"/>
        </w:numPr>
        <w:spacing w:line="360" w:lineRule="auto"/>
        <w:jc w:val="both"/>
        <w:rPr>
          <w:sz w:val="28"/>
          <w:szCs w:val="28"/>
        </w:rPr>
      </w:pPr>
      <w:r>
        <w:rPr>
          <w:sz w:val="28"/>
          <w:szCs w:val="28"/>
        </w:rPr>
        <w:t xml:space="preserve">Explore each other’s interests </w:t>
      </w:r>
    </w:p>
    <w:p w14:paraId="283CF7F7" w14:textId="3A24793C" w:rsidR="000F3207" w:rsidRDefault="000F3207" w:rsidP="007778DE">
      <w:pPr>
        <w:pStyle w:val="ListParagraph"/>
        <w:numPr>
          <w:ilvl w:val="0"/>
          <w:numId w:val="2"/>
        </w:numPr>
        <w:spacing w:line="360" w:lineRule="auto"/>
        <w:jc w:val="both"/>
        <w:rPr>
          <w:sz w:val="28"/>
          <w:szCs w:val="28"/>
        </w:rPr>
      </w:pPr>
      <w:r>
        <w:rPr>
          <w:sz w:val="28"/>
          <w:szCs w:val="28"/>
        </w:rPr>
        <w:t xml:space="preserve">Be explicit about your expectations of each other </w:t>
      </w:r>
    </w:p>
    <w:p w14:paraId="244BCC6A" w14:textId="2ECFC93E" w:rsidR="000F3207" w:rsidRDefault="000F3207" w:rsidP="007778DE">
      <w:pPr>
        <w:pStyle w:val="ListParagraph"/>
        <w:numPr>
          <w:ilvl w:val="0"/>
          <w:numId w:val="2"/>
        </w:numPr>
        <w:spacing w:line="360" w:lineRule="auto"/>
        <w:jc w:val="both"/>
        <w:rPr>
          <w:sz w:val="28"/>
          <w:szCs w:val="28"/>
        </w:rPr>
      </w:pPr>
      <w:r>
        <w:rPr>
          <w:sz w:val="28"/>
          <w:szCs w:val="28"/>
        </w:rPr>
        <w:t>Create a decision</w:t>
      </w:r>
      <w:r w:rsidR="00795AB7">
        <w:rPr>
          <w:sz w:val="28"/>
          <w:szCs w:val="28"/>
        </w:rPr>
        <w:t>-</w:t>
      </w:r>
      <w:r>
        <w:rPr>
          <w:sz w:val="28"/>
          <w:szCs w:val="28"/>
        </w:rPr>
        <w:t xml:space="preserve">making process </w:t>
      </w:r>
    </w:p>
    <w:p w14:paraId="5B0443E9" w14:textId="77777777" w:rsidR="00B46B36" w:rsidRDefault="000F3207" w:rsidP="007778DE">
      <w:pPr>
        <w:pStyle w:val="ListParagraph"/>
        <w:numPr>
          <w:ilvl w:val="0"/>
          <w:numId w:val="2"/>
        </w:numPr>
        <w:spacing w:line="360" w:lineRule="auto"/>
        <w:jc w:val="both"/>
        <w:rPr>
          <w:color w:val="000000" w:themeColor="text1"/>
        </w:rPr>
      </w:pPr>
      <w:r w:rsidRPr="00B46B36">
        <w:rPr>
          <w:sz w:val="28"/>
          <w:szCs w:val="28"/>
        </w:rPr>
        <w:t>Create a review process to catch problems early</w:t>
      </w:r>
      <w:r w:rsidR="00B46B36" w:rsidRPr="00B46B36">
        <w:rPr>
          <w:sz w:val="28"/>
          <w:szCs w:val="28"/>
        </w:rPr>
        <w:t xml:space="preserve">               </w:t>
      </w:r>
    </w:p>
    <w:p w14:paraId="62D12238" w14:textId="18FC1521" w:rsidR="002108A2" w:rsidRPr="00971C39" w:rsidRDefault="00971C39" w:rsidP="007778DE">
      <w:pPr>
        <w:spacing w:line="360" w:lineRule="auto"/>
        <w:ind w:left="360"/>
        <w:jc w:val="right"/>
        <w:rPr>
          <w:color w:val="000000" w:themeColor="text1"/>
          <w:sz w:val="28"/>
          <w:szCs w:val="28"/>
        </w:rPr>
      </w:pPr>
      <w:r>
        <w:rPr>
          <w:color w:val="000000" w:themeColor="text1"/>
          <w:sz w:val="28"/>
          <w:szCs w:val="28"/>
        </w:rPr>
        <w:t>(</w:t>
      </w:r>
      <w:r w:rsidR="00B46B36" w:rsidRPr="00971C39">
        <w:rPr>
          <w:color w:val="000000" w:themeColor="text1"/>
          <w:sz w:val="28"/>
          <w:szCs w:val="28"/>
        </w:rPr>
        <w:t xml:space="preserve">Learning </w:t>
      </w:r>
      <w:r w:rsidR="00B56AA1">
        <w:rPr>
          <w:color w:val="000000" w:themeColor="text1"/>
          <w:sz w:val="28"/>
          <w:szCs w:val="28"/>
        </w:rPr>
        <w:t>C</w:t>
      </w:r>
      <w:r w:rsidR="00B46B36" w:rsidRPr="00971C39">
        <w:rPr>
          <w:color w:val="000000" w:themeColor="text1"/>
          <w:sz w:val="28"/>
          <w:szCs w:val="28"/>
        </w:rPr>
        <w:t>urve</w:t>
      </w:r>
      <w:r>
        <w:rPr>
          <w:color w:val="000000" w:themeColor="text1"/>
          <w:sz w:val="28"/>
          <w:szCs w:val="28"/>
        </w:rPr>
        <w:t xml:space="preserve">, </w:t>
      </w:r>
      <w:r w:rsidR="00B46B36" w:rsidRPr="00971C39">
        <w:rPr>
          <w:color w:val="000000" w:themeColor="text1"/>
          <w:sz w:val="28"/>
          <w:szCs w:val="28"/>
        </w:rPr>
        <w:t>no date)</w:t>
      </w:r>
      <w:r w:rsidR="00B3020B" w:rsidRPr="00971C39">
        <w:rPr>
          <w:color w:val="000000" w:themeColor="text1"/>
          <w:sz w:val="28"/>
          <w:szCs w:val="28"/>
        </w:rPr>
        <w:t xml:space="preserve">                      </w:t>
      </w:r>
    </w:p>
    <w:p w14:paraId="4CF78898" w14:textId="77777777" w:rsidR="00B3020B" w:rsidRPr="00B46B36" w:rsidRDefault="00B3020B" w:rsidP="007778DE">
      <w:pPr>
        <w:spacing w:line="360" w:lineRule="auto"/>
        <w:jc w:val="both"/>
        <w:rPr>
          <w:color w:val="000000" w:themeColor="text1"/>
        </w:rPr>
      </w:pPr>
    </w:p>
    <w:p w14:paraId="5665F975" w14:textId="1E20FA5B" w:rsidR="008143A5" w:rsidRDefault="0031140B" w:rsidP="007778DE">
      <w:pPr>
        <w:spacing w:line="360" w:lineRule="auto"/>
        <w:jc w:val="both"/>
        <w:rPr>
          <w:sz w:val="28"/>
          <w:szCs w:val="28"/>
        </w:rPr>
      </w:pPr>
      <w:r>
        <w:rPr>
          <w:sz w:val="28"/>
          <w:szCs w:val="28"/>
        </w:rPr>
        <w:t xml:space="preserve">If </w:t>
      </w:r>
      <w:r w:rsidR="001C5CE5">
        <w:rPr>
          <w:sz w:val="28"/>
          <w:szCs w:val="28"/>
        </w:rPr>
        <w:t>staff adopt this approach,</w:t>
      </w:r>
      <w:r>
        <w:rPr>
          <w:sz w:val="28"/>
          <w:szCs w:val="28"/>
        </w:rPr>
        <w:t xml:space="preserve"> </w:t>
      </w:r>
      <w:r w:rsidR="001C5CE5">
        <w:rPr>
          <w:sz w:val="28"/>
          <w:szCs w:val="28"/>
        </w:rPr>
        <w:t xml:space="preserve">they </w:t>
      </w:r>
      <w:r>
        <w:rPr>
          <w:sz w:val="28"/>
          <w:szCs w:val="28"/>
        </w:rPr>
        <w:t>are likely to achieve a positive, healthy and happy environment</w:t>
      </w:r>
      <w:r w:rsidR="00484437">
        <w:rPr>
          <w:sz w:val="28"/>
          <w:szCs w:val="28"/>
        </w:rPr>
        <w:t xml:space="preserve"> for staff and </w:t>
      </w:r>
      <w:r w:rsidR="001C5CE5">
        <w:rPr>
          <w:sz w:val="28"/>
          <w:szCs w:val="28"/>
        </w:rPr>
        <w:t>children.</w:t>
      </w:r>
    </w:p>
    <w:p w14:paraId="0CB01E40" w14:textId="5B852D94" w:rsidR="00093862" w:rsidRDefault="00093862" w:rsidP="00261F93">
      <w:pPr>
        <w:jc w:val="both"/>
        <w:rPr>
          <w:sz w:val="28"/>
          <w:szCs w:val="28"/>
        </w:rPr>
      </w:pPr>
    </w:p>
    <w:p w14:paraId="5F302A25" w14:textId="77777777" w:rsidR="008143A5" w:rsidRDefault="008143A5" w:rsidP="00261F93">
      <w:pPr>
        <w:jc w:val="both"/>
        <w:rPr>
          <w:sz w:val="28"/>
          <w:szCs w:val="28"/>
        </w:rPr>
      </w:pPr>
    </w:p>
    <w:p w14:paraId="5131FD50" w14:textId="77777777" w:rsidR="008143A5" w:rsidRDefault="008143A5" w:rsidP="00261F93">
      <w:pPr>
        <w:jc w:val="both"/>
        <w:rPr>
          <w:sz w:val="28"/>
          <w:szCs w:val="28"/>
        </w:rPr>
      </w:pPr>
    </w:p>
    <w:p w14:paraId="10EA5119" w14:textId="77777777" w:rsidR="008143A5" w:rsidRDefault="008143A5" w:rsidP="00261F93">
      <w:pPr>
        <w:jc w:val="both"/>
        <w:rPr>
          <w:sz w:val="28"/>
          <w:szCs w:val="28"/>
        </w:rPr>
      </w:pPr>
    </w:p>
    <w:p w14:paraId="29596E14" w14:textId="77777777" w:rsidR="000F3207" w:rsidRDefault="000F3207" w:rsidP="000F3207">
      <w:pPr>
        <w:rPr>
          <w:sz w:val="28"/>
          <w:szCs w:val="28"/>
        </w:rPr>
      </w:pPr>
    </w:p>
    <w:p w14:paraId="1440D14D" w14:textId="4D2585DE" w:rsidR="00D549E1" w:rsidRDefault="00D549E1" w:rsidP="008143A5">
      <w:pPr>
        <w:jc w:val="both"/>
        <w:rPr>
          <w:b/>
          <w:bCs/>
          <w:sz w:val="28"/>
          <w:szCs w:val="28"/>
          <w:u w:val="single"/>
        </w:rPr>
      </w:pPr>
    </w:p>
    <w:p w14:paraId="01BDB036" w14:textId="77777777" w:rsidR="008143A5" w:rsidRPr="00E8779A" w:rsidRDefault="008143A5" w:rsidP="008143A5">
      <w:pPr>
        <w:jc w:val="both"/>
        <w:rPr>
          <w:b/>
          <w:bCs/>
          <w:sz w:val="28"/>
          <w:szCs w:val="28"/>
          <w:u w:val="single"/>
        </w:rPr>
      </w:pPr>
    </w:p>
    <w:p w14:paraId="3DE7B8B1" w14:textId="77777777" w:rsidR="008143A5" w:rsidRDefault="008143A5" w:rsidP="008143A5">
      <w:pPr>
        <w:jc w:val="both"/>
        <w:rPr>
          <w:sz w:val="28"/>
          <w:szCs w:val="28"/>
        </w:rPr>
      </w:pPr>
    </w:p>
    <w:p w14:paraId="6DCA843B" w14:textId="0D3FBFE0" w:rsidR="008143A5" w:rsidRDefault="008143A5" w:rsidP="00261F93">
      <w:pPr>
        <w:jc w:val="both"/>
        <w:rPr>
          <w:sz w:val="28"/>
          <w:szCs w:val="28"/>
        </w:rPr>
      </w:pPr>
    </w:p>
    <w:p w14:paraId="419C31BB" w14:textId="1D064945" w:rsidR="008143A5" w:rsidRDefault="008143A5" w:rsidP="008143A5">
      <w:pPr>
        <w:jc w:val="center"/>
        <w:rPr>
          <w:sz w:val="28"/>
          <w:szCs w:val="28"/>
        </w:rPr>
      </w:pPr>
    </w:p>
    <w:p w14:paraId="4239C6AA" w14:textId="7FD4825A" w:rsidR="008143A5" w:rsidRDefault="008143A5" w:rsidP="00261F93">
      <w:pPr>
        <w:jc w:val="both"/>
        <w:rPr>
          <w:sz w:val="28"/>
          <w:szCs w:val="28"/>
        </w:rPr>
      </w:pPr>
    </w:p>
    <w:p w14:paraId="1699A49E" w14:textId="77777777" w:rsidR="0088413E" w:rsidRDefault="0088413E" w:rsidP="00261F93">
      <w:pPr>
        <w:jc w:val="both"/>
        <w:rPr>
          <w:sz w:val="28"/>
          <w:szCs w:val="28"/>
        </w:rPr>
      </w:pPr>
    </w:p>
    <w:p w14:paraId="05DB9F90" w14:textId="77777777" w:rsidR="008143A5" w:rsidRDefault="008143A5" w:rsidP="00261F93">
      <w:pPr>
        <w:jc w:val="both"/>
        <w:rPr>
          <w:sz w:val="28"/>
          <w:szCs w:val="28"/>
        </w:rPr>
      </w:pPr>
    </w:p>
    <w:p w14:paraId="44034A4C" w14:textId="77777777" w:rsidR="008143A5" w:rsidRDefault="008143A5" w:rsidP="00261F93">
      <w:pPr>
        <w:jc w:val="both"/>
        <w:rPr>
          <w:sz w:val="28"/>
          <w:szCs w:val="28"/>
        </w:rPr>
      </w:pPr>
    </w:p>
    <w:p w14:paraId="157398FD" w14:textId="77777777" w:rsidR="008143A5" w:rsidRDefault="008143A5" w:rsidP="00261F93">
      <w:pPr>
        <w:jc w:val="both"/>
        <w:rPr>
          <w:sz w:val="28"/>
          <w:szCs w:val="28"/>
        </w:rPr>
      </w:pPr>
    </w:p>
    <w:p w14:paraId="173A0377" w14:textId="77777777" w:rsidR="008143A5" w:rsidRDefault="008143A5" w:rsidP="00261F93">
      <w:pPr>
        <w:jc w:val="both"/>
        <w:rPr>
          <w:sz w:val="28"/>
          <w:szCs w:val="28"/>
        </w:rPr>
      </w:pPr>
    </w:p>
    <w:p w14:paraId="4F2C46A5" w14:textId="77777777" w:rsidR="008143A5" w:rsidRDefault="008143A5" w:rsidP="00261F93">
      <w:pPr>
        <w:jc w:val="both"/>
        <w:rPr>
          <w:sz w:val="28"/>
          <w:szCs w:val="28"/>
        </w:rPr>
      </w:pPr>
    </w:p>
    <w:p w14:paraId="1EDAA9EB" w14:textId="77777777" w:rsidR="008143A5" w:rsidRDefault="008143A5" w:rsidP="00261F93">
      <w:pPr>
        <w:jc w:val="both"/>
        <w:rPr>
          <w:sz w:val="28"/>
          <w:szCs w:val="28"/>
        </w:rPr>
      </w:pPr>
    </w:p>
    <w:p w14:paraId="58940031" w14:textId="77777777" w:rsidR="008143A5" w:rsidRDefault="008143A5" w:rsidP="00261F93">
      <w:pPr>
        <w:jc w:val="both"/>
        <w:rPr>
          <w:sz w:val="28"/>
          <w:szCs w:val="28"/>
        </w:rPr>
      </w:pPr>
    </w:p>
    <w:p w14:paraId="4DB780AB" w14:textId="77777777" w:rsidR="00C82F1C" w:rsidRDefault="00C82F1C" w:rsidP="009D2B99">
      <w:pPr>
        <w:jc w:val="both"/>
        <w:rPr>
          <w:sz w:val="28"/>
          <w:szCs w:val="28"/>
        </w:rPr>
      </w:pPr>
    </w:p>
    <w:p w14:paraId="5D162A35" w14:textId="77777777" w:rsidR="0031050E" w:rsidRDefault="0031050E" w:rsidP="009D2B99">
      <w:pPr>
        <w:jc w:val="both"/>
        <w:rPr>
          <w:b/>
          <w:bCs/>
          <w:sz w:val="28"/>
          <w:szCs w:val="28"/>
          <w:u w:val="single"/>
        </w:rPr>
      </w:pPr>
    </w:p>
    <w:p w14:paraId="55567348" w14:textId="77777777" w:rsidR="0031050E" w:rsidRDefault="0031050E" w:rsidP="009D2B99">
      <w:pPr>
        <w:jc w:val="both"/>
        <w:rPr>
          <w:b/>
          <w:bCs/>
          <w:sz w:val="28"/>
          <w:szCs w:val="28"/>
          <w:u w:val="single"/>
        </w:rPr>
      </w:pPr>
    </w:p>
    <w:p w14:paraId="15EAC880" w14:textId="77777777" w:rsidR="0031050E" w:rsidRDefault="0031050E" w:rsidP="009D2B99">
      <w:pPr>
        <w:jc w:val="both"/>
        <w:rPr>
          <w:b/>
          <w:bCs/>
          <w:sz w:val="28"/>
          <w:szCs w:val="28"/>
          <w:u w:val="single"/>
        </w:rPr>
      </w:pPr>
    </w:p>
    <w:p w14:paraId="03EDC9A0" w14:textId="37AF2544" w:rsidR="00B3020B" w:rsidRDefault="009D2B99" w:rsidP="007778DE">
      <w:pPr>
        <w:spacing w:line="360" w:lineRule="auto"/>
        <w:jc w:val="both"/>
        <w:rPr>
          <w:b/>
          <w:bCs/>
          <w:sz w:val="28"/>
          <w:szCs w:val="28"/>
          <w:u w:val="single"/>
        </w:rPr>
      </w:pPr>
      <w:r w:rsidRPr="00E8779A">
        <w:rPr>
          <w:b/>
          <w:bCs/>
          <w:sz w:val="28"/>
          <w:szCs w:val="28"/>
          <w:u w:val="single"/>
        </w:rPr>
        <w:lastRenderedPageBreak/>
        <w:t>Interventions</w:t>
      </w:r>
    </w:p>
    <w:p w14:paraId="0367ADAE" w14:textId="61B219D3" w:rsidR="00B3020B" w:rsidRDefault="0024261D" w:rsidP="007778DE">
      <w:pPr>
        <w:spacing w:line="360" w:lineRule="auto"/>
        <w:jc w:val="both"/>
        <w:rPr>
          <w:sz w:val="28"/>
          <w:szCs w:val="28"/>
        </w:rPr>
      </w:pPr>
      <w:r>
        <w:rPr>
          <w:sz w:val="28"/>
          <w:szCs w:val="28"/>
        </w:rPr>
        <w:t xml:space="preserve">Schools and settings should always try their best to </w:t>
      </w:r>
      <w:r w:rsidR="00E324A8">
        <w:rPr>
          <w:sz w:val="28"/>
          <w:szCs w:val="28"/>
        </w:rPr>
        <w:t>meet</w:t>
      </w:r>
      <w:r>
        <w:rPr>
          <w:sz w:val="28"/>
          <w:szCs w:val="28"/>
        </w:rPr>
        <w:t xml:space="preserve"> each </w:t>
      </w:r>
      <w:r w:rsidR="00227C07">
        <w:rPr>
          <w:sz w:val="28"/>
          <w:szCs w:val="28"/>
        </w:rPr>
        <w:t>child</w:t>
      </w:r>
      <w:r w:rsidR="00A27606">
        <w:rPr>
          <w:sz w:val="28"/>
          <w:szCs w:val="28"/>
        </w:rPr>
        <w:t>’s</w:t>
      </w:r>
      <w:r w:rsidR="00227C07">
        <w:rPr>
          <w:sz w:val="28"/>
          <w:szCs w:val="28"/>
        </w:rPr>
        <w:t xml:space="preserve"> </w:t>
      </w:r>
      <w:r>
        <w:rPr>
          <w:sz w:val="28"/>
          <w:szCs w:val="28"/>
        </w:rPr>
        <w:t xml:space="preserve">individual </w:t>
      </w:r>
      <w:r w:rsidR="00E324A8">
        <w:rPr>
          <w:sz w:val="28"/>
          <w:szCs w:val="28"/>
        </w:rPr>
        <w:t>needs and interests</w:t>
      </w:r>
      <w:r>
        <w:rPr>
          <w:sz w:val="28"/>
          <w:szCs w:val="28"/>
        </w:rPr>
        <w:t xml:space="preserve">. Sometimes pupils may need some additional support to help them progress and overcome barriers. This </w:t>
      </w:r>
      <w:r w:rsidR="00227C07">
        <w:rPr>
          <w:sz w:val="28"/>
          <w:szCs w:val="28"/>
        </w:rPr>
        <w:t>might include</w:t>
      </w:r>
      <w:r>
        <w:rPr>
          <w:sz w:val="28"/>
          <w:szCs w:val="28"/>
        </w:rPr>
        <w:t xml:space="preserve"> spee</w:t>
      </w:r>
      <w:r w:rsidR="00E324A8">
        <w:rPr>
          <w:sz w:val="28"/>
          <w:szCs w:val="28"/>
        </w:rPr>
        <w:t>c</w:t>
      </w:r>
      <w:r>
        <w:rPr>
          <w:sz w:val="28"/>
          <w:szCs w:val="28"/>
        </w:rPr>
        <w:t xml:space="preserve">h and language therapy, one to one support, additional reading sessions, </w:t>
      </w:r>
      <w:proofErr w:type="spellStart"/>
      <w:r w:rsidR="00227C07">
        <w:rPr>
          <w:sz w:val="28"/>
          <w:szCs w:val="28"/>
        </w:rPr>
        <w:t>W</w:t>
      </w:r>
      <w:r w:rsidR="002E65A0">
        <w:rPr>
          <w:sz w:val="28"/>
          <w:szCs w:val="28"/>
        </w:rPr>
        <w:t>elcom</w:t>
      </w:r>
      <w:proofErr w:type="spellEnd"/>
      <w:r>
        <w:rPr>
          <w:sz w:val="28"/>
          <w:szCs w:val="28"/>
        </w:rPr>
        <w:t>,</w:t>
      </w:r>
      <w:r w:rsidR="002E65A0">
        <w:rPr>
          <w:sz w:val="28"/>
          <w:szCs w:val="28"/>
        </w:rPr>
        <w:t xml:space="preserve"> sessions with an</w:t>
      </w:r>
      <w:r>
        <w:rPr>
          <w:sz w:val="28"/>
          <w:szCs w:val="28"/>
        </w:rPr>
        <w:t xml:space="preserve"> </w:t>
      </w:r>
      <w:r w:rsidR="002E65A0">
        <w:rPr>
          <w:sz w:val="28"/>
          <w:szCs w:val="28"/>
        </w:rPr>
        <w:t>ELSA</w:t>
      </w:r>
      <w:r>
        <w:rPr>
          <w:sz w:val="28"/>
          <w:szCs w:val="28"/>
        </w:rPr>
        <w:t xml:space="preserve"> and</w:t>
      </w:r>
      <w:r w:rsidR="00227C07">
        <w:rPr>
          <w:sz w:val="28"/>
          <w:szCs w:val="28"/>
        </w:rPr>
        <w:t xml:space="preserve"> any others.</w:t>
      </w:r>
    </w:p>
    <w:p w14:paraId="68728B73" w14:textId="59AD695B" w:rsidR="0024261D" w:rsidRPr="00665BA9" w:rsidRDefault="0024261D" w:rsidP="007778DE">
      <w:pPr>
        <w:spacing w:line="360" w:lineRule="auto"/>
        <w:jc w:val="both"/>
        <w:rPr>
          <w:rFonts w:ascii="Times" w:hAnsi="Times"/>
          <w:sz w:val="32"/>
          <w:szCs w:val="32"/>
        </w:rPr>
      </w:pPr>
    </w:p>
    <w:p w14:paraId="6D9CF2B6" w14:textId="152CCEC9" w:rsidR="00E324A8" w:rsidRPr="00665BA9" w:rsidRDefault="00E324A8" w:rsidP="007778DE">
      <w:pPr>
        <w:spacing w:line="360" w:lineRule="auto"/>
        <w:jc w:val="both"/>
        <w:rPr>
          <w:rFonts w:ascii="Times" w:hAnsi="Times" w:cs="Arial"/>
          <w:color w:val="000000" w:themeColor="text1"/>
          <w:sz w:val="28"/>
          <w:szCs w:val="28"/>
        </w:rPr>
      </w:pPr>
      <w:r w:rsidRPr="00665BA9">
        <w:rPr>
          <w:rFonts w:ascii="Times" w:hAnsi="Times" w:cs="Arial"/>
          <w:color w:val="000000" w:themeColor="text1"/>
          <w:sz w:val="28"/>
          <w:szCs w:val="28"/>
        </w:rPr>
        <w:t xml:space="preserve">To have a positive setting </w:t>
      </w:r>
      <w:r w:rsidR="001C5CE5">
        <w:rPr>
          <w:rFonts w:ascii="Times" w:hAnsi="Times" w:cs="Arial"/>
          <w:color w:val="000000" w:themeColor="text1"/>
          <w:sz w:val="28"/>
          <w:szCs w:val="28"/>
        </w:rPr>
        <w:t>there</w:t>
      </w:r>
      <w:r w:rsidRPr="00665BA9">
        <w:rPr>
          <w:rFonts w:ascii="Times" w:hAnsi="Times" w:cs="Arial"/>
          <w:color w:val="000000" w:themeColor="text1"/>
          <w:sz w:val="28"/>
          <w:szCs w:val="28"/>
        </w:rPr>
        <w:t xml:space="preserve"> need</w:t>
      </w:r>
      <w:r w:rsidR="001C5CE5">
        <w:rPr>
          <w:rFonts w:ascii="Times" w:hAnsi="Times" w:cs="Arial"/>
          <w:color w:val="000000" w:themeColor="text1"/>
          <w:sz w:val="28"/>
          <w:szCs w:val="28"/>
        </w:rPr>
        <w:t>s</w:t>
      </w:r>
      <w:r w:rsidRPr="00665BA9">
        <w:rPr>
          <w:rFonts w:ascii="Times" w:hAnsi="Times" w:cs="Arial"/>
          <w:color w:val="000000" w:themeColor="text1"/>
          <w:sz w:val="28"/>
          <w:szCs w:val="28"/>
        </w:rPr>
        <w:t xml:space="preserve"> to </w:t>
      </w:r>
      <w:r w:rsidR="001C5CE5">
        <w:rPr>
          <w:rFonts w:ascii="Times" w:hAnsi="Times" w:cs="Arial"/>
          <w:color w:val="000000" w:themeColor="text1"/>
          <w:sz w:val="28"/>
          <w:szCs w:val="28"/>
        </w:rPr>
        <w:t>be</w:t>
      </w:r>
      <w:r w:rsidRPr="00665BA9">
        <w:rPr>
          <w:rFonts w:ascii="Times" w:hAnsi="Times" w:cs="Arial"/>
          <w:color w:val="000000" w:themeColor="text1"/>
          <w:sz w:val="28"/>
          <w:szCs w:val="28"/>
        </w:rPr>
        <w:t xml:space="preserve"> a shared responsibility between all staff and professionals</w:t>
      </w:r>
      <w:r w:rsidR="001C5CE5">
        <w:rPr>
          <w:rFonts w:ascii="Times" w:hAnsi="Times" w:cs="Arial"/>
          <w:color w:val="000000" w:themeColor="text1"/>
          <w:sz w:val="28"/>
          <w:szCs w:val="28"/>
        </w:rPr>
        <w:t>;</w:t>
      </w:r>
      <w:r w:rsidRPr="00665BA9">
        <w:rPr>
          <w:rFonts w:ascii="Times" w:hAnsi="Times" w:cs="Arial"/>
          <w:color w:val="000000" w:themeColor="text1"/>
          <w:sz w:val="28"/>
          <w:szCs w:val="28"/>
        </w:rPr>
        <w:t xml:space="preserve"> this</w:t>
      </w:r>
      <w:r w:rsidR="00227C07">
        <w:rPr>
          <w:rFonts w:ascii="Times" w:hAnsi="Times" w:cs="Arial"/>
          <w:color w:val="000000" w:themeColor="text1"/>
          <w:sz w:val="28"/>
          <w:szCs w:val="28"/>
        </w:rPr>
        <w:t xml:space="preserve"> can help to secure</w:t>
      </w:r>
      <w:r w:rsidRPr="00665BA9">
        <w:rPr>
          <w:rFonts w:ascii="Times" w:hAnsi="Times" w:cs="Arial"/>
          <w:color w:val="000000" w:themeColor="text1"/>
          <w:sz w:val="28"/>
          <w:szCs w:val="28"/>
        </w:rPr>
        <w:t xml:space="preserve"> a holistic </w:t>
      </w:r>
      <w:r w:rsidR="00227C07">
        <w:rPr>
          <w:rFonts w:ascii="Times" w:hAnsi="Times" w:cs="Arial"/>
          <w:color w:val="000000" w:themeColor="text1"/>
          <w:sz w:val="28"/>
          <w:szCs w:val="28"/>
        </w:rPr>
        <w:t xml:space="preserve">learning </w:t>
      </w:r>
      <w:r w:rsidRPr="00665BA9">
        <w:rPr>
          <w:rFonts w:ascii="Times" w:hAnsi="Times" w:cs="Arial"/>
          <w:color w:val="000000" w:themeColor="text1"/>
          <w:sz w:val="28"/>
          <w:szCs w:val="28"/>
        </w:rPr>
        <w:t>environment. The benefits of a holistic approach, where a child can be taught</w:t>
      </w:r>
      <w:r w:rsidR="00C32E9C" w:rsidRPr="00665BA9">
        <w:rPr>
          <w:rFonts w:ascii="Times" w:hAnsi="Times" w:cs="Arial"/>
          <w:color w:val="000000" w:themeColor="text1"/>
          <w:sz w:val="28"/>
          <w:szCs w:val="28"/>
        </w:rPr>
        <w:t xml:space="preserve"> naturally</w:t>
      </w:r>
      <w:r w:rsidR="001C5CE5">
        <w:rPr>
          <w:rFonts w:ascii="Times" w:hAnsi="Times" w:cs="Arial"/>
          <w:color w:val="000000" w:themeColor="text1"/>
          <w:sz w:val="28"/>
          <w:szCs w:val="28"/>
        </w:rPr>
        <w:t>.</w:t>
      </w:r>
      <w:r w:rsidRPr="00665BA9">
        <w:rPr>
          <w:rFonts w:ascii="Times" w:hAnsi="Times" w:cs="Arial"/>
          <w:color w:val="000000" w:themeColor="text1"/>
          <w:sz w:val="28"/>
          <w:szCs w:val="28"/>
        </w:rPr>
        <w:t xml:space="preserve"> </w:t>
      </w:r>
      <w:r w:rsidR="00227C07">
        <w:rPr>
          <w:rFonts w:ascii="Times" w:hAnsi="Times" w:cs="Arial"/>
          <w:color w:val="000000" w:themeColor="text1"/>
          <w:sz w:val="28"/>
          <w:szCs w:val="28"/>
        </w:rPr>
        <w:t xml:space="preserve">With no barriers between “subjects”, </w:t>
      </w:r>
      <w:r w:rsidR="00C32E9C" w:rsidRPr="00665BA9">
        <w:rPr>
          <w:rFonts w:ascii="Times" w:hAnsi="Times" w:cs="Arial"/>
          <w:color w:val="000000" w:themeColor="text1"/>
          <w:sz w:val="28"/>
          <w:szCs w:val="28"/>
        </w:rPr>
        <w:t xml:space="preserve">in the long run </w:t>
      </w:r>
      <w:r w:rsidRPr="00665BA9">
        <w:rPr>
          <w:rFonts w:ascii="Times" w:hAnsi="Times" w:cs="Arial"/>
          <w:color w:val="000000" w:themeColor="text1"/>
          <w:sz w:val="28"/>
          <w:szCs w:val="28"/>
        </w:rPr>
        <w:t>develops better communication, social skills and confidence. It</w:t>
      </w:r>
      <w:r w:rsidR="00C32E9C" w:rsidRPr="00665BA9">
        <w:rPr>
          <w:rFonts w:ascii="Times" w:hAnsi="Times" w:cs="Arial"/>
          <w:color w:val="000000" w:themeColor="text1"/>
          <w:sz w:val="28"/>
          <w:szCs w:val="28"/>
        </w:rPr>
        <w:t xml:space="preserve"> encourages</w:t>
      </w:r>
      <w:r w:rsidRPr="00665BA9">
        <w:rPr>
          <w:rFonts w:ascii="Times" w:hAnsi="Times" w:cs="Arial"/>
          <w:color w:val="000000" w:themeColor="text1"/>
          <w:sz w:val="28"/>
          <w:szCs w:val="28"/>
        </w:rPr>
        <w:t xml:space="preserve"> children to seek out and enjoy challenge</w:t>
      </w:r>
      <w:r w:rsidR="002E65A0">
        <w:rPr>
          <w:rFonts w:ascii="Times" w:hAnsi="Times" w:cs="Arial"/>
          <w:color w:val="000000" w:themeColor="text1"/>
          <w:sz w:val="28"/>
          <w:szCs w:val="28"/>
        </w:rPr>
        <w:t xml:space="preserve"> </w:t>
      </w:r>
      <w:r w:rsidRPr="00665BA9">
        <w:rPr>
          <w:rFonts w:ascii="Times" w:hAnsi="Times" w:cs="Arial"/>
          <w:color w:val="000000" w:themeColor="text1"/>
          <w:sz w:val="28"/>
          <w:szCs w:val="28"/>
        </w:rPr>
        <w:t>(Scholar Base</w:t>
      </w:r>
      <w:r w:rsidR="002E65A0">
        <w:rPr>
          <w:rFonts w:ascii="Times" w:hAnsi="Times" w:cs="Arial"/>
          <w:color w:val="000000" w:themeColor="text1"/>
          <w:sz w:val="28"/>
          <w:szCs w:val="28"/>
        </w:rPr>
        <w:t>,</w:t>
      </w:r>
      <w:r w:rsidRPr="00665BA9">
        <w:rPr>
          <w:rFonts w:ascii="Times" w:hAnsi="Times" w:cs="Arial"/>
          <w:color w:val="000000" w:themeColor="text1"/>
          <w:sz w:val="28"/>
          <w:szCs w:val="28"/>
        </w:rPr>
        <w:t xml:space="preserve"> 2014)</w:t>
      </w:r>
      <w:r w:rsidR="002E65A0">
        <w:rPr>
          <w:rFonts w:ascii="Times" w:hAnsi="Times" w:cs="Arial"/>
          <w:color w:val="000000" w:themeColor="text1"/>
          <w:sz w:val="28"/>
          <w:szCs w:val="28"/>
        </w:rPr>
        <w:t>.</w:t>
      </w:r>
    </w:p>
    <w:p w14:paraId="6CAFBB25" w14:textId="250EA26A" w:rsidR="00E324A8" w:rsidRDefault="00E324A8" w:rsidP="007778DE">
      <w:pPr>
        <w:spacing w:line="360" w:lineRule="auto"/>
        <w:jc w:val="both"/>
        <w:rPr>
          <w:sz w:val="28"/>
          <w:szCs w:val="28"/>
        </w:rPr>
      </w:pPr>
    </w:p>
    <w:p w14:paraId="3D7972E8" w14:textId="3E6D3FEB" w:rsidR="00921E10" w:rsidRDefault="00921E10" w:rsidP="007778DE">
      <w:pPr>
        <w:spacing w:line="360" w:lineRule="auto"/>
        <w:jc w:val="both"/>
        <w:rPr>
          <w:sz w:val="28"/>
          <w:szCs w:val="28"/>
        </w:rPr>
      </w:pPr>
      <w:r>
        <w:rPr>
          <w:sz w:val="28"/>
          <w:szCs w:val="28"/>
        </w:rPr>
        <w:t>When a child starts, plan</w:t>
      </w:r>
      <w:r w:rsidR="00511046">
        <w:rPr>
          <w:sz w:val="28"/>
          <w:szCs w:val="28"/>
        </w:rPr>
        <w:t>ning</w:t>
      </w:r>
      <w:r>
        <w:rPr>
          <w:sz w:val="28"/>
          <w:szCs w:val="28"/>
        </w:rPr>
        <w:t xml:space="preserve"> numerous visits to support each child on becom</w:t>
      </w:r>
      <w:r w:rsidR="00E94D92">
        <w:rPr>
          <w:sz w:val="28"/>
          <w:szCs w:val="28"/>
        </w:rPr>
        <w:t>ing</w:t>
      </w:r>
      <w:r>
        <w:rPr>
          <w:sz w:val="28"/>
          <w:szCs w:val="28"/>
        </w:rPr>
        <w:t xml:space="preserve"> familiar with </w:t>
      </w:r>
      <w:r w:rsidR="00227C07">
        <w:rPr>
          <w:sz w:val="28"/>
          <w:szCs w:val="28"/>
        </w:rPr>
        <w:t>the setting</w:t>
      </w:r>
      <w:r w:rsidR="00511046">
        <w:rPr>
          <w:sz w:val="28"/>
          <w:szCs w:val="28"/>
        </w:rPr>
        <w:t xml:space="preserve"> is key</w:t>
      </w:r>
      <w:r>
        <w:rPr>
          <w:sz w:val="28"/>
          <w:szCs w:val="28"/>
        </w:rPr>
        <w:t xml:space="preserve">. </w:t>
      </w:r>
      <w:r w:rsidR="002E65A0">
        <w:rPr>
          <w:sz w:val="28"/>
          <w:szCs w:val="28"/>
        </w:rPr>
        <w:t>First</w:t>
      </w:r>
      <w:r w:rsidR="001C5CE5">
        <w:rPr>
          <w:sz w:val="28"/>
          <w:szCs w:val="28"/>
        </w:rPr>
        <w:t>ly</w:t>
      </w:r>
      <w:r w:rsidR="002E65A0">
        <w:rPr>
          <w:sz w:val="28"/>
          <w:szCs w:val="28"/>
        </w:rPr>
        <w:t>,</w:t>
      </w:r>
      <w:r>
        <w:rPr>
          <w:sz w:val="28"/>
          <w:szCs w:val="28"/>
        </w:rPr>
        <w:t xml:space="preserve"> </w:t>
      </w:r>
      <w:r w:rsidR="001C5CE5">
        <w:rPr>
          <w:sz w:val="28"/>
          <w:szCs w:val="28"/>
        </w:rPr>
        <w:t>staff</w:t>
      </w:r>
      <w:r>
        <w:rPr>
          <w:sz w:val="28"/>
          <w:szCs w:val="28"/>
        </w:rPr>
        <w:t xml:space="preserve"> organise a home visit. This helps to begin building </w:t>
      </w:r>
      <w:r w:rsidR="00227C07">
        <w:rPr>
          <w:sz w:val="28"/>
          <w:szCs w:val="28"/>
        </w:rPr>
        <w:t>positive</w:t>
      </w:r>
      <w:r>
        <w:rPr>
          <w:sz w:val="28"/>
          <w:szCs w:val="28"/>
        </w:rPr>
        <w:t xml:space="preserve"> relationship</w:t>
      </w:r>
      <w:r w:rsidR="00227C07">
        <w:rPr>
          <w:sz w:val="28"/>
          <w:szCs w:val="28"/>
        </w:rPr>
        <w:t>s</w:t>
      </w:r>
      <w:r>
        <w:rPr>
          <w:sz w:val="28"/>
          <w:szCs w:val="28"/>
        </w:rPr>
        <w:t xml:space="preserve"> </w:t>
      </w:r>
      <w:r w:rsidR="00227C07">
        <w:rPr>
          <w:sz w:val="28"/>
          <w:szCs w:val="28"/>
        </w:rPr>
        <w:t>with families</w:t>
      </w:r>
      <w:r>
        <w:rPr>
          <w:sz w:val="28"/>
          <w:szCs w:val="28"/>
        </w:rPr>
        <w:t xml:space="preserve"> as well as knowing what the</w:t>
      </w:r>
      <w:r w:rsidR="00227C07">
        <w:rPr>
          <w:sz w:val="28"/>
          <w:szCs w:val="28"/>
        </w:rPr>
        <w:t xml:space="preserve"> child</w:t>
      </w:r>
      <w:r>
        <w:rPr>
          <w:sz w:val="28"/>
          <w:szCs w:val="28"/>
        </w:rPr>
        <w:t xml:space="preserve"> enjoy</w:t>
      </w:r>
      <w:r w:rsidR="00227C07">
        <w:rPr>
          <w:sz w:val="28"/>
          <w:szCs w:val="28"/>
        </w:rPr>
        <w:t>s</w:t>
      </w:r>
      <w:r>
        <w:rPr>
          <w:sz w:val="28"/>
          <w:szCs w:val="28"/>
        </w:rPr>
        <w:t xml:space="preserve"> playing w</w:t>
      </w:r>
      <w:r w:rsidR="00227C07">
        <w:rPr>
          <w:sz w:val="28"/>
          <w:szCs w:val="28"/>
        </w:rPr>
        <w:t>ith at home</w:t>
      </w:r>
      <w:r>
        <w:rPr>
          <w:sz w:val="28"/>
          <w:szCs w:val="28"/>
        </w:rPr>
        <w:t xml:space="preserve">. </w:t>
      </w:r>
      <w:r w:rsidR="001C5CE5">
        <w:rPr>
          <w:sz w:val="28"/>
          <w:szCs w:val="28"/>
        </w:rPr>
        <w:t xml:space="preserve">This </w:t>
      </w:r>
      <w:r>
        <w:rPr>
          <w:sz w:val="28"/>
          <w:szCs w:val="28"/>
        </w:rPr>
        <w:t xml:space="preserve">information </w:t>
      </w:r>
      <w:r w:rsidR="001C5CE5">
        <w:rPr>
          <w:sz w:val="28"/>
          <w:szCs w:val="28"/>
        </w:rPr>
        <w:t xml:space="preserve">is used </w:t>
      </w:r>
      <w:r>
        <w:rPr>
          <w:sz w:val="28"/>
          <w:szCs w:val="28"/>
        </w:rPr>
        <w:t xml:space="preserve">when they came </w:t>
      </w:r>
      <w:r w:rsidR="00227C07">
        <w:rPr>
          <w:sz w:val="28"/>
          <w:szCs w:val="28"/>
        </w:rPr>
        <w:t xml:space="preserve">to visit nursery </w:t>
      </w:r>
      <w:r>
        <w:rPr>
          <w:sz w:val="28"/>
          <w:szCs w:val="28"/>
        </w:rPr>
        <w:t>to en</w:t>
      </w:r>
      <w:r w:rsidR="00227C07">
        <w:rPr>
          <w:sz w:val="28"/>
          <w:szCs w:val="28"/>
        </w:rPr>
        <w:t>able</w:t>
      </w:r>
      <w:r>
        <w:rPr>
          <w:sz w:val="28"/>
          <w:szCs w:val="28"/>
        </w:rPr>
        <w:t xml:space="preserve"> them to </w:t>
      </w:r>
      <w:r w:rsidR="00227C07">
        <w:rPr>
          <w:sz w:val="28"/>
          <w:szCs w:val="28"/>
        </w:rPr>
        <w:t xml:space="preserve">relate to </w:t>
      </w:r>
      <w:r w:rsidR="00A27606">
        <w:rPr>
          <w:sz w:val="28"/>
          <w:szCs w:val="28"/>
        </w:rPr>
        <w:t>something familiar</w:t>
      </w:r>
      <w:r w:rsidR="00227C07">
        <w:rPr>
          <w:sz w:val="28"/>
          <w:szCs w:val="28"/>
        </w:rPr>
        <w:t xml:space="preserve"> and </w:t>
      </w:r>
      <w:r>
        <w:rPr>
          <w:sz w:val="28"/>
          <w:szCs w:val="28"/>
        </w:rPr>
        <w:t xml:space="preserve">communicate with </w:t>
      </w:r>
      <w:r w:rsidR="001C5CE5">
        <w:rPr>
          <w:sz w:val="28"/>
          <w:szCs w:val="28"/>
        </w:rPr>
        <w:t>someone familiar</w:t>
      </w:r>
      <w:r>
        <w:rPr>
          <w:sz w:val="28"/>
          <w:szCs w:val="28"/>
        </w:rPr>
        <w:t>. For example, if a child was</w:t>
      </w:r>
      <w:r w:rsidR="001C5CE5">
        <w:rPr>
          <w:sz w:val="28"/>
          <w:szCs w:val="28"/>
        </w:rPr>
        <w:t xml:space="preserve"> interested</w:t>
      </w:r>
      <w:r>
        <w:rPr>
          <w:sz w:val="28"/>
          <w:szCs w:val="28"/>
        </w:rPr>
        <w:t xml:space="preserve"> </w:t>
      </w:r>
      <w:r w:rsidR="001C5CE5">
        <w:rPr>
          <w:sz w:val="28"/>
          <w:szCs w:val="28"/>
        </w:rPr>
        <w:t>in</w:t>
      </w:r>
      <w:r>
        <w:rPr>
          <w:sz w:val="28"/>
          <w:szCs w:val="28"/>
        </w:rPr>
        <w:t xml:space="preserve"> trains</w:t>
      </w:r>
      <w:r w:rsidR="001C5CE5">
        <w:rPr>
          <w:sz w:val="28"/>
          <w:szCs w:val="28"/>
        </w:rPr>
        <w:t>,</w:t>
      </w:r>
      <w:r>
        <w:rPr>
          <w:sz w:val="28"/>
          <w:szCs w:val="28"/>
        </w:rPr>
        <w:t xml:space="preserve"> </w:t>
      </w:r>
      <w:r w:rsidR="001C5CE5">
        <w:rPr>
          <w:sz w:val="28"/>
          <w:szCs w:val="28"/>
        </w:rPr>
        <w:t>these</w:t>
      </w:r>
      <w:r>
        <w:rPr>
          <w:sz w:val="28"/>
          <w:szCs w:val="28"/>
        </w:rPr>
        <w:t xml:space="preserve"> could</w:t>
      </w:r>
      <w:r w:rsidR="001C5CE5">
        <w:rPr>
          <w:sz w:val="28"/>
          <w:szCs w:val="28"/>
        </w:rPr>
        <w:t xml:space="preserve"> be made</w:t>
      </w:r>
      <w:r w:rsidR="00F22584">
        <w:rPr>
          <w:sz w:val="28"/>
          <w:szCs w:val="28"/>
        </w:rPr>
        <w:t xml:space="preserve"> available to them </w:t>
      </w:r>
      <w:r w:rsidR="001C5CE5">
        <w:rPr>
          <w:sz w:val="28"/>
          <w:szCs w:val="28"/>
        </w:rPr>
        <w:t xml:space="preserve">when they visit </w:t>
      </w:r>
      <w:r w:rsidR="002E65A0">
        <w:rPr>
          <w:sz w:val="28"/>
          <w:szCs w:val="28"/>
        </w:rPr>
        <w:t>(</w:t>
      </w:r>
      <w:r w:rsidR="001E0E1F" w:rsidRPr="001E0E1F">
        <w:rPr>
          <w:color w:val="000000" w:themeColor="text1"/>
          <w:sz w:val="28"/>
          <w:szCs w:val="28"/>
        </w:rPr>
        <w:t>Elms, 2016)</w:t>
      </w:r>
      <w:r w:rsidR="002E65A0">
        <w:rPr>
          <w:color w:val="000000" w:themeColor="text1"/>
          <w:sz w:val="28"/>
          <w:szCs w:val="28"/>
        </w:rPr>
        <w:t>.</w:t>
      </w:r>
    </w:p>
    <w:p w14:paraId="52E9C8FE" w14:textId="6DD0999A" w:rsidR="00921E10" w:rsidRDefault="00921E10" w:rsidP="007778DE">
      <w:pPr>
        <w:spacing w:line="360" w:lineRule="auto"/>
        <w:jc w:val="both"/>
        <w:rPr>
          <w:sz w:val="28"/>
          <w:szCs w:val="28"/>
        </w:rPr>
      </w:pPr>
    </w:p>
    <w:p w14:paraId="49E94179" w14:textId="1F4D06DC" w:rsidR="00F46DFC" w:rsidRDefault="001C5CE5" w:rsidP="007778DE">
      <w:pPr>
        <w:spacing w:line="360" w:lineRule="auto"/>
        <w:jc w:val="both"/>
        <w:rPr>
          <w:sz w:val="28"/>
          <w:szCs w:val="28"/>
        </w:rPr>
      </w:pPr>
      <w:r>
        <w:rPr>
          <w:sz w:val="28"/>
          <w:szCs w:val="28"/>
        </w:rPr>
        <w:t>T</w:t>
      </w:r>
      <w:r w:rsidR="00921E10">
        <w:rPr>
          <w:sz w:val="28"/>
          <w:szCs w:val="28"/>
        </w:rPr>
        <w:t xml:space="preserve">aster sessions for the family </w:t>
      </w:r>
      <w:r>
        <w:rPr>
          <w:sz w:val="28"/>
          <w:szCs w:val="28"/>
        </w:rPr>
        <w:t>help to</w:t>
      </w:r>
      <w:r w:rsidR="00921E10">
        <w:rPr>
          <w:sz w:val="28"/>
          <w:szCs w:val="28"/>
        </w:rPr>
        <w:t xml:space="preserve"> familiarise the child with the setting and show the parent or carer </w:t>
      </w:r>
      <w:r>
        <w:rPr>
          <w:sz w:val="28"/>
          <w:szCs w:val="28"/>
        </w:rPr>
        <w:t>the</w:t>
      </w:r>
      <w:r w:rsidR="00921E10">
        <w:rPr>
          <w:sz w:val="28"/>
          <w:szCs w:val="28"/>
        </w:rPr>
        <w:t xml:space="preserve"> </w:t>
      </w:r>
      <w:r>
        <w:rPr>
          <w:sz w:val="28"/>
          <w:szCs w:val="28"/>
        </w:rPr>
        <w:t>ethos of the nursery</w:t>
      </w:r>
      <w:r w:rsidR="00921E10">
        <w:rPr>
          <w:sz w:val="28"/>
          <w:szCs w:val="28"/>
        </w:rPr>
        <w:t xml:space="preserve">. </w:t>
      </w:r>
      <w:r>
        <w:rPr>
          <w:sz w:val="28"/>
          <w:szCs w:val="28"/>
        </w:rPr>
        <w:t xml:space="preserve">As a </w:t>
      </w:r>
      <w:r w:rsidR="00F46DFC">
        <w:rPr>
          <w:sz w:val="28"/>
          <w:szCs w:val="28"/>
        </w:rPr>
        <w:t>R</w:t>
      </w:r>
      <w:r w:rsidR="001E0E1F">
        <w:rPr>
          <w:sz w:val="28"/>
          <w:szCs w:val="28"/>
        </w:rPr>
        <w:t xml:space="preserve">eggio </w:t>
      </w:r>
      <w:r w:rsidR="00F46DFC">
        <w:rPr>
          <w:sz w:val="28"/>
          <w:szCs w:val="28"/>
        </w:rPr>
        <w:t>E</w:t>
      </w:r>
      <w:r w:rsidR="001E0E1F">
        <w:rPr>
          <w:sz w:val="28"/>
          <w:szCs w:val="28"/>
        </w:rPr>
        <w:t>m</w:t>
      </w:r>
      <w:r w:rsidR="00F46DFC">
        <w:rPr>
          <w:sz w:val="28"/>
          <w:szCs w:val="28"/>
        </w:rPr>
        <w:t>i</w:t>
      </w:r>
      <w:r w:rsidR="001E0E1F">
        <w:rPr>
          <w:sz w:val="28"/>
          <w:szCs w:val="28"/>
        </w:rPr>
        <w:t>lia setting</w:t>
      </w:r>
      <w:r>
        <w:rPr>
          <w:sz w:val="28"/>
          <w:szCs w:val="28"/>
        </w:rPr>
        <w:t>, it is important that parents and carers understand the philosophy</w:t>
      </w:r>
      <w:r w:rsidR="001E0E1F">
        <w:rPr>
          <w:sz w:val="28"/>
          <w:szCs w:val="28"/>
        </w:rPr>
        <w:t xml:space="preserve"> </w:t>
      </w:r>
      <w:r w:rsidR="00F22584">
        <w:rPr>
          <w:sz w:val="28"/>
          <w:szCs w:val="28"/>
        </w:rPr>
        <w:t xml:space="preserve">which </w:t>
      </w:r>
      <w:r>
        <w:rPr>
          <w:sz w:val="28"/>
          <w:szCs w:val="28"/>
        </w:rPr>
        <w:t>might be</w:t>
      </w:r>
      <w:r w:rsidR="00F22584">
        <w:rPr>
          <w:sz w:val="28"/>
          <w:szCs w:val="28"/>
        </w:rPr>
        <w:t xml:space="preserve"> very different from some </w:t>
      </w:r>
      <w:r w:rsidR="001E0E1F">
        <w:rPr>
          <w:sz w:val="28"/>
          <w:szCs w:val="28"/>
        </w:rPr>
        <w:t>parent</w:t>
      </w:r>
      <w:r w:rsidR="008606D7">
        <w:rPr>
          <w:sz w:val="28"/>
          <w:szCs w:val="28"/>
        </w:rPr>
        <w:t>s’</w:t>
      </w:r>
      <w:r w:rsidR="001E0E1F">
        <w:rPr>
          <w:sz w:val="28"/>
          <w:szCs w:val="28"/>
        </w:rPr>
        <w:t xml:space="preserve"> </w:t>
      </w:r>
      <w:r w:rsidR="00F22584">
        <w:rPr>
          <w:sz w:val="28"/>
          <w:szCs w:val="28"/>
        </w:rPr>
        <w:t>views</w:t>
      </w:r>
      <w:r w:rsidR="001E0E1F">
        <w:rPr>
          <w:sz w:val="28"/>
          <w:szCs w:val="28"/>
        </w:rPr>
        <w:t xml:space="preserve"> that school is all about sitting at a desk and writing. </w:t>
      </w:r>
      <w:r>
        <w:rPr>
          <w:sz w:val="28"/>
          <w:szCs w:val="28"/>
        </w:rPr>
        <w:t>This</w:t>
      </w:r>
      <w:r w:rsidR="00F22584">
        <w:rPr>
          <w:sz w:val="28"/>
          <w:szCs w:val="28"/>
        </w:rPr>
        <w:t xml:space="preserve"> </w:t>
      </w:r>
      <w:r w:rsidR="001E0E1F">
        <w:rPr>
          <w:sz w:val="28"/>
          <w:szCs w:val="28"/>
        </w:rPr>
        <w:t>can be confusing for families</w:t>
      </w:r>
      <w:r w:rsidR="00F22584">
        <w:rPr>
          <w:sz w:val="28"/>
          <w:szCs w:val="28"/>
        </w:rPr>
        <w:t xml:space="preserve"> initially. It is important</w:t>
      </w:r>
      <w:r w:rsidR="001E0E1F">
        <w:rPr>
          <w:sz w:val="28"/>
          <w:szCs w:val="28"/>
        </w:rPr>
        <w:t xml:space="preserve"> to let them come in and see for themselves all the benefits of learning through play, child</w:t>
      </w:r>
      <w:r w:rsidR="00F22584">
        <w:rPr>
          <w:sz w:val="28"/>
          <w:szCs w:val="28"/>
        </w:rPr>
        <w:t>-</w:t>
      </w:r>
      <w:r w:rsidR="001E0E1F">
        <w:rPr>
          <w:sz w:val="28"/>
          <w:szCs w:val="28"/>
        </w:rPr>
        <w:lastRenderedPageBreak/>
        <w:t>led learning and real</w:t>
      </w:r>
      <w:r w:rsidR="00E94D92">
        <w:rPr>
          <w:sz w:val="28"/>
          <w:szCs w:val="28"/>
        </w:rPr>
        <w:t>-</w:t>
      </w:r>
      <w:r w:rsidR="001E0E1F">
        <w:rPr>
          <w:sz w:val="28"/>
          <w:szCs w:val="28"/>
        </w:rPr>
        <w:t xml:space="preserve">life experiences. </w:t>
      </w:r>
      <w:r w:rsidR="000B4EB1">
        <w:rPr>
          <w:sz w:val="28"/>
          <w:szCs w:val="28"/>
        </w:rPr>
        <w:t>The parents or carers can then decide if this is the</w:t>
      </w:r>
      <w:r w:rsidR="00E94D92">
        <w:rPr>
          <w:sz w:val="28"/>
          <w:szCs w:val="28"/>
        </w:rPr>
        <w:t xml:space="preserve"> sort of</w:t>
      </w:r>
      <w:r w:rsidR="000B4EB1">
        <w:rPr>
          <w:sz w:val="28"/>
          <w:szCs w:val="28"/>
        </w:rPr>
        <w:t xml:space="preserve"> setting </w:t>
      </w:r>
      <w:r w:rsidR="002E65A0">
        <w:rPr>
          <w:sz w:val="28"/>
          <w:szCs w:val="28"/>
        </w:rPr>
        <w:t xml:space="preserve">that </w:t>
      </w:r>
      <w:r w:rsidR="000B4EB1">
        <w:rPr>
          <w:sz w:val="28"/>
          <w:szCs w:val="28"/>
        </w:rPr>
        <w:t>they want their child to attend</w:t>
      </w:r>
      <w:r w:rsidR="00F22584">
        <w:rPr>
          <w:sz w:val="28"/>
          <w:szCs w:val="28"/>
        </w:rPr>
        <w:t xml:space="preserve"> (</w:t>
      </w:r>
      <w:r w:rsidR="00F22584" w:rsidRPr="007E59F8">
        <w:rPr>
          <w:color w:val="000000" w:themeColor="text1"/>
          <w:sz w:val="28"/>
          <w:szCs w:val="28"/>
        </w:rPr>
        <w:t>Berg, 2020)</w:t>
      </w:r>
      <w:r w:rsidR="00F22584">
        <w:rPr>
          <w:color w:val="000000" w:themeColor="text1"/>
          <w:sz w:val="28"/>
          <w:szCs w:val="28"/>
        </w:rPr>
        <w:t>.</w:t>
      </w:r>
    </w:p>
    <w:p w14:paraId="3C8F6823" w14:textId="77777777" w:rsidR="00E94D92" w:rsidRPr="00E94D92" w:rsidRDefault="00E94D92" w:rsidP="007778DE">
      <w:pPr>
        <w:spacing w:line="360" w:lineRule="auto"/>
        <w:jc w:val="both"/>
        <w:rPr>
          <w:sz w:val="32"/>
          <w:szCs w:val="32"/>
        </w:rPr>
      </w:pPr>
    </w:p>
    <w:p w14:paraId="4D7E9CDF" w14:textId="0B075130" w:rsidR="00F46DFC" w:rsidRDefault="00F46DFC" w:rsidP="007778DE">
      <w:pPr>
        <w:spacing w:line="360" w:lineRule="auto"/>
        <w:jc w:val="both"/>
        <w:rPr>
          <w:sz w:val="28"/>
          <w:szCs w:val="28"/>
        </w:rPr>
      </w:pPr>
      <w:r>
        <w:rPr>
          <w:sz w:val="28"/>
          <w:szCs w:val="28"/>
        </w:rPr>
        <w:t xml:space="preserve">Reggio Emilia was created and envisioned by a teacher called Loris Malaguzzi in Italy. </w:t>
      </w:r>
    </w:p>
    <w:p w14:paraId="55ABD6B6" w14:textId="3C58EDFE" w:rsidR="00F46DFC" w:rsidRDefault="00F46DFC" w:rsidP="007778DE">
      <w:pPr>
        <w:spacing w:line="360" w:lineRule="auto"/>
        <w:jc w:val="both"/>
        <w:rPr>
          <w:sz w:val="28"/>
          <w:szCs w:val="28"/>
        </w:rPr>
      </w:pPr>
    </w:p>
    <w:p w14:paraId="3AAEF600" w14:textId="7A9D873B" w:rsidR="00F46DFC" w:rsidRPr="00286277" w:rsidRDefault="00F46DFC" w:rsidP="007778DE">
      <w:pPr>
        <w:spacing w:line="360" w:lineRule="auto"/>
        <w:jc w:val="center"/>
        <w:rPr>
          <w:rFonts w:ascii="Times" w:eastAsia="Nanum Pen Script" w:hAnsi="Times"/>
          <w:sz w:val="28"/>
          <w:szCs w:val="28"/>
        </w:rPr>
      </w:pPr>
      <w:r w:rsidRPr="00F46DFC">
        <w:rPr>
          <w:rFonts w:ascii="Nanum Pen Script" w:eastAsia="Nanum Pen Script" w:hAnsi="Nanum Pen Script"/>
          <w:sz w:val="40"/>
          <w:szCs w:val="40"/>
        </w:rPr>
        <w:t xml:space="preserve">“In the Reggio Emilia preschools each </w:t>
      </w:r>
      <w:r w:rsidRPr="00F46DFC">
        <w:rPr>
          <w:rFonts w:ascii="Nanum Pen Script" w:eastAsia="Nanum Pen Script" w:hAnsi="Nanum Pen Script"/>
          <w:color w:val="FFC000"/>
          <w:sz w:val="40"/>
          <w:szCs w:val="40"/>
        </w:rPr>
        <w:t>child</w:t>
      </w:r>
      <w:r w:rsidRPr="00F46DFC">
        <w:rPr>
          <w:rFonts w:ascii="Nanum Pen Script" w:eastAsia="Nanum Pen Script" w:hAnsi="Nanum Pen Script"/>
          <w:sz w:val="40"/>
          <w:szCs w:val="40"/>
        </w:rPr>
        <w:t xml:space="preserve"> is viewed as </w:t>
      </w:r>
      <w:r w:rsidRPr="00F46DFC">
        <w:rPr>
          <w:rFonts w:ascii="Nanum Pen Script" w:eastAsia="Nanum Pen Script" w:hAnsi="Nanum Pen Script"/>
          <w:color w:val="0070C0"/>
          <w:sz w:val="40"/>
          <w:szCs w:val="40"/>
        </w:rPr>
        <w:t xml:space="preserve">infinitely </w:t>
      </w:r>
      <w:r w:rsidRPr="00F46DFC">
        <w:rPr>
          <w:rFonts w:ascii="Nanum Pen Script" w:eastAsia="Nanum Pen Script" w:hAnsi="Nanum Pen Script"/>
          <w:sz w:val="40"/>
          <w:szCs w:val="40"/>
        </w:rPr>
        <w:t xml:space="preserve">capable, </w:t>
      </w:r>
      <w:r w:rsidRPr="00F46DFC">
        <w:rPr>
          <w:rFonts w:ascii="Nanum Pen Script" w:eastAsia="Nanum Pen Script" w:hAnsi="Nanum Pen Script"/>
          <w:color w:val="2F5496" w:themeColor="accent1" w:themeShade="BF"/>
          <w:sz w:val="40"/>
          <w:szCs w:val="40"/>
        </w:rPr>
        <w:t>creative</w:t>
      </w:r>
      <w:r w:rsidRPr="00F46DFC">
        <w:rPr>
          <w:rFonts w:ascii="Nanum Pen Script" w:eastAsia="Nanum Pen Script" w:hAnsi="Nanum Pen Script"/>
          <w:sz w:val="40"/>
          <w:szCs w:val="40"/>
        </w:rPr>
        <w:t xml:space="preserve"> and </w:t>
      </w:r>
      <w:r w:rsidRPr="00F46DFC">
        <w:rPr>
          <w:rFonts w:ascii="Nanum Pen Script" w:eastAsia="Nanum Pen Script" w:hAnsi="Nanum Pen Script"/>
          <w:color w:val="FF0000"/>
          <w:sz w:val="40"/>
          <w:szCs w:val="40"/>
        </w:rPr>
        <w:t>intelligent</w:t>
      </w:r>
      <w:r w:rsidRPr="00F46DFC">
        <w:rPr>
          <w:rFonts w:ascii="Nanum Pen Script" w:eastAsia="Nanum Pen Script" w:hAnsi="Nanum Pen Script"/>
          <w:sz w:val="40"/>
          <w:szCs w:val="40"/>
        </w:rPr>
        <w:t xml:space="preserve">. The job of the </w:t>
      </w:r>
      <w:r w:rsidRPr="00F46DFC">
        <w:rPr>
          <w:rFonts w:ascii="Nanum Pen Script" w:eastAsia="Nanum Pen Script" w:hAnsi="Nanum Pen Script"/>
          <w:color w:val="C45911" w:themeColor="accent2" w:themeShade="BF"/>
          <w:sz w:val="40"/>
          <w:szCs w:val="40"/>
        </w:rPr>
        <w:t>teacher</w:t>
      </w:r>
      <w:r w:rsidRPr="00F46DFC">
        <w:rPr>
          <w:rFonts w:ascii="Nanum Pen Script" w:eastAsia="Nanum Pen Script" w:hAnsi="Nanum Pen Script"/>
          <w:sz w:val="40"/>
          <w:szCs w:val="40"/>
        </w:rPr>
        <w:t xml:space="preserve"> is to </w:t>
      </w:r>
      <w:r w:rsidRPr="00F46DFC">
        <w:rPr>
          <w:rFonts w:ascii="Nanum Pen Script" w:eastAsia="Nanum Pen Script" w:hAnsi="Nanum Pen Script"/>
          <w:color w:val="7030A0"/>
          <w:sz w:val="40"/>
          <w:szCs w:val="40"/>
        </w:rPr>
        <w:t>support</w:t>
      </w:r>
      <w:r w:rsidRPr="00F46DFC">
        <w:rPr>
          <w:rFonts w:ascii="Nanum Pen Script" w:eastAsia="Nanum Pen Script" w:hAnsi="Nanum Pen Script"/>
          <w:sz w:val="40"/>
          <w:szCs w:val="40"/>
        </w:rPr>
        <w:t xml:space="preserve"> these qualities and to </w:t>
      </w:r>
      <w:r w:rsidRPr="00F46DFC">
        <w:rPr>
          <w:rFonts w:ascii="Nanum Pen Script" w:eastAsia="Nanum Pen Script" w:hAnsi="Nanum Pen Script"/>
          <w:color w:val="538135" w:themeColor="accent6" w:themeShade="BF"/>
          <w:sz w:val="40"/>
          <w:szCs w:val="40"/>
        </w:rPr>
        <w:t>challenge</w:t>
      </w:r>
      <w:r w:rsidRPr="00F46DFC">
        <w:rPr>
          <w:rFonts w:ascii="Nanum Pen Script" w:eastAsia="Nanum Pen Script" w:hAnsi="Nanum Pen Script"/>
          <w:sz w:val="40"/>
          <w:szCs w:val="40"/>
        </w:rPr>
        <w:t xml:space="preserve"> </w:t>
      </w:r>
      <w:r w:rsidRPr="00F46DFC">
        <w:rPr>
          <w:rFonts w:ascii="Nanum Pen Script" w:eastAsia="Nanum Pen Script" w:hAnsi="Nanum Pen Script"/>
          <w:color w:val="C774FF"/>
          <w:sz w:val="40"/>
          <w:szCs w:val="40"/>
        </w:rPr>
        <w:t>children</w:t>
      </w:r>
      <w:r w:rsidRPr="00F46DFC">
        <w:rPr>
          <w:rFonts w:ascii="Nanum Pen Script" w:eastAsia="Nanum Pen Script" w:hAnsi="Nanum Pen Script"/>
          <w:sz w:val="40"/>
          <w:szCs w:val="40"/>
        </w:rPr>
        <w:t xml:space="preserve"> in appropriate ways”.</w:t>
      </w:r>
      <w:r w:rsidR="00286277">
        <w:rPr>
          <w:rFonts w:ascii="Nanum Pen Script" w:eastAsia="Nanum Pen Script" w:hAnsi="Nanum Pen Script"/>
          <w:sz w:val="40"/>
          <w:szCs w:val="40"/>
        </w:rPr>
        <w:t xml:space="preserve"> </w:t>
      </w:r>
    </w:p>
    <w:p w14:paraId="44173489" w14:textId="26ADA7C3" w:rsidR="00F46DFC" w:rsidRPr="0088413E" w:rsidRDefault="00F46DFC" w:rsidP="007778DE">
      <w:pPr>
        <w:spacing w:line="360" w:lineRule="auto"/>
        <w:jc w:val="right"/>
        <w:rPr>
          <w:rFonts w:ascii="Nanum Brush Script" w:eastAsia="Nanum Brush Script" w:hAnsi="Nanum Brush Script"/>
          <w:sz w:val="36"/>
          <w:szCs w:val="36"/>
        </w:rPr>
      </w:pPr>
      <w:r w:rsidRPr="0088413E">
        <w:rPr>
          <w:rFonts w:ascii="Nanum Brush Script" w:eastAsia="Nanum Brush Script" w:hAnsi="Nanum Brush Script"/>
          <w:sz w:val="36"/>
          <w:szCs w:val="36"/>
        </w:rPr>
        <w:t xml:space="preserve">Louise Boyd </w:t>
      </w:r>
      <w:proofErr w:type="spellStart"/>
      <w:r w:rsidRPr="0088413E">
        <w:rPr>
          <w:rFonts w:ascii="Nanum Brush Script" w:eastAsia="Nanum Brush Script" w:hAnsi="Nanum Brush Script"/>
          <w:sz w:val="36"/>
          <w:szCs w:val="36"/>
        </w:rPr>
        <w:t>Cadwell</w:t>
      </w:r>
      <w:proofErr w:type="spellEnd"/>
      <w:r w:rsidRPr="0088413E">
        <w:rPr>
          <w:rFonts w:ascii="Nanum Brush Script" w:eastAsia="Nanum Brush Script" w:hAnsi="Nanum Brush Script"/>
          <w:sz w:val="36"/>
          <w:szCs w:val="36"/>
        </w:rPr>
        <w:t xml:space="preserve"> </w:t>
      </w:r>
    </w:p>
    <w:p w14:paraId="1D91BA1C" w14:textId="6820F933" w:rsidR="00286277" w:rsidRPr="00286277" w:rsidRDefault="002E65A0" w:rsidP="007778DE">
      <w:pPr>
        <w:spacing w:line="360" w:lineRule="auto"/>
        <w:jc w:val="right"/>
        <w:rPr>
          <w:rFonts w:ascii="Times" w:eastAsia="Nanum Pen Script" w:hAnsi="Times"/>
          <w:sz w:val="28"/>
          <w:szCs w:val="28"/>
        </w:rPr>
      </w:pPr>
      <w:r>
        <w:rPr>
          <w:rFonts w:ascii="Times" w:eastAsia="Nanum Pen Script" w:hAnsi="Times"/>
          <w:sz w:val="28"/>
          <w:szCs w:val="28"/>
        </w:rPr>
        <w:t>(</w:t>
      </w:r>
      <w:r w:rsidR="00286277" w:rsidRPr="00286277">
        <w:rPr>
          <w:rFonts w:ascii="Times" w:eastAsia="Nanum Pen Script" w:hAnsi="Times"/>
          <w:sz w:val="28"/>
          <w:szCs w:val="28"/>
        </w:rPr>
        <w:t>Early learning HQ</w:t>
      </w:r>
      <w:r>
        <w:rPr>
          <w:rFonts w:ascii="Times" w:eastAsia="Nanum Pen Script" w:hAnsi="Times"/>
          <w:sz w:val="28"/>
          <w:szCs w:val="28"/>
        </w:rPr>
        <w:t>, no date).</w:t>
      </w:r>
    </w:p>
    <w:p w14:paraId="5E7F4864" w14:textId="77777777" w:rsidR="000B4EB1" w:rsidRDefault="000B4EB1" w:rsidP="007778DE">
      <w:pPr>
        <w:spacing w:line="360" w:lineRule="auto"/>
        <w:rPr>
          <w:sz w:val="28"/>
          <w:szCs w:val="28"/>
        </w:rPr>
      </w:pPr>
    </w:p>
    <w:p w14:paraId="4700512C" w14:textId="77777777" w:rsidR="00B3020B" w:rsidRDefault="00B3020B" w:rsidP="007778DE">
      <w:pPr>
        <w:spacing w:line="360" w:lineRule="auto"/>
        <w:jc w:val="both"/>
        <w:rPr>
          <w:b/>
          <w:bCs/>
          <w:sz w:val="28"/>
          <w:szCs w:val="28"/>
          <w:u w:val="single"/>
        </w:rPr>
      </w:pPr>
    </w:p>
    <w:p w14:paraId="3D937BE3" w14:textId="77777777" w:rsidR="00B3020B" w:rsidRDefault="00B3020B" w:rsidP="007778DE">
      <w:pPr>
        <w:spacing w:line="360" w:lineRule="auto"/>
        <w:jc w:val="both"/>
        <w:rPr>
          <w:b/>
          <w:bCs/>
          <w:sz w:val="28"/>
          <w:szCs w:val="28"/>
          <w:u w:val="single"/>
        </w:rPr>
      </w:pPr>
    </w:p>
    <w:p w14:paraId="6D6ED4DF" w14:textId="53A0B141" w:rsidR="00B3020B" w:rsidRDefault="00B3020B" w:rsidP="007778DE">
      <w:pPr>
        <w:spacing w:line="360" w:lineRule="auto"/>
        <w:jc w:val="both"/>
        <w:rPr>
          <w:b/>
          <w:bCs/>
          <w:sz w:val="28"/>
          <w:szCs w:val="28"/>
          <w:u w:val="single"/>
        </w:rPr>
      </w:pPr>
    </w:p>
    <w:p w14:paraId="465445A5" w14:textId="77777777" w:rsidR="00B3020B" w:rsidRDefault="00B3020B" w:rsidP="007778DE">
      <w:pPr>
        <w:spacing w:line="360" w:lineRule="auto"/>
        <w:jc w:val="both"/>
        <w:rPr>
          <w:b/>
          <w:bCs/>
          <w:sz w:val="28"/>
          <w:szCs w:val="28"/>
          <w:u w:val="single"/>
        </w:rPr>
      </w:pPr>
    </w:p>
    <w:p w14:paraId="074C2583" w14:textId="77777777" w:rsidR="00C82F1C" w:rsidRDefault="00C82F1C" w:rsidP="007778DE">
      <w:pPr>
        <w:spacing w:line="360" w:lineRule="auto"/>
        <w:rPr>
          <w:b/>
          <w:bCs/>
          <w:sz w:val="28"/>
          <w:szCs w:val="28"/>
          <w:u w:val="single"/>
        </w:rPr>
      </w:pPr>
    </w:p>
    <w:p w14:paraId="2E96AA42" w14:textId="77777777" w:rsidR="0031050E" w:rsidRDefault="0031050E" w:rsidP="007778DE">
      <w:pPr>
        <w:spacing w:line="360" w:lineRule="auto"/>
        <w:rPr>
          <w:b/>
          <w:bCs/>
          <w:sz w:val="28"/>
          <w:szCs w:val="28"/>
          <w:u w:val="single"/>
        </w:rPr>
      </w:pPr>
    </w:p>
    <w:p w14:paraId="52D2EBA7" w14:textId="77777777" w:rsidR="0031050E" w:rsidRDefault="0031050E" w:rsidP="007778DE">
      <w:pPr>
        <w:spacing w:line="360" w:lineRule="auto"/>
        <w:rPr>
          <w:b/>
          <w:bCs/>
          <w:sz w:val="28"/>
          <w:szCs w:val="28"/>
          <w:u w:val="single"/>
        </w:rPr>
      </w:pPr>
    </w:p>
    <w:p w14:paraId="2DB77352" w14:textId="77777777" w:rsidR="0031050E" w:rsidRDefault="0031050E" w:rsidP="001960C6">
      <w:pPr>
        <w:spacing w:line="276" w:lineRule="auto"/>
        <w:rPr>
          <w:b/>
          <w:bCs/>
          <w:sz w:val="28"/>
          <w:szCs w:val="28"/>
          <w:u w:val="single"/>
        </w:rPr>
      </w:pPr>
    </w:p>
    <w:p w14:paraId="4C165174" w14:textId="77777777" w:rsidR="0031050E" w:rsidRDefault="0031050E" w:rsidP="001960C6">
      <w:pPr>
        <w:spacing w:line="276" w:lineRule="auto"/>
        <w:rPr>
          <w:b/>
          <w:bCs/>
          <w:sz w:val="28"/>
          <w:szCs w:val="28"/>
          <w:u w:val="single"/>
        </w:rPr>
      </w:pPr>
    </w:p>
    <w:p w14:paraId="16B5C8B5" w14:textId="77777777" w:rsidR="0031050E" w:rsidRDefault="0031050E" w:rsidP="001960C6">
      <w:pPr>
        <w:spacing w:line="276" w:lineRule="auto"/>
        <w:rPr>
          <w:b/>
          <w:bCs/>
          <w:sz w:val="28"/>
          <w:szCs w:val="28"/>
          <w:u w:val="single"/>
        </w:rPr>
      </w:pPr>
    </w:p>
    <w:p w14:paraId="222D6486" w14:textId="77777777" w:rsidR="0031050E" w:rsidRDefault="0031050E" w:rsidP="001960C6">
      <w:pPr>
        <w:spacing w:line="276" w:lineRule="auto"/>
        <w:rPr>
          <w:b/>
          <w:bCs/>
          <w:sz w:val="28"/>
          <w:szCs w:val="28"/>
          <w:u w:val="single"/>
        </w:rPr>
      </w:pPr>
    </w:p>
    <w:p w14:paraId="344A8B6B" w14:textId="61DD8957" w:rsidR="007778DE" w:rsidRDefault="007778DE" w:rsidP="007778DE">
      <w:pPr>
        <w:spacing w:line="276" w:lineRule="auto"/>
        <w:rPr>
          <w:b/>
          <w:bCs/>
          <w:sz w:val="28"/>
          <w:szCs w:val="28"/>
          <w:u w:val="single"/>
        </w:rPr>
      </w:pPr>
    </w:p>
    <w:p w14:paraId="062B4DD9" w14:textId="77777777" w:rsidR="00746E94" w:rsidRDefault="00746E94" w:rsidP="007778DE">
      <w:pPr>
        <w:spacing w:line="360" w:lineRule="auto"/>
        <w:rPr>
          <w:b/>
          <w:bCs/>
          <w:sz w:val="28"/>
          <w:szCs w:val="28"/>
          <w:u w:val="single"/>
        </w:rPr>
      </w:pPr>
    </w:p>
    <w:p w14:paraId="623C47AA" w14:textId="00D4FE45" w:rsidR="002236E6" w:rsidRPr="007778DE" w:rsidRDefault="000B4EB1" w:rsidP="007778DE">
      <w:pPr>
        <w:spacing w:line="360" w:lineRule="auto"/>
        <w:rPr>
          <w:b/>
          <w:bCs/>
          <w:sz w:val="28"/>
          <w:szCs w:val="28"/>
          <w:u w:val="single"/>
        </w:rPr>
      </w:pPr>
      <w:r>
        <w:rPr>
          <w:b/>
          <w:bCs/>
          <w:sz w:val="28"/>
          <w:szCs w:val="28"/>
          <w:u w:val="single"/>
        </w:rPr>
        <w:lastRenderedPageBreak/>
        <w:t>P</w:t>
      </w:r>
      <w:r w:rsidR="008143A5" w:rsidRPr="00E8779A">
        <w:rPr>
          <w:b/>
          <w:bCs/>
          <w:sz w:val="28"/>
          <w:szCs w:val="28"/>
          <w:u w:val="single"/>
        </w:rPr>
        <w:t>roposed outcomes</w:t>
      </w:r>
    </w:p>
    <w:p w14:paraId="0F36B2DE" w14:textId="0BFE12FF" w:rsidR="008143A5" w:rsidRDefault="00746E94" w:rsidP="00EC0588">
      <w:pPr>
        <w:spacing w:line="360" w:lineRule="auto"/>
        <w:jc w:val="both"/>
        <w:rPr>
          <w:color w:val="000000" w:themeColor="text1"/>
          <w:sz w:val="28"/>
          <w:szCs w:val="28"/>
        </w:rPr>
      </w:pPr>
      <w:r>
        <w:rPr>
          <w:sz w:val="28"/>
          <w:szCs w:val="28"/>
        </w:rPr>
        <w:t>Each child</w:t>
      </w:r>
      <w:r w:rsidR="002446E4">
        <w:rPr>
          <w:sz w:val="28"/>
          <w:szCs w:val="28"/>
        </w:rPr>
        <w:t xml:space="preserve"> is unique and special in their own way. </w:t>
      </w:r>
      <w:r w:rsidR="00C00212">
        <w:rPr>
          <w:sz w:val="28"/>
          <w:szCs w:val="28"/>
        </w:rPr>
        <w:t xml:space="preserve">Every practitioner should ensure that every child is made to feel </w:t>
      </w:r>
      <w:r w:rsidR="006449CB">
        <w:rPr>
          <w:sz w:val="28"/>
          <w:szCs w:val="28"/>
        </w:rPr>
        <w:t xml:space="preserve">like </w:t>
      </w:r>
      <w:r w:rsidR="00C00212">
        <w:rPr>
          <w:sz w:val="28"/>
          <w:szCs w:val="28"/>
        </w:rPr>
        <w:t xml:space="preserve">this. </w:t>
      </w:r>
      <w:r>
        <w:rPr>
          <w:sz w:val="28"/>
          <w:szCs w:val="28"/>
        </w:rPr>
        <w:t xml:space="preserve"> They all have</w:t>
      </w:r>
      <w:r w:rsidR="00C00212">
        <w:rPr>
          <w:sz w:val="28"/>
          <w:szCs w:val="28"/>
        </w:rPr>
        <w:t xml:space="preserve"> their own strengths and </w:t>
      </w:r>
      <w:r w:rsidR="00511046">
        <w:rPr>
          <w:sz w:val="28"/>
          <w:szCs w:val="28"/>
        </w:rPr>
        <w:t>staff</w:t>
      </w:r>
      <w:r>
        <w:rPr>
          <w:sz w:val="28"/>
          <w:szCs w:val="28"/>
        </w:rPr>
        <w:t xml:space="preserve"> </w:t>
      </w:r>
      <w:r w:rsidR="00F22584">
        <w:rPr>
          <w:sz w:val="28"/>
          <w:szCs w:val="28"/>
        </w:rPr>
        <w:t>must make every effort to acknowledge and celebrate these</w:t>
      </w:r>
      <w:r w:rsidR="00C00212">
        <w:rPr>
          <w:sz w:val="28"/>
          <w:szCs w:val="28"/>
        </w:rPr>
        <w:t xml:space="preserve">. </w:t>
      </w:r>
      <w:r>
        <w:rPr>
          <w:sz w:val="28"/>
          <w:szCs w:val="28"/>
        </w:rPr>
        <w:t>Staff</w:t>
      </w:r>
      <w:r w:rsidR="006449CB">
        <w:rPr>
          <w:sz w:val="28"/>
          <w:szCs w:val="28"/>
        </w:rPr>
        <w:t xml:space="preserve"> must also consider </w:t>
      </w:r>
      <w:r w:rsidR="00F22584">
        <w:rPr>
          <w:sz w:val="28"/>
          <w:szCs w:val="28"/>
        </w:rPr>
        <w:t xml:space="preserve">the impact of </w:t>
      </w:r>
      <w:r w:rsidR="006449CB">
        <w:rPr>
          <w:sz w:val="28"/>
          <w:szCs w:val="28"/>
        </w:rPr>
        <w:t xml:space="preserve">children’s life experiences </w:t>
      </w:r>
      <w:r w:rsidR="00F22584">
        <w:rPr>
          <w:sz w:val="28"/>
          <w:szCs w:val="28"/>
        </w:rPr>
        <w:t>on their learning and development</w:t>
      </w:r>
      <w:r>
        <w:rPr>
          <w:sz w:val="28"/>
          <w:szCs w:val="28"/>
        </w:rPr>
        <w:t>,</w:t>
      </w:r>
      <w:r w:rsidR="00F22584">
        <w:rPr>
          <w:sz w:val="28"/>
          <w:szCs w:val="28"/>
        </w:rPr>
        <w:t xml:space="preserve"> particularly when they first start </w:t>
      </w:r>
      <w:r>
        <w:rPr>
          <w:sz w:val="28"/>
          <w:szCs w:val="28"/>
        </w:rPr>
        <w:t>in nursery</w:t>
      </w:r>
      <w:r w:rsidR="006449CB">
        <w:rPr>
          <w:sz w:val="28"/>
          <w:szCs w:val="28"/>
        </w:rPr>
        <w:t>. For example</w:t>
      </w:r>
      <w:r w:rsidR="002E65A0">
        <w:rPr>
          <w:sz w:val="28"/>
          <w:szCs w:val="28"/>
        </w:rPr>
        <w:t>,</w:t>
      </w:r>
      <w:r w:rsidR="006449CB">
        <w:rPr>
          <w:sz w:val="28"/>
          <w:szCs w:val="28"/>
        </w:rPr>
        <w:t xml:space="preserve"> </w:t>
      </w:r>
      <w:r w:rsidR="00F22584">
        <w:rPr>
          <w:sz w:val="28"/>
          <w:szCs w:val="28"/>
        </w:rPr>
        <w:t xml:space="preserve">when </w:t>
      </w:r>
      <w:r w:rsidR="006449CB">
        <w:rPr>
          <w:sz w:val="28"/>
          <w:szCs w:val="28"/>
        </w:rPr>
        <w:t xml:space="preserve">parents </w:t>
      </w:r>
      <w:r w:rsidR="00F22584">
        <w:rPr>
          <w:sz w:val="28"/>
          <w:szCs w:val="28"/>
        </w:rPr>
        <w:t>separate</w:t>
      </w:r>
      <w:r w:rsidR="006449CB">
        <w:rPr>
          <w:sz w:val="28"/>
          <w:szCs w:val="28"/>
        </w:rPr>
        <w:t xml:space="preserve">, this </w:t>
      </w:r>
      <w:r w:rsidR="00F22584">
        <w:rPr>
          <w:sz w:val="28"/>
          <w:szCs w:val="28"/>
        </w:rPr>
        <w:t xml:space="preserve">can be </w:t>
      </w:r>
      <w:r w:rsidR="006449CB">
        <w:rPr>
          <w:sz w:val="28"/>
          <w:szCs w:val="28"/>
        </w:rPr>
        <w:t xml:space="preserve">difficult time for the child. It </w:t>
      </w:r>
      <w:r w:rsidR="00F22584">
        <w:rPr>
          <w:sz w:val="28"/>
          <w:szCs w:val="28"/>
        </w:rPr>
        <w:t>can</w:t>
      </w:r>
      <w:r w:rsidR="006449CB">
        <w:rPr>
          <w:sz w:val="28"/>
          <w:szCs w:val="28"/>
        </w:rPr>
        <w:t xml:space="preserve"> cause many mixed emotions and the child </w:t>
      </w:r>
      <w:r>
        <w:rPr>
          <w:sz w:val="28"/>
          <w:szCs w:val="28"/>
        </w:rPr>
        <w:t>might</w:t>
      </w:r>
      <w:r w:rsidR="006449CB">
        <w:rPr>
          <w:sz w:val="28"/>
          <w:szCs w:val="28"/>
        </w:rPr>
        <w:t xml:space="preserve"> find it very distressing when they have to leave their primary carer. </w:t>
      </w:r>
      <w:r w:rsidR="00F22584">
        <w:rPr>
          <w:sz w:val="28"/>
          <w:szCs w:val="28"/>
        </w:rPr>
        <w:t xml:space="preserve">In </w:t>
      </w:r>
      <w:r w:rsidR="006449CB">
        <w:rPr>
          <w:sz w:val="28"/>
          <w:szCs w:val="28"/>
        </w:rPr>
        <w:t>these circumstances</w:t>
      </w:r>
      <w:r>
        <w:rPr>
          <w:sz w:val="28"/>
          <w:szCs w:val="28"/>
        </w:rPr>
        <w:t>,</w:t>
      </w:r>
      <w:r w:rsidR="006449CB">
        <w:rPr>
          <w:sz w:val="28"/>
          <w:szCs w:val="28"/>
        </w:rPr>
        <w:t xml:space="preserve"> more support for the family such as weekly meetings or phone calls</w:t>
      </w:r>
      <w:r>
        <w:rPr>
          <w:sz w:val="28"/>
          <w:szCs w:val="28"/>
        </w:rPr>
        <w:t>, can be offered. This</w:t>
      </w:r>
      <w:r w:rsidR="006449CB">
        <w:rPr>
          <w:sz w:val="28"/>
          <w:szCs w:val="28"/>
        </w:rPr>
        <w:t xml:space="preserve"> </w:t>
      </w:r>
      <w:r>
        <w:rPr>
          <w:sz w:val="28"/>
          <w:szCs w:val="28"/>
        </w:rPr>
        <w:t xml:space="preserve">helps to </w:t>
      </w:r>
      <w:r w:rsidR="006449CB">
        <w:rPr>
          <w:sz w:val="28"/>
          <w:szCs w:val="28"/>
        </w:rPr>
        <w:t>ensure</w:t>
      </w:r>
      <w:r>
        <w:rPr>
          <w:sz w:val="28"/>
          <w:szCs w:val="28"/>
        </w:rPr>
        <w:t xml:space="preserve"> that</w:t>
      </w:r>
      <w:r w:rsidR="006449CB">
        <w:rPr>
          <w:sz w:val="28"/>
          <w:szCs w:val="28"/>
        </w:rPr>
        <w:t xml:space="preserve"> </w:t>
      </w:r>
      <w:r w:rsidR="00F22584">
        <w:rPr>
          <w:sz w:val="28"/>
          <w:szCs w:val="28"/>
        </w:rPr>
        <w:t>any negative impact on the child is minimised</w:t>
      </w:r>
      <w:r w:rsidR="006449CB">
        <w:rPr>
          <w:sz w:val="28"/>
          <w:szCs w:val="28"/>
        </w:rPr>
        <w:t xml:space="preserve">. </w:t>
      </w:r>
      <w:r>
        <w:rPr>
          <w:sz w:val="28"/>
          <w:szCs w:val="28"/>
        </w:rPr>
        <w:t>E</w:t>
      </w:r>
      <w:r w:rsidR="006449CB">
        <w:rPr>
          <w:sz w:val="28"/>
          <w:szCs w:val="28"/>
        </w:rPr>
        <w:t xml:space="preserve">xtra taster sessions </w:t>
      </w:r>
      <w:r>
        <w:rPr>
          <w:sz w:val="28"/>
          <w:szCs w:val="28"/>
        </w:rPr>
        <w:t xml:space="preserve">can be organised </w:t>
      </w:r>
      <w:r w:rsidR="006449CB">
        <w:rPr>
          <w:sz w:val="28"/>
          <w:szCs w:val="28"/>
        </w:rPr>
        <w:t xml:space="preserve">for the child </w:t>
      </w:r>
      <w:r w:rsidR="00F22584">
        <w:rPr>
          <w:sz w:val="28"/>
          <w:szCs w:val="28"/>
        </w:rPr>
        <w:t>if necessary</w:t>
      </w:r>
      <w:r>
        <w:rPr>
          <w:sz w:val="28"/>
          <w:szCs w:val="28"/>
        </w:rPr>
        <w:t xml:space="preserve"> as well as</w:t>
      </w:r>
      <w:r w:rsidR="006449CB">
        <w:rPr>
          <w:sz w:val="28"/>
          <w:szCs w:val="28"/>
        </w:rPr>
        <w:t xml:space="preserve"> additional interventions such as ELSA or play therapy</w:t>
      </w:r>
      <w:r w:rsidR="00BC0008">
        <w:rPr>
          <w:sz w:val="28"/>
          <w:szCs w:val="28"/>
        </w:rPr>
        <w:t xml:space="preserve"> </w:t>
      </w:r>
      <w:sdt>
        <w:sdtPr>
          <w:rPr>
            <w:color w:val="000000" w:themeColor="text1"/>
            <w:sz w:val="28"/>
            <w:szCs w:val="28"/>
          </w:rPr>
          <w:id w:val="-784275085"/>
          <w:citation/>
        </w:sdtPr>
        <w:sdtEndPr/>
        <w:sdtContent>
          <w:r w:rsidR="00BC0008" w:rsidRPr="00BC0008">
            <w:rPr>
              <w:color w:val="000000" w:themeColor="text1"/>
              <w:sz w:val="28"/>
              <w:szCs w:val="28"/>
            </w:rPr>
            <w:fldChar w:fldCharType="begin"/>
          </w:r>
          <w:r w:rsidR="00BC0008" w:rsidRPr="00BC0008">
            <w:rPr>
              <w:color w:val="000000" w:themeColor="text1"/>
              <w:sz w:val="28"/>
              <w:szCs w:val="28"/>
            </w:rPr>
            <w:instrText xml:space="preserve"> CITATION Gre20 \l 2057 </w:instrText>
          </w:r>
          <w:r w:rsidR="00BC0008" w:rsidRPr="00BC0008">
            <w:rPr>
              <w:color w:val="000000" w:themeColor="text1"/>
              <w:sz w:val="28"/>
              <w:szCs w:val="28"/>
            </w:rPr>
            <w:fldChar w:fldCharType="separate"/>
          </w:r>
          <w:r w:rsidR="00BC0008" w:rsidRPr="00BC0008">
            <w:rPr>
              <w:noProof/>
              <w:color w:val="000000" w:themeColor="text1"/>
              <w:sz w:val="28"/>
              <w:szCs w:val="28"/>
            </w:rPr>
            <w:t xml:space="preserve"> (Green, 2020)</w:t>
          </w:r>
          <w:r w:rsidR="00BC0008" w:rsidRPr="00BC0008">
            <w:rPr>
              <w:color w:val="000000" w:themeColor="text1"/>
              <w:sz w:val="28"/>
              <w:szCs w:val="28"/>
            </w:rPr>
            <w:fldChar w:fldCharType="end"/>
          </w:r>
        </w:sdtContent>
      </w:sdt>
      <w:r w:rsidR="002E65A0">
        <w:rPr>
          <w:color w:val="000000" w:themeColor="text1"/>
          <w:sz w:val="28"/>
          <w:szCs w:val="28"/>
        </w:rPr>
        <w:t>.</w:t>
      </w:r>
    </w:p>
    <w:p w14:paraId="2E304980" w14:textId="77777777" w:rsidR="00C25A3D" w:rsidRPr="007778DE" w:rsidRDefault="00C25A3D" w:rsidP="00EC0588">
      <w:pPr>
        <w:spacing w:line="360" w:lineRule="auto"/>
        <w:jc w:val="both"/>
        <w:rPr>
          <w:color w:val="00B0F0"/>
          <w:sz w:val="28"/>
          <w:szCs w:val="28"/>
        </w:rPr>
      </w:pPr>
    </w:p>
    <w:p w14:paraId="6D07CD48" w14:textId="526B8614" w:rsidR="008143A5" w:rsidRDefault="00794A90" w:rsidP="00EC0588">
      <w:pPr>
        <w:spacing w:line="360" w:lineRule="auto"/>
        <w:jc w:val="both"/>
        <w:rPr>
          <w:sz w:val="28"/>
          <w:szCs w:val="28"/>
        </w:rPr>
      </w:pPr>
      <w:r>
        <w:rPr>
          <w:sz w:val="28"/>
          <w:szCs w:val="28"/>
        </w:rPr>
        <w:t>It</w:t>
      </w:r>
      <w:r w:rsidR="008606D7">
        <w:rPr>
          <w:sz w:val="28"/>
          <w:szCs w:val="28"/>
        </w:rPr>
        <w:t xml:space="preserve"> i</w:t>
      </w:r>
      <w:r>
        <w:rPr>
          <w:sz w:val="28"/>
          <w:szCs w:val="28"/>
        </w:rPr>
        <w:t xml:space="preserve">s important </w:t>
      </w:r>
      <w:r w:rsidR="007A252B">
        <w:rPr>
          <w:sz w:val="28"/>
          <w:szCs w:val="28"/>
        </w:rPr>
        <w:t xml:space="preserve">to </w:t>
      </w:r>
      <w:r>
        <w:rPr>
          <w:sz w:val="28"/>
          <w:szCs w:val="28"/>
        </w:rPr>
        <w:t>show plenty of empathy during these first few weeks</w:t>
      </w:r>
      <w:r w:rsidR="007A252B">
        <w:rPr>
          <w:sz w:val="28"/>
          <w:szCs w:val="28"/>
        </w:rPr>
        <w:t xml:space="preserve">, </w:t>
      </w:r>
      <w:r>
        <w:rPr>
          <w:sz w:val="28"/>
          <w:szCs w:val="28"/>
        </w:rPr>
        <w:t xml:space="preserve">not only </w:t>
      </w:r>
      <w:r w:rsidR="007A252B">
        <w:rPr>
          <w:sz w:val="28"/>
          <w:szCs w:val="28"/>
        </w:rPr>
        <w:t xml:space="preserve">to </w:t>
      </w:r>
      <w:r>
        <w:rPr>
          <w:sz w:val="28"/>
          <w:szCs w:val="28"/>
        </w:rPr>
        <w:t xml:space="preserve">the child but the parents and carers too. They can find any form of transition challenging and emotional. </w:t>
      </w:r>
      <w:r w:rsidR="007A252B">
        <w:rPr>
          <w:sz w:val="28"/>
          <w:szCs w:val="28"/>
        </w:rPr>
        <w:t>O</w:t>
      </w:r>
      <w:r>
        <w:rPr>
          <w:sz w:val="28"/>
          <w:szCs w:val="28"/>
        </w:rPr>
        <w:t>bserv</w:t>
      </w:r>
      <w:r w:rsidR="007A252B">
        <w:rPr>
          <w:sz w:val="28"/>
          <w:szCs w:val="28"/>
        </w:rPr>
        <w:t>ing</w:t>
      </w:r>
      <w:r>
        <w:rPr>
          <w:sz w:val="28"/>
          <w:szCs w:val="28"/>
        </w:rPr>
        <w:t xml:space="preserve"> small </w:t>
      </w:r>
      <w:r w:rsidR="0088413E">
        <w:rPr>
          <w:sz w:val="28"/>
          <w:szCs w:val="28"/>
        </w:rPr>
        <w:t xml:space="preserve">things that </w:t>
      </w:r>
      <w:r>
        <w:rPr>
          <w:sz w:val="28"/>
          <w:szCs w:val="28"/>
        </w:rPr>
        <w:t xml:space="preserve">the </w:t>
      </w:r>
      <w:r w:rsidR="00F22584">
        <w:rPr>
          <w:sz w:val="28"/>
          <w:szCs w:val="28"/>
        </w:rPr>
        <w:t xml:space="preserve">child </w:t>
      </w:r>
      <w:r>
        <w:rPr>
          <w:sz w:val="28"/>
          <w:szCs w:val="28"/>
        </w:rPr>
        <w:t>d</w:t>
      </w:r>
      <w:r w:rsidR="007A252B">
        <w:rPr>
          <w:sz w:val="28"/>
          <w:szCs w:val="28"/>
        </w:rPr>
        <w:t xml:space="preserve">oes in the setting </w:t>
      </w:r>
      <w:r>
        <w:rPr>
          <w:sz w:val="28"/>
          <w:szCs w:val="28"/>
        </w:rPr>
        <w:t xml:space="preserve">and </w:t>
      </w:r>
      <w:r w:rsidR="007A252B">
        <w:rPr>
          <w:sz w:val="28"/>
          <w:szCs w:val="28"/>
        </w:rPr>
        <w:t xml:space="preserve">sharing this with parents is a good way to put the parents’ minds at ease </w:t>
      </w:r>
      <w:r w:rsidR="002E65A0">
        <w:rPr>
          <w:sz w:val="28"/>
          <w:szCs w:val="28"/>
        </w:rPr>
        <w:t>(</w:t>
      </w:r>
      <w:r w:rsidR="005D0C91" w:rsidRPr="005D0C91">
        <w:rPr>
          <w:noProof/>
          <w:sz w:val="28"/>
          <w:szCs w:val="28"/>
          <w:lang w:val="en-US"/>
        </w:rPr>
        <w:t>Sanders</w:t>
      </w:r>
      <w:r w:rsidR="00B56AA1">
        <w:rPr>
          <w:noProof/>
          <w:sz w:val="28"/>
          <w:szCs w:val="28"/>
          <w:lang w:val="en-US"/>
        </w:rPr>
        <w:t xml:space="preserve"> </w:t>
      </w:r>
      <w:r w:rsidR="005D0C91" w:rsidRPr="005D0C91">
        <w:rPr>
          <w:noProof/>
          <w:sz w:val="28"/>
          <w:szCs w:val="28"/>
          <w:lang w:val="en-US"/>
        </w:rPr>
        <w:t>&amp; Epstein</w:t>
      </w:r>
      <w:r w:rsidR="006050B2">
        <w:rPr>
          <w:noProof/>
          <w:sz w:val="28"/>
          <w:szCs w:val="28"/>
          <w:lang w:val="en-US"/>
        </w:rPr>
        <w:t>f</w:t>
      </w:r>
      <w:r w:rsidR="005D0C91" w:rsidRPr="005D0C91">
        <w:rPr>
          <w:noProof/>
          <w:sz w:val="28"/>
          <w:szCs w:val="28"/>
          <w:lang w:val="en-US"/>
        </w:rPr>
        <w:t>, 2011</w:t>
      </w:r>
      <w:r w:rsidR="005D0C91">
        <w:rPr>
          <w:noProof/>
          <w:sz w:val="28"/>
          <w:szCs w:val="28"/>
          <w:lang w:val="en-US"/>
        </w:rPr>
        <w:t>)</w:t>
      </w:r>
      <w:r w:rsidR="002E65A0">
        <w:rPr>
          <w:noProof/>
          <w:sz w:val="28"/>
          <w:szCs w:val="28"/>
          <w:lang w:val="en-US"/>
        </w:rPr>
        <w:t>.</w:t>
      </w:r>
      <w:r w:rsidRPr="005D0C91">
        <w:rPr>
          <w:sz w:val="32"/>
          <w:szCs w:val="32"/>
        </w:rPr>
        <w:t xml:space="preserve"> </w:t>
      </w:r>
      <w:r>
        <w:rPr>
          <w:sz w:val="28"/>
          <w:szCs w:val="28"/>
        </w:rPr>
        <w:t xml:space="preserve">Asking </w:t>
      </w:r>
      <w:r w:rsidR="00F22584">
        <w:rPr>
          <w:sz w:val="28"/>
          <w:szCs w:val="28"/>
        </w:rPr>
        <w:t xml:space="preserve">carers </w:t>
      </w:r>
      <w:r>
        <w:rPr>
          <w:sz w:val="28"/>
          <w:szCs w:val="28"/>
        </w:rPr>
        <w:t>for advice regarding their child,</w:t>
      </w:r>
      <w:r w:rsidR="00F22584">
        <w:rPr>
          <w:sz w:val="28"/>
          <w:szCs w:val="28"/>
        </w:rPr>
        <w:t xml:space="preserve"> around things like toilet training, eating routines or sleeping, </w:t>
      </w:r>
      <w:r>
        <w:rPr>
          <w:sz w:val="28"/>
          <w:szCs w:val="28"/>
        </w:rPr>
        <w:t>ensures th</w:t>
      </w:r>
      <w:r w:rsidR="00F22584">
        <w:rPr>
          <w:sz w:val="28"/>
          <w:szCs w:val="28"/>
        </w:rPr>
        <w:t>at they</w:t>
      </w:r>
      <w:r>
        <w:rPr>
          <w:sz w:val="28"/>
          <w:szCs w:val="28"/>
        </w:rPr>
        <w:t xml:space="preserve"> still feel involved in their child’s life</w:t>
      </w:r>
      <w:r w:rsidR="00F22584">
        <w:rPr>
          <w:sz w:val="28"/>
          <w:szCs w:val="28"/>
        </w:rPr>
        <w:t>.</w:t>
      </w:r>
      <w:r>
        <w:rPr>
          <w:sz w:val="28"/>
          <w:szCs w:val="28"/>
        </w:rPr>
        <w:t xml:space="preserve"> </w:t>
      </w:r>
      <w:r w:rsidR="007A252B">
        <w:rPr>
          <w:sz w:val="28"/>
          <w:szCs w:val="28"/>
        </w:rPr>
        <w:t>Practitioners</w:t>
      </w:r>
      <w:r w:rsidR="00F22584">
        <w:rPr>
          <w:sz w:val="28"/>
          <w:szCs w:val="28"/>
        </w:rPr>
        <w:t xml:space="preserve"> must make </w:t>
      </w:r>
      <w:r w:rsidR="007A252B">
        <w:rPr>
          <w:sz w:val="28"/>
          <w:szCs w:val="28"/>
        </w:rPr>
        <w:t xml:space="preserve">themselves available to speak with parents </w:t>
      </w:r>
      <w:r w:rsidR="00BF71C8">
        <w:rPr>
          <w:sz w:val="28"/>
          <w:szCs w:val="28"/>
        </w:rPr>
        <w:t>at the end of the day</w:t>
      </w:r>
      <w:r w:rsidR="00F22584">
        <w:rPr>
          <w:sz w:val="28"/>
          <w:szCs w:val="28"/>
        </w:rPr>
        <w:t>.</w:t>
      </w:r>
      <w:r w:rsidR="00BF71C8">
        <w:rPr>
          <w:sz w:val="28"/>
          <w:szCs w:val="28"/>
        </w:rPr>
        <w:t xml:space="preserve"> </w:t>
      </w:r>
      <w:r w:rsidR="00F22584">
        <w:rPr>
          <w:sz w:val="28"/>
          <w:szCs w:val="28"/>
        </w:rPr>
        <w:t xml:space="preserve">It is really worth investing </w:t>
      </w:r>
      <w:r w:rsidR="00BF71C8">
        <w:rPr>
          <w:sz w:val="28"/>
          <w:szCs w:val="28"/>
        </w:rPr>
        <w:t xml:space="preserve">time </w:t>
      </w:r>
      <w:r w:rsidR="00F22584">
        <w:rPr>
          <w:sz w:val="28"/>
          <w:szCs w:val="28"/>
        </w:rPr>
        <w:t xml:space="preserve">in this </w:t>
      </w:r>
      <w:r w:rsidR="00BF71C8">
        <w:rPr>
          <w:sz w:val="28"/>
          <w:szCs w:val="28"/>
        </w:rPr>
        <w:t>for the reassurance</w:t>
      </w:r>
      <w:r w:rsidR="007A252B">
        <w:rPr>
          <w:sz w:val="28"/>
          <w:szCs w:val="28"/>
        </w:rPr>
        <w:t xml:space="preserve"> it</w:t>
      </w:r>
      <w:r w:rsidR="00BF71C8">
        <w:rPr>
          <w:sz w:val="28"/>
          <w:szCs w:val="28"/>
        </w:rPr>
        <w:t xml:space="preserve"> offer</w:t>
      </w:r>
      <w:r w:rsidR="007A252B">
        <w:rPr>
          <w:sz w:val="28"/>
          <w:szCs w:val="28"/>
        </w:rPr>
        <w:t>s</w:t>
      </w:r>
      <w:r w:rsidR="00F22584">
        <w:rPr>
          <w:sz w:val="28"/>
          <w:szCs w:val="28"/>
        </w:rPr>
        <w:t xml:space="preserve"> </w:t>
      </w:r>
      <w:r w:rsidR="00BF71C8">
        <w:rPr>
          <w:sz w:val="28"/>
          <w:szCs w:val="28"/>
        </w:rPr>
        <w:t xml:space="preserve">families. </w:t>
      </w:r>
      <w:r w:rsidR="00F22584">
        <w:rPr>
          <w:sz w:val="28"/>
          <w:szCs w:val="28"/>
        </w:rPr>
        <w:t xml:space="preserve">Fostering these </w:t>
      </w:r>
      <w:r w:rsidR="00BF71C8">
        <w:rPr>
          <w:sz w:val="28"/>
          <w:szCs w:val="28"/>
        </w:rPr>
        <w:t>close partnership</w:t>
      </w:r>
      <w:r w:rsidR="00F22584">
        <w:rPr>
          <w:sz w:val="28"/>
          <w:szCs w:val="28"/>
        </w:rPr>
        <w:t>s</w:t>
      </w:r>
      <w:r w:rsidR="00BF71C8">
        <w:rPr>
          <w:sz w:val="28"/>
          <w:szCs w:val="28"/>
        </w:rPr>
        <w:t xml:space="preserve"> with families </w:t>
      </w:r>
      <w:r w:rsidR="00F22584">
        <w:rPr>
          <w:sz w:val="28"/>
          <w:szCs w:val="28"/>
        </w:rPr>
        <w:t xml:space="preserve">will really </w:t>
      </w:r>
      <w:r w:rsidR="00BF71C8">
        <w:rPr>
          <w:sz w:val="28"/>
          <w:szCs w:val="28"/>
        </w:rPr>
        <w:t xml:space="preserve">support the child’s </w:t>
      </w:r>
      <w:r w:rsidR="00F22584">
        <w:rPr>
          <w:sz w:val="28"/>
          <w:szCs w:val="28"/>
        </w:rPr>
        <w:t xml:space="preserve">social and emotional </w:t>
      </w:r>
      <w:r w:rsidR="00BF71C8">
        <w:rPr>
          <w:sz w:val="28"/>
          <w:szCs w:val="28"/>
        </w:rPr>
        <w:t>development</w:t>
      </w:r>
      <w:r w:rsidR="00F22584">
        <w:rPr>
          <w:sz w:val="28"/>
          <w:szCs w:val="28"/>
        </w:rPr>
        <w:t xml:space="preserve"> which is fundamental for their educational success. </w:t>
      </w:r>
    </w:p>
    <w:p w14:paraId="179D2706" w14:textId="213DBEAB" w:rsidR="00BF71C8" w:rsidRDefault="00F22584" w:rsidP="00EC0588">
      <w:pPr>
        <w:spacing w:line="360" w:lineRule="auto"/>
        <w:jc w:val="both"/>
        <w:rPr>
          <w:sz w:val="28"/>
          <w:szCs w:val="28"/>
        </w:rPr>
      </w:pPr>
      <w:r>
        <w:rPr>
          <w:sz w:val="28"/>
          <w:szCs w:val="28"/>
        </w:rPr>
        <w:t xml:space="preserve">If </w:t>
      </w:r>
      <w:proofErr w:type="gramStart"/>
      <w:r w:rsidR="00DF4A0C">
        <w:rPr>
          <w:sz w:val="28"/>
          <w:szCs w:val="28"/>
        </w:rPr>
        <w:t>staff</w:t>
      </w:r>
      <w:proofErr w:type="gramEnd"/>
      <w:r>
        <w:rPr>
          <w:sz w:val="28"/>
          <w:szCs w:val="28"/>
        </w:rPr>
        <w:t xml:space="preserve"> </w:t>
      </w:r>
      <w:r w:rsidR="00DF4A0C">
        <w:rPr>
          <w:sz w:val="28"/>
          <w:szCs w:val="28"/>
        </w:rPr>
        <w:t>en</w:t>
      </w:r>
      <w:r>
        <w:rPr>
          <w:sz w:val="28"/>
          <w:szCs w:val="28"/>
        </w:rPr>
        <w:t xml:space="preserve">sure that all </w:t>
      </w:r>
      <w:r w:rsidR="0088413E">
        <w:rPr>
          <w:sz w:val="28"/>
          <w:szCs w:val="28"/>
        </w:rPr>
        <w:t xml:space="preserve">of </w:t>
      </w:r>
      <w:r>
        <w:rPr>
          <w:sz w:val="28"/>
          <w:szCs w:val="28"/>
        </w:rPr>
        <w:t>the relationships between home and school are built on trust and mutual</w:t>
      </w:r>
      <w:r w:rsidR="00DF4A0C">
        <w:rPr>
          <w:sz w:val="28"/>
          <w:szCs w:val="28"/>
        </w:rPr>
        <w:t>-</w:t>
      </w:r>
      <w:r>
        <w:rPr>
          <w:sz w:val="28"/>
          <w:szCs w:val="28"/>
        </w:rPr>
        <w:t>respec</w:t>
      </w:r>
      <w:r w:rsidR="00DF4A0C">
        <w:rPr>
          <w:sz w:val="28"/>
          <w:szCs w:val="28"/>
        </w:rPr>
        <w:t xml:space="preserve">t </w:t>
      </w:r>
      <w:r>
        <w:rPr>
          <w:sz w:val="28"/>
          <w:szCs w:val="28"/>
        </w:rPr>
        <w:t xml:space="preserve">then children will cope well with transitions and thrive in </w:t>
      </w:r>
      <w:r w:rsidR="00DF4A0C">
        <w:rPr>
          <w:sz w:val="28"/>
          <w:szCs w:val="28"/>
        </w:rPr>
        <w:t>their</w:t>
      </w:r>
      <w:r>
        <w:rPr>
          <w:sz w:val="28"/>
          <w:szCs w:val="28"/>
        </w:rPr>
        <w:t xml:space="preserve"> setting.</w:t>
      </w:r>
    </w:p>
    <w:p w14:paraId="1B2A065F" w14:textId="77777777" w:rsidR="0088413E" w:rsidRDefault="0079287A">
      <w:pPr>
        <w:pStyle w:val="Heading1"/>
        <w:rPr>
          <w:rFonts w:ascii="Times" w:eastAsia="Nanum Pen Script" w:hAnsi="Times" w:cs="Times New Roman"/>
          <w:b w:val="0"/>
          <w:bCs w:val="0"/>
          <w:color w:val="auto"/>
          <w:sz w:val="24"/>
          <w:szCs w:val="24"/>
          <w:lang w:val="en-GB" w:eastAsia="en-GB" w:bidi="ar-SA"/>
        </w:rPr>
      </w:pPr>
      <w:r w:rsidRPr="00A27606">
        <w:rPr>
          <w:rFonts w:ascii="Times" w:hAnsi="Times"/>
          <w:color w:val="0D0D0D" w:themeColor="text1" w:themeTint="F2"/>
          <w:u w:val="single"/>
        </w:rPr>
        <w:lastRenderedPageBreak/>
        <w:t>Reference Lis</w:t>
      </w:r>
      <w:r w:rsidR="00FF1024" w:rsidRPr="00A27606">
        <w:rPr>
          <w:rFonts w:ascii="Times" w:hAnsi="Times"/>
          <w:color w:val="0D0D0D" w:themeColor="text1" w:themeTint="F2"/>
          <w:u w:val="single"/>
        </w:rPr>
        <w:t>t</w:t>
      </w:r>
    </w:p>
    <w:sdt>
      <w:sdtPr>
        <w:rPr>
          <w:b/>
          <w:bCs/>
        </w:rPr>
        <w:id w:val="-1128931474"/>
        <w:docPartObj>
          <w:docPartGallery w:val="Bibliographies"/>
          <w:docPartUnique/>
        </w:docPartObj>
      </w:sdtPr>
      <w:sdtEndPr>
        <w:rPr>
          <w:b w:val="0"/>
          <w:bCs w:val="0"/>
        </w:rPr>
      </w:sdtEndPr>
      <w:sdtContent>
        <w:p w14:paraId="50701EF2" w14:textId="39B2CB32" w:rsidR="00FF1024" w:rsidRPr="0088413E" w:rsidRDefault="00FF1024" w:rsidP="0088413E"/>
        <w:sdt>
          <w:sdtPr>
            <w:id w:val="111145805"/>
            <w:bibliography/>
          </w:sdtPr>
          <w:sdtEndPr/>
          <w:sdtContent>
            <w:p w14:paraId="72B207CE" w14:textId="7469C431" w:rsidR="00FF1024" w:rsidRDefault="00FF1024" w:rsidP="00FF1024">
              <w:pPr>
                <w:pStyle w:val="Bibliography"/>
                <w:rPr>
                  <w:noProof/>
                  <w:lang w:val="en-US"/>
                </w:rPr>
              </w:pPr>
              <w:r>
                <w:fldChar w:fldCharType="begin"/>
              </w:r>
              <w:r>
                <w:instrText xml:space="preserve"> BIBLIOGRAPHY </w:instrText>
              </w:r>
              <w:r>
                <w:fldChar w:fldCharType="separate"/>
              </w:r>
              <w:r>
                <w:rPr>
                  <w:noProof/>
                  <w:lang w:val="en-US"/>
                </w:rPr>
                <w:t xml:space="preserve">Antrobus, L., n.d. </w:t>
              </w:r>
              <w:r>
                <w:rPr>
                  <w:i/>
                  <w:iCs/>
                  <w:noProof/>
                  <w:lang w:val="en-US"/>
                </w:rPr>
                <w:t xml:space="preserve">BBC Bitesize. </w:t>
              </w:r>
              <w:r>
                <w:rPr>
                  <w:noProof/>
                  <w:lang w:val="en-US"/>
                </w:rPr>
                <w:t xml:space="preserve">[Online] </w:t>
              </w:r>
              <w:r>
                <w:rPr>
                  <w:noProof/>
                  <w:lang w:val="en-US"/>
                </w:rPr>
                <w:br/>
                <w:t xml:space="preserve">Available at: </w:t>
              </w:r>
              <w:r>
                <w:rPr>
                  <w:noProof/>
                  <w:u w:val="single"/>
                  <w:lang w:val="en-US"/>
                </w:rPr>
                <w:t>https://www.bbc.co.uk/bitesize/articles/zvtwcqt</w:t>
              </w:r>
              <w:r>
                <w:rPr>
                  <w:noProof/>
                  <w:lang w:val="en-US"/>
                </w:rPr>
                <w:br/>
                <w:t>[Accessed 11 November 2020].</w:t>
              </w:r>
            </w:p>
            <w:p w14:paraId="392C5B18" w14:textId="77777777" w:rsidR="00FF1024" w:rsidRPr="00FF1024" w:rsidRDefault="00FF1024" w:rsidP="00FF1024">
              <w:pPr>
                <w:rPr>
                  <w:lang w:val="en-US"/>
                </w:rPr>
              </w:pPr>
            </w:p>
            <w:p w14:paraId="3189A4B6" w14:textId="77777777" w:rsidR="00FF1024" w:rsidRDefault="00FF1024" w:rsidP="00FF1024">
              <w:pPr>
                <w:pStyle w:val="Bibliography"/>
                <w:rPr>
                  <w:noProof/>
                  <w:lang w:val="en-US"/>
                </w:rPr>
              </w:pPr>
              <w:r>
                <w:rPr>
                  <w:noProof/>
                  <w:lang w:val="en-US"/>
                </w:rPr>
                <w:t xml:space="preserve">Berg, V., 2020. The Reggio Emilia approach to early years education. 9 November. </w:t>
              </w:r>
            </w:p>
            <w:p w14:paraId="0880A340" w14:textId="75AF8B98" w:rsidR="00FF1024" w:rsidRDefault="00FF1024" w:rsidP="00FF1024">
              <w:pPr>
                <w:pStyle w:val="Bibliography"/>
                <w:rPr>
                  <w:noProof/>
                  <w:lang w:val="en-US"/>
                </w:rPr>
              </w:pPr>
              <w:r>
                <w:rPr>
                  <w:i/>
                  <w:iCs/>
                  <w:noProof/>
                  <w:lang w:val="en-US"/>
                </w:rPr>
                <w:t xml:space="preserve">Bronfenbrenner's Ecological Systems Theory of Development: Definition &amp; Examples. </w:t>
              </w:r>
              <w:r>
                <w:rPr>
                  <w:noProof/>
                  <w:lang w:val="en-US"/>
                </w:rPr>
                <w:t>2013. [Film] s.l.: Study.com.</w:t>
              </w:r>
            </w:p>
            <w:p w14:paraId="6A8B4B4A" w14:textId="77777777" w:rsidR="00FF1024" w:rsidRPr="00FF1024" w:rsidRDefault="00FF1024" w:rsidP="00FF1024">
              <w:pPr>
                <w:rPr>
                  <w:lang w:val="en-US"/>
                </w:rPr>
              </w:pPr>
            </w:p>
            <w:p w14:paraId="4A038C84" w14:textId="77777777" w:rsidR="00FF1024" w:rsidRDefault="00FF1024" w:rsidP="00FF1024">
              <w:pPr>
                <w:pStyle w:val="Bibliography"/>
                <w:rPr>
                  <w:noProof/>
                  <w:lang w:val="en-US"/>
                </w:rPr>
              </w:pPr>
              <w:r>
                <w:rPr>
                  <w:noProof/>
                  <w:lang w:val="en-US"/>
                </w:rPr>
                <w:t xml:space="preserve">Bruce, T., 2012. </w:t>
              </w:r>
              <w:r>
                <w:rPr>
                  <w:i/>
                  <w:iCs/>
                  <w:noProof/>
                  <w:lang w:val="en-US"/>
                </w:rPr>
                <w:t xml:space="preserve">Early Childhood Practice: Froebel today. </w:t>
              </w:r>
              <w:r>
                <w:rPr>
                  <w:noProof/>
                  <w:lang w:val="en-US"/>
                </w:rPr>
                <w:t>s.l.:SAGE.</w:t>
              </w:r>
            </w:p>
            <w:p w14:paraId="05327BA0" w14:textId="4C3E6A85" w:rsidR="00FF1024" w:rsidRDefault="00FF1024" w:rsidP="00FF1024">
              <w:pPr>
                <w:pStyle w:val="Bibliography"/>
                <w:rPr>
                  <w:noProof/>
                  <w:lang w:val="en-US"/>
                </w:rPr>
              </w:pPr>
              <w:r>
                <w:rPr>
                  <w:noProof/>
                  <w:lang w:val="en-US"/>
                </w:rPr>
                <w:t xml:space="preserve">Curve, Learning, 2018. </w:t>
              </w:r>
              <w:r>
                <w:rPr>
                  <w:i/>
                  <w:iCs/>
                  <w:noProof/>
                  <w:lang w:val="en-US"/>
                </w:rPr>
                <w:t xml:space="preserve">What is a Business Partner?. </w:t>
              </w:r>
              <w:r>
                <w:rPr>
                  <w:noProof/>
                  <w:lang w:val="en-US"/>
                </w:rPr>
                <w:t xml:space="preserve">[Online] </w:t>
              </w:r>
              <w:r>
                <w:rPr>
                  <w:noProof/>
                  <w:lang w:val="en-US"/>
                </w:rPr>
                <w:br/>
                <w:t xml:space="preserve">Available at: </w:t>
              </w:r>
              <w:r>
                <w:rPr>
                  <w:noProof/>
                  <w:u w:val="single"/>
                  <w:lang w:val="en-US"/>
                </w:rPr>
                <w:t>http://www.lcnetwork.co.uk/what-is-a-business-partner/</w:t>
              </w:r>
              <w:r>
                <w:rPr>
                  <w:noProof/>
                  <w:lang w:val="en-US"/>
                </w:rPr>
                <w:br/>
                <w:t>[Accessed 14 November 2020].</w:t>
              </w:r>
            </w:p>
            <w:p w14:paraId="118952DA" w14:textId="77777777" w:rsidR="00971C39" w:rsidRPr="00971C39" w:rsidRDefault="00971C39" w:rsidP="00971C39">
              <w:pPr>
                <w:rPr>
                  <w:lang w:val="en-US"/>
                </w:rPr>
              </w:pPr>
            </w:p>
            <w:p w14:paraId="1C208B09" w14:textId="77777777" w:rsidR="00971C39" w:rsidRDefault="00971C39" w:rsidP="00971C39">
              <w:pPr>
                <w:pStyle w:val="Bibliography"/>
                <w:rPr>
                  <w:noProof/>
                  <w:lang w:val="en-US"/>
                </w:rPr>
              </w:pPr>
              <w:r>
                <w:rPr>
                  <w:noProof/>
                  <w:lang w:val="en-US"/>
                </w:rPr>
                <w:t xml:space="preserve">Early Learning HQ, n.d. </w:t>
              </w:r>
              <w:r>
                <w:rPr>
                  <w:i/>
                  <w:iCs/>
                  <w:noProof/>
                  <w:lang w:val="en-US"/>
                </w:rPr>
                <w:t xml:space="preserve">Inspirational Quotation Poster: Louise Boyd Cadwell. </w:t>
              </w:r>
              <w:r>
                <w:rPr>
                  <w:noProof/>
                  <w:lang w:val="en-US"/>
                </w:rPr>
                <w:t xml:space="preserve">[Online] </w:t>
              </w:r>
              <w:r>
                <w:rPr>
                  <w:noProof/>
                  <w:lang w:val="en-US"/>
                </w:rPr>
                <w:br/>
                <w:t xml:space="preserve">Available at: </w:t>
              </w:r>
              <w:r>
                <w:rPr>
                  <w:noProof/>
                  <w:u w:val="single"/>
                  <w:lang w:val="en-US"/>
                </w:rPr>
                <w:t>https://www.earlylearninghq.org.uk/latest-resources/inspirational-quotation-louise-boyd-cadwell/</w:t>
              </w:r>
              <w:r>
                <w:rPr>
                  <w:noProof/>
                  <w:lang w:val="en-US"/>
                </w:rPr>
                <w:br/>
                <w:t>[Accessed 19 November 2020].</w:t>
              </w:r>
            </w:p>
            <w:p w14:paraId="76A17690" w14:textId="77777777" w:rsidR="00FF1024" w:rsidRPr="00FF1024" w:rsidRDefault="00FF1024" w:rsidP="00FF1024">
              <w:pPr>
                <w:rPr>
                  <w:lang w:val="en-US"/>
                </w:rPr>
              </w:pPr>
            </w:p>
            <w:p w14:paraId="7CBD4A2A" w14:textId="2B4E590A" w:rsidR="00FF1024" w:rsidRDefault="00FF1024" w:rsidP="00FF1024">
              <w:pPr>
                <w:pStyle w:val="Bibliography"/>
                <w:rPr>
                  <w:noProof/>
                  <w:lang w:val="en-US"/>
                </w:rPr>
              </w:pPr>
              <w:r>
                <w:rPr>
                  <w:noProof/>
                  <w:lang w:val="en-US"/>
                </w:rPr>
                <w:t xml:space="preserve">Education, Early, n.d. </w:t>
              </w:r>
              <w:r>
                <w:rPr>
                  <w:i/>
                  <w:iCs/>
                  <w:noProof/>
                  <w:lang w:val="en-US"/>
                </w:rPr>
                <w:t xml:space="preserve">Planning effectively to meet children’s individual needs and interests. </w:t>
              </w:r>
              <w:r>
                <w:rPr>
                  <w:noProof/>
                  <w:lang w:val="en-US"/>
                </w:rPr>
                <w:t xml:space="preserve">[Online] </w:t>
              </w:r>
              <w:r>
                <w:rPr>
                  <w:noProof/>
                  <w:lang w:val="en-US"/>
                </w:rPr>
                <w:br/>
                <w:t xml:space="preserve">Available at: </w:t>
              </w:r>
              <w:r>
                <w:rPr>
                  <w:noProof/>
                  <w:u w:val="single"/>
                  <w:lang w:val="en-US"/>
                </w:rPr>
                <w:t>https://www.early-education.org.uk/courses/planning-effectively-meet-children’s-individual-needs-and-interests</w:t>
              </w:r>
              <w:r>
                <w:rPr>
                  <w:noProof/>
                  <w:lang w:val="en-US"/>
                </w:rPr>
                <w:br/>
                <w:t>[Accessed 10 November 2020].</w:t>
              </w:r>
            </w:p>
            <w:p w14:paraId="77BAAFAB" w14:textId="77777777" w:rsidR="00FF1024" w:rsidRPr="00FF1024" w:rsidRDefault="00FF1024" w:rsidP="00FF1024">
              <w:pPr>
                <w:rPr>
                  <w:lang w:val="en-US"/>
                </w:rPr>
              </w:pPr>
            </w:p>
            <w:p w14:paraId="04D3316F" w14:textId="0AC144F1" w:rsidR="00FF1024" w:rsidRDefault="00FF1024" w:rsidP="00FF1024">
              <w:pPr>
                <w:pStyle w:val="Bibliography"/>
                <w:rPr>
                  <w:noProof/>
                  <w:lang w:val="en-US"/>
                </w:rPr>
              </w:pPr>
              <w:r>
                <w:rPr>
                  <w:noProof/>
                  <w:lang w:val="en-US"/>
                </w:rPr>
                <w:t xml:space="preserve">Elms, P., 2016. </w:t>
              </w:r>
              <w:r>
                <w:rPr>
                  <w:i/>
                  <w:iCs/>
                  <w:noProof/>
                  <w:lang w:val="en-US"/>
                </w:rPr>
                <w:t xml:space="preserve">Villiage Nursery. </w:t>
              </w:r>
              <w:r>
                <w:rPr>
                  <w:noProof/>
                  <w:lang w:val="en-US"/>
                </w:rPr>
                <w:t xml:space="preserve">[Online] </w:t>
              </w:r>
              <w:r>
                <w:rPr>
                  <w:noProof/>
                  <w:lang w:val="en-US"/>
                </w:rPr>
                <w:br/>
                <w:t xml:space="preserve">Available at: </w:t>
              </w:r>
              <w:r>
                <w:rPr>
                  <w:noProof/>
                  <w:u w:val="single"/>
                  <w:lang w:val="en-US"/>
                </w:rPr>
                <w:t>https://village-nursery.co.uk/2016/10/13/home-visits/</w:t>
              </w:r>
              <w:r>
                <w:rPr>
                  <w:noProof/>
                  <w:lang w:val="en-US"/>
                </w:rPr>
                <w:br/>
                <w:t>[Accessed 17 November 2020].</w:t>
              </w:r>
            </w:p>
            <w:p w14:paraId="337E7BF6" w14:textId="77777777" w:rsidR="00971C39" w:rsidRPr="00971C39" w:rsidRDefault="00971C39" w:rsidP="00971C39">
              <w:pPr>
                <w:rPr>
                  <w:lang w:val="en-US"/>
                </w:rPr>
              </w:pPr>
            </w:p>
            <w:p w14:paraId="3E20C8B9" w14:textId="77777777" w:rsidR="00971C39" w:rsidRDefault="00971C39" w:rsidP="00971C39">
              <w:pPr>
                <w:pStyle w:val="Bibliography"/>
                <w:rPr>
                  <w:noProof/>
                  <w:lang w:val="en-US"/>
                </w:rPr>
              </w:pPr>
              <w:r>
                <w:rPr>
                  <w:noProof/>
                  <w:lang w:val="en-US"/>
                </w:rPr>
                <w:t xml:space="preserve">Future Learns, n.d. </w:t>
              </w:r>
              <w:r>
                <w:rPr>
                  <w:i/>
                  <w:iCs/>
                  <w:noProof/>
                  <w:lang w:val="en-US"/>
                </w:rPr>
                <w:t xml:space="preserve">Maslow’s hierarchy of needs. </w:t>
              </w:r>
              <w:r>
                <w:rPr>
                  <w:noProof/>
                  <w:lang w:val="en-US"/>
                </w:rPr>
                <w:t xml:space="preserve">[Online] </w:t>
              </w:r>
              <w:r>
                <w:rPr>
                  <w:noProof/>
                  <w:lang w:val="en-US"/>
                </w:rPr>
                <w:br/>
                <w:t xml:space="preserve">Available at: </w:t>
              </w:r>
              <w:r>
                <w:rPr>
                  <w:noProof/>
                  <w:u w:val="single"/>
                  <w:lang w:val="en-US"/>
                </w:rPr>
                <w:t>https://www.futurelearn.com/info/courses/supporting-learning-primary/0/steps/58666</w:t>
              </w:r>
              <w:r>
                <w:rPr>
                  <w:noProof/>
                  <w:lang w:val="en-US"/>
                </w:rPr>
                <w:br/>
                <w:t>[Accessed 17th November 2020].</w:t>
              </w:r>
            </w:p>
            <w:p w14:paraId="2629B82C" w14:textId="77777777" w:rsidR="00FF1024" w:rsidRPr="00FF1024" w:rsidRDefault="00FF1024" w:rsidP="00FF1024">
              <w:pPr>
                <w:rPr>
                  <w:lang w:val="en-US"/>
                </w:rPr>
              </w:pPr>
            </w:p>
            <w:p w14:paraId="15D148BB" w14:textId="298B25EF" w:rsidR="00FF1024" w:rsidRDefault="00FF1024" w:rsidP="00FF1024">
              <w:pPr>
                <w:pStyle w:val="Bibliography"/>
                <w:rPr>
                  <w:noProof/>
                  <w:lang w:val="en-US"/>
                </w:rPr>
              </w:pPr>
              <w:r>
                <w:rPr>
                  <w:noProof/>
                  <w:lang w:val="en-US"/>
                </w:rPr>
                <w:t xml:space="preserve">Government, Welsh, 2020. </w:t>
              </w:r>
              <w:r>
                <w:rPr>
                  <w:i/>
                  <w:iCs/>
                  <w:noProof/>
                  <w:lang w:val="en-US"/>
                </w:rPr>
                <w:t xml:space="preserve">Introduction to Curriculum for Wales Guidance. </w:t>
              </w:r>
              <w:r>
                <w:rPr>
                  <w:noProof/>
                  <w:lang w:val="en-US"/>
                </w:rPr>
                <w:t xml:space="preserve">[Online] </w:t>
              </w:r>
              <w:r>
                <w:rPr>
                  <w:noProof/>
                  <w:lang w:val="en-US"/>
                </w:rPr>
                <w:br/>
                <w:t xml:space="preserve">Available at: </w:t>
              </w:r>
              <w:r>
                <w:rPr>
                  <w:noProof/>
                  <w:u w:val="single"/>
                  <w:lang w:val="en-US"/>
                </w:rPr>
                <w:t>https://hwb.gov.wales/curriculum-for-wales/</w:t>
              </w:r>
              <w:r>
                <w:rPr>
                  <w:noProof/>
                  <w:lang w:val="en-US"/>
                </w:rPr>
                <w:br/>
                <w:t>[Accessed 2020 November 6].</w:t>
              </w:r>
            </w:p>
            <w:p w14:paraId="5A3B1345" w14:textId="77777777" w:rsidR="00FF1024" w:rsidRPr="00FF1024" w:rsidRDefault="00FF1024" w:rsidP="00FF1024">
              <w:pPr>
                <w:rPr>
                  <w:lang w:val="en-US"/>
                </w:rPr>
              </w:pPr>
            </w:p>
            <w:p w14:paraId="18DFE9A7" w14:textId="083882C2" w:rsidR="00FF1024" w:rsidRDefault="00FF1024" w:rsidP="00FF1024">
              <w:pPr>
                <w:pStyle w:val="Bibliography"/>
                <w:rPr>
                  <w:noProof/>
                </w:rPr>
              </w:pPr>
              <w:r>
                <w:rPr>
                  <w:noProof/>
                </w:rPr>
                <w:t xml:space="preserve">Green, J., 2020. </w:t>
              </w:r>
              <w:r>
                <w:rPr>
                  <w:i/>
                  <w:iCs/>
                  <w:noProof/>
                </w:rPr>
                <w:t xml:space="preserve">Quality Therapy for You, Your Child, and Your Family. </w:t>
              </w:r>
              <w:r>
                <w:rPr>
                  <w:noProof/>
                </w:rPr>
                <w:t xml:space="preserve">[Online] </w:t>
              </w:r>
              <w:r>
                <w:rPr>
                  <w:noProof/>
                </w:rPr>
                <w:br/>
                <w:t xml:space="preserve">Available at: </w:t>
              </w:r>
              <w:r>
                <w:rPr>
                  <w:noProof/>
                  <w:u w:val="single"/>
                </w:rPr>
                <w:t>https://www.childandfamilymentalhealth.com/play-therapy/</w:t>
              </w:r>
              <w:r>
                <w:rPr>
                  <w:noProof/>
                </w:rPr>
                <w:br/>
                <w:t>[Accessed 22nd November 2020].</w:t>
              </w:r>
            </w:p>
            <w:p w14:paraId="66991128" w14:textId="77777777" w:rsidR="00FF1024" w:rsidRPr="00FF1024" w:rsidRDefault="00FF1024" w:rsidP="00FF1024">
              <w:pPr>
                <w:rPr>
                  <w:lang w:val="en-US"/>
                </w:rPr>
              </w:pPr>
            </w:p>
            <w:p w14:paraId="5AFC20F4" w14:textId="545E9DA3" w:rsidR="00FF1024" w:rsidRDefault="00FF1024" w:rsidP="00FF1024">
              <w:pPr>
                <w:pStyle w:val="Bibliography"/>
                <w:rPr>
                  <w:noProof/>
                  <w:lang w:val="en-US"/>
                </w:rPr>
              </w:pPr>
              <w:r>
                <w:rPr>
                  <w:noProof/>
                  <w:lang w:val="en-US"/>
                </w:rPr>
                <w:t xml:space="preserve">Jenkins, G., 2020. </w:t>
              </w:r>
              <w:r>
                <w:rPr>
                  <w:i/>
                  <w:iCs/>
                  <w:noProof/>
                  <w:lang w:val="en-US"/>
                </w:rPr>
                <w:t xml:space="preserve">The Pyramid. </w:t>
              </w:r>
              <w:r>
                <w:rPr>
                  <w:noProof/>
                  <w:lang w:val="en-US"/>
                </w:rPr>
                <w:t>[Art].</w:t>
              </w:r>
            </w:p>
            <w:p w14:paraId="3A066FEA" w14:textId="2400360E" w:rsidR="00FF1024" w:rsidRDefault="00FF1024" w:rsidP="00FF1024">
              <w:pPr>
                <w:rPr>
                  <w:lang w:val="en-US"/>
                </w:rPr>
              </w:pPr>
            </w:p>
            <w:p w14:paraId="17F364A2" w14:textId="7617B998" w:rsidR="00FF1024" w:rsidRDefault="00FF1024" w:rsidP="00FF1024">
              <w:pPr>
                <w:pStyle w:val="Bibliography"/>
                <w:rPr>
                  <w:noProof/>
                  <w:lang w:val="en-US"/>
                </w:rPr>
              </w:pPr>
              <w:r>
                <w:rPr>
                  <w:noProof/>
                  <w:lang w:val="en-US"/>
                </w:rPr>
                <w:t xml:space="preserve">Jenkins, G., 2020. </w:t>
              </w:r>
              <w:r w:rsidRPr="0088413E">
                <w:rPr>
                  <w:i/>
                  <w:iCs/>
                  <w:noProof/>
                  <w:lang w:val="en-US"/>
                </w:rPr>
                <w:t>The transition booklet</w:t>
              </w:r>
              <w:r>
                <w:rPr>
                  <w:i/>
                  <w:iCs/>
                  <w:noProof/>
                  <w:lang w:val="en-US"/>
                </w:rPr>
                <w:t xml:space="preserve">. </w:t>
              </w:r>
              <w:r>
                <w:rPr>
                  <w:noProof/>
                  <w:lang w:val="en-US"/>
                </w:rPr>
                <w:t>[Art].</w:t>
              </w:r>
            </w:p>
            <w:p w14:paraId="7AFAE04A" w14:textId="77777777" w:rsidR="00971C39" w:rsidRPr="00FF1024" w:rsidRDefault="00971C39" w:rsidP="00971C39">
              <w:pPr>
                <w:rPr>
                  <w:lang w:val="en-US"/>
                </w:rPr>
              </w:pPr>
            </w:p>
            <w:p w14:paraId="0050CA8D" w14:textId="36432FBF" w:rsidR="00FF1024" w:rsidRPr="00FF1024" w:rsidRDefault="00971C39" w:rsidP="0088413E">
              <w:pPr>
                <w:pStyle w:val="Bibliography"/>
                <w:rPr>
                  <w:noProof/>
                  <w:lang w:val="en-US"/>
                </w:rPr>
              </w:pPr>
              <w:r>
                <w:rPr>
                  <w:noProof/>
                  <w:lang w:val="en-US"/>
                </w:rPr>
                <w:t xml:space="preserve">Learning Theories and the Family, 2013. </w:t>
              </w:r>
              <w:r>
                <w:rPr>
                  <w:i/>
                  <w:iCs/>
                  <w:noProof/>
                  <w:lang w:val="en-US"/>
                </w:rPr>
                <w:t xml:space="preserve">Theories by Freud and Vygotsky. </w:t>
              </w:r>
              <w:r>
                <w:rPr>
                  <w:noProof/>
                  <w:lang w:val="en-US"/>
                </w:rPr>
                <w:t xml:space="preserve">[Online] </w:t>
              </w:r>
              <w:r>
                <w:rPr>
                  <w:noProof/>
                  <w:lang w:val="en-US"/>
                </w:rPr>
                <w:br/>
                <w:t xml:space="preserve">Available at: </w:t>
              </w:r>
              <w:r>
                <w:rPr>
                  <w:noProof/>
                  <w:u w:val="single"/>
                  <w:lang w:val="en-US"/>
                </w:rPr>
                <w:t>https://learningtheoriesandfamily.wordpress.com/2013/01/29/33/</w:t>
              </w:r>
              <w:r>
                <w:rPr>
                  <w:noProof/>
                  <w:lang w:val="en-US"/>
                </w:rPr>
                <w:br/>
                <w:t>[Accessed 14th November 2020].</w:t>
              </w:r>
            </w:p>
            <w:p w14:paraId="48777EEC" w14:textId="77777777" w:rsidR="00FF1024" w:rsidRDefault="00FF1024" w:rsidP="00FF1024">
              <w:pPr>
                <w:pStyle w:val="Bibliography"/>
                <w:rPr>
                  <w:noProof/>
                  <w:lang w:val="en-US"/>
                </w:rPr>
              </w:pPr>
              <w:r>
                <w:rPr>
                  <w:noProof/>
                  <w:lang w:val="en-US"/>
                </w:rPr>
                <w:lastRenderedPageBreak/>
                <w:t xml:space="preserve">LeekGarden, 2018. </w:t>
              </w:r>
              <w:r>
                <w:rPr>
                  <w:i/>
                  <w:iCs/>
                  <w:noProof/>
                  <w:lang w:val="en-US"/>
                </w:rPr>
                <w:t xml:space="preserve">What does a sprout carrot look like. </w:t>
              </w:r>
              <w:r>
                <w:rPr>
                  <w:noProof/>
                  <w:lang w:val="en-US"/>
                </w:rPr>
                <w:t>[Art] (The best garden blogs).</w:t>
              </w:r>
            </w:p>
            <w:p w14:paraId="2B4CEC7E" w14:textId="367740F7" w:rsidR="00FF1024" w:rsidRDefault="00FF1024" w:rsidP="00FF1024">
              <w:pPr>
                <w:pStyle w:val="Bibliography"/>
                <w:rPr>
                  <w:noProof/>
                  <w:lang w:val="en-US"/>
                </w:rPr>
              </w:pPr>
              <w:r>
                <w:rPr>
                  <w:noProof/>
                  <w:lang w:val="en-US"/>
                </w:rPr>
                <w:t xml:space="preserve">Maxwell, J. C., n.d. </w:t>
              </w:r>
              <w:r>
                <w:rPr>
                  <w:i/>
                  <w:iCs/>
                  <w:noProof/>
                  <w:lang w:val="en-US"/>
                </w:rPr>
                <w:t xml:space="preserve">goodreads. </w:t>
              </w:r>
              <w:r>
                <w:rPr>
                  <w:noProof/>
                  <w:lang w:val="en-US"/>
                </w:rPr>
                <w:t xml:space="preserve">[Online] </w:t>
              </w:r>
              <w:r>
                <w:rPr>
                  <w:noProof/>
                  <w:lang w:val="en-US"/>
                </w:rPr>
                <w:br/>
                <w:t xml:space="preserve">Available at: </w:t>
              </w:r>
              <w:r>
                <w:rPr>
                  <w:noProof/>
                  <w:u w:val="single"/>
                  <w:lang w:val="en-US"/>
                </w:rPr>
                <w:t>https://www.goodreads.com/quotes/731603-if-we-re-growing-we-re-always-going-to-be-out-of</w:t>
              </w:r>
              <w:r>
                <w:rPr>
                  <w:noProof/>
                  <w:lang w:val="en-US"/>
                </w:rPr>
                <w:br/>
                <w:t>[Accessed 4th November 2020].</w:t>
              </w:r>
            </w:p>
            <w:p w14:paraId="180410FC" w14:textId="77777777" w:rsidR="00FF1024" w:rsidRPr="00FF1024" w:rsidRDefault="00FF1024" w:rsidP="00FF1024">
              <w:pPr>
                <w:rPr>
                  <w:lang w:val="en-US"/>
                </w:rPr>
              </w:pPr>
            </w:p>
            <w:p w14:paraId="41195F90" w14:textId="6F0C5FD2" w:rsidR="00FF1024" w:rsidRDefault="00FF1024" w:rsidP="00FF1024">
              <w:pPr>
                <w:pStyle w:val="Bibliography"/>
                <w:rPr>
                  <w:noProof/>
                  <w:lang w:val="en-US"/>
                </w:rPr>
              </w:pPr>
              <w:r>
                <w:rPr>
                  <w:noProof/>
                  <w:lang w:val="en-US"/>
                </w:rPr>
                <w:t xml:space="preserve">McLeod, S., 2016. </w:t>
              </w:r>
              <w:r>
                <w:rPr>
                  <w:i/>
                  <w:iCs/>
                  <w:noProof/>
                  <w:lang w:val="en-US"/>
                </w:rPr>
                <w:t xml:space="preserve">Alber Bandura - Social Learning Theory. </w:t>
              </w:r>
              <w:r>
                <w:rPr>
                  <w:noProof/>
                  <w:lang w:val="en-US"/>
                </w:rPr>
                <w:t xml:space="preserve">[Online] </w:t>
              </w:r>
              <w:r>
                <w:rPr>
                  <w:noProof/>
                  <w:lang w:val="en-US"/>
                </w:rPr>
                <w:br/>
                <w:t xml:space="preserve">Available at: </w:t>
              </w:r>
              <w:r>
                <w:rPr>
                  <w:noProof/>
                  <w:u w:val="single"/>
                  <w:lang w:val="en-US"/>
                </w:rPr>
                <w:t>https://www.simplypsychology.org/bandura.html</w:t>
              </w:r>
              <w:r>
                <w:rPr>
                  <w:noProof/>
                  <w:lang w:val="en-US"/>
                </w:rPr>
                <w:br/>
                <w:t>[Accessed 19th November 2020].</w:t>
              </w:r>
            </w:p>
            <w:p w14:paraId="48C4F80B" w14:textId="77777777" w:rsidR="00FF1024" w:rsidRPr="00FF1024" w:rsidRDefault="00FF1024" w:rsidP="00FF1024">
              <w:pPr>
                <w:rPr>
                  <w:lang w:val="en-US"/>
                </w:rPr>
              </w:pPr>
            </w:p>
            <w:p w14:paraId="0573DD39" w14:textId="5D547341" w:rsidR="00FF1024" w:rsidRDefault="00FF1024" w:rsidP="00FF1024">
              <w:pPr>
                <w:pStyle w:val="Bibliography"/>
                <w:rPr>
                  <w:noProof/>
                  <w:lang w:val="en-US"/>
                </w:rPr>
              </w:pPr>
              <w:r>
                <w:rPr>
                  <w:noProof/>
                  <w:lang w:val="en-US"/>
                </w:rPr>
                <w:t xml:space="preserve">Montessori&amp;Me, 2019. </w:t>
              </w:r>
              <w:r>
                <w:rPr>
                  <w:i/>
                  <w:iCs/>
                  <w:noProof/>
                  <w:lang w:val="en-US"/>
                </w:rPr>
                <w:t xml:space="preserve">Transitions Policy. </w:t>
              </w:r>
              <w:r>
                <w:rPr>
                  <w:noProof/>
                  <w:lang w:val="en-US"/>
                </w:rPr>
                <w:t xml:space="preserve">[Online] </w:t>
              </w:r>
              <w:r>
                <w:rPr>
                  <w:noProof/>
                  <w:lang w:val="en-US"/>
                </w:rPr>
                <w:br/>
                <w:t xml:space="preserve">Available at: </w:t>
              </w:r>
              <w:r>
                <w:rPr>
                  <w:noProof/>
                  <w:u w:val="single"/>
                  <w:lang w:val="en-US"/>
                </w:rPr>
                <w:t>http://www.montessoriandme.co.uk/pdf/44-transitions-policy.pdf</w:t>
              </w:r>
              <w:r>
                <w:rPr>
                  <w:noProof/>
                  <w:lang w:val="en-US"/>
                </w:rPr>
                <w:br/>
                <w:t>[Accessed 22nd November 2020].</w:t>
              </w:r>
            </w:p>
            <w:p w14:paraId="0BD66340" w14:textId="77777777" w:rsidR="003B6B59" w:rsidRPr="003B6B59" w:rsidRDefault="003B6B59" w:rsidP="003B6B59">
              <w:pPr>
                <w:rPr>
                  <w:lang w:val="en-US"/>
                </w:rPr>
              </w:pPr>
            </w:p>
            <w:p w14:paraId="2E87E1B4" w14:textId="357825F2" w:rsidR="00FF1024" w:rsidRPr="00FF1024" w:rsidRDefault="003B6B59" w:rsidP="00FF1024">
              <w:pPr>
                <w:rPr>
                  <w:lang w:val="en-US"/>
                </w:rPr>
              </w:pPr>
              <w:r>
                <w:rPr>
                  <w:noProof/>
                  <w:lang w:val="en-US"/>
                </w:rPr>
                <w:t xml:space="preserve">McLeod, S., 2017. </w:t>
              </w:r>
              <w:r>
                <w:rPr>
                  <w:i/>
                  <w:iCs/>
                  <w:noProof/>
                  <w:lang w:val="en-US"/>
                </w:rPr>
                <w:t xml:space="preserve">Attachment Theory. </w:t>
              </w:r>
              <w:r>
                <w:rPr>
                  <w:noProof/>
                  <w:lang w:val="en-US"/>
                </w:rPr>
                <w:t xml:space="preserve">[Online] </w:t>
              </w:r>
              <w:r>
                <w:rPr>
                  <w:noProof/>
                  <w:lang w:val="en-US"/>
                </w:rPr>
                <w:br/>
                <w:t xml:space="preserve">Available at: </w:t>
              </w:r>
              <w:r>
                <w:rPr>
                  <w:noProof/>
                  <w:u w:val="single"/>
                  <w:lang w:val="en-US"/>
                </w:rPr>
                <w:t>https://www.simplypsychology.org/attachment.html</w:t>
              </w:r>
              <w:r>
                <w:rPr>
                  <w:noProof/>
                  <w:lang w:val="en-US"/>
                </w:rPr>
                <w:br/>
              </w:r>
            </w:p>
            <w:p w14:paraId="3C7EEED7" w14:textId="4A8B85EE" w:rsidR="00971C39" w:rsidRPr="00971C39" w:rsidRDefault="0030378C" w:rsidP="00971C39">
              <w:pPr>
                <w:pStyle w:val="Bibliography"/>
                <w:rPr>
                  <w:noProof/>
                  <w:lang w:val="en-US"/>
                </w:rPr>
              </w:pPr>
              <w:r>
                <w:rPr>
                  <w:noProof/>
                  <w:lang w:val="en-US"/>
                </w:rPr>
                <w:t>Multiple Systems Navigator,</w:t>
              </w:r>
              <w:r w:rsidR="00FF1024">
                <w:rPr>
                  <w:noProof/>
                  <w:lang w:val="en-US"/>
                </w:rPr>
                <w:t xml:space="preserve"> n.d. </w:t>
              </w:r>
              <w:r w:rsidR="00FF1024">
                <w:rPr>
                  <w:i/>
                  <w:iCs/>
                  <w:noProof/>
                  <w:lang w:val="en-US"/>
                </w:rPr>
                <w:t xml:space="preserve">What Does “Transition” Mean?. </w:t>
              </w:r>
              <w:r w:rsidR="00FF1024">
                <w:rPr>
                  <w:noProof/>
                  <w:lang w:val="en-US"/>
                </w:rPr>
                <w:t xml:space="preserve">[Online] </w:t>
              </w:r>
              <w:r w:rsidR="00FF1024">
                <w:rPr>
                  <w:noProof/>
                  <w:lang w:val="en-US"/>
                </w:rPr>
                <w:br/>
                <w:t xml:space="preserve">Available at: </w:t>
              </w:r>
              <w:r w:rsidR="00FF1024">
                <w:rPr>
                  <w:noProof/>
                  <w:u w:val="single"/>
                  <w:lang w:val="en-US"/>
                </w:rPr>
                <w:t>https://www.msnavigator.org/transition-to-adulthood/transitions-big-picture/what-does-transition-mean</w:t>
              </w:r>
              <w:r w:rsidR="00FF1024">
                <w:rPr>
                  <w:noProof/>
                  <w:lang w:val="en-US"/>
                </w:rPr>
                <w:br/>
                <w:t>[Accessed 5th November 2020].</w:t>
              </w:r>
            </w:p>
            <w:p w14:paraId="1B7AEFCC" w14:textId="77777777" w:rsidR="00FF1024" w:rsidRPr="00FF1024" w:rsidRDefault="00FF1024" w:rsidP="00FF1024">
              <w:pPr>
                <w:rPr>
                  <w:lang w:val="en-US"/>
                </w:rPr>
              </w:pPr>
            </w:p>
            <w:p w14:paraId="50D5A894" w14:textId="564E2253" w:rsidR="00FF1024" w:rsidRDefault="00FF1024" w:rsidP="00FF1024">
              <w:pPr>
                <w:pStyle w:val="Bibliography"/>
                <w:rPr>
                  <w:noProof/>
                  <w:lang w:val="en-US"/>
                </w:rPr>
              </w:pPr>
              <w:r>
                <w:rPr>
                  <w:noProof/>
                  <w:lang w:val="en-US"/>
                </w:rPr>
                <w:t xml:space="preserve">Parentzone, n.d. </w:t>
              </w:r>
              <w:r>
                <w:rPr>
                  <w:i/>
                  <w:iCs/>
                  <w:noProof/>
                  <w:lang w:val="en-US"/>
                </w:rPr>
                <w:t xml:space="preserve">What are transitions?. </w:t>
              </w:r>
              <w:r>
                <w:rPr>
                  <w:noProof/>
                  <w:lang w:val="en-US"/>
                </w:rPr>
                <w:t xml:space="preserve">[Online] </w:t>
              </w:r>
              <w:r>
                <w:rPr>
                  <w:noProof/>
                  <w:lang w:val="en-US"/>
                </w:rPr>
                <w:br/>
                <w:t xml:space="preserve">Available at: </w:t>
              </w:r>
              <w:r>
                <w:rPr>
                  <w:noProof/>
                  <w:u w:val="single"/>
                  <w:lang w:val="en-US"/>
                </w:rPr>
                <w:t>https://education.gov.scot/parentzone/my-child/transitions/what-are-transitions/</w:t>
              </w:r>
              <w:r>
                <w:rPr>
                  <w:noProof/>
                  <w:lang w:val="en-US"/>
                </w:rPr>
                <w:br/>
                <w:t>[Accessed 5th November 2020].</w:t>
              </w:r>
            </w:p>
            <w:p w14:paraId="0E87B35B" w14:textId="77777777" w:rsidR="00FF1024" w:rsidRPr="00FF1024" w:rsidRDefault="00FF1024" w:rsidP="00FF1024">
              <w:pPr>
                <w:rPr>
                  <w:lang w:val="en-US"/>
                </w:rPr>
              </w:pPr>
            </w:p>
            <w:p w14:paraId="2FB1136D" w14:textId="2A4EE79A" w:rsidR="00FF1024" w:rsidRDefault="00FF1024" w:rsidP="00FF1024">
              <w:pPr>
                <w:pStyle w:val="Bibliography"/>
                <w:rPr>
                  <w:noProof/>
                  <w:lang w:val="en-US"/>
                </w:rPr>
              </w:pPr>
              <w:r>
                <w:rPr>
                  <w:noProof/>
                  <w:lang w:val="en-US"/>
                </w:rPr>
                <w:t xml:space="preserve">Pound, L., 2008. </w:t>
              </w:r>
              <w:r>
                <w:rPr>
                  <w:i/>
                  <w:iCs/>
                  <w:noProof/>
                  <w:lang w:val="en-US"/>
                </w:rPr>
                <w:t xml:space="preserve">How children Learn. </w:t>
              </w:r>
              <w:r>
                <w:rPr>
                  <w:noProof/>
                  <w:lang w:val="en-US"/>
                </w:rPr>
                <w:t>London: Step forward publishing limited.</w:t>
              </w:r>
            </w:p>
            <w:p w14:paraId="2D98D9B6" w14:textId="77777777" w:rsidR="00FF1024" w:rsidRPr="00FF1024" w:rsidRDefault="00FF1024" w:rsidP="00FF1024">
              <w:pPr>
                <w:rPr>
                  <w:lang w:val="en-US"/>
                </w:rPr>
              </w:pPr>
            </w:p>
            <w:p w14:paraId="240B5500" w14:textId="5A877089" w:rsidR="00FF1024" w:rsidRDefault="00FF1024" w:rsidP="00FF1024">
              <w:pPr>
                <w:pStyle w:val="Bibliography"/>
                <w:rPr>
                  <w:noProof/>
                  <w:lang w:val="en-US"/>
                </w:rPr>
              </w:pPr>
              <w:r>
                <w:rPr>
                  <w:noProof/>
                  <w:lang w:val="en-US"/>
                </w:rPr>
                <w:t xml:space="preserve">Sanders, M. G. &amp; Epstein, J. L., 2011. The National Network of Partnership Schools: How Research Influences Educational Practice. </w:t>
              </w:r>
              <w:r>
                <w:rPr>
                  <w:i/>
                  <w:iCs/>
                  <w:noProof/>
                  <w:lang w:val="en-US"/>
                </w:rPr>
                <w:t xml:space="preserve">Journal of Education for Students Placed at Risk (JESPAR) , </w:t>
              </w:r>
              <w:r>
                <w:rPr>
                  <w:noProof/>
                  <w:lang w:val="en-US"/>
                </w:rPr>
                <w:t>5(1-2), pp. 61-76.</w:t>
              </w:r>
            </w:p>
            <w:p w14:paraId="18F52DEF" w14:textId="77777777" w:rsidR="00971C39" w:rsidRPr="00971C39" w:rsidRDefault="00971C39" w:rsidP="00971C39">
              <w:pPr>
                <w:rPr>
                  <w:lang w:val="en-US"/>
                </w:rPr>
              </w:pPr>
            </w:p>
            <w:p w14:paraId="7E7B4809" w14:textId="6D5745E6" w:rsidR="00971C39" w:rsidRDefault="00971C39" w:rsidP="00971C39">
              <w:pPr>
                <w:pStyle w:val="Bibliography"/>
                <w:rPr>
                  <w:noProof/>
                  <w:lang w:val="en-US"/>
                </w:rPr>
              </w:pPr>
              <w:r>
                <w:rPr>
                  <w:noProof/>
                  <w:lang w:val="en-US"/>
                </w:rPr>
                <w:t xml:space="preserve">Scholar Base, 2014. </w:t>
              </w:r>
              <w:r>
                <w:rPr>
                  <w:i/>
                  <w:iCs/>
                  <w:noProof/>
                  <w:lang w:val="en-US"/>
                </w:rPr>
                <w:t xml:space="preserve">Why Holistic Education is important. </w:t>
              </w:r>
              <w:r>
                <w:rPr>
                  <w:noProof/>
                  <w:lang w:val="en-US"/>
                </w:rPr>
                <w:t xml:space="preserve">[Online] </w:t>
              </w:r>
              <w:r>
                <w:rPr>
                  <w:noProof/>
                  <w:lang w:val="en-US"/>
                </w:rPr>
                <w:br/>
                <w:t xml:space="preserve">Available at: </w:t>
              </w:r>
              <w:r>
                <w:rPr>
                  <w:noProof/>
                  <w:u w:val="single"/>
                  <w:lang w:val="en-US"/>
                </w:rPr>
                <w:t>http://scholar-base.com/homeschooling-educational-trend/</w:t>
              </w:r>
              <w:r>
                <w:rPr>
                  <w:noProof/>
                  <w:lang w:val="en-US"/>
                </w:rPr>
                <w:br/>
                <w:t>[Accessed 15th November 2020].</w:t>
              </w:r>
            </w:p>
            <w:p w14:paraId="49714D42" w14:textId="77777777" w:rsidR="00971C39" w:rsidRPr="00FF1024" w:rsidRDefault="00971C39" w:rsidP="00971C39">
              <w:pPr>
                <w:rPr>
                  <w:lang w:val="en-US"/>
                </w:rPr>
              </w:pPr>
            </w:p>
            <w:p w14:paraId="413A583D" w14:textId="659DE99B" w:rsidR="00971C39" w:rsidRDefault="00971C39" w:rsidP="0088413E">
              <w:pPr>
                <w:pStyle w:val="Bibliography"/>
                <w:rPr>
                  <w:noProof/>
                  <w:lang w:val="en-US"/>
                </w:rPr>
              </w:pPr>
              <w:r>
                <w:rPr>
                  <w:noProof/>
                  <w:lang w:val="en-US"/>
                </w:rPr>
                <w:t xml:space="preserve">The Psychology Notes HQ, n.d. </w:t>
              </w:r>
              <w:r>
                <w:rPr>
                  <w:i/>
                  <w:iCs/>
                  <w:noProof/>
                  <w:lang w:val="en-US"/>
                </w:rPr>
                <w:t xml:space="preserve">What is Bronfenbrenner's Ecological systems theory. </w:t>
              </w:r>
              <w:r>
                <w:rPr>
                  <w:noProof/>
                  <w:lang w:val="en-US"/>
                </w:rPr>
                <w:t xml:space="preserve">[Online] </w:t>
              </w:r>
              <w:r>
                <w:rPr>
                  <w:noProof/>
                  <w:lang w:val="en-US"/>
                </w:rPr>
                <w:br/>
                <w:t xml:space="preserve">Available at: </w:t>
              </w:r>
              <w:r>
                <w:rPr>
                  <w:noProof/>
                  <w:u w:val="single"/>
                  <w:lang w:val="en-US"/>
                </w:rPr>
                <w:t>https://www.psychologynoteshq.com/bronfenbrenner-ecological-theory/</w:t>
              </w:r>
              <w:r>
                <w:rPr>
                  <w:noProof/>
                  <w:lang w:val="en-US"/>
                </w:rPr>
                <w:br/>
                <w:t>[Accessed 7th November 2020].</w:t>
              </w:r>
            </w:p>
            <w:p w14:paraId="789C17ED" w14:textId="77777777" w:rsidR="00FF1024" w:rsidRPr="00FF1024" w:rsidRDefault="00FF1024" w:rsidP="00FF1024">
              <w:pPr>
                <w:rPr>
                  <w:lang w:val="en-US"/>
                </w:rPr>
              </w:pPr>
            </w:p>
            <w:p w14:paraId="61C89BF8" w14:textId="174EC5C1" w:rsidR="00FF1024" w:rsidRDefault="00FF1024" w:rsidP="00FF1024">
              <w:pPr>
                <w:pStyle w:val="Bibliography"/>
                <w:rPr>
                  <w:noProof/>
                  <w:lang w:val="en-US"/>
                </w:rPr>
              </w:pPr>
              <w:r>
                <w:rPr>
                  <w:noProof/>
                  <w:lang w:val="en-US"/>
                </w:rPr>
                <w:t xml:space="preserve">UKEssays, 2018. </w:t>
              </w:r>
              <w:r>
                <w:rPr>
                  <w:i/>
                  <w:iCs/>
                  <w:noProof/>
                  <w:lang w:val="en-US"/>
                </w:rPr>
                <w:t xml:space="preserve">Benefits Of Working In Partnership Children And Young People Essay. </w:t>
              </w:r>
              <w:r>
                <w:rPr>
                  <w:noProof/>
                  <w:lang w:val="en-US"/>
                </w:rPr>
                <w:t xml:space="preserve">[Online] </w:t>
              </w:r>
              <w:r>
                <w:rPr>
                  <w:noProof/>
                  <w:lang w:val="en-US"/>
                </w:rPr>
                <w:br/>
                <w:t xml:space="preserve">Available at: </w:t>
              </w:r>
              <w:r>
                <w:rPr>
                  <w:noProof/>
                  <w:u w:val="single"/>
                  <w:lang w:val="en-US"/>
                </w:rPr>
                <w:t>https://www.ukessays.com/essays/young-people/benefits-of-working-in-partnership-children-and-young-people-essay.php#citethis</w:t>
              </w:r>
              <w:r>
                <w:rPr>
                  <w:noProof/>
                  <w:lang w:val="en-US"/>
                </w:rPr>
                <w:br/>
                <w:t>[Accessed 9th November 2020].</w:t>
              </w:r>
            </w:p>
            <w:p w14:paraId="44052AE5" w14:textId="0737F7B4" w:rsidR="00FF1024" w:rsidRDefault="00FF1024" w:rsidP="00FF1024">
              <w:pPr>
                <w:rPr>
                  <w:lang w:val="en-US"/>
                </w:rPr>
              </w:pPr>
            </w:p>
            <w:p w14:paraId="55CD7DE2" w14:textId="47632510" w:rsidR="0088413E" w:rsidRDefault="0088413E" w:rsidP="00FF1024">
              <w:pPr>
                <w:rPr>
                  <w:lang w:val="en-US"/>
                </w:rPr>
              </w:pPr>
            </w:p>
            <w:p w14:paraId="4191A81C" w14:textId="77777777" w:rsidR="0088413E" w:rsidRPr="00FF1024" w:rsidRDefault="0088413E" w:rsidP="00FF1024">
              <w:pPr>
                <w:rPr>
                  <w:lang w:val="en-US"/>
                </w:rPr>
              </w:pPr>
            </w:p>
            <w:p w14:paraId="6814510F" w14:textId="154B6C5C" w:rsidR="00FF1024" w:rsidRDefault="00FF1024" w:rsidP="00FF1024">
              <w:pPr>
                <w:pStyle w:val="Bibliography"/>
                <w:rPr>
                  <w:noProof/>
                  <w:lang w:val="en-US"/>
                </w:rPr>
              </w:pPr>
              <w:r>
                <w:rPr>
                  <w:noProof/>
                  <w:lang w:val="en-US"/>
                </w:rPr>
                <w:lastRenderedPageBreak/>
                <w:t xml:space="preserve">uNICEF, n.d. </w:t>
              </w:r>
              <w:r>
                <w:rPr>
                  <w:i/>
                  <w:iCs/>
                  <w:noProof/>
                  <w:lang w:val="en-US"/>
                </w:rPr>
                <w:t xml:space="preserve">Article 23 Children with a disability. </w:t>
              </w:r>
              <w:r>
                <w:rPr>
                  <w:noProof/>
                  <w:lang w:val="en-US"/>
                </w:rPr>
                <w:t xml:space="preserve">[Online] </w:t>
              </w:r>
              <w:r>
                <w:rPr>
                  <w:noProof/>
                  <w:lang w:val="en-US"/>
                </w:rPr>
                <w:br/>
                <w:t xml:space="preserve">Available at: </w:t>
              </w:r>
              <w:r>
                <w:rPr>
                  <w:noProof/>
                  <w:u w:val="single"/>
                  <w:lang w:val="en-US"/>
                </w:rPr>
                <w:t>https://www.unicef.org.uk/rights-respecting-schools/wp-content/uploads/sites/4/2017/01/Summary-of-the-UNCRC.pdf</w:t>
              </w:r>
              <w:r>
                <w:rPr>
                  <w:noProof/>
                  <w:lang w:val="en-US"/>
                </w:rPr>
                <w:br/>
                <w:t>[Accessed 11th November 2020].</w:t>
              </w:r>
            </w:p>
            <w:p w14:paraId="0988BEBF" w14:textId="77777777" w:rsidR="00FF1024" w:rsidRPr="00FF1024" w:rsidRDefault="00FF1024" w:rsidP="00FF1024">
              <w:pPr>
                <w:rPr>
                  <w:lang w:val="en-US"/>
                </w:rPr>
              </w:pPr>
            </w:p>
            <w:p w14:paraId="6E768FBA" w14:textId="77777777" w:rsidR="00FF1024" w:rsidRDefault="00FF1024" w:rsidP="00FF1024">
              <w:pPr>
                <w:pStyle w:val="Bibliography"/>
                <w:rPr>
                  <w:noProof/>
                  <w:lang w:val="en-US"/>
                </w:rPr>
              </w:pPr>
              <w:r>
                <w:rPr>
                  <w:noProof/>
                  <w:lang w:val="en-US"/>
                </w:rPr>
                <w:t xml:space="preserve">Walker, E., 2019. </w:t>
              </w:r>
              <w:r>
                <w:rPr>
                  <w:i/>
                  <w:iCs/>
                  <w:noProof/>
                  <w:lang w:val="en-US"/>
                </w:rPr>
                <w:t xml:space="preserve">Croner-i. </w:t>
              </w:r>
              <w:r>
                <w:rPr>
                  <w:noProof/>
                  <w:lang w:val="en-US"/>
                </w:rPr>
                <w:t xml:space="preserve">[Online] </w:t>
              </w:r>
              <w:r>
                <w:rPr>
                  <w:noProof/>
                  <w:lang w:val="en-US"/>
                </w:rPr>
                <w:br/>
                <w:t xml:space="preserve">Available at: </w:t>
              </w:r>
              <w:r>
                <w:rPr>
                  <w:noProof/>
                  <w:u w:val="single"/>
                  <w:lang w:val="en-US"/>
                </w:rPr>
                <w:t>https://app.croneri.co.uk/feature-articles/managing-transitions-early-years-provisions</w:t>
              </w:r>
              <w:r>
                <w:rPr>
                  <w:noProof/>
                  <w:lang w:val="en-US"/>
                </w:rPr>
                <w:br/>
                <w:t>[Accessed 10 November 2020].</w:t>
              </w:r>
            </w:p>
            <w:p w14:paraId="78600A32" w14:textId="5DF52498" w:rsidR="00FF1024" w:rsidRDefault="00FF1024" w:rsidP="00FF1024">
              <w:r>
                <w:rPr>
                  <w:b/>
                  <w:bCs/>
                  <w:noProof/>
                </w:rPr>
                <w:fldChar w:fldCharType="end"/>
              </w:r>
            </w:p>
          </w:sdtContent>
        </w:sdt>
      </w:sdtContent>
    </w:sdt>
    <w:p w14:paraId="56A9E41A" w14:textId="6242F329" w:rsidR="003D72D9" w:rsidRDefault="003D72D9" w:rsidP="00DA2AE1">
      <w:pPr>
        <w:rPr>
          <w:color w:val="00B0F0"/>
          <w:sz w:val="28"/>
          <w:szCs w:val="28"/>
        </w:rPr>
      </w:pPr>
    </w:p>
    <w:sectPr w:rsidR="003D72D9" w:rsidSect="002C2CEE">
      <w:footerReference w:type="even"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00A96C" w14:textId="77777777" w:rsidR="00F15F3F" w:rsidRDefault="00F15F3F" w:rsidP="00795AB7">
      <w:r>
        <w:separator/>
      </w:r>
    </w:p>
  </w:endnote>
  <w:endnote w:type="continuationSeparator" w:id="0">
    <w:p w14:paraId="4CDD1BDD" w14:textId="77777777" w:rsidR="00F15F3F" w:rsidRDefault="00F15F3F" w:rsidP="00795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Nanum Pen Script">
    <w:panose1 w:val="03040600000000000000"/>
    <w:charset w:val="81"/>
    <w:family w:val="script"/>
    <w:pitch w:val="variable"/>
    <w:sig w:usb0="800002A7" w:usb1="09D7FCFB" w:usb2="00000010" w:usb3="00000000" w:csb0="00280001" w:csb1="00000000"/>
  </w:font>
  <w:font w:name="Nanum Brush Script">
    <w:panose1 w:val="03060600000000000000"/>
    <w:charset w:val="81"/>
    <w:family w:val="script"/>
    <w:pitch w:val="variable"/>
    <w:sig w:usb0="800002A7" w:usb1="09D7FCFB" w:usb2="00000010" w:usb3="00000000" w:csb0="002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61437323"/>
      <w:docPartObj>
        <w:docPartGallery w:val="Page Numbers (Bottom of Page)"/>
        <w:docPartUnique/>
      </w:docPartObj>
    </w:sdtPr>
    <w:sdtEndPr>
      <w:rPr>
        <w:rStyle w:val="PageNumber"/>
      </w:rPr>
    </w:sdtEndPr>
    <w:sdtContent>
      <w:p w14:paraId="5379F27D" w14:textId="448CBDA4" w:rsidR="00795AB7" w:rsidRDefault="00795AB7" w:rsidP="006D06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FF8ABA" w14:textId="77777777" w:rsidR="00795AB7" w:rsidRDefault="00795A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13054340"/>
      <w:docPartObj>
        <w:docPartGallery w:val="Page Numbers (Bottom of Page)"/>
        <w:docPartUnique/>
      </w:docPartObj>
    </w:sdtPr>
    <w:sdtEndPr>
      <w:rPr>
        <w:rStyle w:val="PageNumber"/>
      </w:rPr>
    </w:sdtEndPr>
    <w:sdtContent>
      <w:p w14:paraId="2200A056" w14:textId="53A68DCC" w:rsidR="00795AB7" w:rsidRDefault="00795AB7" w:rsidP="006D063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82F513" w14:textId="77777777" w:rsidR="00795AB7" w:rsidRDefault="00795A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CFBB4A" w14:textId="77777777" w:rsidR="00F15F3F" w:rsidRDefault="00F15F3F" w:rsidP="00795AB7">
      <w:r>
        <w:separator/>
      </w:r>
    </w:p>
  </w:footnote>
  <w:footnote w:type="continuationSeparator" w:id="0">
    <w:p w14:paraId="449B9C4F" w14:textId="77777777" w:rsidR="00F15F3F" w:rsidRDefault="00F15F3F" w:rsidP="00795A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29120E"/>
    <w:multiLevelType w:val="hybridMultilevel"/>
    <w:tmpl w:val="F1BEB9EA"/>
    <w:lvl w:ilvl="0" w:tplc="35AE9F9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CF3090"/>
    <w:multiLevelType w:val="hybridMultilevel"/>
    <w:tmpl w:val="A030B932"/>
    <w:lvl w:ilvl="0" w:tplc="EE0853AE">
      <w:start w:val="1"/>
      <w:numFmt w:val="decimal"/>
      <w:lvlText w:val="%1."/>
      <w:lvlJc w:val="left"/>
      <w:pPr>
        <w:ind w:left="800" w:hanging="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940C59"/>
    <w:multiLevelType w:val="hybridMultilevel"/>
    <w:tmpl w:val="C26EAE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CFE"/>
    <w:rsid w:val="000010CE"/>
    <w:rsid w:val="000039DC"/>
    <w:rsid w:val="000106B0"/>
    <w:rsid w:val="00011082"/>
    <w:rsid w:val="00027E70"/>
    <w:rsid w:val="00031A25"/>
    <w:rsid w:val="0004418E"/>
    <w:rsid w:val="00047DC4"/>
    <w:rsid w:val="0005187F"/>
    <w:rsid w:val="000575C0"/>
    <w:rsid w:val="0008799A"/>
    <w:rsid w:val="000934F6"/>
    <w:rsid w:val="00093862"/>
    <w:rsid w:val="00094064"/>
    <w:rsid w:val="000B4EB1"/>
    <w:rsid w:val="000B6C53"/>
    <w:rsid w:val="000C2DD4"/>
    <w:rsid w:val="000D6177"/>
    <w:rsid w:val="000E5E95"/>
    <w:rsid w:val="000E7B7F"/>
    <w:rsid w:val="000E7CB6"/>
    <w:rsid w:val="000F18CE"/>
    <w:rsid w:val="000F3207"/>
    <w:rsid w:val="000F5F0E"/>
    <w:rsid w:val="001052F0"/>
    <w:rsid w:val="0010739A"/>
    <w:rsid w:val="00117D92"/>
    <w:rsid w:val="001204C7"/>
    <w:rsid w:val="0012685E"/>
    <w:rsid w:val="0012779B"/>
    <w:rsid w:val="001322F0"/>
    <w:rsid w:val="00141784"/>
    <w:rsid w:val="00142726"/>
    <w:rsid w:val="00143A9B"/>
    <w:rsid w:val="00155BF8"/>
    <w:rsid w:val="00186AEE"/>
    <w:rsid w:val="001960C6"/>
    <w:rsid w:val="001B24D6"/>
    <w:rsid w:val="001B4296"/>
    <w:rsid w:val="001B4478"/>
    <w:rsid w:val="001C5CE5"/>
    <w:rsid w:val="001C70D5"/>
    <w:rsid w:val="001D4249"/>
    <w:rsid w:val="001E0E1F"/>
    <w:rsid w:val="00202DEA"/>
    <w:rsid w:val="002108A2"/>
    <w:rsid w:val="00222D0B"/>
    <w:rsid w:val="002236E6"/>
    <w:rsid w:val="00226733"/>
    <w:rsid w:val="00227C07"/>
    <w:rsid w:val="0023069B"/>
    <w:rsid w:val="00234796"/>
    <w:rsid w:val="0024076F"/>
    <w:rsid w:val="0024261D"/>
    <w:rsid w:val="002446E4"/>
    <w:rsid w:val="00250BD8"/>
    <w:rsid w:val="00261384"/>
    <w:rsid w:val="00261F93"/>
    <w:rsid w:val="002718F9"/>
    <w:rsid w:val="0027447D"/>
    <w:rsid w:val="00274B19"/>
    <w:rsid w:val="0028214F"/>
    <w:rsid w:val="00286277"/>
    <w:rsid w:val="002952EE"/>
    <w:rsid w:val="002B0794"/>
    <w:rsid w:val="002C2CEE"/>
    <w:rsid w:val="002C30EC"/>
    <w:rsid w:val="002D4122"/>
    <w:rsid w:val="002E65A0"/>
    <w:rsid w:val="002E7C4D"/>
    <w:rsid w:val="002F4D40"/>
    <w:rsid w:val="002F6431"/>
    <w:rsid w:val="00301ECF"/>
    <w:rsid w:val="0030378C"/>
    <w:rsid w:val="0031050E"/>
    <w:rsid w:val="0031140B"/>
    <w:rsid w:val="003216FC"/>
    <w:rsid w:val="00323986"/>
    <w:rsid w:val="0034411E"/>
    <w:rsid w:val="0036402C"/>
    <w:rsid w:val="00364CBC"/>
    <w:rsid w:val="00373A52"/>
    <w:rsid w:val="00391C8A"/>
    <w:rsid w:val="00394F5C"/>
    <w:rsid w:val="00396089"/>
    <w:rsid w:val="003A2EDD"/>
    <w:rsid w:val="003A74FA"/>
    <w:rsid w:val="003B66AE"/>
    <w:rsid w:val="003B6B59"/>
    <w:rsid w:val="003B7AB7"/>
    <w:rsid w:val="003D72D9"/>
    <w:rsid w:val="003E0428"/>
    <w:rsid w:val="00401347"/>
    <w:rsid w:val="00405B7E"/>
    <w:rsid w:val="00407E9C"/>
    <w:rsid w:val="0041128D"/>
    <w:rsid w:val="0043389D"/>
    <w:rsid w:val="00437603"/>
    <w:rsid w:val="00444480"/>
    <w:rsid w:val="00445ED8"/>
    <w:rsid w:val="00446267"/>
    <w:rsid w:val="004517EA"/>
    <w:rsid w:val="004645FB"/>
    <w:rsid w:val="004815DA"/>
    <w:rsid w:val="00484437"/>
    <w:rsid w:val="004A49B3"/>
    <w:rsid w:val="004A6C4B"/>
    <w:rsid w:val="004A6E83"/>
    <w:rsid w:val="004A72F3"/>
    <w:rsid w:val="004D35D5"/>
    <w:rsid w:val="004D5871"/>
    <w:rsid w:val="004E032E"/>
    <w:rsid w:val="004E0458"/>
    <w:rsid w:val="004E5527"/>
    <w:rsid w:val="004F0546"/>
    <w:rsid w:val="004F2E44"/>
    <w:rsid w:val="004F5A30"/>
    <w:rsid w:val="0050202C"/>
    <w:rsid w:val="00511046"/>
    <w:rsid w:val="00514091"/>
    <w:rsid w:val="00522046"/>
    <w:rsid w:val="00527584"/>
    <w:rsid w:val="0053214A"/>
    <w:rsid w:val="005323EA"/>
    <w:rsid w:val="00534A5C"/>
    <w:rsid w:val="0053537D"/>
    <w:rsid w:val="00546ECF"/>
    <w:rsid w:val="00574BD2"/>
    <w:rsid w:val="005823CA"/>
    <w:rsid w:val="00592E01"/>
    <w:rsid w:val="00596810"/>
    <w:rsid w:val="005A0467"/>
    <w:rsid w:val="005D0C91"/>
    <w:rsid w:val="00604B97"/>
    <w:rsid w:val="006050B2"/>
    <w:rsid w:val="006139C8"/>
    <w:rsid w:val="00615A0C"/>
    <w:rsid w:val="006449CB"/>
    <w:rsid w:val="00665BA9"/>
    <w:rsid w:val="00696364"/>
    <w:rsid w:val="006A3CBE"/>
    <w:rsid w:val="006C171D"/>
    <w:rsid w:val="006E2DD1"/>
    <w:rsid w:val="006F250C"/>
    <w:rsid w:val="007075B9"/>
    <w:rsid w:val="00707EF8"/>
    <w:rsid w:val="0071461C"/>
    <w:rsid w:val="00717FE1"/>
    <w:rsid w:val="00736F93"/>
    <w:rsid w:val="0073717C"/>
    <w:rsid w:val="00746E94"/>
    <w:rsid w:val="00757439"/>
    <w:rsid w:val="00777003"/>
    <w:rsid w:val="00777270"/>
    <w:rsid w:val="007778DE"/>
    <w:rsid w:val="00784360"/>
    <w:rsid w:val="00784B7D"/>
    <w:rsid w:val="00786728"/>
    <w:rsid w:val="00787E53"/>
    <w:rsid w:val="0079287A"/>
    <w:rsid w:val="00794A90"/>
    <w:rsid w:val="00795AB7"/>
    <w:rsid w:val="007A252B"/>
    <w:rsid w:val="007A4687"/>
    <w:rsid w:val="007B7954"/>
    <w:rsid w:val="007C380A"/>
    <w:rsid w:val="007D7330"/>
    <w:rsid w:val="007E1332"/>
    <w:rsid w:val="007E59F8"/>
    <w:rsid w:val="007E6AB4"/>
    <w:rsid w:val="00804404"/>
    <w:rsid w:val="008143A5"/>
    <w:rsid w:val="0081676A"/>
    <w:rsid w:val="00824033"/>
    <w:rsid w:val="00831579"/>
    <w:rsid w:val="008331B6"/>
    <w:rsid w:val="00834BA7"/>
    <w:rsid w:val="008371AC"/>
    <w:rsid w:val="0084039D"/>
    <w:rsid w:val="00842892"/>
    <w:rsid w:val="008606D7"/>
    <w:rsid w:val="0087203C"/>
    <w:rsid w:val="0088413E"/>
    <w:rsid w:val="008A4B55"/>
    <w:rsid w:val="008A7DB0"/>
    <w:rsid w:val="008B2259"/>
    <w:rsid w:val="008B3761"/>
    <w:rsid w:val="008C0250"/>
    <w:rsid w:val="008C1A67"/>
    <w:rsid w:val="008C7022"/>
    <w:rsid w:val="008D1D5E"/>
    <w:rsid w:val="008D258F"/>
    <w:rsid w:val="008E2687"/>
    <w:rsid w:val="008E5A83"/>
    <w:rsid w:val="008E7CE5"/>
    <w:rsid w:val="008F178A"/>
    <w:rsid w:val="008F216B"/>
    <w:rsid w:val="008F4E0E"/>
    <w:rsid w:val="008F7ACB"/>
    <w:rsid w:val="0090018D"/>
    <w:rsid w:val="00901BB2"/>
    <w:rsid w:val="0091629B"/>
    <w:rsid w:val="00921E10"/>
    <w:rsid w:val="00971C39"/>
    <w:rsid w:val="009748F7"/>
    <w:rsid w:val="00986E2E"/>
    <w:rsid w:val="00996189"/>
    <w:rsid w:val="009961E4"/>
    <w:rsid w:val="0099791A"/>
    <w:rsid w:val="009A1494"/>
    <w:rsid w:val="009D2B99"/>
    <w:rsid w:val="009F49E5"/>
    <w:rsid w:val="009F5990"/>
    <w:rsid w:val="00A23C41"/>
    <w:rsid w:val="00A27606"/>
    <w:rsid w:val="00A33D16"/>
    <w:rsid w:val="00A36EB1"/>
    <w:rsid w:val="00A42770"/>
    <w:rsid w:val="00A5028E"/>
    <w:rsid w:val="00A51D14"/>
    <w:rsid w:val="00A65434"/>
    <w:rsid w:val="00A729A0"/>
    <w:rsid w:val="00A73240"/>
    <w:rsid w:val="00A775A4"/>
    <w:rsid w:val="00A80F4D"/>
    <w:rsid w:val="00A81321"/>
    <w:rsid w:val="00AA4E59"/>
    <w:rsid w:val="00AB314D"/>
    <w:rsid w:val="00AD12B3"/>
    <w:rsid w:val="00AD23D2"/>
    <w:rsid w:val="00AD468B"/>
    <w:rsid w:val="00AD6C56"/>
    <w:rsid w:val="00B03661"/>
    <w:rsid w:val="00B046A3"/>
    <w:rsid w:val="00B217F2"/>
    <w:rsid w:val="00B2364F"/>
    <w:rsid w:val="00B255A3"/>
    <w:rsid w:val="00B3020B"/>
    <w:rsid w:val="00B35B8E"/>
    <w:rsid w:val="00B4389C"/>
    <w:rsid w:val="00B46B36"/>
    <w:rsid w:val="00B47E6A"/>
    <w:rsid w:val="00B52CFE"/>
    <w:rsid w:val="00B53E76"/>
    <w:rsid w:val="00B568CD"/>
    <w:rsid w:val="00B56AA1"/>
    <w:rsid w:val="00B57BAA"/>
    <w:rsid w:val="00B71309"/>
    <w:rsid w:val="00B909AA"/>
    <w:rsid w:val="00BB0C1B"/>
    <w:rsid w:val="00BB60CB"/>
    <w:rsid w:val="00BC0008"/>
    <w:rsid w:val="00BC4AF5"/>
    <w:rsid w:val="00BC5AF0"/>
    <w:rsid w:val="00BC66E9"/>
    <w:rsid w:val="00BD2C50"/>
    <w:rsid w:val="00BD731B"/>
    <w:rsid w:val="00BF34B5"/>
    <w:rsid w:val="00BF71C8"/>
    <w:rsid w:val="00C00212"/>
    <w:rsid w:val="00C135E8"/>
    <w:rsid w:val="00C14448"/>
    <w:rsid w:val="00C20961"/>
    <w:rsid w:val="00C25A3D"/>
    <w:rsid w:val="00C32E9C"/>
    <w:rsid w:val="00C33407"/>
    <w:rsid w:val="00C40739"/>
    <w:rsid w:val="00C46FB0"/>
    <w:rsid w:val="00C55E36"/>
    <w:rsid w:val="00C629DF"/>
    <w:rsid w:val="00C67500"/>
    <w:rsid w:val="00C72EAC"/>
    <w:rsid w:val="00C82F1C"/>
    <w:rsid w:val="00C85EAA"/>
    <w:rsid w:val="00C93D7A"/>
    <w:rsid w:val="00C96AEB"/>
    <w:rsid w:val="00C97E1E"/>
    <w:rsid w:val="00CA14BC"/>
    <w:rsid w:val="00CB2A09"/>
    <w:rsid w:val="00CB34DE"/>
    <w:rsid w:val="00CC63C1"/>
    <w:rsid w:val="00CD53D4"/>
    <w:rsid w:val="00CF2520"/>
    <w:rsid w:val="00CF3EB9"/>
    <w:rsid w:val="00CF7A21"/>
    <w:rsid w:val="00D001D4"/>
    <w:rsid w:val="00D03BF5"/>
    <w:rsid w:val="00D052A5"/>
    <w:rsid w:val="00D06F95"/>
    <w:rsid w:val="00D2307E"/>
    <w:rsid w:val="00D47151"/>
    <w:rsid w:val="00D549E1"/>
    <w:rsid w:val="00D57B87"/>
    <w:rsid w:val="00D625FA"/>
    <w:rsid w:val="00D92EE1"/>
    <w:rsid w:val="00DA2AE1"/>
    <w:rsid w:val="00DA4EDB"/>
    <w:rsid w:val="00DB715B"/>
    <w:rsid w:val="00DD161A"/>
    <w:rsid w:val="00DF178F"/>
    <w:rsid w:val="00DF4A0C"/>
    <w:rsid w:val="00E10DCF"/>
    <w:rsid w:val="00E25DE8"/>
    <w:rsid w:val="00E3119C"/>
    <w:rsid w:val="00E324A8"/>
    <w:rsid w:val="00E5767E"/>
    <w:rsid w:val="00E7010D"/>
    <w:rsid w:val="00E76C03"/>
    <w:rsid w:val="00E8779A"/>
    <w:rsid w:val="00E94D92"/>
    <w:rsid w:val="00EC0588"/>
    <w:rsid w:val="00EC4FEF"/>
    <w:rsid w:val="00EC6B4D"/>
    <w:rsid w:val="00ED6D6D"/>
    <w:rsid w:val="00ED74B6"/>
    <w:rsid w:val="00EE1F6C"/>
    <w:rsid w:val="00F15F3F"/>
    <w:rsid w:val="00F211D7"/>
    <w:rsid w:val="00F22584"/>
    <w:rsid w:val="00F23C66"/>
    <w:rsid w:val="00F245AD"/>
    <w:rsid w:val="00F27D81"/>
    <w:rsid w:val="00F3277C"/>
    <w:rsid w:val="00F4579B"/>
    <w:rsid w:val="00F4658D"/>
    <w:rsid w:val="00F46DFC"/>
    <w:rsid w:val="00F60634"/>
    <w:rsid w:val="00F64E49"/>
    <w:rsid w:val="00F655A6"/>
    <w:rsid w:val="00F77238"/>
    <w:rsid w:val="00F8122C"/>
    <w:rsid w:val="00F832F0"/>
    <w:rsid w:val="00F84FA2"/>
    <w:rsid w:val="00F93C98"/>
    <w:rsid w:val="00F95B70"/>
    <w:rsid w:val="00FA6C14"/>
    <w:rsid w:val="00FC2C5F"/>
    <w:rsid w:val="00FD0833"/>
    <w:rsid w:val="00FD1031"/>
    <w:rsid w:val="00FD1B43"/>
    <w:rsid w:val="00FD7CD2"/>
    <w:rsid w:val="00FF1024"/>
    <w:rsid w:val="00FF1745"/>
    <w:rsid w:val="00FF7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686D8"/>
  <w15:chartTrackingRefBased/>
  <w15:docId w15:val="{BCF4883B-8CF8-5041-BDB5-B7C8CABC0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ED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D0C91"/>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35E8"/>
    <w:rPr>
      <w:color w:val="0563C1" w:themeColor="hyperlink"/>
      <w:u w:val="single"/>
    </w:rPr>
  </w:style>
  <w:style w:type="character" w:styleId="UnresolvedMention">
    <w:name w:val="Unresolved Mention"/>
    <w:basedOn w:val="DefaultParagraphFont"/>
    <w:uiPriority w:val="99"/>
    <w:semiHidden/>
    <w:unhideWhenUsed/>
    <w:rsid w:val="00C135E8"/>
    <w:rPr>
      <w:color w:val="605E5C"/>
      <w:shd w:val="clear" w:color="auto" w:fill="E1DFDD"/>
    </w:rPr>
  </w:style>
  <w:style w:type="character" w:styleId="FollowedHyperlink">
    <w:name w:val="FollowedHyperlink"/>
    <w:basedOn w:val="DefaultParagraphFont"/>
    <w:uiPriority w:val="99"/>
    <w:semiHidden/>
    <w:unhideWhenUsed/>
    <w:rsid w:val="00C55E36"/>
    <w:rPr>
      <w:color w:val="954F72" w:themeColor="followedHyperlink"/>
      <w:u w:val="single"/>
    </w:rPr>
  </w:style>
  <w:style w:type="paragraph" w:styleId="ListParagraph">
    <w:name w:val="List Paragraph"/>
    <w:basedOn w:val="Normal"/>
    <w:uiPriority w:val="34"/>
    <w:qFormat/>
    <w:rsid w:val="00786728"/>
    <w:pPr>
      <w:ind w:left="720"/>
      <w:contextualSpacing/>
    </w:pPr>
  </w:style>
  <w:style w:type="paragraph" w:styleId="Footer">
    <w:name w:val="footer"/>
    <w:basedOn w:val="Normal"/>
    <w:link w:val="FooterChar"/>
    <w:uiPriority w:val="99"/>
    <w:unhideWhenUsed/>
    <w:rsid w:val="00795AB7"/>
    <w:pPr>
      <w:tabs>
        <w:tab w:val="center" w:pos="4680"/>
        <w:tab w:val="right" w:pos="9360"/>
      </w:tabs>
    </w:pPr>
  </w:style>
  <w:style w:type="character" w:customStyle="1" w:styleId="FooterChar">
    <w:name w:val="Footer Char"/>
    <w:basedOn w:val="DefaultParagraphFont"/>
    <w:link w:val="Footer"/>
    <w:uiPriority w:val="99"/>
    <w:rsid w:val="00795AB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95AB7"/>
  </w:style>
  <w:style w:type="character" w:customStyle="1" w:styleId="Heading1Char">
    <w:name w:val="Heading 1 Char"/>
    <w:basedOn w:val="DefaultParagraphFont"/>
    <w:link w:val="Heading1"/>
    <w:uiPriority w:val="9"/>
    <w:rsid w:val="005D0C91"/>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D0C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4975">
      <w:bodyDiv w:val="1"/>
      <w:marLeft w:val="0"/>
      <w:marRight w:val="0"/>
      <w:marTop w:val="0"/>
      <w:marBottom w:val="0"/>
      <w:divBdr>
        <w:top w:val="none" w:sz="0" w:space="0" w:color="auto"/>
        <w:left w:val="none" w:sz="0" w:space="0" w:color="auto"/>
        <w:bottom w:val="none" w:sz="0" w:space="0" w:color="auto"/>
        <w:right w:val="none" w:sz="0" w:space="0" w:color="auto"/>
      </w:divBdr>
    </w:div>
    <w:div w:id="23943520">
      <w:bodyDiv w:val="1"/>
      <w:marLeft w:val="0"/>
      <w:marRight w:val="0"/>
      <w:marTop w:val="0"/>
      <w:marBottom w:val="0"/>
      <w:divBdr>
        <w:top w:val="none" w:sz="0" w:space="0" w:color="auto"/>
        <w:left w:val="none" w:sz="0" w:space="0" w:color="auto"/>
        <w:bottom w:val="none" w:sz="0" w:space="0" w:color="auto"/>
        <w:right w:val="none" w:sz="0" w:space="0" w:color="auto"/>
      </w:divBdr>
    </w:div>
    <w:div w:id="76682738">
      <w:bodyDiv w:val="1"/>
      <w:marLeft w:val="0"/>
      <w:marRight w:val="0"/>
      <w:marTop w:val="0"/>
      <w:marBottom w:val="0"/>
      <w:divBdr>
        <w:top w:val="none" w:sz="0" w:space="0" w:color="auto"/>
        <w:left w:val="none" w:sz="0" w:space="0" w:color="auto"/>
        <w:bottom w:val="none" w:sz="0" w:space="0" w:color="auto"/>
        <w:right w:val="none" w:sz="0" w:space="0" w:color="auto"/>
      </w:divBdr>
    </w:div>
    <w:div w:id="78675776">
      <w:bodyDiv w:val="1"/>
      <w:marLeft w:val="0"/>
      <w:marRight w:val="0"/>
      <w:marTop w:val="0"/>
      <w:marBottom w:val="0"/>
      <w:divBdr>
        <w:top w:val="none" w:sz="0" w:space="0" w:color="auto"/>
        <w:left w:val="none" w:sz="0" w:space="0" w:color="auto"/>
        <w:bottom w:val="none" w:sz="0" w:space="0" w:color="auto"/>
        <w:right w:val="none" w:sz="0" w:space="0" w:color="auto"/>
      </w:divBdr>
    </w:div>
    <w:div w:id="86386948">
      <w:bodyDiv w:val="1"/>
      <w:marLeft w:val="0"/>
      <w:marRight w:val="0"/>
      <w:marTop w:val="0"/>
      <w:marBottom w:val="0"/>
      <w:divBdr>
        <w:top w:val="none" w:sz="0" w:space="0" w:color="auto"/>
        <w:left w:val="none" w:sz="0" w:space="0" w:color="auto"/>
        <w:bottom w:val="none" w:sz="0" w:space="0" w:color="auto"/>
        <w:right w:val="none" w:sz="0" w:space="0" w:color="auto"/>
      </w:divBdr>
    </w:div>
    <w:div w:id="91440643">
      <w:bodyDiv w:val="1"/>
      <w:marLeft w:val="0"/>
      <w:marRight w:val="0"/>
      <w:marTop w:val="0"/>
      <w:marBottom w:val="0"/>
      <w:divBdr>
        <w:top w:val="none" w:sz="0" w:space="0" w:color="auto"/>
        <w:left w:val="none" w:sz="0" w:space="0" w:color="auto"/>
        <w:bottom w:val="none" w:sz="0" w:space="0" w:color="auto"/>
        <w:right w:val="none" w:sz="0" w:space="0" w:color="auto"/>
      </w:divBdr>
    </w:div>
    <w:div w:id="95910850">
      <w:bodyDiv w:val="1"/>
      <w:marLeft w:val="0"/>
      <w:marRight w:val="0"/>
      <w:marTop w:val="0"/>
      <w:marBottom w:val="0"/>
      <w:divBdr>
        <w:top w:val="none" w:sz="0" w:space="0" w:color="auto"/>
        <w:left w:val="none" w:sz="0" w:space="0" w:color="auto"/>
        <w:bottom w:val="none" w:sz="0" w:space="0" w:color="auto"/>
        <w:right w:val="none" w:sz="0" w:space="0" w:color="auto"/>
      </w:divBdr>
    </w:div>
    <w:div w:id="102387857">
      <w:bodyDiv w:val="1"/>
      <w:marLeft w:val="0"/>
      <w:marRight w:val="0"/>
      <w:marTop w:val="0"/>
      <w:marBottom w:val="0"/>
      <w:divBdr>
        <w:top w:val="none" w:sz="0" w:space="0" w:color="auto"/>
        <w:left w:val="none" w:sz="0" w:space="0" w:color="auto"/>
        <w:bottom w:val="none" w:sz="0" w:space="0" w:color="auto"/>
        <w:right w:val="none" w:sz="0" w:space="0" w:color="auto"/>
      </w:divBdr>
    </w:div>
    <w:div w:id="138159451">
      <w:bodyDiv w:val="1"/>
      <w:marLeft w:val="0"/>
      <w:marRight w:val="0"/>
      <w:marTop w:val="0"/>
      <w:marBottom w:val="0"/>
      <w:divBdr>
        <w:top w:val="none" w:sz="0" w:space="0" w:color="auto"/>
        <w:left w:val="none" w:sz="0" w:space="0" w:color="auto"/>
        <w:bottom w:val="none" w:sz="0" w:space="0" w:color="auto"/>
        <w:right w:val="none" w:sz="0" w:space="0" w:color="auto"/>
      </w:divBdr>
    </w:div>
    <w:div w:id="153689385">
      <w:bodyDiv w:val="1"/>
      <w:marLeft w:val="0"/>
      <w:marRight w:val="0"/>
      <w:marTop w:val="0"/>
      <w:marBottom w:val="0"/>
      <w:divBdr>
        <w:top w:val="none" w:sz="0" w:space="0" w:color="auto"/>
        <w:left w:val="none" w:sz="0" w:space="0" w:color="auto"/>
        <w:bottom w:val="none" w:sz="0" w:space="0" w:color="auto"/>
        <w:right w:val="none" w:sz="0" w:space="0" w:color="auto"/>
      </w:divBdr>
    </w:div>
    <w:div w:id="166410627">
      <w:bodyDiv w:val="1"/>
      <w:marLeft w:val="0"/>
      <w:marRight w:val="0"/>
      <w:marTop w:val="0"/>
      <w:marBottom w:val="0"/>
      <w:divBdr>
        <w:top w:val="none" w:sz="0" w:space="0" w:color="auto"/>
        <w:left w:val="none" w:sz="0" w:space="0" w:color="auto"/>
        <w:bottom w:val="none" w:sz="0" w:space="0" w:color="auto"/>
        <w:right w:val="none" w:sz="0" w:space="0" w:color="auto"/>
      </w:divBdr>
    </w:div>
    <w:div w:id="169759882">
      <w:bodyDiv w:val="1"/>
      <w:marLeft w:val="0"/>
      <w:marRight w:val="0"/>
      <w:marTop w:val="0"/>
      <w:marBottom w:val="0"/>
      <w:divBdr>
        <w:top w:val="none" w:sz="0" w:space="0" w:color="auto"/>
        <w:left w:val="none" w:sz="0" w:space="0" w:color="auto"/>
        <w:bottom w:val="none" w:sz="0" w:space="0" w:color="auto"/>
        <w:right w:val="none" w:sz="0" w:space="0" w:color="auto"/>
      </w:divBdr>
    </w:div>
    <w:div w:id="198125659">
      <w:bodyDiv w:val="1"/>
      <w:marLeft w:val="0"/>
      <w:marRight w:val="0"/>
      <w:marTop w:val="0"/>
      <w:marBottom w:val="0"/>
      <w:divBdr>
        <w:top w:val="none" w:sz="0" w:space="0" w:color="auto"/>
        <w:left w:val="none" w:sz="0" w:space="0" w:color="auto"/>
        <w:bottom w:val="none" w:sz="0" w:space="0" w:color="auto"/>
        <w:right w:val="none" w:sz="0" w:space="0" w:color="auto"/>
      </w:divBdr>
    </w:div>
    <w:div w:id="284501994">
      <w:bodyDiv w:val="1"/>
      <w:marLeft w:val="0"/>
      <w:marRight w:val="0"/>
      <w:marTop w:val="0"/>
      <w:marBottom w:val="0"/>
      <w:divBdr>
        <w:top w:val="none" w:sz="0" w:space="0" w:color="auto"/>
        <w:left w:val="none" w:sz="0" w:space="0" w:color="auto"/>
        <w:bottom w:val="none" w:sz="0" w:space="0" w:color="auto"/>
        <w:right w:val="none" w:sz="0" w:space="0" w:color="auto"/>
      </w:divBdr>
    </w:div>
    <w:div w:id="388847373">
      <w:bodyDiv w:val="1"/>
      <w:marLeft w:val="0"/>
      <w:marRight w:val="0"/>
      <w:marTop w:val="0"/>
      <w:marBottom w:val="0"/>
      <w:divBdr>
        <w:top w:val="none" w:sz="0" w:space="0" w:color="auto"/>
        <w:left w:val="none" w:sz="0" w:space="0" w:color="auto"/>
        <w:bottom w:val="none" w:sz="0" w:space="0" w:color="auto"/>
        <w:right w:val="none" w:sz="0" w:space="0" w:color="auto"/>
      </w:divBdr>
    </w:div>
    <w:div w:id="393435555">
      <w:bodyDiv w:val="1"/>
      <w:marLeft w:val="0"/>
      <w:marRight w:val="0"/>
      <w:marTop w:val="0"/>
      <w:marBottom w:val="0"/>
      <w:divBdr>
        <w:top w:val="none" w:sz="0" w:space="0" w:color="auto"/>
        <w:left w:val="none" w:sz="0" w:space="0" w:color="auto"/>
        <w:bottom w:val="none" w:sz="0" w:space="0" w:color="auto"/>
        <w:right w:val="none" w:sz="0" w:space="0" w:color="auto"/>
      </w:divBdr>
    </w:div>
    <w:div w:id="409156985">
      <w:bodyDiv w:val="1"/>
      <w:marLeft w:val="0"/>
      <w:marRight w:val="0"/>
      <w:marTop w:val="0"/>
      <w:marBottom w:val="0"/>
      <w:divBdr>
        <w:top w:val="none" w:sz="0" w:space="0" w:color="auto"/>
        <w:left w:val="none" w:sz="0" w:space="0" w:color="auto"/>
        <w:bottom w:val="none" w:sz="0" w:space="0" w:color="auto"/>
        <w:right w:val="none" w:sz="0" w:space="0" w:color="auto"/>
      </w:divBdr>
    </w:div>
    <w:div w:id="488256397">
      <w:bodyDiv w:val="1"/>
      <w:marLeft w:val="0"/>
      <w:marRight w:val="0"/>
      <w:marTop w:val="0"/>
      <w:marBottom w:val="0"/>
      <w:divBdr>
        <w:top w:val="none" w:sz="0" w:space="0" w:color="auto"/>
        <w:left w:val="none" w:sz="0" w:space="0" w:color="auto"/>
        <w:bottom w:val="none" w:sz="0" w:space="0" w:color="auto"/>
        <w:right w:val="none" w:sz="0" w:space="0" w:color="auto"/>
      </w:divBdr>
    </w:div>
    <w:div w:id="490878103">
      <w:bodyDiv w:val="1"/>
      <w:marLeft w:val="0"/>
      <w:marRight w:val="0"/>
      <w:marTop w:val="0"/>
      <w:marBottom w:val="0"/>
      <w:divBdr>
        <w:top w:val="none" w:sz="0" w:space="0" w:color="auto"/>
        <w:left w:val="none" w:sz="0" w:space="0" w:color="auto"/>
        <w:bottom w:val="none" w:sz="0" w:space="0" w:color="auto"/>
        <w:right w:val="none" w:sz="0" w:space="0" w:color="auto"/>
      </w:divBdr>
    </w:div>
    <w:div w:id="497307598">
      <w:bodyDiv w:val="1"/>
      <w:marLeft w:val="0"/>
      <w:marRight w:val="0"/>
      <w:marTop w:val="0"/>
      <w:marBottom w:val="0"/>
      <w:divBdr>
        <w:top w:val="none" w:sz="0" w:space="0" w:color="auto"/>
        <w:left w:val="none" w:sz="0" w:space="0" w:color="auto"/>
        <w:bottom w:val="none" w:sz="0" w:space="0" w:color="auto"/>
        <w:right w:val="none" w:sz="0" w:space="0" w:color="auto"/>
      </w:divBdr>
    </w:div>
    <w:div w:id="502597935">
      <w:bodyDiv w:val="1"/>
      <w:marLeft w:val="0"/>
      <w:marRight w:val="0"/>
      <w:marTop w:val="0"/>
      <w:marBottom w:val="0"/>
      <w:divBdr>
        <w:top w:val="none" w:sz="0" w:space="0" w:color="auto"/>
        <w:left w:val="none" w:sz="0" w:space="0" w:color="auto"/>
        <w:bottom w:val="none" w:sz="0" w:space="0" w:color="auto"/>
        <w:right w:val="none" w:sz="0" w:space="0" w:color="auto"/>
      </w:divBdr>
    </w:div>
    <w:div w:id="526255488">
      <w:bodyDiv w:val="1"/>
      <w:marLeft w:val="0"/>
      <w:marRight w:val="0"/>
      <w:marTop w:val="0"/>
      <w:marBottom w:val="0"/>
      <w:divBdr>
        <w:top w:val="none" w:sz="0" w:space="0" w:color="auto"/>
        <w:left w:val="none" w:sz="0" w:space="0" w:color="auto"/>
        <w:bottom w:val="none" w:sz="0" w:space="0" w:color="auto"/>
        <w:right w:val="none" w:sz="0" w:space="0" w:color="auto"/>
      </w:divBdr>
    </w:div>
    <w:div w:id="526918474">
      <w:bodyDiv w:val="1"/>
      <w:marLeft w:val="0"/>
      <w:marRight w:val="0"/>
      <w:marTop w:val="0"/>
      <w:marBottom w:val="0"/>
      <w:divBdr>
        <w:top w:val="none" w:sz="0" w:space="0" w:color="auto"/>
        <w:left w:val="none" w:sz="0" w:space="0" w:color="auto"/>
        <w:bottom w:val="none" w:sz="0" w:space="0" w:color="auto"/>
        <w:right w:val="none" w:sz="0" w:space="0" w:color="auto"/>
      </w:divBdr>
    </w:div>
    <w:div w:id="532888977">
      <w:bodyDiv w:val="1"/>
      <w:marLeft w:val="0"/>
      <w:marRight w:val="0"/>
      <w:marTop w:val="0"/>
      <w:marBottom w:val="0"/>
      <w:divBdr>
        <w:top w:val="none" w:sz="0" w:space="0" w:color="auto"/>
        <w:left w:val="none" w:sz="0" w:space="0" w:color="auto"/>
        <w:bottom w:val="none" w:sz="0" w:space="0" w:color="auto"/>
        <w:right w:val="none" w:sz="0" w:space="0" w:color="auto"/>
      </w:divBdr>
    </w:div>
    <w:div w:id="569730959">
      <w:bodyDiv w:val="1"/>
      <w:marLeft w:val="0"/>
      <w:marRight w:val="0"/>
      <w:marTop w:val="0"/>
      <w:marBottom w:val="0"/>
      <w:divBdr>
        <w:top w:val="none" w:sz="0" w:space="0" w:color="auto"/>
        <w:left w:val="none" w:sz="0" w:space="0" w:color="auto"/>
        <w:bottom w:val="none" w:sz="0" w:space="0" w:color="auto"/>
        <w:right w:val="none" w:sz="0" w:space="0" w:color="auto"/>
      </w:divBdr>
    </w:div>
    <w:div w:id="598295875">
      <w:bodyDiv w:val="1"/>
      <w:marLeft w:val="0"/>
      <w:marRight w:val="0"/>
      <w:marTop w:val="0"/>
      <w:marBottom w:val="0"/>
      <w:divBdr>
        <w:top w:val="none" w:sz="0" w:space="0" w:color="auto"/>
        <w:left w:val="none" w:sz="0" w:space="0" w:color="auto"/>
        <w:bottom w:val="none" w:sz="0" w:space="0" w:color="auto"/>
        <w:right w:val="none" w:sz="0" w:space="0" w:color="auto"/>
      </w:divBdr>
    </w:div>
    <w:div w:id="709842014">
      <w:bodyDiv w:val="1"/>
      <w:marLeft w:val="0"/>
      <w:marRight w:val="0"/>
      <w:marTop w:val="0"/>
      <w:marBottom w:val="0"/>
      <w:divBdr>
        <w:top w:val="none" w:sz="0" w:space="0" w:color="auto"/>
        <w:left w:val="none" w:sz="0" w:space="0" w:color="auto"/>
        <w:bottom w:val="none" w:sz="0" w:space="0" w:color="auto"/>
        <w:right w:val="none" w:sz="0" w:space="0" w:color="auto"/>
      </w:divBdr>
    </w:div>
    <w:div w:id="800655026">
      <w:bodyDiv w:val="1"/>
      <w:marLeft w:val="0"/>
      <w:marRight w:val="0"/>
      <w:marTop w:val="0"/>
      <w:marBottom w:val="0"/>
      <w:divBdr>
        <w:top w:val="none" w:sz="0" w:space="0" w:color="auto"/>
        <w:left w:val="none" w:sz="0" w:space="0" w:color="auto"/>
        <w:bottom w:val="none" w:sz="0" w:space="0" w:color="auto"/>
        <w:right w:val="none" w:sz="0" w:space="0" w:color="auto"/>
      </w:divBdr>
    </w:div>
    <w:div w:id="850724044">
      <w:bodyDiv w:val="1"/>
      <w:marLeft w:val="0"/>
      <w:marRight w:val="0"/>
      <w:marTop w:val="0"/>
      <w:marBottom w:val="0"/>
      <w:divBdr>
        <w:top w:val="none" w:sz="0" w:space="0" w:color="auto"/>
        <w:left w:val="none" w:sz="0" w:space="0" w:color="auto"/>
        <w:bottom w:val="none" w:sz="0" w:space="0" w:color="auto"/>
        <w:right w:val="none" w:sz="0" w:space="0" w:color="auto"/>
      </w:divBdr>
    </w:div>
    <w:div w:id="921181039">
      <w:bodyDiv w:val="1"/>
      <w:marLeft w:val="0"/>
      <w:marRight w:val="0"/>
      <w:marTop w:val="0"/>
      <w:marBottom w:val="0"/>
      <w:divBdr>
        <w:top w:val="none" w:sz="0" w:space="0" w:color="auto"/>
        <w:left w:val="none" w:sz="0" w:space="0" w:color="auto"/>
        <w:bottom w:val="none" w:sz="0" w:space="0" w:color="auto"/>
        <w:right w:val="none" w:sz="0" w:space="0" w:color="auto"/>
      </w:divBdr>
    </w:div>
    <w:div w:id="929974046">
      <w:bodyDiv w:val="1"/>
      <w:marLeft w:val="0"/>
      <w:marRight w:val="0"/>
      <w:marTop w:val="0"/>
      <w:marBottom w:val="0"/>
      <w:divBdr>
        <w:top w:val="none" w:sz="0" w:space="0" w:color="auto"/>
        <w:left w:val="none" w:sz="0" w:space="0" w:color="auto"/>
        <w:bottom w:val="none" w:sz="0" w:space="0" w:color="auto"/>
        <w:right w:val="none" w:sz="0" w:space="0" w:color="auto"/>
      </w:divBdr>
    </w:div>
    <w:div w:id="948512693">
      <w:bodyDiv w:val="1"/>
      <w:marLeft w:val="0"/>
      <w:marRight w:val="0"/>
      <w:marTop w:val="0"/>
      <w:marBottom w:val="0"/>
      <w:divBdr>
        <w:top w:val="none" w:sz="0" w:space="0" w:color="auto"/>
        <w:left w:val="none" w:sz="0" w:space="0" w:color="auto"/>
        <w:bottom w:val="none" w:sz="0" w:space="0" w:color="auto"/>
        <w:right w:val="none" w:sz="0" w:space="0" w:color="auto"/>
      </w:divBdr>
    </w:div>
    <w:div w:id="967466228">
      <w:bodyDiv w:val="1"/>
      <w:marLeft w:val="0"/>
      <w:marRight w:val="0"/>
      <w:marTop w:val="0"/>
      <w:marBottom w:val="0"/>
      <w:divBdr>
        <w:top w:val="none" w:sz="0" w:space="0" w:color="auto"/>
        <w:left w:val="none" w:sz="0" w:space="0" w:color="auto"/>
        <w:bottom w:val="none" w:sz="0" w:space="0" w:color="auto"/>
        <w:right w:val="none" w:sz="0" w:space="0" w:color="auto"/>
      </w:divBdr>
    </w:div>
    <w:div w:id="1013073506">
      <w:bodyDiv w:val="1"/>
      <w:marLeft w:val="0"/>
      <w:marRight w:val="0"/>
      <w:marTop w:val="0"/>
      <w:marBottom w:val="0"/>
      <w:divBdr>
        <w:top w:val="none" w:sz="0" w:space="0" w:color="auto"/>
        <w:left w:val="none" w:sz="0" w:space="0" w:color="auto"/>
        <w:bottom w:val="none" w:sz="0" w:space="0" w:color="auto"/>
        <w:right w:val="none" w:sz="0" w:space="0" w:color="auto"/>
      </w:divBdr>
    </w:div>
    <w:div w:id="1043020614">
      <w:bodyDiv w:val="1"/>
      <w:marLeft w:val="0"/>
      <w:marRight w:val="0"/>
      <w:marTop w:val="0"/>
      <w:marBottom w:val="0"/>
      <w:divBdr>
        <w:top w:val="none" w:sz="0" w:space="0" w:color="auto"/>
        <w:left w:val="none" w:sz="0" w:space="0" w:color="auto"/>
        <w:bottom w:val="none" w:sz="0" w:space="0" w:color="auto"/>
        <w:right w:val="none" w:sz="0" w:space="0" w:color="auto"/>
      </w:divBdr>
    </w:div>
    <w:div w:id="1096486527">
      <w:bodyDiv w:val="1"/>
      <w:marLeft w:val="0"/>
      <w:marRight w:val="0"/>
      <w:marTop w:val="0"/>
      <w:marBottom w:val="0"/>
      <w:divBdr>
        <w:top w:val="none" w:sz="0" w:space="0" w:color="auto"/>
        <w:left w:val="none" w:sz="0" w:space="0" w:color="auto"/>
        <w:bottom w:val="none" w:sz="0" w:space="0" w:color="auto"/>
        <w:right w:val="none" w:sz="0" w:space="0" w:color="auto"/>
      </w:divBdr>
    </w:div>
    <w:div w:id="1097023206">
      <w:bodyDiv w:val="1"/>
      <w:marLeft w:val="0"/>
      <w:marRight w:val="0"/>
      <w:marTop w:val="0"/>
      <w:marBottom w:val="0"/>
      <w:divBdr>
        <w:top w:val="none" w:sz="0" w:space="0" w:color="auto"/>
        <w:left w:val="none" w:sz="0" w:space="0" w:color="auto"/>
        <w:bottom w:val="none" w:sz="0" w:space="0" w:color="auto"/>
        <w:right w:val="none" w:sz="0" w:space="0" w:color="auto"/>
      </w:divBdr>
    </w:div>
    <w:div w:id="1097871709">
      <w:bodyDiv w:val="1"/>
      <w:marLeft w:val="0"/>
      <w:marRight w:val="0"/>
      <w:marTop w:val="0"/>
      <w:marBottom w:val="0"/>
      <w:divBdr>
        <w:top w:val="none" w:sz="0" w:space="0" w:color="auto"/>
        <w:left w:val="none" w:sz="0" w:space="0" w:color="auto"/>
        <w:bottom w:val="none" w:sz="0" w:space="0" w:color="auto"/>
        <w:right w:val="none" w:sz="0" w:space="0" w:color="auto"/>
      </w:divBdr>
    </w:div>
    <w:div w:id="1111777627">
      <w:bodyDiv w:val="1"/>
      <w:marLeft w:val="0"/>
      <w:marRight w:val="0"/>
      <w:marTop w:val="0"/>
      <w:marBottom w:val="0"/>
      <w:divBdr>
        <w:top w:val="none" w:sz="0" w:space="0" w:color="auto"/>
        <w:left w:val="none" w:sz="0" w:space="0" w:color="auto"/>
        <w:bottom w:val="none" w:sz="0" w:space="0" w:color="auto"/>
        <w:right w:val="none" w:sz="0" w:space="0" w:color="auto"/>
      </w:divBdr>
    </w:div>
    <w:div w:id="1215242458">
      <w:bodyDiv w:val="1"/>
      <w:marLeft w:val="0"/>
      <w:marRight w:val="0"/>
      <w:marTop w:val="0"/>
      <w:marBottom w:val="0"/>
      <w:divBdr>
        <w:top w:val="none" w:sz="0" w:space="0" w:color="auto"/>
        <w:left w:val="none" w:sz="0" w:space="0" w:color="auto"/>
        <w:bottom w:val="none" w:sz="0" w:space="0" w:color="auto"/>
        <w:right w:val="none" w:sz="0" w:space="0" w:color="auto"/>
      </w:divBdr>
    </w:div>
    <w:div w:id="1254581900">
      <w:bodyDiv w:val="1"/>
      <w:marLeft w:val="0"/>
      <w:marRight w:val="0"/>
      <w:marTop w:val="0"/>
      <w:marBottom w:val="0"/>
      <w:divBdr>
        <w:top w:val="none" w:sz="0" w:space="0" w:color="auto"/>
        <w:left w:val="none" w:sz="0" w:space="0" w:color="auto"/>
        <w:bottom w:val="none" w:sz="0" w:space="0" w:color="auto"/>
        <w:right w:val="none" w:sz="0" w:space="0" w:color="auto"/>
      </w:divBdr>
    </w:div>
    <w:div w:id="1344042551">
      <w:bodyDiv w:val="1"/>
      <w:marLeft w:val="0"/>
      <w:marRight w:val="0"/>
      <w:marTop w:val="0"/>
      <w:marBottom w:val="0"/>
      <w:divBdr>
        <w:top w:val="none" w:sz="0" w:space="0" w:color="auto"/>
        <w:left w:val="none" w:sz="0" w:space="0" w:color="auto"/>
        <w:bottom w:val="none" w:sz="0" w:space="0" w:color="auto"/>
        <w:right w:val="none" w:sz="0" w:space="0" w:color="auto"/>
      </w:divBdr>
    </w:div>
    <w:div w:id="1457793215">
      <w:bodyDiv w:val="1"/>
      <w:marLeft w:val="0"/>
      <w:marRight w:val="0"/>
      <w:marTop w:val="0"/>
      <w:marBottom w:val="0"/>
      <w:divBdr>
        <w:top w:val="none" w:sz="0" w:space="0" w:color="auto"/>
        <w:left w:val="none" w:sz="0" w:space="0" w:color="auto"/>
        <w:bottom w:val="none" w:sz="0" w:space="0" w:color="auto"/>
        <w:right w:val="none" w:sz="0" w:space="0" w:color="auto"/>
      </w:divBdr>
    </w:div>
    <w:div w:id="1469975893">
      <w:bodyDiv w:val="1"/>
      <w:marLeft w:val="0"/>
      <w:marRight w:val="0"/>
      <w:marTop w:val="0"/>
      <w:marBottom w:val="0"/>
      <w:divBdr>
        <w:top w:val="none" w:sz="0" w:space="0" w:color="auto"/>
        <w:left w:val="none" w:sz="0" w:space="0" w:color="auto"/>
        <w:bottom w:val="none" w:sz="0" w:space="0" w:color="auto"/>
        <w:right w:val="none" w:sz="0" w:space="0" w:color="auto"/>
      </w:divBdr>
    </w:div>
    <w:div w:id="1597058610">
      <w:bodyDiv w:val="1"/>
      <w:marLeft w:val="0"/>
      <w:marRight w:val="0"/>
      <w:marTop w:val="0"/>
      <w:marBottom w:val="0"/>
      <w:divBdr>
        <w:top w:val="none" w:sz="0" w:space="0" w:color="auto"/>
        <w:left w:val="none" w:sz="0" w:space="0" w:color="auto"/>
        <w:bottom w:val="none" w:sz="0" w:space="0" w:color="auto"/>
        <w:right w:val="none" w:sz="0" w:space="0" w:color="auto"/>
      </w:divBdr>
    </w:div>
    <w:div w:id="1600528432">
      <w:bodyDiv w:val="1"/>
      <w:marLeft w:val="0"/>
      <w:marRight w:val="0"/>
      <w:marTop w:val="0"/>
      <w:marBottom w:val="0"/>
      <w:divBdr>
        <w:top w:val="none" w:sz="0" w:space="0" w:color="auto"/>
        <w:left w:val="none" w:sz="0" w:space="0" w:color="auto"/>
        <w:bottom w:val="none" w:sz="0" w:space="0" w:color="auto"/>
        <w:right w:val="none" w:sz="0" w:space="0" w:color="auto"/>
      </w:divBdr>
    </w:div>
    <w:div w:id="1637640829">
      <w:bodyDiv w:val="1"/>
      <w:marLeft w:val="0"/>
      <w:marRight w:val="0"/>
      <w:marTop w:val="0"/>
      <w:marBottom w:val="0"/>
      <w:divBdr>
        <w:top w:val="none" w:sz="0" w:space="0" w:color="auto"/>
        <w:left w:val="none" w:sz="0" w:space="0" w:color="auto"/>
        <w:bottom w:val="none" w:sz="0" w:space="0" w:color="auto"/>
        <w:right w:val="none" w:sz="0" w:space="0" w:color="auto"/>
      </w:divBdr>
    </w:div>
    <w:div w:id="1639992112">
      <w:bodyDiv w:val="1"/>
      <w:marLeft w:val="0"/>
      <w:marRight w:val="0"/>
      <w:marTop w:val="0"/>
      <w:marBottom w:val="0"/>
      <w:divBdr>
        <w:top w:val="none" w:sz="0" w:space="0" w:color="auto"/>
        <w:left w:val="none" w:sz="0" w:space="0" w:color="auto"/>
        <w:bottom w:val="none" w:sz="0" w:space="0" w:color="auto"/>
        <w:right w:val="none" w:sz="0" w:space="0" w:color="auto"/>
      </w:divBdr>
    </w:div>
    <w:div w:id="1640761709">
      <w:bodyDiv w:val="1"/>
      <w:marLeft w:val="0"/>
      <w:marRight w:val="0"/>
      <w:marTop w:val="0"/>
      <w:marBottom w:val="0"/>
      <w:divBdr>
        <w:top w:val="none" w:sz="0" w:space="0" w:color="auto"/>
        <w:left w:val="none" w:sz="0" w:space="0" w:color="auto"/>
        <w:bottom w:val="none" w:sz="0" w:space="0" w:color="auto"/>
        <w:right w:val="none" w:sz="0" w:space="0" w:color="auto"/>
      </w:divBdr>
    </w:div>
    <w:div w:id="1660306906">
      <w:bodyDiv w:val="1"/>
      <w:marLeft w:val="0"/>
      <w:marRight w:val="0"/>
      <w:marTop w:val="0"/>
      <w:marBottom w:val="0"/>
      <w:divBdr>
        <w:top w:val="none" w:sz="0" w:space="0" w:color="auto"/>
        <w:left w:val="none" w:sz="0" w:space="0" w:color="auto"/>
        <w:bottom w:val="none" w:sz="0" w:space="0" w:color="auto"/>
        <w:right w:val="none" w:sz="0" w:space="0" w:color="auto"/>
      </w:divBdr>
    </w:div>
    <w:div w:id="1675569389">
      <w:bodyDiv w:val="1"/>
      <w:marLeft w:val="0"/>
      <w:marRight w:val="0"/>
      <w:marTop w:val="0"/>
      <w:marBottom w:val="0"/>
      <w:divBdr>
        <w:top w:val="none" w:sz="0" w:space="0" w:color="auto"/>
        <w:left w:val="none" w:sz="0" w:space="0" w:color="auto"/>
        <w:bottom w:val="none" w:sz="0" w:space="0" w:color="auto"/>
        <w:right w:val="none" w:sz="0" w:space="0" w:color="auto"/>
      </w:divBdr>
    </w:div>
    <w:div w:id="1716196900">
      <w:bodyDiv w:val="1"/>
      <w:marLeft w:val="0"/>
      <w:marRight w:val="0"/>
      <w:marTop w:val="0"/>
      <w:marBottom w:val="0"/>
      <w:divBdr>
        <w:top w:val="none" w:sz="0" w:space="0" w:color="auto"/>
        <w:left w:val="none" w:sz="0" w:space="0" w:color="auto"/>
        <w:bottom w:val="none" w:sz="0" w:space="0" w:color="auto"/>
        <w:right w:val="none" w:sz="0" w:space="0" w:color="auto"/>
      </w:divBdr>
    </w:div>
    <w:div w:id="1780442690">
      <w:bodyDiv w:val="1"/>
      <w:marLeft w:val="0"/>
      <w:marRight w:val="0"/>
      <w:marTop w:val="0"/>
      <w:marBottom w:val="0"/>
      <w:divBdr>
        <w:top w:val="none" w:sz="0" w:space="0" w:color="auto"/>
        <w:left w:val="none" w:sz="0" w:space="0" w:color="auto"/>
        <w:bottom w:val="none" w:sz="0" w:space="0" w:color="auto"/>
        <w:right w:val="none" w:sz="0" w:space="0" w:color="auto"/>
      </w:divBdr>
    </w:div>
    <w:div w:id="1867135378">
      <w:bodyDiv w:val="1"/>
      <w:marLeft w:val="0"/>
      <w:marRight w:val="0"/>
      <w:marTop w:val="0"/>
      <w:marBottom w:val="0"/>
      <w:divBdr>
        <w:top w:val="none" w:sz="0" w:space="0" w:color="auto"/>
        <w:left w:val="none" w:sz="0" w:space="0" w:color="auto"/>
        <w:bottom w:val="none" w:sz="0" w:space="0" w:color="auto"/>
        <w:right w:val="none" w:sz="0" w:space="0" w:color="auto"/>
      </w:divBdr>
    </w:div>
    <w:div w:id="1887834049">
      <w:bodyDiv w:val="1"/>
      <w:marLeft w:val="0"/>
      <w:marRight w:val="0"/>
      <w:marTop w:val="0"/>
      <w:marBottom w:val="0"/>
      <w:divBdr>
        <w:top w:val="none" w:sz="0" w:space="0" w:color="auto"/>
        <w:left w:val="none" w:sz="0" w:space="0" w:color="auto"/>
        <w:bottom w:val="none" w:sz="0" w:space="0" w:color="auto"/>
        <w:right w:val="none" w:sz="0" w:space="0" w:color="auto"/>
      </w:divBdr>
    </w:div>
    <w:div w:id="1887982812">
      <w:bodyDiv w:val="1"/>
      <w:marLeft w:val="0"/>
      <w:marRight w:val="0"/>
      <w:marTop w:val="0"/>
      <w:marBottom w:val="0"/>
      <w:divBdr>
        <w:top w:val="none" w:sz="0" w:space="0" w:color="auto"/>
        <w:left w:val="none" w:sz="0" w:space="0" w:color="auto"/>
        <w:bottom w:val="none" w:sz="0" w:space="0" w:color="auto"/>
        <w:right w:val="none" w:sz="0" w:space="0" w:color="auto"/>
      </w:divBdr>
    </w:div>
    <w:div w:id="1898930502">
      <w:bodyDiv w:val="1"/>
      <w:marLeft w:val="0"/>
      <w:marRight w:val="0"/>
      <w:marTop w:val="0"/>
      <w:marBottom w:val="0"/>
      <w:divBdr>
        <w:top w:val="none" w:sz="0" w:space="0" w:color="auto"/>
        <w:left w:val="none" w:sz="0" w:space="0" w:color="auto"/>
        <w:bottom w:val="none" w:sz="0" w:space="0" w:color="auto"/>
        <w:right w:val="none" w:sz="0" w:space="0" w:color="auto"/>
      </w:divBdr>
    </w:div>
    <w:div w:id="1908420194">
      <w:bodyDiv w:val="1"/>
      <w:marLeft w:val="0"/>
      <w:marRight w:val="0"/>
      <w:marTop w:val="0"/>
      <w:marBottom w:val="0"/>
      <w:divBdr>
        <w:top w:val="none" w:sz="0" w:space="0" w:color="auto"/>
        <w:left w:val="none" w:sz="0" w:space="0" w:color="auto"/>
        <w:bottom w:val="none" w:sz="0" w:space="0" w:color="auto"/>
        <w:right w:val="none" w:sz="0" w:space="0" w:color="auto"/>
      </w:divBdr>
    </w:div>
    <w:div w:id="1975987591">
      <w:bodyDiv w:val="1"/>
      <w:marLeft w:val="0"/>
      <w:marRight w:val="0"/>
      <w:marTop w:val="0"/>
      <w:marBottom w:val="0"/>
      <w:divBdr>
        <w:top w:val="none" w:sz="0" w:space="0" w:color="auto"/>
        <w:left w:val="none" w:sz="0" w:space="0" w:color="auto"/>
        <w:bottom w:val="none" w:sz="0" w:space="0" w:color="auto"/>
        <w:right w:val="none" w:sz="0" w:space="0" w:color="auto"/>
      </w:divBdr>
    </w:div>
    <w:div w:id="2028863978">
      <w:bodyDiv w:val="1"/>
      <w:marLeft w:val="0"/>
      <w:marRight w:val="0"/>
      <w:marTop w:val="0"/>
      <w:marBottom w:val="0"/>
      <w:divBdr>
        <w:top w:val="none" w:sz="0" w:space="0" w:color="auto"/>
        <w:left w:val="none" w:sz="0" w:space="0" w:color="auto"/>
        <w:bottom w:val="none" w:sz="0" w:space="0" w:color="auto"/>
        <w:right w:val="none" w:sz="0" w:space="0" w:color="auto"/>
      </w:divBdr>
    </w:div>
    <w:div w:id="2031294257">
      <w:bodyDiv w:val="1"/>
      <w:marLeft w:val="0"/>
      <w:marRight w:val="0"/>
      <w:marTop w:val="0"/>
      <w:marBottom w:val="0"/>
      <w:divBdr>
        <w:top w:val="none" w:sz="0" w:space="0" w:color="auto"/>
        <w:left w:val="none" w:sz="0" w:space="0" w:color="auto"/>
        <w:bottom w:val="none" w:sz="0" w:space="0" w:color="auto"/>
        <w:right w:val="none" w:sz="0" w:space="0" w:color="auto"/>
      </w:divBdr>
    </w:div>
    <w:div w:id="2101674321">
      <w:bodyDiv w:val="1"/>
      <w:marLeft w:val="0"/>
      <w:marRight w:val="0"/>
      <w:marTop w:val="0"/>
      <w:marBottom w:val="0"/>
      <w:divBdr>
        <w:top w:val="none" w:sz="0" w:space="0" w:color="auto"/>
        <w:left w:val="none" w:sz="0" w:space="0" w:color="auto"/>
        <w:bottom w:val="none" w:sz="0" w:space="0" w:color="auto"/>
        <w:right w:val="none" w:sz="0" w:space="0" w:color="auto"/>
      </w:divBdr>
    </w:div>
    <w:div w:id="214245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sv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San11</b:Tag>
    <b:SourceType>JournalArticle</b:SourceType>
    <b:Guid>{095E6ABE-E3EC-024D-90E7-73C62028B2CD}</b:Guid>
    <b:Author>
      <b:Author>
        <b:NameList>
          <b:Person>
            <b:Last>Sanders</b:Last>
            <b:First>Mavis</b:First>
            <b:Middle>G.</b:Middle>
          </b:Person>
          <b:Person>
            <b:Last>Epstein</b:Last>
            <b:First>Joyce</b:First>
            <b:Middle>L.</b:Middle>
          </b:Person>
        </b:NameList>
      </b:Author>
    </b:Author>
    <b:Title>The National Network of Partnership Schools: How Research Influences Educational Practice</b:Title>
    <b:Year>2011</b:Year>
    <b:JournalName>Journal of Education for Students Placed at Risk (JESPAR) </b:JournalName>
    <b:Volume>5</b:Volume>
    <b:Issue>1-2</b:Issue>
    <b:Pages>61-76</b:Pages>
    <b:RefOrder>1</b:RefOrder>
  </b:Source>
  <b:Source>
    <b:Tag>Tin12</b:Tag>
    <b:SourceType>Book</b:SourceType>
    <b:Guid>{AAB0E473-7218-2B4F-AA5B-8206347F8BD8}</b:Guid>
    <b:Title>Early Childhood Practice: Froebel today</b:Title>
    <b:Year>2012</b:Year>
    <b:Author>
      <b:Author>
        <b:NameList>
          <b:Person>
            <b:Last>Bruce</b:Last>
            <b:First>Tina</b:First>
          </b:Person>
        </b:NameList>
      </b:Author>
    </b:Author>
    <b:Publisher>SAGE</b:Publisher>
    <b:RefOrder>4</b:RefOrder>
  </b:Source>
  <b:Source>
    <b:Tag>Gre20</b:Tag>
    <b:SourceType>InternetSite</b:SourceType>
    <b:Guid>{0F82C570-4E3A-9145-9B40-DB02E5E46321}</b:Guid>
    <b:Author>
      <b:Author>
        <b:NameList>
          <b:Person>
            <b:Last>Green</b:Last>
            <b:First>Jonah</b:First>
          </b:Person>
        </b:NameList>
      </b:Author>
    </b:Author>
    <b:Title>Quality Therapy for You, Your Child, and Your Family</b:Title>
    <b:Year>2020</b:Year>
    <b:LCID>en-GB</b:LCID>
    <b:URL>https://www.childandfamilymentalhealth.com/play-therapy/</b:URL>
    <b:YearAccessed>2020</b:YearAccessed>
    <b:MonthAccessed>November</b:MonthAccessed>
    <b:DayAccessed>22nd </b:DayAccessed>
    <b:RefOrder>3</b:RefOrder>
  </b:Source>
  <b:Source>
    <b:Tag>Mon19</b:Tag>
    <b:SourceType>DocumentFromInternetSite</b:SourceType>
    <b:Guid>{A609793D-B4D5-3D4A-AC08-0D231F485D6E}</b:Guid>
    <b:Author>
      <b:Author>
        <b:NameList>
          <b:Person>
            <b:Last>Montessori&amp;Me</b:Last>
          </b:Person>
        </b:NameList>
      </b:Author>
    </b:Author>
    <b:Title>Transitions Policy </b:Title>
    <b:URL>http://www.montessoriandme.co.uk/pdf/44-transitions-policy.pdf</b:URL>
    <b:Year>2019</b:Year>
    <b:YearAccessed>2020</b:YearAccessed>
    <b:MonthAccessed>November</b:MonthAccessed>
    <b:DayAccessed>22nd </b:DayAccessed>
    <b:Month>April</b:Month>
    <b:RefOrder>5</b:RefOrder>
  </b:Source>
  <b:Source>
    <b:Tag>Eli19</b:Tag>
    <b:SourceType>DocumentFromInternetSite</b:SourceType>
    <b:Guid>{546F154F-A9CE-9642-81D7-050B1E0A54BC}</b:Guid>
    <b:Title>Croner-i</b:Title>
    <b:URL>https://app.croneri.co.uk/feature-articles/managing-transitions-early-years-provisions</b:URL>
    <b:Year>2019</b:Year>
    <b:Month>May</b:Month>
    <b:Day>9</b:Day>
    <b:YearAccessed>2020</b:YearAccessed>
    <b:MonthAccessed>November</b:MonthAccessed>
    <b:DayAccessed>10</b:DayAccessed>
    <b:Author>
      <b:Author>
        <b:NameList>
          <b:Person>
            <b:Last>Walker</b:Last>
            <b:First>Elizabeth</b:First>
          </b:Person>
        </b:NameList>
      </b:Author>
    </b:Author>
    <b:RefOrder>6</b:RefOrder>
  </b:Source>
  <b:Source>
    <b:Tag>Lav20</b:Tag>
    <b:SourceType>InternetSite</b:SourceType>
    <b:Guid>{926F64AE-34BC-FE4F-8B18-B5DB55D452A7}</b:Guid>
    <b:Author>
      <b:Author>
        <b:NameList>
          <b:Person>
            <b:Last>Antrobus</b:Last>
            <b:First>Laverne</b:First>
          </b:Person>
        </b:NameList>
      </b:Author>
    </b:Author>
    <b:Title>BBC Bitesize</b:Title>
    <b:URL>https://www.bbc.co.uk/bitesize/articles/zvtwcqt</b:URL>
    <b:YearAccessed>2020</b:YearAccessed>
    <b:MonthAccessed>November</b:MonthAccessed>
    <b:DayAccessed>11</b:DayAccessed>
    <b:RefOrder>7</b:RefOrder>
  </b:Source>
  <b:Source>
    <b:Tag>Vik20</b:Tag>
    <b:SourceType>ArticleInAPeriodical</b:SourceType>
    <b:Guid>{CB5BC98E-8CDD-DA4D-8C76-97E54B275C38}</b:Guid>
    <b:Title>The Reggio Emilia approach to early years education</b:Title>
    <b:Year>2020</b:Year>
    <b:Month>November</b:Month>
    <b:Day>9</b:Day>
    <b:Author>
      <b:Author>
        <b:NameList>
          <b:Person>
            <b:Last>Berg</b:Last>
            <b:First>Viktor</b:First>
          </b:Person>
        </b:NameList>
      </b:Author>
    </b:Author>
    <b:RefOrder>8</b:RefOrder>
  </b:Source>
  <b:Source>
    <b:Tag>Ear201</b:Tag>
    <b:SourceType>InternetSite</b:SourceType>
    <b:Guid>{D2CF17A6-83F0-9F4E-B7D6-9F0C38521A86}</b:Guid>
    <b:Author>
      <b:Author>
        <b:Corporate>HQ, Early Learning</b:Corporate>
      </b:Author>
    </b:Author>
    <b:Title>Inspirational Quotation Poster: Louise Boyd Cadwell</b:Title>
    <b:URL>https://www.earlylearninghq.org.uk/latest-resources/inspirational-quotation-louise-boyd-cadwell/</b:URL>
    <b:YearAccessed>2020</b:YearAccessed>
    <b:MonthAccessed>November</b:MonthAccessed>
    <b:DayAccessed>19</b:DayAccessed>
    <b:RefOrder>9</b:RefOrder>
  </b:Source>
  <b:Source>
    <b:Tag>Cur20</b:Tag>
    <b:SourceType>DocumentFromInternetSite</b:SourceType>
    <b:Guid>{9A71122D-92B3-7B49-BE5F-98CEA7ECBB17}</b:Guid>
    <b:Title>Introduction to Curriculum for Wales Guidance</b:Title>
    <b:URL>https://hwb.gov.wales/curriculum-for-wales/</b:URL>
    <b:Year>2020</b:Year>
    <b:YearAccessed>6</b:YearAccessed>
    <b:MonthAccessed>November</b:MonthAccessed>
    <b:DayAccessed>2020</b:DayAccessed>
    <b:Month>January</b:Month>
    <b:Day>28</b:Day>
    <b:Author>
      <b:Author>
        <b:Corporate>Government, Welsh</b:Corporate>
      </b:Author>
    </b:Author>
    <b:RefOrder>10</b:RefOrder>
  </b:Source>
  <b:Source>
    <b:Tag>Ear20</b:Tag>
    <b:SourceType>InternetSite</b:SourceType>
    <b:Guid>{366C9AC8-4648-4241-987C-393D76AACC33}</b:Guid>
    <b:Title>Planning effectively to meet children’s individual needs and interests</b:Title>
    <b:Author>
      <b:Author>
        <b:Corporate>Education, Early</b:Corporate>
      </b:Author>
    </b:Author>
    <b:URL>https://www.early-education.org.uk/courses/planning-effectively-meet-children’s-individual-needs-and-interests</b:URL>
    <b:YearAccessed>2020</b:YearAccessed>
    <b:MonthAccessed>November</b:MonthAccessed>
    <b:DayAccessed>10</b:DayAccessed>
    <b:RefOrder>11</b:RefOrder>
  </b:Source>
  <b:Source>
    <b:Tag>Pai16</b:Tag>
    <b:SourceType>InternetSite</b:SourceType>
    <b:Guid>{AB82B312-E454-F54E-A43B-7B0E818A6E85}</b:Guid>
    <b:Author>
      <b:Author>
        <b:NameList>
          <b:Person>
            <b:Last>Elms</b:Last>
            <b:First>Paige</b:First>
          </b:Person>
        </b:NameList>
      </b:Author>
    </b:Author>
    <b:Title>Villiage Nursery</b:Title>
    <b:URL>https://village-nursery.co.uk/2016/10/13/home-visits/</b:URL>
    <b:Year>2016</b:Year>
    <b:YearAccessed>2020</b:YearAccessed>
    <b:MonthAccessed>November</b:MonthAccessed>
    <b:DayAccessed>17</b:DayAccessed>
    <b:RefOrder>12</b:RefOrder>
  </b:Source>
  <b:Source>
    <b:Tag>Fut20</b:Tag>
    <b:SourceType>InternetSite</b:SourceType>
    <b:Guid>{82F97989-A4FE-114E-A629-A4F610E51655}</b:Guid>
    <b:Author>
      <b:Author>
        <b:NameList>
          <b:Person>
            <b:Last>Learn</b:Last>
            <b:First>Future</b:First>
          </b:Person>
        </b:NameList>
      </b:Author>
    </b:Author>
    <b:Title>Maslow’s hierarchy of needs</b:Title>
    <b:URL>https://www.futurelearn.com/info/courses/supporting-learning-primary/0/steps/58666</b:URL>
    <b:YearAccessed>2020</b:YearAccessed>
    <b:MonthAccessed>November </b:MonthAccessed>
    <b:DayAccessed>17th </b:DayAccessed>
    <b:RefOrder>13</b:RefOrder>
  </b:Source>
  <b:Source>
    <b:Tag>Gra20</b:Tag>
    <b:SourceType>Art</b:SourceType>
    <b:Guid>{A83DE229-DAD4-A545-8477-6C17BF178A65}</b:Guid>
    <b:Title>The Pyramid</b:Title>
    <b:Year>2020</b:Year>
    <b:Author>
      <b:Artist>
        <b:NameList>
          <b:Person>
            <b:Last>Jenkins</b:Last>
            <b:First>Grace</b:First>
          </b:Person>
        </b:NameList>
      </b:Artist>
    </b:Author>
    <b:RefOrder>14</b:RefOrder>
  </b:Source>
  <b:Source>
    <b:Tag>Lea18</b:Tag>
    <b:SourceType>InternetSite</b:SourceType>
    <b:Guid>{C2B6D8DE-3B8B-244F-8ADC-AC04D2454520}</b:Guid>
    <b:Title>What is a Business Partner?</b:Title>
    <b:URL>http://www.lcnetwork.co.uk/what-is-a-business-partner/</b:URL>
    <b:Year>2018</b:Year>
    <b:Author>
      <b:Author>
        <b:Corporate>Curve, Learning</b:Corporate>
      </b:Author>
    </b:Author>
    <b:YearAccessed>2020</b:YearAccessed>
    <b:MonthAccessed>November</b:MonthAccessed>
    <b:DayAccessed>14</b:DayAccessed>
    <b:RefOrder>15</b:RefOrder>
  </b:Source>
  <b:Source>
    <b:Tag>Lea13</b:Tag>
    <b:SourceType>InternetSite</b:SourceType>
    <b:Guid>{A4418757-4927-6F4E-85B9-76DC9404066B}</b:Guid>
    <b:Title>Theories by Freud and Vygotsky</b:Title>
    <b:Year>2013</b:Year>
    <b:Author>
      <b:Author>
        <b:NameList>
          <b:Person>
            <b:Last>family</b:Last>
            <b:First>Learning</b:First>
            <b:Middle>Theories and the</b:Middle>
          </b:Person>
        </b:NameList>
      </b:Author>
    </b:Author>
    <b:URL>https://learningtheoriesandfamily.wordpress.com/2013/01/29/33/</b:URL>
    <b:YearAccessed>2020</b:YearAccessed>
    <b:MonthAccessed>November</b:MonthAccessed>
    <b:DayAccessed>14th </b:DayAccessed>
    <b:RefOrder>16</b:RefOrder>
  </b:Source>
  <b:Source>
    <b:Tag>Lee18</b:Tag>
    <b:SourceType>Art</b:SourceType>
    <b:Guid>{8FFAC9D8-EA42-9B4A-8533-8CE4F827DA64}</b:Guid>
    <b:Title>What does a sprout carrot look like</b:Title>
    <b:Year>2018</b:Year>
    <b:Author>
      <b:Artist>
        <b:NameList>
          <b:Person>
            <b:Last>LeekGarden</b:Last>
          </b:Person>
        </b:NameList>
      </b:Artist>
    </b:Author>
    <b:Institution>The best garden blogs</b:Institution>
    <b:RefOrder>17</b:RefOrder>
  </b:Source>
  <b:Source>
    <b:Tag>Joh20</b:Tag>
    <b:SourceType>InternetSite</b:SourceType>
    <b:Guid>{6FEE2916-5054-CD4F-BB2B-963E790AB3C3}</b:Guid>
    <b:Title>goodreads</b:Title>
    <b:Author>
      <b:Author>
        <b:NameList>
          <b:Person>
            <b:Last>Maxwell</b:Last>
            <b:First>John</b:First>
            <b:Middle>C</b:Middle>
          </b:Person>
        </b:NameList>
      </b:Author>
    </b:Author>
    <b:URL>https://www.goodreads.com/quotes/731603-if-we-re-growing-we-re-always-going-to-be-out-of</b:URL>
    <b:YearAccessed>2020</b:YearAccessed>
    <b:MonthAccessed>November </b:MonthAccessed>
    <b:DayAccessed>4th</b:DayAccessed>
    <b:RefOrder>18</b:RefOrder>
  </b:Source>
  <b:Source>
    <b:Tag>Sau16</b:Tag>
    <b:SourceType>InternetSite</b:SourceType>
    <b:Guid>{6FAA263E-71C2-9E47-A571-3B181A647735}</b:Guid>
    <b:Author>
      <b:Author>
        <b:NameList>
          <b:Person>
            <b:Last>McLeod</b:Last>
            <b:First>Saul</b:First>
          </b:Person>
        </b:NameList>
      </b:Author>
    </b:Author>
    <b:Title>Alber Bandura - Social Learning Theory </b:Title>
    <b:URL>https://www.simplypsychology.org/bandura.html</b:URL>
    <b:Year>2016</b:Year>
    <b:YearAccessed>2020</b:YearAccessed>
    <b:MonthAccessed>November</b:MonthAccessed>
    <b:DayAccessed>19th</b:DayAccessed>
    <b:RefOrder>19</b:RefOrder>
  </b:Source>
  <b:Source>
    <b:Tag>Mul20</b:Tag>
    <b:SourceType>InternetSite</b:SourceType>
    <b:Guid>{67A1F5E9-1A7F-E34F-9498-8A321A1F8974}</b:Guid>
    <b:Author>
      <b:Author>
        <b:NameList>
          <b:Person>
            <b:Last>navigator</b:Last>
            <b:First>Multiple</b:First>
            <b:Middle>systems</b:Middle>
          </b:Person>
        </b:NameList>
      </b:Author>
    </b:Author>
    <b:Title>What Does “Transition” Mean? </b:Title>
    <b:URL>https://www.msnavigator.org/transition-to-adulthood/transitions-big-picture/what-does-transition-mean</b:URL>
    <b:YearAccessed>2020</b:YearAccessed>
    <b:MonthAccessed>November</b:MonthAccessed>
    <b:DayAccessed>5th</b:DayAccessed>
    <b:RefOrder>20</b:RefOrder>
  </b:Source>
  <b:Source>
    <b:Tag>Nur20</b:Tag>
    <b:SourceType>InternetSite</b:SourceType>
    <b:Guid>{4D6A9EF0-7596-2543-914B-664A244395B4}</b:Guid>
    <b:Author>
      <b:Author>
        <b:NameList>
          <b:Person>
            <b:Last>Resourses</b:Last>
            <b:First>Nursery</b:First>
          </b:Person>
        </b:NameList>
      </b:Author>
    </b:Author>
    <b:Title>All about me</b:Title>
    <b:URL>https://www.nurseryresources.org/product/all-about-me-a#page/1</b:URL>
    <b:YearAccessed>2020</b:YearAccessed>
    <b:MonthAccessed>November</b:MonthAccessed>
    <b:DayAccessed>17th</b:DayAccessed>
    <b:RefOrder>21</b:RefOrder>
  </b:Source>
  <b:Source>
    <b:Tag>Par20</b:Tag>
    <b:SourceType>InternetSite</b:SourceType>
    <b:Guid>{7C697328-EC4A-4D44-9074-380B50C157A9}</b:Guid>
    <b:Author>
      <b:Author>
        <b:NameList>
          <b:Person>
            <b:Last>Parentzone</b:Last>
          </b:Person>
        </b:NameList>
      </b:Author>
    </b:Author>
    <b:Title>What are transitions?</b:Title>
    <b:URL>https://education.gov.scot/parentzone/my-child/transitions/what-are-transitions/</b:URL>
    <b:YearAccessed>2020</b:YearAccessed>
    <b:MonthAccessed>November</b:MonthAccessed>
    <b:DayAccessed>5th</b:DayAccessed>
    <b:RefOrder>22</b:RefOrder>
  </b:Source>
  <b:Source>
    <b:Tag>Lin08</b:Tag>
    <b:SourceType>Book</b:SourceType>
    <b:Guid>{79A56016-26BD-3849-9962-5976B9F27276}</b:Guid>
    <b:Title>How children Learn</b:Title>
    <b:Year>2008</b:Year>
    <b:Author>
      <b:Author>
        <b:NameList>
          <b:Person>
            <b:Last>Pound</b:Last>
            <b:First>Linda</b:First>
          </b:Person>
        </b:NameList>
      </b:Author>
    </b:Author>
    <b:City>London</b:City>
    <b:Publisher>Step forward publishing limited</b:Publisher>
    <b:RefOrder>23</b:RefOrder>
  </b:Source>
  <b:Source>
    <b:Tag>Bas14</b:Tag>
    <b:SourceType>InternetSite</b:SourceType>
    <b:Guid>{38A1CCC3-BF00-9A4A-8C1F-329D5ABB3CA5}</b:Guid>
    <b:Author>
      <b:Author>
        <b:NameList>
          <b:Person>
            <b:Last>Base</b:Last>
            <b:First>Scholar</b:First>
          </b:Person>
        </b:NameList>
      </b:Author>
    </b:Author>
    <b:Title>Why Holistic Education is important</b:Title>
    <b:Year>2014</b:Year>
    <b:URL>http://scholar-base.com/homeschooling-educational-trend/</b:URL>
    <b:YearAccessed>2020</b:YearAccessed>
    <b:MonthAccessed>November </b:MonthAccessed>
    <b:DayAccessed>15th</b:DayAccessed>
    <b:RefOrder>24</b:RefOrder>
  </b:Source>
  <b:Source>
    <b:Tag>Bro13</b:Tag>
    <b:SourceType>Film</b:SourceType>
    <b:Guid>{6B8A2BD7-90C1-E841-B5FF-BC0C4E3A74FB}</b:Guid>
    <b:Title>Bronfenbrenner's Ecological Systems Theory of Development: Definition &amp; Examples</b:Title>
    <b:Year>2013</b:Year>
    <b:ProductionCompany>Study.com</b:ProductionCompany>
    <b:RefOrder>25</b:RefOrder>
  </b:Source>
  <b:Source>
    <b:Tag>The20</b:Tag>
    <b:SourceType>InternetSite</b:SourceType>
    <b:Guid>{A45BDFE6-6AC0-8A45-A463-82BB250F7203}</b:Guid>
    <b:Title>What is Bronfenbrenner's Ecological systems theory</b:Title>
    <b:Author>
      <b:Author>
        <b:NameList>
          <b:Person>
            <b:Last>HQ</b:Last>
            <b:First>The</b:First>
            <b:Middle>Psychology Notes</b:Middle>
          </b:Person>
        </b:NameList>
      </b:Author>
    </b:Author>
    <b:URL>https://www.psychologynoteshq.com/bronfenbrenner-ecological-theory/</b:URL>
    <b:YearAccessed>2020</b:YearAccessed>
    <b:MonthAccessed>November</b:MonthAccessed>
    <b:DayAccessed>7th</b:DayAccessed>
    <b:RefOrder>26</b:RefOrder>
  </b:Source>
  <b:Source>
    <b:Tag>UKE18</b:Tag>
    <b:SourceType>InternetSite</b:SourceType>
    <b:Guid>{45DCD893-1987-2145-9C5F-7107CC941D03}</b:Guid>
    <b:Author>
      <b:Author>
        <b:NameList>
          <b:Person>
            <b:Last>UKEssays</b:Last>
          </b:Person>
        </b:NameList>
      </b:Author>
    </b:Author>
    <b:Title>Benefits Of Working In Partnership Children And Young People Essay</b:Title>
    <b:URL>https://www.ukessays.com/essays/young-people/benefits-of-working-in-partnership-children-and-young-people-essay.php#citethis</b:URL>
    <b:Year>2018</b:Year>
    <b:YearAccessed>2020</b:YearAccessed>
    <b:MonthAccessed>November </b:MonthAccessed>
    <b:DayAccessed>9th</b:DayAccessed>
    <b:RefOrder>27</b:RefOrder>
  </b:Source>
  <b:Source>
    <b:Tag>uNI20</b:Tag>
    <b:SourceType>DocumentFromInternetSite</b:SourceType>
    <b:Guid>{BCFF5E64-6593-6D48-8D80-D4B4B702B9E9}</b:Guid>
    <b:Title>Article 23 Children with a disability </b:Title>
    <b:URL>https://www.unicef.org.uk/rights-respecting-schools/wp-content/uploads/sites/4/2017/01/Summary-of-the-UNCRC.pdf</b:URL>
    <b:YearAccessed>2020</b:YearAccessed>
    <b:MonthAccessed>November </b:MonthAccessed>
    <b:DayAccessed>11th </b:DayAccessed>
    <b:Author>
      <b:Author>
        <b:NameList>
          <b:Person>
            <b:Last>uNICEF</b:Last>
          </b:Person>
        </b:NameList>
      </b:Author>
    </b:Author>
    <b:RefOrder>28</b:RefOrder>
  </b:Source>
  <b:Source>
    <b:Tag>Gra201</b:Tag>
    <b:SourceType>Art</b:SourceType>
    <b:Guid>{A8C0382A-FA42-BA47-9872-0642FA329DD7}</b:Guid>
    <b:Author>
      <b:Author>
        <b:NameList>
          <b:Person>
            <b:Last>G</b:Last>
          </b:Person>
        </b:NameList>
      </b:Author>
      <b:Artist>
        <b:NameList>
          <b:Person>
            <b:Last>Jenkins</b:Last>
            <b:First>Grace</b:First>
          </b:Person>
        </b:NameList>
      </b:Artist>
    </b:Author>
    <b:Title>Transition booklet</b:Title>
    <b:Year>2020</b:Year>
    <b:RefOrder>29</b:RefOrder>
  </b:Source>
  <b:Source>
    <b:Tag>Saa17</b:Tag>
    <b:SourceType>InternetSite</b:SourceType>
    <b:Guid>{DC6476E6-923D-3C40-8759-BA7EE32AF190}</b:Guid>
    <b:Author>
      <b:Author>
        <b:NameList>
          <b:Person>
            <b:Last>McLeod</b:Last>
            <b:First>Saaul</b:First>
          </b:Person>
        </b:NameList>
      </b:Author>
    </b:Author>
    <b:Title>Attachment Theory </b:Title>
    <b:URL>https://www.simplypsychology.org/attachment.html</b:URL>
    <b:Year>2017</b:Year>
    <b:YearAccessed>2020</b:YearAccessed>
    <b:MonthAccessed>November</b:MonthAccessed>
    <b:DayAccessed>25th</b:DayAccessed>
    <b:RefOrder>2</b:RefOrder>
  </b:Source>
</b:Sources>
</file>

<file path=customXml/itemProps1.xml><?xml version="1.0" encoding="utf-8"?>
<ds:datastoreItem xmlns:ds="http://schemas.openxmlformats.org/officeDocument/2006/customXml" ds:itemID="{D53D1BDA-48CC-2146-A65C-D0C6BC012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1302</TotalTime>
  <Pages>19</Pages>
  <Words>3856</Words>
  <Characters>21983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Jenkins</dc:creator>
  <cp:keywords/>
  <dc:description/>
  <cp:lastModifiedBy>Esther Jenkins</cp:lastModifiedBy>
  <cp:revision>350</cp:revision>
  <cp:lastPrinted>2020-11-21T12:01:00Z</cp:lastPrinted>
  <dcterms:created xsi:type="dcterms:W3CDTF">2020-10-07T17:23:00Z</dcterms:created>
  <dcterms:modified xsi:type="dcterms:W3CDTF">2020-11-26T22:56:00Z</dcterms:modified>
</cp:coreProperties>
</file>