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Hlk506654234" w:displacedByCustomXml="next"/>
    <w:bookmarkEnd w:id="0" w:displacedByCustomXml="next"/>
    <w:sdt>
      <w:sdtPr>
        <w:rPr>
          <w:rFonts w:eastAsiaTheme="minorHAnsi"/>
          <w:lang w:val="en-US"/>
        </w:rPr>
        <w:id w:val="-571971578"/>
        <w:docPartObj>
          <w:docPartGallery w:val="Cover Pages"/>
          <w:docPartUnique/>
        </w:docPartObj>
      </w:sdtPr>
      <w:sdtEndPr>
        <w:rPr>
          <w:lang w:val="en-GB"/>
        </w:rPr>
      </w:sdtEndPr>
      <w:sdtContent>
        <w:p w:rsidR="005A0923" w:rsidRDefault="00DA3978">
          <w:pPr>
            <w:pStyle w:val="NoSpacing"/>
          </w:pPr>
          <w:r>
            <w:rPr>
              <w:noProof/>
              <w:lang w:eastAsia="en-GB"/>
            </w:rPr>
            <w:drawing>
              <wp:anchor distT="0" distB="0" distL="114300" distR="114300" simplePos="0" relativeHeight="251663360" behindDoc="0" locked="0" layoutInCell="1" allowOverlap="1" wp14:anchorId="2B07C63C">
                <wp:simplePos x="0" y="0"/>
                <wp:positionH relativeFrom="column">
                  <wp:posOffset>-366395</wp:posOffset>
                </wp:positionH>
                <wp:positionV relativeFrom="paragraph">
                  <wp:posOffset>-81001</wp:posOffset>
                </wp:positionV>
                <wp:extent cx="2253082" cy="911298"/>
                <wp:effectExtent l="0" t="0" r="0" b="3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53082" cy="911298"/>
                        </a:xfrm>
                        <a:prstGeom prst="rect">
                          <a:avLst/>
                        </a:prstGeom>
                      </pic:spPr>
                    </pic:pic>
                  </a:graphicData>
                </a:graphic>
                <wp14:sizeRelH relativeFrom="page">
                  <wp14:pctWidth>0</wp14:pctWidth>
                </wp14:sizeRelH>
                <wp14:sizeRelV relativeFrom="page">
                  <wp14:pctHeight>0</wp14:pctHeight>
                </wp14:sizeRelV>
              </wp:anchor>
            </w:drawing>
          </w:r>
          <w:r w:rsidR="005A0923">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15153" w:rsidRDefault="00E15153">
                                  <w:pPr>
                                    <w:pStyle w:val="NoSpacing"/>
                                    <w:jc w:val="right"/>
                                    <w:rPr>
                                      <w:color w:val="FFFFFF" w:themeColor="background1"/>
                                      <w:sz w:val="28"/>
                                      <w:szCs w:val="28"/>
                                    </w:rPr>
                                  </w:pPr>
                                  <w:r>
                                    <w:rPr>
                                      <w:color w:val="FFFFFF" w:themeColor="background1"/>
                                      <w:sz w:val="28"/>
                                      <w:szCs w:val="28"/>
                                    </w:rPr>
                                    <w:t>2017-2018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rsidR="00E15153" w:rsidRDefault="00E15153">
                            <w:pPr>
                              <w:pStyle w:val="NoSpacing"/>
                              <w:jc w:val="right"/>
                              <w:rPr>
                                <w:color w:val="FFFFFF" w:themeColor="background1"/>
                                <w:sz w:val="28"/>
                                <w:szCs w:val="28"/>
                              </w:rPr>
                            </w:pPr>
                            <w:r>
                              <w:rPr>
                                <w:color w:val="FFFFFF" w:themeColor="background1"/>
                                <w:sz w:val="28"/>
                                <w:szCs w:val="28"/>
                              </w:rPr>
                              <w:t>2017-2018</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A0923">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5153" w:rsidRDefault="00E15153">
                                <w:pPr>
                                  <w:pStyle w:val="NoSpacing"/>
                                  <w:rPr>
                                    <w:color w:val="5B9BD5" w:themeColor="accent1"/>
                                    <w:sz w:val="26"/>
                                    <w:szCs w:val="26"/>
                                  </w:rPr>
                                </w:pPr>
                                <w:r>
                                  <w:rPr>
                                    <w:color w:val="5B9BD5" w:themeColor="accent1"/>
                                    <w:sz w:val="26"/>
                                    <w:szCs w:val="26"/>
                                  </w:rPr>
                                  <w:t>Kimberley Jenkins</w:t>
                                </w:r>
                              </w:p>
                              <w:p w:rsidR="00E15153" w:rsidRDefault="00E15153">
                                <w:pPr>
                                  <w:pStyle w:val="NoSpacing"/>
                                  <w:rPr>
                                    <w:color w:val="595959" w:themeColor="text1" w:themeTint="A6"/>
                                    <w:sz w:val="20"/>
                                    <w:szCs w:val="20"/>
                                  </w:rPr>
                                </w:pPr>
                                <w:r>
                                  <w:rPr>
                                    <w:caps/>
                                    <w:color w:val="595959" w:themeColor="text1" w:themeTint="A6"/>
                                    <w:sz w:val="20"/>
                                    <w:szCs w:val="20"/>
                                  </w:rPr>
                                  <w:t>University of Wales trinity saint david - swasnea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E15153" w:rsidRDefault="00E15153">
                          <w:pPr>
                            <w:pStyle w:val="NoSpacing"/>
                            <w:rPr>
                              <w:color w:val="5B9BD5" w:themeColor="accent1"/>
                              <w:sz w:val="26"/>
                              <w:szCs w:val="26"/>
                            </w:rPr>
                          </w:pPr>
                          <w:r>
                            <w:rPr>
                              <w:color w:val="5B9BD5" w:themeColor="accent1"/>
                              <w:sz w:val="26"/>
                              <w:szCs w:val="26"/>
                            </w:rPr>
                            <w:t>Kimberley Jenkins</w:t>
                          </w:r>
                        </w:p>
                        <w:p w:rsidR="00E15153" w:rsidRDefault="00E15153">
                          <w:pPr>
                            <w:pStyle w:val="NoSpacing"/>
                            <w:rPr>
                              <w:color w:val="595959" w:themeColor="text1" w:themeTint="A6"/>
                              <w:sz w:val="20"/>
                              <w:szCs w:val="20"/>
                            </w:rPr>
                          </w:pPr>
                          <w:r>
                            <w:rPr>
                              <w:caps/>
                              <w:color w:val="595959" w:themeColor="text1" w:themeTint="A6"/>
                              <w:sz w:val="20"/>
                              <w:szCs w:val="20"/>
                            </w:rPr>
                            <w:t>University of Wales trinity saint david - swasnea</w:t>
                          </w:r>
                        </w:p>
                      </w:txbxContent>
                    </v:textbox>
                    <w10:wrap anchorx="page" anchory="page"/>
                  </v:shape>
                </w:pict>
              </mc:Fallback>
            </mc:AlternateContent>
          </w:r>
        </w:p>
        <w:p w:rsidR="005A0923" w:rsidRDefault="005A0923">
          <w:r>
            <w:rPr>
              <w:noProof/>
            </w:rPr>
            <mc:AlternateContent>
              <mc:Choice Requires="wps">
                <w:drawing>
                  <wp:anchor distT="0" distB="0" distL="114300" distR="114300" simplePos="0" relativeHeight="251660288" behindDoc="0" locked="0" layoutInCell="1" allowOverlap="1" wp14:anchorId="54FD05BF" wp14:editId="09D24C67">
                    <wp:simplePos x="0" y="0"/>
                    <wp:positionH relativeFrom="page">
                      <wp:posOffset>3083442</wp:posOffset>
                    </wp:positionH>
                    <wp:positionV relativeFrom="page">
                      <wp:posOffset>1765005</wp:posOffset>
                    </wp:positionV>
                    <wp:extent cx="4448249" cy="1935125"/>
                    <wp:effectExtent l="0" t="0" r="9525" b="8255"/>
                    <wp:wrapNone/>
                    <wp:docPr id="1" name="Text Box 1"/>
                    <wp:cNvGraphicFramePr/>
                    <a:graphic xmlns:a="http://schemas.openxmlformats.org/drawingml/2006/main">
                      <a:graphicData uri="http://schemas.microsoft.com/office/word/2010/wordprocessingShape">
                        <wps:wsp>
                          <wps:cNvSpPr txBox="1"/>
                          <wps:spPr>
                            <a:xfrm>
                              <a:off x="0" y="0"/>
                              <a:ext cx="4448249" cy="1935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5153" w:rsidRDefault="00E15153">
                                <w:pPr>
                                  <w:pStyle w:val="NoSpacing"/>
                                  <w:rPr>
                                    <w:rFonts w:eastAsiaTheme="majorEastAsia" w:cstheme="majorBidi"/>
                                    <w:color w:val="262626" w:themeColor="text1" w:themeTint="D9"/>
                                    <w:sz w:val="72"/>
                                  </w:rPr>
                                </w:pPr>
                                <w:sdt>
                                  <w:sdtPr>
                                    <w:rPr>
                                      <w:rFonts w:eastAsiaTheme="majorEastAsia" w:cstheme="majorBidi"/>
                                      <w:color w:val="262626" w:themeColor="text1" w:themeTint="D9"/>
                                      <w:sz w:val="72"/>
                                      <w:szCs w:val="72"/>
                                    </w:rPr>
                                    <w:alias w:val="Title"/>
                                    <w:tag w:val=""/>
                                    <w:id w:val="791011829"/>
                                    <w:dataBinding w:prefixMappings="xmlns:ns0='http://purl.org/dc/elements/1.1/' xmlns:ns1='http://schemas.openxmlformats.org/package/2006/metadata/core-properties' " w:xpath="/ns1:coreProperties[1]/ns0:title[1]" w:storeItemID="{6C3C8BC8-F283-45AE-878A-BAB7291924A1}"/>
                                    <w:text/>
                                  </w:sdtPr>
                                  <w:sdtContent>
                                    <w:r>
                                      <w:rPr>
                                        <w:rFonts w:eastAsiaTheme="majorEastAsia" w:cstheme="majorBidi"/>
                                        <w:color w:val="262626" w:themeColor="text1" w:themeTint="D9"/>
                                        <w:sz w:val="72"/>
                                        <w:szCs w:val="72"/>
                                      </w:rPr>
                                      <w:t>PG Cert Teaching in Higher Education</w:t>
                                    </w:r>
                                  </w:sdtContent>
                                </w:sdt>
                              </w:p>
                              <w:p w:rsidR="00E15153" w:rsidRDefault="00E15153">
                                <w:pPr>
                                  <w:spacing w:before="120"/>
                                  <w:rPr>
                                    <w:color w:val="404040" w:themeColor="text1" w:themeTint="BF"/>
                                    <w:sz w:val="36"/>
                                    <w:szCs w:val="36"/>
                                  </w:rPr>
                                </w:pPr>
                                <w:sdt>
                                  <w:sdtPr>
                                    <w:rPr>
                                      <w:color w:val="404040" w:themeColor="text1" w:themeTint="BF"/>
                                      <w:sz w:val="36"/>
                                      <w:szCs w:val="36"/>
                                    </w:rPr>
                                    <w:alias w:val="Subtitle"/>
                                    <w:tag w:val=""/>
                                    <w:id w:val="-850410964"/>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Teaching in HE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4FD05BF" id="Text Box 1" o:spid="_x0000_s1056" type="#_x0000_t202" style="position:absolute;left:0;text-align:left;margin-left:242.8pt;margin-top:139pt;width:350.25pt;height:152.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" filled="f" stroked="f" strokeweight=".5pt">
                    <v:textbox inset="0,0,0,0">
                      <w:txbxContent>
                        <w:p w:rsidR="00E15153" w:rsidRDefault="00E15153">
                          <w:pPr>
                            <w:pStyle w:val="NoSpacing"/>
                            <w:rPr>
                              <w:rFonts w:eastAsiaTheme="majorEastAsia" w:cstheme="majorBidi"/>
                              <w:color w:val="262626" w:themeColor="text1" w:themeTint="D9"/>
                              <w:sz w:val="72"/>
                            </w:rPr>
                          </w:pPr>
                          <w:sdt>
                            <w:sdtPr>
                              <w:rPr>
                                <w:rFonts w:eastAsiaTheme="majorEastAsia" w:cstheme="majorBidi"/>
                                <w:color w:val="262626" w:themeColor="text1" w:themeTint="D9"/>
                                <w:sz w:val="72"/>
                                <w:szCs w:val="72"/>
                              </w:rPr>
                              <w:alias w:val="Title"/>
                              <w:tag w:val=""/>
                              <w:id w:val="791011829"/>
                              <w:dataBinding w:prefixMappings="xmlns:ns0='http://purl.org/dc/elements/1.1/' xmlns:ns1='http://schemas.openxmlformats.org/package/2006/metadata/core-properties' " w:xpath="/ns1:coreProperties[1]/ns0:title[1]" w:storeItemID="{6C3C8BC8-F283-45AE-878A-BAB7291924A1}"/>
                              <w:text/>
                            </w:sdtPr>
                            <w:sdtContent>
                              <w:r>
                                <w:rPr>
                                  <w:rFonts w:eastAsiaTheme="majorEastAsia" w:cstheme="majorBidi"/>
                                  <w:color w:val="262626" w:themeColor="text1" w:themeTint="D9"/>
                                  <w:sz w:val="72"/>
                                  <w:szCs w:val="72"/>
                                </w:rPr>
                                <w:t>PG Cert Teaching in Higher Education</w:t>
                              </w:r>
                            </w:sdtContent>
                          </w:sdt>
                        </w:p>
                        <w:p w:rsidR="00E15153" w:rsidRDefault="00E15153">
                          <w:pPr>
                            <w:spacing w:before="120"/>
                            <w:rPr>
                              <w:color w:val="404040" w:themeColor="text1" w:themeTint="BF"/>
                              <w:sz w:val="36"/>
                              <w:szCs w:val="36"/>
                            </w:rPr>
                          </w:pPr>
                          <w:sdt>
                            <w:sdtPr>
                              <w:rPr>
                                <w:color w:val="404040" w:themeColor="text1" w:themeTint="BF"/>
                                <w:sz w:val="36"/>
                                <w:szCs w:val="36"/>
                              </w:rPr>
                              <w:alias w:val="Subtitle"/>
                              <w:tag w:val=""/>
                              <w:id w:val="-850410964"/>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Teaching in HE 1</w:t>
                              </w:r>
                            </w:sdtContent>
                          </w:sdt>
                        </w:p>
                      </w:txbxContent>
                    </v:textbox>
                    <w10:wrap anchorx="page" anchory="page"/>
                  </v:shape>
                </w:pict>
              </mc:Fallback>
            </mc:AlternateContent>
          </w:r>
          <w:r>
            <w:br w:type="page"/>
          </w:r>
        </w:p>
      </w:sdtContent>
    </w:sdt>
    <w:p w:rsidR="005A0923" w:rsidRDefault="005A0923">
      <w:pPr>
        <w:sectPr w:rsidR="005A0923" w:rsidSect="005A0923">
          <w:headerReference w:type="default" r:id="rId10"/>
          <w:footerReference w:type="default" r:id="rId11"/>
          <w:headerReference w:type="first" r:id="rId12"/>
          <w:pgSz w:w="12240" w:h="15840"/>
          <w:pgMar w:top="1440" w:right="1440" w:bottom="1440" w:left="1440" w:header="708" w:footer="708" w:gutter="0"/>
          <w:pgNumType w:start="0"/>
          <w:cols w:space="708"/>
          <w:titlePg/>
          <w:docGrid w:linePitch="360"/>
        </w:sectPr>
      </w:pPr>
      <w:bookmarkStart w:id="1" w:name="_GoBack"/>
      <w:bookmarkEnd w:id="1"/>
    </w:p>
    <w:sdt>
      <w:sdtPr>
        <w:id w:val="1007637845"/>
        <w:docPartObj>
          <w:docPartGallery w:val="Table of Contents"/>
          <w:docPartUnique/>
        </w:docPartObj>
      </w:sdtPr>
      <w:sdtEndPr>
        <w:rPr>
          <w:b/>
          <w:bCs/>
          <w:noProof/>
        </w:rPr>
      </w:sdtEndPr>
      <w:sdtContent>
        <w:p w:rsidR="0044507B" w:rsidRPr="005F1A71" w:rsidRDefault="0044507B" w:rsidP="005E1693">
          <w:pPr>
            <w:pStyle w:val="TOC2"/>
            <w:spacing w:line="240" w:lineRule="auto"/>
            <w:ind w:left="0"/>
            <w:rPr>
              <w:rStyle w:val="Heading1Char"/>
              <w:sz w:val="24"/>
            </w:rPr>
          </w:pPr>
          <w:r w:rsidRPr="005F1A71">
            <w:rPr>
              <w:rStyle w:val="Heading1Char"/>
              <w:sz w:val="24"/>
            </w:rPr>
            <w:t>Table of Contents</w:t>
          </w:r>
        </w:p>
        <w:p w:rsidR="00F22332" w:rsidRDefault="0044507B">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512861109" w:history="1">
            <w:r w:rsidR="00F22332" w:rsidRPr="00531EC5">
              <w:rPr>
                <w:rStyle w:val="Hyperlink"/>
                <w:noProof/>
              </w:rPr>
              <w:t>1.</w:t>
            </w:r>
            <w:r w:rsidR="00F22332">
              <w:rPr>
                <w:rFonts w:asciiTheme="minorHAnsi" w:eastAsiaTheme="minorEastAsia" w:hAnsiTheme="minorHAnsi"/>
                <w:noProof/>
                <w:lang w:eastAsia="en-GB"/>
              </w:rPr>
              <w:tab/>
            </w:r>
            <w:r w:rsidR="00F22332" w:rsidRPr="00531EC5">
              <w:rPr>
                <w:rStyle w:val="Hyperlink"/>
                <w:noProof/>
              </w:rPr>
              <w:t>Statement on Teaching and Learning</w:t>
            </w:r>
            <w:r w:rsidR="00F22332">
              <w:rPr>
                <w:noProof/>
                <w:webHidden/>
              </w:rPr>
              <w:tab/>
            </w:r>
            <w:r w:rsidR="00F22332">
              <w:rPr>
                <w:noProof/>
                <w:webHidden/>
              </w:rPr>
              <w:fldChar w:fldCharType="begin"/>
            </w:r>
            <w:r w:rsidR="00F22332">
              <w:rPr>
                <w:noProof/>
                <w:webHidden/>
              </w:rPr>
              <w:instrText xml:space="preserve"> PAGEREF _Toc512861109 \h </w:instrText>
            </w:r>
            <w:r w:rsidR="00F22332">
              <w:rPr>
                <w:noProof/>
                <w:webHidden/>
              </w:rPr>
            </w:r>
            <w:r w:rsidR="00F22332">
              <w:rPr>
                <w:noProof/>
                <w:webHidden/>
              </w:rPr>
              <w:fldChar w:fldCharType="separate"/>
            </w:r>
            <w:r w:rsidR="00F22332">
              <w:rPr>
                <w:noProof/>
                <w:webHidden/>
              </w:rPr>
              <w:t>3</w:t>
            </w:r>
            <w:r w:rsidR="00F22332">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0" w:history="1">
            <w:r w:rsidRPr="00531EC5">
              <w:rPr>
                <w:rStyle w:val="Hyperlink"/>
                <w:noProof/>
              </w:rPr>
              <w:t>Description</w:t>
            </w:r>
            <w:r>
              <w:rPr>
                <w:noProof/>
                <w:webHidden/>
              </w:rPr>
              <w:tab/>
            </w:r>
            <w:r>
              <w:rPr>
                <w:noProof/>
                <w:webHidden/>
              </w:rPr>
              <w:fldChar w:fldCharType="begin"/>
            </w:r>
            <w:r>
              <w:rPr>
                <w:noProof/>
                <w:webHidden/>
              </w:rPr>
              <w:instrText xml:space="preserve"> PAGEREF _Toc512861110 \h </w:instrText>
            </w:r>
            <w:r>
              <w:rPr>
                <w:noProof/>
                <w:webHidden/>
              </w:rPr>
            </w:r>
            <w:r>
              <w:rPr>
                <w:noProof/>
                <w:webHidden/>
              </w:rPr>
              <w:fldChar w:fldCharType="separate"/>
            </w:r>
            <w:r>
              <w:rPr>
                <w:noProof/>
                <w:webHidden/>
              </w:rPr>
              <w:t>3</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1" w:history="1">
            <w:r w:rsidRPr="00531EC5">
              <w:rPr>
                <w:rStyle w:val="Hyperlink"/>
                <w:noProof/>
              </w:rPr>
              <w:t>Feelings</w:t>
            </w:r>
            <w:r>
              <w:rPr>
                <w:noProof/>
                <w:webHidden/>
              </w:rPr>
              <w:tab/>
            </w:r>
            <w:r>
              <w:rPr>
                <w:noProof/>
                <w:webHidden/>
              </w:rPr>
              <w:fldChar w:fldCharType="begin"/>
            </w:r>
            <w:r>
              <w:rPr>
                <w:noProof/>
                <w:webHidden/>
              </w:rPr>
              <w:instrText xml:space="preserve"> PAGEREF _Toc512861111 \h </w:instrText>
            </w:r>
            <w:r>
              <w:rPr>
                <w:noProof/>
                <w:webHidden/>
              </w:rPr>
            </w:r>
            <w:r>
              <w:rPr>
                <w:noProof/>
                <w:webHidden/>
              </w:rPr>
              <w:fldChar w:fldCharType="separate"/>
            </w:r>
            <w:r>
              <w:rPr>
                <w:noProof/>
                <w:webHidden/>
              </w:rPr>
              <w:t>3</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2" w:history="1">
            <w:r w:rsidRPr="00531EC5">
              <w:rPr>
                <w:rStyle w:val="Hyperlink"/>
                <w:noProof/>
              </w:rPr>
              <w:t>Evaluation</w:t>
            </w:r>
            <w:r>
              <w:rPr>
                <w:noProof/>
                <w:webHidden/>
              </w:rPr>
              <w:tab/>
            </w:r>
            <w:r>
              <w:rPr>
                <w:noProof/>
                <w:webHidden/>
              </w:rPr>
              <w:fldChar w:fldCharType="begin"/>
            </w:r>
            <w:r>
              <w:rPr>
                <w:noProof/>
                <w:webHidden/>
              </w:rPr>
              <w:instrText xml:space="preserve"> PAGEREF _Toc512861112 \h </w:instrText>
            </w:r>
            <w:r>
              <w:rPr>
                <w:noProof/>
                <w:webHidden/>
              </w:rPr>
            </w:r>
            <w:r>
              <w:rPr>
                <w:noProof/>
                <w:webHidden/>
              </w:rPr>
              <w:fldChar w:fldCharType="separate"/>
            </w:r>
            <w:r>
              <w:rPr>
                <w:noProof/>
                <w:webHidden/>
              </w:rPr>
              <w:t>3</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3" w:history="1">
            <w:r w:rsidRPr="00531EC5">
              <w:rPr>
                <w:rStyle w:val="Hyperlink"/>
                <w:noProof/>
              </w:rPr>
              <w:t>Analysis</w:t>
            </w:r>
            <w:r>
              <w:rPr>
                <w:noProof/>
                <w:webHidden/>
              </w:rPr>
              <w:tab/>
            </w:r>
            <w:r>
              <w:rPr>
                <w:noProof/>
                <w:webHidden/>
              </w:rPr>
              <w:fldChar w:fldCharType="begin"/>
            </w:r>
            <w:r>
              <w:rPr>
                <w:noProof/>
                <w:webHidden/>
              </w:rPr>
              <w:instrText xml:space="preserve"> PAGEREF _Toc512861113 \h </w:instrText>
            </w:r>
            <w:r>
              <w:rPr>
                <w:noProof/>
                <w:webHidden/>
              </w:rPr>
            </w:r>
            <w:r>
              <w:rPr>
                <w:noProof/>
                <w:webHidden/>
              </w:rPr>
              <w:fldChar w:fldCharType="separate"/>
            </w:r>
            <w:r>
              <w:rPr>
                <w:noProof/>
                <w:webHidden/>
              </w:rPr>
              <w:t>3</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4" w:history="1">
            <w:r w:rsidRPr="00531EC5">
              <w:rPr>
                <w:rStyle w:val="Hyperlink"/>
                <w:noProof/>
              </w:rPr>
              <w:t>Conclusion</w:t>
            </w:r>
            <w:r>
              <w:rPr>
                <w:noProof/>
                <w:webHidden/>
              </w:rPr>
              <w:tab/>
            </w:r>
            <w:r>
              <w:rPr>
                <w:noProof/>
                <w:webHidden/>
              </w:rPr>
              <w:fldChar w:fldCharType="begin"/>
            </w:r>
            <w:r>
              <w:rPr>
                <w:noProof/>
                <w:webHidden/>
              </w:rPr>
              <w:instrText xml:space="preserve"> PAGEREF _Toc512861114 \h </w:instrText>
            </w:r>
            <w:r>
              <w:rPr>
                <w:noProof/>
                <w:webHidden/>
              </w:rPr>
            </w:r>
            <w:r>
              <w:rPr>
                <w:noProof/>
                <w:webHidden/>
              </w:rPr>
              <w:fldChar w:fldCharType="separate"/>
            </w:r>
            <w:r>
              <w:rPr>
                <w:noProof/>
                <w:webHidden/>
              </w:rPr>
              <w:t>4</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5" w:history="1">
            <w:r w:rsidRPr="00531EC5">
              <w:rPr>
                <w:rStyle w:val="Hyperlink"/>
                <w:noProof/>
              </w:rPr>
              <w:t>Action plan</w:t>
            </w:r>
            <w:r>
              <w:rPr>
                <w:noProof/>
                <w:webHidden/>
              </w:rPr>
              <w:tab/>
            </w:r>
            <w:r>
              <w:rPr>
                <w:noProof/>
                <w:webHidden/>
              </w:rPr>
              <w:fldChar w:fldCharType="begin"/>
            </w:r>
            <w:r>
              <w:rPr>
                <w:noProof/>
                <w:webHidden/>
              </w:rPr>
              <w:instrText xml:space="preserve"> PAGEREF _Toc512861115 \h </w:instrText>
            </w:r>
            <w:r>
              <w:rPr>
                <w:noProof/>
                <w:webHidden/>
              </w:rPr>
            </w:r>
            <w:r>
              <w:rPr>
                <w:noProof/>
                <w:webHidden/>
              </w:rPr>
              <w:fldChar w:fldCharType="separate"/>
            </w:r>
            <w:r>
              <w:rPr>
                <w:noProof/>
                <w:webHidden/>
              </w:rPr>
              <w:t>4</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16" w:history="1">
            <w:r w:rsidRPr="00531EC5">
              <w:rPr>
                <w:rStyle w:val="Hyperlink"/>
                <w:noProof/>
              </w:rPr>
              <w:t>2.</w:t>
            </w:r>
            <w:r>
              <w:rPr>
                <w:rFonts w:asciiTheme="minorHAnsi" w:eastAsiaTheme="minorEastAsia" w:hAnsiTheme="minorHAnsi"/>
                <w:noProof/>
                <w:lang w:eastAsia="en-GB"/>
              </w:rPr>
              <w:tab/>
            </w:r>
            <w:r w:rsidRPr="00531EC5">
              <w:rPr>
                <w:rStyle w:val="Hyperlink"/>
                <w:noProof/>
              </w:rPr>
              <w:t>Micro Teaching Session Reflection</w:t>
            </w:r>
            <w:r>
              <w:rPr>
                <w:noProof/>
                <w:webHidden/>
              </w:rPr>
              <w:tab/>
            </w:r>
            <w:r>
              <w:rPr>
                <w:noProof/>
                <w:webHidden/>
              </w:rPr>
              <w:fldChar w:fldCharType="begin"/>
            </w:r>
            <w:r>
              <w:rPr>
                <w:noProof/>
                <w:webHidden/>
              </w:rPr>
              <w:instrText xml:space="preserve"> PAGEREF _Toc512861116 \h </w:instrText>
            </w:r>
            <w:r>
              <w:rPr>
                <w:noProof/>
                <w:webHidden/>
              </w:rPr>
            </w:r>
            <w:r>
              <w:rPr>
                <w:noProof/>
                <w:webHidden/>
              </w:rPr>
              <w:fldChar w:fldCharType="separate"/>
            </w:r>
            <w:r>
              <w:rPr>
                <w:noProof/>
                <w:webHidden/>
              </w:rPr>
              <w:t>5</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7" w:history="1">
            <w:r w:rsidRPr="00531EC5">
              <w:rPr>
                <w:rStyle w:val="Hyperlink"/>
                <w:noProof/>
              </w:rPr>
              <w:t>Introduction</w:t>
            </w:r>
            <w:r>
              <w:rPr>
                <w:noProof/>
                <w:webHidden/>
              </w:rPr>
              <w:tab/>
            </w:r>
            <w:r>
              <w:rPr>
                <w:noProof/>
                <w:webHidden/>
              </w:rPr>
              <w:fldChar w:fldCharType="begin"/>
            </w:r>
            <w:r>
              <w:rPr>
                <w:noProof/>
                <w:webHidden/>
              </w:rPr>
              <w:instrText xml:space="preserve"> PAGEREF _Toc512861117 \h </w:instrText>
            </w:r>
            <w:r>
              <w:rPr>
                <w:noProof/>
                <w:webHidden/>
              </w:rPr>
            </w:r>
            <w:r>
              <w:rPr>
                <w:noProof/>
                <w:webHidden/>
              </w:rPr>
              <w:fldChar w:fldCharType="separate"/>
            </w:r>
            <w:r>
              <w:rPr>
                <w:noProof/>
                <w:webHidden/>
              </w:rPr>
              <w:t>5</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8" w:history="1">
            <w:r w:rsidRPr="00531EC5">
              <w:rPr>
                <w:rStyle w:val="Hyperlink"/>
                <w:noProof/>
              </w:rPr>
              <w:t>Presentation</w:t>
            </w:r>
            <w:r>
              <w:rPr>
                <w:noProof/>
                <w:webHidden/>
              </w:rPr>
              <w:tab/>
            </w:r>
            <w:r>
              <w:rPr>
                <w:noProof/>
                <w:webHidden/>
              </w:rPr>
              <w:fldChar w:fldCharType="begin"/>
            </w:r>
            <w:r>
              <w:rPr>
                <w:noProof/>
                <w:webHidden/>
              </w:rPr>
              <w:instrText xml:space="preserve"> PAGEREF _Toc512861118 \h </w:instrText>
            </w:r>
            <w:r>
              <w:rPr>
                <w:noProof/>
                <w:webHidden/>
              </w:rPr>
            </w:r>
            <w:r>
              <w:rPr>
                <w:noProof/>
                <w:webHidden/>
              </w:rPr>
              <w:fldChar w:fldCharType="separate"/>
            </w:r>
            <w:r>
              <w:rPr>
                <w:noProof/>
                <w:webHidden/>
              </w:rPr>
              <w:t>5</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19" w:history="1">
            <w:r w:rsidRPr="00531EC5">
              <w:rPr>
                <w:rStyle w:val="Hyperlink"/>
                <w:noProof/>
              </w:rPr>
              <w:t>Reflection</w:t>
            </w:r>
            <w:r>
              <w:rPr>
                <w:noProof/>
                <w:webHidden/>
              </w:rPr>
              <w:tab/>
            </w:r>
            <w:r>
              <w:rPr>
                <w:noProof/>
                <w:webHidden/>
              </w:rPr>
              <w:fldChar w:fldCharType="begin"/>
            </w:r>
            <w:r>
              <w:rPr>
                <w:noProof/>
                <w:webHidden/>
              </w:rPr>
              <w:instrText xml:space="preserve"> PAGEREF _Toc512861119 \h </w:instrText>
            </w:r>
            <w:r>
              <w:rPr>
                <w:noProof/>
                <w:webHidden/>
              </w:rPr>
            </w:r>
            <w:r>
              <w:rPr>
                <w:noProof/>
                <w:webHidden/>
              </w:rPr>
              <w:fldChar w:fldCharType="separate"/>
            </w:r>
            <w:r>
              <w:rPr>
                <w:noProof/>
                <w:webHidden/>
              </w:rPr>
              <w:t>5</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20" w:history="1">
            <w:r w:rsidRPr="00531EC5">
              <w:rPr>
                <w:rStyle w:val="Hyperlink"/>
                <w:noProof/>
              </w:rPr>
              <w:t>3.</w:t>
            </w:r>
            <w:r>
              <w:rPr>
                <w:rFonts w:asciiTheme="minorHAnsi" w:eastAsiaTheme="minorEastAsia" w:hAnsiTheme="minorHAnsi"/>
                <w:noProof/>
                <w:lang w:eastAsia="en-GB"/>
              </w:rPr>
              <w:tab/>
            </w:r>
            <w:r w:rsidRPr="00531EC5">
              <w:rPr>
                <w:rStyle w:val="Hyperlink"/>
                <w:noProof/>
              </w:rPr>
              <w:t>Teaching Observations</w:t>
            </w:r>
            <w:r>
              <w:rPr>
                <w:noProof/>
                <w:webHidden/>
              </w:rPr>
              <w:tab/>
            </w:r>
            <w:r>
              <w:rPr>
                <w:noProof/>
                <w:webHidden/>
              </w:rPr>
              <w:fldChar w:fldCharType="begin"/>
            </w:r>
            <w:r>
              <w:rPr>
                <w:noProof/>
                <w:webHidden/>
              </w:rPr>
              <w:instrText xml:space="preserve"> PAGEREF _Toc512861120 \h </w:instrText>
            </w:r>
            <w:r>
              <w:rPr>
                <w:noProof/>
                <w:webHidden/>
              </w:rPr>
            </w:r>
            <w:r>
              <w:rPr>
                <w:noProof/>
                <w:webHidden/>
              </w:rPr>
              <w:fldChar w:fldCharType="separate"/>
            </w:r>
            <w:r>
              <w:rPr>
                <w:noProof/>
                <w:webHidden/>
              </w:rPr>
              <w:t>6</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21" w:history="1">
            <w:r w:rsidRPr="00531EC5">
              <w:rPr>
                <w:rStyle w:val="Hyperlink"/>
                <w:noProof/>
              </w:rPr>
              <w:t>3.1.</w:t>
            </w:r>
            <w:r>
              <w:rPr>
                <w:rFonts w:asciiTheme="minorHAnsi" w:eastAsiaTheme="minorEastAsia" w:hAnsiTheme="minorHAnsi"/>
                <w:noProof/>
                <w:lang w:eastAsia="en-GB"/>
              </w:rPr>
              <w:tab/>
            </w:r>
            <w:r w:rsidRPr="00531EC5">
              <w:rPr>
                <w:rStyle w:val="Hyperlink"/>
                <w:noProof/>
              </w:rPr>
              <w:t>Teaching Observation 1 - Observation of Lecturer Nicola Whitehead</w:t>
            </w:r>
            <w:r>
              <w:rPr>
                <w:noProof/>
                <w:webHidden/>
              </w:rPr>
              <w:tab/>
            </w:r>
            <w:r>
              <w:rPr>
                <w:noProof/>
                <w:webHidden/>
              </w:rPr>
              <w:fldChar w:fldCharType="begin"/>
            </w:r>
            <w:r>
              <w:rPr>
                <w:noProof/>
                <w:webHidden/>
              </w:rPr>
              <w:instrText xml:space="preserve"> PAGEREF _Toc512861121 \h </w:instrText>
            </w:r>
            <w:r>
              <w:rPr>
                <w:noProof/>
                <w:webHidden/>
              </w:rPr>
            </w:r>
            <w:r>
              <w:rPr>
                <w:noProof/>
                <w:webHidden/>
              </w:rPr>
              <w:fldChar w:fldCharType="separate"/>
            </w:r>
            <w:r>
              <w:rPr>
                <w:noProof/>
                <w:webHidden/>
              </w:rPr>
              <w:t>6</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22" w:history="1">
            <w:r w:rsidRPr="00531EC5">
              <w:rPr>
                <w:rStyle w:val="Hyperlink"/>
                <w:noProof/>
              </w:rPr>
              <w:t>Delivery and Content</w:t>
            </w:r>
            <w:r>
              <w:rPr>
                <w:noProof/>
                <w:webHidden/>
              </w:rPr>
              <w:tab/>
            </w:r>
            <w:r>
              <w:rPr>
                <w:noProof/>
                <w:webHidden/>
              </w:rPr>
              <w:fldChar w:fldCharType="begin"/>
            </w:r>
            <w:r>
              <w:rPr>
                <w:noProof/>
                <w:webHidden/>
              </w:rPr>
              <w:instrText xml:space="preserve"> PAGEREF _Toc512861122 \h </w:instrText>
            </w:r>
            <w:r>
              <w:rPr>
                <w:noProof/>
                <w:webHidden/>
              </w:rPr>
            </w:r>
            <w:r>
              <w:rPr>
                <w:noProof/>
                <w:webHidden/>
              </w:rPr>
              <w:fldChar w:fldCharType="separate"/>
            </w:r>
            <w:r>
              <w:rPr>
                <w:noProof/>
                <w:webHidden/>
              </w:rPr>
              <w:t>6</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23" w:history="1">
            <w:r w:rsidRPr="00531EC5">
              <w:rPr>
                <w:rStyle w:val="Hyperlink"/>
                <w:noProof/>
              </w:rPr>
              <w:t>Reflection</w:t>
            </w:r>
            <w:r>
              <w:rPr>
                <w:noProof/>
                <w:webHidden/>
              </w:rPr>
              <w:tab/>
            </w:r>
            <w:r>
              <w:rPr>
                <w:noProof/>
                <w:webHidden/>
              </w:rPr>
              <w:fldChar w:fldCharType="begin"/>
            </w:r>
            <w:r>
              <w:rPr>
                <w:noProof/>
                <w:webHidden/>
              </w:rPr>
              <w:instrText xml:space="preserve"> PAGEREF _Toc512861123 \h </w:instrText>
            </w:r>
            <w:r>
              <w:rPr>
                <w:noProof/>
                <w:webHidden/>
              </w:rPr>
            </w:r>
            <w:r>
              <w:rPr>
                <w:noProof/>
                <w:webHidden/>
              </w:rPr>
              <w:fldChar w:fldCharType="separate"/>
            </w:r>
            <w:r>
              <w:rPr>
                <w:noProof/>
                <w:webHidden/>
              </w:rPr>
              <w:t>7</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24" w:history="1">
            <w:r w:rsidRPr="00531EC5">
              <w:rPr>
                <w:rStyle w:val="Hyperlink"/>
                <w:noProof/>
              </w:rPr>
              <w:t>3.2.</w:t>
            </w:r>
            <w:r>
              <w:rPr>
                <w:rFonts w:asciiTheme="minorHAnsi" w:eastAsiaTheme="minorEastAsia" w:hAnsiTheme="minorHAnsi"/>
                <w:noProof/>
                <w:lang w:eastAsia="en-GB"/>
              </w:rPr>
              <w:tab/>
            </w:r>
            <w:r w:rsidRPr="00531EC5">
              <w:rPr>
                <w:rStyle w:val="Hyperlink"/>
                <w:noProof/>
              </w:rPr>
              <w:t>Teaching Observation 2 - Observation of Kimberley Jenkins 1</w:t>
            </w:r>
            <w:r>
              <w:rPr>
                <w:noProof/>
                <w:webHidden/>
              </w:rPr>
              <w:tab/>
            </w:r>
            <w:r>
              <w:rPr>
                <w:noProof/>
                <w:webHidden/>
              </w:rPr>
              <w:fldChar w:fldCharType="begin"/>
            </w:r>
            <w:r>
              <w:rPr>
                <w:noProof/>
                <w:webHidden/>
              </w:rPr>
              <w:instrText xml:space="preserve"> PAGEREF _Toc512861124 \h </w:instrText>
            </w:r>
            <w:r>
              <w:rPr>
                <w:noProof/>
                <w:webHidden/>
              </w:rPr>
            </w:r>
            <w:r>
              <w:rPr>
                <w:noProof/>
                <w:webHidden/>
              </w:rPr>
              <w:fldChar w:fldCharType="separate"/>
            </w:r>
            <w:r>
              <w:rPr>
                <w:noProof/>
                <w:webHidden/>
              </w:rPr>
              <w:t>7</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25" w:history="1">
            <w:r w:rsidRPr="00531EC5">
              <w:rPr>
                <w:rStyle w:val="Hyperlink"/>
                <w:noProof/>
              </w:rPr>
              <w:t>Delivery and Content</w:t>
            </w:r>
            <w:r>
              <w:rPr>
                <w:noProof/>
                <w:webHidden/>
              </w:rPr>
              <w:tab/>
            </w:r>
            <w:r>
              <w:rPr>
                <w:noProof/>
                <w:webHidden/>
              </w:rPr>
              <w:fldChar w:fldCharType="begin"/>
            </w:r>
            <w:r>
              <w:rPr>
                <w:noProof/>
                <w:webHidden/>
              </w:rPr>
              <w:instrText xml:space="preserve"> PAGEREF _Toc512861125 \h </w:instrText>
            </w:r>
            <w:r>
              <w:rPr>
                <w:noProof/>
                <w:webHidden/>
              </w:rPr>
            </w:r>
            <w:r>
              <w:rPr>
                <w:noProof/>
                <w:webHidden/>
              </w:rPr>
              <w:fldChar w:fldCharType="separate"/>
            </w:r>
            <w:r>
              <w:rPr>
                <w:noProof/>
                <w:webHidden/>
              </w:rPr>
              <w:t>8</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26" w:history="1">
            <w:r w:rsidRPr="00531EC5">
              <w:rPr>
                <w:rStyle w:val="Hyperlink"/>
                <w:noProof/>
              </w:rPr>
              <w:t>Reflection</w:t>
            </w:r>
            <w:r>
              <w:rPr>
                <w:noProof/>
                <w:webHidden/>
              </w:rPr>
              <w:tab/>
            </w:r>
            <w:r>
              <w:rPr>
                <w:noProof/>
                <w:webHidden/>
              </w:rPr>
              <w:fldChar w:fldCharType="begin"/>
            </w:r>
            <w:r>
              <w:rPr>
                <w:noProof/>
                <w:webHidden/>
              </w:rPr>
              <w:instrText xml:space="preserve"> PAGEREF _Toc512861126 \h </w:instrText>
            </w:r>
            <w:r>
              <w:rPr>
                <w:noProof/>
                <w:webHidden/>
              </w:rPr>
            </w:r>
            <w:r>
              <w:rPr>
                <w:noProof/>
                <w:webHidden/>
              </w:rPr>
              <w:fldChar w:fldCharType="separate"/>
            </w:r>
            <w:r>
              <w:rPr>
                <w:noProof/>
                <w:webHidden/>
              </w:rPr>
              <w:t>8</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27" w:history="1">
            <w:r w:rsidRPr="00531EC5">
              <w:rPr>
                <w:rStyle w:val="Hyperlink"/>
                <w:noProof/>
              </w:rPr>
              <w:t>3.3.</w:t>
            </w:r>
            <w:r>
              <w:rPr>
                <w:rFonts w:asciiTheme="minorHAnsi" w:eastAsiaTheme="minorEastAsia" w:hAnsiTheme="minorHAnsi"/>
                <w:noProof/>
                <w:lang w:eastAsia="en-GB"/>
              </w:rPr>
              <w:tab/>
            </w:r>
            <w:r w:rsidRPr="00531EC5">
              <w:rPr>
                <w:rStyle w:val="Hyperlink"/>
                <w:noProof/>
              </w:rPr>
              <w:t>Teaching Observation 3 - Observation of Kimberley Jenkins 2</w:t>
            </w:r>
            <w:r>
              <w:rPr>
                <w:noProof/>
                <w:webHidden/>
              </w:rPr>
              <w:tab/>
            </w:r>
            <w:r>
              <w:rPr>
                <w:noProof/>
                <w:webHidden/>
              </w:rPr>
              <w:fldChar w:fldCharType="begin"/>
            </w:r>
            <w:r>
              <w:rPr>
                <w:noProof/>
                <w:webHidden/>
              </w:rPr>
              <w:instrText xml:space="preserve"> PAGEREF _Toc512861127 \h </w:instrText>
            </w:r>
            <w:r>
              <w:rPr>
                <w:noProof/>
                <w:webHidden/>
              </w:rPr>
            </w:r>
            <w:r>
              <w:rPr>
                <w:noProof/>
                <w:webHidden/>
              </w:rPr>
              <w:fldChar w:fldCharType="separate"/>
            </w:r>
            <w:r>
              <w:rPr>
                <w:noProof/>
                <w:webHidden/>
              </w:rPr>
              <w:t>9</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28" w:history="1">
            <w:r w:rsidRPr="00531EC5">
              <w:rPr>
                <w:rStyle w:val="Hyperlink"/>
                <w:noProof/>
              </w:rPr>
              <w:t>Delivery and Content</w:t>
            </w:r>
            <w:r>
              <w:rPr>
                <w:noProof/>
                <w:webHidden/>
              </w:rPr>
              <w:tab/>
            </w:r>
            <w:r>
              <w:rPr>
                <w:noProof/>
                <w:webHidden/>
              </w:rPr>
              <w:fldChar w:fldCharType="begin"/>
            </w:r>
            <w:r>
              <w:rPr>
                <w:noProof/>
                <w:webHidden/>
              </w:rPr>
              <w:instrText xml:space="preserve"> PAGEREF _Toc512861128 \h </w:instrText>
            </w:r>
            <w:r>
              <w:rPr>
                <w:noProof/>
                <w:webHidden/>
              </w:rPr>
            </w:r>
            <w:r>
              <w:rPr>
                <w:noProof/>
                <w:webHidden/>
              </w:rPr>
              <w:fldChar w:fldCharType="separate"/>
            </w:r>
            <w:r>
              <w:rPr>
                <w:noProof/>
                <w:webHidden/>
              </w:rPr>
              <w:t>9</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29" w:history="1">
            <w:r w:rsidRPr="00531EC5">
              <w:rPr>
                <w:rStyle w:val="Hyperlink"/>
                <w:noProof/>
              </w:rPr>
              <w:t>Reflection</w:t>
            </w:r>
            <w:r>
              <w:rPr>
                <w:noProof/>
                <w:webHidden/>
              </w:rPr>
              <w:tab/>
            </w:r>
            <w:r>
              <w:rPr>
                <w:noProof/>
                <w:webHidden/>
              </w:rPr>
              <w:fldChar w:fldCharType="begin"/>
            </w:r>
            <w:r>
              <w:rPr>
                <w:noProof/>
                <w:webHidden/>
              </w:rPr>
              <w:instrText xml:space="preserve"> PAGEREF _Toc512861129 \h </w:instrText>
            </w:r>
            <w:r>
              <w:rPr>
                <w:noProof/>
                <w:webHidden/>
              </w:rPr>
            </w:r>
            <w:r>
              <w:rPr>
                <w:noProof/>
                <w:webHidden/>
              </w:rPr>
              <w:fldChar w:fldCharType="separate"/>
            </w:r>
            <w:r>
              <w:rPr>
                <w:noProof/>
                <w:webHidden/>
              </w:rPr>
              <w:t>9</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30" w:history="1">
            <w:r w:rsidRPr="00531EC5">
              <w:rPr>
                <w:rStyle w:val="Hyperlink"/>
                <w:noProof/>
              </w:rPr>
              <w:t>4.</w:t>
            </w:r>
            <w:r>
              <w:rPr>
                <w:rFonts w:asciiTheme="minorHAnsi" w:eastAsiaTheme="minorEastAsia" w:hAnsiTheme="minorHAnsi"/>
                <w:noProof/>
                <w:lang w:eastAsia="en-GB"/>
              </w:rPr>
              <w:tab/>
            </w:r>
            <w:r w:rsidRPr="00531EC5">
              <w:rPr>
                <w:rStyle w:val="Hyperlink"/>
                <w:noProof/>
              </w:rPr>
              <w:t>Teaching Intervention Cycle</w:t>
            </w:r>
            <w:r>
              <w:rPr>
                <w:noProof/>
                <w:webHidden/>
              </w:rPr>
              <w:tab/>
            </w:r>
            <w:r>
              <w:rPr>
                <w:noProof/>
                <w:webHidden/>
              </w:rPr>
              <w:fldChar w:fldCharType="begin"/>
            </w:r>
            <w:r>
              <w:rPr>
                <w:noProof/>
                <w:webHidden/>
              </w:rPr>
              <w:instrText xml:space="preserve"> PAGEREF _Toc512861130 \h </w:instrText>
            </w:r>
            <w:r>
              <w:rPr>
                <w:noProof/>
                <w:webHidden/>
              </w:rPr>
            </w:r>
            <w:r>
              <w:rPr>
                <w:noProof/>
                <w:webHidden/>
              </w:rPr>
              <w:fldChar w:fldCharType="separate"/>
            </w:r>
            <w:r>
              <w:rPr>
                <w:noProof/>
                <w:webHidden/>
              </w:rPr>
              <w:t>10</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31" w:history="1">
            <w:r w:rsidRPr="00531EC5">
              <w:rPr>
                <w:rStyle w:val="Hyperlink"/>
                <w:noProof/>
              </w:rPr>
              <w:t>4.1.</w:t>
            </w:r>
            <w:r>
              <w:rPr>
                <w:rFonts w:asciiTheme="minorHAnsi" w:eastAsiaTheme="minorEastAsia" w:hAnsiTheme="minorHAnsi"/>
                <w:noProof/>
                <w:lang w:eastAsia="en-GB"/>
              </w:rPr>
              <w:tab/>
            </w:r>
            <w:r w:rsidRPr="00531EC5">
              <w:rPr>
                <w:rStyle w:val="Hyperlink"/>
                <w:noProof/>
              </w:rPr>
              <w:t>Pre-Intervention Lecture</w:t>
            </w:r>
            <w:r>
              <w:rPr>
                <w:noProof/>
                <w:webHidden/>
              </w:rPr>
              <w:tab/>
            </w:r>
            <w:r>
              <w:rPr>
                <w:noProof/>
                <w:webHidden/>
              </w:rPr>
              <w:fldChar w:fldCharType="begin"/>
            </w:r>
            <w:r>
              <w:rPr>
                <w:noProof/>
                <w:webHidden/>
              </w:rPr>
              <w:instrText xml:space="preserve"> PAGEREF _Toc512861131 \h </w:instrText>
            </w:r>
            <w:r>
              <w:rPr>
                <w:noProof/>
                <w:webHidden/>
              </w:rPr>
            </w:r>
            <w:r>
              <w:rPr>
                <w:noProof/>
                <w:webHidden/>
              </w:rPr>
              <w:fldChar w:fldCharType="separate"/>
            </w:r>
            <w:r>
              <w:rPr>
                <w:noProof/>
                <w:webHidden/>
              </w:rPr>
              <w:t>10</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32" w:history="1">
            <w:r w:rsidRPr="00531EC5">
              <w:rPr>
                <w:rStyle w:val="Hyperlink"/>
                <w:noProof/>
              </w:rPr>
              <w:t>4.1.</w:t>
            </w:r>
            <w:r>
              <w:rPr>
                <w:rFonts w:asciiTheme="minorHAnsi" w:eastAsiaTheme="minorEastAsia" w:hAnsiTheme="minorHAnsi"/>
                <w:noProof/>
                <w:lang w:eastAsia="en-GB"/>
              </w:rPr>
              <w:tab/>
            </w:r>
            <w:r w:rsidRPr="00531EC5">
              <w:rPr>
                <w:rStyle w:val="Hyperlink"/>
                <w:noProof/>
              </w:rPr>
              <w:t>Intervention Lecture</w:t>
            </w:r>
            <w:r>
              <w:rPr>
                <w:noProof/>
                <w:webHidden/>
              </w:rPr>
              <w:tab/>
            </w:r>
            <w:r>
              <w:rPr>
                <w:noProof/>
                <w:webHidden/>
              </w:rPr>
              <w:fldChar w:fldCharType="begin"/>
            </w:r>
            <w:r>
              <w:rPr>
                <w:noProof/>
                <w:webHidden/>
              </w:rPr>
              <w:instrText xml:space="preserve"> PAGEREF _Toc512861132 \h </w:instrText>
            </w:r>
            <w:r>
              <w:rPr>
                <w:noProof/>
                <w:webHidden/>
              </w:rPr>
            </w:r>
            <w:r>
              <w:rPr>
                <w:noProof/>
                <w:webHidden/>
              </w:rPr>
              <w:fldChar w:fldCharType="separate"/>
            </w:r>
            <w:r>
              <w:rPr>
                <w:noProof/>
                <w:webHidden/>
              </w:rPr>
              <w:t>11</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33" w:history="1">
            <w:r w:rsidRPr="00531EC5">
              <w:rPr>
                <w:rStyle w:val="Hyperlink"/>
                <w:noProof/>
              </w:rPr>
              <w:t>Issue Identification</w:t>
            </w:r>
            <w:r>
              <w:rPr>
                <w:noProof/>
                <w:webHidden/>
              </w:rPr>
              <w:tab/>
            </w:r>
            <w:r>
              <w:rPr>
                <w:noProof/>
                <w:webHidden/>
              </w:rPr>
              <w:fldChar w:fldCharType="begin"/>
            </w:r>
            <w:r>
              <w:rPr>
                <w:noProof/>
                <w:webHidden/>
              </w:rPr>
              <w:instrText xml:space="preserve"> PAGEREF _Toc512861133 \h </w:instrText>
            </w:r>
            <w:r>
              <w:rPr>
                <w:noProof/>
                <w:webHidden/>
              </w:rPr>
            </w:r>
            <w:r>
              <w:rPr>
                <w:noProof/>
                <w:webHidden/>
              </w:rPr>
              <w:fldChar w:fldCharType="separate"/>
            </w:r>
            <w:r>
              <w:rPr>
                <w:noProof/>
                <w:webHidden/>
              </w:rPr>
              <w:t>11</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34" w:history="1">
            <w:r w:rsidRPr="00531EC5">
              <w:rPr>
                <w:rStyle w:val="Hyperlink"/>
                <w:noProof/>
              </w:rPr>
              <w:t>Data Collection</w:t>
            </w:r>
            <w:r>
              <w:rPr>
                <w:noProof/>
                <w:webHidden/>
              </w:rPr>
              <w:tab/>
            </w:r>
            <w:r>
              <w:rPr>
                <w:noProof/>
                <w:webHidden/>
              </w:rPr>
              <w:fldChar w:fldCharType="begin"/>
            </w:r>
            <w:r>
              <w:rPr>
                <w:noProof/>
                <w:webHidden/>
              </w:rPr>
              <w:instrText xml:space="preserve"> PAGEREF _Toc512861134 \h </w:instrText>
            </w:r>
            <w:r>
              <w:rPr>
                <w:noProof/>
                <w:webHidden/>
              </w:rPr>
            </w:r>
            <w:r>
              <w:rPr>
                <w:noProof/>
                <w:webHidden/>
              </w:rPr>
              <w:fldChar w:fldCharType="separate"/>
            </w:r>
            <w:r>
              <w:rPr>
                <w:noProof/>
                <w:webHidden/>
              </w:rPr>
              <w:t>11</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35" w:history="1">
            <w:r w:rsidRPr="00531EC5">
              <w:rPr>
                <w:rStyle w:val="Hyperlink"/>
                <w:noProof/>
              </w:rPr>
              <w:t>Action Planning</w:t>
            </w:r>
            <w:r>
              <w:rPr>
                <w:noProof/>
                <w:webHidden/>
              </w:rPr>
              <w:tab/>
            </w:r>
            <w:r>
              <w:rPr>
                <w:noProof/>
                <w:webHidden/>
              </w:rPr>
              <w:fldChar w:fldCharType="begin"/>
            </w:r>
            <w:r>
              <w:rPr>
                <w:noProof/>
                <w:webHidden/>
              </w:rPr>
              <w:instrText xml:space="preserve"> PAGEREF _Toc512861135 \h </w:instrText>
            </w:r>
            <w:r>
              <w:rPr>
                <w:noProof/>
                <w:webHidden/>
              </w:rPr>
            </w:r>
            <w:r>
              <w:rPr>
                <w:noProof/>
                <w:webHidden/>
              </w:rPr>
              <w:fldChar w:fldCharType="separate"/>
            </w:r>
            <w:r>
              <w:rPr>
                <w:noProof/>
                <w:webHidden/>
              </w:rPr>
              <w:t>11</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36" w:history="1">
            <w:r w:rsidRPr="00531EC5">
              <w:rPr>
                <w:rStyle w:val="Hyperlink"/>
                <w:noProof/>
              </w:rPr>
              <w:t>Plan Activation</w:t>
            </w:r>
            <w:r>
              <w:rPr>
                <w:noProof/>
                <w:webHidden/>
              </w:rPr>
              <w:tab/>
            </w:r>
            <w:r>
              <w:rPr>
                <w:noProof/>
                <w:webHidden/>
              </w:rPr>
              <w:fldChar w:fldCharType="begin"/>
            </w:r>
            <w:r>
              <w:rPr>
                <w:noProof/>
                <w:webHidden/>
              </w:rPr>
              <w:instrText xml:space="preserve"> PAGEREF _Toc512861136 \h </w:instrText>
            </w:r>
            <w:r>
              <w:rPr>
                <w:noProof/>
                <w:webHidden/>
              </w:rPr>
            </w:r>
            <w:r>
              <w:rPr>
                <w:noProof/>
                <w:webHidden/>
              </w:rPr>
              <w:fldChar w:fldCharType="separate"/>
            </w:r>
            <w:r>
              <w:rPr>
                <w:noProof/>
                <w:webHidden/>
              </w:rPr>
              <w:t>14</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37" w:history="1">
            <w:r w:rsidRPr="00531EC5">
              <w:rPr>
                <w:rStyle w:val="Hyperlink"/>
                <w:noProof/>
              </w:rPr>
              <w:t>Evaluating Action</w:t>
            </w:r>
            <w:r>
              <w:rPr>
                <w:noProof/>
                <w:webHidden/>
              </w:rPr>
              <w:tab/>
            </w:r>
            <w:r>
              <w:rPr>
                <w:noProof/>
                <w:webHidden/>
              </w:rPr>
              <w:fldChar w:fldCharType="begin"/>
            </w:r>
            <w:r>
              <w:rPr>
                <w:noProof/>
                <w:webHidden/>
              </w:rPr>
              <w:instrText xml:space="preserve"> PAGEREF _Toc512861137 \h </w:instrText>
            </w:r>
            <w:r>
              <w:rPr>
                <w:noProof/>
                <w:webHidden/>
              </w:rPr>
            </w:r>
            <w:r>
              <w:rPr>
                <w:noProof/>
                <w:webHidden/>
              </w:rPr>
              <w:fldChar w:fldCharType="separate"/>
            </w:r>
            <w:r>
              <w:rPr>
                <w:noProof/>
                <w:webHidden/>
              </w:rPr>
              <w:t>14</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38" w:history="1">
            <w:r w:rsidRPr="00531EC5">
              <w:rPr>
                <w:rStyle w:val="Hyperlink"/>
                <w:noProof/>
              </w:rPr>
              <w:t>5.</w:t>
            </w:r>
            <w:r>
              <w:rPr>
                <w:rFonts w:asciiTheme="minorHAnsi" w:eastAsiaTheme="minorEastAsia" w:hAnsiTheme="minorHAnsi"/>
                <w:noProof/>
                <w:lang w:eastAsia="en-GB"/>
              </w:rPr>
              <w:tab/>
            </w:r>
            <w:r w:rsidRPr="00531EC5">
              <w:rPr>
                <w:rStyle w:val="Hyperlink"/>
                <w:noProof/>
              </w:rPr>
              <w:t>CPD Events</w:t>
            </w:r>
            <w:r>
              <w:rPr>
                <w:noProof/>
                <w:webHidden/>
              </w:rPr>
              <w:tab/>
            </w:r>
            <w:r>
              <w:rPr>
                <w:noProof/>
                <w:webHidden/>
              </w:rPr>
              <w:fldChar w:fldCharType="begin"/>
            </w:r>
            <w:r>
              <w:rPr>
                <w:noProof/>
                <w:webHidden/>
              </w:rPr>
              <w:instrText xml:space="preserve"> PAGEREF _Toc512861138 \h </w:instrText>
            </w:r>
            <w:r>
              <w:rPr>
                <w:noProof/>
                <w:webHidden/>
              </w:rPr>
            </w:r>
            <w:r>
              <w:rPr>
                <w:noProof/>
                <w:webHidden/>
              </w:rPr>
              <w:fldChar w:fldCharType="separate"/>
            </w:r>
            <w:r>
              <w:rPr>
                <w:noProof/>
                <w:webHidden/>
              </w:rPr>
              <w:t>15</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39" w:history="1">
            <w:r w:rsidRPr="00531EC5">
              <w:rPr>
                <w:rStyle w:val="Hyperlink"/>
                <w:noProof/>
              </w:rPr>
              <w:t>5.1.</w:t>
            </w:r>
            <w:r>
              <w:rPr>
                <w:rFonts w:asciiTheme="minorHAnsi" w:eastAsiaTheme="minorEastAsia" w:hAnsiTheme="minorHAnsi"/>
                <w:noProof/>
                <w:lang w:eastAsia="en-GB"/>
              </w:rPr>
              <w:tab/>
            </w:r>
            <w:r w:rsidRPr="00531EC5">
              <w:rPr>
                <w:rStyle w:val="Hyperlink"/>
                <w:noProof/>
              </w:rPr>
              <w:t>CPD 1 – National Autistic Society - Understand Autism</w:t>
            </w:r>
            <w:r>
              <w:rPr>
                <w:noProof/>
                <w:webHidden/>
              </w:rPr>
              <w:tab/>
            </w:r>
            <w:r>
              <w:rPr>
                <w:noProof/>
                <w:webHidden/>
              </w:rPr>
              <w:fldChar w:fldCharType="begin"/>
            </w:r>
            <w:r>
              <w:rPr>
                <w:noProof/>
                <w:webHidden/>
              </w:rPr>
              <w:instrText xml:space="preserve"> PAGEREF _Toc512861139 \h </w:instrText>
            </w:r>
            <w:r>
              <w:rPr>
                <w:noProof/>
                <w:webHidden/>
              </w:rPr>
            </w:r>
            <w:r>
              <w:rPr>
                <w:noProof/>
                <w:webHidden/>
              </w:rPr>
              <w:fldChar w:fldCharType="separate"/>
            </w:r>
            <w:r>
              <w:rPr>
                <w:noProof/>
                <w:webHidden/>
              </w:rPr>
              <w:t>15</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0" w:history="1">
            <w:r w:rsidRPr="00531EC5">
              <w:rPr>
                <w:rStyle w:val="Hyperlink"/>
                <w:noProof/>
              </w:rPr>
              <w:t>Section 1 Defining Autism</w:t>
            </w:r>
            <w:r>
              <w:rPr>
                <w:noProof/>
                <w:webHidden/>
              </w:rPr>
              <w:tab/>
            </w:r>
            <w:r>
              <w:rPr>
                <w:noProof/>
                <w:webHidden/>
              </w:rPr>
              <w:fldChar w:fldCharType="begin"/>
            </w:r>
            <w:r>
              <w:rPr>
                <w:noProof/>
                <w:webHidden/>
              </w:rPr>
              <w:instrText xml:space="preserve"> PAGEREF _Toc512861140 \h </w:instrText>
            </w:r>
            <w:r>
              <w:rPr>
                <w:noProof/>
                <w:webHidden/>
              </w:rPr>
            </w:r>
            <w:r>
              <w:rPr>
                <w:noProof/>
                <w:webHidden/>
              </w:rPr>
              <w:fldChar w:fldCharType="separate"/>
            </w:r>
            <w:r>
              <w:rPr>
                <w:noProof/>
                <w:webHidden/>
              </w:rPr>
              <w:t>15</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1" w:history="1">
            <w:r w:rsidRPr="00531EC5">
              <w:rPr>
                <w:rStyle w:val="Hyperlink"/>
                <w:noProof/>
              </w:rPr>
              <w:t>Section 2 Stereotypes about Autism</w:t>
            </w:r>
            <w:r>
              <w:rPr>
                <w:noProof/>
                <w:webHidden/>
              </w:rPr>
              <w:tab/>
            </w:r>
            <w:r>
              <w:rPr>
                <w:noProof/>
                <w:webHidden/>
              </w:rPr>
              <w:fldChar w:fldCharType="begin"/>
            </w:r>
            <w:r>
              <w:rPr>
                <w:noProof/>
                <w:webHidden/>
              </w:rPr>
              <w:instrText xml:space="preserve"> PAGEREF _Toc512861141 \h </w:instrText>
            </w:r>
            <w:r>
              <w:rPr>
                <w:noProof/>
                <w:webHidden/>
              </w:rPr>
            </w:r>
            <w:r>
              <w:rPr>
                <w:noProof/>
                <w:webHidden/>
              </w:rPr>
              <w:fldChar w:fldCharType="separate"/>
            </w:r>
            <w:r>
              <w:rPr>
                <w:noProof/>
                <w:webHidden/>
              </w:rPr>
              <w:t>15</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2" w:history="1">
            <w:r w:rsidRPr="00531EC5">
              <w:rPr>
                <w:rStyle w:val="Hyperlink"/>
                <w:noProof/>
              </w:rPr>
              <w:t>Section 3 Autistic Experience</w:t>
            </w:r>
            <w:r>
              <w:rPr>
                <w:noProof/>
                <w:webHidden/>
              </w:rPr>
              <w:tab/>
            </w:r>
            <w:r>
              <w:rPr>
                <w:noProof/>
                <w:webHidden/>
              </w:rPr>
              <w:fldChar w:fldCharType="begin"/>
            </w:r>
            <w:r>
              <w:rPr>
                <w:noProof/>
                <w:webHidden/>
              </w:rPr>
              <w:instrText xml:space="preserve"> PAGEREF _Toc512861142 \h </w:instrText>
            </w:r>
            <w:r>
              <w:rPr>
                <w:noProof/>
                <w:webHidden/>
              </w:rPr>
            </w:r>
            <w:r>
              <w:rPr>
                <w:noProof/>
                <w:webHidden/>
              </w:rPr>
              <w:fldChar w:fldCharType="separate"/>
            </w:r>
            <w:r>
              <w:rPr>
                <w:noProof/>
                <w:webHidden/>
              </w:rPr>
              <w:t>16</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3" w:history="1">
            <w:r w:rsidRPr="00531EC5">
              <w:rPr>
                <w:rStyle w:val="Hyperlink"/>
                <w:noProof/>
              </w:rPr>
              <w:t>Section 4 Enabling Environments</w:t>
            </w:r>
            <w:r>
              <w:rPr>
                <w:noProof/>
                <w:webHidden/>
              </w:rPr>
              <w:tab/>
            </w:r>
            <w:r>
              <w:rPr>
                <w:noProof/>
                <w:webHidden/>
              </w:rPr>
              <w:fldChar w:fldCharType="begin"/>
            </w:r>
            <w:r>
              <w:rPr>
                <w:noProof/>
                <w:webHidden/>
              </w:rPr>
              <w:instrText xml:space="preserve"> PAGEREF _Toc512861143 \h </w:instrText>
            </w:r>
            <w:r>
              <w:rPr>
                <w:noProof/>
                <w:webHidden/>
              </w:rPr>
            </w:r>
            <w:r>
              <w:rPr>
                <w:noProof/>
                <w:webHidden/>
              </w:rPr>
              <w:fldChar w:fldCharType="separate"/>
            </w:r>
            <w:r>
              <w:rPr>
                <w:noProof/>
                <w:webHidden/>
              </w:rPr>
              <w:t>16</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4" w:history="1">
            <w:r w:rsidRPr="00531EC5">
              <w:rPr>
                <w:rStyle w:val="Hyperlink"/>
                <w:noProof/>
              </w:rPr>
              <w:t>Conclusion of the CPD</w:t>
            </w:r>
            <w:r>
              <w:rPr>
                <w:noProof/>
                <w:webHidden/>
              </w:rPr>
              <w:tab/>
            </w:r>
            <w:r>
              <w:rPr>
                <w:noProof/>
                <w:webHidden/>
              </w:rPr>
              <w:fldChar w:fldCharType="begin"/>
            </w:r>
            <w:r>
              <w:rPr>
                <w:noProof/>
                <w:webHidden/>
              </w:rPr>
              <w:instrText xml:space="preserve"> PAGEREF _Toc512861144 \h </w:instrText>
            </w:r>
            <w:r>
              <w:rPr>
                <w:noProof/>
                <w:webHidden/>
              </w:rPr>
            </w:r>
            <w:r>
              <w:rPr>
                <w:noProof/>
                <w:webHidden/>
              </w:rPr>
              <w:fldChar w:fldCharType="separate"/>
            </w:r>
            <w:r>
              <w:rPr>
                <w:noProof/>
                <w:webHidden/>
              </w:rPr>
              <w:t>16</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45" w:history="1">
            <w:r w:rsidRPr="00531EC5">
              <w:rPr>
                <w:rStyle w:val="Hyperlink"/>
                <w:noProof/>
              </w:rPr>
              <w:t>5.2.</w:t>
            </w:r>
            <w:r>
              <w:rPr>
                <w:rFonts w:asciiTheme="minorHAnsi" w:eastAsiaTheme="minorEastAsia" w:hAnsiTheme="minorHAnsi"/>
                <w:noProof/>
                <w:lang w:eastAsia="en-GB"/>
              </w:rPr>
              <w:tab/>
            </w:r>
            <w:r w:rsidRPr="00531EC5">
              <w:rPr>
                <w:rStyle w:val="Hyperlink"/>
                <w:noProof/>
              </w:rPr>
              <w:t>CPD 2 – National Autistic Society - Autism &amp; Communication</w:t>
            </w:r>
            <w:r>
              <w:rPr>
                <w:noProof/>
                <w:webHidden/>
              </w:rPr>
              <w:tab/>
            </w:r>
            <w:r>
              <w:rPr>
                <w:noProof/>
                <w:webHidden/>
              </w:rPr>
              <w:fldChar w:fldCharType="begin"/>
            </w:r>
            <w:r>
              <w:rPr>
                <w:noProof/>
                <w:webHidden/>
              </w:rPr>
              <w:instrText xml:space="preserve"> PAGEREF _Toc512861145 \h </w:instrText>
            </w:r>
            <w:r>
              <w:rPr>
                <w:noProof/>
                <w:webHidden/>
              </w:rPr>
            </w:r>
            <w:r>
              <w:rPr>
                <w:noProof/>
                <w:webHidden/>
              </w:rPr>
              <w:fldChar w:fldCharType="separate"/>
            </w:r>
            <w:r>
              <w:rPr>
                <w:noProof/>
                <w:webHidden/>
              </w:rPr>
              <w:t>16</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6" w:history="1">
            <w:r w:rsidRPr="00531EC5">
              <w:rPr>
                <w:rStyle w:val="Hyperlink"/>
                <w:noProof/>
              </w:rPr>
              <w:t>Section 1 Understanding Communication</w:t>
            </w:r>
            <w:r>
              <w:rPr>
                <w:noProof/>
                <w:webHidden/>
              </w:rPr>
              <w:tab/>
            </w:r>
            <w:r>
              <w:rPr>
                <w:noProof/>
                <w:webHidden/>
              </w:rPr>
              <w:fldChar w:fldCharType="begin"/>
            </w:r>
            <w:r>
              <w:rPr>
                <w:noProof/>
                <w:webHidden/>
              </w:rPr>
              <w:instrText xml:space="preserve"> PAGEREF _Toc512861146 \h </w:instrText>
            </w:r>
            <w:r>
              <w:rPr>
                <w:noProof/>
                <w:webHidden/>
              </w:rPr>
            </w:r>
            <w:r>
              <w:rPr>
                <w:noProof/>
                <w:webHidden/>
              </w:rPr>
              <w:fldChar w:fldCharType="separate"/>
            </w:r>
            <w:r>
              <w:rPr>
                <w:noProof/>
                <w:webHidden/>
              </w:rPr>
              <w:t>16</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7" w:history="1">
            <w:r w:rsidRPr="00531EC5">
              <w:rPr>
                <w:rStyle w:val="Hyperlink"/>
                <w:noProof/>
              </w:rPr>
              <w:t>Section 2 Autism and Preferred Communication Styles</w:t>
            </w:r>
            <w:r>
              <w:rPr>
                <w:noProof/>
                <w:webHidden/>
              </w:rPr>
              <w:tab/>
            </w:r>
            <w:r>
              <w:rPr>
                <w:noProof/>
                <w:webHidden/>
              </w:rPr>
              <w:fldChar w:fldCharType="begin"/>
            </w:r>
            <w:r>
              <w:rPr>
                <w:noProof/>
                <w:webHidden/>
              </w:rPr>
              <w:instrText xml:space="preserve"> PAGEREF _Toc512861147 \h </w:instrText>
            </w:r>
            <w:r>
              <w:rPr>
                <w:noProof/>
                <w:webHidden/>
              </w:rPr>
            </w:r>
            <w:r>
              <w:rPr>
                <w:noProof/>
                <w:webHidden/>
              </w:rPr>
              <w:fldChar w:fldCharType="separate"/>
            </w:r>
            <w:r>
              <w:rPr>
                <w:noProof/>
                <w:webHidden/>
              </w:rPr>
              <w:t>17</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8" w:history="1">
            <w:r w:rsidRPr="00531EC5">
              <w:rPr>
                <w:rStyle w:val="Hyperlink"/>
                <w:noProof/>
              </w:rPr>
              <w:t>Section 3 barriers to successful communication</w:t>
            </w:r>
            <w:r>
              <w:rPr>
                <w:noProof/>
                <w:webHidden/>
              </w:rPr>
              <w:tab/>
            </w:r>
            <w:r>
              <w:rPr>
                <w:noProof/>
                <w:webHidden/>
              </w:rPr>
              <w:fldChar w:fldCharType="begin"/>
            </w:r>
            <w:r>
              <w:rPr>
                <w:noProof/>
                <w:webHidden/>
              </w:rPr>
              <w:instrText xml:space="preserve"> PAGEREF _Toc512861148 \h </w:instrText>
            </w:r>
            <w:r>
              <w:rPr>
                <w:noProof/>
                <w:webHidden/>
              </w:rPr>
            </w:r>
            <w:r>
              <w:rPr>
                <w:noProof/>
                <w:webHidden/>
              </w:rPr>
              <w:fldChar w:fldCharType="separate"/>
            </w:r>
            <w:r>
              <w:rPr>
                <w:noProof/>
                <w:webHidden/>
              </w:rPr>
              <w:t>17</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49" w:history="1">
            <w:r w:rsidRPr="00531EC5">
              <w:rPr>
                <w:rStyle w:val="Hyperlink"/>
                <w:noProof/>
              </w:rPr>
              <w:t>Section 4 responding to communication preferences</w:t>
            </w:r>
            <w:r>
              <w:rPr>
                <w:noProof/>
                <w:webHidden/>
              </w:rPr>
              <w:tab/>
            </w:r>
            <w:r>
              <w:rPr>
                <w:noProof/>
                <w:webHidden/>
              </w:rPr>
              <w:fldChar w:fldCharType="begin"/>
            </w:r>
            <w:r>
              <w:rPr>
                <w:noProof/>
                <w:webHidden/>
              </w:rPr>
              <w:instrText xml:space="preserve"> PAGEREF _Toc512861149 \h </w:instrText>
            </w:r>
            <w:r>
              <w:rPr>
                <w:noProof/>
                <w:webHidden/>
              </w:rPr>
            </w:r>
            <w:r>
              <w:rPr>
                <w:noProof/>
                <w:webHidden/>
              </w:rPr>
              <w:fldChar w:fldCharType="separate"/>
            </w:r>
            <w:r>
              <w:rPr>
                <w:noProof/>
                <w:webHidden/>
              </w:rPr>
              <w:t>17</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50" w:history="1">
            <w:r w:rsidRPr="00531EC5">
              <w:rPr>
                <w:rStyle w:val="Hyperlink"/>
                <w:noProof/>
              </w:rPr>
              <w:t>Conclusion of the CPD</w:t>
            </w:r>
            <w:r>
              <w:rPr>
                <w:noProof/>
                <w:webHidden/>
              </w:rPr>
              <w:tab/>
            </w:r>
            <w:r>
              <w:rPr>
                <w:noProof/>
                <w:webHidden/>
              </w:rPr>
              <w:fldChar w:fldCharType="begin"/>
            </w:r>
            <w:r>
              <w:rPr>
                <w:noProof/>
                <w:webHidden/>
              </w:rPr>
              <w:instrText xml:space="preserve"> PAGEREF _Toc512861150 \h </w:instrText>
            </w:r>
            <w:r>
              <w:rPr>
                <w:noProof/>
                <w:webHidden/>
              </w:rPr>
            </w:r>
            <w:r>
              <w:rPr>
                <w:noProof/>
                <w:webHidden/>
              </w:rPr>
              <w:fldChar w:fldCharType="separate"/>
            </w:r>
            <w:r>
              <w:rPr>
                <w:noProof/>
                <w:webHidden/>
              </w:rPr>
              <w:t>18</w:t>
            </w:r>
            <w:r>
              <w:rPr>
                <w:noProof/>
                <w:webHidden/>
              </w:rPr>
              <w:fldChar w:fldCharType="end"/>
            </w:r>
          </w:hyperlink>
        </w:p>
        <w:p w:rsidR="00F22332" w:rsidRDefault="00F22332">
          <w:pPr>
            <w:pStyle w:val="TOC2"/>
            <w:rPr>
              <w:rFonts w:asciiTheme="minorHAnsi" w:eastAsiaTheme="minorEastAsia" w:hAnsiTheme="minorHAnsi"/>
              <w:noProof/>
              <w:lang w:eastAsia="en-GB"/>
            </w:rPr>
          </w:pPr>
          <w:hyperlink w:anchor="_Toc512861151" w:history="1">
            <w:r w:rsidRPr="00531EC5">
              <w:rPr>
                <w:rStyle w:val="Hyperlink"/>
                <w:noProof/>
              </w:rPr>
              <w:t>5.3.</w:t>
            </w:r>
            <w:r>
              <w:rPr>
                <w:rFonts w:asciiTheme="minorHAnsi" w:eastAsiaTheme="minorEastAsia" w:hAnsiTheme="minorHAnsi"/>
                <w:noProof/>
                <w:lang w:eastAsia="en-GB"/>
              </w:rPr>
              <w:tab/>
            </w:r>
            <w:r w:rsidRPr="00531EC5">
              <w:rPr>
                <w:rStyle w:val="Hyperlink"/>
                <w:noProof/>
              </w:rPr>
              <w:t>CPD 3 – National Autistic Society - Autism &amp; Sensory Experience</w:t>
            </w:r>
            <w:r>
              <w:rPr>
                <w:noProof/>
                <w:webHidden/>
              </w:rPr>
              <w:tab/>
            </w:r>
            <w:r>
              <w:rPr>
                <w:noProof/>
                <w:webHidden/>
              </w:rPr>
              <w:fldChar w:fldCharType="begin"/>
            </w:r>
            <w:r>
              <w:rPr>
                <w:noProof/>
                <w:webHidden/>
              </w:rPr>
              <w:instrText xml:space="preserve"> PAGEREF _Toc512861151 \h </w:instrText>
            </w:r>
            <w:r>
              <w:rPr>
                <w:noProof/>
                <w:webHidden/>
              </w:rPr>
            </w:r>
            <w:r>
              <w:rPr>
                <w:noProof/>
                <w:webHidden/>
              </w:rPr>
              <w:fldChar w:fldCharType="separate"/>
            </w:r>
            <w:r>
              <w:rPr>
                <w:noProof/>
                <w:webHidden/>
              </w:rPr>
              <w:t>18</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52" w:history="1">
            <w:r w:rsidRPr="00531EC5">
              <w:rPr>
                <w:rStyle w:val="Hyperlink"/>
                <w:noProof/>
              </w:rPr>
              <w:t>Section 1 Exploring the Senses</w:t>
            </w:r>
            <w:r>
              <w:rPr>
                <w:noProof/>
                <w:webHidden/>
              </w:rPr>
              <w:tab/>
            </w:r>
            <w:r>
              <w:rPr>
                <w:noProof/>
                <w:webHidden/>
              </w:rPr>
              <w:fldChar w:fldCharType="begin"/>
            </w:r>
            <w:r>
              <w:rPr>
                <w:noProof/>
                <w:webHidden/>
              </w:rPr>
              <w:instrText xml:space="preserve"> PAGEREF _Toc512861152 \h </w:instrText>
            </w:r>
            <w:r>
              <w:rPr>
                <w:noProof/>
                <w:webHidden/>
              </w:rPr>
            </w:r>
            <w:r>
              <w:rPr>
                <w:noProof/>
                <w:webHidden/>
              </w:rPr>
              <w:fldChar w:fldCharType="separate"/>
            </w:r>
            <w:r>
              <w:rPr>
                <w:noProof/>
                <w:webHidden/>
              </w:rPr>
              <w:t>18</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53" w:history="1">
            <w:r w:rsidRPr="00531EC5">
              <w:rPr>
                <w:rStyle w:val="Hyperlink"/>
                <w:noProof/>
              </w:rPr>
              <w:t>Section 2 Autism and the Senses</w:t>
            </w:r>
            <w:r>
              <w:rPr>
                <w:noProof/>
                <w:webHidden/>
              </w:rPr>
              <w:tab/>
            </w:r>
            <w:r>
              <w:rPr>
                <w:noProof/>
                <w:webHidden/>
              </w:rPr>
              <w:fldChar w:fldCharType="begin"/>
            </w:r>
            <w:r>
              <w:rPr>
                <w:noProof/>
                <w:webHidden/>
              </w:rPr>
              <w:instrText xml:space="preserve"> PAGEREF _Toc512861153 \h </w:instrText>
            </w:r>
            <w:r>
              <w:rPr>
                <w:noProof/>
                <w:webHidden/>
              </w:rPr>
            </w:r>
            <w:r>
              <w:rPr>
                <w:noProof/>
                <w:webHidden/>
              </w:rPr>
              <w:fldChar w:fldCharType="separate"/>
            </w:r>
            <w:r>
              <w:rPr>
                <w:noProof/>
                <w:webHidden/>
              </w:rPr>
              <w:t>18</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54" w:history="1">
            <w:r w:rsidRPr="00531EC5">
              <w:rPr>
                <w:rStyle w:val="Hyperlink"/>
                <w:noProof/>
              </w:rPr>
              <w:t>Section 3 Impact of Sensory Processing Differences</w:t>
            </w:r>
            <w:r>
              <w:rPr>
                <w:noProof/>
                <w:webHidden/>
              </w:rPr>
              <w:tab/>
            </w:r>
            <w:r>
              <w:rPr>
                <w:noProof/>
                <w:webHidden/>
              </w:rPr>
              <w:fldChar w:fldCharType="begin"/>
            </w:r>
            <w:r>
              <w:rPr>
                <w:noProof/>
                <w:webHidden/>
              </w:rPr>
              <w:instrText xml:space="preserve"> PAGEREF _Toc512861154 \h </w:instrText>
            </w:r>
            <w:r>
              <w:rPr>
                <w:noProof/>
                <w:webHidden/>
              </w:rPr>
            </w:r>
            <w:r>
              <w:rPr>
                <w:noProof/>
                <w:webHidden/>
              </w:rPr>
              <w:fldChar w:fldCharType="separate"/>
            </w:r>
            <w:r>
              <w:rPr>
                <w:noProof/>
                <w:webHidden/>
              </w:rPr>
              <w:t>18</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55" w:history="1">
            <w:r w:rsidRPr="00531EC5">
              <w:rPr>
                <w:rStyle w:val="Hyperlink"/>
                <w:noProof/>
              </w:rPr>
              <w:t>Section 4 Responding to Sensory Processing Differences</w:t>
            </w:r>
            <w:r>
              <w:rPr>
                <w:noProof/>
                <w:webHidden/>
              </w:rPr>
              <w:tab/>
            </w:r>
            <w:r>
              <w:rPr>
                <w:noProof/>
                <w:webHidden/>
              </w:rPr>
              <w:fldChar w:fldCharType="begin"/>
            </w:r>
            <w:r>
              <w:rPr>
                <w:noProof/>
                <w:webHidden/>
              </w:rPr>
              <w:instrText xml:space="preserve"> PAGEREF _Toc512861155 \h </w:instrText>
            </w:r>
            <w:r>
              <w:rPr>
                <w:noProof/>
                <w:webHidden/>
              </w:rPr>
            </w:r>
            <w:r>
              <w:rPr>
                <w:noProof/>
                <w:webHidden/>
              </w:rPr>
              <w:fldChar w:fldCharType="separate"/>
            </w:r>
            <w:r>
              <w:rPr>
                <w:noProof/>
                <w:webHidden/>
              </w:rPr>
              <w:t>19</w:t>
            </w:r>
            <w:r>
              <w:rPr>
                <w:noProof/>
                <w:webHidden/>
              </w:rPr>
              <w:fldChar w:fldCharType="end"/>
            </w:r>
          </w:hyperlink>
        </w:p>
        <w:p w:rsidR="00F22332" w:rsidRDefault="00F22332">
          <w:pPr>
            <w:pStyle w:val="TOC3"/>
            <w:rPr>
              <w:rFonts w:asciiTheme="minorHAnsi" w:eastAsiaTheme="minorEastAsia" w:hAnsiTheme="minorHAnsi"/>
              <w:noProof/>
              <w:lang w:eastAsia="en-GB"/>
            </w:rPr>
          </w:pPr>
          <w:hyperlink w:anchor="_Toc512861156" w:history="1">
            <w:r w:rsidRPr="00531EC5">
              <w:rPr>
                <w:rStyle w:val="Hyperlink"/>
                <w:noProof/>
              </w:rPr>
              <w:t>Conclusion of the CPD</w:t>
            </w:r>
            <w:r>
              <w:rPr>
                <w:noProof/>
                <w:webHidden/>
              </w:rPr>
              <w:tab/>
            </w:r>
            <w:r>
              <w:rPr>
                <w:noProof/>
                <w:webHidden/>
              </w:rPr>
              <w:fldChar w:fldCharType="begin"/>
            </w:r>
            <w:r>
              <w:rPr>
                <w:noProof/>
                <w:webHidden/>
              </w:rPr>
              <w:instrText xml:space="preserve"> PAGEREF _Toc512861156 \h </w:instrText>
            </w:r>
            <w:r>
              <w:rPr>
                <w:noProof/>
                <w:webHidden/>
              </w:rPr>
            </w:r>
            <w:r>
              <w:rPr>
                <w:noProof/>
                <w:webHidden/>
              </w:rPr>
              <w:fldChar w:fldCharType="separate"/>
            </w:r>
            <w:r>
              <w:rPr>
                <w:noProof/>
                <w:webHidden/>
              </w:rPr>
              <w:t>19</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57" w:history="1">
            <w:r w:rsidRPr="00531EC5">
              <w:rPr>
                <w:rStyle w:val="Hyperlink"/>
                <w:noProof/>
              </w:rPr>
              <w:t>6.</w:t>
            </w:r>
            <w:r>
              <w:rPr>
                <w:rFonts w:asciiTheme="minorHAnsi" w:eastAsiaTheme="minorEastAsia" w:hAnsiTheme="minorHAnsi"/>
                <w:noProof/>
                <w:lang w:eastAsia="en-GB"/>
              </w:rPr>
              <w:tab/>
            </w:r>
            <w:r w:rsidRPr="00531EC5">
              <w:rPr>
                <w:rStyle w:val="Hyperlink"/>
                <w:noProof/>
              </w:rPr>
              <w:t>Development &amp; Reflection</w:t>
            </w:r>
            <w:r>
              <w:rPr>
                <w:noProof/>
                <w:webHidden/>
              </w:rPr>
              <w:tab/>
            </w:r>
            <w:r>
              <w:rPr>
                <w:noProof/>
                <w:webHidden/>
              </w:rPr>
              <w:fldChar w:fldCharType="begin"/>
            </w:r>
            <w:r>
              <w:rPr>
                <w:noProof/>
                <w:webHidden/>
              </w:rPr>
              <w:instrText xml:space="preserve"> PAGEREF _Toc512861157 \h </w:instrText>
            </w:r>
            <w:r>
              <w:rPr>
                <w:noProof/>
                <w:webHidden/>
              </w:rPr>
            </w:r>
            <w:r>
              <w:rPr>
                <w:noProof/>
                <w:webHidden/>
              </w:rPr>
              <w:fldChar w:fldCharType="separate"/>
            </w:r>
            <w:r>
              <w:rPr>
                <w:noProof/>
                <w:webHidden/>
              </w:rPr>
              <w:t>20</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58" w:history="1">
            <w:r w:rsidRPr="00531EC5">
              <w:rPr>
                <w:rStyle w:val="Hyperlink"/>
                <w:noProof/>
              </w:rPr>
              <w:t>7.</w:t>
            </w:r>
            <w:r>
              <w:rPr>
                <w:rFonts w:asciiTheme="minorHAnsi" w:eastAsiaTheme="minorEastAsia" w:hAnsiTheme="minorHAnsi"/>
                <w:noProof/>
                <w:lang w:eastAsia="en-GB"/>
              </w:rPr>
              <w:tab/>
            </w:r>
            <w:r w:rsidRPr="00531EC5">
              <w:rPr>
                <w:rStyle w:val="Hyperlink"/>
                <w:noProof/>
              </w:rPr>
              <w:t>References</w:t>
            </w:r>
            <w:r>
              <w:rPr>
                <w:noProof/>
                <w:webHidden/>
              </w:rPr>
              <w:tab/>
            </w:r>
            <w:r>
              <w:rPr>
                <w:noProof/>
                <w:webHidden/>
              </w:rPr>
              <w:fldChar w:fldCharType="begin"/>
            </w:r>
            <w:r>
              <w:rPr>
                <w:noProof/>
                <w:webHidden/>
              </w:rPr>
              <w:instrText xml:space="preserve"> PAGEREF _Toc512861158 \h </w:instrText>
            </w:r>
            <w:r>
              <w:rPr>
                <w:noProof/>
                <w:webHidden/>
              </w:rPr>
            </w:r>
            <w:r>
              <w:rPr>
                <w:noProof/>
                <w:webHidden/>
              </w:rPr>
              <w:fldChar w:fldCharType="separate"/>
            </w:r>
            <w:r>
              <w:rPr>
                <w:noProof/>
                <w:webHidden/>
              </w:rPr>
              <w:t>21</w:t>
            </w:r>
            <w:r>
              <w:rPr>
                <w:noProof/>
                <w:webHidden/>
              </w:rPr>
              <w:fldChar w:fldCharType="end"/>
            </w:r>
          </w:hyperlink>
        </w:p>
        <w:p w:rsidR="00F22332" w:rsidRDefault="00F22332">
          <w:pPr>
            <w:pStyle w:val="TOC1"/>
            <w:rPr>
              <w:rFonts w:asciiTheme="minorHAnsi" w:eastAsiaTheme="minorEastAsia" w:hAnsiTheme="minorHAnsi"/>
              <w:noProof/>
              <w:lang w:eastAsia="en-GB"/>
            </w:rPr>
          </w:pPr>
          <w:hyperlink w:anchor="_Toc512861159" w:history="1">
            <w:r w:rsidRPr="00531EC5">
              <w:rPr>
                <w:rStyle w:val="Hyperlink"/>
                <w:noProof/>
              </w:rPr>
              <w:t>8.</w:t>
            </w:r>
            <w:r>
              <w:rPr>
                <w:rFonts w:asciiTheme="minorHAnsi" w:eastAsiaTheme="minorEastAsia" w:hAnsiTheme="minorHAnsi"/>
                <w:noProof/>
                <w:lang w:eastAsia="en-GB"/>
              </w:rPr>
              <w:tab/>
            </w:r>
            <w:r w:rsidRPr="00531EC5">
              <w:rPr>
                <w:rStyle w:val="Hyperlink"/>
                <w:noProof/>
              </w:rPr>
              <w:t>Appendices</w:t>
            </w:r>
            <w:r>
              <w:rPr>
                <w:noProof/>
                <w:webHidden/>
              </w:rPr>
              <w:tab/>
            </w:r>
            <w:r>
              <w:rPr>
                <w:noProof/>
                <w:webHidden/>
              </w:rPr>
              <w:fldChar w:fldCharType="begin"/>
            </w:r>
            <w:r>
              <w:rPr>
                <w:noProof/>
                <w:webHidden/>
              </w:rPr>
              <w:instrText xml:space="preserve"> PAGEREF _Toc512861159 \h </w:instrText>
            </w:r>
            <w:r>
              <w:rPr>
                <w:noProof/>
                <w:webHidden/>
              </w:rPr>
            </w:r>
            <w:r>
              <w:rPr>
                <w:noProof/>
                <w:webHidden/>
              </w:rPr>
              <w:fldChar w:fldCharType="separate"/>
            </w:r>
            <w:r>
              <w:rPr>
                <w:noProof/>
                <w:webHidden/>
              </w:rPr>
              <w:t>25</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0" w:history="1">
            <w:r w:rsidRPr="00531EC5">
              <w:rPr>
                <w:rStyle w:val="Hyperlink"/>
                <w:rFonts w:ascii="Calibri Light" w:hAnsi="Calibri Light"/>
                <w:noProof/>
              </w:rPr>
              <w:t>Appendix A -</w:t>
            </w:r>
            <w:r>
              <w:rPr>
                <w:rFonts w:asciiTheme="minorHAnsi" w:eastAsiaTheme="minorEastAsia" w:hAnsiTheme="minorHAnsi"/>
                <w:noProof/>
                <w:lang w:eastAsia="en-GB"/>
              </w:rPr>
              <w:tab/>
            </w:r>
            <w:r w:rsidRPr="00531EC5">
              <w:rPr>
                <w:rStyle w:val="Hyperlink"/>
                <w:noProof/>
              </w:rPr>
              <w:t>Micro Teach Presentation</w:t>
            </w:r>
            <w:r>
              <w:rPr>
                <w:noProof/>
                <w:webHidden/>
              </w:rPr>
              <w:tab/>
            </w:r>
            <w:r>
              <w:rPr>
                <w:noProof/>
                <w:webHidden/>
              </w:rPr>
              <w:fldChar w:fldCharType="begin"/>
            </w:r>
            <w:r>
              <w:rPr>
                <w:noProof/>
                <w:webHidden/>
              </w:rPr>
              <w:instrText xml:space="preserve"> PAGEREF _Toc512861160 \h </w:instrText>
            </w:r>
            <w:r>
              <w:rPr>
                <w:noProof/>
                <w:webHidden/>
              </w:rPr>
            </w:r>
            <w:r>
              <w:rPr>
                <w:noProof/>
                <w:webHidden/>
              </w:rPr>
              <w:fldChar w:fldCharType="separate"/>
            </w:r>
            <w:r>
              <w:rPr>
                <w:noProof/>
                <w:webHidden/>
              </w:rPr>
              <w:t>25</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1" w:history="1">
            <w:r w:rsidRPr="00531EC5">
              <w:rPr>
                <w:rStyle w:val="Hyperlink"/>
                <w:rFonts w:ascii="Calibri Light" w:hAnsi="Calibri Light"/>
                <w:noProof/>
              </w:rPr>
              <w:t>Appendix B -</w:t>
            </w:r>
            <w:r>
              <w:rPr>
                <w:rFonts w:asciiTheme="minorHAnsi" w:eastAsiaTheme="minorEastAsia" w:hAnsiTheme="minorHAnsi"/>
                <w:noProof/>
                <w:lang w:eastAsia="en-GB"/>
              </w:rPr>
              <w:tab/>
            </w:r>
            <w:r w:rsidRPr="00531EC5">
              <w:rPr>
                <w:rStyle w:val="Hyperlink"/>
                <w:noProof/>
              </w:rPr>
              <w:t>Teaching Observation 1 – Observation of Lecturer Nicola Whitehead</w:t>
            </w:r>
            <w:r>
              <w:rPr>
                <w:noProof/>
                <w:webHidden/>
              </w:rPr>
              <w:tab/>
            </w:r>
            <w:r>
              <w:rPr>
                <w:noProof/>
                <w:webHidden/>
              </w:rPr>
              <w:fldChar w:fldCharType="begin"/>
            </w:r>
            <w:r>
              <w:rPr>
                <w:noProof/>
                <w:webHidden/>
              </w:rPr>
              <w:instrText xml:space="preserve"> PAGEREF _Toc512861161 \h </w:instrText>
            </w:r>
            <w:r>
              <w:rPr>
                <w:noProof/>
                <w:webHidden/>
              </w:rPr>
            </w:r>
            <w:r>
              <w:rPr>
                <w:noProof/>
                <w:webHidden/>
              </w:rPr>
              <w:fldChar w:fldCharType="separate"/>
            </w:r>
            <w:r>
              <w:rPr>
                <w:noProof/>
                <w:webHidden/>
              </w:rPr>
              <w:t>34</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2" w:history="1">
            <w:r w:rsidRPr="00531EC5">
              <w:rPr>
                <w:rStyle w:val="Hyperlink"/>
                <w:rFonts w:ascii="Calibri Light" w:hAnsi="Calibri Light"/>
                <w:noProof/>
              </w:rPr>
              <w:t>Appendix C -</w:t>
            </w:r>
            <w:r>
              <w:rPr>
                <w:rFonts w:asciiTheme="minorHAnsi" w:eastAsiaTheme="minorEastAsia" w:hAnsiTheme="minorHAnsi"/>
                <w:noProof/>
                <w:lang w:eastAsia="en-GB"/>
              </w:rPr>
              <w:tab/>
            </w:r>
            <w:r w:rsidRPr="00531EC5">
              <w:rPr>
                <w:rStyle w:val="Hyperlink"/>
                <w:noProof/>
              </w:rPr>
              <w:t>Teaching Observation 2 – Observation of Kimberley Jenkins 1</w:t>
            </w:r>
            <w:r>
              <w:rPr>
                <w:noProof/>
                <w:webHidden/>
              </w:rPr>
              <w:tab/>
            </w:r>
            <w:r>
              <w:rPr>
                <w:noProof/>
                <w:webHidden/>
              </w:rPr>
              <w:fldChar w:fldCharType="begin"/>
            </w:r>
            <w:r>
              <w:rPr>
                <w:noProof/>
                <w:webHidden/>
              </w:rPr>
              <w:instrText xml:space="preserve"> PAGEREF _Toc512861162 \h </w:instrText>
            </w:r>
            <w:r>
              <w:rPr>
                <w:noProof/>
                <w:webHidden/>
              </w:rPr>
            </w:r>
            <w:r>
              <w:rPr>
                <w:noProof/>
                <w:webHidden/>
              </w:rPr>
              <w:fldChar w:fldCharType="separate"/>
            </w:r>
            <w:r>
              <w:rPr>
                <w:noProof/>
                <w:webHidden/>
              </w:rPr>
              <w:t>36</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3" w:history="1">
            <w:r w:rsidRPr="00531EC5">
              <w:rPr>
                <w:rStyle w:val="Hyperlink"/>
                <w:rFonts w:ascii="Calibri Light" w:hAnsi="Calibri Light"/>
                <w:noProof/>
              </w:rPr>
              <w:t>Appendix D -</w:t>
            </w:r>
            <w:r>
              <w:rPr>
                <w:rFonts w:asciiTheme="minorHAnsi" w:eastAsiaTheme="minorEastAsia" w:hAnsiTheme="minorHAnsi"/>
                <w:noProof/>
                <w:lang w:eastAsia="en-GB"/>
              </w:rPr>
              <w:tab/>
            </w:r>
            <w:r w:rsidRPr="00531EC5">
              <w:rPr>
                <w:rStyle w:val="Hyperlink"/>
                <w:noProof/>
              </w:rPr>
              <w:t>Teaching Observation 2 – Resources/Material</w:t>
            </w:r>
            <w:r>
              <w:rPr>
                <w:noProof/>
                <w:webHidden/>
              </w:rPr>
              <w:tab/>
            </w:r>
            <w:r>
              <w:rPr>
                <w:noProof/>
                <w:webHidden/>
              </w:rPr>
              <w:fldChar w:fldCharType="begin"/>
            </w:r>
            <w:r>
              <w:rPr>
                <w:noProof/>
                <w:webHidden/>
              </w:rPr>
              <w:instrText xml:space="preserve"> PAGEREF _Toc512861163 \h </w:instrText>
            </w:r>
            <w:r>
              <w:rPr>
                <w:noProof/>
                <w:webHidden/>
              </w:rPr>
            </w:r>
            <w:r>
              <w:rPr>
                <w:noProof/>
                <w:webHidden/>
              </w:rPr>
              <w:fldChar w:fldCharType="separate"/>
            </w:r>
            <w:r>
              <w:rPr>
                <w:noProof/>
                <w:webHidden/>
              </w:rPr>
              <w:t>38</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4" w:history="1">
            <w:r w:rsidRPr="00531EC5">
              <w:rPr>
                <w:rStyle w:val="Hyperlink"/>
                <w:rFonts w:ascii="Calibri Light" w:hAnsi="Calibri Light"/>
                <w:noProof/>
              </w:rPr>
              <w:t>Appendix E -</w:t>
            </w:r>
            <w:r>
              <w:rPr>
                <w:rFonts w:asciiTheme="minorHAnsi" w:eastAsiaTheme="minorEastAsia" w:hAnsiTheme="minorHAnsi"/>
                <w:noProof/>
                <w:lang w:eastAsia="en-GB"/>
              </w:rPr>
              <w:tab/>
            </w:r>
            <w:r w:rsidRPr="00531EC5">
              <w:rPr>
                <w:rStyle w:val="Hyperlink"/>
                <w:noProof/>
              </w:rPr>
              <w:t>Teaching Observation 3 – Observation of Kimberley Jenkins 2</w:t>
            </w:r>
            <w:r>
              <w:rPr>
                <w:noProof/>
                <w:webHidden/>
              </w:rPr>
              <w:tab/>
            </w:r>
            <w:r>
              <w:rPr>
                <w:noProof/>
                <w:webHidden/>
              </w:rPr>
              <w:fldChar w:fldCharType="begin"/>
            </w:r>
            <w:r>
              <w:rPr>
                <w:noProof/>
                <w:webHidden/>
              </w:rPr>
              <w:instrText xml:space="preserve"> PAGEREF _Toc512861164 \h </w:instrText>
            </w:r>
            <w:r>
              <w:rPr>
                <w:noProof/>
                <w:webHidden/>
              </w:rPr>
            </w:r>
            <w:r>
              <w:rPr>
                <w:noProof/>
                <w:webHidden/>
              </w:rPr>
              <w:fldChar w:fldCharType="separate"/>
            </w:r>
            <w:r>
              <w:rPr>
                <w:noProof/>
                <w:webHidden/>
              </w:rPr>
              <w:t>56</w:t>
            </w:r>
            <w:r>
              <w:rPr>
                <w:noProof/>
                <w:webHidden/>
              </w:rPr>
              <w:fldChar w:fldCharType="end"/>
            </w:r>
          </w:hyperlink>
        </w:p>
        <w:p w:rsidR="00F22332" w:rsidRDefault="00F22332">
          <w:pPr>
            <w:pStyle w:val="TOC2"/>
            <w:tabs>
              <w:tab w:val="left" w:pos="1540"/>
            </w:tabs>
            <w:rPr>
              <w:rFonts w:asciiTheme="minorHAnsi" w:eastAsiaTheme="minorEastAsia" w:hAnsiTheme="minorHAnsi"/>
              <w:noProof/>
              <w:lang w:eastAsia="en-GB"/>
            </w:rPr>
          </w:pPr>
          <w:hyperlink w:anchor="_Toc512861165" w:history="1">
            <w:r w:rsidRPr="00531EC5">
              <w:rPr>
                <w:rStyle w:val="Hyperlink"/>
                <w:rFonts w:ascii="Calibri Light" w:hAnsi="Calibri Light"/>
                <w:noProof/>
              </w:rPr>
              <w:t>Appendix F -</w:t>
            </w:r>
            <w:r>
              <w:rPr>
                <w:rFonts w:asciiTheme="minorHAnsi" w:eastAsiaTheme="minorEastAsia" w:hAnsiTheme="minorHAnsi"/>
                <w:noProof/>
                <w:lang w:eastAsia="en-GB"/>
              </w:rPr>
              <w:tab/>
            </w:r>
            <w:r w:rsidRPr="00531EC5">
              <w:rPr>
                <w:rStyle w:val="Hyperlink"/>
                <w:noProof/>
              </w:rPr>
              <w:t>Teaching Observation 3 – Resources/Material</w:t>
            </w:r>
            <w:r>
              <w:rPr>
                <w:noProof/>
                <w:webHidden/>
              </w:rPr>
              <w:tab/>
            </w:r>
            <w:r>
              <w:rPr>
                <w:noProof/>
                <w:webHidden/>
              </w:rPr>
              <w:fldChar w:fldCharType="begin"/>
            </w:r>
            <w:r>
              <w:rPr>
                <w:noProof/>
                <w:webHidden/>
              </w:rPr>
              <w:instrText xml:space="preserve"> PAGEREF _Toc512861165 \h </w:instrText>
            </w:r>
            <w:r>
              <w:rPr>
                <w:noProof/>
                <w:webHidden/>
              </w:rPr>
            </w:r>
            <w:r>
              <w:rPr>
                <w:noProof/>
                <w:webHidden/>
              </w:rPr>
              <w:fldChar w:fldCharType="separate"/>
            </w:r>
            <w:r>
              <w:rPr>
                <w:noProof/>
                <w:webHidden/>
              </w:rPr>
              <w:t>58</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6" w:history="1">
            <w:r w:rsidRPr="00531EC5">
              <w:rPr>
                <w:rStyle w:val="Hyperlink"/>
                <w:rFonts w:ascii="Calibri Light" w:hAnsi="Calibri Light"/>
                <w:noProof/>
              </w:rPr>
              <w:t>Appendix G -</w:t>
            </w:r>
            <w:r>
              <w:rPr>
                <w:rFonts w:asciiTheme="minorHAnsi" w:eastAsiaTheme="minorEastAsia" w:hAnsiTheme="minorHAnsi"/>
                <w:noProof/>
                <w:lang w:eastAsia="en-GB"/>
              </w:rPr>
              <w:tab/>
            </w:r>
            <w:r w:rsidRPr="00531EC5">
              <w:rPr>
                <w:rStyle w:val="Hyperlink"/>
                <w:noProof/>
              </w:rPr>
              <w:t>Teaching Intervention Resources/Material</w:t>
            </w:r>
            <w:r>
              <w:rPr>
                <w:noProof/>
                <w:webHidden/>
              </w:rPr>
              <w:tab/>
            </w:r>
            <w:r>
              <w:rPr>
                <w:noProof/>
                <w:webHidden/>
              </w:rPr>
              <w:fldChar w:fldCharType="begin"/>
            </w:r>
            <w:r>
              <w:rPr>
                <w:noProof/>
                <w:webHidden/>
              </w:rPr>
              <w:instrText xml:space="preserve"> PAGEREF _Toc512861166 \h </w:instrText>
            </w:r>
            <w:r>
              <w:rPr>
                <w:noProof/>
                <w:webHidden/>
              </w:rPr>
            </w:r>
            <w:r>
              <w:rPr>
                <w:noProof/>
                <w:webHidden/>
              </w:rPr>
              <w:fldChar w:fldCharType="separate"/>
            </w:r>
            <w:r>
              <w:rPr>
                <w:noProof/>
                <w:webHidden/>
              </w:rPr>
              <w:t>68</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67" w:history="1">
            <w:r w:rsidRPr="00531EC5">
              <w:rPr>
                <w:rStyle w:val="Hyperlink"/>
                <w:rFonts w:ascii="Calibri Light" w:hAnsi="Calibri Light"/>
                <w:noProof/>
              </w:rPr>
              <w:t>Appendix H -</w:t>
            </w:r>
            <w:r>
              <w:rPr>
                <w:rFonts w:asciiTheme="minorHAnsi" w:eastAsiaTheme="minorEastAsia" w:hAnsiTheme="minorHAnsi"/>
                <w:noProof/>
                <w:lang w:eastAsia="en-GB"/>
              </w:rPr>
              <w:tab/>
            </w:r>
            <w:r w:rsidRPr="00531EC5">
              <w:rPr>
                <w:rStyle w:val="Hyperlink"/>
                <w:noProof/>
              </w:rPr>
              <w:t>CPD 1 - National Autistic Society - Understand Autism – Certificate</w:t>
            </w:r>
            <w:r>
              <w:rPr>
                <w:noProof/>
                <w:webHidden/>
              </w:rPr>
              <w:tab/>
            </w:r>
            <w:r>
              <w:rPr>
                <w:noProof/>
                <w:webHidden/>
              </w:rPr>
              <w:fldChar w:fldCharType="begin"/>
            </w:r>
            <w:r>
              <w:rPr>
                <w:noProof/>
                <w:webHidden/>
              </w:rPr>
              <w:instrText xml:space="preserve"> PAGEREF _Toc512861167 \h </w:instrText>
            </w:r>
            <w:r>
              <w:rPr>
                <w:noProof/>
                <w:webHidden/>
              </w:rPr>
            </w:r>
            <w:r>
              <w:rPr>
                <w:noProof/>
                <w:webHidden/>
              </w:rPr>
              <w:fldChar w:fldCharType="separate"/>
            </w:r>
            <w:r>
              <w:rPr>
                <w:noProof/>
                <w:webHidden/>
              </w:rPr>
              <w:t>79</w:t>
            </w:r>
            <w:r>
              <w:rPr>
                <w:noProof/>
                <w:webHidden/>
              </w:rPr>
              <w:fldChar w:fldCharType="end"/>
            </w:r>
          </w:hyperlink>
        </w:p>
        <w:p w:rsidR="00F22332" w:rsidRDefault="00F22332">
          <w:pPr>
            <w:pStyle w:val="TOC2"/>
            <w:tabs>
              <w:tab w:val="left" w:pos="1540"/>
            </w:tabs>
            <w:rPr>
              <w:rFonts w:asciiTheme="minorHAnsi" w:eastAsiaTheme="minorEastAsia" w:hAnsiTheme="minorHAnsi"/>
              <w:noProof/>
              <w:lang w:eastAsia="en-GB"/>
            </w:rPr>
          </w:pPr>
          <w:hyperlink w:anchor="_Toc512861168" w:history="1">
            <w:r w:rsidRPr="00531EC5">
              <w:rPr>
                <w:rStyle w:val="Hyperlink"/>
                <w:rFonts w:ascii="Calibri Light" w:hAnsi="Calibri Light"/>
                <w:noProof/>
              </w:rPr>
              <w:t>Appendix I -</w:t>
            </w:r>
            <w:r>
              <w:rPr>
                <w:rFonts w:asciiTheme="minorHAnsi" w:eastAsiaTheme="minorEastAsia" w:hAnsiTheme="minorHAnsi"/>
                <w:noProof/>
                <w:lang w:eastAsia="en-GB"/>
              </w:rPr>
              <w:tab/>
            </w:r>
            <w:r w:rsidRPr="00531EC5">
              <w:rPr>
                <w:rStyle w:val="Hyperlink"/>
                <w:noProof/>
              </w:rPr>
              <w:t>CPD 1 - National Autistic Society - Understand Autism – Resources</w:t>
            </w:r>
            <w:r>
              <w:rPr>
                <w:noProof/>
                <w:webHidden/>
              </w:rPr>
              <w:tab/>
            </w:r>
            <w:r>
              <w:rPr>
                <w:noProof/>
                <w:webHidden/>
              </w:rPr>
              <w:fldChar w:fldCharType="begin"/>
            </w:r>
            <w:r>
              <w:rPr>
                <w:noProof/>
                <w:webHidden/>
              </w:rPr>
              <w:instrText xml:space="preserve"> PAGEREF _Toc512861168 \h </w:instrText>
            </w:r>
            <w:r>
              <w:rPr>
                <w:noProof/>
                <w:webHidden/>
              </w:rPr>
            </w:r>
            <w:r>
              <w:rPr>
                <w:noProof/>
                <w:webHidden/>
              </w:rPr>
              <w:fldChar w:fldCharType="separate"/>
            </w:r>
            <w:r>
              <w:rPr>
                <w:noProof/>
                <w:webHidden/>
              </w:rPr>
              <w:t>80</w:t>
            </w:r>
            <w:r>
              <w:rPr>
                <w:noProof/>
                <w:webHidden/>
              </w:rPr>
              <w:fldChar w:fldCharType="end"/>
            </w:r>
          </w:hyperlink>
        </w:p>
        <w:p w:rsidR="00F22332" w:rsidRDefault="00F22332">
          <w:pPr>
            <w:pStyle w:val="TOC2"/>
            <w:tabs>
              <w:tab w:val="left" w:pos="1540"/>
            </w:tabs>
            <w:rPr>
              <w:rFonts w:asciiTheme="minorHAnsi" w:eastAsiaTheme="minorEastAsia" w:hAnsiTheme="minorHAnsi"/>
              <w:noProof/>
              <w:lang w:eastAsia="en-GB"/>
            </w:rPr>
          </w:pPr>
          <w:hyperlink w:anchor="_Toc512861169" w:history="1">
            <w:r w:rsidRPr="00531EC5">
              <w:rPr>
                <w:rStyle w:val="Hyperlink"/>
                <w:rFonts w:ascii="Calibri Light" w:hAnsi="Calibri Light"/>
                <w:noProof/>
              </w:rPr>
              <w:t>Appendix J -</w:t>
            </w:r>
            <w:r>
              <w:rPr>
                <w:rFonts w:asciiTheme="minorHAnsi" w:eastAsiaTheme="minorEastAsia" w:hAnsiTheme="minorHAnsi"/>
                <w:noProof/>
                <w:lang w:eastAsia="en-GB"/>
              </w:rPr>
              <w:tab/>
            </w:r>
            <w:r w:rsidRPr="00531EC5">
              <w:rPr>
                <w:rStyle w:val="Hyperlink"/>
                <w:noProof/>
              </w:rPr>
              <w:t>CPD 2 - National Autistic Society - Autism &amp; Communication – Certificate</w:t>
            </w:r>
            <w:r>
              <w:rPr>
                <w:noProof/>
                <w:webHidden/>
              </w:rPr>
              <w:tab/>
            </w:r>
            <w:r>
              <w:rPr>
                <w:noProof/>
                <w:webHidden/>
              </w:rPr>
              <w:fldChar w:fldCharType="begin"/>
            </w:r>
            <w:r>
              <w:rPr>
                <w:noProof/>
                <w:webHidden/>
              </w:rPr>
              <w:instrText xml:space="preserve"> PAGEREF _Toc512861169 \h </w:instrText>
            </w:r>
            <w:r>
              <w:rPr>
                <w:noProof/>
                <w:webHidden/>
              </w:rPr>
            </w:r>
            <w:r>
              <w:rPr>
                <w:noProof/>
                <w:webHidden/>
              </w:rPr>
              <w:fldChar w:fldCharType="separate"/>
            </w:r>
            <w:r>
              <w:rPr>
                <w:noProof/>
                <w:webHidden/>
              </w:rPr>
              <w:t>83</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70" w:history="1">
            <w:r w:rsidRPr="00531EC5">
              <w:rPr>
                <w:rStyle w:val="Hyperlink"/>
                <w:rFonts w:ascii="Calibri Light" w:hAnsi="Calibri Light"/>
                <w:noProof/>
              </w:rPr>
              <w:t>Appendix K -</w:t>
            </w:r>
            <w:r>
              <w:rPr>
                <w:rFonts w:asciiTheme="minorHAnsi" w:eastAsiaTheme="minorEastAsia" w:hAnsiTheme="minorHAnsi"/>
                <w:noProof/>
                <w:lang w:eastAsia="en-GB"/>
              </w:rPr>
              <w:tab/>
            </w:r>
            <w:r w:rsidRPr="00531EC5">
              <w:rPr>
                <w:rStyle w:val="Hyperlink"/>
                <w:noProof/>
              </w:rPr>
              <w:t>CPD 2 - National Autistic Society - Autism &amp; Communication – Resources</w:t>
            </w:r>
            <w:r>
              <w:rPr>
                <w:noProof/>
                <w:webHidden/>
              </w:rPr>
              <w:tab/>
            </w:r>
            <w:r>
              <w:rPr>
                <w:noProof/>
                <w:webHidden/>
              </w:rPr>
              <w:fldChar w:fldCharType="begin"/>
            </w:r>
            <w:r>
              <w:rPr>
                <w:noProof/>
                <w:webHidden/>
              </w:rPr>
              <w:instrText xml:space="preserve"> PAGEREF _Toc512861170 \h </w:instrText>
            </w:r>
            <w:r>
              <w:rPr>
                <w:noProof/>
                <w:webHidden/>
              </w:rPr>
            </w:r>
            <w:r>
              <w:rPr>
                <w:noProof/>
                <w:webHidden/>
              </w:rPr>
              <w:fldChar w:fldCharType="separate"/>
            </w:r>
            <w:r>
              <w:rPr>
                <w:noProof/>
                <w:webHidden/>
              </w:rPr>
              <w:t>84</w:t>
            </w:r>
            <w:r>
              <w:rPr>
                <w:noProof/>
                <w:webHidden/>
              </w:rPr>
              <w:fldChar w:fldCharType="end"/>
            </w:r>
          </w:hyperlink>
        </w:p>
        <w:p w:rsidR="00F22332" w:rsidRDefault="00F22332">
          <w:pPr>
            <w:pStyle w:val="TOC2"/>
            <w:tabs>
              <w:tab w:val="left" w:pos="1540"/>
            </w:tabs>
            <w:rPr>
              <w:rFonts w:asciiTheme="minorHAnsi" w:eastAsiaTheme="minorEastAsia" w:hAnsiTheme="minorHAnsi"/>
              <w:noProof/>
              <w:lang w:eastAsia="en-GB"/>
            </w:rPr>
          </w:pPr>
          <w:hyperlink w:anchor="_Toc512861171" w:history="1">
            <w:r w:rsidRPr="00531EC5">
              <w:rPr>
                <w:rStyle w:val="Hyperlink"/>
                <w:rFonts w:ascii="Calibri Light" w:hAnsi="Calibri Light"/>
                <w:noProof/>
              </w:rPr>
              <w:t>Appendix L -</w:t>
            </w:r>
            <w:r>
              <w:rPr>
                <w:rFonts w:asciiTheme="minorHAnsi" w:eastAsiaTheme="minorEastAsia" w:hAnsiTheme="minorHAnsi"/>
                <w:noProof/>
                <w:lang w:eastAsia="en-GB"/>
              </w:rPr>
              <w:tab/>
            </w:r>
            <w:r w:rsidRPr="00531EC5">
              <w:rPr>
                <w:rStyle w:val="Hyperlink"/>
                <w:noProof/>
              </w:rPr>
              <w:t>CPD 3 - National Autistic Society - Autism &amp; Sensory Experience – Certificate</w:t>
            </w:r>
            <w:r>
              <w:rPr>
                <w:noProof/>
                <w:webHidden/>
              </w:rPr>
              <w:tab/>
            </w:r>
            <w:r>
              <w:rPr>
                <w:noProof/>
                <w:webHidden/>
              </w:rPr>
              <w:fldChar w:fldCharType="begin"/>
            </w:r>
            <w:r>
              <w:rPr>
                <w:noProof/>
                <w:webHidden/>
              </w:rPr>
              <w:instrText xml:space="preserve"> PAGEREF _Toc512861171 \h </w:instrText>
            </w:r>
            <w:r>
              <w:rPr>
                <w:noProof/>
                <w:webHidden/>
              </w:rPr>
            </w:r>
            <w:r>
              <w:rPr>
                <w:noProof/>
                <w:webHidden/>
              </w:rPr>
              <w:fldChar w:fldCharType="separate"/>
            </w:r>
            <w:r>
              <w:rPr>
                <w:noProof/>
                <w:webHidden/>
              </w:rPr>
              <w:t>86</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72" w:history="1">
            <w:r w:rsidRPr="00531EC5">
              <w:rPr>
                <w:rStyle w:val="Hyperlink"/>
                <w:rFonts w:ascii="Calibri Light" w:hAnsi="Calibri Light"/>
                <w:noProof/>
              </w:rPr>
              <w:t>Appendix M -</w:t>
            </w:r>
            <w:r>
              <w:rPr>
                <w:rFonts w:asciiTheme="minorHAnsi" w:eastAsiaTheme="minorEastAsia" w:hAnsiTheme="minorHAnsi"/>
                <w:noProof/>
                <w:lang w:eastAsia="en-GB"/>
              </w:rPr>
              <w:tab/>
            </w:r>
            <w:r w:rsidRPr="00531EC5">
              <w:rPr>
                <w:rStyle w:val="Hyperlink"/>
                <w:noProof/>
              </w:rPr>
              <w:t>CPD 3 - National Autistic Society - Autism &amp; Sensory Experience - Resources</w:t>
            </w:r>
            <w:r>
              <w:rPr>
                <w:noProof/>
                <w:webHidden/>
              </w:rPr>
              <w:tab/>
            </w:r>
            <w:r>
              <w:rPr>
                <w:noProof/>
                <w:webHidden/>
              </w:rPr>
              <w:fldChar w:fldCharType="begin"/>
            </w:r>
            <w:r>
              <w:rPr>
                <w:noProof/>
                <w:webHidden/>
              </w:rPr>
              <w:instrText xml:space="preserve"> PAGEREF _Toc512861172 \h </w:instrText>
            </w:r>
            <w:r>
              <w:rPr>
                <w:noProof/>
                <w:webHidden/>
              </w:rPr>
            </w:r>
            <w:r>
              <w:rPr>
                <w:noProof/>
                <w:webHidden/>
              </w:rPr>
              <w:fldChar w:fldCharType="separate"/>
            </w:r>
            <w:r>
              <w:rPr>
                <w:noProof/>
                <w:webHidden/>
              </w:rPr>
              <w:t>87</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73" w:history="1">
            <w:r w:rsidRPr="00531EC5">
              <w:rPr>
                <w:rStyle w:val="Hyperlink"/>
                <w:rFonts w:ascii="Calibri Light" w:hAnsi="Calibri Light"/>
                <w:noProof/>
              </w:rPr>
              <w:t>Appendix N -</w:t>
            </w:r>
            <w:r>
              <w:rPr>
                <w:rFonts w:asciiTheme="minorHAnsi" w:eastAsiaTheme="minorEastAsia" w:hAnsiTheme="minorHAnsi"/>
                <w:noProof/>
                <w:lang w:eastAsia="en-GB"/>
              </w:rPr>
              <w:tab/>
            </w:r>
            <w:r w:rsidRPr="00531EC5">
              <w:rPr>
                <w:rStyle w:val="Hyperlink"/>
                <w:noProof/>
              </w:rPr>
              <w:t>Second Marking Presentations</w:t>
            </w:r>
            <w:r>
              <w:rPr>
                <w:noProof/>
                <w:webHidden/>
              </w:rPr>
              <w:tab/>
            </w:r>
            <w:r>
              <w:rPr>
                <w:noProof/>
                <w:webHidden/>
              </w:rPr>
              <w:fldChar w:fldCharType="begin"/>
            </w:r>
            <w:r>
              <w:rPr>
                <w:noProof/>
                <w:webHidden/>
              </w:rPr>
              <w:instrText xml:space="preserve"> PAGEREF _Toc512861173 \h </w:instrText>
            </w:r>
            <w:r>
              <w:rPr>
                <w:noProof/>
                <w:webHidden/>
              </w:rPr>
            </w:r>
            <w:r>
              <w:rPr>
                <w:noProof/>
                <w:webHidden/>
              </w:rPr>
              <w:fldChar w:fldCharType="separate"/>
            </w:r>
            <w:r>
              <w:rPr>
                <w:noProof/>
                <w:webHidden/>
              </w:rPr>
              <w:t>88</w:t>
            </w:r>
            <w:r>
              <w:rPr>
                <w:noProof/>
                <w:webHidden/>
              </w:rPr>
              <w:fldChar w:fldCharType="end"/>
            </w:r>
          </w:hyperlink>
        </w:p>
        <w:p w:rsidR="00F22332" w:rsidRDefault="00F22332">
          <w:pPr>
            <w:pStyle w:val="TOC2"/>
            <w:tabs>
              <w:tab w:val="left" w:pos="1760"/>
            </w:tabs>
            <w:rPr>
              <w:rFonts w:asciiTheme="minorHAnsi" w:eastAsiaTheme="minorEastAsia" w:hAnsiTheme="minorHAnsi"/>
              <w:noProof/>
              <w:lang w:eastAsia="en-GB"/>
            </w:rPr>
          </w:pPr>
          <w:hyperlink w:anchor="_Toc512861174" w:history="1">
            <w:r w:rsidRPr="00531EC5">
              <w:rPr>
                <w:rStyle w:val="Hyperlink"/>
                <w:rFonts w:ascii="Calibri Light" w:hAnsi="Calibri Light"/>
                <w:noProof/>
              </w:rPr>
              <w:t>Appendix O -</w:t>
            </w:r>
            <w:r>
              <w:rPr>
                <w:rFonts w:asciiTheme="minorHAnsi" w:eastAsiaTheme="minorEastAsia" w:hAnsiTheme="minorHAnsi"/>
                <w:noProof/>
                <w:lang w:eastAsia="en-GB"/>
              </w:rPr>
              <w:tab/>
            </w:r>
            <w:r w:rsidRPr="00531EC5">
              <w:rPr>
                <w:rStyle w:val="Hyperlink"/>
                <w:noProof/>
              </w:rPr>
              <w:t>Teaching Hours Record</w:t>
            </w:r>
            <w:r>
              <w:rPr>
                <w:noProof/>
                <w:webHidden/>
              </w:rPr>
              <w:tab/>
            </w:r>
            <w:r>
              <w:rPr>
                <w:noProof/>
                <w:webHidden/>
              </w:rPr>
              <w:fldChar w:fldCharType="begin"/>
            </w:r>
            <w:r>
              <w:rPr>
                <w:noProof/>
                <w:webHidden/>
              </w:rPr>
              <w:instrText xml:space="preserve"> PAGEREF _Toc512861174 \h </w:instrText>
            </w:r>
            <w:r>
              <w:rPr>
                <w:noProof/>
                <w:webHidden/>
              </w:rPr>
            </w:r>
            <w:r>
              <w:rPr>
                <w:noProof/>
                <w:webHidden/>
              </w:rPr>
              <w:fldChar w:fldCharType="separate"/>
            </w:r>
            <w:r>
              <w:rPr>
                <w:noProof/>
                <w:webHidden/>
              </w:rPr>
              <w:t>92</w:t>
            </w:r>
            <w:r>
              <w:rPr>
                <w:noProof/>
                <w:webHidden/>
              </w:rPr>
              <w:fldChar w:fldCharType="end"/>
            </w:r>
          </w:hyperlink>
        </w:p>
        <w:p w:rsidR="0044507B" w:rsidRPr="009F376D" w:rsidRDefault="0044507B" w:rsidP="005E1693">
          <w:pPr>
            <w:spacing w:line="240" w:lineRule="auto"/>
            <w:rPr>
              <w:b/>
              <w:bCs/>
              <w:noProof/>
            </w:rPr>
          </w:pPr>
          <w:r>
            <w:rPr>
              <w:b/>
              <w:bCs/>
              <w:noProof/>
            </w:rPr>
            <w:fldChar w:fldCharType="end"/>
          </w:r>
        </w:p>
      </w:sdtContent>
    </w:sdt>
    <w:p w:rsidR="009F376D" w:rsidRDefault="009F376D">
      <w:pPr>
        <w:jc w:val="left"/>
        <w:rPr>
          <w:rFonts w:eastAsiaTheme="majorEastAsia" w:cstheme="majorBidi"/>
          <w:color w:val="2E74B5" w:themeColor="accent1" w:themeShade="BF"/>
          <w:sz w:val="32"/>
          <w:szCs w:val="32"/>
        </w:rPr>
      </w:pPr>
      <w:bookmarkStart w:id="2" w:name="_Hlk512692632"/>
      <w:bookmarkStart w:id="3" w:name="_Hlk512692548"/>
      <w:r>
        <w:br w:type="page"/>
      </w:r>
    </w:p>
    <w:p w:rsidR="005A0923" w:rsidRDefault="007A4FB9" w:rsidP="009F376D">
      <w:pPr>
        <w:pStyle w:val="Heading1"/>
        <w:numPr>
          <w:ilvl w:val="0"/>
          <w:numId w:val="28"/>
        </w:numPr>
      </w:pPr>
      <w:bookmarkStart w:id="4" w:name="_Toc512861109"/>
      <w:r>
        <w:lastRenderedPageBreak/>
        <w:t>Statement on Teaching and Learning</w:t>
      </w:r>
      <w:bookmarkEnd w:id="4"/>
    </w:p>
    <w:p w:rsidR="00F05A0E" w:rsidRDefault="00F05A0E" w:rsidP="001531EB">
      <w:r>
        <w:t xml:space="preserve">Below </w:t>
      </w:r>
      <w:proofErr w:type="gramStart"/>
      <w:r>
        <w:t>is a reflection of</w:t>
      </w:r>
      <w:proofErr w:type="gramEnd"/>
      <w:r>
        <w:t xml:space="preserve"> the author</w:t>
      </w:r>
      <w:r w:rsidR="00DB3626">
        <w:t>s’</w:t>
      </w:r>
      <w:r>
        <w:t xml:space="preserve"> experience as learners and how that has influenced their approach to teaching and supporting</w:t>
      </w:r>
      <w:r w:rsidR="00930EF1">
        <w:t xml:space="preserve"> students</w:t>
      </w:r>
      <w:r>
        <w:t xml:space="preserve"> using Graham Gibbs Reflective Cycle</w:t>
      </w:r>
      <w:sdt>
        <w:sdtPr>
          <w:id w:val="1428316327"/>
          <w:citation/>
        </w:sdtPr>
        <w:sdtContent>
          <w:r>
            <w:fldChar w:fldCharType="begin"/>
          </w:r>
          <w:r>
            <w:instrText xml:space="preserve"> CITATION Gra88 \l 2057 </w:instrText>
          </w:r>
          <w:r>
            <w:fldChar w:fldCharType="separate"/>
          </w:r>
          <w:r w:rsidR="000B4694">
            <w:rPr>
              <w:noProof/>
            </w:rPr>
            <w:t xml:space="preserve"> </w:t>
          </w:r>
          <w:r w:rsidR="000B4694" w:rsidRPr="000B4694">
            <w:rPr>
              <w:noProof/>
            </w:rPr>
            <w:t>[1]</w:t>
          </w:r>
          <w:r>
            <w:fldChar w:fldCharType="end"/>
          </w:r>
        </w:sdtContent>
      </w:sdt>
      <w:r>
        <w:t>.</w:t>
      </w:r>
    </w:p>
    <w:p w:rsidR="00553371" w:rsidRPr="00B55F5B" w:rsidRDefault="00553371" w:rsidP="00B55F5B">
      <w:pPr>
        <w:pStyle w:val="NoSpacing"/>
      </w:pPr>
    </w:p>
    <w:p w:rsidR="007A4FB9" w:rsidRPr="000E3803" w:rsidRDefault="007A4FB9" w:rsidP="00553371">
      <w:pPr>
        <w:pStyle w:val="Heading2"/>
      </w:pPr>
      <w:bookmarkStart w:id="5" w:name="_Toc512861110"/>
      <w:r w:rsidRPr="00553371">
        <w:t>Description</w:t>
      </w:r>
      <w:bookmarkEnd w:id="5"/>
      <w:r w:rsidRPr="000E3803">
        <w:t xml:space="preserve"> </w:t>
      </w:r>
    </w:p>
    <w:p w:rsidR="007A4FB9" w:rsidRPr="00BB5B61" w:rsidRDefault="007A4FB9" w:rsidP="001531EB">
      <w:r w:rsidRPr="00BB5B61">
        <w:t xml:space="preserve">From the time I left comprehensive school until my master level qualification I often found myself in classes where I was the only girl. In the college period of my </w:t>
      </w:r>
      <w:r w:rsidRPr="005F0077">
        <w:rPr>
          <w:noProof/>
        </w:rPr>
        <w:t>learning</w:t>
      </w:r>
      <w:r w:rsidR="005F0077">
        <w:rPr>
          <w:noProof/>
        </w:rPr>
        <w:t>,</w:t>
      </w:r>
      <w:r w:rsidRPr="00BB5B61">
        <w:t xml:space="preserve"> I found I was the only girl in the class for the first few years</w:t>
      </w:r>
      <w:r w:rsidR="00930EF1">
        <w:t xml:space="preserve">. </w:t>
      </w:r>
      <w:r w:rsidRPr="00BB5B61">
        <w:t>I changed my career path and found myself as one of two girls in a computing class but still outnumbered by boys. When I reached university level I was back to</w:t>
      </w:r>
      <w:r w:rsidR="00930EF1">
        <w:t xml:space="preserve"> </w:t>
      </w:r>
      <w:proofErr w:type="gramStart"/>
      <w:r w:rsidR="00930EF1">
        <w:t>being</w:t>
      </w:r>
      <w:proofErr w:type="gramEnd"/>
      <w:r w:rsidRPr="00BB5B61">
        <w:t xml:space="preserve"> the only girl in the class again. This </w:t>
      </w:r>
      <w:r w:rsidRPr="00174F44">
        <w:rPr>
          <w:noProof/>
        </w:rPr>
        <w:t>male</w:t>
      </w:r>
      <w:r w:rsidR="00174F44">
        <w:rPr>
          <w:noProof/>
        </w:rPr>
        <w:t>-</w:t>
      </w:r>
      <w:r w:rsidRPr="00174F44">
        <w:rPr>
          <w:noProof/>
        </w:rPr>
        <w:t>dominated</w:t>
      </w:r>
      <w:r w:rsidRPr="00BB5B61">
        <w:t xml:space="preserve"> class did </w:t>
      </w:r>
      <w:r w:rsidR="00DB3626" w:rsidRPr="00BB5B61">
        <w:t>affect</w:t>
      </w:r>
      <w:r w:rsidRPr="00BB5B61">
        <w:t xml:space="preserve"> my learning as I was the </w:t>
      </w:r>
      <w:r w:rsidRPr="00174F44">
        <w:rPr>
          <w:noProof/>
        </w:rPr>
        <w:t>showcase</w:t>
      </w:r>
      <w:r w:rsidRPr="00BB5B61">
        <w:t xml:space="preserve"> in some sense as I was the only girl. My lecturers were all male I had one female lecture for one hour a week in my second year but only for one semester. </w:t>
      </w:r>
    </w:p>
    <w:bookmarkEnd w:id="2"/>
    <w:p w:rsidR="007A4FB9" w:rsidRPr="0042278D" w:rsidRDefault="007A4FB9" w:rsidP="007A4FB9">
      <w:pPr>
        <w:pStyle w:val="NoSpacing"/>
      </w:pPr>
    </w:p>
    <w:p w:rsidR="007A4FB9" w:rsidRPr="000E3803" w:rsidRDefault="007A4FB9" w:rsidP="00553371">
      <w:pPr>
        <w:pStyle w:val="Heading2"/>
      </w:pPr>
      <w:bookmarkStart w:id="6" w:name="_Hlk512692765"/>
      <w:bookmarkStart w:id="7" w:name="_Toc512861111"/>
      <w:r w:rsidRPr="000E3803">
        <w:t>Feelings</w:t>
      </w:r>
      <w:bookmarkEnd w:id="7"/>
      <w:r w:rsidRPr="000E3803">
        <w:t xml:space="preserve"> </w:t>
      </w:r>
    </w:p>
    <w:p w:rsidR="007A4FB9" w:rsidRPr="004C4768" w:rsidRDefault="007A4FB9" w:rsidP="001531EB">
      <w:r w:rsidRPr="004C4768">
        <w:t xml:space="preserve">The attention I got from being the only girl meant I was a showcase always put on show or referred too. </w:t>
      </w:r>
      <w:r w:rsidR="005F0077" w:rsidRPr="004C4768">
        <w:t>The a</w:t>
      </w:r>
      <w:r w:rsidRPr="004C4768">
        <w:t xml:space="preserve">cademic staff I didn’t know knew who I </w:t>
      </w:r>
      <w:r w:rsidR="00DB3626" w:rsidRPr="004C4768">
        <w:t>was,</w:t>
      </w:r>
      <w:r w:rsidRPr="004C4768">
        <w:t xml:space="preserve"> yet I had never met them before but being the only girl on the class meant they knew who I was. I often found in class that the male lecturers would make a point of pointing out I was the only girl which irritated me as I just wanted to be a student in the class, gender put aside we are all students it shouldn’t matter if I was female. Being surrounded by that much testosterone meant I had to put on a brave face and not appear weak which meant I would avoid asking for help when I needed as if I did the boys in class would make a point of br</w:t>
      </w:r>
      <w:r w:rsidR="005F0077" w:rsidRPr="004C4768">
        <w:t>ing</w:t>
      </w:r>
      <w:r w:rsidRPr="004C4768">
        <w:t>ing that up later. The lecturers never asked privately if I really needed help they took what was said in class at face value even when my grades which were not spectacular showed I was not a brilliant student but just below average. It was as if they didn’t know how to deal with me so let me slide along as I wasn’t failing but coping, coping meant I could still be used as a display model f</w:t>
      </w:r>
      <w:r w:rsidR="00F05A0E" w:rsidRPr="004C4768">
        <w:t>or</w:t>
      </w:r>
      <w:r w:rsidRPr="004C4768">
        <w:t xml:space="preserve"> my degree. </w:t>
      </w:r>
    </w:p>
    <w:bookmarkEnd w:id="6"/>
    <w:p w:rsidR="007A4FB9" w:rsidRDefault="007A4FB9" w:rsidP="007A4FB9">
      <w:pPr>
        <w:pStyle w:val="NoSpacing"/>
      </w:pPr>
    </w:p>
    <w:p w:rsidR="007A4FB9" w:rsidRPr="000E3803" w:rsidRDefault="007A4FB9" w:rsidP="007A3BEA">
      <w:pPr>
        <w:pStyle w:val="Heading2"/>
      </w:pPr>
      <w:bookmarkStart w:id="8" w:name="_Toc512861112"/>
      <w:r w:rsidRPr="000E3803">
        <w:t>Evaluation</w:t>
      </w:r>
      <w:bookmarkEnd w:id="8"/>
      <w:r w:rsidRPr="000E3803">
        <w:t xml:space="preserve">  </w:t>
      </w:r>
    </w:p>
    <w:p w:rsidR="007A4FB9" w:rsidRPr="004C4768" w:rsidRDefault="007A4FB9" w:rsidP="001531EB">
      <w:r w:rsidRPr="004C4768">
        <w:t xml:space="preserve">At the time of my </w:t>
      </w:r>
      <w:r w:rsidRPr="004C4768">
        <w:rPr>
          <w:noProof/>
        </w:rPr>
        <w:t>degree</w:t>
      </w:r>
      <w:r w:rsidR="00174F44" w:rsidRPr="004C4768">
        <w:rPr>
          <w:noProof/>
        </w:rPr>
        <w:t>,</w:t>
      </w:r>
      <w:r w:rsidRPr="004C4768">
        <w:t xml:space="preserve"> I didn’t understand how it was affecting me. Since graduating from my degree and then joining the masters class where the girls outnumbered the boys I understand how that </w:t>
      </w:r>
      <w:r w:rsidRPr="004C4768">
        <w:rPr>
          <w:noProof/>
        </w:rPr>
        <w:t>male</w:t>
      </w:r>
      <w:r w:rsidR="00174F44" w:rsidRPr="004C4768">
        <w:rPr>
          <w:noProof/>
        </w:rPr>
        <w:t>-</w:t>
      </w:r>
      <w:r w:rsidRPr="004C4768">
        <w:rPr>
          <w:noProof/>
        </w:rPr>
        <w:t>dominated</w:t>
      </w:r>
      <w:r w:rsidRPr="004C4768">
        <w:t xml:space="preserve"> atmosphere affected me. It also helped in the master’s class I had a male friend in the class who knew me from college and understood me and stuck by me as I suddenly found myself surround by gossiping girls. Another bonus of the masters was I had all but one female </w:t>
      </w:r>
      <w:r w:rsidRPr="004C4768">
        <w:rPr>
          <w:noProof/>
        </w:rPr>
        <w:t>lecturer</w:t>
      </w:r>
      <w:r w:rsidRPr="004C4768">
        <w:t xml:space="preserve"> which made </w:t>
      </w:r>
      <w:r w:rsidR="0060434A" w:rsidRPr="004C4768">
        <w:t>an enormous difference</w:t>
      </w:r>
      <w:r w:rsidRPr="004C4768">
        <w:t xml:space="preserve"> in my attitude, attention and the support I received. </w:t>
      </w:r>
    </w:p>
    <w:p w:rsidR="007A4FB9" w:rsidRDefault="007A4FB9" w:rsidP="007A4FB9">
      <w:pPr>
        <w:pStyle w:val="NoSpacing"/>
      </w:pPr>
    </w:p>
    <w:p w:rsidR="007A4FB9" w:rsidRPr="000E3803" w:rsidRDefault="007A4FB9" w:rsidP="007A3BEA">
      <w:pPr>
        <w:pStyle w:val="Heading2"/>
      </w:pPr>
      <w:bookmarkStart w:id="9" w:name="_Toc512861113"/>
      <w:r w:rsidRPr="000E3803">
        <w:t>Analysis</w:t>
      </w:r>
      <w:bookmarkEnd w:id="9"/>
      <w:r w:rsidRPr="000E3803">
        <w:t xml:space="preserve"> </w:t>
      </w:r>
    </w:p>
    <w:p w:rsidR="007A4FB9" w:rsidRPr="00BB5B61" w:rsidRDefault="007A4FB9" w:rsidP="001531EB">
      <w:r w:rsidRPr="00BB5B61">
        <w:t xml:space="preserve">I can’t just place the blame on the lecturers and their lack of support as I could have tried asking for help. Looking back now I can see where and when I grew less confident in myself and created a false positive attitude. In </w:t>
      </w:r>
      <w:r w:rsidR="0036477B" w:rsidRPr="00BB5B61">
        <w:t>general,</w:t>
      </w:r>
      <w:r w:rsidRPr="00BB5B61">
        <w:t xml:space="preserve"> I am a happy bouncy person but that does help me cover the fact I get nervous when surround by unfamiliar surroundings or unsure of myself. </w:t>
      </w:r>
      <w:r w:rsidR="0060434A" w:rsidRPr="00BB5B61">
        <w:t>If</w:t>
      </w:r>
      <w:r w:rsidRPr="00BB5B61">
        <w:t xml:space="preserve"> I know at least one person in the room I can be myself or I know someone I can speak too and ask </w:t>
      </w:r>
      <w:r w:rsidRPr="00174F44">
        <w:rPr>
          <w:noProof/>
        </w:rPr>
        <w:t>question</w:t>
      </w:r>
      <w:r w:rsidR="00174F44" w:rsidRPr="00174F44">
        <w:rPr>
          <w:noProof/>
        </w:rPr>
        <w:t>s</w:t>
      </w:r>
      <w:r w:rsidRPr="00BB5B61">
        <w:t xml:space="preserve"> too. The masters class opened my eyes, I could see a feminist side to the academic style and support. The female lectures constantly checked if things were understood and if I didn’t reply they noticed and even when I did reply that I did understand they wanted proof of that, they even a few times asked me privately how I was doing. The simple almost motherly attention meant the world to me and gave me back my </w:t>
      </w:r>
      <w:r w:rsidRPr="00BB5B61">
        <w:lastRenderedPageBreak/>
        <w:t xml:space="preserve">confidence in myself as my master’s grade was much better than my degree grade. </w:t>
      </w:r>
      <w:r w:rsidR="00F05A0E">
        <w:t>D</w:t>
      </w:r>
      <w:r w:rsidRPr="00BB5B61">
        <w:t>uring the master’s qualification, I also s</w:t>
      </w:r>
      <w:r w:rsidR="00F05A0E">
        <w:t>aw</w:t>
      </w:r>
      <w:r w:rsidRPr="00BB5B61">
        <w:t xml:space="preserve"> more interaction with other classes as my degree course was closed off and kept distant from other streams</w:t>
      </w:r>
      <w:r w:rsidR="00F05A0E">
        <w:t>,</w:t>
      </w:r>
      <w:r w:rsidRPr="00BB5B61">
        <w:t xml:space="preserve"> this more </w:t>
      </w:r>
      <w:r w:rsidR="0060434A" w:rsidRPr="00BB5B61">
        <w:t>unobstructed view</w:t>
      </w:r>
      <w:r w:rsidRPr="00BB5B61">
        <w:t xml:space="preserve"> of the department and other students allowed me to fully see what was about and who was about. This is when I first really understood the department and the lecturing staff associated with it and even met ones I had never met before. </w:t>
      </w:r>
    </w:p>
    <w:p w:rsidR="007A4FB9" w:rsidRDefault="007A4FB9" w:rsidP="007A4FB9">
      <w:pPr>
        <w:pStyle w:val="NoSpacing"/>
      </w:pPr>
    </w:p>
    <w:p w:rsidR="007A4FB9" w:rsidRPr="000E3803" w:rsidRDefault="007A4FB9" w:rsidP="007A3BEA">
      <w:pPr>
        <w:pStyle w:val="Heading2"/>
      </w:pPr>
      <w:bookmarkStart w:id="10" w:name="_Toc512861114"/>
      <w:r w:rsidRPr="000E3803">
        <w:t>Conclusion</w:t>
      </w:r>
      <w:bookmarkEnd w:id="10"/>
      <w:r w:rsidRPr="000E3803">
        <w:t xml:space="preserve"> </w:t>
      </w:r>
    </w:p>
    <w:p w:rsidR="007A4FB9" w:rsidRPr="00BB5B61" w:rsidRDefault="007A4FB9" w:rsidP="001531EB">
      <w:r w:rsidRPr="00BB5B61">
        <w:t xml:space="preserve">I fully believe the male lecturing staff had no real understanding of what it was like being the only girl in the class. They are much better now but still lack some understand but then I could say that is a typical male trait they don’t understand or deal with feelings. When I look back at the </w:t>
      </w:r>
      <w:r w:rsidRPr="00174F44">
        <w:rPr>
          <w:noProof/>
        </w:rPr>
        <w:t>two stage</w:t>
      </w:r>
      <w:r w:rsidR="00174F44" w:rsidRPr="00174F44">
        <w:rPr>
          <w:noProof/>
        </w:rPr>
        <w:t>s</w:t>
      </w:r>
      <w:r w:rsidRPr="00BB5B61">
        <w:t xml:space="preserve"> of my education the degree period is cold, it lacked in support, communication, friendliness. Whilst I did make friends with those in my class our class was always shielded away from other streams so the friend</w:t>
      </w:r>
      <w:r w:rsidR="00F05A0E">
        <w:t>s</w:t>
      </w:r>
      <w:r w:rsidRPr="00BB5B61">
        <w:t xml:space="preserve"> I had were all male. The masters I see as warm and happy, this is by far the best time I had in education and I still speak and meet up with the friends I made in that class. I learnt more from the positive warm atmosphere of the masters then I ever did in my cold degree. When you teach, your own attitudes can </w:t>
      </w:r>
      <w:r w:rsidR="00F05A0E" w:rsidRPr="00BB5B61">
        <w:t>affect</w:t>
      </w:r>
      <w:r w:rsidR="00F05A0E">
        <w:t xml:space="preserve"> it</w:t>
      </w:r>
      <w:r w:rsidR="00F05A0E" w:rsidRPr="00BB5B61">
        <w:t>,</w:t>
      </w:r>
      <w:r w:rsidRPr="00BB5B61">
        <w:t xml:space="preserve"> and this was shown by lectures who didn’t really care if we understand what was being said, if we didn’t understand then that was our problem</w:t>
      </w:r>
      <w:r w:rsidR="005F0077">
        <w:t>,</w:t>
      </w:r>
      <w:r w:rsidR="00174F44">
        <w:t xml:space="preserve"> </w:t>
      </w:r>
      <w:r w:rsidRPr="005F0077">
        <w:rPr>
          <w:noProof/>
        </w:rPr>
        <w:t>not</w:t>
      </w:r>
      <w:r w:rsidRPr="00BB5B61">
        <w:t xml:space="preserve"> </w:t>
      </w:r>
      <w:r w:rsidRPr="00174F44">
        <w:rPr>
          <w:noProof/>
        </w:rPr>
        <w:t>theirs</w:t>
      </w:r>
      <w:r w:rsidR="00174F44" w:rsidRPr="00174F44">
        <w:rPr>
          <w:noProof/>
        </w:rPr>
        <w:t>,</w:t>
      </w:r>
      <w:r w:rsidRPr="00174F44">
        <w:rPr>
          <w:noProof/>
        </w:rPr>
        <w:t xml:space="preserve"> they</w:t>
      </w:r>
      <w:r w:rsidRPr="00BB5B61">
        <w:t xml:space="preserve"> did their job by creating and taking through the power point anything else is not their problem. </w:t>
      </w:r>
    </w:p>
    <w:p w:rsidR="007A4FB9" w:rsidRDefault="007A4FB9" w:rsidP="007A4FB9">
      <w:pPr>
        <w:pStyle w:val="NoSpacing"/>
      </w:pPr>
    </w:p>
    <w:p w:rsidR="007A4FB9" w:rsidRPr="000E3803" w:rsidRDefault="007A4FB9" w:rsidP="007A3BEA">
      <w:pPr>
        <w:pStyle w:val="Heading2"/>
      </w:pPr>
      <w:bookmarkStart w:id="11" w:name="_Toc512861115"/>
      <w:r w:rsidRPr="000E3803">
        <w:t>Action plan</w:t>
      </w:r>
      <w:bookmarkEnd w:id="11"/>
      <w:r w:rsidRPr="000E3803">
        <w:t xml:space="preserve"> </w:t>
      </w:r>
    </w:p>
    <w:p w:rsidR="007A4FB9" w:rsidRPr="00BB5B61" w:rsidRDefault="007A4FB9" w:rsidP="001531EB">
      <w:r w:rsidRPr="00BB5B61">
        <w:t xml:space="preserve">Working for student services means I meet a lot of the students and I speak to them I find out if they are struggling and </w:t>
      </w:r>
      <w:r w:rsidR="00F05A0E">
        <w:t xml:space="preserve">in </w:t>
      </w:r>
      <w:r w:rsidRPr="00BB5B61">
        <w:t xml:space="preserve">what area that may be from academic life to general social and fitting in. I also speak to the lectures and find out from their point of view that they think and if I have any concerns about a student. I honestly think if I had had an academic or supporter female presence in my degree it would have been different. My experience from my degree and masters has </w:t>
      </w:r>
      <w:r w:rsidRPr="00174F44">
        <w:rPr>
          <w:noProof/>
        </w:rPr>
        <w:t>show</w:t>
      </w:r>
      <w:r w:rsidR="00174F44">
        <w:rPr>
          <w:noProof/>
        </w:rPr>
        <w:t>n</w:t>
      </w:r>
      <w:r w:rsidRPr="00BB5B61">
        <w:t xml:space="preserve"> me how a teaching style and attitude can affect a student, I refuse to rush teaching if the students don’t understand what I’m saying then it’s my problem I am the one delivering </w:t>
      </w:r>
      <w:r w:rsidR="00684307" w:rsidRPr="00BB5B61">
        <w:t>it,</w:t>
      </w:r>
      <w:r w:rsidRPr="00BB5B61">
        <w:t xml:space="preserve"> so I need to find a way to explain it to them. Carrying on and not confirming if the student has understood what you are trying to teach is the same and ignoring the students from my point of view. If your students don’t understand you</w:t>
      </w:r>
      <w:r w:rsidR="005F0077">
        <w:t>,</w:t>
      </w:r>
      <w:r w:rsidRPr="00BB5B61">
        <w:t xml:space="preserve"> </w:t>
      </w:r>
      <w:r w:rsidRPr="005F0077">
        <w:rPr>
          <w:noProof/>
        </w:rPr>
        <w:t>then</w:t>
      </w:r>
      <w:r w:rsidRPr="00BB5B61">
        <w:t xml:space="preserve"> you’re not teaching them. I believe a friendly class atmosphere where failure is not even discussed and </w:t>
      </w:r>
      <w:r w:rsidRPr="00A578E1">
        <w:rPr>
          <w:noProof/>
        </w:rPr>
        <w:t>offering</w:t>
      </w:r>
      <w:r w:rsidRPr="00BB5B61">
        <w:t xml:space="preserve"> to repeat some teaching is the best approach to avoid the cold scenario of my degree.</w:t>
      </w:r>
    </w:p>
    <w:p w:rsidR="007A4FB9" w:rsidRDefault="007A4FB9" w:rsidP="007A4FB9">
      <w:pPr>
        <w:pStyle w:val="NoSpacing"/>
      </w:pPr>
    </w:p>
    <w:p w:rsidR="00C85F00" w:rsidRDefault="00C85F00"/>
    <w:bookmarkEnd w:id="3"/>
    <w:p w:rsidR="00C85F00" w:rsidRDefault="00C85F00"/>
    <w:p w:rsidR="00C85F00" w:rsidRDefault="00C85F00"/>
    <w:p w:rsidR="007A4FB9" w:rsidRDefault="007A4FB9"/>
    <w:p w:rsidR="000E3803" w:rsidRDefault="000E3803">
      <w:r>
        <w:br w:type="page"/>
      </w:r>
    </w:p>
    <w:p w:rsidR="00C85F00" w:rsidRDefault="0061091F" w:rsidP="009F376D">
      <w:pPr>
        <w:pStyle w:val="Heading1"/>
      </w:pPr>
      <w:bookmarkStart w:id="12" w:name="_Hlk512095786"/>
      <w:bookmarkStart w:id="13" w:name="_Toc512861116"/>
      <w:r>
        <w:lastRenderedPageBreak/>
        <w:t>Micro Teaching Session Reflection</w:t>
      </w:r>
      <w:bookmarkEnd w:id="13"/>
    </w:p>
    <w:p w:rsidR="00635079" w:rsidRDefault="00635079" w:rsidP="001531EB">
      <w:r>
        <w:t xml:space="preserve">A 10-minute </w:t>
      </w:r>
      <w:r w:rsidRPr="00174F44">
        <w:rPr>
          <w:noProof/>
        </w:rPr>
        <w:t>microteaching</w:t>
      </w:r>
      <w:r>
        <w:t xml:space="preserve"> session was presented to the course peers, following </w:t>
      </w:r>
      <w:proofErr w:type="gramStart"/>
      <w:r>
        <w:t>is a reflection of</w:t>
      </w:r>
      <w:proofErr w:type="gramEnd"/>
      <w:r>
        <w:t xml:space="preserve"> that session. </w:t>
      </w:r>
    </w:p>
    <w:p w:rsidR="00635079" w:rsidRPr="00B55F5B" w:rsidRDefault="00635079" w:rsidP="00B55F5B">
      <w:pPr>
        <w:pStyle w:val="NoSpacing"/>
      </w:pPr>
    </w:p>
    <w:p w:rsidR="002179FA" w:rsidRDefault="00BB5B61" w:rsidP="007A3BEA">
      <w:pPr>
        <w:pStyle w:val="Heading2"/>
      </w:pPr>
      <w:bookmarkStart w:id="14" w:name="_Toc512861117"/>
      <w:r>
        <w:t>Introduction</w:t>
      </w:r>
      <w:bookmarkEnd w:id="14"/>
    </w:p>
    <w:p w:rsidR="00635079" w:rsidRDefault="00635079" w:rsidP="001531EB">
      <w:r>
        <w:t xml:space="preserve">The biggest issue when designing this presentation was the audience </w:t>
      </w:r>
      <w:r w:rsidRPr="00A578E1">
        <w:rPr>
          <w:noProof/>
        </w:rPr>
        <w:t>knowledge</w:t>
      </w:r>
      <w:r>
        <w:t xml:space="preserve"> as it was of a non-computing background (V1 </w:t>
      </w:r>
      <w:sdt>
        <w:sdtPr>
          <w:id w:val="82114361"/>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 xml:space="preserve">). Due to the audience having a lack of common computing terms it was decided to introduce them at a basic level and explain them to ensure that any further content would be understood (A1, K1, K2 </w:t>
      </w:r>
      <w:sdt>
        <w:sdtPr>
          <w:id w:val="492925051"/>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 xml:space="preserve">). The topic chosen for the </w:t>
      </w:r>
      <w:r w:rsidRPr="00174F44">
        <w:rPr>
          <w:noProof/>
        </w:rPr>
        <w:t>micro</w:t>
      </w:r>
      <w:r w:rsidR="00174F44">
        <w:rPr>
          <w:noProof/>
        </w:rPr>
        <w:t>-</w:t>
      </w:r>
      <w:r w:rsidRPr="00174F44">
        <w:rPr>
          <w:noProof/>
        </w:rPr>
        <w:t>teach</w:t>
      </w:r>
      <w:r>
        <w:t xml:space="preserve"> was Databases as it is the core knowledge for how information is stored and used</w:t>
      </w:r>
      <w:sdt>
        <w:sdtPr>
          <w:id w:val="1748535750"/>
          <w:citation/>
        </w:sdtPr>
        <w:sdtContent>
          <w:r>
            <w:fldChar w:fldCharType="begin"/>
          </w:r>
          <w:r w:rsidR="00CB7E9D">
            <w:instrText xml:space="preserve">CITATION VVi16 \l 2057 </w:instrText>
          </w:r>
          <w:r>
            <w:fldChar w:fldCharType="separate"/>
          </w:r>
          <w:r w:rsidR="000B4694">
            <w:rPr>
              <w:noProof/>
            </w:rPr>
            <w:t xml:space="preserve"> </w:t>
          </w:r>
          <w:r w:rsidR="000B4694" w:rsidRPr="000B4694">
            <w:rPr>
              <w:noProof/>
            </w:rPr>
            <w:t>[3]</w:t>
          </w:r>
          <w:r>
            <w:fldChar w:fldCharType="end"/>
          </w:r>
        </w:sdtContent>
      </w:sdt>
      <w:r w:rsidR="00CB7E9D">
        <w:t xml:space="preserve"> </w:t>
      </w:r>
      <w:sdt>
        <w:sdtPr>
          <w:id w:val="279317856"/>
          <w:citation/>
        </w:sdtPr>
        <w:sdtContent>
          <w:r w:rsidR="00CB7E9D">
            <w:fldChar w:fldCharType="begin"/>
          </w:r>
          <w:r w:rsidR="00CB7E9D">
            <w:instrText xml:space="preserve"> CITATION Teo11 \l 2057 </w:instrText>
          </w:r>
          <w:r w:rsidR="00CB7E9D">
            <w:fldChar w:fldCharType="separate"/>
          </w:r>
          <w:r w:rsidR="000B4694" w:rsidRPr="000B4694">
            <w:rPr>
              <w:noProof/>
            </w:rPr>
            <w:t>[4]</w:t>
          </w:r>
          <w:r w:rsidR="00CB7E9D">
            <w:fldChar w:fldCharType="end"/>
          </w:r>
        </w:sdtContent>
      </w:sdt>
      <w:r>
        <w:t xml:space="preserve">. Having </w:t>
      </w:r>
      <w:r w:rsidR="00CB7E9D" w:rsidRPr="00857339">
        <w:rPr>
          <w:noProof/>
        </w:rPr>
        <w:t xml:space="preserve"> </w:t>
      </w:r>
      <w:r>
        <w:t xml:space="preserve">taught, observed and supported students in several database modules, the general knowledge of how to present the content and how the student react to that content, and also how the lecturer dealt with content gave a steady foundation for this presentation (A2, A4, K2, K3, K5, K6 </w:t>
      </w:r>
      <w:sdt>
        <w:sdtPr>
          <w:id w:val="2141451095"/>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w:t>
      </w:r>
      <w:sdt>
        <w:sdtPr>
          <w:id w:val="1909254001"/>
          <w:citation/>
        </w:sdtPr>
        <w:sdtContent>
          <w:r>
            <w:fldChar w:fldCharType="begin"/>
          </w:r>
          <w:r>
            <w:instrText xml:space="preserve"> CITATION Hol \l 2057 </w:instrText>
          </w:r>
          <w:r>
            <w:fldChar w:fldCharType="separate"/>
          </w:r>
          <w:r w:rsidR="000B4694">
            <w:rPr>
              <w:noProof/>
            </w:rPr>
            <w:t xml:space="preserve"> </w:t>
          </w:r>
          <w:r w:rsidR="000B4694" w:rsidRPr="000B4694">
            <w:rPr>
              <w:noProof/>
            </w:rPr>
            <w:t>[5]</w:t>
          </w:r>
          <w:r>
            <w:fldChar w:fldCharType="end"/>
          </w:r>
        </w:sdtContent>
      </w:sdt>
      <w:r>
        <w:t xml:space="preserve"> . The tools selected to presents the content was Microsoft PowerPoint due to its simplicity in controls and variety </w:t>
      </w:r>
      <w:r w:rsidR="00174F44">
        <w:rPr>
          <w:noProof/>
        </w:rPr>
        <w:t>of</w:t>
      </w:r>
      <w:r>
        <w:t xml:space="preserve"> tools for supporting materials (K4</w:t>
      </w:r>
      <w:r w:rsidR="00317CC8">
        <w:t>, A1</w:t>
      </w:r>
      <w:r>
        <w:t xml:space="preserve"> </w:t>
      </w:r>
      <w:sdt>
        <w:sdtPr>
          <w:id w:val="-650988844"/>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w:t>
      </w:r>
      <w:sdt>
        <w:sdtPr>
          <w:id w:val="50655480"/>
          <w:citation/>
        </w:sdtPr>
        <w:sdtContent>
          <w:r>
            <w:fldChar w:fldCharType="begin"/>
          </w:r>
          <w:r>
            <w:instrText xml:space="preserve"> CITATION Ell07 \l 2057 </w:instrText>
          </w:r>
          <w:r>
            <w:fldChar w:fldCharType="separate"/>
          </w:r>
          <w:r w:rsidR="000B4694">
            <w:rPr>
              <w:noProof/>
            </w:rPr>
            <w:t xml:space="preserve"> </w:t>
          </w:r>
          <w:r w:rsidR="000B4694" w:rsidRPr="000B4694">
            <w:rPr>
              <w:noProof/>
            </w:rPr>
            <w:t>[6]</w:t>
          </w:r>
          <w:r>
            <w:fldChar w:fldCharType="end"/>
          </w:r>
        </w:sdtContent>
      </w:sdt>
      <w:r>
        <w:t xml:space="preserve">. This topic is best taught using images to show the relationship types using words can be lengthy and not convey the correct meanings (A1, K1, K2, K3, K4 </w:t>
      </w:r>
      <w:sdt>
        <w:sdtPr>
          <w:id w:val="1109859954"/>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 xml:space="preserve">). </w:t>
      </w:r>
    </w:p>
    <w:p w:rsidR="009102BC" w:rsidRPr="00B55F5B" w:rsidRDefault="009102BC" w:rsidP="00B55F5B">
      <w:pPr>
        <w:pStyle w:val="NoSpacing"/>
      </w:pPr>
    </w:p>
    <w:p w:rsidR="00BB5B61" w:rsidRPr="00BB5B61" w:rsidRDefault="00BB5B61" w:rsidP="007A3BEA">
      <w:pPr>
        <w:pStyle w:val="Heading2"/>
      </w:pPr>
      <w:bookmarkStart w:id="15" w:name="_Toc512861118"/>
      <w:r w:rsidRPr="00BB5B61">
        <w:t>Presentation</w:t>
      </w:r>
      <w:bookmarkEnd w:id="15"/>
      <w:r w:rsidRPr="00BB5B61">
        <w:t xml:space="preserve"> </w:t>
      </w:r>
    </w:p>
    <w:p w:rsidR="00635079" w:rsidRDefault="005F0077" w:rsidP="001531EB">
      <w:r w:rsidRPr="00A578E1">
        <w:rPr>
          <w:noProof/>
        </w:rPr>
        <w:t>D</w:t>
      </w:r>
      <w:r w:rsidR="00635079" w:rsidRPr="00A578E1">
        <w:rPr>
          <w:noProof/>
        </w:rPr>
        <w:t>atabase</w:t>
      </w:r>
      <w:r w:rsidR="00635079">
        <w:t xml:space="preserve"> is a subject that is introduced to all first-year computing students, the knowledge learnt here is then used in almost every other module taught in computing (K2, K3 </w:t>
      </w:r>
      <w:sdt>
        <w:sdtPr>
          <w:id w:val="1189255850"/>
          <w:citation/>
        </w:sdtPr>
        <w:sdtContent>
          <w:r w:rsidR="00635079">
            <w:fldChar w:fldCharType="begin"/>
          </w:r>
          <w:r w:rsidR="00635079">
            <w:instrText xml:space="preserve"> CITATION ukpsf \l 2057 </w:instrText>
          </w:r>
          <w:r w:rsidR="00635079">
            <w:fldChar w:fldCharType="separate"/>
          </w:r>
          <w:r w:rsidR="000B4694" w:rsidRPr="000B4694">
            <w:rPr>
              <w:noProof/>
            </w:rPr>
            <w:t>[2]</w:t>
          </w:r>
          <w:r w:rsidR="00635079">
            <w:fldChar w:fldCharType="end"/>
          </w:r>
        </w:sdtContent>
      </w:sdt>
      <w:r w:rsidR="00635079">
        <w:t xml:space="preserve">). The presentation began nervously, the environment was slightly </w:t>
      </w:r>
      <w:r w:rsidR="00635079" w:rsidRPr="00174F44">
        <w:rPr>
          <w:noProof/>
        </w:rPr>
        <w:t>off</w:t>
      </w:r>
      <w:r w:rsidR="00174F44">
        <w:rPr>
          <w:noProof/>
        </w:rPr>
        <w:t>-</w:t>
      </w:r>
      <w:r w:rsidR="00635079" w:rsidRPr="00174F44">
        <w:rPr>
          <w:noProof/>
        </w:rPr>
        <w:t>putting</w:t>
      </w:r>
      <w:r w:rsidR="00635079">
        <w:t xml:space="preserve"> as it wasn’t a lecture room but an open plan workspace/office. A small audience in a large room was very off-putting but after a few slides it eased up as the enthusiasm for the topic </w:t>
      </w:r>
      <w:r w:rsidR="00635079" w:rsidRPr="00174F44">
        <w:rPr>
          <w:noProof/>
        </w:rPr>
        <w:t>overtook</w:t>
      </w:r>
      <w:r w:rsidR="00635079">
        <w:t xml:space="preserve"> the nervousness. The question “okay?” was spoken quite a few times to ensure that the audience understood the content, short pauses and eye contact was also done at the end of a slide to gauge the students reaction to the content and giving the student an opportunity to ask questions (A3, K5 </w:t>
      </w:r>
      <w:sdt>
        <w:sdtPr>
          <w:id w:val="-1888103331"/>
          <w:citation/>
        </w:sdtPr>
        <w:sdtContent>
          <w:r w:rsidR="00635079">
            <w:fldChar w:fldCharType="begin"/>
          </w:r>
          <w:r w:rsidR="00635079">
            <w:instrText xml:space="preserve"> CITATION ukpsf \l 2057 </w:instrText>
          </w:r>
          <w:r w:rsidR="00635079">
            <w:fldChar w:fldCharType="separate"/>
          </w:r>
          <w:r w:rsidR="000B4694" w:rsidRPr="000B4694">
            <w:rPr>
              <w:noProof/>
            </w:rPr>
            <w:t>[2]</w:t>
          </w:r>
          <w:r w:rsidR="00635079">
            <w:fldChar w:fldCharType="end"/>
          </w:r>
        </w:sdtContent>
      </w:sdt>
      <w:r w:rsidR="00635079">
        <w:t xml:space="preserve">). Diagrams were included in the presentation to demonstrate the meaning of words, this seemed to help the audience grasp the new concepts and their meanings. Overall the presentation was completed </w:t>
      </w:r>
      <w:r w:rsidR="00174F44">
        <w:rPr>
          <w:noProof/>
        </w:rPr>
        <w:t>in</w:t>
      </w:r>
      <w:r w:rsidR="00635079">
        <w:t xml:space="preserve"> the allotted time and the audience seemed to still be interested in the topic (K5 </w:t>
      </w:r>
      <w:sdt>
        <w:sdtPr>
          <w:id w:val="1252858808"/>
          <w:citation/>
        </w:sdtPr>
        <w:sdtContent>
          <w:r w:rsidR="00635079">
            <w:fldChar w:fldCharType="begin"/>
          </w:r>
          <w:r w:rsidR="00635079">
            <w:instrText xml:space="preserve"> CITATION ukpsf \l 2057 </w:instrText>
          </w:r>
          <w:r w:rsidR="00635079">
            <w:fldChar w:fldCharType="separate"/>
          </w:r>
          <w:r w:rsidR="000B4694" w:rsidRPr="000B4694">
            <w:rPr>
              <w:noProof/>
            </w:rPr>
            <w:t>[2]</w:t>
          </w:r>
          <w:r w:rsidR="00635079">
            <w:fldChar w:fldCharType="end"/>
          </w:r>
        </w:sdtContent>
      </w:sdt>
      <w:r w:rsidR="00635079">
        <w:t xml:space="preserve">). </w:t>
      </w:r>
    </w:p>
    <w:p w:rsidR="00BB5B61" w:rsidRPr="00BB5B61" w:rsidRDefault="00BB5B61" w:rsidP="00BB5B61">
      <w:pPr>
        <w:pStyle w:val="NoSpacing"/>
      </w:pPr>
    </w:p>
    <w:p w:rsidR="0061091F" w:rsidRPr="00BB5B61" w:rsidRDefault="00BB5B61" w:rsidP="007A3BEA">
      <w:pPr>
        <w:pStyle w:val="Heading2"/>
      </w:pPr>
      <w:bookmarkStart w:id="16" w:name="_Toc512861119"/>
      <w:r w:rsidRPr="00BB5B61">
        <w:t>Reflection</w:t>
      </w:r>
      <w:bookmarkEnd w:id="16"/>
    </w:p>
    <w:bookmarkEnd w:id="12"/>
    <w:p w:rsidR="00635079" w:rsidRDefault="00635079" w:rsidP="001531EB">
      <w:r>
        <w:t xml:space="preserve">After the </w:t>
      </w:r>
      <w:r w:rsidRPr="00174F44">
        <w:rPr>
          <w:noProof/>
        </w:rPr>
        <w:t>presentation</w:t>
      </w:r>
      <w:r w:rsidR="00174F44">
        <w:rPr>
          <w:noProof/>
        </w:rPr>
        <w:t>,</w:t>
      </w:r>
      <w:r>
        <w:t xml:space="preserve"> the feedback was positive except for the nervousness. The audience seemed to understand the content which </w:t>
      </w:r>
      <w:proofErr w:type="gramStart"/>
      <w:r>
        <w:t>was the main goal of the presentation</w:t>
      </w:r>
      <w:proofErr w:type="gramEnd"/>
      <w:r>
        <w:t xml:space="preserve"> but they also seemed to enjoy the way in which the data was presented. A general comment was the speed of the spoken words, being from </w:t>
      </w:r>
      <w:r w:rsidR="00174F44">
        <w:rPr>
          <w:noProof/>
        </w:rPr>
        <w:t>W</w:t>
      </w:r>
      <w:r w:rsidRPr="00174F44">
        <w:rPr>
          <w:noProof/>
        </w:rPr>
        <w:t>ales</w:t>
      </w:r>
      <w:r>
        <w:t xml:space="preserve"> it is naturally fast but an effort must now be put in place to slow down and to pronounce particular words without a </w:t>
      </w:r>
      <w:r w:rsidR="005F0077">
        <w:rPr>
          <w:noProof/>
        </w:rPr>
        <w:t>W</w:t>
      </w:r>
      <w:r w:rsidRPr="005F0077">
        <w:rPr>
          <w:noProof/>
        </w:rPr>
        <w:t>elsh</w:t>
      </w:r>
      <w:r>
        <w:t xml:space="preserve"> accent, this would be most beneficial to student that have English as a second language (V1 </w:t>
      </w:r>
      <w:sdt>
        <w:sdtPr>
          <w:id w:val="-675958117"/>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 xml:space="preserve">). A copy of the presentation slides can be found in </w:t>
      </w:r>
      <w:r>
        <w:fldChar w:fldCharType="begin"/>
      </w:r>
      <w:r>
        <w:instrText xml:space="preserve"> REF _Ref512094281 \r \h </w:instrText>
      </w:r>
      <w:r w:rsidR="004C4768">
        <w:instrText xml:space="preserve"> \* MERGEFORMAT </w:instrText>
      </w:r>
      <w:r>
        <w:fldChar w:fldCharType="separate"/>
      </w:r>
      <w:r>
        <w:t xml:space="preserve">Appendix A - Micro Teach Presentation. </w:t>
      </w:r>
      <w:r>
        <w:fldChar w:fldCharType="end"/>
      </w:r>
    </w:p>
    <w:p w:rsidR="000E3803" w:rsidRDefault="000E3803" w:rsidP="00B55F5B">
      <w:pPr>
        <w:pStyle w:val="NoSpacing"/>
      </w:pPr>
      <w:r>
        <w:br w:type="page"/>
      </w:r>
    </w:p>
    <w:p w:rsidR="004F3A12" w:rsidRPr="004F3A12" w:rsidRDefault="0061091F" w:rsidP="009F376D">
      <w:pPr>
        <w:pStyle w:val="Heading1"/>
      </w:pPr>
      <w:bookmarkStart w:id="17" w:name="_Toc512861120"/>
      <w:r>
        <w:lastRenderedPageBreak/>
        <w:t>Teaching Observations</w:t>
      </w:r>
      <w:bookmarkEnd w:id="17"/>
    </w:p>
    <w:p w:rsidR="004F3A12" w:rsidRPr="0079088B" w:rsidRDefault="005F1C0B" w:rsidP="001531EB">
      <w:r w:rsidRPr="0079088B">
        <w:t xml:space="preserve">The following Observations were of lectures delivered to students at the University of Wales </w:t>
      </w:r>
      <w:r w:rsidR="005F0077" w:rsidRPr="0079088B">
        <w:rPr>
          <w:noProof/>
        </w:rPr>
        <w:t>T</w:t>
      </w:r>
      <w:r w:rsidRPr="0079088B">
        <w:rPr>
          <w:noProof/>
        </w:rPr>
        <w:t>rinity</w:t>
      </w:r>
      <w:r w:rsidRPr="0079088B">
        <w:t xml:space="preserve"> Saint David in the School </w:t>
      </w:r>
      <w:r w:rsidR="002A4615" w:rsidRPr="0079088B">
        <w:t>of</w:t>
      </w:r>
      <w:r w:rsidRPr="0079088B">
        <w:t xml:space="preserve"> Applied Computing (SOAC)</w:t>
      </w:r>
      <w:sdt>
        <w:sdtPr>
          <w:id w:val="1579640089"/>
          <w:citation/>
        </w:sdtPr>
        <w:sdtContent>
          <w:r w:rsidR="00233E8C">
            <w:fldChar w:fldCharType="begin"/>
          </w:r>
          <w:r w:rsidR="00233E8C">
            <w:instrText xml:space="preserve"> CITATION UWT1 \l 2057 </w:instrText>
          </w:r>
          <w:r w:rsidR="00233E8C">
            <w:fldChar w:fldCharType="separate"/>
          </w:r>
          <w:r w:rsidR="000B4694">
            <w:rPr>
              <w:noProof/>
            </w:rPr>
            <w:t xml:space="preserve"> </w:t>
          </w:r>
          <w:r w:rsidR="000B4694" w:rsidRPr="000B4694">
            <w:rPr>
              <w:noProof/>
            </w:rPr>
            <w:t>[7]</w:t>
          </w:r>
          <w:r w:rsidR="00233E8C">
            <w:fldChar w:fldCharType="end"/>
          </w:r>
        </w:sdtContent>
      </w:sdt>
      <w:r w:rsidRPr="0079088B">
        <w:t xml:space="preserve">. </w:t>
      </w:r>
      <w:r w:rsidR="00D74D22" w:rsidRPr="0079088B">
        <w:t>T</w:t>
      </w:r>
      <w:r w:rsidR="002A4615" w:rsidRPr="0079088B">
        <w:t xml:space="preserve">he first observation was done by the author of a lecture, the second and third observation </w:t>
      </w:r>
      <w:r w:rsidR="002A4615" w:rsidRPr="00A578E1">
        <w:rPr>
          <w:noProof/>
        </w:rPr>
        <w:t>were</w:t>
      </w:r>
      <w:r w:rsidR="002A4615" w:rsidRPr="0079088B">
        <w:t xml:space="preserve"> of the author teaching and observed by Valerie Harding the Student Services Learning Support Coordinator for the Faculty of Architecture, Computing and Engineering. </w:t>
      </w:r>
    </w:p>
    <w:p w:rsidR="002A4615" w:rsidRDefault="002A4615" w:rsidP="00B55F5B">
      <w:pPr>
        <w:pStyle w:val="NoSpacing"/>
      </w:pPr>
    </w:p>
    <w:p w:rsidR="006F75CB" w:rsidRDefault="006F75CB" w:rsidP="007A3BEA">
      <w:pPr>
        <w:pStyle w:val="Heading2"/>
        <w:numPr>
          <w:ilvl w:val="1"/>
          <w:numId w:val="12"/>
        </w:numPr>
      </w:pPr>
      <w:bookmarkStart w:id="18" w:name="_Toc512861121"/>
      <w:r>
        <w:t>Teaching Observation 1 - Observation of Lecturer Nicola Whitehead</w:t>
      </w:r>
      <w:bookmarkEnd w:id="18"/>
      <w:r>
        <w:t xml:space="preserve"> </w:t>
      </w:r>
    </w:p>
    <w:p w:rsidR="00020A4E" w:rsidRPr="00D13AD6" w:rsidRDefault="00020A4E" w:rsidP="001531EB">
      <w:r w:rsidRPr="00D13AD6">
        <w:t xml:space="preserve">The student </w:t>
      </w:r>
      <w:r w:rsidR="002A4615" w:rsidRPr="00D13AD6">
        <w:t xml:space="preserve">present for this observation </w:t>
      </w:r>
      <w:r w:rsidR="002A4615" w:rsidRPr="00A578E1">
        <w:rPr>
          <w:noProof/>
        </w:rPr>
        <w:t>were</w:t>
      </w:r>
      <w:r w:rsidR="002A4615" w:rsidRPr="00D13AD6">
        <w:t xml:space="preserve"> from two different </w:t>
      </w:r>
      <w:r w:rsidR="006720B0" w:rsidRPr="00D13AD6">
        <w:t>streams</w:t>
      </w:r>
      <w:r w:rsidR="002A4615" w:rsidRPr="00D13AD6">
        <w:t xml:space="preserve"> of course</w:t>
      </w:r>
      <w:r w:rsidR="006720B0" w:rsidRPr="00D13AD6">
        <w:t>s</w:t>
      </w:r>
      <w:r w:rsidR="002A4615" w:rsidRPr="00D13AD6">
        <w:t xml:space="preserve"> within SOAC</w:t>
      </w:r>
      <w:sdt>
        <w:sdtPr>
          <w:id w:val="1773045870"/>
          <w:citation/>
        </w:sdtPr>
        <w:sdtContent>
          <w:r w:rsidR="00D43A21">
            <w:fldChar w:fldCharType="begin"/>
          </w:r>
          <w:r w:rsidR="00D43A21">
            <w:instrText xml:space="preserve"> CITATION UWT1 \l 2057 </w:instrText>
          </w:r>
          <w:r w:rsidR="00D43A21">
            <w:fldChar w:fldCharType="separate"/>
          </w:r>
          <w:r w:rsidR="000B4694">
            <w:rPr>
              <w:noProof/>
            </w:rPr>
            <w:t xml:space="preserve"> </w:t>
          </w:r>
          <w:r w:rsidR="000B4694" w:rsidRPr="000B4694">
            <w:rPr>
              <w:noProof/>
            </w:rPr>
            <w:t>[7]</w:t>
          </w:r>
          <w:r w:rsidR="00D43A21">
            <w:fldChar w:fldCharType="end"/>
          </w:r>
        </w:sdtContent>
      </w:sdt>
      <w:r w:rsidR="002A4615" w:rsidRPr="00D13AD6">
        <w:t xml:space="preserve">. </w:t>
      </w:r>
      <w:r w:rsidR="00E645BA" w:rsidRPr="00D13AD6">
        <w:t>T</w:t>
      </w:r>
      <w:r w:rsidR="002A4615" w:rsidRPr="00D13AD6">
        <w:t xml:space="preserve">he two groups were Networking </w:t>
      </w:r>
      <w:r w:rsidR="006720B0" w:rsidRPr="00D13AD6">
        <w:t>s</w:t>
      </w:r>
      <w:r w:rsidR="002A4615" w:rsidRPr="00D13AD6">
        <w:t xml:space="preserve">tudents and Business Information Technology students. </w:t>
      </w:r>
      <w:r w:rsidR="00F56508" w:rsidRPr="00D13AD6">
        <w:t xml:space="preserve">The lecture being taught was Research Methods which all </w:t>
      </w:r>
      <w:r w:rsidR="00BA7860" w:rsidRPr="00D13AD6">
        <w:t>second-year students</w:t>
      </w:r>
      <w:r w:rsidR="00F56508" w:rsidRPr="00D13AD6">
        <w:t xml:space="preserve"> on a bachelor or ingratiated master are required to do</w:t>
      </w:r>
      <w:r w:rsidR="00BA7860" w:rsidRPr="00D13AD6">
        <w:t xml:space="preserve">. This </w:t>
      </w:r>
      <w:r w:rsidR="000B19CB" w:rsidRPr="00D13AD6">
        <w:t>lecture</w:t>
      </w:r>
      <w:r w:rsidR="00BA7860" w:rsidRPr="00D13AD6">
        <w:t xml:space="preserve"> was based on Project </w:t>
      </w:r>
      <w:r w:rsidR="009D421D" w:rsidRPr="00D13AD6">
        <w:t>Planning which is a required section in their P</w:t>
      </w:r>
      <w:r w:rsidR="00BA7860" w:rsidRPr="00D13AD6">
        <w:t xml:space="preserve">roject </w:t>
      </w:r>
      <w:r w:rsidR="009D421D" w:rsidRPr="00D13AD6">
        <w:t>P</w:t>
      </w:r>
      <w:r w:rsidR="00BA7860" w:rsidRPr="00D13AD6">
        <w:t xml:space="preserve">roposal assignment and in preparation for their third-year </w:t>
      </w:r>
      <w:r w:rsidR="009D421D" w:rsidRPr="00D13AD6">
        <w:t>M</w:t>
      </w:r>
      <w:r w:rsidR="00BA7860" w:rsidRPr="00D13AD6">
        <w:t xml:space="preserve">ajor </w:t>
      </w:r>
      <w:r w:rsidR="009D421D" w:rsidRPr="00D13AD6">
        <w:t>P</w:t>
      </w:r>
      <w:r w:rsidR="00BA7860" w:rsidRPr="00D13AD6">
        <w:t>roject. The students had no prior knowledge of this subject</w:t>
      </w:r>
      <w:r w:rsidR="009831C8" w:rsidRPr="00D13AD6">
        <w:t xml:space="preserve"> in this context before this lecture.</w:t>
      </w:r>
      <w:r w:rsidR="00F40487" w:rsidRPr="00D13AD6">
        <w:t xml:space="preserve"> The observation sheet completed for this observation can </w:t>
      </w:r>
      <w:proofErr w:type="gramStart"/>
      <w:r w:rsidR="00F40487" w:rsidRPr="00D13AD6">
        <w:t>be located in</w:t>
      </w:r>
      <w:proofErr w:type="gramEnd"/>
      <w:r w:rsidR="00F40487" w:rsidRPr="00D13AD6">
        <w:t xml:space="preserve"> </w:t>
      </w:r>
      <w:r w:rsidR="00F40487" w:rsidRPr="00D13AD6">
        <w:fldChar w:fldCharType="begin"/>
      </w:r>
      <w:r w:rsidR="00F40487" w:rsidRPr="00D13AD6">
        <w:instrText xml:space="preserve"> REF _Ref512629209 \r \h </w:instrText>
      </w:r>
      <w:r w:rsidR="004C4768">
        <w:instrText xml:space="preserve"> \* MERGEFORMAT </w:instrText>
      </w:r>
      <w:r w:rsidR="00F40487" w:rsidRPr="00D13AD6">
        <w:fldChar w:fldCharType="separate"/>
      </w:r>
      <w:r w:rsidR="004C4768">
        <w:t xml:space="preserve">Appendix B  </w:t>
      </w:r>
      <w:r w:rsidR="00F40487" w:rsidRPr="00D13AD6">
        <w:fldChar w:fldCharType="end"/>
      </w:r>
    </w:p>
    <w:p w:rsidR="009D421D" w:rsidRPr="00F40487" w:rsidRDefault="009D421D" w:rsidP="00B55F5B">
      <w:pPr>
        <w:pStyle w:val="NoSpacing"/>
      </w:pPr>
    </w:p>
    <w:p w:rsidR="009D421D" w:rsidRPr="009D421D" w:rsidRDefault="009D421D" w:rsidP="00E052AF">
      <w:pPr>
        <w:pStyle w:val="Heading3"/>
      </w:pPr>
      <w:bookmarkStart w:id="19" w:name="_Toc512861122"/>
      <w:r w:rsidRPr="009D421D">
        <w:t xml:space="preserve">Delivery and </w:t>
      </w:r>
      <w:r w:rsidR="00E052AF">
        <w:t>C</w:t>
      </w:r>
      <w:r w:rsidRPr="009D421D">
        <w:t>ontent</w:t>
      </w:r>
      <w:bookmarkEnd w:id="19"/>
      <w:r w:rsidRPr="009D421D">
        <w:t xml:space="preserve"> </w:t>
      </w:r>
    </w:p>
    <w:p w:rsidR="009831C8" w:rsidRPr="00317CC8" w:rsidRDefault="009831C8" w:rsidP="001531EB">
      <w:r w:rsidRPr="00317CC8">
        <w:t xml:space="preserve">The lecturer </w:t>
      </w:r>
      <w:r w:rsidR="00973A12" w:rsidRPr="00317CC8">
        <w:t xml:space="preserve">was </w:t>
      </w:r>
      <w:r w:rsidRPr="00317CC8">
        <w:t xml:space="preserve">Nicola Whitehead is a senior </w:t>
      </w:r>
      <w:r w:rsidRPr="00317CC8">
        <w:rPr>
          <w:noProof/>
        </w:rPr>
        <w:t>lecture</w:t>
      </w:r>
      <w:r w:rsidR="005F0077" w:rsidRPr="00317CC8">
        <w:rPr>
          <w:noProof/>
        </w:rPr>
        <w:t>r</w:t>
      </w:r>
      <w:r w:rsidRPr="00317CC8">
        <w:t xml:space="preserve"> in SOAC, she has taught this module for the last two years</w:t>
      </w:r>
      <w:r w:rsidR="00E82789" w:rsidRPr="00317CC8">
        <w:t xml:space="preserve"> (K2,</w:t>
      </w:r>
      <w:r w:rsidR="00317CC8">
        <w:t xml:space="preserve"> </w:t>
      </w:r>
      <w:r w:rsidR="00E82789" w:rsidRPr="00317CC8">
        <w:t xml:space="preserve">V4 </w:t>
      </w:r>
      <w:sdt>
        <w:sdtPr>
          <w:id w:val="-805704463"/>
          <w:citation/>
        </w:sdtPr>
        <w:sdtContent>
          <w:r w:rsidR="00E82789" w:rsidRPr="00317CC8">
            <w:fldChar w:fldCharType="begin"/>
          </w:r>
          <w:r w:rsidR="00E82789" w:rsidRPr="00317CC8">
            <w:instrText xml:space="preserve"> CITATION ukpsf \l 2057 </w:instrText>
          </w:r>
          <w:r w:rsidR="00E82789" w:rsidRPr="00317CC8">
            <w:fldChar w:fldCharType="separate"/>
          </w:r>
          <w:r w:rsidR="000B4694" w:rsidRPr="000B4694">
            <w:rPr>
              <w:noProof/>
            </w:rPr>
            <w:t>[2]</w:t>
          </w:r>
          <w:r w:rsidR="00E82789" w:rsidRPr="00317CC8">
            <w:fldChar w:fldCharType="end"/>
          </w:r>
        </w:sdtContent>
      </w:sdt>
      <w:r w:rsidR="00E82789" w:rsidRPr="00317CC8">
        <w:t>)</w:t>
      </w:r>
      <w:r w:rsidRPr="00317CC8">
        <w:t xml:space="preserve">. </w:t>
      </w:r>
      <w:r w:rsidR="00317CC8" w:rsidRPr="00317CC8">
        <w:t xml:space="preserve">The main material content </w:t>
      </w:r>
      <w:r w:rsidR="00317CC8" w:rsidRPr="00A578E1">
        <w:rPr>
          <w:noProof/>
        </w:rPr>
        <w:t>for</w:t>
      </w:r>
      <w:r w:rsidR="00317CC8" w:rsidRPr="00317CC8">
        <w:t xml:space="preserve"> this lecture was PowerPoint slides produced by the lecturer (K4, A1 </w:t>
      </w:r>
      <w:sdt>
        <w:sdtPr>
          <w:id w:val="-788041025"/>
          <w:citation/>
        </w:sdtPr>
        <w:sdtContent>
          <w:r w:rsidR="00317CC8" w:rsidRPr="00317CC8">
            <w:fldChar w:fldCharType="begin"/>
          </w:r>
          <w:r w:rsidR="00317CC8" w:rsidRPr="00317CC8">
            <w:instrText xml:space="preserve"> CITATION ukpsf \l 2057 </w:instrText>
          </w:r>
          <w:r w:rsidR="00317CC8" w:rsidRPr="00317CC8">
            <w:fldChar w:fldCharType="separate"/>
          </w:r>
          <w:r w:rsidR="000B4694" w:rsidRPr="000B4694">
            <w:rPr>
              <w:noProof/>
            </w:rPr>
            <w:t>[2]</w:t>
          </w:r>
          <w:r w:rsidR="00317CC8" w:rsidRPr="00317CC8">
            <w:fldChar w:fldCharType="end"/>
          </w:r>
        </w:sdtContent>
      </w:sdt>
      <w:r w:rsidR="00317CC8" w:rsidRPr="00317CC8">
        <w:t xml:space="preserve">). </w:t>
      </w:r>
      <w:r w:rsidR="00440667" w:rsidRPr="00317CC8">
        <w:t>T</w:t>
      </w:r>
      <w:r w:rsidR="002A70D7" w:rsidRPr="00317CC8">
        <w:t xml:space="preserve">he lecture started off staggered as the Business Information Technology students </w:t>
      </w:r>
      <w:r w:rsidR="00973A12" w:rsidRPr="00317CC8">
        <w:t>arriv</w:t>
      </w:r>
      <w:r w:rsidR="00E052AF" w:rsidRPr="00317CC8">
        <w:t>ed</w:t>
      </w:r>
      <w:r w:rsidR="00973A12" w:rsidRPr="00317CC8">
        <w:t xml:space="preserve"> late and </w:t>
      </w:r>
      <w:r w:rsidR="00E052AF" w:rsidRPr="00317CC8">
        <w:t xml:space="preserve">were </w:t>
      </w:r>
      <w:r w:rsidR="00973A12" w:rsidRPr="00317CC8">
        <w:t>walking</w:t>
      </w:r>
      <w:r w:rsidR="002A70D7" w:rsidRPr="00317CC8">
        <w:t xml:space="preserve"> </w:t>
      </w:r>
      <w:r w:rsidR="002A70D7" w:rsidRPr="00317CC8">
        <w:rPr>
          <w:noProof/>
        </w:rPr>
        <w:t>in</w:t>
      </w:r>
      <w:r w:rsidR="00440667" w:rsidRPr="00317CC8">
        <w:rPr>
          <w:noProof/>
        </w:rPr>
        <w:t>to</w:t>
      </w:r>
      <w:r w:rsidR="002A70D7" w:rsidRPr="00317CC8">
        <w:t xml:space="preserve"> the lecture room one by one after the lecture had already started. The </w:t>
      </w:r>
      <w:r w:rsidR="00440667" w:rsidRPr="00317CC8">
        <w:t>lecturer</w:t>
      </w:r>
      <w:r w:rsidR="002A70D7" w:rsidRPr="00317CC8">
        <w:t xml:space="preserve"> paused to allow them to sit down then continued from the point she paused. These small disruptions caused a bump in the steady pace the lecture had started with.</w:t>
      </w:r>
      <w:r w:rsidR="00E53464" w:rsidRPr="00317CC8">
        <w:t xml:space="preserve">  The lecturer didn’t react to the late student as this lecture was in the second semester of the year and those </w:t>
      </w:r>
      <w:r w:rsidR="00EE0B0B" w:rsidRPr="00317CC8">
        <w:t>students</w:t>
      </w:r>
      <w:r w:rsidR="00E53464" w:rsidRPr="00317CC8">
        <w:t xml:space="preserve"> were known for arriving late or not at all</w:t>
      </w:r>
      <w:r w:rsidR="00317CC8" w:rsidRPr="00317CC8">
        <w:t xml:space="preserve"> (V2 </w:t>
      </w:r>
      <w:sdt>
        <w:sdtPr>
          <w:id w:val="1235509961"/>
          <w:citation/>
        </w:sdtPr>
        <w:sdtContent>
          <w:r w:rsidR="00317CC8" w:rsidRPr="00317CC8">
            <w:fldChar w:fldCharType="begin"/>
          </w:r>
          <w:r w:rsidR="00317CC8" w:rsidRPr="00317CC8">
            <w:instrText xml:space="preserve"> CITATION ukpsf \l 2057 </w:instrText>
          </w:r>
          <w:r w:rsidR="00317CC8" w:rsidRPr="00317CC8">
            <w:fldChar w:fldCharType="separate"/>
          </w:r>
          <w:r w:rsidR="000B4694" w:rsidRPr="000B4694">
            <w:rPr>
              <w:noProof/>
            </w:rPr>
            <w:t>[2]</w:t>
          </w:r>
          <w:r w:rsidR="00317CC8" w:rsidRPr="00317CC8">
            <w:fldChar w:fldCharType="end"/>
          </w:r>
        </w:sdtContent>
      </w:sdt>
      <w:r w:rsidR="00317CC8" w:rsidRPr="00317CC8">
        <w:t>)</w:t>
      </w:r>
      <w:r w:rsidR="00E53464" w:rsidRPr="00317CC8">
        <w:t xml:space="preserve">. </w:t>
      </w:r>
    </w:p>
    <w:p w:rsidR="00D667A9" w:rsidRPr="00415C80" w:rsidRDefault="00D667A9" w:rsidP="001531EB">
      <w:r w:rsidRPr="00415C80">
        <w:t>The lecture was structured so that information was delivered to the students then an activity was introduced to complete based on the content that was just delivered</w:t>
      </w:r>
      <w:r w:rsidR="002D2051" w:rsidRPr="00415C80">
        <w:t xml:space="preserve">, this style incorporates visual </w:t>
      </w:r>
      <w:r w:rsidR="002D2051" w:rsidRPr="00415C80">
        <w:rPr>
          <w:noProof/>
        </w:rPr>
        <w:t>lea</w:t>
      </w:r>
      <w:r w:rsidR="005F0077" w:rsidRPr="00415C80">
        <w:rPr>
          <w:noProof/>
        </w:rPr>
        <w:t>r</w:t>
      </w:r>
      <w:r w:rsidR="002D2051" w:rsidRPr="00415C80">
        <w:rPr>
          <w:noProof/>
        </w:rPr>
        <w:t>ners</w:t>
      </w:r>
      <w:r w:rsidR="002D2051" w:rsidRPr="00415C80">
        <w:t xml:space="preserve">, auditory learns and Kinaesthetic learners, </w:t>
      </w:r>
      <w:r w:rsidR="002D2051" w:rsidRPr="00415C80">
        <w:rPr>
          <w:noProof/>
        </w:rPr>
        <w:t>a</w:t>
      </w:r>
      <w:r w:rsidR="002D2051" w:rsidRPr="00415C80">
        <w:t xml:space="preserve"> student can have a </w:t>
      </w:r>
      <w:r w:rsidR="002D2051" w:rsidRPr="00415C80">
        <w:rPr>
          <w:noProof/>
        </w:rPr>
        <w:t>mix</w:t>
      </w:r>
      <w:r w:rsidR="005F0077" w:rsidRPr="00415C80">
        <w:rPr>
          <w:noProof/>
        </w:rPr>
        <w:t>ture</w:t>
      </w:r>
      <w:r w:rsidR="002D2051" w:rsidRPr="00415C80">
        <w:t xml:space="preserve"> of these styles the lecture must address the variety and attempt to use all of them to aid in the learning of all the student and not just </w:t>
      </w:r>
      <w:r w:rsidR="00415C80" w:rsidRPr="00415C80">
        <w:t xml:space="preserve">the </w:t>
      </w:r>
      <w:r w:rsidR="002D2051" w:rsidRPr="00415C80">
        <w:t>student</w:t>
      </w:r>
      <w:r w:rsidR="00415C80" w:rsidRPr="00415C80">
        <w:t>s</w:t>
      </w:r>
      <w:r w:rsidR="002D2051" w:rsidRPr="00415C80">
        <w:t xml:space="preserve"> that learn</w:t>
      </w:r>
      <w:r w:rsidR="00415C80" w:rsidRPr="00415C80">
        <w:t xml:space="preserve"> with</w:t>
      </w:r>
      <w:r w:rsidR="002D2051" w:rsidRPr="00415C80">
        <w:t xml:space="preserve"> one style</w:t>
      </w:r>
      <w:sdt>
        <w:sdtPr>
          <w:id w:val="1209913574"/>
          <w:citation/>
        </w:sdtPr>
        <w:sdtContent>
          <w:r w:rsidR="002D2051" w:rsidRPr="00415C80">
            <w:fldChar w:fldCharType="begin"/>
          </w:r>
          <w:r w:rsidR="002D2051" w:rsidRPr="00415C80">
            <w:instrText xml:space="preserve"> CITATION Kel112 \l 2057 </w:instrText>
          </w:r>
          <w:r w:rsidR="002D2051" w:rsidRPr="00415C80">
            <w:fldChar w:fldCharType="separate"/>
          </w:r>
          <w:r w:rsidR="000B4694">
            <w:rPr>
              <w:noProof/>
            </w:rPr>
            <w:t xml:space="preserve"> </w:t>
          </w:r>
          <w:r w:rsidR="000B4694" w:rsidRPr="000B4694">
            <w:rPr>
              <w:noProof/>
            </w:rPr>
            <w:t>[8]</w:t>
          </w:r>
          <w:r w:rsidR="002D2051" w:rsidRPr="00415C80">
            <w:fldChar w:fldCharType="end"/>
          </w:r>
        </w:sdtContent>
      </w:sdt>
      <w:r w:rsidR="00317CC8" w:rsidRPr="00415C80">
        <w:t xml:space="preserve"> (K2, K3</w:t>
      </w:r>
      <w:r w:rsidR="00415C80" w:rsidRPr="00415C80">
        <w:t xml:space="preserve">, K4, A4, A5, V1, V3 </w:t>
      </w:r>
      <w:sdt>
        <w:sdtPr>
          <w:id w:val="-819114774"/>
          <w:citation/>
        </w:sdtPr>
        <w:sdtContent>
          <w:r w:rsidR="00415C80" w:rsidRPr="00415C80">
            <w:fldChar w:fldCharType="begin"/>
          </w:r>
          <w:r w:rsidR="00415C80" w:rsidRPr="00415C80">
            <w:instrText xml:space="preserve"> CITATION ukpsf \l 2057 </w:instrText>
          </w:r>
          <w:r w:rsidR="00415C80" w:rsidRPr="00415C80">
            <w:fldChar w:fldCharType="separate"/>
          </w:r>
          <w:r w:rsidR="000B4694" w:rsidRPr="000B4694">
            <w:rPr>
              <w:noProof/>
            </w:rPr>
            <w:t>[2]</w:t>
          </w:r>
          <w:r w:rsidR="00415C80" w:rsidRPr="00415C80">
            <w:fldChar w:fldCharType="end"/>
          </w:r>
        </w:sdtContent>
      </w:sdt>
      <w:r w:rsidR="00415C80" w:rsidRPr="00415C80">
        <w:t>)</w:t>
      </w:r>
      <w:r w:rsidRPr="00415C80">
        <w:t xml:space="preserve">. After the activity was </w:t>
      </w:r>
      <w:r w:rsidR="00A36346" w:rsidRPr="00415C80">
        <w:t>completed</w:t>
      </w:r>
      <w:r w:rsidRPr="00415C80">
        <w:t xml:space="preserve"> more content was </w:t>
      </w:r>
      <w:r w:rsidR="00A36346" w:rsidRPr="00415C80">
        <w:t>introduced</w:t>
      </w:r>
      <w:r w:rsidRPr="00415C80">
        <w:t xml:space="preserve"> on PowerPoint slides and another activity was completed again this second activity built on the knowledge and content that was delivered in the first section and the second section. These activities can serve </w:t>
      </w:r>
      <w:r w:rsidR="004D0A05" w:rsidRPr="00415C80">
        <w:t>three</w:t>
      </w:r>
      <w:r w:rsidRPr="00415C80">
        <w:t xml:space="preserve"> </w:t>
      </w:r>
      <w:r w:rsidR="004D0A05" w:rsidRPr="00415C80">
        <w:t>purposes</w:t>
      </w:r>
      <w:r w:rsidRPr="00415C80">
        <w:t xml:space="preserve">, </w:t>
      </w:r>
      <w:r w:rsidR="004D0A05" w:rsidRPr="00415C80">
        <w:t>the first purpose it allows for the changing of the</w:t>
      </w:r>
      <w:r w:rsidRPr="00415C80">
        <w:t xml:space="preserve"> </w:t>
      </w:r>
      <w:r w:rsidR="004D0A05" w:rsidRPr="00415C80">
        <w:t>learning style from visual and auditory and into Kinaesthetic which is the act of learning by doing</w:t>
      </w:r>
      <w:sdt>
        <w:sdtPr>
          <w:id w:val="1422980618"/>
          <w:citation/>
        </w:sdtPr>
        <w:sdtContent>
          <w:r w:rsidR="003C5644" w:rsidRPr="00415C80">
            <w:fldChar w:fldCharType="begin"/>
          </w:r>
          <w:r w:rsidR="003C5644" w:rsidRPr="00415C80">
            <w:instrText xml:space="preserve"> CITATION ssneed \l 2057 </w:instrText>
          </w:r>
          <w:r w:rsidR="003C5644" w:rsidRPr="00415C80">
            <w:fldChar w:fldCharType="separate"/>
          </w:r>
          <w:r w:rsidR="000B4694">
            <w:rPr>
              <w:noProof/>
            </w:rPr>
            <w:t xml:space="preserve"> </w:t>
          </w:r>
          <w:r w:rsidR="000B4694" w:rsidRPr="000B4694">
            <w:rPr>
              <w:noProof/>
            </w:rPr>
            <w:t>[9]</w:t>
          </w:r>
          <w:r w:rsidR="003C5644" w:rsidRPr="00415C80">
            <w:fldChar w:fldCharType="end"/>
          </w:r>
        </w:sdtContent>
      </w:sdt>
      <w:r w:rsidR="004D0A05" w:rsidRPr="00415C80">
        <w:t xml:space="preserve">. The second is that </w:t>
      </w:r>
      <w:r w:rsidR="004D0A05" w:rsidRPr="00415C80">
        <w:rPr>
          <w:noProof/>
        </w:rPr>
        <w:t>i</w:t>
      </w:r>
      <w:r w:rsidR="001E235E" w:rsidRPr="00415C80">
        <w:rPr>
          <w:noProof/>
        </w:rPr>
        <w:t>t</w:t>
      </w:r>
      <w:r w:rsidR="004D0A05" w:rsidRPr="00415C80">
        <w:rPr>
          <w:noProof/>
        </w:rPr>
        <w:t xml:space="preserve"> allows</w:t>
      </w:r>
      <w:r w:rsidR="004D0A05" w:rsidRPr="00415C80">
        <w:t xml:space="preserve"> the lecture to see if the student </w:t>
      </w:r>
      <w:r w:rsidR="004D0A05" w:rsidRPr="00415C80">
        <w:rPr>
          <w:noProof/>
        </w:rPr>
        <w:t>ha</w:t>
      </w:r>
      <w:r w:rsidR="001E235E" w:rsidRPr="00415C80">
        <w:rPr>
          <w:noProof/>
        </w:rPr>
        <w:t>s</w:t>
      </w:r>
      <w:r w:rsidR="004D0A05" w:rsidRPr="00415C80">
        <w:t xml:space="preserve"> understood the content that was just delivered and if not then assisting them in the activity can ensure they are prepared to continue onto the next section</w:t>
      </w:r>
      <w:r w:rsidR="00415C80" w:rsidRPr="00415C80">
        <w:t>(K5, K6</w:t>
      </w:r>
      <w:r w:rsidR="00415C80">
        <w:t>, A3</w:t>
      </w:r>
      <w:r w:rsidR="00415C80" w:rsidRPr="00415C80">
        <w:t xml:space="preserve"> </w:t>
      </w:r>
      <w:sdt>
        <w:sdtPr>
          <w:id w:val="-1244323796"/>
          <w:citation/>
        </w:sdtPr>
        <w:sdtContent>
          <w:r w:rsidR="00415C80" w:rsidRPr="00415C80">
            <w:fldChar w:fldCharType="begin"/>
          </w:r>
          <w:r w:rsidR="00415C80" w:rsidRPr="00415C80">
            <w:instrText xml:space="preserve"> CITATION ukpsf \l 2057 </w:instrText>
          </w:r>
          <w:r w:rsidR="00415C80" w:rsidRPr="00415C80">
            <w:fldChar w:fldCharType="separate"/>
          </w:r>
          <w:r w:rsidR="000B4694" w:rsidRPr="000B4694">
            <w:rPr>
              <w:noProof/>
            </w:rPr>
            <w:t>[2]</w:t>
          </w:r>
          <w:r w:rsidR="00415C80" w:rsidRPr="00415C80">
            <w:fldChar w:fldCharType="end"/>
          </w:r>
        </w:sdtContent>
      </w:sdt>
      <w:r w:rsidR="00415C80" w:rsidRPr="00415C80">
        <w:t>)</w:t>
      </w:r>
      <w:r w:rsidR="004978DB" w:rsidRPr="00415C80">
        <w:t>.</w:t>
      </w:r>
      <w:r w:rsidR="00B357D8" w:rsidRPr="00415C80">
        <w:t xml:space="preserve"> </w:t>
      </w:r>
      <w:r w:rsidR="004978DB" w:rsidRPr="00415C80">
        <w:t>T</w:t>
      </w:r>
      <w:r w:rsidR="00B357D8" w:rsidRPr="00415C80">
        <w:t xml:space="preserve">he student may </w:t>
      </w:r>
      <w:r w:rsidR="004978DB" w:rsidRPr="00415C80">
        <w:t xml:space="preserve">have the capability of completing the task but does not wish </w:t>
      </w:r>
      <w:r w:rsidR="004978DB" w:rsidRPr="00415C80">
        <w:rPr>
          <w:noProof/>
        </w:rPr>
        <w:t>too or</w:t>
      </w:r>
      <w:r w:rsidR="004978DB" w:rsidRPr="00415C80">
        <w:t xml:space="preserve"> has</w:t>
      </w:r>
      <w:r w:rsidR="001E235E" w:rsidRPr="00415C80">
        <w:t xml:space="preserve"> a</w:t>
      </w:r>
      <w:r w:rsidR="004978DB" w:rsidRPr="00415C80">
        <w:t xml:space="preserve"> </w:t>
      </w:r>
      <w:r w:rsidR="004978DB" w:rsidRPr="00415C80">
        <w:rPr>
          <w:noProof/>
        </w:rPr>
        <w:t>lack</w:t>
      </w:r>
      <w:r w:rsidR="001E235E" w:rsidRPr="00415C80">
        <w:rPr>
          <w:noProof/>
        </w:rPr>
        <w:t xml:space="preserve"> of</w:t>
      </w:r>
      <w:r w:rsidR="004978DB" w:rsidRPr="00415C80">
        <w:t xml:space="preserve"> interest in the </w:t>
      </w:r>
      <w:r w:rsidR="004978DB" w:rsidRPr="00415C80">
        <w:rPr>
          <w:noProof/>
        </w:rPr>
        <w:t>topic</w:t>
      </w:r>
      <w:r w:rsidR="004978DB" w:rsidRPr="00415C80">
        <w:t xml:space="preserve"> when this </w:t>
      </w:r>
      <w:r w:rsidR="004978DB" w:rsidRPr="00415C80">
        <w:rPr>
          <w:noProof/>
        </w:rPr>
        <w:t>occur</w:t>
      </w:r>
      <w:r w:rsidR="001E235E" w:rsidRPr="00415C80">
        <w:rPr>
          <w:noProof/>
        </w:rPr>
        <w:t>s</w:t>
      </w:r>
      <w:r w:rsidR="004978DB" w:rsidRPr="00415C80">
        <w:t xml:space="preserve"> we attempt to convey the usefulness of the subject for future use and the benefits of it</w:t>
      </w:r>
      <w:sdt>
        <w:sdtPr>
          <w:id w:val="2146303878"/>
          <w:citation/>
        </w:sdtPr>
        <w:sdtContent>
          <w:r w:rsidR="004978DB" w:rsidRPr="00415C80">
            <w:fldChar w:fldCharType="begin"/>
          </w:r>
          <w:r w:rsidR="004978DB" w:rsidRPr="00415C80">
            <w:instrText xml:space="preserve"> CITATION Ron88 \l 2057 </w:instrText>
          </w:r>
          <w:r w:rsidR="004978DB" w:rsidRPr="00415C80">
            <w:fldChar w:fldCharType="separate"/>
          </w:r>
          <w:r w:rsidR="000B4694">
            <w:rPr>
              <w:noProof/>
            </w:rPr>
            <w:t xml:space="preserve"> </w:t>
          </w:r>
          <w:r w:rsidR="000B4694" w:rsidRPr="000B4694">
            <w:rPr>
              <w:noProof/>
            </w:rPr>
            <w:t>[10]</w:t>
          </w:r>
          <w:r w:rsidR="004978DB" w:rsidRPr="00415C80">
            <w:fldChar w:fldCharType="end"/>
          </w:r>
        </w:sdtContent>
      </w:sdt>
      <w:r w:rsidR="004D0A05" w:rsidRPr="00415C80">
        <w:t xml:space="preserve">. The third is simply for </w:t>
      </w:r>
      <w:r w:rsidRPr="00415C80">
        <w:t>a change of pace</w:t>
      </w:r>
      <w:r w:rsidR="004D0A05" w:rsidRPr="00415C80">
        <w:t xml:space="preserve">. </w:t>
      </w:r>
    </w:p>
    <w:p w:rsidR="004D0A05" w:rsidRPr="000902A6" w:rsidRDefault="004D0A05" w:rsidP="001531EB">
      <w:r w:rsidRPr="000902A6">
        <w:t>The material content ranged from text</w:t>
      </w:r>
      <w:r w:rsidR="00415C80" w:rsidRPr="000902A6">
        <w:t xml:space="preserve"> with bullet points and sentences</w:t>
      </w:r>
      <w:r w:rsidRPr="000902A6">
        <w:t xml:space="preserve"> to images and diagrams. With this </w:t>
      </w:r>
      <w:proofErr w:type="gramStart"/>
      <w:r w:rsidRPr="000902A6">
        <w:t xml:space="preserve">particular </w:t>
      </w:r>
      <w:r w:rsidRPr="000902A6">
        <w:rPr>
          <w:noProof/>
        </w:rPr>
        <w:t>subject</w:t>
      </w:r>
      <w:proofErr w:type="gramEnd"/>
      <w:r w:rsidR="001E235E" w:rsidRPr="000902A6">
        <w:rPr>
          <w:noProof/>
        </w:rPr>
        <w:t>,</w:t>
      </w:r>
      <w:r w:rsidRPr="000902A6">
        <w:t xml:space="preserve"> the use of images and diagrams helped by visually showing them the planning of a project </w:t>
      </w:r>
      <w:r w:rsidR="00741D75" w:rsidRPr="000902A6">
        <w:t xml:space="preserve">and the </w:t>
      </w:r>
      <w:r w:rsidR="00B800F5" w:rsidRPr="000902A6">
        <w:t>phases</w:t>
      </w:r>
      <w:r w:rsidR="00741D75" w:rsidRPr="000902A6">
        <w:t xml:space="preserve"> of the development</w:t>
      </w:r>
      <w:r w:rsidR="000902A6" w:rsidRPr="000902A6">
        <w:t xml:space="preserve"> (K3 </w:t>
      </w:r>
      <w:sdt>
        <w:sdtPr>
          <w:id w:val="1827017135"/>
          <w:citation/>
        </w:sdtPr>
        <w:sdtContent>
          <w:r w:rsidR="000902A6" w:rsidRPr="000902A6">
            <w:fldChar w:fldCharType="begin"/>
          </w:r>
          <w:r w:rsidR="000902A6" w:rsidRPr="000902A6">
            <w:instrText xml:space="preserve"> CITATION ukpsf \l 2057 </w:instrText>
          </w:r>
          <w:r w:rsidR="000902A6" w:rsidRPr="000902A6">
            <w:fldChar w:fldCharType="separate"/>
          </w:r>
          <w:r w:rsidR="000B4694" w:rsidRPr="000B4694">
            <w:rPr>
              <w:noProof/>
            </w:rPr>
            <w:t>[2]</w:t>
          </w:r>
          <w:r w:rsidR="000902A6" w:rsidRPr="000902A6">
            <w:fldChar w:fldCharType="end"/>
          </w:r>
        </w:sdtContent>
      </w:sdt>
      <w:r w:rsidR="000902A6" w:rsidRPr="000902A6">
        <w:t>)</w:t>
      </w:r>
      <w:r w:rsidR="00741D75" w:rsidRPr="000902A6">
        <w:t xml:space="preserve">. The Network students were fully engaged and interacting with the content, the variety of questions asked was wide </w:t>
      </w:r>
      <w:r w:rsidR="00B800F5" w:rsidRPr="000902A6">
        <w:t>and relevant</w:t>
      </w:r>
      <w:r w:rsidR="00562E8C" w:rsidRPr="000902A6">
        <w:t>, t</w:t>
      </w:r>
      <w:r w:rsidR="00B800F5" w:rsidRPr="000902A6">
        <w:t xml:space="preserve">here were a </w:t>
      </w:r>
      <w:r w:rsidR="00562E8C" w:rsidRPr="000902A6">
        <w:t>couple</w:t>
      </w:r>
      <w:r w:rsidR="00B800F5" w:rsidRPr="000902A6">
        <w:t xml:space="preserve"> </w:t>
      </w:r>
      <w:r w:rsidR="00B800F5" w:rsidRPr="000902A6">
        <w:rPr>
          <w:noProof/>
        </w:rPr>
        <w:t>humo</w:t>
      </w:r>
      <w:r w:rsidR="001E235E" w:rsidRPr="000902A6">
        <w:rPr>
          <w:noProof/>
        </w:rPr>
        <w:t>rous</w:t>
      </w:r>
      <w:r w:rsidR="00B800F5" w:rsidRPr="000902A6">
        <w:t xml:space="preserve"> questions that made the class laugh</w:t>
      </w:r>
      <w:r w:rsidR="00562E8C" w:rsidRPr="000902A6">
        <w:t xml:space="preserve"> this reinforced the interaction between the lecturer and </w:t>
      </w:r>
      <w:r w:rsidR="00562E8C" w:rsidRPr="000902A6">
        <w:lastRenderedPageBreak/>
        <w:t>students</w:t>
      </w:r>
      <w:r w:rsidR="00D13AD6">
        <w:t xml:space="preserve"> (A2, K6 </w:t>
      </w:r>
      <w:sdt>
        <w:sdtPr>
          <w:id w:val="-910150833"/>
          <w:citation/>
        </w:sdtPr>
        <w:sdtContent>
          <w:r w:rsidR="00D13AD6">
            <w:fldChar w:fldCharType="begin"/>
          </w:r>
          <w:r w:rsidR="00D13AD6">
            <w:instrText xml:space="preserve"> CITATION ukpsf \l 2057 </w:instrText>
          </w:r>
          <w:r w:rsidR="00D13AD6">
            <w:fldChar w:fldCharType="separate"/>
          </w:r>
          <w:r w:rsidR="000B4694" w:rsidRPr="000B4694">
            <w:rPr>
              <w:noProof/>
            </w:rPr>
            <w:t>[2]</w:t>
          </w:r>
          <w:r w:rsidR="00D13AD6">
            <w:fldChar w:fldCharType="end"/>
          </w:r>
        </w:sdtContent>
      </w:sdt>
      <w:r w:rsidR="00D13AD6">
        <w:t>)</w:t>
      </w:r>
      <w:r w:rsidR="000902A6" w:rsidRPr="000902A6">
        <w:t xml:space="preserve">. </w:t>
      </w:r>
      <w:r w:rsidR="00A36346" w:rsidRPr="000902A6">
        <w:t>The lecturer had the habit of walking a</w:t>
      </w:r>
      <w:r w:rsidR="001C5AA0" w:rsidRPr="000902A6">
        <w:t>n</w:t>
      </w:r>
      <w:r w:rsidR="00A36346" w:rsidRPr="000902A6">
        <w:t xml:space="preserve"> area when talking this seemed to be to allow her to make eye contact with all the students </w:t>
      </w:r>
      <w:r w:rsidR="001C5AA0" w:rsidRPr="000902A6">
        <w:t>at</w:t>
      </w:r>
      <w:r w:rsidR="00A36346" w:rsidRPr="000902A6">
        <w:t xml:space="preserve"> various point </w:t>
      </w:r>
      <w:r w:rsidR="001C5AA0" w:rsidRPr="000902A6">
        <w:t>throughout</w:t>
      </w:r>
      <w:r w:rsidR="00A36346" w:rsidRPr="000902A6">
        <w:t xml:space="preserve"> the lecture. </w:t>
      </w:r>
      <w:r w:rsidR="001C5AA0" w:rsidRPr="000902A6">
        <w:t xml:space="preserve">When questions were asked by the students the lecture did not simply dismiss them or carry on she would pause if they asked during a PowerPoint slide and if </w:t>
      </w:r>
      <w:r w:rsidR="001C5AA0" w:rsidRPr="00A578E1">
        <w:rPr>
          <w:noProof/>
        </w:rPr>
        <w:t>possible</w:t>
      </w:r>
      <w:r w:rsidR="001C5AA0" w:rsidRPr="000902A6">
        <w:t xml:space="preserve"> answer or ask the student to wait a minute</w:t>
      </w:r>
      <w:r w:rsidR="000902A6" w:rsidRPr="000902A6">
        <w:t xml:space="preserve"> (V1</w:t>
      </w:r>
      <w:r w:rsidR="000902A6" w:rsidRPr="00A578E1">
        <w:rPr>
          <w:noProof/>
        </w:rPr>
        <w:t>,</w:t>
      </w:r>
      <w:r w:rsidR="00A578E1">
        <w:rPr>
          <w:noProof/>
        </w:rPr>
        <w:t xml:space="preserve"> </w:t>
      </w:r>
      <w:r w:rsidR="000902A6" w:rsidRPr="00A578E1">
        <w:rPr>
          <w:noProof/>
        </w:rPr>
        <w:t>V2</w:t>
      </w:r>
      <w:r w:rsidR="000902A6" w:rsidRPr="000902A6">
        <w:t xml:space="preserve"> </w:t>
      </w:r>
      <w:sdt>
        <w:sdtPr>
          <w:id w:val="924685252"/>
          <w:citation/>
        </w:sdtPr>
        <w:sdtContent>
          <w:r w:rsidR="000902A6" w:rsidRPr="000902A6">
            <w:fldChar w:fldCharType="begin"/>
          </w:r>
          <w:r w:rsidR="000902A6" w:rsidRPr="000902A6">
            <w:instrText xml:space="preserve"> CITATION ukpsf \l 2057 </w:instrText>
          </w:r>
          <w:r w:rsidR="000902A6" w:rsidRPr="000902A6">
            <w:fldChar w:fldCharType="separate"/>
          </w:r>
          <w:r w:rsidR="000B4694" w:rsidRPr="000B4694">
            <w:rPr>
              <w:noProof/>
            </w:rPr>
            <w:t>[2]</w:t>
          </w:r>
          <w:r w:rsidR="000902A6" w:rsidRPr="000902A6">
            <w:fldChar w:fldCharType="end"/>
          </w:r>
        </w:sdtContent>
      </w:sdt>
      <w:r w:rsidR="000902A6" w:rsidRPr="000902A6">
        <w:t xml:space="preserve">). </w:t>
      </w:r>
      <w:r w:rsidR="001C5AA0" w:rsidRPr="000902A6">
        <w:t xml:space="preserve">The way in which the lecturer answered clearly showed her knowledge in the subject area. The lecturer could spontaneously fit the content into a form that suited that students stream. When the author questioned the lecturer after the lecture about this she replied that was all from experience </w:t>
      </w:r>
      <w:r w:rsidR="001C5AA0" w:rsidRPr="000902A6">
        <w:rPr>
          <w:noProof/>
        </w:rPr>
        <w:t>of</w:t>
      </w:r>
      <w:r w:rsidR="001C5AA0" w:rsidRPr="000902A6">
        <w:t xml:space="preserve"> either the</w:t>
      </w:r>
      <w:r w:rsidR="001E235E" w:rsidRPr="000902A6">
        <w:t xml:space="preserve"> computing</w:t>
      </w:r>
      <w:r w:rsidR="001C5AA0" w:rsidRPr="000902A6">
        <w:t xml:space="preserve"> industry or from education as a lecturer</w:t>
      </w:r>
      <w:r w:rsidR="001E235E" w:rsidRPr="000902A6">
        <w:t xml:space="preserve"> and student</w:t>
      </w:r>
      <w:sdt>
        <w:sdtPr>
          <w:id w:val="-765686577"/>
          <w:citation/>
        </w:sdtPr>
        <w:sdtContent>
          <w:r w:rsidR="007F326B" w:rsidRPr="000902A6">
            <w:fldChar w:fldCharType="begin"/>
          </w:r>
          <w:r w:rsidR="007F326B" w:rsidRPr="000902A6">
            <w:instrText xml:space="preserve"> CITATION Kel112 \l 2057 </w:instrText>
          </w:r>
          <w:r w:rsidR="007F326B" w:rsidRPr="000902A6">
            <w:fldChar w:fldCharType="separate"/>
          </w:r>
          <w:r w:rsidR="000B4694">
            <w:rPr>
              <w:noProof/>
            </w:rPr>
            <w:t xml:space="preserve"> </w:t>
          </w:r>
          <w:r w:rsidR="000B4694" w:rsidRPr="000B4694">
            <w:rPr>
              <w:noProof/>
            </w:rPr>
            <w:t>[8]</w:t>
          </w:r>
          <w:r w:rsidR="007F326B" w:rsidRPr="000902A6">
            <w:fldChar w:fldCharType="end"/>
          </w:r>
        </w:sdtContent>
      </w:sdt>
      <w:r w:rsidR="001C5AA0" w:rsidRPr="000902A6">
        <w:t xml:space="preserve">. </w:t>
      </w:r>
    </w:p>
    <w:p w:rsidR="00562E8C" w:rsidRPr="00D13AD6" w:rsidRDefault="00A36346" w:rsidP="001531EB">
      <w:r w:rsidRPr="00D13AD6">
        <w:t xml:space="preserve">The lecturer pace was constant until near the end of the lecture, the lecturer would pause between PowerPoint slides only for a few seconds but that was enough time that if a student wanted to ask a question it was possible without interrupting the lecturer when they were talking. Towards the end of the </w:t>
      </w:r>
      <w:r w:rsidRPr="00D13AD6">
        <w:rPr>
          <w:noProof/>
        </w:rPr>
        <w:t>lecture</w:t>
      </w:r>
      <w:r w:rsidR="001E235E" w:rsidRPr="00D13AD6">
        <w:rPr>
          <w:noProof/>
        </w:rPr>
        <w:t>,</w:t>
      </w:r>
      <w:r w:rsidRPr="00D13AD6">
        <w:t xml:space="preserve"> the pace did increase slightly due to the time constraints of the lecture and the need to complete the delivery of the material before the end of the lecture. The reason for this pace was due to the sheer number of questions asked by the </w:t>
      </w:r>
      <w:r w:rsidRPr="00D13AD6">
        <w:rPr>
          <w:noProof/>
        </w:rPr>
        <w:t>students</w:t>
      </w:r>
      <w:r w:rsidRPr="00D13AD6">
        <w:t xml:space="preserve"> until this year this lecture was done in a two-hour slot with a tutorial at the end but due to timetabling constraints this year the lecture was slimmed down to a one-hour slot. The lecturer removed the tutorial from the lecture but told students to complete it on their own time. The lecture </w:t>
      </w:r>
      <w:r w:rsidR="000902A6" w:rsidRPr="00D13AD6">
        <w:t>remarked</w:t>
      </w:r>
      <w:r w:rsidRPr="00D13AD6">
        <w:t xml:space="preserve"> at the end it would be difficult to remove any content from the lecture without it drastically missing key points and it was limited to only one lecture session due to the course design.</w:t>
      </w:r>
    </w:p>
    <w:p w:rsidR="00A36346" w:rsidRPr="005959BA" w:rsidRDefault="00A36346" w:rsidP="00B55F5B">
      <w:pPr>
        <w:pStyle w:val="NoSpacing"/>
      </w:pPr>
    </w:p>
    <w:p w:rsidR="009D421D" w:rsidRDefault="009D421D" w:rsidP="00A36346">
      <w:pPr>
        <w:pStyle w:val="Heading3"/>
      </w:pPr>
      <w:bookmarkStart w:id="20" w:name="_Toc512861123"/>
      <w:r>
        <w:t>Reflection</w:t>
      </w:r>
      <w:bookmarkEnd w:id="20"/>
      <w:r>
        <w:t xml:space="preserve"> </w:t>
      </w:r>
    </w:p>
    <w:p w:rsidR="00973A12" w:rsidRPr="00D13AD6" w:rsidRDefault="00973A12" w:rsidP="001531EB">
      <w:r w:rsidRPr="00D13AD6">
        <w:t>The arrival of the late student</w:t>
      </w:r>
      <w:r w:rsidR="008C35DF" w:rsidRPr="00D13AD6">
        <w:t>s</w:t>
      </w:r>
      <w:r w:rsidRPr="00D13AD6">
        <w:t xml:space="preserve"> could have had several outcomes, the first they could have been d</w:t>
      </w:r>
      <w:r w:rsidR="008C35DF" w:rsidRPr="00D13AD6">
        <w:t>enied</w:t>
      </w:r>
      <w:r w:rsidRPr="00D13AD6">
        <w:t xml:space="preserve"> access to the lecture room</w:t>
      </w:r>
      <w:r w:rsidR="00580339" w:rsidRPr="00D13AD6">
        <w:t xml:space="preserve"> f</w:t>
      </w:r>
      <w:r w:rsidR="00120F0B" w:rsidRPr="00D13AD6">
        <w:t>o</w:t>
      </w:r>
      <w:r w:rsidR="00580339" w:rsidRPr="00D13AD6">
        <w:t>r</w:t>
      </w:r>
      <w:r w:rsidR="00120F0B" w:rsidRPr="00D13AD6">
        <w:t xml:space="preserve"> as their lateness could disturb the class</w:t>
      </w:r>
      <w:r w:rsidRPr="00D13AD6">
        <w:t>,</w:t>
      </w:r>
      <w:r w:rsidR="008C35DF" w:rsidRPr="00D13AD6">
        <w:t xml:space="preserve"> the lecturer could have said something to them during or at end of the lecture, they could have caused more </w:t>
      </w:r>
      <w:r w:rsidR="00A36346" w:rsidRPr="00D13AD6">
        <w:t xml:space="preserve">of a </w:t>
      </w:r>
      <w:r w:rsidR="008C35DF" w:rsidRPr="00D13AD6">
        <w:t xml:space="preserve">disturbance to the class if a lack of seating was an issue. None of these outcomes </w:t>
      </w:r>
      <w:r w:rsidR="00037489">
        <w:t>occurred</w:t>
      </w:r>
      <w:r w:rsidR="008C35DF" w:rsidRPr="00D13AD6">
        <w:t xml:space="preserve"> due to the lecturer having a calm and collected and almost resigned attitude to the lateness</w:t>
      </w:r>
      <w:r w:rsidR="00823736" w:rsidRPr="00D13AD6">
        <w:t xml:space="preserve">, the students are adults and therefore they are responsible for the own </w:t>
      </w:r>
      <w:r w:rsidR="00823736" w:rsidRPr="00D13AD6">
        <w:rPr>
          <w:noProof/>
        </w:rPr>
        <w:t>timekeeping</w:t>
      </w:r>
      <w:r w:rsidR="008C35DF" w:rsidRPr="00D13AD6">
        <w:t>. The Business Information Technology course is the least computing course available from SOAC and the students that seem to be drawn to th</w:t>
      </w:r>
      <w:r w:rsidR="00A36346" w:rsidRPr="00D13AD6">
        <w:t>at</w:t>
      </w:r>
      <w:r w:rsidR="008C35DF" w:rsidRPr="00D13AD6">
        <w:t xml:space="preserve"> course from personal observation do not seem interested in </w:t>
      </w:r>
      <w:r w:rsidR="00823736" w:rsidRPr="00D13AD6">
        <w:t>computing subject</w:t>
      </w:r>
      <w:r w:rsidR="008C35DF" w:rsidRPr="00D13AD6">
        <w:t xml:space="preserve"> and </w:t>
      </w:r>
      <w:r w:rsidR="008C35DF" w:rsidRPr="00D13AD6">
        <w:rPr>
          <w:noProof/>
        </w:rPr>
        <w:t>therefor</w:t>
      </w:r>
      <w:r w:rsidR="001E235E" w:rsidRPr="00D13AD6">
        <w:rPr>
          <w:noProof/>
        </w:rPr>
        <w:t>e</w:t>
      </w:r>
      <w:r w:rsidR="008C35DF" w:rsidRPr="00D13AD6">
        <w:t xml:space="preserve"> </w:t>
      </w:r>
      <w:r w:rsidR="00823736" w:rsidRPr="00D13AD6">
        <w:t>do not put much effort in attending class or engaging in class either.</w:t>
      </w:r>
    </w:p>
    <w:p w:rsidR="00562E8C" w:rsidRPr="00D13AD6" w:rsidRDefault="00562E8C" w:rsidP="001531EB">
      <w:r w:rsidRPr="00D13AD6">
        <w:t xml:space="preserve">A suggestion for </w:t>
      </w:r>
      <w:r w:rsidR="00F40487" w:rsidRPr="00D13AD6">
        <w:t>improvement</w:t>
      </w:r>
      <w:r w:rsidRPr="00D13AD6">
        <w:t xml:space="preserve"> was to </w:t>
      </w:r>
      <w:r w:rsidR="00F40487" w:rsidRPr="00D13AD6">
        <w:t>include</w:t>
      </w:r>
      <w:r w:rsidRPr="00D13AD6">
        <w:t xml:space="preserve"> a brief overview at the start of the lecture</w:t>
      </w:r>
      <w:r w:rsidR="00A36346" w:rsidRPr="00D13AD6">
        <w:t>. This idea was</w:t>
      </w:r>
      <w:r w:rsidRPr="00D13AD6">
        <w:t xml:space="preserve"> based on the questions asked by students </w:t>
      </w:r>
      <w:r w:rsidR="00A36346" w:rsidRPr="00D13AD6">
        <w:t xml:space="preserve">as some of the </w:t>
      </w:r>
      <w:r w:rsidRPr="00D13AD6">
        <w:rPr>
          <w:noProof/>
        </w:rPr>
        <w:t>answer</w:t>
      </w:r>
      <w:r w:rsidR="001E235E" w:rsidRPr="00D13AD6">
        <w:rPr>
          <w:noProof/>
        </w:rPr>
        <w:t>s</w:t>
      </w:r>
      <w:r w:rsidRPr="00D13AD6">
        <w:t xml:space="preserve"> </w:t>
      </w:r>
      <w:r w:rsidR="00F40487" w:rsidRPr="00D13AD6">
        <w:t>w</w:t>
      </w:r>
      <w:r w:rsidR="00A36346" w:rsidRPr="00D13AD6">
        <w:t>ere</w:t>
      </w:r>
      <w:r w:rsidR="00F40487" w:rsidRPr="00D13AD6">
        <w:t xml:space="preserve"> on </w:t>
      </w:r>
      <w:r w:rsidRPr="00D13AD6">
        <w:t>the next</w:t>
      </w:r>
      <w:r w:rsidR="00F40487" w:rsidRPr="00D13AD6">
        <w:t xml:space="preserve"> few</w:t>
      </w:r>
      <w:r w:rsidRPr="00D13AD6">
        <w:t xml:space="preserve"> </w:t>
      </w:r>
      <w:r w:rsidR="00F40487" w:rsidRPr="00D13AD6">
        <w:t>slides</w:t>
      </w:r>
      <w:r w:rsidR="00A36346" w:rsidRPr="00D13AD6">
        <w:t>. T</w:t>
      </w:r>
      <w:r w:rsidR="00F40487" w:rsidRPr="00D13AD6">
        <w:t>he</w:t>
      </w:r>
      <w:r w:rsidR="00A36346" w:rsidRPr="00D13AD6">
        <w:t xml:space="preserve"> students </w:t>
      </w:r>
      <w:r w:rsidR="00F40487" w:rsidRPr="00D13AD6">
        <w:t>were unaware of the next topic</w:t>
      </w:r>
      <w:r w:rsidRPr="00D13AD6">
        <w:t xml:space="preserve">, they were just simply just thinking one step ahead. A brief overview at the start would allow the students to see the </w:t>
      </w:r>
      <w:r w:rsidR="00F40487" w:rsidRPr="00D13AD6">
        <w:t xml:space="preserve">content headings and perhaps </w:t>
      </w:r>
      <w:r w:rsidR="00A36346" w:rsidRPr="00D13AD6">
        <w:t xml:space="preserve">then avoid </w:t>
      </w:r>
      <w:r w:rsidR="00F40487" w:rsidRPr="00D13AD6">
        <w:t xml:space="preserve">not ask questions before the content is covered. </w:t>
      </w:r>
    </w:p>
    <w:p w:rsidR="00A827FB" w:rsidRDefault="00A827FB" w:rsidP="00B55F5B">
      <w:pPr>
        <w:pStyle w:val="NoSpacing"/>
        <w:rPr>
          <w:rFonts w:eastAsiaTheme="majorEastAsia"/>
        </w:rPr>
      </w:pPr>
    </w:p>
    <w:p w:rsidR="00A827FB" w:rsidRDefault="006F75CB" w:rsidP="00A827FB">
      <w:pPr>
        <w:pStyle w:val="Heading2"/>
        <w:numPr>
          <w:ilvl w:val="1"/>
          <w:numId w:val="12"/>
        </w:numPr>
      </w:pPr>
      <w:bookmarkStart w:id="21" w:name="_Toc512861124"/>
      <w:r>
        <w:t xml:space="preserve">Teaching Observation 2 - Observation of </w:t>
      </w:r>
      <w:r w:rsidR="0042278C">
        <w:t xml:space="preserve">Kimberley Jenkins </w:t>
      </w:r>
      <w:r>
        <w:t>1</w:t>
      </w:r>
      <w:bookmarkEnd w:id="21"/>
    </w:p>
    <w:p w:rsidR="004978DB" w:rsidRPr="004A780D" w:rsidRDefault="00D75B99" w:rsidP="001531EB">
      <w:r w:rsidRPr="004A780D">
        <w:t xml:space="preserve">This observation was done in the capacity of a one to one </w:t>
      </w:r>
      <w:r w:rsidR="00C63088" w:rsidRPr="004A780D">
        <w:t>S</w:t>
      </w:r>
      <w:r w:rsidRPr="004A780D">
        <w:t xml:space="preserve">tudent </w:t>
      </w:r>
      <w:r w:rsidR="00C63088" w:rsidRPr="004A780D">
        <w:t>S</w:t>
      </w:r>
      <w:r w:rsidRPr="004A780D">
        <w:t xml:space="preserve">ervices </w:t>
      </w:r>
      <w:r w:rsidR="00C63088" w:rsidRPr="004A780D">
        <w:t>S</w:t>
      </w:r>
      <w:r w:rsidRPr="004A780D">
        <w:t xml:space="preserve">upport </w:t>
      </w:r>
      <w:r w:rsidR="00C63088" w:rsidRPr="004A780D">
        <w:t>L</w:t>
      </w:r>
      <w:r w:rsidRPr="004A780D">
        <w:t xml:space="preserve">ecture. The student was a </w:t>
      </w:r>
      <w:r w:rsidR="00C63088" w:rsidRPr="004A780D">
        <w:t>first-year</w:t>
      </w:r>
      <w:r w:rsidRPr="004A780D">
        <w:t xml:space="preserve"> student in SOAC on the degree of Business Information Technology</w:t>
      </w:r>
      <w:r w:rsidR="00C63088" w:rsidRPr="004A780D">
        <w:t xml:space="preserve">. The topic for this lecture was Number Systems, this a core topic within the Module of Computer Architecture.  </w:t>
      </w:r>
      <w:r w:rsidR="00074B7C" w:rsidRPr="004A780D">
        <w:t>T</w:t>
      </w:r>
      <w:r w:rsidR="00232722" w:rsidRPr="004A780D">
        <w:t xml:space="preserve">he student background knowledge of the topic was that of </w:t>
      </w:r>
      <w:r w:rsidR="00EC42C4" w:rsidRPr="004A780D">
        <w:t>one</w:t>
      </w:r>
      <w:r w:rsidR="00232722" w:rsidRPr="004A780D">
        <w:t xml:space="preserve"> lecture with the main tutor for </w:t>
      </w:r>
      <w:r w:rsidR="006E5CE5" w:rsidRPr="004A780D">
        <w:t>the</w:t>
      </w:r>
      <w:r w:rsidR="00232722" w:rsidRPr="004A780D">
        <w:t xml:space="preserve"> </w:t>
      </w:r>
      <w:r w:rsidR="006E5CE5" w:rsidRPr="004A780D">
        <w:t>Module</w:t>
      </w:r>
      <w:r w:rsidR="00232722" w:rsidRPr="004A780D">
        <w:t xml:space="preserve"> with other members of </w:t>
      </w:r>
      <w:r w:rsidR="00A578E1" w:rsidRPr="004A780D">
        <w:t xml:space="preserve">the </w:t>
      </w:r>
      <w:r w:rsidR="00232722" w:rsidRPr="004A780D">
        <w:rPr>
          <w:noProof/>
        </w:rPr>
        <w:t>class</w:t>
      </w:r>
      <w:r w:rsidR="00232722" w:rsidRPr="004A780D">
        <w:t xml:space="preserve">. The student found it difficult to comprehend that topic </w:t>
      </w:r>
      <w:r w:rsidR="006E5CE5" w:rsidRPr="004A780D">
        <w:t>as the student is Dyslexia and Dyscalculia</w:t>
      </w:r>
      <w:sdt>
        <w:sdtPr>
          <w:id w:val="1912505730"/>
          <w:citation/>
        </w:sdtPr>
        <w:sdtContent>
          <w:r w:rsidR="006E5CE5" w:rsidRPr="004A780D">
            <w:fldChar w:fldCharType="begin"/>
          </w:r>
          <w:r w:rsidR="006E5CE5" w:rsidRPr="004A780D">
            <w:instrText xml:space="preserve"> CITATION The181 \l 2057 </w:instrText>
          </w:r>
          <w:r w:rsidR="006E5CE5" w:rsidRPr="004A780D">
            <w:fldChar w:fldCharType="separate"/>
          </w:r>
          <w:r w:rsidR="000B4694">
            <w:rPr>
              <w:noProof/>
            </w:rPr>
            <w:t xml:space="preserve"> </w:t>
          </w:r>
          <w:r w:rsidR="000B4694" w:rsidRPr="000B4694">
            <w:rPr>
              <w:noProof/>
            </w:rPr>
            <w:t>[11]</w:t>
          </w:r>
          <w:r w:rsidR="006E5CE5" w:rsidRPr="004A780D">
            <w:fldChar w:fldCharType="end"/>
          </w:r>
        </w:sdtContent>
      </w:sdt>
      <w:sdt>
        <w:sdtPr>
          <w:id w:val="1507869732"/>
          <w:citation/>
        </w:sdtPr>
        <w:sdtContent>
          <w:r w:rsidR="006E5CE5" w:rsidRPr="004A780D">
            <w:fldChar w:fldCharType="begin"/>
          </w:r>
          <w:r w:rsidR="006E5CE5" w:rsidRPr="004A780D">
            <w:instrText xml:space="preserve"> CITATION The18 \l 2057 </w:instrText>
          </w:r>
          <w:r w:rsidR="006E5CE5" w:rsidRPr="004A780D">
            <w:fldChar w:fldCharType="separate"/>
          </w:r>
          <w:r w:rsidR="000B4694">
            <w:rPr>
              <w:noProof/>
            </w:rPr>
            <w:t xml:space="preserve"> </w:t>
          </w:r>
          <w:r w:rsidR="000B4694" w:rsidRPr="000B4694">
            <w:rPr>
              <w:noProof/>
            </w:rPr>
            <w:t>[12]</w:t>
          </w:r>
          <w:r w:rsidR="006E5CE5" w:rsidRPr="004A780D">
            <w:fldChar w:fldCharType="end"/>
          </w:r>
        </w:sdtContent>
      </w:sdt>
      <w:r w:rsidR="00EC42C4" w:rsidRPr="004A780D">
        <w:t xml:space="preserve"> (V1 </w:t>
      </w:r>
      <w:sdt>
        <w:sdtPr>
          <w:id w:val="-1944141098"/>
          <w:citation/>
        </w:sdtPr>
        <w:sdtContent>
          <w:r w:rsidR="00EC42C4" w:rsidRPr="004A780D">
            <w:fldChar w:fldCharType="begin"/>
          </w:r>
          <w:r w:rsidR="00EC42C4" w:rsidRPr="004A780D">
            <w:instrText xml:space="preserve"> CITATION ukpsf \l 2057 </w:instrText>
          </w:r>
          <w:r w:rsidR="00EC42C4" w:rsidRPr="004A780D">
            <w:fldChar w:fldCharType="separate"/>
          </w:r>
          <w:r w:rsidR="000B4694" w:rsidRPr="000B4694">
            <w:rPr>
              <w:noProof/>
            </w:rPr>
            <w:t>[2]</w:t>
          </w:r>
          <w:r w:rsidR="00EC42C4" w:rsidRPr="004A780D">
            <w:fldChar w:fldCharType="end"/>
          </w:r>
        </w:sdtContent>
      </w:sdt>
      <w:r w:rsidR="00EC42C4" w:rsidRPr="004A780D">
        <w:t>)</w:t>
      </w:r>
      <w:r w:rsidR="006E5CE5" w:rsidRPr="004A780D">
        <w:t xml:space="preserve">. </w:t>
      </w:r>
      <w:r w:rsidR="00232722" w:rsidRPr="004A780D">
        <w:t xml:space="preserve"> </w:t>
      </w:r>
      <w:r w:rsidR="00CC3228" w:rsidRPr="004A780D">
        <w:t>Supporting a student on a one to one bases allows you to fine tailor the lecture to suit their learning style, the</w:t>
      </w:r>
      <w:r w:rsidR="004978DB" w:rsidRPr="004A780D">
        <w:t xml:space="preserve"> learning style of a student is the way in which they </w:t>
      </w:r>
      <w:r w:rsidR="004978DB" w:rsidRPr="004A780D">
        <w:lastRenderedPageBreak/>
        <w:t>think, process and understand the information</w:t>
      </w:r>
      <w:sdt>
        <w:sdtPr>
          <w:id w:val="1178919303"/>
          <w:citation/>
        </w:sdtPr>
        <w:sdtContent>
          <w:r w:rsidR="002B343B" w:rsidRPr="004A780D">
            <w:fldChar w:fldCharType="begin"/>
          </w:r>
          <w:r w:rsidR="002B343B" w:rsidRPr="004A780D">
            <w:instrText xml:space="preserve"> CITATION Kel11 \l 2057 </w:instrText>
          </w:r>
          <w:r w:rsidR="002B343B" w:rsidRPr="004A780D">
            <w:fldChar w:fldCharType="separate"/>
          </w:r>
          <w:r w:rsidR="000B4694">
            <w:rPr>
              <w:noProof/>
            </w:rPr>
            <w:t xml:space="preserve"> </w:t>
          </w:r>
          <w:r w:rsidR="000B4694" w:rsidRPr="000B4694">
            <w:rPr>
              <w:noProof/>
            </w:rPr>
            <w:t>[13]</w:t>
          </w:r>
          <w:r w:rsidR="002B343B" w:rsidRPr="004A780D">
            <w:fldChar w:fldCharType="end"/>
          </w:r>
        </w:sdtContent>
      </w:sdt>
      <w:r w:rsidR="00CC3228" w:rsidRPr="004A780D">
        <w:t>.</w:t>
      </w:r>
      <w:r w:rsidR="004C4768">
        <w:t xml:space="preserve"> </w:t>
      </w:r>
      <w:r w:rsidR="004C4768" w:rsidRPr="00D13AD6">
        <w:t xml:space="preserve">The observation sheet completed for this observation can </w:t>
      </w:r>
      <w:proofErr w:type="gramStart"/>
      <w:r w:rsidR="004C4768" w:rsidRPr="00D13AD6">
        <w:t>be located in</w:t>
      </w:r>
      <w:proofErr w:type="gramEnd"/>
      <w:r w:rsidR="004C4768">
        <w:t xml:space="preserve"> </w:t>
      </w:r>
      <w:r w:rsidR="001531EB">
        <w:fldChar w:fldCharType="begin"/>
      </w:r>
      <w:r w:rsidR="001531EB">
        <w:instrText xml:space="preserve"> REF _Ref512706836 \r \h </w:instrText>
      </w:r>
      <w:r w:rsidR="001531EB">
        <w:fldChar w:fldCharType="separate"/>
      </w:r>
      <w:r w:rsidR="001531EB">
        <w:t xml:space="preserve">Appendix C.  </w:t>
      </w:r>
      <w:r w:rsidR="001531EB">
        <w:fldChar w:fldCharType="end"/>
      </w:r>
    </w:p>
    <w:p w:rsidR="00A00339" w:rsidRDefault="00A00339" w:rsidP="00B55F5B">
      <w:pPr>
        <w:pStyle w:val="NoSpacing"/>
      </w:pPr>
    </w:p>
    <w:p w:rsidR="003368CC" w:rsidRPr="003368CC" w:rsidRDefault="00CB7E9D" w:rsidP="0044507B">
      <w:pPr>
        <w:pStyle w:val="Heading3"/>
      </w:pPr>
      <w:bookmarkStart w:id="22" w:name="_Toc512861125"/>
      <w:r>
        <w:t>Delivery and Content</w:t>
      </w:r>
      <w:bookmarkEnd w:id="22"/>
    </w:p>
    <w:p w:rsidR="00A00339" w:rsidRPr="004A780D" w:rsidRDefault="00A00339" w:rsidP="001531EB">
      <w:r w:rsidRPr="004A780D">
        <w:t>The lesson plan was produced using the guidelines from ESDGC (Education for sustainable development and global citizenship</w:t>
      </w:r>
      <w:sdt>
        <w:sdtPr>
          <w:id w:val="-851635356"/>
          <w:citation/>
        </w:sdtPr>
        <w:sdtContent>
          <w:r w:rsidRPr="004A780D">
            <w:fldChar w:fldCharType="begin"/>
          </w:r>
          <w:r w:rsidRPr="004A780D">
            <w:instrText xml:space="preserve"> CITATION Cyf \l 2057 </w:instrText>
          </w:r>
          <w:r w:rsidRPr="004A780D">
            <w:fldChar w:fldCharType="separate"/>
          </w:r>
          <w:r w:rsidR="000B4694">
            <w:rPr>
              <w:noProof/>
            </w:rPr>
            <w:t xml:space="preserve"> </w:t>
          </w:r>
          <w:r w:rsidR="000B4694" w:rsidRPr="000B4694">
            <w:rPr>
              <w:noProof/>
            </w:rPr>
            <w:t>[14]</w:t>
          </w:r>
          <w:r w:rsidRPr="004A780D">
            <w:fldChar w:fldCharType="end"/>
          </w:r>
        </w:sdtContent>
      </w:sdt>
      <w:r w:rsidR="00B863DC" w:rsidRPr="004A780D">
        <w:t xml:space="preserve">. The ESDGC is a set of guidelines produced by the </w:t>
      </w:r>
      <w:r w:rsidR="001E235E" w:rsidRPr="004A780D">
        <w:rPr>
          <w:noProof/>
        </w:rPr>
        <w:t>W</w:t>
      </w:r>
      <w:r w:rsidR="00B863DC" w:rsidRPr="004A780D">
        <w:rPr>
          <w:noProof/>
        </w:rPr>
        <w:t>elsh</w:t>
      </w:r>
      <w:r w:rsidR="00B863DC" w:rsidRPr="004A780D">
        <w:t xml:space="preserve"> </w:t>
      </w:r>
      <w:r w:rsidR="009757D4" w:rsidRPr="004A780D">
        <w:t>government</w:t>
      </w:r>
      <w:r w:rsidR="00B863DC" w:rsidRPr="004A780D">
        <w:t xml:space="preserve"> to </w:t>
      </w:r>
      <w:r w:rsidR="009757D4" w:rsidRPr="004A780D">
        <w:t>give learns at all stages of education an understanding of the impact their choices have on people, the environment and the economy</w:t>
      </w:r>
      <w:sdt>
        <w:sdtPr>
          <w:id w:val="983428563"/>
          <w:citation/>
        </w:sdtPr>
        <w:sdtContent>
          <w:r w:rsidR="009757D4" w:rsidRPr="004A780D">
            <w:fldChar w:fldCharType="begin"/>
          </w:r>
          <w:r w:rsidR="009757D4" w:rsidRPr="004A780D">
            <w:instrText xml:space="preserve"> CITATION Wel16 \l 2057 </w:instrText>
          </w:r>
          <w:r w:rsidR="009757D4" w:rsidRPr="004A780D">
            <w:fldChar w:fldCharType="separate"/>
          </w:r>
          <w:r w:rsidR="000B4694">
            <w:rPr>
              <w:noProof/>
            </w:rPr>
            <w:t xml:space="preserve"> </w:t>
          </w:r>
          <w:r w:rsidR="000B4694" w:rsidRPr="000B4694">
            <w:rPr>
              <w:noProof/>
            </w:rPr>
            <w:t>[15]</w:t>
          </w:r>
          <w:r w:rsidR="009757D4" w:rsidRPr="004A780D">
            <w:fldChar w:fldCharType="end"/>
          </w:r>
        </w:sdtContent>
      </w:sdt>
      <w:r w:rsidR="00EC42C4" w:rsidRPr="004A780D">
        <w:t xml:space="preserve"> (V2, V4, K6 </w:t>
      </w:r>
      <w:sdt>
        <w:sdtPr>
          <w:id w:val="1959753317"/>
          <w:citation/>
        </w:sdtPr>
        <w:sdtContent>
          <w:r w:rsidR="00EC42C4" w:rsidRPr="004A780D">
            <w:fldChar w:fldCharType="begin"/>
          </w:r>
          <w:r w:rsidR="00EC42C4" w:rsidRPr="004A780D">
            <w:instrText xml:space="preserve"> CITATION ukpsf \l 2057 </w:instrText>
          </w:r>
          <w:r w:rsidR="00EC42C4" w:rsidRPr="004A780D">
            <w:fldChar w:fldCharType="separate"/>
          </w:r>
          <w:r w:rsidR="000B4694" w:rsidRPr="000B4694">
            <w:rPr>
              <w:noProof/>
            </w:rPr>
            <w:t>[2]</w:t>
          </w:r>
          <w:r w:rsidR="00EC42C4" w:rsidRPr="004A780D">
            <w:fldChar w:fldCharType="end"/>
          </w:r>
        </w:sdtContent>
      </w:sdt>
      <w:r w:rsidR="00EC42C4" w:rsidRPr="004A780D">
        <w:t>)</w:t>
      </w:r>
      <w:r w:rsidR="009757D4" w:rsidRPr="004A780D">
        <w:t xml:space="preserve">. </w:t>
      </w:r>
      <w:r w:rsidR="00232722" w:rsidRPr="004A780D">
        <w:t>The lesson plan was based on a group lecture and estimated time of completion</w:t>
      </w:r>
      <w:r w:rsidR="00050D60" w:rsidRPr="004A780D">
        <w:t xml:space="preserve"> was</w:t>
      </w:r>
      <w:r w:rsidR="00232722" w:rsidRPr="004A780D">
        <w:t xml:space="preserve"> 30 </w:t>
      </w:r>
      <w:r w:rsidR="00CC3228" w:rsidRPr="004A780D">
        <w:t>minutes but</w:t>
      </w:r>
      <w:r w:rsidR="00232722" w:rsidRPr="004A780D">
        <w:t xml:space="preserve"> having supported the student and knowing the student difficulties it was expected that the time would be more, to allow for this an hour was allocated for this session.</w:t>
      </w:r>
    </w:p>
    <w:p w:rsidR="00050D60" w:rsidRPr="004A780D" w:rsidRDefault="00050D60" w:rsidP="001531EB">
      <w:r w:rsidRPr="004A780D">
        <w:t xml:space="preserve">The lecture material was untested with students and therefore made the author nervous at the beginning, her own fear of not having all the content needed or forgetting the material. When students are in one to one lecture it can be daunting if you are unfamiliar or uncomfortable, the lecturer can see that you are not engaged as there is no hiding </w:t>
      </w:r>
      <w:r w:rsidR="007C72EB" w:rsidRPr="004A780D">
        <w:t xml:space="preserve">place </w:t>
      </w:r>
      <w:r w:rsidRPr="004A780D">
        <w:t>in a one to one lecture. Therefore, it is paramount to assure the student and make them comfortable to talk and ask questions, using positive comments and in turn asking the student simple questions creates a more relaxed atmosphere</w:t>
      </w:r>
      <w:r w:rsidR="00EC42C4" w:rsidRPr="004A780D">
        <w:t xml:space="preserve"> (A4, V1 </w:t>
      </w:r>
      <w:sdt>
        <w:sdtPr>
          <w:id w:val="-144516048"/>
          <w:citation/>
        </w:sdtPr>
        <w:sdtContent>
          <w:r w:rsidR="00EC42C4" w:rsidRPr="004A780D">
            <w:fldChar w:fldCharType="begin"/>
          </w:r>
          <w:r w:rsidR="00EC42C4" w:rsidRPr="004A780D">
            <w:instrText xml:space="preserve"> CITATION ukpsf \l 2057 </w:instrText>
          </w:r>
          <w:r w:rsidR="00EC42C4" w:rsidRPr="004A780D">
            <w:fldChar w:fldCharType="separate"/>
          </w:r>
          <w:r w:rsidR="000B4694" w:rsidRPr="000B4694">
            <w:rPr>
              <w:noProof/>
            </w:rPr>
            <w:t>[2]</w:t>
          </w:r>
          <w:r w:rsidR="00EC42C4" w:rsidRPr="004A780D">
            <w:fldChar w:fldCharType="end"/>
          </w:r>
        </w:sdtContent>
      </w:sdt>
      <w:r w:rsidR="00EC42C4" w:rsidRPr="004A780D">
        <w:t>)</w:t>
      </w:r>
      <w:r w:rsidRPr="004A780D">
        <w:t xml:space="preserve">. </w:t>
      </w:r>
    </w:p>
    <w:p w:rsidR="00050D60" w:rsidRPr="004A780D" w:rsidRDefault="00026523" w:rsidP="001531EB">
      <w:r w:rsidRPr="004A780D">
        <w:t xml:space="preserve">The </w:t>
      </w:r>
      <w:r w:rsidR="00DA5CE5" w:rsidRPr="004A780D">
        <w:t xml:space="preserve">student dyslexia meant that they had problems with working memory and processing the information given to them. To help with the memory recapping and asking </w:t>
      </w:r>
      <w:r w:rsidR="00DA5CE5" w:rsidRPr="004A780D">
        <w:rPr>
          <w:noProof/>
        </w:rPr>
        <w:t>questions</w:t>
      </w:r>
      <w:r w:rsidR="00DA5CE5" w:rsidRPr="004A780D">
        <w:t xml:space="preserve"> of things content already covered to ensure the information was being retained and understood</w:t>
      </w:r>
      <w:r w:rsidR="00EC42C4" w:rsidRPr="004A780D">
        <w:t xml:space="preserve"> (K5 </w:t>
      </w:r>
      <w:sdt>
        <w:sdtPr>
          <w:id w:val="54365213"/>
          <w:citation/>
        </w:sdtPr>
        <w:sdtContent>
          <w:r w:rsidR="00EC42C4" w:rsidRPr="004A780D">
            <w:fldChar w:fldCharType="begin"/>
          </w:r>
          <w:r w:rsidR="00EC42C4" w:rsidRPr="004A780D">
            <w:instrText xml:space="preserve"> CITATION ukpsf \l 2057 </w:instrText>
          </w:r>
          <w:r w:rsidR="00EC42C4" w:rsidRPr="004A780D">
            <w:fldChar w:fldCharType="separate"/>
          </w:r>
          <w:r w:rsidR="000B4694" w:rsidRPr="000B4694">
            <w:rPr>
              <w:noProof/>
            </w:rPr>
            <w:t>[2]</w:t>
          </w:r>
          <w:r w:rsidR="00EC42C4" w:rsidRPr="004A780D">
            <w:fldChar w:fldCharType="end"/>
          </w:r>
        </w:sdtContent>
      </w:sdt>
      <w:r w:rsidR="00EC42C4" w:rsidRPr="004A780D">
        <w:t>)</w:t>
      </w:r>
      <w:r w:rsidR="00DA5CE5" w:rsidRPr="004A780D">
        <w:t xml:space="preserve">. </w:t>
      </w:r>
      <w:r w:rsidR="006731F6" w:rsidRPr="004A780D">
        <w:t xml:space="preserve">The activities sheets used were designed to cover the content covered up to that point of the lecture, the student would attempt these with pen and paper, all the material was printed off </w:t>
      </w:r>
      <w:r w:rsidR="006731F6" w:rsidRPr="004A780D">
        <w:rPr>
          <w:noProof/>
        </w:rPr>
        <w:t>beforehand</w:t>
      </w:r>
      <w:r w:rsidR="006731F6" w:rsidRPr="004A780D">
        <w:t xml:space="preserve"> and given to the student as and when needed with an explanation of what it was and how they could use it. To assist the students</w:t>
      </w:r>
      <w:r w:rsidR="004A780D" w:rsidRPr="004A780D">
        <w:t>’</w:t>
      </w:r>
      <w:r w:rsidR="006731F6" w:rsidRPr="004A780D">
        <w:t xml:space="preserve"> Dyscalculia a calculator was supplied but the number</w:t>
      </w:r>
      <w:r w:rsidR="00A578E1" w:rsidRPr="004A780D">
        <w:t>s</w:t>
      </w:r>
      <w:r w:rsidR="006731F6" w:rsidRPr="004A780D">
        <w:t xml:space="preserve"> </w:t>
      </w:r>
      <w:r w:rsidR="006731F6" w:rsidRPr="004A780D">
        <w:rPr>
          <w:noProof/>
        </w:rPr>
        <w:t>were</w:t>
      </w:r>
      <w:r w:rsidR="006731F6" w:rsidRPr="004A780D">
        <w:t xml:space="preserve"> deliberately kept simple and the example workings that was just walked through was shown on the projector for reference. Once the activity had been attempted or completed then the answer was given, this reinforced the learning by instant gratification or the answer was incorrect, and this was discussed on where the student went wrong. The choice of this instant gratification is Game Based and helps motivates the student, motivation is key when a student is working on </w:t>
      </w:r>
      <w:r w:rsidR="00A578E1" w:rsidRPr="004A780D">
        <w:t xml:space="preserve">a </w:t>
      </w:r>
      <w:r w:rsidR="006731F6" w:rsidRPr="004A780D">
        <w:rPr>
          <w:noProof/>
        </w:rPr>
        <w:t>topic</w:t>
      </w:r>
      <w:r w:rsidR="006731F6" w:rsidRPr="004A780D">
        <w:t xml:space="preserve"> they find extremely difficult</w:t>
      </w:r>
      <w:sdt>
        <w:sdtPr>
          <w:id w:val="205685926"/>
          <w:citation/>
        </w:sdtPr>
        <w:sdtContent>
          <w:r w:rsidR="006731F6" w:rsidRPr="004A780D">
            <w:fldChar w:fldCharType="begin"/>
          </w:r>
          <w:r w:rsidR="006731F6" w:rsidRPr="004A780D">
            <w:instrText xml:space="preserve"> CITATION Con09 \l 2057 </w:instrText>
          </w:r>
          <w:r w:rsidR="006731F6" w:rsidRPr="004A780D">
            <w:fldChar w:fldCharType="separate"/>
          </w:r>
          <w:r w:rsidR="000B4694">
            <w:rPr>
              <w:noProof/>
            </w:rPr>
            <w:t xml:space="preserve"> </w:t>
          </w:r>
          <w:r w:rsidR="000B4694" w:rsidRPr="000B4694">
            <w:rPr>
              <w:noProof/>
            </w:rPr>
            <w:t>[16]</w:t>
          </w:r>
          <w:r w:rsidR="006731F6" w:rsidRPr="004A780D">
            <w:fldChar w:fldCharType="end"/>
          </w:r>
        </w:sdtContent>
      </w:sdt>
      <w:r w:rsidR="004A780D" w:rsidRPr="004A780D">
        <w:t xml:space="preserve"> (K2, K3, K5, A1, A2 </w:t>
      </w:r>
      <w:sdt>
        <w:sdtPr>
          <w:id w:val="-978533251"/>
          <w:citation/>
        </w:sdtPr>
        <w:sdtContent>
          <w:r w:rsidR="004A780D" w:rsidRPr="004A780D">
            <w:fldChar w:fldCharType="begin"/>
          </w:r>
          <w:r w:rsidR="004A780D" w:rsidRPr="004A780D">
            <w:instrText xml:space="preserve"> CITATION ukpsf \l 2057 </w:instrText>
          </w:r>
          <w:r w:rsidR="004A780D" w:rsidRPr="004A780D">
            <w:fldChar w:fldCharType="separate"/>
          </w:r>
          <w:r w:rsidR="000B4694" w:rsidRPr="000B4694">
            <w:rPr>
              <w:noProof/>
            </w:rPr>
            <w:t>[2]</w:t>
          </w:r>
          <w:r w:rsidR="004A780D" w:rsidRPr="004A780D">
            <w:fldChar w:fldCharType="end"/>
          </w:r>
        </w:sdtContent>
      </w:sdt>
      <w:r w:rsidR="004A780D" w:rsidRPr="004A780D">
        <w:t>)</w:t>
      </w:r>
      <w:r w:rsidR="006731F6" w:rsidRPr="004A780D">
        <w:t xml:space="preserve">. </w:t>
      </w:r>
      <w:r w:rsidR="00022807" w:rsidRPr="004A780D">
        <w:t>The activity sheets also allowed for the student to be informally assessed as the lecture proceed if the students appeared to be doing poorly this can be dealt with in the next lecture or simply by recapping of the material and asking them what points they do not comprehend</w:t>
      </w:r>
      <w:sdt>
        <w:sdtPr>
          <w:id w:val="-1353877746"/>
          <w:citation/>
        </w:sdtPr>
        <w:sdtContent>
          <w:r w:rsidR="002413CA" w:rsidRPr="004A780D">
            <w:fldChar w:fldCharType="begin"/>
          </w:r>
          <w:r w:rsidR="002413CA" w:rsidRPr="004A780D">
            <w:instrText xml:space="preserve"> CITATION JrB99 \l 2057 </w:instrText>
          </w:r>
          <w:r w:rsidR="002413CA" w:rsidRPr="004A780D">
            <w:fldChar w:fldCharType="separate"/>
          </w:r>
          <w:r w:rsidR="000B4694">
            <w:rPr>
              <w:noProof/>
            </w:rPr>
            <w:t xml:space="preserve"> </w:t>
          </w:r>
          <w:r w:rsidR="000B4694" w:rsidRPr="000B4694">
            <w:rPr>
              <w:noProof/>
            </w:rPr>
            <w:t>[17]</w:t>
          </w:r>
          <w:r w:rsidR="002413CA" w:rsidRPr="004A780D">
            <w:fldChar w:fldCharType="end"/>
          </w:r>
        </w:sdtContent>
      </w:sdt>
      <w:sdt>
        <w:sdtPr>
          <w:id w:val="-1474673923"/>
          <w:citation/>
        </w:sdtPr>
        <w:sdtContent>
          <w:r w:rsidR="0047150F">
            <w:fldChar w:fldCharType="begin"/>
          </w:r>
          <w:r w:rsidR="0047150F">
            <w:instrText xml:space="preserve"> CITATION Fry15 \l 2057 </w:instrText>
          </w:r>
          <w:r w:rsidR="0047150F">
            <w:fldChar w:fldCharType="separate"/>
          </w:r>
          <w:r w:rsidR="000B4694">
            <w:rPr>
              <w:noProof/>
            </w:rPr>
            <w:t xml:space="preserve"> </w:t>
          </w:r>
          <w:r w:rsidR="000B4694" w:rsidRPr="000B4694">
            <w:rPr>
              <w:noProof/>
            </w:rPr>
            <w:t>[18]</w:t>
          </w:r>
          <w:r w:rsidR="0047150F">
            <w:fldChar w:fldCharType="end"/>
          </w:r>
        </w:sdtContent>
      </w:sdt>
      <w:sdt>
        <w:sdtPr>
          <w:id w:val="-430201163"/>
          <w:citation/>
        </w:sdtPr>
        <w:sdtContent>
          <w:r w:rsidR="0047150F">
            <w:fldChar w:fldCharType="begin"/>
          </w:r>
          <w:r w:rsidR="0047150F">
            <w:instrText xml:space="preserve"> CITATION Fry1888 \l 2057 </w:instrText>
          </w:r>
          <w:r w:rsidR="0047150F">
            <w:fldChar w:fldCharType="separate"/>
          </w:r>
          <w:r w:rsidR="000B4694">
            <w:rPr>
              <w:noProof/>
            </w:rPr>
            <w:t xml:space="preserve"> </w:t>
          </w:r>
          <w:r w:rsidR="000B4694" w:rsidRPr="000B4694">
            <w:rPr>
              <w:noProof/>
            </w:rPr>
            <w:t>[19]</w:t>
          </w:r>
          <w:r w:rsidR="0047150F">
            <w:fldChar w:fldCharType="end"/>
          </w:r>
        </w:sdtContent>
      </w:sdt>
      <w:r w:rsidR="00022807" w:rsidRPr="004A780D">
        <w:t xml:space="preserve">. </w:t>
      </w:r>
    </w:p>
    <w:p w:rsidR="0032326C" w:rsidRDefault="0032326C" w:rsidP="00B55F5B">
      <w:pPr>
        <w:pStyle w:val="NoSpacing"/>
      </w:pPr>
    </w:p>
    <w:p w:rsidR="005B4F74" w:rsidRPr="00AB7F7D" w:rsidRDefault="00CB7E9D" w:rsidP="0044507B">
      <w:pPr>
        <w:pStyle w:val="Heading3"/>
      </w:pPr>
      <w:bookmarkStart w:id="23" w:name="_Toc512861126"/>
      <w:r>
        <w:t>Reflection</w:t>
      </w:r>
      <w:bookmarkEnd w:id="23"/>
    </w:p>
    <w:p w:rsidR="0032326C" w:rsidRDefault="00F21FB1" w:rsidP="001531EB">
      <w:pPr>
        <w:rPr>
          <w:b/>
          <w:color w:val="FF0000"/>
          <w:sz w:val="28"/>
        </w:rPr>
      </w:pPr>
      <w:r w:rsidRPr="004A780D">
        <w:t>Based on the feedback from the student and the observer the lecture was a success. The student learnt the material and now feels more confident in asking the support worker to assist in recapping of lecture material</w:t>
      </w:r>
      <w:r w:rsidR="004A780D" w:rsidRPr="004A780D">
        <w:t xml:space="preserve"> (V2 </w:t>
      </w:r>
      <w:sdt>
        <w:sdtPr>
          <w:id w:val="-1740011849"/>
          <w:citation/>
        </w:sdtPr>
        <w:sdtContent>
          <w:r w:rsidR="004A780D" w:rsidRPr="004A780D">
            <w:fldChar w:fldCharType="begin"/>
          </w:r>
          <w:r w:rsidR="004A780D" w:rsidRPr="004A780D">
            <w:instrText xml:space="preserve"> CITATION ukpsf \l 2057 </w:instrText>
          </w:r>
          <w:r w:rsidR="004A780D" w:rsidRPr="004A780D">
            <w:fldChar w:fldCharType="separate"/>
          </w:r>
          <w:r w:rsidR="000B4694" w:rsidRPr="000B4694">
            <w:rPr>
              <w:noProof/>
            </w:rPr>
            <w:t>[2]</w:t>
          </w:r>
          <w:r w:rsidR="004A780D" w:rsidRPr="004A780D">
            <w:fldChar w:fldCharType="end"/>
          </w:r>
        </w:sdtContent>
      </w:sdt>
      <w:r w:rsidR="004A780D" w:rsidRPr="004A780D">
        <w:t>)</w:t>
      </w:r>
      <w:r w:rsidRPr="004A780D">
        <w:t xml:space="preserve">. Based on the observer comments the rapport with the student was positive with a can-do attitude. Suggestion from the observer </w:t>
      </w:r>
      <w:r w:rsidRPr="004A780D">
        <w:rPr>
          <w:noProof/>
        </w:rPr>
        <w:t>w</w:t>
      </w:r>
      <w:r w:rsidR="00A578E1" w:rsidRPr="004A780D">
        <w:rPr>
          <w:noProof/>
        </w:rPr>
        <w:t>as</w:t>
      </w:r>
      <w:r w:rsidRPr="004A780D">
        <w:rPr>
          <w:noProof/>
        </w:rPr>
        <w:t xml:space="preserve"> </w:t>
      </w:r>
      <w:r w:rsidR="00A578E1" w:rsidRPr="004A780D">
        <w:rPr>
          <w:noProof/>
        </w:rPr>
        <w:t xml:space="preserve">to </w:t>
      </w:r>
      <w:r w:rsidRPr="004A780D">
        <w:rPr>
          <w:noProof/>
        </w:rPr>
        <w:t>allow</w:t>
      </w:r>
      <w:r w:rsidRPr="004A780D">
        <w:t xml:space="preserve"> for more time for the students in task and activities. The observer suggested that author slow down the pace slightly, this was noted by the author at the time and it continues to be a struggle but a priority for the future. Another suggestion from the observer was the use of flagging for aim and objectives so that the learner can </w:t>
      </w:r>
      <w:r w:rsidR="00AA4B07" w:rsidRPr="004A780D">
        <w:t>assess</w:t>
      </w:r>
      <w:r w:rsidRPr="004A780D">
        <w:t xml:space="preserve"> their own learning, this will be researched and investigated for future use. </w:t>
      </w:r>
    </w:p>
    <w:p w:rsidR="00F21FB1" w:rsidRPr="00B55F5B" w:rsidRDefault="00F21FB1" w:rsidP="00B55F5B">
      <w:pPr>
        <w:pStyle w:val="NoSpacing"/>
      </w:pPr>
    </w:p>
    <w:p w:rsidR="004F3A12" w:rsidRDefault="006F75CB" w:rsidP="007A3BEA">
      <w:pPr>
        <w:pStyle w:val="Heading2"/>
        <w:numPr>
          <w:ilvl w:val="1"/>
          <w:numId w:val="12"/>
        </w:numPr>
      </w:pPr>
      <w:bookmarkStart w:id="24" w:name="_Toc512861127"/>
      <w:r>
        <w:lastRenderedPageBreak/>
        <w:t xml:space="preserve">Teaching Observation 3 - </w:t>
      </w:r>
      <w:r w:rsidR="004F3A12" w:rsidRPr="000E3803">
        <w:t>Observation</w:t>
      </w:r>
      <w:r w:rsidR="0042278C">
        <w:t xml:space="preserve"> </w:t>
      </w:r>
      <w:r>
        <w:t>of</w:t>
      </w:r>
      <w:r w:rsidR="0042278C">
        <w:t xml:space="preserve"> Kimberley Jenkins</w:t>
      </w:r>
      <w:r>
        <w:t xml:space="preserve"> 2</w:t>
      </w:r>
      <w:bookmarkEnd w:id="24"/>
    </w:p>
    <w:p w:rsidR="00AB7F7D" w:rsidRPr="00500F55" w:rsidRDefault="007F571A" w:rsidP="001531EB">
      <w:r w:rsidRPr="00500F55">
        <w:t xml:space="preserve">This lecture was delivered to a small class of Software Engineering students from the School of Applied Computing. </w:t>
      </w:r>
      <w:r w:rsidR="00037489" w:rsidRPr="00500F55">
        <w:t xml:space="preserve">The level of the students </w:t>
      </w:r>
      <w:proofErr w:type="gramStart"/>
      <w:r w:rsidR="00037489" w:rsidRPr="00500F55">
        <w:t>were</w:t>
      </w:r>
      <w:proofErr w:type="gramEnd"/>
      <w:r w:rsidR="00037489" w:rsidRPr="00500F55">
        <w:t xml:space="preserve"> level 4 also known as first year students. The topic was Logic Gates this is a base lecture that must be taught before the students can be taught Number Systems</w:t>
      </w:r>
      <w:r w:rsidR="00AA4B07" w:rsidRPr="00500F55">
        <w:t xml:space="preserve"> (K1, K2 </w:t>
      </w:r>
      <w:sdt>
        <w:sdtPr>
          <w:id w:val="1262180675"/>
          <w:citation/>
        </w:sdtPr>
        <w:sdtContent>
          <w:r w:rsidR="00AA4B07" w:rsidRPr="00500F55">
            <w:fldChar w:fldCharType="begin"/>
          </w:r>
          <w:r w:rsidR="00AA4B07" w:rsidRPr="00500F55">
            <w:instrText xml:space="preserve"> CITATION ukpsf \l 2057 </w:instrText>
          </w:r>
          <w:r w:rsidR="00AA4B07" w:rsidRPr="00500F55">
            <w:fldChar w:fldCharType="separate"/>
          </w:r>
          <w:r w:rsidR="000B4694" w:rsidRPr="000B4694">
            <w:rPr>
              <w:noProof/>
            </w:rPr>
            <w:t>[2]</w:t>
          </w:r>
          <w:r w:rsidR="00AA4B07" w:rsidRPr="00500F55">
            <w:fldChar w:fldCharType="end"/>
          </w:r>
        </w:sdtContent>
      </w:sdt>
      <w:r w:rsidR="00AA4B07" w:rsidRPr="00500F55">
        <w:t>)</w:t>
      </w:r>
      <w:r w:rsidR="00037489" w:rsidRPr="00500F55">
        <w:t xml:space="preserve">. The lecture plan timed this lecture to take </w:t>
      </w:r>
      <w:r w:rsidR="00034BCC" w:rsidRPr="00500F55">
        <w:t>twenty-one minutes with a lecture given first with all the content need to answer the activity sheet that is the second half of the lecture</w:t>
      </w:r>
      <w:r w:rsidR="00AA4B07" w:rsidRPr="00500F55">
        <w:t xml:space="preserve"> (A1 </w:t>
      </w:r>
      <w:sdt>
        <w:sdtPr>
          <w:id w:val="87204862"/>
          <w:citation/>
        </w:sdtPr>
        <w:sdtContent>
          <w:r w:rsidR="00AA4B07" w:rsidRPr="00500F55">
            <w:fldChar w:fldCharType="begin"/>
          </w:r>
          <w:r w:rsidR="00AA4B07" w:rsidRPr="00500F55">
            <w:instrText xml:space="preserve"> CITATION ukpsf \l 2057 </w:instrText>
          </w:r>
          <w:r w:rsidR="00AA4B07" w:rsidRPr="00500F55">
            <w:fldChar w:fldCharType="separate"/>
          </w:r>
          <w:r w:rsidR="000B4694" w:rsidRPr="000B4694">
            <w:rPr>
              <w:noProof/>
            </w:rPr>
            <w:t>[2]</w:t>
          </w:r>
          <w:r w:rsidR="00AA4B07" w:rsidRPr="00500F55">
            <w:fldChar w:fldCharType="end"/>
          </w:r>
        </w:sdtContent>
      </w:sdt>
      <w:r w:rsidR="00AA4B07" w:rsidRPr="00500F55">
        <w:t>)</w:t>
      </w:r>
      <w:r w:rsidR="00034BCC" w:rsidRPr="00500F55">
        <w:t xml:space="preserve">. </w:t>
      </w:r>
      <w:r w:rsidR="00AE3BB0" w:rsidRPr="00500F55">
        <w:t>This topic is a fundamental topic for the explanation of computers and electronics and thus required to be studied by computing students.</w:t>
      </w:r>
      <w:r w:rsidR="001531EB" w:rsidRPr="001531EB">
        <w:t xml:space="preserve"> </w:t>
      </w:r>
      <w:r w:rsidR="001531EB" w:rsidRPr="00D13AD6">
        <w:t xml:space="preserve">The observation sheet completed for this observation can </w:t>
      </w:r>
      <w:proofErr w:type="gramStart"/>
      <w:r w:rsidR="001531EB" w:rsidRPr="00D13AD6">
        <w:t>be located in</w:t>
      </w:r>
      <w:proofErr w:type="gramEnd"/>
      <w:r w:rsidR="001531EB">
        <w:t xml:space="preserve"> </w:t>
      </w:r>
      <w:r w:rsidR="001531EB">
        <w:fldChar w:fldCharType="begin"/>
      </w:r>
      <w:r w:rsidR="001531EB">
        <w:instrText xml:space="preserve"> REF _Ref512713280 \r \h  \* MERGEFORMAT </w:instrText>
      </w:r>
      <w:r w:rsidR="001531EB">
        <w:fldChar w:fldCharType="separate"/>
      </w:r>
      <w:r w:rsidR="001531EB">
        <w:t xml:space="preserve">Appendix E.  </w:t>
      </w:r>
      <w:r w:rsidR="001531EB">
        <w:fldChar w:fldCharType="end"/>
      </w:r>
    </w:p>
    <w:p w:rsidR="00AB7F7D" w:rsidRDefault="00AB7F7D" w:rsidP="00B55F5B">
      <w:pPr>
        <w:pStyle w:val="NoSpacing"/>
      </w:pPr>
    </w:p>
    <w:p w:rsidR="00AB7F7D" w:rsidRPr="003368CC" w:rsidRDefault="00CB7E9D" w:rsidP="0044507B">
      <w:pPr>
        <w:pStyle w:val="Heading3"/>
      </w:pPr>
      <w:bookmarkStart w:id="25" w:name="_Toc512861128"/>
      <w:r>
        <w:t>Delivery and Content</w:t>
      </w:r>
      <w:bookmarkEnd w:id="25"/>
      <w:r>
        <w:t xml:space="preserve"> </w:t>
      </w:r>
    </w:p>
    <w:p w:rsidR="00E052AF" w:rsidRPr="00500F55" w:rsidRDefault="00E052AF" w:rsidP="001531EB">
      <w:r w:rsidRPr="00500F55">
        <w:t>As with the previous lecture, th</w:t>
      </w:r>
      <w:r w:rsidR="00AE3BB0" w:rsidRPr="00500F55">
        <w:t>e</w:t>
      </w:r>
      <w:r w:rsidRPr="00500F55">
        <w:t xml:space="preserve"> lecture was planned using the ESDGC (Education for sustainable development and global citizenship guidelines</w:t>
      </w:r>
      <w:sdt>
        <w:sdtPr>
          <w:id w:val="-398214200"/>
          <w:citation/>
        </w:sdtPr>
        <w:sdtContent>
          <w:r w:rsidRPr="00500F55">
            <w:fldChar w:fldCharType="begin"/>
          </w:r>
          <w:r w:rsidRPr="00500F55">
            <w:instrText xml:space="preserve"> CITATION Cyf \l 2057 </w:instrText>
          </w:r>
          <w:r w:rsidRPr="00500F55">
            <w:fldChar w:fldCharType="separate"/>
          </w:r>
          <w:r w:rsidR="000B4694">
            <w:rPr>
              <w:noProof/>
            </w:rPr>
            <w:t xml:space="preserve"> </w:t>
          </w:r>
          <w:r w:rsidR="000B4694" w:rsidRPr="000B4694">
            <w:rPr>
              <w:noProof/>
            </w:rPr>
            <w:t>[14]</w:t>
          </w:r>
          <w:r w:rsidRPr="00500F55">
            <w:fldChar w:fldCharType="end"/>
          </w:r>
        </w:sdtContent>
      </w:sdt>
      <w:r w:rsidR="00AA4B07" w:rsidRPr="00500F55">
        <w:t xml:space="preserve"> (V4 </w:t>
      </w:r>
      <w:sdt>
        <w:sdtPr>
          <w:id w:val="1531610157"/>
          <w:citation/>
        </w:sdtPr>
        <w:sdtContent>
          <w:r w:rsidR="00AA4B07" w:rsidRPr="00500F55">
            <w:fldChar w:fldCharType="begin"/>
          </w:r>
          <w:r w:rsidR="00AA4B07" w:rsidRPr="00500F55">
            <w:instrText xml:space="preserve"> CITATION ukpsf \l 2057 </w:instrText>
          </w:r>
          <w:r w:rsidR="00AA4B07" w:rsidRPr="00500F55">
            <w:fldChar w:fldCharType="separate"/>
          </w:r>
          <w:r w:rsidR="000B4694" w:rsidRPr="000B4694">
            <w:rPr>
              <w:noProof/>
            </w:rPr>
            <w:t>[2]</w:t>
          </w:r>
          <w:r w:rsidR="00AA4B07" w:rsidRPr="00500F55">
            <w:fldChar w:fldCharType="end"/>
          </w:r>
        </w:sdtContent>
      </w:sdt>
      <w:r w:rsidR="00AA4B07" w:rsidRPr="00500F55">
        <w:t>)</w:t>
      </w:r>
      <w:r w:rsidRPr="00500F55">
        <w:t>.</w:t>
      </w:r>
      <w:r w:rsidR="00034BCC" w:rsidRPr="00500F55">
        <w:t xml:space="preserve"> The lecture </w:t>
      </w:r>
      <w:r w:rsidR="00AE3BB0" w:rsidRPr="00500F55">
        <w:t>began</w:t>
      </w:r>
      <w:r w:rsidR="00034BCC" w:rsidRPr="00500F55">
        <w:t xml:space="preserve"> with a recap of the material covered in last lecture, questions were asked by the author to the students to </w:t>
      </w:r>
      <w:r w:rsidR="0047150F" w:rsidRPr="00500F55">
        <w:t>assess</w:t>
      </w:r>
      <w:r w:rsidR="00034BCC" w:rsidRPr="00500F55">
        <w:t xml:space="preserve"> the knowledge retained by the students. </w:t>
      </w:r>
      <w:r w:rsidR="00AE3BB0" w:rsidRPr="00500F55">
        <w:t>Once the recap was complete the lecture began, the tolls of use were PowerPoint to display the PowerPoint slides, pen and paper for the activities. The PowerPoint tool was used for its use to display the content whilst the activity sheets using pen and paper were used as a form of informal assessment</w:t>
      </w:r>
      <w:r w:rsidR="00500F55" w:rsidRPr="00500F55">
        <w:t xml:space="preserve"> </w:t>
      </w:r>
      <w:sdt>
        <w:sdtPr>
          <w:id w:val="-1111591054"/>
          <w:citation/>
        </w:sdtPr>
        <w:sdtContent>
          <w:r w:rsidR="00500F55" w:rsidRPr="00500F55">
            <w:fldChar w:fldCharType="begin"/>
          </w:r>
          <w:r w:rsidR="00500F55" w:rsidRPr="00500F55">
            <w:instrText xml:space="preserve"> CITATION Con09 \l 2057 </w:instrText>
          </w:r>
          <w:r w:rsidR="00500F55" w:rsidRPr="00500F55">
            <w:fldChar w:fldCharType="separate"/>
          </w:r>
          <w:r w:rsidR="000B4694" w:rsidRPr="000B4694">
            <w:rPr>
              <w:noProof/>
            </w:rPr>
            <w:t>[16]</w:t>
          </w:r>
          <w:r w:rsidR="00500F55" w:rsidRPr="00500F55">
            <w:fldChar w:fldCharType="end"/>
          </w:r>
        </w:sdtContent>
      </w:sdt>
      <w:sdt>
        <w:sdtPr>
          <w:id w:val="-1855568394"/>
          <w:citation/>
        </w:sdtPr>
        <w:sdtContent>
          <w:r w:rsidR="00500F55" w:rsidRPr="00500F55">
            <w:fldChar w:fldCharType="begin"/>
          </w:r>
          <w:r w:rsidR="00500F55" w:rsidRPr="00500F55">
            <w:instrText xml:space="preserve"> CITATION Ell07 \l 2057 </w:instrText>
          </w:r>
          <w:r w:rsidR="00500F55" w:rsidRPr="00500F55">
            <w:fldChar w:fldCharType="separate"/>
          </w:r>
          <w:r w:rsidR="000B4694">
            <w:rPr>
              <w:noProof/>
            </w:rPr>
            <w:t xml:space="preserve"> </w:t>
          </w:r>
          <w:r w:rsidR="000B4694" w:rsidRPr="000B4694">
            <w:rPr>
              <w:noProof/>
            </w:rPr>
            <w:t>[6]</w:t>
          </w:r>
          <w:r w:rsidR="00500F55" w:rsidRPr="00500F55">
            <w:fldChar w:fldCharType="end"/>
          </w:r>
        </w:sdtContent>
      </w:sdt>
      <w:sdt>
        <w:sdtPr>
          <w:id w:val="623586662"/>
          <w:citation/>
        </w:sdtPr>
        <w:sdtContent>
          <w:r w:rsidR="00500F55" w:rsidRPr="00500F55">
            <w:fldChar w:fldCharType="begin"/>
          </w:r>
          <w:r w:rsidR="00500F55" w:rsidRPr="00500F55">
            <w:instrText xml:space="preserve"> CITATION JrB99 \l 2057 </w:instrText>
          </w:r>
          <w:r w:rsidR="00500F55" w:rsidRPr="00500F55">
            <w:fldChar w:fldCharType="separate"/>
          </w:r>
          <w:r w:rsidR="000B4694">
            <w:rPr>
              <w:noProof/>
            </w:rPr>
            <w:t xml:space="preserve"> </w:t>
          </w:r>
          <w:r w:rsidR="000B4694" w:rsidRPr="000B4694">
            <w:rPr>
              <w:noProof/>
            </w:rPr>
            <w:t>[17]</w:t>
          </w:r>
          <w:r w:rsidR="00500F55" w:rsidRPr="00500F55">
            <w:fldChar w:fldCharType="end"/>
          </w:r>
        </w:sdtContent>
      </w:sdt>
      <w:r w:rsidR="0047150F">
        <w:t xml:space="preserve"> </w:t>
      </w:r>
      <w:sdt>
        <w:sdtPr>
          <w:id w:val="-386330678"/>
          <w:citation/>
        </w:sdtPr>
        <w:sdtContent>
          <w:r w:rsidR="0047150F">
            <w:fldChar w:fldCharType="begin"/>
          </w:r>
          <w:r w:rsidR="0047150F">
            <w:instrText xml:space="preserve"> CITATION Fry15 \l 2057 </w:instrText>
          </w:r>
          <w:r w:rsidR="0047150F">
            <w:fldChar w:fldCharType="separate"/>
          </w:r>
          <w:r w:rsidR="000B4694" w:rsidRPr="000B4694">
            <w:rPr>
              <w:noProof/>
            </w:rPr>
            <w:t>[18]</w:t>
          </w:r>
          <w:r w:rsidR="0047150F">
            <w:fldChar w:fldCharType="end"/>
          </w:r>
        </w:sdtContent>
      </w:sdt>
      <w:sdt>
        <w:sdtPr>
          <w:id w:val="-543132277"/>
          <w:citation/>
        </w:sdtPr>
        <w:sdtContent>
          <w:r w:rsidR="0047150F">
            <w:fldChar w:fldCharType="begin"/>
          </w:r>
          <w:r w:rsidR="0047150F">
            <w:instrText xml:space="preserve"> CITATION Fry1888 \l 2057 </w:instrText>
          </w:r>
          <w:r w:rsidR="0047150F">
            <w:fldChar w:fldCharType="separate"/>
          </w:r>
          <w:r w:rsidR="000B4694">
            <w:rPr>
              <w:noProof/>
            </w:rPr>
            <w:t xml:space="preserve"> </w:t>
          </w:r>
          <w:r w:rsidR="000B4694" w:rsidRPr="000B4694">
            <w:rPr>
              <w:noProof/>
            </w:rPr>
            <w:t>[19]</w:t>
          </w:r>
          <w:r w:rsidR="0047150F">
            <w:fldChar w:fldCharType="end"/>
          </w:r>
        </w:sdtContent>
      </w:sdt>
      <w:r w:rsidR="00500F55" w:rsidRPr="00500F55">
        <w:t xml:space="preserve"> (K4, K5 </w:t>
      </w:r>
      <w:sdt>
        <w:sdtPr>
          <w:id w:val="-961568528"/>
          <w:citation/>
        </w:sdtPr>
        <w:sdtContent>
          <w:r w:rsidR="00500F55" w:rsidRPr="00500F55">
            <w:fldChar w:fldCharType="begin"/>
          </w:r>
          <w:r w:rsidR="00500F55" w:rsidRPr="00500F55">
            <w:instrText xml:space="preserve"> CITATION ukpsf \l 2057 </w:instrText>
          </w:r>
          <w:r w:rsidR="00500F55" w:rsidRPr="00500F55">
            <w:fldChar w:fldCharType="separate"/>
          </w:r>
          <w:r w:rsidR="000B4694" w:rsidRPr="000B4694">
            <w:rPr>
              <w:noProof/>
            </w:rPr>
            <w:t>[2]</w:t>
          </w:r>
          <w:r w:rsidR="00500F55" w:rsidRPr="00500F55">
            <w:fldChar w:fldCharType="end"/>
          </w:r>
        </w:sdtContent>
      </w:sdt>
      <w:r w:rsidR="00500F55" w:rsidRPr="00500F55">
        <w:t>)</w:t>
      </w:r>
      <w:r w:rsidR="00AE3BB0" w:rsidRPr="00500F55">
        <w:t xml:space="preserve">. The PowerPoint slides were placed on the computer student sat for this allowed them to enter their own notes in the lecture note section of the slides </w:t>
      </w:r>
      <w:proofErr w:type="gramStart"/>
      <w:r w:rsidR="00AE3BB0" w:rsidRPr="00500F55">
        <w:t>and also</w:t>
      </w:r>
      <w:proofErr w:type="gramEnd"/>
      <w:r w:rsidR="00AE3BB0" w:rsidRPr="00500F55">
        <w:t xml:space="preserve"> to alter the slides to their own needs. The student </w:t>
      </w:r>
      <w:proofErr w:type="gramStart"/>
      <w:r w:rsidR="00AE3BB0" w:rsidRPr="00500F55">
        <w:t>were</w:t>
      </w:r>
      <w:proofErr w:type="gramEnd"/>
      <w:r w:rsidR="00AE3BB0" w:rsidRPr="00500F55">
        <w:t xml:space="preserve"> given opportunities to ask questions as this lecture was designed with the intent for class interaction. The topic can be </w:t>
      </w:r>
      <w:r w:rsidR="00500F55" w:rsidRPr="00500F55">
        <w:t>dull</w:t>
      </w:r>
      <w:r w:rsidR="00AE3BB0" w:rsidRPr="00500F55">
        <w:t xml:space="preserve"> if just lectured at the student the class interaction allowed for a </w:t>
      </w:r>
      <w:r w:rsidR="00515D4C" w:rsidRPr="00500F55">
        <w:t>freer</w:t>
      </w:r>
      <w:r w:rsidR="00AE3BB0" w:rsidRPr="00500F55">
        <w:t xml:space="preserve"> style and was a form of informal assessment. This type of class interaction can boost motivation in the students as they can hear what questions other students are asking, </w:t>
      </w:r>
      <w:r w:rsidR="00A84DC3" w:rsidRPr="00500F55">
        <w:t>the author has heard several lecturers in SOAC say to students that questions are welcomed as if one student is thinking it then there may be more. This approach is appealing to the author as it also generates a more positive and relaxed learning environment and positive interaction between the lecturer and students</w:t>
      </w:r>
      <w:r w:rsidR="00500F55" w:rsidRPr="00500F55">
        <w:t xml:space="preserve"> (K4, K6, V1, V2 </w:t>
      </w:r>
      <w:sdt>
        <w:sdtPr>
          <w:id w:val="-70115087"/>
          <w:citation/>
        </w:sdtPr>
        <w:sdtContent>
          <w:r w:rsidR="00500F55" w:rsidRPr="00500F55">
            <w:fldChar w:fldCharType="begin"/>
          </w:r>
          <w:r w:rsidR="00500F55" w:rsidRPr="00500F55">
            <w:instrText xml:space="preserve"> CITATION ukpsf \l 2057 </w:instrText>
          </w:r>
          <w:r w:rsidR="00500F55" w:rsidRPr="00500F55">
            <w:fldChar w:fldCharType="separate"/>
          </w:r>
          <w:r w:rsidR="000B4694" w:rsidRPr="000B4694">
            <w:rPr>
              <w:noProof/>
            </w:rPr>
            <w:t>[2]</w:t>
          </w:r>
          <w:r w:rsidR="00500F55" w:rsidRPr="00500F55">
            <w:fldChar w:fldCharType="end"/>
          </w:r>
        </w:sdtContent>
      </w:sdt>
      <w:r w:rsidR="00500F55" w:rsidRPr="00500F55">
        <w:t>)</w:t>
      </w:r>
      <w:r w:rsidR="00A84DC3" w:rsidRPr="00500F55">
        <w:t xml:space="preserve">. </w:t>
      </w:r>
    </w:p>
    <w:p w:rsidR="003368CC" w:rsidRDefault="003368CC" w:rsidP="00B55F5B">
      <w:pPr>
        <w:pStyle w:val="NoSpacing"/>
      </w:pPr>
    </w:p>
    <w:p w:rsidR="00AB7F7D" w:rsidRPr="00AB7F7D" w:rsidRDefault="00CB7E9D" w:rsidP="0044507B">
      <w:pPr>
        <w:pStyle w:val="Heading3"/>
      </w:pPr>
      <w:bookmarkStart w:id="26" w:name="_Toc512861129"/>
      <w:r>
        <w:t>Reflection</w:t>
      </w:r>
      <w:bookmarkEnd w:id="26"/>
    </w:p>
    <w:p w:rsidR="00AB7F7D" w:rsidRPr="00500F55" w:rsidRDefault="001B5BDA" w:rsidP="001531EB">
      <w:r w:rsidRPr="00500F55">
        <w:t>The feedback f</w:t>
      </w:r>
      <w:r w:rsidR="00AA4B07" w:rsidRPr="00500F55">
        <w:t>r</w:t>
      </w:r>
      <w:r w:rsidRPr="00500F55">
        <w:t xml:space="preserve">om the student was positive they enjoyed the activity </w:t>
      </w:r>
      <w:r w:rsidR="00AA4B07" w:rsidRPr="00500F55">
        <w:t>sheet;</w:t>
      </w:r>
      <w:r w:rsidRPr="00500F55">
        <w:t xml:space="preserve"> some student completed the tasks more quickly and therefore some </w:t>
      </w:r>
      <w:r w:rsidR="00AA4B07" w:rsidRPr="00500F55">
        <w:t xml:space="preserve">spontaneous task were </w:t>
      </w:r>
      <w:r w:rsidR="00500F55" w:rsidRPr="00500F55">
        <w:t>generated</w:t>
      </w:r>
      <w:r w:rsidR="00AA4B07" w:rsidRPr="00500F55">
        <w:t xml:space="preserve"> and given to those students this allowed the slower students to work on the activities</w:t>
      </w:r>
      <w:r w:rsidR="00500F55" w:rsidRPr="00500F55">
        <w:t>,</w:t>
      </w:r>
      <w:r w:rsidR="00AA4B07" w:rsidRPr="00500F55">
        <w:t xml:space="preserve"> </w:t>
      </w:r>
      <w:r w:rsidR="00500F55" w:rsidRPr="00500F55">
        <w:t>t</w:t>
      </w:r>
      <w:r w:rsidR="00AA4B07" w:rsidRPr="00500F55">
        <w:t>his ensure</w:t>
      </w:r>
      <w:r w:rsidR="00500F55" w:rsidRPr="00500F55">
        <w:t>d</w:t>
      </w:r>
      <w:r w:rsidR="00AA4B07" w:rsidRPr="00500F55">
        <w:t xml:space="preserve"> all the student at least completed the tasks</w:t>
      </w:r>
      <w:r w:rsidR="00500F55" w:rsidRPr="00500F55">
        <w:t xml:space="preserve"> </w:t>
      </w:r>
      <w:sdt>
        <w:sdtPr>
          <w:id w:val="281621077"/>
          <w:citation/>
        </w:sdtPr>
        <w:sdtContent>
          <w:r w:rsidR="0047150F">
            <w:fldChar w:fldCharType="begin"/>
          </w:r>
          <w:r w:rsidR="0047150F">
            <w:instrText xml:space="preserve"> CITATION Fry1888 \l 2057 </w:instrText>
          </w:r>
          <w:r w:rsidR="0047150F">
            <w:fldChar w:fldCharType="separate"/>
          </w:r>
          <w:r w:rsidR="000B4694" w:rsidRPr="000B4694">
            <w:rPr>
              <w:noProof/>
            </w:rPr>
            <w:t>[19]</w:t>
          </w:r>
          <w:r w:rsidR="0047150F">
            <w:fldChar w:fldCharType="end"/>
          </w:r>
        </w:sdtContent>
      </w:sdt>
      <w:r w:rsidR="00500F55" w:rsidRPr="00500F55">
        <w:t xml:space="preserve">(K5, A1, A2, A3, V1 </w:t>
      </w:r>
      <w:sdt>
        <w:sdtPr>
          <w:id w:val="1134748660"/>
          <w:citation/>
        </w:sdtPr>
        <w:sdtContent>
          <w:r w:rsidR="00500F55" w:rsidRPr="00500F55">
            <w:fldChar w:fldCharType="begin"/>
          </w:r>
          <w:r w:rsidR="00500F55" w:rsidRPr="00500F55">
            <w:instrText xml:space="preserve"> CITATION ukpsf \l 2057 </w:instrText>
          </w:r>
          <w:r w:rsidR="00500F55" w:rsidRPr="00500F55">
            <w:fldChar w:fldCharType="separate"/>
          </w:r>
          <w:r w:rsidR="000B4694" w:rsidRPr="000B4694">
            <w:rPr>
              <w:noProof/>
            </w:rPr>
            <w:t>[2]</w:t>
          </w:r>
          <w:r w:rsidR="00500F55" w:rsidRPr="00500F55">
            <w:fldChar w:fldCharType="end"/>
          </w:r>
        </w:sdtContent>
      </w:sdt>
      <w:r w:rsidR="00500F55" w:rsidRPr="00500F55">
        <w:t xml:space="preserve">) </w:t>
      </w:r>
      <w:r w:rsidR="00AA4B07" w:rsidRPr="00500F55">
        <w:t>. The activity sheet</w:t>
      </w:r>
      <w:r w:rsidR="00500F55">
        <w:t>s</w:t>
      </w:r>
      <w:r w:rsidR="00AA4B07" w:rsidRPr="00500F55">
        <w:t xml:space="preserve"> were printed out and given to the students along with the lecture material this allowed the student to check their understanding of the topic when competing the activity sheet. The observer commented on the positive learning environment the author strives to encourage in all her lectures. The observer suggestion was to </w:t>
      </w:r>
      <w:r w:rsidR="00500F55" w:rsidRPr="00500F55">
        <w:t>attempt to</w:t>
      </w:r>
      <w:r w:rsidR="00AA4B07" w:rsidRPr="00500F55">
        <w:t xml:space="preserve"> incorporate some multi-sensory techniques and aids into the lecture this will research and attempted in the Teaching Intervention. </w:t>
      </w:r>
    </w:p>
    <w:p w:rsidR="005D275E" w:rsidRDefault="005D275E">
      <w:r>
        <w:br w:type="page"/>
      </w:r>
    </w:p>
    <w:p w:rsidR="00EC79C7" w:rsidRDefault="005D275E" w:rsidP="009F376D">
      <w:pPr>
        <w:pStyle w:val="Heading1"/>
      </w:pPr>
      <w:bookmarkStart w:id="27" w:name="_Hlk512767001"/>
      <w:bookmarkStart w:id="28" w:name="_Toc512861130"/>
      <w:r>
        <w:lastRenderedPageBreak/>
        <w:t>Teaching Intervention Cycle</w:t>
      </w:r>
      <w:bookmarkEnd w:id="28"/>
    </w:p>
    <w:p w:rsidR="00272B11" w:rsidRPr="00A90F34" w:rsidRDefault="00272B11" w:rsidP="00483506">
      <w:pPr>
        <w:spacing w:after="0"/>
      </w:pPr>
      <w:r w:rsidRPr="00A90F34">
        <w:t xml:space="preserve">Below </w:t>
      </w:r>
      <w:proofErr w:type="gramStart"/>
      <w:r w:rsidRPr="00A90F34">
        <w:t>is a reflection of</w:t>
      </w:r>
      <w:proofErr w:type="gramEnd"/>
      <w:r w:rsidRPr="00A90F34">
        <w:t xml:space="preserve"> a teaching Intervention performed by the author</w:t>
      </w:r>
      <w:r w:rsidR="005413D2" w:rsidRPr="00A90F34">
        <w:t xml:space="preserve"> (K6 </w:t>
      </w:r>
      <w:sdt>
        <w:sdtPr>
          <w:id w:val="13200910"/>
          <w:citation/>
        </w:sdtPr>
        <w:sdtContent>
          <w:r w:rsidR="005413D2" w:rsidRPr="00A90F34">
            <w:fldChar w:fldCharType="begin"/>
          </w:r>
          <w:r w:rsidR="005413D2" w:rsidRPr="00A90F34">
            <w:instrText xml:space="preserve"> CITATION ukpsf \l 2057 </w:instrText>
          </w:r>
          <w:r w:rsidR="005413D2" w:rsidRPr="00A90F34">
            <w:fldChar w:fldCharType="separate"/>
          </w:r>
          <w:r w:rsidR="000B4694" w:rsidRPr="000B4694">
            <w:rPr>
              <w:noProof/>
            </w:rPr>
            <w:t>[2]</w:t>
          </w:r>
          <w:r w:rsidR="005413D2" w:rsidRPr="00A90F34">
            <w:fldChar w:fldCharType="end"/>
          </w:r>
        </w:sdtContent>
      </w:sdt>
      <w:r w:rsidR="005413D2" w:rsidRPr="00A90F34">
        <w:t>)</w:t>
      </w:r>
      <w:r w:rsidRPr="00A90F34">
        <w:t>. The pre</w:t>
      </w:r>
      <w:r w:rsidR="005413D2" w:rsidRPr="00A90F34">
        <w:t>-</w:t>
      </w:r>
      <w:r w:rsidRPr="00A90F34">
        <w:t xml:space="preserve">intervention lecture was performed on </w:t>
      </w:r>
      <w:r w:rsidR="005413D2" w:rsidRPr="00A90F34">
        <w:t xml:space="preserve">Computer </w:t>
      </w:r>
      <w:r w:rsidRPr="00A90F34">
        <w:t xml:space="preserve">Games Development </w:t>
      </w:r>
      <w:r w:rsidR="005413D2" w:rsidRPr="00A90F34">
        <w:t>s</w:t>
      </w:r>
      <w:r w:rsidRPr="00A90F34">
        <w:t xml:space="preserve">tream whilst the </w:t>
      </w:r>
      <w:r w:rsidR="005413D2" w:rsidRPr="00A90F34">
        <w:t>I</w:t>
      </w:r>
      <w:r w:rsidRPr="00A90F34">
        <w:t xml:space="preserve">ntervention was performed on Electronics stream. When you are designing material for a lecture thought must be put into the student who will use those </w:t>
      </w:r>
      <w:r w:rsidR="00A90F34" w:rsidRPr="00A90F34">
        <w:t>resources (</w:t>
      </w:r>
      <w:r w:rsidR="005413D2" w:rsidRPr="00A90F34">
        <w:t xml:space="preserve">K2, K3, </w:t>
      </w:r>
      <w:r w:rsidR="00A90F34" w:rsidRPr="00A90F34">
        <w:t xml:space="preserve">A1 </w:t>
      </w:r>
      <w:sdt>
        <w:sdtPr>
          <w:id w:val="-1013681884"/>
          <w:citation/>
        </w:sdtPr>
        <w:sdtContent>
          <w:r w:rsidR="00A90F34" w:rsidRPr="00A90F34">
            <w:fldChar w:fldCharType="begin"/>
          </w:r>
          <w:r w:rsidR="00A90F34" w:rsidRPr="00A90F34">
            <w:instrText xml:space="preserve"> CITATION ukpsf \l 2057 </w:instrText>
          </w:r>
          <w:r w:rsidR="00A90F34" w:rsidRPr="00A90F34">
            <w:fldChar w:fldCharType="separate"/>
          </w:r>
          <w:r w:rsidR="000B4694" w:rsidRPr="000B4694">
            <w:rPr>
              <w:noProof/>
            </w:rPr>
            <w:t>[2]</w:t>
          </w:r>
          <w:r w:rsidR="00A90F34" w:rsidRPr="00A90F34">
            <w:fldChar w:fldCharType="end"/>
          </w:r>
        </w:sdtContent>
      </w:sdt>
      <w:r w:rsidR="00A90F34" w:rsidRPr="00A90F34">
        <w:t>).</w:t>
      </w:r>
      <w:r w:rsidRPr="00A90F34">
        <w:t xml:space="preserve"> There are several things to consider these are education, culture, social background, experience, potential disabilities</w:t>
      </w:r>
      <w:r w:rsidR="00A90F34" w:rsidRPr="00A90F34">
        <w:t xml:space="preserve"> (V4 </w:t>
      </w:r>
      <w:sdt>
        <w:sdtPr>
          <w:id w:val="-1135413831"/>
          <w:citation/>
        </w:sdtPr>
        <w:sdtContent>
          <w:r w:rsidR="00A90F34" w:rsidRPr="00A90F34">
            <w:fldChar w:fldCharType="begin"/>
          </w:r>
          <w:r w:rsidR="00A90F34" w:rsidRPr="00A90F34">
            <w:instrText xml:space="preserve"> CITATION ukpsf \l 2057 </w:instrText>
          </w:r>
          <w:r w:rsidR="00A90F34" w:rsidRPr="00A90F34">
            <w:fldChar w:fldCharType="separate"/>
          </w:r>
          <w:r w:rsidR="000B4694" w:rsidRPr="000B4694">
            <w:rPr>
              <w:noProof/>
            </w:rPr>
            <w:t>[2]</w:t>
          </w:r>
          <w:r w:rsidR="00A90F34" w:rsidRPr="00A90F34">
            <w:fldChar w:fldCharType="end"/>
          </w:r>
        </w:sdtContent>
      </w:sdt>
      <w:r w:rsidR="00A90F34" w:rsidRPr="00A90F34">
        <w:t>).</w:t>
      </w:r>
      <w:r w:rsidRPr="00A90F34">
        <w:t xml:space="preserve"> These are known as anticipatory needs they require you to anticipate the needs of the students</w:t>
      </w:r>
      <w:sdt>
        <w:sdtPr>
          <w:id w:val="735746533"/>
          <w:citation/>
        </w:sdtPr>
        <w:sdtContent>
          <w:r w:rsidRPr="00A90F34">
            <w:fldChar w:fldCharType="begin"/>
          </w:r>
          <w:r w:rsidR="00F409B7" w:rsidRPr="00A90F34">
            <w:instrText xml:space="preserve">CITATION Fry151 \l 2057 </w:instrText>
          </w:r>
          <w:r w:rsidRPr="00A90F34">
            <w:fldChar w:fldCharType="separate"/>
          </w:r>
          <w:r w:rsidR="000B4694">
            <w:rPr>
              <w:noProof/>
            </w:rPr>
            <w:t xml:space="preserve"> </w:t>
          </w:r>
          <w:r w:rsidR="000B4694" w:rsidRPr="000B4694">
            <w:rPr>
              <w:noProof/>
            </w:rPr>
            <w:t>[20]</w:t>
          </w:r>
          <w:r w:rsidRPr="00A90F34">
            <w:fldChar w:fldCharType="end"/>
          </w:r>
        </w:sdtContent>
      </w:sdt>
      <w:r w:rsidRPr="00A90F34">
        <w:t>. This teaching intervention will use the Action Research Process as its base</w:t>
      </w:r>
      <w:sdt>
        <w:sdtPr>
          <w:id w:val="-1881547760"/>
          <w:citation/>
        </w:sdtPr>
        <w:sdtContent>
          <w:r w:rsidRPr="00A90F34">
            <w:fldChar w:fldCharType="begin"/>
          </w:r>
          <w:r w:rsidRPr="00A90F34">
            <w:instrText xml:space="preserve"> CITATION Rob10 \l 2057 </w:instrText>
          </w:r>
          <w:r w:rsidRPr="00A90F34">
            <w:fldChar w:fldCharType="separate"/>
          </w:r>
          <w:r w:rsidR="000B4694">
            <w:rPr>
              <w:noProof/>
            </w:rPr>
            <w:t xml:space="preserve"> </w:t>
          </w:r>
          <w:r w:rsidR="000B4694" w:rsidRPr="000B4694">
            <w:rPr>
              <w:noProof/>
            </w:rPr>
            <w:t>[21]</w:t>
          </w:r>
          <w:r w:rsidRPr="00A90F34">
            <w:fldChar w:fldCharType="end"/>
          </w:r>
        </w:sdtContent>
      </w:sdt>
      <w:r w:rsidRPr="00A90F34">
        <w:t>. The action research process has 5 main steps these are:</w:t>
      </w:r>
    </w:p>
    <w:p w:rsidR="00272B11" w:rsidRDefault="00BF607F" w:rsidP="00BF607F">
      <w:pPr>
        <w:jc w:val="center"/>
      </w:pPr>
      <w:r>
        <w:rPr>
          <w:noProof/>
        </w:rPr>
        <w:drawing>
          <wp:inline distT="0" distB="0" distL="0" distR="0" wp14:anchorId="70AB57C9" wp14:editId="7853AA55">
            <wp:extent cx="3432412" cy="2190466"/>
            <wp:effectExtent l="0" t="38100" r="0" b="38735"/>
            <wp:docPr id="74" name="Di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A6E19" w:rsidRPr="00A90F34" w:rsidRDefault="009A6E19" w:rsidP="007816D9">
      <w:r w:rsidRPr="00A90F34">
        <w:t xml:space="preserve">The original Action Research Process </w:t>
      </w:r>
      <w:r w:rsidR="00A90F34" w:rsidRPr="00A90F34">
        <w:t>S</w:t>
      </w:r>
      <w:r w:rsidRPr="00A90F34">
        <w:t>tep 5 was Outcome Assessment but due to this being an Intervention for one lecture</w:t>
      </w:r>
      <w:r w:rsidR="00A90F34" w:rsidRPr="00A90F34">
        <w:t>,</w:t>
      </w:r>
      <w:r w:rsidRPr="00A90F34">
        <w:t xml:space="preserve"> this was altered to Evaluating Action. Gaining feedback from student and self-evaluating the lecture will produce a summary of if the intervention was success or failure or a combination of both, areas to avoid or enhance and focus on</w:t>
      </w:r>
      <w:r w:rsidR="00A90F34">
        <w:t xml:space="preserve"> </w:t>
      </w:r>
      <w:r w:rsidR="00A90F34" w:rsidRPr="00A90F34">
        <w:t xml:space="preserve">(V3, A4 </w:t>
      </w:r>
      <w:sdt>
        <w:sdtPr>
          <w:id w:val="-1731925229"/>
          <w:citation/>
        </w:sdtPr>
        <w:sdtContent>
          <w:r w:rsidR="00A90F34" w:rsidRPr="00A90F34">
            <w:fldChar w:fldCharType="begin"/>
          </w:r>
          <w:r w:rsidR="00A90F34" w:rsidRPr="00A90F34">
            <w:instrText xml:space="preserve"> CITATION ukpsf \l 2057 </w:instrText>
          </w:r>
          <w:r w:rsidR="00A90F34" w:rsidRPr="00A90F34">
            <w:fldChar w:fldCharType="separate"/>
          </w:r>
          <w:r w:rsidR="000B4694" w:rsidRPr="000B4694">
            <w:rPr>
              <w:noProof/>
            </w:rPr>
            <w:t>[2]</w:t>
          </w:r>
          <w:r w:rsidR="00A90F34" w:rsidRPr="00A90F34">
            <w:fldChar w:fldCharType="end"/>
          </w:r>
        </w:sdtContent>
      </w:sdt>
      <w:r w:rsidR="00A90F34" w:rsidRPr="00A90F34">
        <w:t>).</w:t>
      </w:r>
    </w:p>
    <w:p w:rsidR="00BF607F" w:rsidRPr="00A90F34" w:rsidRDefault="003D31F9" w:rsidP="007816D9">
      <w:r w:rsidRPr="00A90F34">
        <w:t xml:space="preserve">To act on this Intervention Action Research Process, the pre-intervention lecture material was delivered to a group of students and then feedback also known as data collection was received from that group of </w:t>
      </w:r>
      <w:r w:rsidR="00C11474" w:rsidRPr="00A90F34">
        <w:t>students</w:t>
      </w:r>
      <w:r w:rsidRPr="00A90F34">
        <w:t xml:space="preserve"> based that lecture that was delivered </w:t>
      </w:r>
      <w:r w:rsidR="00992699" w:rsidRPr="00A90F34">
        <w:t xml:space="preserve">then </w:t>
      </w:r>
      <w:r w:rsidRPr="00A90F34">
        <w:t>teaching methods were selected that fit the lecture content, lecture time constraint and the student knowledge and experience</w:t>
      </w:r>
      <w:r w:rsidR="00A90F34" w:rsidRPr="00A90F34">
        <w:t xml:space="preserve"> (K2, K3, K5, K6, A3 </w:t>
      </w:r>
      <w:sdt>
        <w:sdtPr>
          <w:id w:val="-1312011883"/>
          <w:citation/>
        </w:sdtPr>
        <w:sdtContent>
          <w:r w:rsidR="00A90F34" w:rsidRPr="00A90F34">
            <w:fldChar w:fldCharType="begin"/>
          </w:r>
          <w:r w:rsidR="00A90F34" w:rsidRPr="00A90F34">
            <w:instrText xml:space="preserve"> CITATION ukpsf \l 2057 </w:instrText>
          </w:r>
          <w:r w:rsidR="00A90F34" w:rsidRPr="00A90F34">
            <w:fldChar w:fldCharType="separate"/>
          </w:r>
          <w:r w:rsidR="000B4694" w:rsidRPr="000B4694">
            <w:rPr>
              <w:noProof/>
            </w:rPr>
            <w:t>[2]</w:t>
          </w:r>
          <w:r w:rsidR="00A90F34" w:rsidRPr="00A90F34">
            <w:fldChar w:fldCharType="end"/>
          </w:r>
        </w:sdtContent>
      </w:sdt>
      <w:r w:rsidR="00A90F34" w:rsidRPr="00A90F34">
        <w:t>).</w:t>
      </w:r>
      <w:r w:rsidRPr="00A90F34">
        <w:t xml:space="preserve"> The lecture material was then designed and created and then delivered to </w:t>
      </w:r>
      <w:r w:rsidR="00C142DA" w:rsidRPr="00A90F34">
        <w:t>another</w:t>
      </w:r>
      <w:r w:rsidRPr="00A90F34">
        <w:t xml:space="preserve"> group of students</w:t>
      </w:r>
      <w:r w:rsidR="00A90F34" w:rsidRPr="00A90F34">
        <w:t xml:space="preserve"> (K1, A1 </w:t>
      </w:r>
      <w:sdt>
        <w:sdtPr>
          <w:id w:val="559224329"/>
          <w:citation/>
        </w:sdtPr>
        <w:sdtContent>
          <w:r w:rsidR="00A90F34" w:rsidRPr="00A90F34">
            <w:fldChar w:fldCharType="begin"/>
          </w:r>
          <w:r w:rsidR="00A90F34" w:rsidRPr="00A90F34">
            <w:instrText xml:space="preserve"> CITATION ukpsf \l 2057 </w:instrText>
          </w:r>
          <w:r w:rsidR="00A90F34" w:rsidRPr="00A90F34">
            <w:fldChar w:fldCharType="separate"/>
          </w:r>
          <w:r w:rsidR="000B4694" w:rsidRPr="000B4694">
            <w:rPr>
              <w:noProof/>
            </w:rPr>
            <w:t>[2]</w:t>
          </w:r>
          <w:r w:rsidR="00A90F34" w:rsidRPr="00A90F34">
            <w:fldChar w:fldCharType="end"/>
          </w:r>
        </w:sdtContent>
      </w:sdt>
      <w:r w:rsidR="00A90F34" w:rsidRPr="00A90F34">
        <w:t>).</w:t>
      </w:r>
      <w:r w:rsidRPr="00A90F34">
        <w:t xml:space="preserve"> After the lecture</w:t>
      </w:r>
      <w:r w:rsidR="001C5715" w:rsidRPr="00A90F34">
        <w:t>,</w:t>
      </w:r>
      <w:r w:rsidRPr="00A90F34">
        <w:t xml:space="preserve"> feedback was collected from the students and based on that </w:t>
      </w:r>
      <w:r w:rsidR="001C5715" w:rsidRPr="00A90F34">
        <w:t xml:space="preserve">student </w:t>
      </w:r>
      <w:r w:rsidRPr="00A90F34">
        <w:t xml:space="preserve">feedback </w:t>
      </w:r>
      <w:r w:rsidR="001C5715" w:rsidRPr="00A90F34">
        <w:t>and self-evaluation of the lecture an evaluation of the intervention took place</w:t>
      </w:r>
      <w:r w:rsidR="00A90F34" w:rsidRPr="00A90F34">
        <w:t xml:space="preserve"> (K5 </w:t>
      </w:r>
      <w:sdt>
        <w:sdtPr>
          <w:id w:val="-1600556477"/>
          <w:citation/>
        </w:sdtPr>
        <w:sdtContent>
          <w:r w:rsidR="00A90F34" w:rsidRPr="00A90F34">
            <w:fldChar w:fldCharType="begin"/>
          </w:r>
          <w:r w:rsidR="00A90F34" w:rsidRPr="00A90F34">
            <w:instrText xml:space="preserve"> CITATION ukpsf \l 2057 </w:instrText>
          </w:r>
          <w:r w:rsidR="00A90F34" w:rsidRPr="00A90F34">
            <w:fldChar w:fldCharType="separate"/>
          </w:r>
          <w:r w:rsidR="000B4694" w:rsidRPr="000B4694">
            <w:rPr>
              <w:noProof/>
            </w:rPr>
            <w:t>[2]</w:t>
          </w:r>
          <w:r w:rsidR="00A90F34" w:rsidRPr="00A90F34">
            <w:fldChar w:fldCharType="end"/>
          </w:r>
        </w:sdtContent>
      </w:sdt>
      <w:r w:rsidR="00A90F34" w:rsidRPr="00A90F34">
        <w:t>).</w:t>
      </w:r>
    </w:p>
    <w:p w:rsidR="007816D9" w:rsidRDefault="007816D9" w:rsidP="00B55F5B">
      <w:pPr>
        <w:pStyle w:val="NoSpacing"/>
      </w:pPr>
    </w:p>
    <w:p w:rsidR="00186EC6" w:rsidRDefault="00186EC6" w:rsidP="00186EC6">
      <w:pPr>
        <w:pStyle w:val="Heading2"/>
        <w:numPr>
          <w:ilvl w:val="1"/>
          <w:numId w:val="12"/>
        </w:numPr>
      </w:pPr>
      <w:bookmarkStart w:id="29" w:name="_Toc512861131"/>
      <w:r>
        <w:t>Pre-Intervention Lecture</w:t>
      </w:r>
      <w:bookmarkEnd w:id="29"/>
    </w:p>
    <w:p w:rsidR="00186EC6" w:rsidRPr="00E96723" w:rsidRDefault="00F409B7" w:rsidP="007816D9">
      <w:r w:rsidRPr="00E96723">
        <w:t xml:space="preserve">This lecture was delivered to a small group of Games Development students. </w:t>
      </w:r>
      <w:r w:rsidR="00C142DA" w:rsidRPr="00E96723">
        <w:t xml:space="preserve">The topic of the lecture was Logic Gates, the lecture material used for this lecture can be located in </w:t>
      </w:r>
      <w:r w:rsidR="00C142DA" w:rsidRPr="00E96723">
        <w:fldChar w:fldCharType="begin"/>
      </w:r>
      <w:r w:rsidR="00C142DA" w:rsidRPr="00E96723">
        <w:instrText xml:space="preserve"> REF _Ref512774259 \r \h </w:instrText>
      </w:r>
      <w:r w:rsidR="007816D9" w:rsidRPr="00E96723">
        <w:instrText xml:space="preserve"> \* MERGEFORMAT </w:instrText>
      </w:r>
      <w:r w:rsidR="00C142DA" w:rsidRPr="00E96723">
        <w:fldChar w:fldCharType="separate"/>
      </w:r>
      <w:r w:rsidR="00C142DA" w:rsidRPr="00E96723">
        <w:t xml:space="preserve">Appendix F </w:t>
      </w:r>
      <w:r w:rsidR="00C142DA" w:rsidRPr="00E96723">
        <w:fldChar w:fldCharType="end"/>
      </w:r>
      <w:r w:rsidR="00C142DA" w:rsidRPr="00E96723">
        <w:t xml:space="preserve">this lecture has been delivered to several </w:t>
      </w:r>
      <w:r w:rsidR="00A90F34" w:rsidRPr="00E96723">
        <w:t>students</w:t>
      </w:r>
      <w:r w:rsidR="00C142DA" w:rsidRPr="00E96723">
        <w:t xml:space="preserve"> since its creation</w:t>
      </w:r>
      <w:r w:rsidR="00A90F34" w:rsidRPr="00E96723">
        <w:t xml:space="preserve"> (K1, K2, A1, A2</w:t>
      </w:r>
      <w:r w:rsidR="00E96723" w:rsidRPr="00E96723">
        <w:t xml:space="preserve"> </w:t>
      </w:r>
      <w:sdt>
        <w:sdtPr>
          <w:id w:val="-463267259"/>
          <w:citation/>
        </w:sdtPr>
        <w:sdtContent>
          <w:r w:rsidR="00E96723" w:rsidRPr="00E96723">
            <w:fldChar w:fldCharType="begin"/>
          </w:r>
          <w:r w:rsidR="00E96723" w:rsidRPr="00E96723">
            <w:instrText xml:space="preserve"> CITATION ukpsf \l 2057 </w:instrText>
          </w:r>
          <w:r w:rsidR="00E96723" w:rsidRPr="00E96723">
            <w:fldChar w:fldCharType="separate"/>
          </w:r>
          <w:r w:rsidR="000B4694" w:rsidRPr="000B4694">
            <w:rPr>
              <w:noProof/>
            </w:rPr>
            <w:t>[2]</w:t>
          </w:r>
          <w:r w:rsidR="00E96723" w:rsidRPr="00E96723">
            <w:fldChar w:fldCharType="end"/>
          </w:r>
        </w:sdtContent>
      </w:sdt>
      <w:r w:rsidR="00E96723" w:rsidRPr="00E96723">
        <w:t>).</w:t>
      </w:r>
      <w:r w:rsidR="00A90F34" w:rsidRPr="00E96723">
        <w:t xml:space="preserve"> </w:t>
      </w:r>
      <w:r w:rsidR="00E96723" w:rsidRPr="00E96723">
        <w:t>T</w:t>
      </w:r>
      <w:r w:rsidR="00C142DA" w:rsidRPr="00E96723">
        <w:t xml:space="preserve">he reason for this is that the topic is a fundamental to the module Computer Architecture and therefore all computing students must know this material. The material includes activity sheets, this was </w:t>
      </w:r>
      <w:r w:rsidR="0082093A" w:rsidRPr="00E96723">
        <w:t>incorporated</w:t>
      </w:r>
      <w:r w:rsidR="00C142DA" w:rsidRPr="00E96723">
        <w:t xml:space="preserve"> into the lecture as a form of informal assessment</w:t>
      </w:r>
      <w:sdt>
        <w:sdtPr>
          <w:id w:val="-1900580647"/>
          <w:citation/>
        </w:sdtPr>
        <w:sdtContent>
          <w:r w:rsidR="00A65E84" w:rsidRPr="00E96723">
            <w:fldChar w:fldCharType="begin"/>
          </w:r>
          <w:r w:rsidR="00A65E84" w:rsidRPr="00E96723">
            <w:instrText xml:space="preserve"> CITATION Fry15 \l 2057 </w:instrText>
          </w:r>
          <w:r w:rsidR="00A65E84" w:rsidRPr="00E96723">
            <w:fldChar w:fldCharType="separate"/>
          </w:r>
          <w:r w:rsidR="000B4694">
            <w:rPr>
              <w:noProof/>
            </w:rPr>
            <w:t xml:space="preserve"> </w:t>
          </w:r>
          <w:r w:rsidR="000B4694" w:rsidRPr="000B4694">
            <w:rPr>
              <w:noProof/>
            </w:rPr>
            <w:t>[18]</w:t>
          </w:r>
          <w:r w:rsidR="00A65E84" w:rsidRPr="00E96723">
            <w:fldChar w:fldCharType="end"/>
          </w:r>
        </w:sdtContent>
      </w:sdt>
      <w:r w:rsidR="00A65E84" w:rsidRPr="00E96723">
        <w:t>.</w:t>
      </w:r>
      <w:r w:rsidR="006025C1" w:rsidRPr="00E96723">
        <w:t xml:space="preserve"> The lecture was planned </w:t>
      </w:r>
      <w:r w:rsidR="0082093A" w:rsidRPr="00E96723">
        <w:t xml:space="preserve">to a total time of twenty-one minutes, ten minutes was allocated to the PowerPoints slides and ten minutes to the activity sheet and one minute for a summary at the end. </w:t>
      </w:r>
      <w:r w:rsidR="005B181A" w:rsidRPr="00E96723">
        <w:t xml:space="preserve">The lecture was a success by the verbal feedback given at the end of the lecture from the students, there we a few complaints when the students found out they would need a </w:t>
      </w:r>
      <w:r w:rsidR="005B181A" w:rsidRPr="00E96723">
        <w:lastRenderedPageBreak/>
        <w:t>pen to fill in the activity sheets</w:t>
      </w:r>
      <w:r w:rsidR="00E96723" w:rsidRPr="00E96723">
        <w:t xml:space="preserve"> (A3 </w:t>
      </w:r>
      <w:sdt>
        <w:sdtPr>
          <w:id w:val="585885103"/>
          <w:citation/>
        </w:sdtPr>
        <w:sdtContent>
          <w:r w:rsidR="00E96723" w:rsidRPr="00E96723">
            <w:fldChar w:fldCharType="begin"/>
          </w:r>
          <w:r w:rsidR="00E96723" w:rsidRPr="00E96723">
            <w:instrText xml:space="preserve"> CITATION ukpsf \l 2057 </w:instrText>
          </w:r>
          <w:r w:rsidR="00E96723" w:rsidRPr="00E96723">
            <w:fldChar w:fldCharType="separate"/>
          </w:r>
          <w:r w:rsidR="000B4694" w:rsidRPr="000B4694">
            <w:rPr>
              <w:noProof/>
            </w:rPr>
            <w:t>[2]</w:t>
          </w:r>
          <w:r w:rsidR="00E96723" w:rsidRPr="00E96723">
            <w:fldChar w:fldCharType="end"/>
          </w:r>
        </w:sdtContent>
      </w:sdt>
      <w:r w:rsidR="00E96723" w:rsidRPr="00E96723">
        <w:t>).</w:t>
      </w:r>
      <w:r w:rsidR="005B181A" w:rsidRPr="00E96723">
        <w:t xml:space="preserve"> </w:t>
      </w:r>
      <w:r w:rsidR="005148C4" w:rsidRPr="00E96723">
        <w:t xml:space="preserve">This lecture does work, and the students do learn the </w:t>
      </w:r>
      <w:r w:rsidR="00026CBE" w:rsidRPr="00E96723">
        <w:t>content,</w:t>
      </w:r>
      <w:r w:rsidR="005148C4" w:rsidRPr="00E96723">
        <w:t xml:space="preserve"> but it can be improved. </w:t>
      </w:r>
    </w:p>
    <w:p w:rsidR="00186EC6" w:rsidRPr="00EC79C7" w:rsidRDefault="00186EC6" w:rsidP="00B55F5B">
      <w:pPr>
        <w:pStyle w:val="NoSpacing"/>
      </w:pPr>
    </w:p>
    <w:p w:rsidR="00186EC6" w:rsidRDefault="00186EC6" w:rsidP="00186EC6">
      <w:pPr>
        <w:pStyle w:val="Heading2"/>
        <w:numPr>
          <w:ilvl w:val="1"/>
          <w:numId w:val="33"/>
        </w:numPr>
      </w:pPr>
      <w:bookmarkStart w:id="30" w:name="_Toc512861132"/>
      <w:r>
        <w:t>Intervention Lecture</w:t>
      </w:r>
      <w:bookmarkEnd w:id="30"/>
    </w:p>
    <w:p w:rsidR="00AC4BE7" w:rsidRPr="00E96723" w:rsidRDefault="005148C4" w:rsidP="00026CBE">
      <w:r w:rsidRPr="00E96723">
        <w:t>The intervention lecture was delivered to the first year Electronics students. The reason for this was that the electronic student would</w:t>
      </w:r>
      <w:r w:rsidR="007816D9" w:rsidRPr="00E96723">
        <w:t xml:space="preserve"> require this knowledge for the rest of their course whilst other stream students could forget this knowledge</w:t>
      </w:r>
      <w:r w:rsidR="00E96723" w:rsidRPr="00E96723">
        <w:t xml:space="preserve"> (K2 </w:t>
      </w:r>
      <w:sdt>
        <w:sdtPr>
          <w:id w:val="844516644"/>
          <w:citation/>
        </w:sdtPr>
        <w:sdtContent>
          <w:r w:rsidR="00E96723" w:rsidRPr="00E96723">
            <w:fldChar w:fldCharType="begin"/>
          </w:r>
          <w:r w:rsidR="00E96723" w:rsidRPr="00E96723">
            <w:instrText xml:space="preserve"> CITATION ukpsf \l 2057 </w:instrText>
          </w:r>
          <w:r w:rsidR="00E96723" w:rsidRPr="00E96723">
            <w:fldChar w:fldCharType="separate"/>
          </w:r>
          <w:r w:rsidR="000B4694" w:rsidRPr="000B4694">
            <w:rPr>
              <w:noProof/>
            </w:rPr>
            <w:t>[2]</w:t>
          </w:r>
          <w:r w:rsidR="00E96723" w:rsidRPr="00E96723">
            <w:fldChar w:fldCharType="end"/>
          </w:r>
        </w:sdtContent>
      </w:sdt>
      <w:r w:rsidR="00E96723" w:rsidRPr="00E96723">
        <w:t>).</w:t>
      </w:r>
      <w:r w:rsidR="007816D9" w:rsidRPr="00E96723">
        <w:t xml:space="preserve"> </w:t>
      </w:r>
    </w:p>
    <w:p w:rsidR="00584D2B" w:rsidRDefault="00584D2B" w:rsidP="00B55F5B">
      <w:pPr>
        <w:pStyle w:val="NoSpacing"/>
      </w:pPr>
    </w:p>
    <w:p w:rsidR="00584D2B" w:rsidRDefault="00584D2B" w:rsidP="00584D2B">
      <w:pPr>
        <w:pStyle w:val="Heading3"/>
      </w:pPr>
      <w:bookmarkStart w:id="31" w:name="_Toc512861133"/>
      <w:r>
        <w:t>Issue Identification</w:t>
      </w:r>
      <w:bookmarkEnd w:id="31"/>
    </w:p>
    <w:p w:rsidR="00584D2B" w:rsidRPr="00E96723" w:rsidRDefault="007816D9" w:rsidP="00584D2B">
      <w:r w:rsidRPr="00E96723">
        <w:t xml:space="preserve">This step in the </w:t>
      </w:r>
      <w:r w:rsidR="00E96723" w:rsidRPr="00E96723">
        <w:t>A</w:t>
      </w:r>
      <w:r w:rsidRPr="00E96723">
        <w:t xml:space="preserve">ction </w:t>
      </w:r>
      <w:r w:rsidR="00E96723" w:rsidRPr="00E96723">
        <w:t>R</w:t>
      </w:r>
      <w:r w:rsidRPr="00E96723">
        <w:t xml:space="preserve">esearch </w:t>
      </w:r>
      <w:r w:rsidR="00E96723" w:rsidRPr="00E96723">
        <w:t>P</w:t>
      </w:r>
      <w:r w:rsidRPr="00E96723">
        <w:t xml:space="preserve">rocess is the identification of issues. These issues can be thoughts the lectures </w:t>
      </w:r>
      <w:proofErr w:type="gramStart"/>
      <w:r w:rsidRPr="00E96723">
        <w:t>has</w:t>
      </w:r>
      <w:proofErr w:type="gramEnd"/>
      <w:r w:rsidRPr="00E96723">
        <w:t xml:space="preserve"> on the subject to improve or feedback from the students. Issue can also be a new </w:t>
      </w:r>
      <w:r w:rsidR="00E96723" w:rsidRPr="00E96723">
        <w:t>intake</w:t>
      </w:r>
      <w:r w:rsidRPr="00E96723">
        <w:t xml:space="preserve"> of student</w:t>
      </w:r>
      <w:r w:rsidR="00E96723" w:rsidRPr="00E96723">
        <w:t xml:space="preserve"> with disabilities</w:t>
      </w:r>
      <w:r w:rsidRPr="00E96723">
        <w:t xml:space="preserve"> such as hard of hearing students, if all the material content is verbal this is disadvantage to the student thus the material could should be redesigned to include the</w:t>
      </w:r>
      <w:r w:rsidR="00E96723" w:rsidRPr="00E96723">
        <w:t>se</w:t>
      </w:r>
      <w:r w:rsidRPr="00E96723">
        <w:t xml:space="preserve"> student</w:t>
      </w:r>
      <w:r w:rsidR="00E96723" w:rsidRPr="00E96723">
        <w:t xml:space="preserve"> (K2,K3, K4, V1, A1 </w:t>
      </w:r>
      <w:sdt>
        <w:sdtPr>
          <w:id w:val="-1445456741"/>
          <w:citation/>
        </w:sdtPr>
        <w:sdtContent>
          <w:r w:rsidR="00E96723" w:rsidRPr="00E96723">
            <w:fldChar w:fldCharType="begin"/>
          </w:r>
          <w:r w:rsidR="00E96723" w:rsidRPr="00E96723">
            <w:instrText xml:space="preserve"> CITATION ukpsf \l 2057 </w:instrText>
          </w:r>
          <w:r w:rsidR="00E96723" w:rsidRPr="00E96723">
            <w:fldChar w:fldCharType="separate"/>
          </w:r>
          <w:r w:rsidR="000B4694" w:rsidRPr="000B4694">
            <w:rPr>
              <w:noProof/>
            </w:rPr>
            <w:t>[2]</w:t>
          </w:r>
          <w:r w:rsidR="00E96723" w:rsidRPr="00E96723">
            <w:fldChar w:fldCharType="end"/>
          </w:r>
        </w:sdtContent>
      </w:sdt>
      <w:r w:rsidR="00E96723" w:rsidRPr="00E96723">
        <w:t>)</w:t>
      </w:r>
      <w:r w:rsidRPr="00E96723">
        <w:t xml:space="preserve">. Based on the feedback from the students in the pre-intervention lecture their issue was they complained about using a pen and paper, this is a fair comment seeing as they are in a computing department. </w:t>
      </w:r>
      <w:r w:rsidR="00185EC8" w:rsidRPr="00E96723">
        <w:t>The issue from the lecturer was that the content would not be challenging enough for the electronic students</w:t>
      </w:r>
      <w:r w:rsidR="00E96723" w:rsidRPr="00E96723">
        <w:t xml:space="preserve"> (K3 </w:t>
      </w:r>
      <w:sdt>
        <w:sdtPr>
          <w:id w:val="-1178500547"/>
          <w:citation/>
        </w:sdtPr>
        <w:sdtContent>
          <w:r w:rsidR="00E96723" w:rsidRPr="00E96723">
            <w:fldChar w:fldCharType="begin"/>
          </w:r>
          <w:r w:rsidR="00E96723" w:rsidRPr="00E96723">
            <w:instrText xml:space="preserve"> CITATION ukpsf \l 2057 </w:instrText>
          </w:r>
          <w:r w:rsidR="00E96723" w:rsidRPr="00E96723">
            <w:fldChar w:fldCharType="separate"/>
          </w:r>
          <w:r w:rsidR="000B4694" w:rsidRPr="000B4694">
            <w:rPr>
              <w:noProof/>
            </w:rPr>
            <w:t>[2]</w:t>
          </w:r>
          <w:r w:rsidR="00E96723" w:rsidRPr="00E96723">
            <w:fldChar w:fldCharType="end"/>
          </w:r>
        </w:sdtContent>
      </w:sdt>
      <w:r w:rsidR="00E96723" w:rsidRPr="00E96723">
        <w:t>)</w:t>
      </w:r>
      <w:r w:rsidR="00185EC8" w:rsidRPr="00E96723">
        <w:t xml:space="preserve">. </w:t>
      </w:r>
    </w:p>
    <w:p w:rsidR="00342797" w:rsidRDefault="00342797" w:rsidP="00B55F5B">
      <w:pPr>
        <w:pStyle w:val="NoSpacing"/>
      </w:pPr>
    </w:p>
    <w:p w:rsidR="00263461" w:rsidRDefault="00263461" w:rsidP="00263461">
      <w:pPr>
        <w:pStyle w:val="Heading3"/>
      </w:pPr>
      <w:bookmarkStart w:id="32" w:name="_Toc512861134"/>
      <w:r>
        <w:t>Data Collection</w:t>
      </w:r>
      <w:bookmarkEnd w:id="32"/>
    </w:p>
    <w:p w:rsidR="00584D2B" w:rsidRPr="00E96723" w:rsidRDefault="00185EC8" w:rsidP="00185EC8">
      <w:r w:rsidRPr="00E96723">
        <w:t xml:space="preserve">This step in the </w:t>
      </w:r>
      <w:r w:rsidR="00E96723" w:rsidRPr="00E96723">
        <w:t>A</w:t>
      </w:r>
      <w:r w:rsidRPr="00E96723">
        <w:t xml:space="preserve">ction </w:t>
      </w:r>
      <w:r w:rsidR="00E96723" w:rsidRPr="00E96723">
        <w:t>R</w:t>
      </w:r>
      <w:r w:rsidRPr="00E96723">
        <w:t xml:space="preserve">esearch </w:t>
      </w:r>
      <w:r w:rsidR="00E96723" w:rsidRPr="00E96723">
        <w:t>P</w:t>
      </w:r>
      <w:r w:rsidRPr="00E96723">
        <w:t>rocess is data</w:t>
      </w:r>
      <w:r w:rsidR="007E1E0F" w:rsidRPr="00E96723">
        <w:t xml:space="preserve"> collection, data </w:t>
      </w:r>
      <w:r w:rsidRPr="00E96723">
        <w:t xml:space="preserve">is collected on </w:t>
      </w:r>
      <w:r w:rsidR="00E96723" w:rsidRPr="00E96723">
        <w:t>‘I</w:t>
      </w:r>
      <w:r w:rsidRPr="00E96723">
        <w:t>f this is an Issue</w:t>
      </w:r>
      <w:r w:rsidR="00E96723" w:rsidRPr="00E96723">
        <w:t>’</w:t>
      </w:r>
      <w:r w:rsidRPr="00E96723">
        <w:t xml:space="preserve"> and if so </w:t>
      </w:r>
      <w:r w:rsidR="00E96723" w:rsidRPr="00E96723">
        <w:t xml:space="preserve">are there </w:t>
      </w:r>
      <w:r w:rsidRPr="00E96723">
        <w:t xml:space="preserve">any </w:t>
      </w:r>
      <w:r w:rsidR="00E96723" w:rsidRPr="00E96723">
        <w:t xml:space="preserve">other </w:t>
      </w:r>
      <w:r w:rsidRPr="00E96723">
        <w:t>methods that can be used</w:t>
      </w:r>
      <w:r w:rsidR="007E1E0F" w:rsidRPr="00E96723">
        <w:t xml:space="preserve"> in future lectures</w:t>
      </w:r>
      <w:r w:rsidRPr="00E96723">
        <w:t xml:space="preserve">. There are several </w:t>
      </w:r>
      <w:r w:rsidR="007E1E0F" w:rsidRPr="00E96723">
        <w:t>ways</w:t>
      </w:r>
      <w:r w:rsidRPr="00E96723">
        <w:t xml:space="preserve"> in which the lecture can be delivered</w:t>
      </w:r>
      <w:sdt>
        <w:sdtPr>
          <w:id w:val="922141622"/>
          <w:citation/>
        </w:sdtPr>
        <w:sdtContent>
          <w:r w:rsidR="007E1E0F" w:rsidRPr="00E96723">
            <w:fldChar w:fldCharType="begin"/>
          </w:r>
          <w:r w:rsidR="00834318" w:rsidRPr="00E96723">
            <w:instrText xml:space="preserve">CITATION Cur13 \l 2057 </w:instrText>
          </w:r>
          <w:r w:rsidR="007E1E0F" w:rsidRPr="00E96723">
            <w:fldChar w:fldCharType="separate"/>
          </w:r>
          <w:r w:rsidR="000B4694">
            <w:rPr>
              <w:noProof/>
            </w:rPr>
            <w:t xml:space="preserve"> </w:t>
          </w:r>
          <w:r w:rsidR="000B4694" w:rsidRPr="000B4694">
            <w:rPr>
              <w:noProof/>
            </w:rPr>
            <w:t>[22]</w:t>
          </w:r>
          <w:r w:rsidR="007E1E0F" w:rsidRPr="00E96723">
            <w:fldChar w:fldCharType="end"/>
          </w:r>
        </w:sdtContent>
      </w:sdt>
      <w:r w:rsidR="00E96723" w:rsidRPr="00E96723">
        <w:t>.</w:t>
      </w:r>
      <w:r w:rsidRPr="00E96723">
        <w:t xml:space="preserve"> </w:t>
      </w:r>
      <w:r w:rsidR="00E96723" w:rsidRPr="00E96723">
        <w:t>i</w:t>
      </w:r>
      <w:r w:rsidRPr="00E96723">
        <w:t xml:space="preserve">t can be delivered as </w:t>
      </w:r>
      <w:r w:rsidR="007E1E0F" w:rsidRPr="00E96723">
        <w:t>an</w:t>
      </w:r>
      <w:r w:rsidRPr="00E96723">
        <w:t xml:space="preserve"> </w:t>
      </w:r>
      <w:r w:rsidR="007E1E0F" w:rsidRPr="00E96723">
        <w:t>O</w:t>
      </w:r>
      <w:r w:rsidRPr="00E96723">
        <w:t>ral Essay</w:t>
      </w:r>
      <w:r w:rsidR="007E1E0F" w:rsidRPr="00E96723">
        <w:t xml:space="preserve"> type </w:t>
      </w:r>
      <w:r w:rsidR="00E96723" w:rsidRPr="00E96723">
        <w:t>lecture;</w:t>
      </w:r>
      <w:r w:rsidR="007E1E0F" w:rsidRPr="00E96723">
        <w:t xml:space="preserve"> the Expository Lecture type style is an extended Oral Essay lectures but differs by being less ridged and structured. Problem-</w:t>
      </w:r>
      <w:r w:rsidR="00A53C7C" w:rsidRPr="00E96723">
        <w:t>centred</w:t>
      </w:r>
      <w:r w:rsidR="007E1E0F" w:rsidRPr="00E96723">
        <w:t xml:space="preserve"> lecture is a lecture where the students lead through a problem step by step. Lecture Discussion type lecture is as it names states a discussion in class around key point. The final style lecture is lecture-demonstration style, this as its name state a lecture with some information or recap is delivered then a demonstration using the knowledge from the lecture. </w:t>
      </w:r>
      <w:r w:rsidR="001D75BB" w:rsidRPr="00E96723">
        <w:t>The student influences the style of lecture especially in higher education due to the variety of student that can attend</w:t>
      </w:r>
      <w:r w:rsidR="00E96723" w:rsidRPr="00E96723">
        <w:t xml:space="preserve"> (K4, V2 </w:t>
      </w:r>
      <w:sdt>
        <w:sdtPr>
          <w:id w:val="-1081367575"/>
          <w:citation/>
        </w:sdtPr>
        <w:sdtContent>
          <w:r w:rsidR="00E96723" w:rsidRPr="00E96723">
            <w:fldChar w:fldCharType="begin"/>
          </w:r>
          <w:r w:rsidR="00E96723" w:rsidRPr="00E96723">
            <w:instrText xml:space="preserve"> CITATION ukpsf \l 2057 </w:instrText>
          </w:r>
          <w:r w:rsidR="00E96723" w:rsidRPr="00E96723">
            <w:fldChar w:fldCharType="separate"/>
          </w:r>
          <w:r w:rsidR="000B4694" w:rsidRPr="000B4694">
            <w:rPr>
              <w:noProof/>
            </w:rPr>
            <w:t>[2]</w:t>
          </w:r>
          <w:r w:rsidR="00E96723" w:rsidRPr="00E96723">
            <w:fldChar w:fldCharType="end"/>
          </w:r>
        </w:sdtContent>
      </w:sdt>
      <w:r w:rsidR="00E96723" w:rsidRPr="00E96723">
        <w:t>).</w:t>
      </w:r>
      <w:r w:rsidR="001D75BB" w:rsidRPr="00E96723">
        <w:t xml:space="preserve"> </w:t>
      </w:r>
    </w:p>
    <w:p w:rsidR="001D75BB" w:rsidRPr="005612E2" w:rsidRDefault="001D75BB" w:rsidP="001D75BB">
      <w:r w:rsidRPr="005612E2">
        <w:t xml:space="preserve">The author background and current employment is within student services therefore when considering </w:t>
      </w:r>
      <w:r w:rsidR="00E96723" w:rsidRPr="005612E2">
        <w:t xml:space="preserve">the </w:t>
      </w:r>
      <w:r w:rsidRPr="005612E2">
        <w:t>style, the author prefers to go with a lecture-demonstration when possible</w:t>
      </w:r>
      <w:r w:rsidR="00E96723" w:rsidRPr="005612E2">
        <w:t>.</w:t>
      </w:r>
      <w:r w:rsidRPr="005612E2">
        <w:t xml:space="preserve"> </w:t>
      </w:r>
      <w:r w:rsidR="00E96723" w:rsidRPr="005612E2">
        <w:t>T</w:t>
      </w:r>
      <w:r w:rsidRPr="005612E2">
        <w:t xml:space="preserve">his opinion is based on the experience gained from </w:t>
      </w:r>
      <w:r w:rsidR="00E96723" w:rsidRPr="005612E2">
        <w:t xml:space="preserve">working in </w:t>
      </w:r>
      <w:r w:rsidRPr="005612E2">
        <w:t>student services</w:t>
      </w:r>
      <w:r w:rsidR="00E96723" w:rsidRPr="005612E2">
        <w:t xml:space="preserve"> and</w:t>
      </w:r>
      <w:r w:rsidRPr="005612E2">
        <w:t xml:space="preserve"> also from observing a wide variety of lectures </w:t>
      </w:r>
      <w:r w:rsidR="00E96723" w:rsidRPr="005612E2">
        <w:t xml:space="preserve">in SOAC </w:t>
      </w:r>
      <w:r w:rsidRPr="005612E2">
        <w:t>for the last 3 years as a notetaker</w:t>
      </w:r>
      <w:r w:rsidR="00E96723" w:rsidRPr="005612E2">
        <w:t xml:space="preserve"> </w:t>
      </w:r>
      <w:sdt>
        <w:sdtPr>
          <w:id w:val="34019452"/>
          <w:citation/>
        </w:sdtPr>
        <w:sdtContent>
          <w:r w:rsidR="00D43A21">
            <w:fldChar w:fldCharType="begin"/>
          </w:r>
          <w:r w:rsidR="00D43A21">
            <w:instrText xml:space="preserve"> CITATION UWT1 \l 2057 </w:instrText>
          </w:r>
          <w:r w:rsidR="00D43A21">
            <w:fldChar w:fldCharType="separate"/>
          </w:r>
          <w:r w:rsidR="000B4694" w:rsidRPr="000B4694">
            <w:rPr>
              <w:noProof/>
            </w:rPr>
            <w:t>[7]</w:t>
          </w:r>
          <w:r w:rsidR="00D43A21">
            <w:fldChar w:fldCharType="end"/>
          </w:r>
        </w:sdtContent>
      </w:sdt>
      <w:sdt>
        <w:sdtPr>
          <w:id w:val="1091669546"/>
          <w:citation/>
        </w:sdtPr>
        <w:sdtContent>
          <w:r w:rsidR="00D43A21">
            <w:fldChar w:fldCharType="begin"/>
          </w:r>
          <w:r w:rsidR="00D43A21">
            <w:instrText xml:space="preserve"> CITATION Uni18 \l 2057 </w:instrText>
          </w:r>
          <w:r w:rsidR="00D43A21">
            <w:fldChar w:fldCharType="separate"/>
          </w:r>
          <w:r w:rsidR="000B4694">
            <w:rPr>
              <w:noProof/>
            </w:rPr>
            <w:t xml:space="preserve"> </w:t>
          </w:r>
          <w:r w:rsidR="000B4694" w:rsidRPr="000B4694">
            <w:rPr>
              <w:noProof/>
            </w:rPr>
            <w:t>[23]</w:t>
          </w:r>
          <w:r w:rsidR="00D43A21">
            <w:fldChar w:fldCharType="end"/>
          </w:r>
        </w:sdtContent>
      </w:sdt>
      <w:r w:rsidR="00E96723" w:rsidRPr="005612E2">
        <w:t xml:space="preserve">(K5 </w:t>
      </w:r>
      <w:sdt>
        <w:sdtPr>
          <w:id w:val="-574738243"/>
          <w:citation/>
        </w:sdtPr>
        <w:sdtContent>
          <w:r w:rsidR="00E96723" w:rsidRPr="005612E2">
            <w:fldChar w:fldCharType="begin"/>
          </w:r>
          <w:r w:rsidR="00E96723" w:rsidRPr="005612E2">
            <w:instrText xml:space="preserve"> CITATION ukpsf \l 2057 </w:instrText>
          </w:r>
          <w:r w:rsidR="00E96723" w:rsidRPr="005612E2">
            <w:fldChar w:fldCharType="separate"/>
          </w:r>
          <w:r w:rsidR="000B4694" w:rsidRPr="000B4694">
            <w:rPr>
              <w:noProof/>
            </w:rPr>
            <w:t>[2]</w:t>
          </w:r>
          <w:r w:rsidR="00E96723" w:rsidRPr="005612E2">
            <w:fldChar w:fldCharType="end"/>
          </w:r>
        </w:sdtContent>
      </w:sdt>
      <w:r w:rsidR="00E96723" w:rsidRPr="005612E2">
        <w:t>).</w:t>
      </w:r>
      <w:r w:rsidRPr="005612E2">
        <w:t xml:space="preserve"> This style of lecture covers both areas the knowledge of the topic along with a practical element. This practical element may not be a demonstration but an activity sheet or some other form of activity. This style of lecture also benefits student services students such as if a hard of hearing or deaf student attended the class having some lectur</w:t>
      </w:r>
      <w:r w:rsidR="00E96723" w:rsidRPr="005612E2">
        <w:t>ing</w:t>
      </w:r>
      <w:r w:rsidRPr="005612E2">
        <w:t xml:space="preserve"> then</w:t>
      </w:r>
      <w:r w:rsidR="00E96723" w:rsidRPr="005612E2">
        <w:t xml:space="preserve"> a</w:t>
      </w:r>
      <w:r w:rsidRPr="005612E2">
        <w:t xml:space="preserve"> demonstration allow</w:t>
      </w:r>
      <w:r w:rsidR="00E96723" w:rsidRPr="005612E2">
        <w:t>s</w:t>
      </w:r>
      <w:r w:rsidRPr="005612E2">
        <w:t xml:space="preserve"> that student to see and do what they have learnt and any misunderstanding that can occur from just listen</w:t>
      </w:r>
      <w:r w:rsidR="00E96723" w:rsidRPr="005612E2">
        <w:t>ing</w:t>
      </w:r>
      <w:r w:rsidRPr="005612E2">
        <w:t xml:space="preserve"> can be rectified</w:t>
      </w:r>
      <w:r w:rsidR="00E96723" w:rsidRPr="005612E2">
        <w:t xml:space="preserve"> immediately (</w:t>
      </w:r>
      <w:r w:rsidR="005612E2" w:rsidRPr="005612E2">
        <w:t xml:space="preserve">K2, K3, K4, V1, V2, A2,A4 </w:t>
      </w:r>
      <w:sdt>
        <w:sdtPr>
          <w:id w:val="1178082490"/>
          <w:citation/>
        </w:sdtPr>
        <w:sdtContent>
          <w:r w:rsidR="005612E2" w:rsidRPr="005612E2">
            <w:fldChar w:fldCharType="begin"/>
          </w:r>
          <w:r w:rsidR="005612E2" w:rsidRPr="005612E2">
            <w:instrText xml:space="preserve"> CITATION ukpsf \l 2057 </w:instrText>
          </w:r>
          <w:r w:rsidR="005612E2" w:rsidRPr="005612E2">
            <w:fldChar w:fldCharType="separate"/>
          </w:r>
          <w:r w:rsidR="000B4694" w:rsidRPr="000B4694">
            <w:rPr>
              <w:noProof/>
            </w:rPr>
            <w:t>[2]</w:t>
          </w:r>
          <w:r w:rsidR="005612E2" w:rsidRPr="005612E2">
            <w:fldChar w:fldCharType="end"/>
          </w:r>
        </w:sdtContent>
      </w:sdt>
      <w:r w:rsidR="005612E2" w:rsidRPr="005612E2">
        <w:t>).</w:t>
      </w:r>
      <w:r w:rsidRPr="005612E2">
        <w:t xml:space="preserve"> </w:t>
      </w:r>
    </w:p>
    <w:p w:rsidR="00263461" w:rsidRPr="00B55F5B" w:rsidRDefault="00263461" w:rsidP="00B55F5B">
      <w:pPr>
        <w:pStyle w:val="NoSpacing"/>
      </w:pPr>
    </w:p>
    <w:p w:rsidR="00263461" w:rsidRDefault="00263461" w:rsidP="00263461">
      <w:pPr>
        <w:pStyle w:val="Heading3"/>
      </w:pPr>
      <w:bookmarkStart w:id="33" w:name="_Toc512861135"/>
      <w:r>
        <w:t>Action Planning</w:t>
      </w:r>
      <w:bookmarkEnd w:id="33"/>
    </w:p>
    <w:p w:rsidR="00584D2B" w:rsidRPr="005612E2" w:rsidRDefault="006225D9" w:rsidP="00584D2B">
      <w:r w:rsidRPr="005612E2">
        <w:t>Based on the step</w:t>
      </w:r>
      <w:r w:rsidR="00B47B89" w:rsidRPr="005612E2">
        <w:t>s</w:t>
      </w:r>
      <w:r w:rsidRPr="005612E2">
        <w:t xml:space="preserve"> Issue Identification and Data Collection this step shall research methods to present the da</w:t>
      </w:r>
      <w:r w:rsidR="00B47B89" w:rsidRPr="005612E2">
        <w:t>ta</w:t>
      </w:r>
      <w:r w:rsidRPr="005612E2">
        <w:t xml:space="preserve"> in a lecture-demonstration style of lecture. When planning a lecture there are a few factors to be considered the </w:t>
      </w:r>
      <w:r w:rsidR="00925D9A" w:rsidRPr="005612E2">
        <w:t>availability of</w:t>
      </w:r>
      <w:r w:rsidRPr="005612E2">
        <w:t xml:space="preserve"> resources, students, the subject content and curriculum requirements</w:t>
      </w:r>
      <w:sdt>
        <w:sdtPr>
          <w:id w:val="318621866"/>
          <w:citation/>
        </w:sdtPr>
        <w:sdtContent>
          <w:r w:rsidRPr="005612E2">
            <w:fldChar w:fldCharType="begin"/>
          </w:r>
          <w:r w:rsidR="00834318" w:rsidRPr="005612E2">
            <w:instrText xml:space="preserve">CITATION Cur131 \l 2057 </w:instrText>
          </w:r>
          <w:r w:rsidRPr="005612E2">
            <w:fldChar w:fldCharType="separate"/>
          </w:r>
          <w:r w:rsidR="000B4694">
            <w:rPr>
              <w:noProof/>
            </w:rPr>
            <w:t xml:space="preserve"> </w:t>
          </w:r>
          <w:r w:rsidR="000B4694" w:rsidRPr="000B4694">
            <w:rPr>
              <w:noProof/>
            </w:rPr>
            <w:t>[24]</w:t>
          </w:r>
          <w:r w:rsidRPr="005612E2">
            <w:fldChar w:fldCharType="end"/>
          </w:r>
        </w:sdtContent>
      </w:sdt>
      <w:r w:rsidR="005612E2" w:rsidRPr="005612E2">
        <w:t xml:space="preserve"> (K1, A1 </w:t>
      </w:r>
      <w:sdt>
        <w:sdtPr>
          <w:id w:val="1473645940"/>
          <w:citation/>
        </w:sdtPr>
        <w:sdtContent>
          <w:r w:rsidR="005612E2" w:rsidRPr="005612E2">
            <w:fldChar w:fldCharType="begin"/>
          </w:r>
          <w:r w:rsidR="005612E2" w:rsidRPr="005612E2">
            <w:instrText xml:space="preserve"> CITATION ukpsf \l 2057 </w:instrText>
          </w:r>
          <w:r w:rsidR="005612E2" w:rsidRPr="005612E2">
            <w:fldChar w:fldCharType="separate"/>
          </w:r>
          <w:r w:rsidR="000B4694" w:rsidRPr="000B4694">
            <w:rPr>
              <w:noProof/>
            </w:rPr>
            <w:t>[2]</w:t>
          </w:r>
          <w:r w:rsidR="005612E2" w:rsidRPr="005612E2">
            <w:fldChar w:fldCharType="end"/>
          </w:r>
        </w:sdtContent>
      </w:sdt>
      <w:r w:rsidR="005612E2" w:rsidRPr="005612E2">
        <w:t>).</w:t>
      </w:r>
      <w:r w:rsidRPr="005612E2">
        <w:t xml:space="preserve"> </w:t>
      </w:r>
      <w:r w:rsidR="00925D9A" w:rsidRPr="005612E2">
        <w:t>The allocated time for the lecture was one hour, the pre-</w:t>
      </w:r>
      <w:r w:rsidR="005612E2" w:rsidRPr="005612E2">
        <w:t>I</w:t>
      </w:r>
      <w:r w:rsidR="00925D9A" w:rsidRPr="005612E2">
        <w:t>ntervention plan was twenty-</w:t>
      </w:r>
      <w:r w:rsidR="00925D9A" w:rsidRPr="005612E2">
        <w:lastRenderedPageBreak/>
        <w:t>one minutes th</w:t>
      </w:r>
      <w:r w:rsidR="005612E2" w:rsidRPr="005612E2">
        <w:t xml:space="preserve">e Intervention lecture </w:t>
      </w:r>
      <w:r w:rsidR="00925D9A" w:rsidRPr="005612E2">
        <w:t xml:space="preserve">would be slightly longer due to extra material. </w:t>
      </w:r>
      <w:r w:rsidR="00E23693" w:rsidRPr="005612E2">
        <w:t>The structure of the lecture will be a PowerPoint presentation with lecture content that is then is enforced by an activity via online learning</w:t>
      </w:r>
      <w:r w:rsidR="006E3A46" w:rsidRPr="005612E2">
        <w:t xml:space="preserve"> which incorporates some assessment</w:t>
      </w:r>
      <w:r w:rsidR="005612E2" w:rsidRPr="005612E2">
        <w:t xml:space="preserve"> method (K4 </w:t>
      </w:r>
      <w:sdt>
        <w:sdtPr>
          <w:id w:val="1692031288"/>
          <w:citation/>
        </w:sdtPr>
        <w:sdtContent>
          <w:r w:rsidR="005612E2" w:rsidRPr="005612E2">
            <w:fldChar w:fldCharType="begin"/>
          </w:r>
          <w:r w:rsidR="005612E2" w:rsidRPr="005612E2">
            <w:instrText xml:space="preserve"> CITATION ukpsf \l 2057 </w:instrText>
          </w:r>
          <w:r w:rsidR="005612E2" w:rsidRPr="005612E2">
            <w:fldChar w:fldCharType="separate"/>
          </w:r>
          <w:r w:rsidR="000B4694" w:rsidRPr="000B4694">
            <w:rPr>
              <w:noProof/>
            </w:rPr>
            <w:t>[2]</w:t>
          </w:r>
          <w:r w:rsidR="005612E2" w:rsidRPr="005612E2">
            <w:fldChar w:fldCharType="end"/>
          </w:r>
        </w:sdtContent>
      </w:sdt>
      <w:r w:rsidR="005612E2" w:rsidRPr="005612E2">
        <w:t>).</w:t>
      </w:r>
      <w:r w:rsidR="006E3A46" w:rsidRPr="005612E2">
        <w:t xml:space="preserve"> </w:t>
      </w:r>
      <w:r w:rsidR="00584D2B" w:rsidRPr="005612E2">
        <w:t xml:space="preserve">Assessments can be a daunting experience for student and the lecturer staff that must create them. </w:t>
      </w:r>
    </w:p>
    <w:p w:rsidR="00584D2B" w:rsidRPr="005612E2" w:rsidRDefault="00584D2B" w:rsidP="00584D2B">
      <w:pPr>
        <w:jc w:val="center"/>
        <w:rPr>
          <w:i/>
        </w:rPr>
      </w:pPr>
      <w:r w:rsidRPr="005612E2">
        <w:rPr>
          <w:i/>
        </w:rPr>
        <w:t>“Assessments often engenders strong emotions”</w:t>
      </w:r>
      <w:sdt>
        <w:sdtPr>
          <w:rPr>
            <w:i/>
          </w:rPr>
          <w:id w:val="2081097093"/>
          <w:citation/>
        </w:sdtPr>
        <w:sdtContent>
          <w:r w:rsidRPr="005612E2">
            <w:rPr>
              <w:i/>
            </w:rPr>
            <w:fldChar w:fldCharType="begin"/>
          </w:r>
          <w:r w:rsidRPr="005612E2">
            <w:rPr>
              <w:i/>
            </w:rPr>
            <w:instrText xml:space="preserve"> CITATION Dav06 \l 2057 </w:instrText>
          </w:r>
          <w:r w:rsidRPr="005612E2">
            <w:rPr>
              <w:i/>
            </w:rPr>
            <w:fldChar w:fldCharType="separate"/>
          </w:r>
          <w:r w:rsidR="000B4694">
            <w:rPr>
              <w:i/>
              <w:noProof/>
            </w:rPr>
            <w:t xml:space="preserve"> </w:t>
          </w:r>
          <w:r w:rsidR="000B4694" w:rsidRPr="000B4694">
            <w:rPr>
              <w:noProof/>
            </w:rPr>
            <w:t>[25]</w:t>
          </w:r>
          <w:r w:rsidRPr="005612E2">
            <w:rPr>
              <w:i/>
            </w:rPr>
            <w:fldChar w:fldCharType="end"/>
          </w:r>
        </w:sdtContent>
      </w:sdt>
    </w:p>
    <w:p w:rsidR="00584D2B" w:rsidRPr="006E3A46" w:rsidRDefault="00584D2B" w:rsidP="00584D2B">
      <w:pPr>
        <w:rPr>
          <w:color w:val="7030A0"/>
        </w:rPr>
      </w:pPr>
      <w:r w:rsidRPr="005612E2">
        <w:t xml:space="preserve">Assessments can be </w:t>
      </w:r>
      <w:r w:rsidR="005612E2" w:rsidRPr="005612E2">
        <w:t xml:space="preserve">done </w:t>
      </w:r>
      <w:r w:rsidRPr="005612E2">
        <w:t xml:space="preserve">in a variety of methods </w:t>
      </w:r>
      <w:r w:rsidR="005612E2" w:rsidRPr="005612E2">
        <w:t xml:space="preserve">such as </w:t>
      </w:r>
      <w:r w:rsidRPr="005612E2">
        <w:t>assignment, exams or presentations</w:t>
      </w:r>
      <w:r w:rsidR="005612E2" w:rsidRPr="005612E2">
        <w:t>.</w:t>
      </w:r>
      <w:r w:rsidRPr="005612E2">
        <w:t xml:space="preserve"> </w:t>
      </w:r>
      <w:r w:rsidR="005612E2" w:rsidRPr="005612E2">
        <w:t>T</w:t>
      </w:r>
      <w:r w:rsidRPr="005612E2">
        <w:t>hey can destroy a student and the lecture</w:t>
      </w:r>
      <w:r w:rsidR="005612E2" w:rsidRPr="005612E2">
        <w:t>r</w:t>
      </w:r>
      <w:r w:rsidRPr="005612E2">
        <w:t xml:space="preserve"> who spend endless hours marking the assessments. The modern age with the development of the internet and technology have allowed the assessments to be plagiarized at an increas</w:t>
      </w:r>
      <w:r w:rsidR="005612E2" w:rsidRPr="005612E2">
        <w:t>ing</w:t>
      </w:r>
      <w:r w:rsidRPr="005612E2">
        <w:t xml:space="preserve"> rate due to the availably of information</w:t>
      </w:r>
      <w:sdt>
        <w:sdtPr>
          <w:id w:val="-1445073340"/>
          <w:citation/>
        </w:sdtPr>
        <w:sdtContent>
          <w:r w:rsidRPr="005612E2">
            <w:fldChar w:fldCharType="begin"/>
          </w:r>
          <w:r w:rsidRPr="005612E2">
            <w:instrText xml:space="preserve"> CITATION Dav06 \l 2057 </w:instrText>
          </w:r>
          <w:r w:rsidRPr="005612E2">
            <w:fldChar w:fldCharType="separate"/>
          </w:r>
          <w:r w:rsidR="000B4694">
            <w:rPr>
              <w:noProof/>
            </w:rPr>
            <w:t xml:space="preserve"> </w:t>
          </w:r>
          <w:r w:rsidR="000B4694" w:rsidRPr="000B4694">
            <w:rPr>
              <w:noProof/>
            </w:rPr>
            <w:t>[25]</w:t>
          </w:r>
          <w:r w:rsidRPr="005612E2">
            <w:fldChar w:fldCharType="end"/>
          </w:r>
        </w:sdtContent>
      </w:sdt>
      <w:r w:rsidRPr="005612E2">
        <w:t>. Exams were considered as a solution to plagiarism but with the advancement in technology such as the size and capability of devices it is getting harder to identify when a student is using such means</w:t>
      </w:r>
      <w:r w:rsidR="005612E2" w:rsidRPr="005612E2">
        <w:t xml:space="preserve"> (K3, K5, K6 V4, A5 </w:t>
      </w:r>
      <w:sdt>
        <w:sdtPr>
          <w:id w:val="409668174"/>
          <w:citation/>
        </w:sdtPr>
        <w:sdtContent>
          <w:r w:rsidR="005612E2" w:rsidRPr="005612E2">
            <w:fldChar w:fldCharType="begin"/>
          </w:r>
          <w:r w:rsidR="005612E2" w:rsidRPr="005612E2">
            <w:instrText xml:space="preserve"> CITATION ukpsf \l 2057 </w:instrText>
          </w:r>
          <w:r w:rsidR="005612E2" w:rsidRPr="005612E2">
            <w:fldChar w:fldCharType="separate"/>
          </w:r>
          <w:r w:rsidR="000B4694" w:rsidRPr="000B4694">
            <w:rPr>
              <w:noProof/>
            </w:rPr>
            <w:t>[2]</w:t>
          </w:r>
          <w:r w:rsidR="005612E2" w:rsidRPr="005612E2">
            <w:fldChar w:fldCharType="end"/>
          </w:r>
        </w:sdtContent>
      </w:sdt>
      <w:r w:rsidR="005612E2" w:rsidRPr="005612E2">
        <w:t>).</w:t>
      </w:r>
      <w:r w:rsidRPr="005612E2">
        <w:t xml:space="preserve"> Assessment can be considered to only occur at the end of a module, but they can also occur in the Lecture</w:t>
      </w:r>
      <w:r w:rsidR="005612E2" w:rsidRPr="005612E2">
        <w:t>.</w:t>
      </w:r>
      <w:r w:rsidRPr="005612E2">
        <w:t xml:space="preserve"> </w:t>
      </w:r>
      <w:r w:rsidR="005612E2" w:rsidRPr="005612E2">
        <w:t>A</w:t>
      </w:r>
      <w:r w:rsidRPr="005612E2">
        <w:t xml:space="preserve"> group of educators have coined the phrased ‘Learning -Oriented Assessment’</w:t>
      </w:r>
      <w:sdt>
        <w:sdtPr>
          <w:id w:val="1718315306"/>
          <w:citation/>
        </w:sdtPr>
        <w:sdtContent>
          <w:r w:rsidRPr="005612E2">
            <w:fldChar w:fldCharType="begin"/>
          </w:r>
          <w:r w:rsidRPr="005612E2">
            <w:instrText xml:space="preserve"> CITATION Dav06 \l 2057 </w:instrText>
          </w:r>
          <w:r w:rsidRPr="005612E2">
            <w:fldChar w:fldCharType="separate"/>
          </w:r>
          <w:r w:rsidR="000B4694">
            <w:rPr>
              <w:noProof/>
            </w:rPr>
            <w:t xml:space="preserve"> </w:t>
          </w:r>
          <w:r w:rsidR="000B4694" w:rsidRPr="000B4694">
            <w:rPr>
              <w:noProof/>
            </w:rPr>
            <w:t>[25]</w:t>
          </w:r>
          <w:r w:rsidRPr="005612E2">
            <w:fldChar w:fldCharType="end"/>
          </w:r>
        </w:sdtContent>
      </w:sdt>
      <w:r w:rsidRPr="005612E2">
        <w:t xml:space="preserve">. This method of assessment is not an original approach but what their framework focuses on </w:t>
      </w:r>
      <w:r w:rsidR="005612E2" w:rsidRPr="005612E2">
        <w:t xml:space="preserve">is </w:t>
      </w:r>
      <w:r w:rsidRPr="005612E2">
        <w:t xml:space="preserve">designing a task that leads to learning, students are evaluating their own work and the feedback is forward facing. Forward facing feedback is feedback that allows the student to act on </w:t>
      </w:r>
      <w:r w:rsidR="005612E2" w:rsidRPr="005612E2">
        <w:t xml:space="preserve">it </w:t>
      </w:r>
      <w:r w:rsidRPr="005612E2">
        <w:t>in the present or</w:t>
      </w:r>
      <w:r w:rsidR="005612E2" w:rsidRPr="005612E2">
        <w:t xml:space="preserve"> in the</w:t>
      </w:r>
      <w:r w:rsidRPr="005612E2">
        <w:t xml:space="preserve"> future</w:t>
      </w:r>
      <w:sdt>
        <w:sdtPr>
          <w:id w:val="-568111728"/>
          <w:citation/>
        </w:sdtPr>
        <w:sdtContent>
          <w:r w:rsidRPr="005612E2">
            <w:fldChar w:fldCharType="begin"/>
          </w:r>
          <w:r w:rsidRPr="005612E2">
            <w:instrText xml:space="preserve"> CITATION Dav06 \l 2057 </w:instrText>
          </w:r>
          <w:r w:rsidRPr="005612E2">
            <w:fldChar w:fldCharType="separate"/>
          </w:r>
          <w:r w:rsidR="000B4694">
            <w:rPr>
              <w:noProof/>
            </w:rPr>
            <w:t xml:space="preserve"> </w:t>
          </w:r>
          <w:r w:rsidR="000B4694" w:rsidRPr="000B4694">
            <w:rPr>
              <w:noProof/>
            </w:rPr>
            <w:t>[25]</w:t>
          </w:r>
          <w:r w:rsidRPr="005612E2">
            <w:fldChar w:fldCharType="end"/>
          </w:r>
        </w:sdtContent>
      </w:sdt>
      <w:r w:rsidRPr="005612E2">
        <w:t>. In some assessments the feedback is delivered after the assessment is submitted this backwards facing as it is looking at the past</w:t>
      </w:r>
      <w:r w:rsidR="005612E2" w:rsidRPr="005612E2">
        <w:t>,</w:t>
      </w:r>
      <w:r w:rsidRPr="005612E2">
        <w:t xml:space="preserve"> what marks that were achieved and what work was done. Backward facing feedback is valuable but for some course they have one assessment at the end of a module and then that module is complete, the feedback is only useful to those that take it and act on it</w:t>
      </w:r>
      <w:sdt>
        <w:sdtPr>
          <w:id w:val="801739983"/>
          <w:citation/>
        </w:sdtPr>
        <w:sdtContent>
          <w:r w:rsidRPr="005612E2">
            <w:fldChar w:fldCharType="begin"/>
          </w:r>
          <w:r w:rsidR="00BF0538" w:rsidRPr="005612E2">
            <w:instrText xml:space="preserve">CITATION HFr09 \l 2057 </w:instrText>
          </w:r>
          <w:r w:rsidRPr="005612E2">
            <w:fldChar w:fldCharType="separate"/>
          </w:r>
          <w:r w:rsidR="000B4694">
            <w:rPr>
              <w:noProof/>
            </w:rPr>
            <w:t xml:space="preserve"> </w:t>
          </w:r>
          <w:r w:rsidR="000B4694" w:rsidRPr="000B4694">
            <w:rPr>
              <w:noProof/>
            </w:rPr>
            <w:t>[26]</w:t>
          </w:r>
          <w:r w:rsidRPr="005612E2">
            <w:fldChar w:fldCharType="end"/>
          </w:r>
        </w:sdtContent>
      </w:sdt>
      <w:r w:rsidR="005612E2" w:rsidRPr="005612E2">
        <w:t xml:space="preserve"> (K2, K3, K4, K5, K6, A3 </w:t>
      </w:r>
      <w:sdt>
        <w:sdtPr>
          <w:id w:val="-1979528851"/>
          <w:citation/>
        </w:sdtPr>
        <w:sdtContent>
          <w:r w:rsidR="005612E2" w:rsidRPr="005612E2">
            <w:fldChar w:fldCharType="begin"/>
          </w:r>
          <w:r w:rsidR="005612E2" w:rsidRPr="005612E2">
            <w:instrText xml:space="preserve"> CITATION ukpsf \l 2057 </w:instrText>
          </w:r>
          <w:r w:rsidR="005612E2" w:rsidRPr="005612E2">
            <w:fldChar w:fldCharType="separate"/>
          </w:r>
          <w:r w:rsidR="000B4694" w:rsidRPr="000B4694">
            <w:rPr>
              <w:noProof/>
            </w:rPr>
            <w:t>[2]</w:t>
          </w:r>
          <w:r w:rsidR="005612E2" w:rsidRPr="005612E2">
            <w:fldChar w:fldCharType="end"/>
          </w:r>
        </w:sdtContent>
      </w:sdt>
      <w:r w:rsidR="005612E2" w:rsidRPr="005612E2">
        <w:t>).</w:t>
      </w:r>
      <w:r w:rsidR="005612E2">
        <w:t xml:space="preserve"> </w:t>
      </w:r>
      <w:r w:rsidRPr="005612E2">
        <w:t xml:space="preserve">Based on the research on assessment and the feedback from the pre-intervention lecture the students found the activity sheets fun and educational. </w:t>
      </w:r>
      <w:r w:rsidR="00D213C2" w:rsidRPr="005612E2">
        <w:t>Therefore,</w:t>
      </w:r>
      <w:r w:rsidRPr="005612E2">
        <w:t xml:space="preserve"> the intervention will incorporate some </w:t>
      </w:r>
      <w:r w:rsidR="00D213C2" w:rsidRPr="005612E2">
        <w:t xml:space="preserve">form of </w:t>
      </w:r>
      <w:r w:rsidRPr="005612E2">
        <w:t xml:space="preserve">activity sheets, but these will be enhanced with the use of technology. </w:t>
      </w:r>
    </w:p>
    <w:p w:rsidR="00B47B89" w:rsidRPr="00233E8C" w:rsidRDefault="00B47B89" w:rsidP="00584D2B">
      <w:r w:rsidRPr="00233E8C">
        <w:t>The student</w:t>
      </w:r>
      <w:r w:rsidR="00D213C2" w:rsidRPr="00233E8C">
        <w:t>s</w:t>
      </w:r>
      <w:r w:rsidRPr="00233E8C">
        <w:t xml:space="preserve"> are </w:t>
      </w:r>
      <w:r w:rsidR="00D213C2" w:rsidRPr="00233E8C">
        <w:t xml:space="preserve">familiar </w:t>
      </w:r>
      <w:r w:rsidRPr="00233E8C">
        <w:t xml:space="preserve">with </w:t>
      </w:r>
      <w:r w:rsidR="00D213C2" w:rsidRPr="00233E8C">
        <w:t xml:space="preserve">online learning as the University uses Moodle which a virtual learning </w:t>
      </w:r>
      <w:r w:rsidR="005612E2" w:rsidRPr="00233E8C">
        <w:t>E</w:t>
      </w:r>
      <w:r w:rsidR="00D253E4" w:rsidRPr="00233E8C">
        <w:t>nvironment</w:t>
      </w:r>
      <w:sdt>
        <w:sdtPr>
          <w:id w:val="528308131"/>
          <w:citation/>
        </w:sdtPr>
        <w:sdtContent>
          <w:r w:rsidR="00D253E4" w:rsidRPr="00233E8C">
            <w:fldChar w:fldCharType="begin"/>
          </w:r>
          <w:r w:rsidR="00D253E4" w:rsidRPr="00233E8C">
            <w:instrText xml:space="preserve">CITATION UWT \l 2057 </w:instrText>
          </w:r>
          <w:r w:rsidR="00D253E4" w:rsidRPr="00233E8C">
            <w:fldChar w:fldCharType="separate"/>
          </w:r>
          <w:r w:rsidR="000B4694">
            <w:rPr>
              <w:noProof/>
            </w:rPr>
            <w:t xml:space="preserve"> </w:t>
          </w:r>
          <w:r w:rsidR="000B4694" w:rsidRPr="000B4694">
            <w:rPr>
              <w:noProof/>
            </w:rPr>
            <w:t>[27]</w:t>
          </w:r>
          <w:r w:rsidR="00D253E4" w:rsidRPr="00233E8C">
            <w:fldChar w:fldCharType="end"/>
          </w:r>
        </w:sdtContent>
      </w:sdt>
      <w:r w:rsidR="00D253E4" w:rsidRPr="00233E8C">
        <w:t>. This is a valuable tool for both staff and student as if either is sick and unable to attend a lecture then the material can be placed online for independent learning</w:t>
      </w:r>
      <w:sdt>
        <w:sdtPr>
          <w:id w:val="-1588451698"/>
          <w:citation/>
        </w:sdtPr>
        <w:sdtContent>
          <w:r w:rsidR="00BF0538" w:rsidRPr="00233E8C">
            <w:fldChar w:fldCharType="begin"/>
          </w:r>
          <w:r w:rsidR="00BF0538" w:rsidRPr="00233E8C">
            <w:instrText xml:space="preserve"> CITATION Fry152 \l 2057 </w:instrText>
          </w:r>
          <w:r w:rsidR="00BF0538" w:rsidRPr="00233E8C">
            <w:fldChar w:fldCharType="separate"/>
          </w:r>
          <w:r w:rsidR="000B4694">
            <w:rPr>
              <w:noProof/>
            </w:rPr>
            <w:t xml:space="preserve"> </w:t>
          </w:r>
          <w:r w:rsidR="000B4694" w:rsidRPr="000B4694">
            <w:rPr>
              <w:noProof/>
            </w:rPr>
            <w:t>[28]</w:t>
          </w:r>
          <w:r w:rsidR="00BF0538" w:rsidRPr="00233E8C">
            <w:fldChar w:fldCharType="end"/>
          </w:r>
        </w:sdtContent>
      </w:sdt>
      <w:r w:rsidR="00D253E4" w:rsidRPr="00233E8C">
        <w:t xml:space="preserve">. </w:t>
      </w:r>
      <w:r w:rsidR="009A4E5D" w:rsidRPr="00233E8C">
        <w:t xml:space="preserve">There are benefits </w:t>
      </w:r>
      <w:r w:rsidR="005612E2" w:rsidRPr="00233E8C">
        <w:t xml:space="preserve">to </w:t>
      </w:r>
      <w:r w:rsidR="009A4E5D" w:rsidRPr="00233E8C">
        <w:t>using technology to enhance learning, the main benefit is accessibility this can benefit students with disabilities, student motivation, student autonomy and finally some course and material require the use of online and digital material</w:t>
      </w:r>
      <w:sdt>
        <w:sdtPr>
          <w:id w:val="542951599"/>
          <w:citation/>
        </w:sdtPr>
        <w:sdtContent>
          <w:r w:rsidR="009A4E5D" w:rsidRPr="00233E8C">
            <w:fldChar w:fldCharType="begin"/>
          </w:r>
          <w:r w:rsidR="00834318" w:rsidRPr="00233E8C">
            <w:instrText xml:space="preserve">CITATION Cur133 \l 2057 </w:instrText>
          </w:r>
          <w:r w:rsidR="009A4E5D" w:rsidRPr="00233E8C">
            <w:fldChar w:fldCharType="separate"/>
          </w:r>
          <w:r w:rsidR="000B4694">
            <w:rPr>
              <w:noProof/>
            </w:rPr>
            <w:t xml:space="preserve"> </w:t>
          </w:r>
          <w:r w:rsidR="000B4694" w:rsidRPr="000B4694">
            <w:rPr>
              <w:noProof/>
            </w:rPr>
            <w:t>[29]</w:t>
          </w:r>
          <w:r w:rsidR="009A4E5D" w:rsidRPr="00233E8C">
            <w:fldChar w:fldCharType="end"/>
          </w:r>
        </w:sdtContent>
      </w:sdt>
      <w:r w:rsidR="005612E2" w:rsidRPr="00233E8C">
        <w:t xml:space="preserve"> </w:t>
      </w:r>
      <w:r w:rsidR="00233E8C" w:rsidRPr="00233E8C">
        <w:t xml:space="preserve">(K4 </w:t>
      </w:r>
      <w:sdt>
        <w:sdtPr>
          <w:id w:val="1645388761"/>
          <w:citation/>
        </w:sdtPr>
        <w:sdtContent>
          <w:r w:rsidR="00233E8C" w:rsidRPr="00233E8C">
            <w:fldChar w:fldCharType="begin"/>
          </w:r>
          <w:r w:rsidR="00233E8C" w:rsidRPr="00233E8C">
            <w:instrText xml:space="preserve"> CITATION ukpsf \l 2057 </w:instrText>
          </w:r>
          <w:r w:rsidR="00233E8C" w:rsidRPr="00233E8C">
            <w:fldChar w:fldCharType="separate"/>
          </w:r>
          <w:r w:rsidR="000B4694" w:rsidRPr="000B4694">
            <w:rPr>
              <w:noProof/>
            </w:rPr>
            <w:t>[2]</w:t>
          </w:r>
          <w:r w:rsidR="00233E8C" w:rsidRPr="00233E8C">
            <w:fldChar w:fldCharType="end"/>
          </w:r>
        </w:sdtContent>
      </w:sdt>
      <w:r w:rsidR="00233E8C" w:rsidRPr="00233E8C">
        <w:t>).</w:t>
      </w:r>
      <w:r w:rsidR="009A4E5D" w:rsidRPr="00233E8C">
        <w:t xml:space="preserve"> </w:t>
      </w:r>
      <w:r w:rsidR="00051013" w:rsidRPr="00233E8C">
        <w:t xml:space="preserve">The choice of using online content was </w:t>
      </w:r>
      <w:r w:rsidR="00233E8C" w:rsidRPr="00233E8C">
        <w:t>developed</w:t>
      </w:r>
      <w:r w:rsidR="00051013" w:rsidRPr="00233E8C">
        <w:t xml:space="preserve"> from the feedback given by the pre-</w:t>
      </w:r>
      <w:r w:rsidR="00233E8C" w:rsidRPr="00233E8C">
        <w:t>I</w:t>
      </w:r>
      <w:r w:rsidR="00051013" w:rsidRPr="00233E8C">
        <w:t xml:space="preserve">ntervention students. Online learning can assist the learning process in that the content is available when the lecture is not available. There </w:t>
      </w:r>
      <w:r w:rsidR="00D238FF" w:rsidRPr="00233E8C">
        <w:t>is</w:t>
      </w:r>
      <w:r w:rsidR="00051013" w:rsidRPr="00233E8C">
        <w:t xml:space="preserve"> an increase</w:t>
      </w:r>
      <w:r w:rsidR="00D238FF" w:rsidRPr="00233E8C">
        <w:t xml:space="preserve"> in the</w:t>
      </w:r>
      <w:r w:rsidR="00051013" w:rsidRPr="00233E8C">
        <w:t xml:space="preserve"> number of course</w:t>
      </w:r>
      <w:r w:rsidR="00233E8C" w:rsidRPr="00233E8C">
        <w:t>s</w:t>
      </w:r>
      <w:r w:rsidR="00051013" w:rsidRPr="00233E8C">
        <w:t xml:space="preserve"> that are available online for students to complete</w:t>
      </w:r>
      <w:sdt>
        <w:sdtPr>
          <w:id w:val="-591776176"/>
          <w:citation/>
        </w:sdtPr>
        <w:sdtContent>
          <w:r w:rsidR="00051013" w:rsidRPr="00233E8C">
            <w:fldChar w:fldCharType="begin"/>
          </w:r>
          <w:r w:rsidR="00051013" w:rsidRPr="00233E8C">
            <w:instrText xml:space="preserve"> CITATION Fry1999 \l 2057 </w:instrText>
          </w:r>
          <w:r w:rsidR="00051013" w:rsidRPr="00233E8C">
            <w:fldChar w:fldCharType="separate"/>
          </w:r>
          <w:r w:rsidR="000B4694">
            <w:rPr>
              <w:noProof/>
            </w:rPr>
            <w:t xml:space="preserve"> </w:t>
          </w:r>
          <w:r w:rsidR="000B4694" w:rsidRPr="000B4694">
            <w:rPr>
              <w:noProof/>
            </w:rPr>
            <w:t>[30]</w:t>
          </w:r>
          <w:r w:rsidR="00051013" w:rsidRPr="00233E8C">
            <w:fldChar w:fldCharType="end"/>
          </w:r>
        </w:sdtContent>
      </w:sdt>
      <w:r w:rsidR="00051013" w:rsidRPr="00233E8C">
        <w:t>. Online learning can allow the lecture</w:t>
      </w:r>
      <w:r w:rsidR="00233E8C" w:rsidRPr="00233E8C">
        <w:t>r</w:t>
      </w:r>
      <w:r w:rsidR="00051013" w:rsidRPr="00233E8C">
        <w:t xml:space="preserve"> to develop material quickly and easily using a variety of tools. The online learning tools can allow you to build a group area for your class to exchange ideas, submit small section of work then build together to create the final work, experimental learning and simulation learning, these are only a few the variety tools available to the lecture is vast</w:t>
      </w:r>
      <w:sdt>
        <w:sdtPr>
          <w:id w:val="1979183090"/>
          <w:citation/>
        </w:sdtPr>
        <w:sdtContent>
          <w:r w:rsidR="00051013" w:rsidRPr="00233E8C">
            <w:fldChar w:fldCharType="begin"/>
          </w:r>
          <w:r w:rsidR="00051013" w:rsidRPr="00233E8C">
            <w:instrText xml:space="preserve"> CITATION Fry1999 \l 2057 </w:instrText>
          </w:r>
          <w:r w:rsidR="00051013" w:rsidRPr="00233E8C">
            <w:fldChar w:fldCharType="separate"/>
          </w:r>
          <w:r w:rsidR="000B4694">
            <w:rPr>
              <w:noProof/>
            </w:rPr>
            <w:t xml:space="preserve"> </w:t>
          </w:r>
          <w:r w:rsidR="000B4694" w:rsidRPr="000B4694">
            <w:rPr>
              <w:noProof/>
            </w:rPr>
            <w:t>[30]</w:t>
          </w:r>
          <w:r w:rsidR="00051013" w:rsidRPr="00233E8C">
            <w:fldChar w:fldCharType="end"/>
          </w:r>
        </w:sdtContent>
      </w:sdt>
      <w:r w:rsidR="00233E8C" w:rsidRPr="00233E8C">
        <w:t xml:space="preserve"> (K2, K4, K6, A1, A4 </w:t>
      </w:r>
      <w:sdt>
        <w:sdtPr>
          <w:id w:val="949754465"/>
          <w:citation/>
        </w:sdtPr>
        <w:sdtContent>
          <w:r w:rsidR="00233E8C" w:rsidRPr="00233E8C">
            <w:fldChar w:fldCharType="begin"/>
          </w:r>
          <w:r w:rsidR="00233E8C" w:rsidRPr="00233E8C">
            <w:instrText xml:space="preserve"> CITATION ukpsf \l 2057 </w:instrText>
          </w:r>
          <w:r w:rsidR="00233E8C" w:rsidRPr="00233E8C">
            <w:fldChar w:fldCharType="separate"/>
          </w:r>
          <w:r w:rsidR="000B4694" w:rsidRPr="000B4694">
            <w:rPr>
              <w:noProof/>
            </w:rPr>
            <w:t>[2]</w:t>
          </w:r>
          <w:r w:rsidR="00233E8C" w:rsidRPr="00233E8C">
            <w:fldChar w:fldCharType="end"/>
          </w:r>
        </w:sdtContent>
      </w:sdt>
      <w:r w:rsidR="00233E8C" w:rsidRPr="00233E8C">
        <w:t>).</w:t>
      </w:r>
      <w:r w:rsidR="00051013" w:rsidRPr="00233E8C">
        <w:t xml:space="preserve"> </w:t>
      </w:r>
    </w:p>
    <w:p w:rsidR="00BF0538" w:rsidRPr="003A5049" w:rsidRDefault="00051013" w:rsidP="00584D2B">
      <w:pPr>
        <w:rPr>
          <w:color w:val="7030A0"/>
        </w:rPr>
      </w:pPr>
      <w:r w:rsidRPr="00233E8C">
        <w:t>Based on that research, student feedback and the topic</w:t>
      </w:r>
      <w:r w:rsidR="00E23693" w:rsidRPr="00233E8C">
        <w:t>,</w:t>
      </w:r>
      <w:r w:rsidRPr="00233E8C">
        <w:t xml:space="preserve"> a discussion occurred between the author and </w:t>
      </w:r>
      <w:r w:rsidR="006E3A46" w:rsidRPr="00233E8C">
        <w:t xml:space="preserve">a </w:t>
      </w:r>
      <w:r w:rsidR="00E23693" w:rsidRPr="00233E8C">
        <w:t xml:space="preserve">senior </w:t>
      </w:r>
      <w:r w:rsidRPr="00233E8C">
        <w:t>SOAC lecture on online learning tools. Due the sheer number of tools and website</w:t>
      </w:r>
      <w:r w:rsidR="00233E8C" w:rsidRPr="00233E8C">
        <w:t>s</w:t>
      </w:r>
      <w:r w:rsidRPr="00233E8C">
        <w:t xml:space="preserve"> available the author wanted </w:t>
      </w:r>
      <w:r w:rsidR="00233E8C" w:rsidRPr="00233E8C">
        <w:t xml:space="preserve">the </w:t>
      </w:r>
      <w:r w:rsidRPr="00233E8C">
        <w:t xml:space="preserve">opinion </w:t>
      </w:r>
      <w:r w:rsidR="00233E8C" w:rsidRPr="00233E8C">
        <w:t xml:space="preserve">of </w:t>
      </w:r>
      <w:r w:rsidR="00E23693" w:rsidRPr="00233E8C">
        <w:t xml:space="preserve">an experienced lecture. The discussion was </w:t>
      </w:r>
      <w:r w:rsidR="00233E8C" w:rsidRPr="00233E8C">
        <w:t xml:space="preserve">very </w:t>
      </w:r>
      <w:r w:rsidR="00E23693" w:rsidRPr="00233E8C">
        <w:t>short</w:t>
      </w:r>
      <w:r w:rsidR="00233E8C" w:rsidRPr="00233E8C">
        <w:t xml:space="preserve"> as</w:t>
      </w:r>
      <w:r w:rsidR="00E23693" w:rsidRPr="00233E8C">
        <w:t xml:space="preserve"> after the author explained the situation and the requirements the immediate response was to look at Quizlet</w:t>
      </w:r>
      <w:sdt>
        <w:sdtPr>
          <w:id w:val="-1310781877"/>
          <w:citation/>
        </w:sdtPr>
        <w:sdtContent>
          <w:r w:rsidR="00E23693" w:rsidRPr="00233E8C">
            <w:fldChar w:fldCharType="begin"/>
          </w:r>
          <w:r w:rsidR="00E23693" w:rsidRPr="00233E8C">
            <w:instrText xml:space="preserve"> CITATION Qui18 \l 2057 </w:instrText>
          </w:r>
          <w:r w:rsidR="00E23693" w:rsidRPr="00233E8C">
            <w:fldChar w:fldCharType="separate"/>
          </w:r>
          <w:r w:rsidR="000B4694">
            <w:rPr>
              <w:noProof/>
            </w:rPr>
            <w:t xml:space="preserve"> </w:t>
          </w:r>
          <w:r w:rsidR="000B4694" w:rsidRPr="000B4694">
            <w:rPr>
              <w:noProof/>
            </w:rPr>
            <w:t>[31]</w:t>
          </w:r>
          <w:r w:rsidR="00E23693" w:rsidRPr="00233E8C">
            <w:fldChar w:fldCharType="end"/>
          </w:r>
        </w:sdtContent>
      </w:sdt>
      <w:r w:rsidR="00E23693" w:rsidRPr="00233E8C">
        <w:t>.  Quizlet is a website that allows students and teachers to create an interactive learning experience, it was developed 10 years ago and continues to be improved</w:t>
      </w:r>
      <w:r w:rsidR="001F02C0" w:rsidRPr="00233E8C">
        <w:t xml:space="preserve"> and developed</w:t>
      </w:r>
      <w:r w:rsidR="00E23693" w:rsidRPr="00233E8C">
        <w:t xml:space="preserve">. The website allows a user to either create their own study set or search for study sets created by others. </w:t>
      </w:r>
      <w:r w:rsidR="006E3A46" w:rsidRPr="00233E8C">
        <w:t>For the intervention the author created a class that was private and then created a study set</w:t>
      </w:r>
      <w:r w:rsidR="00BF0538" w:rsidRPr="00233E8C">
        <w:t xml:space="preserve"> with the content</w:t>
      </w:r>
      <w:r w:rsidR="006E3A46" w:rsidRPr="00233E8C">
        <w:t xml:space="preserve"> material</w:t>
      </w:r>
      <w:r w:rsidR="00233E8C" w:rsidRPr="00233E8C">
        <w:t xml:space="preserve"> from the lecture</w:t>
      </w:r>
      <w:r w:rsidR="006E3A46" w:rsidRPr="00233E8C">
        <w:t xml:space="preserve"> which the student</w:t>
      </w:r>
      <w:r w:rsidR="00BF0538" w:rsidRPr="00233E8C">
        <w:t xml:space="preserve"> </w:t>
      </w:r>
      <w:r w:rsidR="00233E8C" w:rsidRPr="00233E8C">
        <w:t xml:space="preserve">then </w:t>
      </w:r>
      <w:r w:rsidR="00BF0538" w:rsidRPr="00233E8C">
        <w:t>learns in a variety of ways</w:t>
      </w:r>
      <w:r w:rsidR="006E3A46" w:rsidRPr="00233E8C">
        <w:t>. The tool allowed the students to view the material as flash cards and games</w:t>
      </w:r>
      <w:sdt>
        <w:sdtPr>
          <w:id w:val="771828643"/>
          <w:citation/>
        </w:sdtPr>
        <w:sdtContent>
          <w:r w:rsidR="00BD5892" w:rsidRPr="00233E8C">
            <w:fldChar w:fldCharType="begin"/>
          </w:r>
          <w:r w:rsidR="00BD5892" w:rsidRPr="00233E8C">
            <w:instrText xml:space="preserve"> CITATION Con09 \l 2057 </w:instrText>
          </w:r>
          <w:r w:rsidR="00BD5892" w:rsidRPr="00233E8C">
            <w:fldChar w:fldCharType="separate"/>
          </w:r>
          <w:r w:rsidR="000B4694">
            <w:rPr>
              <w:noProof/>
            </w:rPr>
            <w:t xml:space="preserve"> </w:t>
          </w:r>
          <w:r w:rsidR="000B4694" w:rsidRPr="000B4694">
            <w:rPr>
              <w:noProof/>
            </w:rPr>
            <w:t>[16]</w:t>
          </w:r>
          <w:r w:rsidR="00BD5892" w:rsidRPr="00233E8C">
            <w:fldChar w:fldCharType="end"/>
          </w:r>
        </w:sdtContent>
      </w:sdt>
      <w:r w:rsidR="006E3A46" w:rsidRPr="00233E8C">
        <w:t xml:space="preserve">. </w:t>
      </w:r>
      <w:r w:rsidR="00BF0538" w:rsidRPr="00233E8C">
        <w:t xml:space="preserve">This tool allowed for the learning of material was facts with </w:t>
      </w:r>
      <w:r w:rsidR="00BF0538" w:rsidRPr="00233E8C">
        <w:lastRenderedPageBreak/>
        <w:t>definitions that were matched but a</w:t>
      </w:r>
      <w:r w:rsidR="00233E8C" w:rsidRPr="00233E8C">
        <w:t xml:space="preserve"> need for a</w:t>
      </w:r>
      <w:r w:rsidR="00BF0538" w:rsidRPr="00233E8C">
        <w:t xml:space="preserve"> more interactive method for some of the lecture content</w:t>
      </w:r>
      <w:r w:rsidR="00233E8C" w:rsidRPr="00233E8C">
        <w:t xml:space="preserve"> (K1,</w:t>
      </w:r>
      <w:r w:rsidR="00233E8C">
        <w:t xml:space="preserve"> </w:t>
      </w:r>
      <w:r w:rsidR="00233E8C" w:rsidRPr="00233E8C">
        <w:t xml:space="preserve">K2, K4, A1, A2, A4 </w:t>
      </w:r>
      <w:sdt>
        <w:sdtPr>
          <w:id w:val="-263911729"/>
          <w:citation/>
        </w:sdtPr>
        <w:sdtContent>
          <w:r w:rsidR="00233E8C" w:rsidRPr="00233E8C">
            <w:fldChar w:fldCharType="begin"/>
          </w:r>
          <w:r w:rsidR="00233E8C" w:rsidRPr="00233E8C">
            <w:instrText xml:space="preserve"> CITATION ukpsf \l 2057 </w:instrText>
          </w:r>
          <w:r w:rsidR="00233E8C" w:rsidRPr="00233E8C">
            <w:fldChar w:fldCharType="separate"/>
          </w:r>
          <w:r w:rsidR="000B4694" w:rsidRPr="000B4694">
            <w:rPr>
              <w:noProof/>
            </w:rPr>
            <w:t>[2]</w:t>
          </w:r>
          <w:r w:rsidR="00233E8C" w:rsidRPr="00233E8C">
            <w:fldChar w:fldCharType="end"/>
          </w:r>
        </w:sdtContent>
      </w:sdt>
      <w:r w:rsidR="00233E8C" w:rsidRPr="00233E8C">
        <w:t>)</w:t>
      </w:r>
      <w:r w:rsidR="00BF0538" w:rsidRPr="00233E8C">
        <w:t xml:space="preserve">. The more interaction tool came in the </w:t>
      </w:r>
      <w:proofErr w:type="spellStart"/>
      <w:r w:rsidR="00BF0538" w:rsidRPr="00233E8C">
        <w:t>f</w:t>
      </w:r>
      <w:r w:rsidR="00BA5337" w:rsidRPr="00233E8C">
        <w:t>r</w:t>
      </w:r>
      <w:r w:rsidR="00BF0538" w:rsidRPr="00233E8C">
        <w:t>om</w:t>
      </w:r>
      <w:proofErr w:type="spellEnd"/>
      <w:r w:rsidR="00233E8C" w:rsidRPr="00233E8C">
        <w:t xml:space="preserve"> of</w:t>
      </w:r>
      <w:r w:rsidR="00BF0538" w:rsidRPr="00233E8C">
        <w:t xml:space="preserve"> a simulator</w:t>
      </w:r>
      <w:r w:rsidR="00BA5337" w:rsidRPr="00233E8C">
        <w:t>, the students for this intervention would have had an introduction to simulators in other lectures and would be familiar with the concept and principles of it</w:t>
      </w:r>
      <w:r w:rsidR="00233E8C">
        <w:t xml:space="preserve"> (K3</w:t>
      </w:r>
      <w:r w:rsidR="00233E8C" w:rsidRPr="00233E8C">
        <w:t xml:space="preserve"> </w:t>
      </w:r>
      <w:sdt>
        <w:sdtPr>
          <w:id w:val="-1174881378"/>
          <w:citation/>
        </w:sdtPr>
        <w:sdtContent>
          <w:r w:rsidR="00233E8C" w:rsidRPr="00233E8C">
            <w:fldChar w:fldCharType="begin"/>
          </w:r>
          <w:r w:rsidR="00233E8C" w:rsidRPr="00233E8C">
            <w:instrText xml:space="preserve"> CITATION ukpsf \l 2057 </w:instrText>
          </w:r>
          <w:r w:rsidR="00233E8C" w:rsidRPr="00233E8C">
            <w:fldChar w:fldCharType="separate"/>
          </w:r>
          <w:r w:rsidR="000B4694" w:rsidRPr="000B4694">
            <w:rPr>
              <w:noProof/>
            </w:rPr>
            <w:t>[2]</w:t>
          </w:r>
          <w:r w:rsidR="00233E8C" w:rsidRPr="00233E8C">
            <w:fldChar w:fldCharType="end"/>
          </w:r>
        </w:sdtContent>
      </w:sdt>
      <w:r w:rsidR="00233E8C" w:rsidRPr="00233E8C">
        <w:t>).</w:t>
      </w:r>
      <w:r w:rsidR="00BA5337" w:rsidRPr="00233E8C">
        <w:t xml:space="preserve"> </w:t>
      </w:r>
    </w:p>
    <w:p w:rsidR="00584D2B" w:rsidRPr="00233E8C" w:rsidRDefault="00BA5337" w:rsidP="00BA5337">
      <w:r w:rsidRPr="00233E8C">
        <w:t xml:space="preserve">The online learning simulator tools used was called </w:t>
      </w:r>
      <w:proofErr w:type="spellStart"/>
      <w:r w:rsidRPr="00233E8C">
        <w:t>Logicly</w:t>
      </w:r>
      <w:proofErr w:type="spellEnd"/>
      <w:sdt>
        <w:sdtPr>
          <w:id w:val="-920558909"/>
          <w:citation/>
        </w:sdtPr>
        <w:sdtContent>
          <w:r w:rsidRPr="00233E8C">
            <w:fldChar w:fldCharType="begin"/>
          </w:r>
          <w:r w:rsidRPr="00233E8C">
            <w:instrText xml:space="preserve"> CITATION Log17 \l 2057 </w:instrText>
          </w:r>
          <w:r w:rsidRPr="00233E8C">
            <w:fldChar w:fldCharType="separate"/>
          </w:r>
          <w:r w:rsidR="000B4694">
            <w:rPr>
              <w:noProof/>
            </w:rPr>
            <w:t xml:space="preserve"> </w:t>
          </w:r>
          <w:r w:rsidR="000B4694" w:rsidRPr="000B4694">
            <w:rPr>
              <w:noProof/>
            </w:rPr>
            <w:t>[32]</w:t>
          </w:r>
          <w:r w:rsidRPr="00233E8C">
            <w:fldChar w:fldCharType="end"/>
          </w:r>
        </w:sdtContent>
      </w:sdt>
      <w:r w:rsidRPr="00233E8C">
        <w:t xml:space="preserve">. The software is built in a browser allowing you to use it as a webpage, there is an option to download the free trial of the </w:t>
      </w:r>
      <w:r w:rsidR="00093D59" w:rsidRPr="00233E8C">
        <w:t>software,</w:t>
      </w:r>
      <w:r w:rsidRPr="00233E8C">
        <w:t xml:space="preserve"> but this was not need as the free version supplied all the capability need for students at this stage</w:t>
      </w:r>
      <w:r w:rsidR="00233E8C" w:rsidRPr="00233E8C">
        <w:t xml:space="preserve"> (K4, A2 </w:t>
      </w:r>
      <w:sdt>
        <w:sdtPr>
          <w:id w:val="135620406"/>
          <w:citation/>
        </w:sdtPr>
        <w:sdtContent>
          <w:r w:rsidR="00233E8C" w:rsidRPr="00233E8C">
            <w:fldChar w:fldCharType="begin"/>
          </w:r>
          <w:r w:rsidR="00233E8C" w:rsidRPr="00233E8C">
            <w:instrText xml:space="preserve"> CITATION ukpsf \l 2057 </w:instrText>
          </w:r>
          <w:r w:rsidR="00233E8C" w:rsidRPr="00233E8C">
            <w:fldChar w:fldCharType="separate"/>
          </w:r>
          <w:r w:rsidR="000B4694" w:rsidRPr="000B4694">
            <w:rPr>
              <w:noProof/>
            </w:rPr>
            <w:t>[2]</w:t>
          </w:r>
          <w:r w:rsidR="00233E8C" w:rsidRPr="00233E8C">
            <w:fldChar w:fldCharType="end"/>
          </w:r>
        </w:sdtContent>
      </w:sdt>
      <w:r w:rsidR="00233E8C" w:rsidRPr="00233E8C">
        <w:t>).</w:t>
      </w:r>
      <w:r w:rsidRPr="00233E8C">
        <w:t xml:space="preserve"> The simulator allowed the students to </w:t>
      </w:r>
      <w:r w:rsidR="00093D59" w:rsidRPr="00233E8C">
        <w:t>select</w:t>
      </w:r>
      <w:r w:rsidRPr="00233E8C">
        <w:t xml:space="preserve"> tools from the tool box and connect them and generate a circuit. </w:t>
      </w:r>
      <w:r w:rsidR="00BF0538" w:rsidRPr="00233E8C">
        <w:t xml:space="preserve">The online learning tools chosen are all free for students to use and are available outside of the university, the tools </w:t>
      </w:r>
      <w:r w:rsidR="00584D2B" w:rsidRPr="00233E8C">
        <w:t>allows for the learning to occur outside of the classroom and at a pace set by the student, this also promotes independent learning</w:t>
      </w:r>
      <w:r w:rsidR="00BF0538" w:rsidRPr="00233E8C">
        <w:t xml:space="preserve"> which is </w:t>
      </w:r>
      <w:r w:rsidR="00233E8C" w:rsidRPr="00233E8C">
        <w:t>requirement</w:t>
      </w:r>
      <w:r w:rsidR="00BF0538" w:rsidRPr="00233E8C">
        <w:t xml:space="preserve"> in higher education</w:t>
      </w:r>
      <w:sdt>
        <w:sdtPr>
          <w:id w:val="423769971"/>
          <w:citation/>
        </w:sdtPr>
        <w:sdtContent>
          <w:r w:rsidR="00584D2B" w:rsidRPr="00233E8C">
            <w:fldChar w:fldCharType="begin"/>
          </w:r>
          <w:r w:rsidR="00584D2B" w:rsidRPr="00233E8C">
            <w:instrText xml:space="preserve"> CITATION Tom98 \l 2057 </w:instrText>
          </w:r>
          <w:r w:rsidR="00584D2B" w:rsidRPr="00233E8C">
            <w:fldChar w:fldCharType="separate"/>
          </w:r>
          <w:r w:rsidR="000B4694">
            <w:rPr>
              <w:noProof/>
            </w:rPr>
            <w:t xml:space="preserve"> </w:t>
          </w:r>
          <w:r w:rsidR="000B4694" w:rsidRPr="000B4694">
            <w:rPr>
              <w:noProof/>
            </w:rPr>
            <w:t>[33]</w:t>
          </w:r>
          <w:r w:rsidR="00584D2B" w:rsidRPr="00233E8C">
            <w:fldChar w:fldCharType="end"/>
          </w:r>
        </w:sdtContent>
      </w:sdt>
      <w:sdt>
        <w:sdtPr>
          <w:id w:val="644932434"/>
          <w:citation/>
        </w:sdtPr>
        <w:sdtContent>
          <w:r w:rsidR="0030033B" w:rsidRPr="00233E8C">
            <w:fldChar w:fldCharType="begin"/>
          </w:r>
          <w:r w:rsidR="0030033B" w:rsidRPr="00233E8C">
            <w:instrText xml:space="preserve"> CITATION Fry152 \l 2057 </w:instrText>
          </w:r>
          <w:r w:rsidR="0030033B" w:rsidRPr="00233E8C">
            <w:fldChar w:fldCharType="separate"/>
          </w:r>
          <w:r w:rsidR="000B4694">
            <w:rPr>
              <w:noProof/>
            </w:rPr>
            <w:t xml:space="preserve"> </w:t>
          </w:r>
          <w:r w:rsidR="000B4694" w:rsidRPr="000B4694">
            <w:rPr>
              <w:noProof/>
            </w:rPr>
            <w:t>[28]</w:t>
          </w:r>
          <w:r w:rsidR="0030033B" w:rsidRPr="00233E8C">
            <w:fldChar w:fldCharType="end"/>
          </w:r>
        </w:sdtContent>
      </w:sdt>
      <w:r w:rsidR="0030033B" w:rsidRPr="00233E8C">
        <w:t>.</w:t>
      </w:r>
    </w:p>
    <w:p w:rsidR="003A5049" w:rsidRPr="000B4694" w:rsidRDefault="003A5049" w:rsidP="003A5049">
      <w:r w:rsidRPr="00233E8C">
        <w:t xml:space="preserve">Virtual </w:t>
      </w:r>
      <w:r w:rsidR="00D13DE0" w:rsidRPr="00233E8C">
        <w:t>learning</w:t>
      </w:r>
      <w:r w:rsidRPr="00233E8C">
        <w:t xml:space="preserve"> does have its limitations as </w:t>
      </w:r>
      <w:r w:rsidR="00233E8C" w:rsidRPr="00233E8C">
        <w:t xml:space="preserve">with </w:t>
      </w:r>
      <w:r w:rsidRPr="00233E8C">
        <w:t>all teaching tools do</w:t>
      </w:r>
      <w:r w:rsidR="00D13DE0" w:rsidRPr="00233E8C">
        <w:t>.</w:t>
      </w:r>
      <w:r w:rsidR="00BE799B" w:rsidRPr="00233E8C">
        <w:t xml:space="preserve"> When creating or using virtual </w:t>
      </w:r>
      <w:r w:rsidR="00D238FF" w:rsidRPr="00233E8C">
        <w:t>learning</w:t>
      </w:r>
      <w:r w:rsidR="00BE799B" w:rsidRPr="00233E8C">
        <w:t xml:space="preserve"> tools some </w:t>
      </w:r>
      <w:r w:rsidR="00D238FF" w:rsidRPr="00233E8C">
        <w:t>consideration</w:t>
      </w:r>
      <w:r w:rsidR="00BE799B" w:rsidRPr="00233E8C">
        <w:t xml:space="preserve"> should be applied</w:t>
      </w:r>
      <w:sdt>
        <w:sdtPr>
          <w:id w:val="2138290559"/>
          <w:citation/>
        </w:sdtPr>
        <w:sdtContent>
          <w:r w:rsidR="00D238FF" w:rsidRPr="00233E8C">
            <w:fldChar w:fldCharType="begin"/>
          </w:r>
          <w:r w:rsidR="00834318" w:rsidRPr="00233E8C">
            <w:instrText xml:space="preserve">CITATION Cur132 \l 2057 </w:instrText>
          </w:r>
          <w:r w:rsidR="00D238FF" w:rsidRPr="00233E8C">
            <w:fldChar w:fldCharType="separate"/>
          </w:r>
          <w:r w:rsidR="000B4694">
            <w:rPr>
              <w:noProof/>
            </w:rPr>
            <w:t xml:space="preserve"> </w:t>
          </w:r>
          <w:r w:rsidR="000B4694" w:rsidRPr="000B4694">
            <w:rPr>
              <w:noProof/>
            </w:rPr>
            <w:t>[34]</w:t>
          </w:r>
          <w:r w:rsidR="00D238FF" w:rsidRPr="00233E8C">
            <w:fldChar w:fldCharType="end"/>
          </w:r>
        </w:sdtContent>
      </w:sdt>
      <w:r w:rsidR="00BE799B" w:rsidRPr="00233E8C">
        <w:t xml:space="preserve">. When students have access to the internet </w:t>
      </w:r>
      <w:r w:rsidR="00D238FF" w:rsidRPr="00233E8C">
        <w:t>there</w:t>
      </w:r>
      <w:r w:rsidR="00BE799B" w:rsidRPr="00233E8C">
        <w:t xml:space="preserve"> is the pot</w:t>
      </w:r>
      <w:r w:rsidR="00D238FF" w:rsidRPr="00233E8C">
        <w:t>ential</w:t>
      </w:r>
      <w:r w:rsidR="00BE799B" w:rsidRPr="00233E8C">
        <w:t xml:space="preserve"> for distraction</w:t>
      </w:r>
      <w:r w:rsidR="00D238FF" w:rsidRPr="00233E8C">
        <w:t>, even if the student is using the online learning tools such as the ones suggested they can become distracted within them especially Quizlet as it has a vast library of material for student</w:t>
      </w:r>
      <w:r w:rsidR="00233E8C" w:rsidRPr="00233E8C">
        <w:t>s</w:t>
      </w:r>
      <w:r w:rsidR="00D238FF" w:rsidRPr="00233E8C">
        <w:t xml:space="preserve"> to access and learn from</w:t>
      </w:r>
      <w:r w:rsidR="00233E8C" w:rsidRPr="00233E8C">
        <w:t xml:space="preserve"> (K1, K3, A3 </w:t>
      </w:r>
      <w:sdt>
        <w:sdtPr>
          <w:id w:val="-1954699127"/>
          <w:citation/>
        </w:sdtPr>
        <w:sdtContent>
          <w:r w:rsidR="00233E8C" w:rsidRPr="00233E8C">
            <w:fldChar w:fldCharType="begin"/>
          </w:r>
          <w:r w:rsidR="00233E8C" w:rsidRPr="00233E8C">
            <w:instrText xml:space="preserve"> CITATION ukpsf \l 2057 </w:instrText>
          </w:r>
          <w:r w:rsidR="00233E8C" w:rsidRPr="00233E8C">
            <w:fldChar w:fldCharType="separate"/>
          </w:r>
          <w:r w:rsidR="000B4694" w:rsidRPr="000B4694">
            <w:rPr>
              <w:noProof/>
            </w:rPr>
            <w:t>[2]</w:t>
          </w:r>
          <w:r w:rsidR="00233E8C" w:rsidRPr="00233E8C">
            <w:fldChar w:fldCharType="end"/>
          </w:r>
        </w:sdtContent>
      </w:sdt>
      <w:r w:rsidR="00233E8C" w:rsidRPr="00233E8C">
        <w:t>).</w:t>
      </w:r>
      <w:r w:rsidR="00D238FF" w:rsidRPr="00233E8C">
        <w:t xml:space="preserve"> Technology can be a barrier for some students, this can be a barrier in </w:t>
      </w:r>
      <w:r w:rsidR="00D238FF" w:rsidRPr="000B4694">
        <w:t>the lecture room or a barrier outside. A barrier in the lecture room can be no</w:t>
      </w:r>
      <w:r w:rsidR="00233E8C" w:rsidRPr="000B4694">
        <w:t>t having</w:t>
      </w:r>
      <w:r w:rsidR="00D238FF" w:rsidRPr="000B4694">
        <w:t xml:space="preserve"> access to a computer but this is unlikely in a computing school such as SOAC</w:t>
      </w:r>
      <w:sdt>
        <w:sdtPr>
          <w:id w:val="-1177965694"/>
          <w:citation/>
        </w:sdtPr>
        <w:sdtContent>
          <w:r w:rsidR="00233E8C" w:rsidRPr="000B4694">
            <w:fldChar w:fldCharType="begin"/>
          </w:r>
          <w:r w:rsidR="00233E8C" w:rsidRPr="000B4694">
            <w:instrText xml:space="preserve"> CITATION UWT1 \l 2057 </w:instrText>
          </w:r>
          <w:r w:rsidR="00233E8C" w:rsidRPr="000B4694">
            <w:fldChar w:fldCharType="separate"/>
          </w:r>
          <w:r w:rsidR="000B4694" w:rsidRPr="000B4694">
            <w:rPr>
              <w:noProof/>
            </w:rPr>
            <w:t xml:space="preserve"> [7]</w:t>
          </w:r>
          <w:r w:rsidR="00233E8C" w:rsidRPr="000B4694">
            <w:fldChar w:fldCharType="end"/>
          </w:r>
        </w:sdtContent>
      </w:sdt>
      <w:r w:rsidR="00D238FF" w:rsidRPr="000B4694">
        <w:t>. A barrier outside can be no access to a computer, this is avoided by the university as it has a twenty-four-hour computer suite available to all its students, the university also has laptop borrowing and other schemes that help a student get the equipment they need. If a student has a disability, then they may need specific software for use with a computer. The university has the Student Services department which can assist student with their needs, the university also has a site license for the popular assistive technology software that students need on all student accessed computers</w:t>
      </w:r>
      <w:sdt>
        <w:sdtPr>
          <w:id w:val="-88161215"/>
          <w:citation/>
        </w:sdtPr>
        <w:sdtContent>
          <w:r w:rsidR="000B4694" w:rsidRPr="000B4694">
            <w:fldChar w:fldCharType="begin"/>
          </w:r>
          <w:r w:rsidR="000B4694" w:rsidRPr="000B4694">
            <w:instrText xml:space="preserve"> CITATION Uni18 \l 2057 </w:instrText>
          </w:r>
          <w:r w:rsidR="000B4694" w:rsidRPr="000B4694">
            <w:fldChar w:fldCharType="separate"/>
          </w:r>
          <w:r w:rsidR="000B4694" w:rsidRPr="000B4694">
            <w:rPr>
              <w:noProof/>
            </w:rPr>
            <w:t xml:space="preserve"> [23]</w:t>
          </w:r>
          <w:r w:rsidR="000B4694" w:rsidRPr="000B4694">
            <w:fldChar w:fldCharType="end"/>
          </w:r>
        </w:sdtContent>
      </w:sdt>
      <w:r w:rsidR="000B4694" w:rsidRPr="000B4694">
        <w:t xml:space="preserve"> (K4, K6, A4, V1, V2 </w:t>
      </w:r>
      <w:sdt>
        <w:sdtPr>
          <w:id w:val="-1343167113"/>
          <w:citation/>
        </w:sdtPr>
        <w:sdtContent>
          <w:r w:rsidR="000B4694" w:rsidRPr="000B4694">
            <w:fldChar w:fldCharType="begin"/>
          </w:r>
          <w:r w:rsidR="000B4694" w:rsidRPr="000B4694">
            <w:instrText xml:space="preserve"> CITATION ukpsf \l 2057 </w:instrText>
          </w:r>
          <w:r w:rsidR="000B4694" w:rsidRPr="000B4694">
            <w:fldChar w:fldCharType="separate"/>
          </w:r>
          <w:r w:rsidR="000B4694" w:rsidRPr="000B4694">
            <w:rPr>
              <w:noProof/>
            </w:rPr>
            <w:t>[2]</w:t>
          </w:r>
          <w:r w:rsidR="000B4694" w:rsidRPr="000B4694">
            <w:fldChar w:fldCharType="end"/>
          </w:r>
        </w:sdtContent>
      </w:sdt>
      <w:r w:rsidR="000B4694" w:rsidRPr="000B4694">
        <w:t>).</w:t>
      </w:r>
      <w:r w:rsidR="00D238FF" w:rsidRPr="000B4694">
        <w:t xml:space="preserve"> </w:t>
      </w:r>
    </w:p>
    <w:p w:rsidR="009A4E5D" w:rsidRPr="000B4694" w:rsidRDefault="00367A18" w:rsidP="009A4E5D">
      <w:r w:rsidRPr="000B4694">
        <w:t>There are a few general considerations that need attention when creating a lecture</w:t>
      </w:r>
      <w:r w:rsidR="000B4694" w:rsidRPr="000B4694">
        <w:t xml:space="preserve"> (A1 </w:t>
      </w:r>
      <w:sdt>
        <w:sdtPr>
          <w:id w:val="-923715495"/>
          <w:citation/>
        </w:sdtPr>
        <w:sdtContent>
          <w:r w:rsidR="000B4694" w:rsidRPr="000B4694">
            <w:fldChar w:fldCharType="begin"/>
          </w:r>
          <w:r w:rsidR="000B4694" w:rsidRPr="000B4694">
            <w:instrText xml:space="preserve"> CITATION ukpsf \l 2057 </w:instrText>
          </w:r>
          <w:r w:rsidR="000B4694" w:rsidRPr="000B4694">
            <w:fldChar w:fldCharType="separate"/>
          </w:r>
          <w:r w:rsidR="000B4694" w:rsidRPr="000B4694">
            <w:rPr>
              <w:noProof/>
            </w:rPr>
            <w:t>[2]</w:t>
          </w:r>
          <w:r w:rsidR="000B4694" w:rsidRPr="000B4694">
            <w:fldChar w:fldCharType="end"/>
          </w:r>
        </w:sdtContent>
      </w:sdt>
      <w:r w:rsidR="000B4694" w:rsidRPr="000B4694">
        <w:t>)</w:t>
      </w:r>
      <w:r w:rsidRPr="000B4694">
        <w:t xml:space="preserve">. </w:t>
      </w:r>
      <w:r w:rsidR="009A4E5D" w:rsidRPr="000B4694">
        <w:t xml:space="preserve">The ability to think </w:t>
      </w:r>
      <w:r w:rsidR="000B4694" w:rsidRPr="000B4694">
        <w:t>critically</w:t>
      </w:r>
      <w:r w:rsidR="009A4E5D" w:rsidRPr="000B4694">
        <w:t xml:space="preserve"> in higher education is essential as in some circumstance much of what is taught is theory and not fact, depending on the stream and content </w:t>
      </w:r>
      <w:sdt>
        <w:sdtPr>
          <w:id w:val="1939324655"/>
          <w:citation/>
        </w:sdtPr>
        <w:sdtContent>
          <w:r w:rsidR="009A4E5D" w:rsidRPr="000B4694">
            <w:fldChar w:fldCharType="begin"/>
          </w:r>
          <w:r w:rsidR="009A4E5D" w:rsidRPr="000B4694">
            <w:instrText xml:space="preserve"> CITATION Jud09 \l 2057 </w:instrText>
          </w:r>
          <w:r w:rsidR="009A4E5D" w:rsidRPr="000B4694">
            <w:fldChar w:fldCharType="separate"/>
          </w:r>
          <w:r w:rsidR="000B4694" w:rsidRPr="000B4694">
            <w:rPr>
              <w:noProof/>
            </w:rPr>
            <w:t>[35]</w:t>
          </w:r>
          <w:r w:rsidR="009A4E5D" w:rsidRPr="000B4694">
            <w:fldChar w:fldCharType="end"/>
          </w:r>
        </w:sdtContent>
      </w:sdt>
      <w:r w:rsidR="009A4E5D" w:rsidRPr="000B4694">
        <w:t>. The ability to think critical means the student at the least knows their own strengths and weakness, is willing to questions views, keep an open mind and identify implications of literature.</w:t>
      </w:r>
      <w:r w:rsidRPr="000B4694">
        <w:t xml:space="preserve"> </w:t>
      </w:r>
    </w:p>
    <w:p w:rsidR="00EC4ADD" w:rsidRPr="000B4694" w:rsidRDefault="00367A18" w:rsidP="00A53C7C">
      <w:r w:rsidRPr="000B4694">
        <w:t xml:space="preserve">Memory </w:t>
      </w:r>
      <w:r w:rsidR="000B4694" w:rsidRPr="000B4694">
        <w:t xml:space="preserve">is another factor to consider it </w:t>
      </w:r>
      <w:r w:rsidRPr="000B4694">
        <w:t>can be divided into learning and remembering, these are not the same. Remembering is the retaining of experiences you experienced while learning is some information you retained for a period of time</w:t>
      </w:r>
      <w:sdt>
        <w:sdtPr>
          <w:id w:val="-8447870"/>
          <w:citation/>
        </w:sdtPr>
        <w:sdtContent>
          <w:r w:rsidRPr="000B4694">
            <w:fldChar w:fldCharType="begin"/>
          </w:r>
          <w:r w:rsidR="00834318" w:rsidRPr="000B4694">
            <w:instrText xml:space="preserve">CITATION Cur134 \l 2057 </w:instrText>
          </w:r>
          <w:r w:rsidRPr="000B4694">
            <w:fldChar w:fldCharType="separate"/>
          </w:r>
          <w:r w:rsidR="000B4694" w:rsidRPr="000B4694">
            <w:rPr>
              <w:noProof/>
            </w:rPr>
            <w:t xml:space="preserve"> [36]</w:t>
          </w:r>
          <w:r w:rsidRPr="000B4694">
            <w:fldChar w:fldCharType="end"/>
          </w:r>
        </w:sdtContent>
      </w:sdt>
      <w:r w:rsidR="000B4694" w:rsidRPr="000B4694">
        <w:t xml:space="preserve"> (K3 </w:t>
      </w:r>
      <w:sdt>
        <w:sdtPr>
          <w:id w:val="799345994"/>
          <w:citation/>
        </w:sdtPr>
        <w:sdtContent>
          <w:r w:rsidR="000B4694" w:rsidRPr="000B4694">
            <w:fldChar w:fldCharType="begin"/>
          </w:r>
          <w:r w:rsidR="000B4694" w:rsidRPr="000B4694">
            <w:instrText xml:space="preserve"> CITATION ukpsf \l 2057 </w:instrText>
          </w:r>
          <w:r w:rsidR="000B4694" w:rsidRPr="000B4694">
            <w:fldChar w:fldCharType="separate"/>
          </w:r>
          <w:r w:rsidR="000B4694" w:rsidRPr="000B4694">
            <w:rPr>
              <w:noProof/>
            </w:rPr>
            <w:t>[2]</w:t>
          </w:r>
          <w:r w:rsidR="000B4694" w:rsidRPr="000B4694">
            <w:fldChar w:fldCharType="end"/>
          </w:r>
        </w:sdtContent>
      </w:sdt>
      <w:r w:rsidR="000B4694" w:rsidRPr="000B4694">
        <w:t>)</w:t>
      </w:r>
      <w:r w:rsidRPr="000B4694">
        <w:t xml:space="preserve">. You can’t have learning if you do not remember. Activities can help a student remember as </w:t>
      </w:r>
      <w:r w:rsidR="000B4694" w:rsidRPr="000B4694">
        <w:t>it’s</w:t>
      </w:r>
      <w:r w:rsidRPr="000B4694">
        <w:t xml:space="preserve"> an experience and thus they are learning the information provided as well. </w:t>
      </w:r>
      <w:r w:rsidR="001010F0" w:rsidRPr="000B4694">
        <w:t>An example could be where an individual undertakes the activity of learning to drive a car</w:t>
      </w:r>
      <w:r w:rsidRPr="000B4694">
        <w:t xml:space="preserve">, </w:t>
      </w:r>
      <w:r w:rsidR="001010F0" w:rsidRPr="000B4694">
        <w:rPr>
          <w:rStyle w:val="3oh-"/>
        </w:rPr>
        <w:t xml:space="preserve">they experience it by practical means as opposed to theoretical means alone. In this case, only so much can be learned from the theory, it is the activity that most effectively facilitates the learning, </w:t>
      </w:r>
      <w:r w:rsidRPr="000B4694">
        <w:t>they experience it by doing it and therefore learn how to drive along with the information being given to them by the environment</w:t>
      </w:r>
      <w:r w:rsidR="00A53C7C" w:rsidRPr="000B4694">
        <w:t>, sense</w:t>
      </w:r>
      <w:r w:rsidR="001010F0" w:rsidRPr="000B4694">
        <w:t>s</w:t>
      </w:r>
      <w:r w:rsidR="00A53C7C" w:rsidRPr="000B4694">
        <w:t xml:space="preserve"> </w:t>
      </w:r>
      <w:r w:rsidRPr="000B4694">
        <w:t>and</w:t>
      </w:r>
      <w:r w:rsidR="001010F0" w:rsidRPr="000B4694">
        <w:t xml:space="preserve"> the</w:t>
      </w:r>
      <w:r w:rsidRPr="000B4694">
        <w:t xml:space="preserve"> driving instructor.</w:t>
      </w:r>
      <w:r w:rsidR="00A53C7C" w:rsidRPr="000B4694">
        <w:t xml:space="preserve"> To help student with memory and retention of information</w:t>
      </w:r>
      <w:r w:rsidR="000B4694" w:rsidRPr="000B4694">
        <w:t>,</w:t>
      </w:r>
      <w:r w:rsidR="00A53C7C" w:rsidRPr="000B4694">
        <w:t xml:space="preserve"> handouts are supplied, handouts go against the teaching plan guidelines of saving the environment, but these handouts do not need to be paper based but digital notes</w:t>
      </w:r>
      <w:sdt>
        <w:sdtPr>
          <w:id w:val="979344696"/>
          <w:citation/>
        </w:sdtPr>
        <w:sdtContent>
          <w:r w:rsidR="00A53C7C" w:rsidRPr="000B4694">
            <w:fldChar w:fldCharType="begin"/>
          </w:r>
          <w:r w:rsidR="00834318" w:rsidRPr="000B4694">
            <w:instrText xml:space="preserve">CITATION Cur135 \l 2057 </w:instrText>
          </w:r>
          <w:r w:rsidR="00A53C7C" w:rsidRPr="000B4694">
            <w:fldChar w:fldCharType="separate"/>
          </w:r>
          <w:r w:rsidR="000B4694" w:rsidRPr="000B4694">
            <w:rPr>
              <w:noProof/>
            </w:rPr>
            <w:t xml:space="preserve"> [37]</w:t>
          </w:r>
          <w:r w:rsidR="00A53C7C" w:rsidRPr="000B4694">
            <w:fldChar w:fldCharType="end"/>
          </w:r>
        </w:sdtContent>
      </w:sdt>
      <w:sdt>
        <w:sdtPr>
          <w:id w:val="-579053487"/>
          <w:citation/>
        </w:sdtPr>
        <w:sdtContent>
          <w:r w:rsidR="00834318" w:rsidRPr="000B4694">
            <w:fldChar w:fldCharType="begin"/>
          </w:r>
          <w:r w:rsidR="00834318" w:rsidRPr="000B4694">
            <w:instrText xml:space="preserve"> CITATION Cyf \l 2057 </w:instrText>
          </w:r>
          <w:r w:rsidR="00834318" w:rsidRPr="000B4694">
            <w:fldChar w:fldCharType="separate"/>
          </w:r>
          <w:r w:rsidR="000B4694" w:rsidRPr="000B4694">
            <w:rPr>
              <w:noProof/>
            </w:rPr>
            <w:t xml:space="preserve"> [14]</w:t>
          </w:r>
          <w:r w:rsidR="00834318" w:rsidRPr="000B4694">
            <w:fldChar w:fldCharType="end"/>
          </w:r>
        </w:sdtContent>
      </w:sdt>
      <w:r w:rsidR="000B4694" w:rsidRPr="000B4694">
        <w:t xml:space="preserve"> (K3, K4, K6, V1, V2, A1, A2, A4 </w:t>
      </w:r>
      <w:sdt>
        <w:sdtPr>
          <w:id w:val="2010635838"/>
          <w:citation/>
        </w:sdtPr>
        <w:sdtContent>
          <w:r w:rsidR="000B4694" w:rsidRPr="000B4694">
            <w:fldChar w:fldCharType="begin"/>
          </w:r>
          <w:r w:rsidR="000B4694" w:rsidRPr="000B4694">
            <w:instrText xml:space="preserve"> CITATION ukpsf \l 2057 </w:instrText>
          </w:r>
          <w:r w:rsidR="000B4694" w:rsidRPr="000B4694">
            <w:fldChar w:fldCharType="separate"/>
          </w:r>
          <w:r w:rsidR="000B4694" w:rsidRPr="000B4694">
            <w:rPr>
              <w:noProof/>
            </w:rPr>
            <w:t>[2]</w:t>
          </w:r>
          <w:r w:rsidR="000B4694" w:rsidRPr="000B4694">
            <w:fldChar w:fldCharType="end"/>
          </w:r>
        </w:sdtContent>
      </w:sdt>
      <w:r w:rsidR="000B4694" w:rsidRPr="000B4694">
        <w:t>)</w:t>
      </w:r>
      <w:r w:rsidR="00A53C7C" w:rsidRPr="000B4694">
        <w:t xml:space="preserve">. Handout are a summary of information or a selection of information from the lecture. In this intervention the handouts are guides on how to use the online activity and the questions the student needs to answer. </w:t>
      </w:r>
      <w:r w:rsidR="00834318" w:rsidRPr="000B4694">
        <w:t xml:space="preserve">The user of Microsoft PowerPoint will be used in this intervention. This tool can be easily misused </w:t>
      </w:r>
      <w:r w:rsidR="000B4694" w:rsidRPr="000B4694">
        <w:t xml:space="preserve">so </w:t>
      </w:r>
      <w:r w:rsidR="00834318" w:rsidRPr="000B4694">
        <w:t xml:space="preserve">care must be taken to not overfill slides </w:t>
      </w:r>
      <w:r w:rsidR="000B4694" w:rsidRPr="000B4694">
        <w:t>or to</w:t>
      </w:r>
      <w:r w:rsidR="00834318" w:rsidRPr="000B4694">
        <w:t xml:space="preserve"> produce too many </w:t>
      </w:r>
      <w:r w:rsidR="000B4694" w:rsidRPr="000B4694">
        <w:t xml:space="preserve">slides as </w:t>
      </w:r>
      <w:r w:rsidR="00834318" w:rsidRPr="000B4694">
        <w:t>otherwise it will be ‘death by PowerPoint’</w:t>
      </w:r>
      <w:sdt>
        <w:sdtPr>
          <w:id w:val="1741905658"/>
          <w:citation/>
        </w:sdtPr>
        <w:sdtContent>
          <w:r w:rsidR="00834318" w:rsidRPr="000B4694">
            <w:fldChar w:fldCharType="begin"/>
          </w:r>
          <w:r w:rsidR="00834318" w:rsidRPr="000B4694">
            <w:instrText xml:space="preserve"> CITATION Cur136 \l 2057 </w:instrText>
          </w:r>
          <w:r w:rsidR="00834318" w:rsidRPr="000B4694">
            <w:fldChar w:fldCharType="separate"/>
          </w:r>
          <w:r w:rsidR="000B4694" w:rsidRPr="000B4694">
            <w:rPr>
              <w:noProof/>
            </w:rPr>
            <w:t xml:space="preserve"> [38]</w:t>
          </w:r>
          <w:r w:rsidR="00834318" w:rsidRPr="000B4694">
            <w:fldChar w:fldCharType="end"/>
          </w:r>
        </w:sdtContent>
      </w:sdt>
      <w:sdt>
        <w:sdtPr>
          <w:id w:val="1865787455"/>
          <w:citation/>
        </w:sdtPr>
        <w:sdtContent>
          <w:r w:rsidR="00834318" w:rsidRPr="000B4694">
            <w:fldChar w:fldCharType="begin"/>
          </w:r>
          <w:r w:rsidR="00834318" w:rsidRPr="000B4694">
            <w:instrText xml:space="preserve"> CITATION Ell07 \l 2057 </w:instrText>
          </w:r>
          <w:r w:rsidR="00834318" w:rsidRPr="000B4694">
            <w:fldChar w:fldCharType="separate"/>
          </w:r>
          <w:r w:rsidR="000B4694" w:rsidRPr="000B4694">
            <w:rPr>
              <w:noProof/>
            </w:rPr>
            <w:t xml:space="preserve"> [6]</w:t>
          </w:r>
          <w:r w:rsidR="00834318" w:rsidRPr="000B4694">
            <w:fldChar w:fldCharType="end"/>
          </w:r>
        </w:sdtContent>
      </w:sdt>
      <w:r w:rsidR="000B4694" w:rsidRPr="000B4694">
        <w:t xml:space="preserve"> (K4 </w:t>
      </w:r>
      <w:sdt>
        <w:sdtPr>
          <w:id w:val="363181563"/>
          <w:citation/>
        </w:sdtPr>
        <w:sdtContent>
          <w:r w:rsidR="000B4694" w:rsidRPr="000B4694">
            <w:fldChar w:fldCharType="begin"/>
          </w:r>
          <w:r w:rsidR="000B4694" w:rsidRPr="000B4694">
            <w:instrText xml:space="preserve"> CITATION ukpsf \l 2057 </w:instrText>
          </w:r>
          <w:r w:rsidR="000B4694" w:rsidRPr="000B4694">
            <w:fldChar w:fldCharType="separate"/>
          </w:r>
          <w:r w:rsidR="000B4694" w:rsidRPr="000B4694">
            <w:rPr>
              <w:noProof/>
            </w:rPr>
            <w:t>[2]</w:t>
          </w:r>
          <w:r w:rsidR="000B4694" w:rsidRPr="000B4694">
            <w:fldChar w:fldCharType="end"/>
          </w:r>
        </w:sdtContent>
      </w:sdt>
      <w:r w:rsidR="000B4694" w:rsidRPr="000B4694">
        <w:t>)</w:t>
      </w:r>
      <w:r w:rsidR="00834318" w:rsidRPr="000B4694">
        <w:t>.</w:t>
      </w:r>
      <w:r w:rsidR="00BD164B" w:rsidRPr="000B4694">
        <w:t xml:space="preserve"> Motivation seems </w:t>
      </w:r>
      <w:r w:rsidR="00BD164B" w:rsidRPr="000B4694">
        <w:lastRenderedPageBreak/>
        <w:t>unnecessary for a lecture, but it is essential</w:t>
      </w:r>
      <w:r w:rsidR="000B4694" w:rsidRPr="000B4694">
        <w:t>.</w:t>
      </w:r>
      <w:r w:rsidR="00BD164B" w:rsidRPr="000B4694">
        <w:t xml:space="preserve"> </w:t>
      </w:r>
      <w:r w:rsidR="000B4694" w:rsidRPr="000B4694">
        <w:t>I</w:t>
      </w:r>
      <w:r w:rsidR="00BD164B" w:rsidRPr="000B4694">
        <w:t xml:space="preserve">f the students are not motivated </w:t>
      </w:r>
      <w:r w:rsidR="00DA639E" w:rsidRPr="000B4694">
        <w:t>their</w:t>
      </w:r>
      <w:r w:rsidR="00BD164B" w:rsidRPr="000B4694">
        <w:t xml:space="preserve"> attention will drift and they won’t learn. Motivation can be split into four </w:t>
      </w:r>
      <w:r w:rsidR="00DA639E" w:rsidRPr="000B4694">
        <w:t>categories Instrumental, Social, achievement and intrinsic</w:t>
      </w:r>
      <w:sdt>
        <w:sdtPr>
          <w:id w:val="-442532586"/>
          <w:citation/>
        </w:sdtPr>
        <w:sdtContent>
          <w:r w:rsidR="00DA639E" w:rsidRPr="000B4694">
            <w:fldChar w:fldCharType="begin"/>
          </w:r>
          <w:r w:rsidR="00DA639E" w:rsidRPr="000B4694">
            <w:instrText xml:space="preserve"> CITATION Cur137 \l 2057 </w:instrText>
          </w:r>
          <w:r w:rsidR="00DA639E" w:rsidRPr="000B4694">
            <w:fldChar w:fldCharType="separate"/>
          </w:r>
          <w:r w:rsidR="000B4694" w:rsidRPr="000B4694">
            <w:rPr>
              <w:noProof/>
            </w:rPr>
            <w:t xml:space="preserve"> [39]</w:t>
          </w:r>
          <w:r w:rsidR="00DA639E" w:rsidRPr="000B4694">
            <w:fldChar w:fldCharType="end"/>
          </w:r>
        </w:sdtContent>
      </w:sdt>
      <w:r w:rsidR="00DA639E" w:rsidRPr="000B4694">
        <w:t xml:space="preserve">. Instrumental motivations </w:t>
      </w:r>
      <w:r w:rsidR="004A34A4" w:rsidRPr="000B4694">
        <w:t>are</w:t>
      </w:r>
      <w:r w:rsidR="00DA639E" w:rsidRPr="000B4694">
        <w:t xml:space="preserve"> extrinsic they do something to avoid the consequences</w:t>
      </w:r>
      <w:r w:rsidR="004A34A4" w:rsidRPr="000B4694">
        <w:t>, student does work to avoid getting a failed in an assignment</w:t>
      </w:r>
      <w:r w:rsidR="00DA639E" w:rsidRPr="000B4694">
        <w:t>.  Social motivation is when you are wishing to appease or please someone</w:t>
      </w:r>
      <w:r w:rsidR="004A34A4" w:rsidRPr="000B4694">
        <w:t xml:space="preserve"> such as parents or the lecturer</w:t>
      </w:r>
      <w:r w:rsidR="00DA639E" w:rsidRPr="000B4694">
        <w:t xml:space="preserve">.  Achievement </w:t>
      </w:r>
      <w:r w:rsidR="004A34A4" w:rsidRPr="000B4694">
        <w:t>motivation</w:t>
      </w:r>
      <w:r w:rsidR="00DA639E" w:rsidRPr="000B4694">
        <w:t xml:space="preserve"> does it for the reward</w:t>
      </w:r>
      <w:r w:rsidR="004A34A4" w:rsidRPr="000B4694">
        <w:t>, the student does the work to get degree at the end of the course</w:t>
      </w:r>
      <w:r w:rsidR="00DA639E" w:rsidRPr="000B4694">
        <w:t xml:space="preserve">. </w:t>
      </w:r>
      <w:r w:rsidR="004A34A4" w:rsidRPr="000B4694">
        <w:t>Intrinsic</w:t>
      </w:r>
      <w:r w:rsidR="00DA639E" w:rsidRPr="000B4694">
        <w:t xml:space="preserve"> </w:t>
      </w:r>
      <w:r w:rsidR="004A34A4" w:rsidRPr="000B4694">
        <w:t>motivation</w:t>
      </w:r>
      <w:r w:rsidR="00DA639E" w:rsidRPr="000B4694">
        <w:t xml:space="preserve"> is</w:t>
      </w:r>
      <w:r w:rsidR="004A34A4" w:rsidRPr="000B4694">
        <w:t xml:space="preserve"> when they do something for their own pleasure, they enjoy the module and are motivated to do it. </w:t>
      </w:r>
    </w:p>
    <w:p w:rsidR="00E61636" w:rsidRDefault="00E61636" w:rsidP="00B55F5B">
      <w:pPr>
        <w:pStyle w:val="NoSpacing"/>
      </w:pPr>
    </w:p>
    <w:p w:rsidR="00263461" w:rsidRDefault="00263461" w:rsidP="00263461">
      <w:pPr>
        <w:pStyle w:val="Heading3"/>
      </w:pPr>
      <w:bookmarkStart w:id="34" w:name="_Toc512861136"/>
      <w:r>
        <w:t>Plan</w:t>
      </w:r>
      <w:r w:rsidR="00584D2B">
        <w:t xml:space="preserve"> Activation</w:t>
      </w:r>
      <w:bookmarkEnd w:id="34"/>
    </w:p>
    <w:p w:rsidR="00263461" w:rsidRPr="001010F0" w:rsidRDefault="00992699" w:rsidP="00263461">
      <w:pPr>
        <w:rPr>
          <w:color w:val="7030A0"/>
        </w:rPr>
      </w:pPr>
      <w:r w:rsidRPr="004C6DDD">
        <w:t>The lecture began the same way as the pre-intervention lecture had, the difference</w:t>
      </w:r>
      <w:r w:rsidR="004A34A4" w:rsidRPr="004C6DDD">
        <w:t>s</w:t>
      </w:r>
      <w:r w:rsidRPr="004C6DDD">
        <w:t xml:space="preserve"> didn’t </w:t>
      </w:r>
      <w:r w:rsidR="00893364" w:rsidRPr="004C6DDD">
        <w:t>occur</w:t>
      </w:r>
      <w:r w:rsidRPr="004C6DDD">
        <w:t xml:space="preserve"> until the </w:t>
      </w:r>
      <w:r w:rsidR="00893364" w:rsidRPr="004C6DDD">
        <w:t>activity</w:t>
      </w:r>
      <w:r w:rsidRPr="004C6DDD">
        <w:t xml:space="preserve"> stage </w:t>
      </w:r>
      <w:r w:rsidRPr="00DB2045">
        <w:t xml:space="preserve">where the </w:t>
      </w:r>
      <w:r w:rsidR="00893364" w:rsidRPr="00DB2045">
        <w:t>student</w:t>
      </w:r>
      <w:r w:rsidRPr="00DB2045">
        <w:t xml:space="preserve"> went </w:t>
      </w:r>
      <w:r w:rsidR="004A34A4" w:rsidRPr="00DB2045">
        <w:t xml:space="preserve">on </w:t>
      </w:r>
      <w:r w:rsidRPr="00DB2045">
        <w:t xml:space="preserve">to the </w:t>
      </w:r>
      <w:r w:rsidR="00893364" w:rsidRPr="00DB2045">
        <w:t>online learning stage. The tools used were accessible to the students and anticipated</w:t>
      </w:r>
      <w:r w:rsidR="004A34A4" w:rsidRPr="00DB2045">
        <w:t xml:space="preserve"> by them</w:t>
      </w:r>
      <w:r w:rsidR="00893364" w:rsidRPr="00DB2045">
        <w:t xml:space="preserve"> as </w:t>
      </w:r>
      <w:r w:rsidR="004A34A4" w:rsidRPr="00DB2045">
        <w:t>the students</w:t>
      </w:r>
      <w:r w:rsidR="00893364" w:rsidRPr="00DB2045">
        <w:t xml:space="preserve"> were aware that the lecture content had changed. There were a few issues with student</w:t>
      </w:r>
      <w:r w:rsidR="004A34A4" w:rsidRPr="00DB2045">
        <w:t>s</w:t>
      </w:r>
      <w:r w:rsidR="00893364" w:rsidRPr="00DB2045">
        <w:t xml:space="preserve"> creating accounts in Quizlet with their student email, but this was resolved quickly. The students seemed slightly confused at the layout of the website learning tool, but they were encouraged to read the activity sheet</w:t>
      </w:r>
      <w:r w:rsidR="0005581B" w:rsidRPr="00DB2045">
        <w:t xml:space="preserve"> handout</w:t>
      </w:r>
      <w:r w:rsidR="00893364" w:rsidRPr="00DB2045">
        <w:t xml:space="preserve"> first before continuing. The activity</w:t>
      </w:r>
      <w:r w:rsidR="0005581B" w:rsidRPr="00DB2045">
        <w:t xml:space="preserve"> sheet handout</w:t>
      </w:r>
      <w:r w:rsidR="00893364" w:rsidRPr="00DB2045">
        <w:t xml:space="preserve"> provided the students with description of the how to use the learning tool</w:t>
      </w:r>
      <w:r w:rsidR="0005581B" w:rsidRPr="00DB2045">
        <w:t>. A</w:t>
      </w:r>
      <w:r w:rsidR="00893364" w:rsidRPr="00DB2045">
        <w:t xml:space="preserve">fter a short </w:t>
      </w:r>
      <w:r w:rsidR="0005581B" w:rsidRPr="00DB2045">
        <w:t>time,</w:t>
      </w:r>
      <w:r w:rsidR="00893364" w:rsidRPr="00DB2045">
        <w:t xml:space="preserve"> there was competition going on who had the highest score this promoted interaction between all the students. The competition also assisted in assuring the students were learning the material and that they were engaged in the lecture</w:t>
      </w:r>
      <w:r w:rsidR="00DB2045" w:rsidRPr="00DB2045">
        <w:t xml:space="preserve"> (K1, K2, K3, K4, K5, V2, A2 </w:t>
      </w:r>
      <w:sdt>
        <w:sdtPr>
          <w:id w:val="1855996544"/>
          <w:citation/>
        </w:sdtPr>
        <w:sdtContent>
          <w:r w:rsidR="00DB2045" w:rsidRPr="00DB2045">
            <w:fldChar w:fldCharType="begin"/>
          </w:r>
          <w:r w:rsidR="00DB2045" w:rsidRPr="00DB2045">
            <w:instrText xml:space="preserve"> CITATION ukpsf \l 2057 </w:instrText>
          </w:r>
          <w:r w:rsidR="00DB2045" w:rsidRPr="00DB2045">
            <w:fldChar w:fldCharType="separate"/>
          </w:r>
          <w:r w:rsidR="00DB2045" w:rsidRPr="00DB2045">
            <w:rPr>
              <w:noProof/>
            </w:rPr>
            <w:t>[2]</w:t>
          </w:r>
          <w:r w:rsidR="00DB2045" w:rsidRPr="00DB2045">
            <w:fldChar w:fldCharType="end"/>
          </w:r>
        </w:sdtContent>
      </w:sdt>
      <w:r w:rsidR="00DB2045" w:rsidRPr="00DB2045">
        <w:t>)</w:t>
      </w:r>
      <w:r w:rsidR="00893364" w:rsidRPr="00DB2045">
        <w:t xml:space="preserve">. </w:t>
      </w:r>
      <w:r w:rsidR="007F06F8" w:rsidRPr="00DB2045">
        <w:t xml:space="preserve">The next </w:t>
      </w:r>
      <w:r w:rsidR="00B47B89" w:rsidRPr="00DB2045">
        <w:t>activity portion</w:t>
      </w:r>
      <w:r w:rsidR="0005581B" w:rsidRPr="00DB2045">
        <w:t xml:space="preserve"> was</w:t>
      </w:r>
      <w:r w:rsidR="00B47B89" w:rsidRPr="00DB2045">
        <w:t xml:space="preserve"> the simulator </w:t>
      </w:r>
      <w:r w:rsidR="0005581B" w:rsidRPr="00DB2045">
        <w:t xml:space="preserve">which </w:t>
      </w:r>
      <w:r w:rsidR="00B47B89" w:rsidRPr="00DB2045">
        <w:t xml:space="preserve">was also </w:t>
      </w:r>
      <w:r w:rsidR="00D253E4" w:rsidRPr="00DB2045">
        <w:t>largely</w:t>
      </w:r>
      <w:r w:rsidR="00B47B89" w:rsidRPr="00DB2045">
        <w:t xml:space="preserve"> popular with the students, there was an issue with one computer unable to load the required flash component of the simulator, but this was easily resolved due to the author experience in computing</w:t>
      </w:r>
      <w:r w:rsidR="00DB2045" w:rsidRPr="00DB2045">
        <w:t xml:space="preserve"> (K6 </w:t>
      </w:r>
      <w:sdt>
        <w:sdtPr>
          <w:id w:val="2133435548"/>
          <w:citation/>
        </w:sdtPr>
        <w:sdtContent>
          <w:r w:rsidR="00DB2045" w:rsidRPr="00DB2045">
            <w:fldChar w:fldCharType="begin"/>
          </w:r>
          <w:r w:rsidR="00DB2045" w:rsidRPr="00DB2045">
            <w:instrText xml:space="preserve"> CITATION ukpsf \l 2057 </w:instrText>
          </w:r>
          <w:r w:rsidR="00DB2045" w:rsidRPr="00DB2045">
            <w:fldChar w:fldCharType="separate"/>
          </w:r>
          <w:r w:rsidR="00DB2045" w:rsidRPr="00DB2045">
            <w:rPr>
              <w:noProof/>
            </w:rPr>
            <w:t>[2]</w:t>
          </w:r>
          <w:r w:rsidR="00DB2045" w:rsidRPr="00DB2045">
            <w:fldChar w:fldCharType="end"/>
          </w:r>
        </w:sdtContent>
      </w:sdt>
      <w:r w:rsidR="00DB2045" w:rsidRPr="00DB2045">
        <w:t>)</w:t>
      </w:r>
      <w:r w:rsidR="00B47B89" w:rsidRPr="00DB2045">
        <w:t>.</w:t>
      </w:r>
      <w:r w:rsidR="0005581B" w:rsidRPr="00DB2045">
        <w:t xml:space="preserve"> The simulator concept was not foreign to these students due to </w:t>
      </w:r>
      <w:r w:rsidR="00E61636" w:rsidRPr="00DB2045">
        <w:t>their</w:t>
      </w:r>
      <w:r w:rsidR="0005581B" w:rsidRPr="00DB2045">
        <w:t xml:space="preserve"> stream.</w:t>
      </w:r>
      <w:r w:rsidR="00E61636" w:rsidRPr="00DB2045">
        <w:t xml:space="preserve"> The lecture closed with a verbal summary of the material. The time allocated was overrun</w:t>
      </w:r>
      <w:r w:rsidR="00DB2045">
        <w:t xml:space="preserve"> </w:t>
      </w:r>
      <w:r w:rsidR="00E61636" w:rsidRPr="00DB2045">
        <w:t>but this was due to the competition the student participated in</w:t>
      </w:r>
      <w:r w:rsidR="00DB2045">
        <w:t>, a buffer time was allocated for such situation in the lesson plan</w:t>
      </w:r>
      <w:r w:rsidR="00E61636" w:rsidRPr="00DB2045">
        <w:t>.</w:t>
      </w:r>
      <w:r w:rsidR="00E61636" w:rsidRPr="00DB2045">
        <w:rPr>
          <w:color w:val="7030A0"/>
        </w:rPr>
        <w:t xml:space="preserve"> </w:t>
      </w:r>
    </w:p>
    <w:p w:rsidR="00584D2B" w:rsidRPr="00CB722E" w:rsidRDefault="00584D2B" w:rsidP="00B55F5B">
      <w:pPr>
        <w:pStyle w:val="NoSpacing"/>
      </w:pPr>
    </w:p>
    <w:p w:rsidR="00584D2B" w:rsidRDefault="00584D2B" w:rsidP="00584D2B">
      <w:pPr>
        <w:pStyle w:val="Heading3"/>
      </w:pPr>
      <w:bookmarkStart w:id="35" w:name="_Toc512861137"/>
      <w:r>
        <w:t>Evaluating Action</w:t>
      </w:r>
      <w:bookmarkEnd w:id="35"/>
    </w:p>
    <w:p w:rsidR="00CB722E" w:rsidRDefault="000014A3" w:rsidP="00483506">
      <w:r w:rsidRPr="00DB2045">
        <w:t xml:space="preserve">The intervention appears to be a success, this opinion was based on the student’s attitudes and comments given back verbally to the author. </w:t>
      </w:r>
      <w:r w:rsidR="00190345" w:rsidRPr="00DB2045">
        <w:t>This intervention worked on many levels, it created a positive atmosphere, produced interaction from all members of the class, encourage</w:t>
      </w:r>
      <w:r w:rsidR="0050549C" w:rsidRPr="00DB2045">
        <w:t>d</w:t>
      </w:r>
      <w:r w:rsidR="00190345" w:rsidRPr="00DB2045">
        <w:t xml:space="preserve"> </w:t>
      </w:r>
      <w:r w:rsidR="0050549C" w:rsidRPr="00DB2045">
        <w:t xml:space="preserve">friendly </w:t>
      </w:r>
      <w:r w:rsidR="00190345" w:rsidRPr="00DB2045">
        <w:t>competition, motivated the students and taught them the material content need for the lecture</w:t>
      </w:r>
      <w:r w:rsidR="00DB2045" w:rsidRPr="00DB2045">
        <w:t xml:space="preserve"> (K5 </w:t>
      </w:r>
      <w:sdt>
        <w:sdtPr>
          <w:id w:val="862479671"/>
          <w:citation/>
        </w:sdtPr>
        <w:sdtContent>
          <w:r w:rsidR="00DB2045" w:rsidRPr="00DB2045">
            <w:fldChar w:fldCharType="begin"/>
          </w:r>
          <w:r w:rsidR="00DB2045" w:rsidRPr="00DB2045">
            <w:instrText xml:space="preserve"> CITATION ukpsf \l 2057 </w:instrText>
          </w:r>
          <w:r w:rsidR="00DB2045" w:rsidRPr="00DB2045">
            <w:fldChar w:fldCharType="separate"/>
          </w:r>
          <w:r w:rsidR="00DB2045" w:rsidRPr="00DB2045">
            <w:rPr>
              <w:noProof/>
            </w:rPr>
            <w:t>[2]</w:t>
          </w:r>
          <w:r w:rsidR="00DB2045" w:rsidRPr="00DB2045">
            <w:fldChar w:fldCharType="end"/>
          </w:r>
        </w:sdtContent>
      </w:sdt>
      <w:r w:rsidR="00DB2045" w:rsidRPr="00DB2045">
        <w:t>)</w:t>
      </w:r>
      <w:r w:rsidR="00190345" w:rsidRPr="00DB2045">
        <w:t xml:space="preserve">. </w:t>
      </w:r>
      <w:r w:rsidR="0050549C" w:rsidRPr="00DB2045">
        <w:t>The intervention would also work with a variety of students</w:t>
      </w:r>
      <w:r w:rsidR="00DB2045" w:rsidRPr="00DB2045">
        <w:t xml:space="preserve"> with disabilities such as hearing or vision issues, but it would also work for foreign students (K6, V4 </w:t>
      </w:r>
      <w:sdt>
        <w:sdtPr>
          <w:id w:val="1392929803"/>
          <w:citation/>
        </w:sdtPr>
        <w:sdtContent>
          <w:r w:rsidR="00DB2045" w:rsidRPr="00DB2045">
            <w:fldChar w:fldCharType="begin"/>
          </w:r>
          <w:r w:rsidR="00DB2045" w:rsidRPr="00DB2045">
            <w:instrText xml:space="preserve"> CITATION ukpsf \l 2057 </w:instrText>
          </w:r>
          <w:r w:rsidR="00DB2045" w:rsidRPr="00DB2045">
            <w:fldChar w:fldCharType="separate"/>
          </w:r>
          <w:r w:rsidR="00DB2045" w:rsidRPr="00DB2045">
            <w:rPr>
              <w:noProof/>
            </w:rPr>
            <w:t>[2]</w:t>
          </w:r>
          <w:r w:rsidR="00DB2045" w:rsidRPr="00DB2045">
            <w:fldChar w:fldCharType="end"/>
          </w:r>
        </w:sdtContent>
      </w:sdt>
      <w:r w:rsidR="00DB2045" w:rsidRPr="00DB2045">
        <w:t>)</w:t>
      </w:r>
      <w:r w:rsidR="0050549C" w:rsidRPr="00DB2045">
        <w:t xml:space="preserve">. Hard of hearing student would be able to view the PowerPoint for content then complete the online activities which are visual and do not require hearing. Student that are visually impaired can use the computer assistive technology to enhance or alter the PowerPoint slides to their needs </w:t>
      </w:r>
      <w:proofErr w:type="gramStart"/>
      <w:r w:rsidR="0050549C" w:rsidRPr="00DB2045">
        <w:t>and also</w:t>
      </w:r>
      <w:proofErr w:type="gramEnd"/>
      <w:r w:rsidR="0050549C" w:rsidRPr="00DB2045">
        <w:t xml:space="preserve"> the online activities</w:t>
      </w:r>
      <w:r w:rsidR="00DB2045" w:rsidRPr="00DB2045">
        <w:t xml:space="preserve"> (K4 </w:t>
      </w:r>
      <w:sdt>
        <w:sdtPr>
          <w:id w:val="1183554088"/>
          <w:citation/>
        </w:sdtPr>
        <w:sdtContent>
          <w:r w:rsidR="00DB2045" w:rsidRPr="00DB2045">
            <w:fldChar w:fldCharType="begin"/>
          </w:r>
          <w:r w:rsidR="00DB2045" w:rsidRPr="00DB2045">
            <w:instrText xml:space="preserve"> CITATION ukpsf \l 2057 </w:instrText>
          </w:r>
          <w:r w:rsidR="00DB2045" w:rsidRPr="00DB2045">
            <w:fldChar w:fldCharType="separate"/>
          </w:r>
          <w:r w:rsidR="00DB2045" w:rsidRPr="00DB2045">
            <w:rPr>
              <w:noProof/>
            </w:rPr>
            <w:t>[2]</w:t>
          </w:r>
          <w:r w:rsidR="00DB2045" w:rsidRPr="00DB2045">
            <w:fldChar w:fldCharType="end"/>
          </w:r>
        </w:sdtContent>
      </w:sdt>
      <w:r w:rsidR="00DB2045" w:rsidRPr="00DB2045">
        <w:t>)</w:t>
      </w:r>
      <w:r w:rsidR="0050549C" w:rsidRPr="00DB2045">
        <w:t>. Student who have English as a second language can us</w:t>
      </w:r>
      <w:r w:rsidR="00DB2045" w:rsidRPr="00DB2045">
        <w:t>e</w:t>
      </w:r>
      <w:r w:rsidR="0050549C" w:rsidRPr="00DB2045">
        <w:t xml:space="preserve"> the internet to search or translate words they are unfamiliar with as the lecture can explain the meaning of the word and put it in context but sometimes a translation is needed. </w:t>
      </w:r>
      <w:r w:rsidR="00CB722E" w:rsidRPr="00DB2045">
        <w:t>If this intervention was to be repeated the author would include a demonstration of the Quizlet this would allow the</w:t>
      </w:r>
      <w:r w:rsidR="00DB2045" w:rsidRPr="00DB2045">
        <w:t xml:space="preserve"> students</w:t>
      </w:r>
      <w:r w:rsidR="00CB722E" w:rsidRPr="00DB2045">
        <w:t xml:space="preserve"> to view and ask questions about the tool or follow and </w:t>
      </w:r>
      <w:r w:rsidR="00DB2045" w:rsidRPr="00DB2045">
        <w:t>actions of the lectures</w:t>
      </w:r>
      <w:r w:rsidR="00DB2045">
        <w:t>,</w:t>
      </w:r>
      <w:r w:rsidR="00CB722E" w:rsidRPr="00DB2045">
        <w:t xml:space="preserve"> </w:t>
      </w:r>
      <w:r w:rsidR="00DB2045">
        <w:t>this would be classed as</w:t>
      </w:r>
      <w:r w:rsidR="00CB722E" w:rsidRPr="00DB2045">
        <w:t xml:space="preserve"> learning by visual and auditory and Kinaesthetic</w:t>
      </w:r>
      <w:r w:rsidR="00DB2045">
        <w:t xml:space="preserve"> (</w:t>
      </w:r>
      <w:r w:rsidR="00483506">
        <w:t xml:space="preserve">K2, K3, K4, V1, A1, A2, A3,A4 </w:t>
      </w:r>
      <w:sdt>
        <w:sdtPr>
          <w:id w:val="-1487159639"/>
          <w:citation/>
        </w:sdtPr>
        <w:sdtContent>
          <w:r w:rsidR="00483506" w:rsidRPr="00233E8C">
            <w:fldChar w:fldCharType="begin"/>
          </w:r>
          <w:r w:rsidR="00483506" w:rsidRPr="00233E8C">
            <w:instrText xml:space="preserve"> CITATION ukpsf \l 2057 </w:instrText>
          </w:r>
          <w:r w:rsidR="00483506" w:rsidRPr="00233E8C">
            <w:fldChar w:fldCharType="separate"/>
          </w:r>
          <w:r w:rsidR="00483506" w:rsidRPr="000B4694">
            <w:rPr>
              <w:noProof/>
            </w:rPr>
            <w:t>[2]</w:t>
          </w:r>
          <w:r w:rsidR="00483506" w:rsidRPr="00233E8C">
            <w:fldChar w:fldCharType="end"/>
          </w:r>
        </w:sdtContent>
      </w:sdt>
      <w:r w:rsidR="00483506" w:rsidRPr="00233E8C">
        <w:t>)</w:t>
      </w:r>
      <w:r w:rsidR="00CB722E" w:rsidRPr="00DB2045">
        <w:t xml:space="preserve">. </w:t>
      </w:r>
      <w:bookmarkEnd w:id="27"/>
      <w:r w:rsidR="00CB722E" w:rsidRPr="00DB2045">
        <w:t>The author would also incorporate a form of feedback such as questioner</w:t>
      </w:r>
      <w:r w:rsidR="00DB2045">
        <w:t>s</w:t>
      </w:r>
      <w:r w:rsidR="00CB722E" w:rsidRPr="00DB2045">
        <w:t xml:space="preserve"> to gain feedback from the student this would be implemented online so that anonymity could be used to get a true reaction of the intervention</w:t>
      </w:r>
      <w:r w:rsidR="00DB2045">
        <w:t xml:space="preserve"> (K5 </w:t>
      </w:r>
      <w:sdt>
        <w:sdtPr>
          <w:id w:val="-778949621"/>
          <w:citation/>
        </w:sdtPr>
        <w:sdtContent>
          <w:r w:rsidR="00DB2045" w:rsidRPr="00233E8C">
            <w:fldChar w:fldCharType="begin"/>
          </w:r>
          <w:r w:rsidR="00DB2045" w:rsidRPr="00233E8C">
            <w:instrText xml:space="preserve"> CITATION ukpsf \l 2057 </w:instrText>
          </w:r>
          <w:r w:rsidR="00DB2045" w:rsidRPr="00233E8C">
            <w:fldChar w:fldCharType="separate"/>
          </w:r>
          <w:r w:rsidR="00DB2045" w:rsidRPr="000B4694">
            <w:rPr>
              <w:noProof/>
            </w:rPr>
            <w:t>[2]</w:t>
          </w:r>
          <w:r w:rsidR="00DB2045" w:rsidRPr="00233E8C">
            <w:fldChar w:fldCharType="end"/>
          </w:r>
        </w:sdtContent>
      </w:sdt>
      <w:r w:rsidR="00DB2045" w:rsidRPr="00233E8C">
        <w:t>)</w:t>
      </w:r>
      <w:r w:rsidR="00DB2045">
        <w:t>.</w:t>
      </w:r>
      <w:r w:rsidR="00CB722E" w:rsidRPr="00DB2045">
        <w:t xml:space="preserve"> </w:t>
      </w:r>
      <w:r w:rsidR="00CB722E">
        <w:br w:type="page"/>
      </w:r>
    </w:p>
    <w:p w:rsidR="000E3803" w:rsidRDefault="0061091F" w:rsidP="009F376D">
      <w:pPr>
        <w:pStyle w:val="Heading1"/>
      </w:pPr>
      <w:bookmarkStart w:id="36" w:name="_Hlk512157471"/>
      <w:bookmarkStart w:id="37" w:name="_Toc512861138"/>
      <w:r>
        <w:lastRenderedPageBreak/>
        <w:t>CPD Events</w:t>
      </w:r>
      <w:bookmarkEnd w:id="37"/>
    </w:p>
    <w:p w:rsidR="004D0C1F" w:rsidRDefault="004D0C1F" w:rsidP="001531EB">
      <w:r w:rsidRPr="00684307">
        <w:t xml:space="preserve">CPD stands for the continuing </w:t>
      </w:r>
      <w:r>
        <w:t>professional</w:t>
      </w:r>
      <w:r w:rsidRPr="00684307">
        <w:t xml:space="preserve"> development, these are undertaken to improve and keep </w:t>
      </w:r>
      <w:r>
        <w:t xml:space="preserve">up to date with the </w:t>
      </w:r>
      <w:r w:rsidRPr="00684307">
        <w:t>skills and knowledge</w:t>
      </w:r>
      <w:r>
        <w:t xml:space="preserve"> required for the educational industry</w:t>
      </w:r>
      <w:sdt>
        <w:sdtPr>
          <w:id w:val="-850873474"/>
          <w:citation/>
        </w:sdtPr>
        <w:sdtContent>
          <w:r w:rsidRPr="00684307">
            <w:fldChar w:fldCharType="begin"/>
          </w:r>
          <w:r w:rsidRPr="00684307">
            <w:instrText xml:space="preserve"> CITATION CPD1 \l 2057 </w:instrText>
          </w:r>
          <w:r w:rsidRPr="00684307">
            <w:fldChar w:fldCharType="separate"/>
          </w:r>
          <w:r w:rsidR="000B4694">
            <w:rPr>
              <w:noProof/>
            </w:rPr>
            <w:t xml:space="preserve"> </w:t>
          </w:r>
          <w:r w:rsidR="000B4694" w:rsidRPr="000B4694">
            <w:rPr>
              <w:noProof/>
            </w:rPr>
            <w:t>[40]</w:t>
          </w:r>
          <w:r w:rsidRPr="00684307">
            <w:fldChar w:fldCharType="end"/>
          </w:r>
        </w:sdtContent>
      </w:sdt>
      <w:r>
        <w:t xml:space="preserve">. In 2009 the UK government released the first </w:t>
      </w:r>
      <w:r w:rsidRPr="001E235E">
        <w:rPr>
          <w:noProof/>
        </w:rPr>
        <w:t>disability</w:t>
      </w:r>
      <w:r w:rsidR="001E235E">
        <w:rPr>
          <w:noProof/>
        </w:rPr>
        <w:t>-</w:t>
      </w:r>
      <w:r w:rsidRPr="001E235E">
        <w:rPr>
          <w:noProof/>
        </w:rPr>
        <w:t>specific</w:t>
      </w:r>
      <w:r>
        <w:t xml:space="preserve"> act that had two main key points</w:t>
      </w:r>
      <w:sdt>
        <w:sdtPr>
          <w:id w:val="-1876072014"/>
          <w:citation/>
        </w:sdtPr>
        <w:sdtContent>
          <w:r>
            <w:fldChar w:fldCharType="begin"/>
          </w:r>
          <w:r>
            <w:instrText xml:space="preserve"> CITATION Act09 \l 2057 </w:instrText>
          </w:r>
          <w:r>
            <w:fldChar w:fldCharType="separate"/>
          </w:r>
          <w:r w:rsidR="000B4694">
            <w:rPr>
              <w:noProof/>
            </w:rPr>
            <w:t xml:space="preserve"> </w:t>
          </w:r>
          <w:r w:rsidR="000B4694" w:rsidRPr="000B4694">
            <w:rPr>
              <w:noProof/>
            </w:rPr>
            <w:t>[41]</w:t>
          </w:r>
          <w:r>
            <w:fldChar w:fldCharType="end"/>
          </w:r>
        </w:sdtContent>
      </w:sdt>
      <w:r>
        <w:t>. Whilst the Act currently only affects England such an act could be continued into wales in the future</w:t>
      </w:r>
      <w:sdt>
        <w:sdtPr>
          <w:id w:val="-1194462374"/>
          <w:citation/>
        </w:sdtPr>
        <w:sdtContent>
          <w:r>
            <w:fldChar w:fldCharType="begin"/>
          </w:r>
          <w:r>
            <w:instrText xml:space="preserve"> CITATION NAS182 \l 2057 </w:instrText>
          </w:r>
          <w:r>
            <w:fldChar w:fldCharType="separate"/>
          </w:r>
          <w:r w:rsidR="000B4694">
            <w:rPr>
              <w:noProof/>
            </w:rPr>
            <w:t xml:space="preserve"> </w:t>
          </w:r>
          <w:r w:rsidR="000B4694" w:rsidRPr="000B4694">
            <w:rPr>
              <w:noProof/>
            </w:rPr>
            <w:t>[42]</w:t>
          </w:r>
          <w:r>
            <w:fldChar w:fldCharType="end"/>
          </w:r>
        </w:sdtContent>
      </w:sdt>
      <w:r>
        <w:t>. The first point was that an adult autistic strategy was to be produced, the seconds was that the government was to produce a statutory guide for local councils and local health bodies to implement that adult autistic strategy</w:t>
      </w:r>
      <w:sdt>
        <w:sdtPr>
          <w:id w:val="511802672"/>
          <w:citation/>
        </w:sdtPr>
        <w:sdtContent>
          <w:r>
            <w:fldChar w:fldCharType="begin"/>
          </w:r>
          <w:r>
            <w:instrText xml:space="preserve"> CITATION Act09 \l 2057 </w:instrText>
          </w:r>
          <w:r>
            <w:fldChar w:fldCharType="separate"/>
          </w:r>
          <w:r w:rsidR="000B4694">
            <w:rPr>
              <w:noProof/>
            </w:rPr>
            <w:t xml:space="preserve"> </w:t>
          </w:r>
          <w:r w:rsidR="000B4694" w:rsidRPr="000B4694">
            <w:rPr>
              <w:noProof/>
            </w:rPr>
            <w:t>[41]</w:t>
          </w:r>
          <w:r>
            <w:fldChar w:fldCharType="end"/>
          </w:r>
        </w:sdtContent>
      </w:sdt>
      <w:r>
        <w:t xml:space="preserve">. The university must adapt to help </w:t>
      </w:r>
      <w:r w:rsidRPr="001E235E">
        <w:rPr>
          <w:noProof/>
        </w:rPr>
        <w:t>these student</w:t>
      </w:r>
      <w:r w:rsidR="001E235E" w:rsidRPr="001E235E">
        <w:rPr>
          <w:noProof/>
        </w:rPr>
        <w:t>s</w:t>
      </w:r>
      <w:r>
        <w:t xml:space="preserve"> with their studies, the education industry is worldwide and as the staff who promote and engage with </w:t>
      </w:r>
      <w:r w:rsidR="001E235E">
        <w:t xml:space="preserve">a </w:t>
      </w:r>
      <w:r w:rsidRPr="001E235E">
        <w:rPr>
          <w:noProof/>
        </w:rPr>
        <w:t>student</w:t>
      </w:r>
      <w:r>
        <w:t xml:space="preserve"> from all countries, we should support all these </w:t>
      </w:r>
      <w:r w:rsidRPr="001E235E">
        <w:rPr>
          <w:noProof/>
        </w:rPr>
        <w:t>student</w:t>
      </w:r>
      <w:r w:rsidR="001E235E">
        <w:rPr>
          <w:noProof/>
        </w:rPr>
        <w:t>s</w:t>
      </w:r>
      <w:r>
        <w:t xml:space="preserve"> in every aspect possible (A5, V1, V2, V4 </w:t>
      </w:r>
      <w:sdt>
        <w:sdtPr>
          <w:id w:val="-401669084"/>
          <w:citation/>
        </w:sdtPr>
        <w:sdtContent>
          <w:r>
            <w:fldChar w:fldCharType="begin"/>
          </w:r>
          <w:r>
            <w:instrText xml:space="preserve"> CITATION ukpsf \l 2057 </w:instrText>
          </w:r>
          <w:r>
            <w:fldChar w:fldCharType="separate"/>
          </w:r>
          <w:r w:rsidR="000B4694" w:rsidRPr="000B4694">
            <w:rPr>
              <w:noProof/>
            </w:rPr>
            <w:t>[2]</w:t>
          </w:r>
          <w:r>
            <w:fldChar w:fldCharType="end"/>
          </w:r>
        </w:sdtContent>
      </w:sdt>
      <w:r>
        <w:t>).</w:t>
      </w:r>
      <w:r w:rsidRPr="00684307">
        <w:t xml:space="preserve"> The following CPD event</w:t>
      </w:r>
      <w:r>
        <w:t>s</w:t>
      </w:r>
      <w:r w:rsidRPr="00684307">
        <w:t xml:space="preserve"> were undertaken to improve the knowledge and understanding of </w:t>
      </w:r>
      <w:r>
        <w:t xml:space="preserve">autistic </w:t>
      </w:r>
      <w:r w:rsidRPr="00684307">
        <w:t>students. The School of Applied Computing a</w:t>
      </w:r>
      <w:r>
        <w:t>t</w:t>
      </w:r>
      <w:r w:rsidRPr="00684307">
        <w:t xml:space="preserve"> U</w:t>
      </w:r>
      <w:r>
        <w:t xml:space="preserve">niversity of </w:t>
      </w:r>
      <w:r w:rsidRPr="00684307">
        <w:t>W</w:t>
      </w:r>
      <w:r>
        <w:t xml:space="preserve">ales </w:t>
      </w:r>
      <w:r w:rsidRPr="00684307">
        <w:t>T</w:t>
      </w:r>
      <w:r>
        <w:t xml:space="preserve">rinity </w:t>
      </w:r>
      <w:r w:rsidRPr="00684307">
        <w:t>S</w:t>
      </w:r>
      <w:r>
        <w:t xml:space="preserve">aint </w:t>
      </w:r>
      <w:r w:rsidRPr="00684307">
        <w:t>D</w:t>
      </w:r>
      <w:r>
        <w:t>avid</w:t>
      </w:r>
      <w:r w:rsidRPr="00684307">
        <w:t xml:space="preserve"> receive a high number of </w:t>
      </w:r>
      <w:r>
        <w:t>students who are on the autistic spectrum</w:t>
      </w:r>
      <w:r w:rsidRPr="00684307">
        <w:t>, to improve the</w:t>
      </w:r>
      <w:r>
        <w:t xml:space="preserve"> support given to the </w:t>
      </w:r>
      <w:r w:rsidRPr="00684307">
        <w:t xml:space="preserve">student </w:t>
      </w:r>
      <w:r>
        <w:t xml:space="preserve">staff were offered the opportunity to complete modules designed and delivered by The </w:t>
      </w:r>
      <w:r w:rsidRPr="002A146D">
        <w:t>National Autistic Society</w:t>
      </w:r>
      <w:r>
        <w:t xml:space="preserve"> (NAS) </w:t>
      </w:r>
      <w:sdt>
        <w:sdtPr>
          <w:id w:val="-2130619717"/>
          <w:citation/>
        </w:sdtPr>
        <w:sdtContent>
          <w:r>
            <w:fldChar w:fldCharType="begin"/>
          </w:r>
          <w:r w:rsidR="00D253E4">
            <w:instrText xml:space="preserve">CITATION DSA1 \l 2057 </w:instrText>
          </w:r>
          <w:r>
            <w:fldChar w:fldCharType="separate"/>
          </w:r>
          <w:r w:rsidR="000B4694" w:rsidRPr="000B4694">
            <w:rPr>
              <w:noProof/>
            </w:rPr>
            <w:t>[43]</w:t>
          </w:r>
          <w:r>
            <w:fldChar w:fldCharType="end"/>
          </w:r>
        </w:sdtContent>
      </w:sdt>
      <w:sdt>
        <w:sdtPr>
          <w:id w:val="404415323"/>
          <w:citation/>
        </w:sdtPr>
        <w:sdtContent>
          <w:r>
            <w:fldChar w:fldCharType="begin"/>
          </w:r>
          <w:r>
            <w:instrText xml:space="preserve">CITATION Uni18 \l 2057 </w:instrText>
          </w:r>
          <w:r>
            <w:fldChar w:fldCharType="separate"/>
          </w:r>
          <w:r w:rsidR="000B4694">
            <w:rPr>
              <w:noProof/>
            </w:rPr>
            <w:t xml:space="preserve"> </w:t>
          </w:r>
          <w:r w:rsidR="000B4694" w:rsidRPr="000B4694">
            <w:rPr>
              <w:noProof/>
            </w:rPr>
            <w:t>[23]</w:t>
          </w:r>
          <w:r>
            <w:fldChar w:fldCharType="end"/>
          </w:r>
        </w:sdtContent>
      </w:sdt>
      <w:sdt>
        <w:sdtPr>
          <w:id w:val="-548615850"/>
          <w:citation/>
        </w:sdtPr>
        <w:sdtContent>
          <w:r>
            <w:fldChar w:fldCharType="begin"/>
          </w:r>
          <w:r>
            <w:instrText xml:space="preserve"> CITATION NAS18 \l 2057 </w:instrText>
          </w:r>
          <w:r>
            <w:fldChar w:fldCharType="separate"/>
          </w:r>
          <w:r w:rsidR="000B4694">
            <w:rPr>
              <w:noProof/>
            </w:rPr>
            <w:t xml:space="preserve"> </w:t>
          </w:r>
          <w:r w:rsidR="000B4694" w:rsidRPr="000B4694">
            <w:rPr>
              <w:noProof/>
            </w:rPr>
            <w:t>[44]</w:t>
          </w:r>
          <w:r>
            <w:fldChar w:fldCharType="end"/>
          </w:r>
        </w:sdtContent>
      </w:sdt>
      <w:r>
        <w:t>.</w:t>
      </w:r>
    </w:p>
    <w:p w:rsidR="004054ED" w:rsidRPr="000E3803" w:rsidRDefault="004054ED" w:rsidP="000E3803">
      <w:pPr>
        <w:pStyle w:val="NoSpacing"/>
        <w:rPr>
          <w:lang w:val="cy-GB"/>
        </w:rPr>
      </w:pPr>
    </w:p>
    <w:p w:rsidR="00F23208" w:rsidRDefault="00F23208" w:rsidP="007A3BEA">
      <w:pPr>
        <w:pStyle w:val="Heading2"/>
        <w:numPr>
          <w:ilvl w:val="1"/>
          <w:numId w:val="12"/>
        </w:numPr>
      </w:pPr>
      <w:bookmarkStart w:id="38" w:name="_Toc512861139"/>
      <w:r w:rsidRPr="004F3A12">
        <w:t xml:space="preserve">CPD 1 – </w:t>
      </w:r>
      <w:bookmarkStart w:id="39" w:name="_Hlk512160618"/>
      <w:r w:rsidR="002179FA">
        <w:t xml:space="preserve">National Autistic Society </w:t>
      </w:r>
      <w:bookmarkEnd w:id="39"/>
      <w:r w:rsidR="002179FA">
        <w:t xml:space="preserve">- </w:t>
      </w:r>
      <w:r w:rsidR="002179FA" w:rsidRPr="002179FA">
        <w:t>Understand Autism</w:t>
      </w:r>
      <w:bookmarkEnd w:id="38"/>
    </w:p>
    <w:p w:rsidR="004D0C1F" w:rsidRPr="00FB4735" w:rsidRDefault="004D0C1F" w:rsidP="001531EB">
      <w:r w:rsidRPr="00FB4735">
        <w:t>The first CPD event was Understanding Autism, this was divided up into four sections</w:t>
      </w:r>
      <w:sdt>
        <w:sdtPr>
          <w:id w:val="1052277760"/>
          <w:citation/>
        </w:sdtPr>
        <w:sdtContent>
          <w:r w:rsidRPr="00FB4735">
            <w:fldChar w:fldCharType="begin"/>
          </w:r>
          <w:r w:rsidRPr="00FB4735">
            <w:instrText xml:space="preserve"> CITATION NAS181 \l 2057 </w:instrText>
          </w:r>
          <w:r w:rsidRPr="00FB4735">
            <w:fldChar w:fldCharType="separate"/>
          </w:r>
          <w:r w:rsidR="000B4694">
            <w:rPr>
              <w:noProof/>
            </w:rPr>
            <w:t xml:space="preserve"> </w:t>
          </w:r>
          <w:r w:rsidR="000B4694" w:rsidRPr="000B4694">
            <w:rPr>
              <w:noProof/>
            </w:rPr>
            <w:t>[45]</w:t>
          </w:r>
          <w:r w:rsidRPr="00FB4735">
            <w:fldChar w:fldCharType="end"/>
          </w:r>
        </w:sdtContent>
      </w:sdt>
      <w:r w:rsidRPr="00FB4735">
        <w:t xml:space="preserve">. Section one deals with defining autism, Section 2 covers stereotypes about autism, section 3 is all about the autistic experience and section 4 talks about enabling environments. </w:t>
      </w:r>
    </w:p>
    <w:p w:rsidR="00E37695" w:rsidRDefault="00E37695" w:rsidP="002179FA">
      <w:pPr>
        <w:pStyle w:val="NoSpacing"/>
      </w:pPr>
    </w:p>
    <w:p w:rsidR="00044F45" w:rsidRDefault="00044F45" w:rsidP="00FE4D5C">
      <w:pPr>
        <w:pStyle w:val="Heading3"/>
      </w:pPr>
      <w:bookmarkStart w:id="40" w:name="_Toc512861140"/>
      <w:r>
        <w:t>Section 1</w:t>
      </w:r>
      <w:r w:rsidR="007B393A">
        <w:t xml:space="preserve"> Defining Autism</w:t>
      </w:r>
      <w:bookmarkEnd w:id="40"/>
      <w:r w:rsidR="007B393A">
        <w:t xml:space="preserve"> </w:t>
      </w:r>
      <w:r w:rsidR="001740BE">
        <w:t xml:space="preserve"> </w:t>
      </w:r>
      <w:r>
        <w:t xml:space="preserve"> </w:t>
      </w:r>
    </w:p>
    <w:p w:rsidR="004D0C1F" w:rsidRPr="009E69EF" w:rsidRDefault="004D0C1F" w:rsidP="001531EB">
      <w:r w:rsidRPr="009E69EF">
        <w:t xml:space="preserve">Up until 1934-1944 modern autism was diagnosed </w:t>
      </w:r>
      <w:r w:rsidRPr="009E69EF">
        <w:rPr>
          <w:noProof/>
        </w:rPr>
        <w:t>as</w:t>
      </w:r>
      <w:r w:rsidRPr="009E69EF">
        <w:t xml:space="preserve"> ‘Childhood schizophrenia' or other types of medical conditions. Autism was once seen as </w:t>
      </w:r>
      <w:r w:rsidR="001E235E" w:rsidRPr="009E69EF">
        <w:t xml:space="preserve">a </w:t>
      </w:r>
      <w:r w:rsidRPr="009E69EF">
        <w:rPr>
          <w:noProof/>
        </w:rPr>
        <w:t>disorder</w:t>
      </w:r>
      <w:r w:rsidRPr="009E69EF">
        <w:t xml:space="preserve"> only affecting a small percentage of the population. The term Autism is used to describe a spectrum, more than 1 in a 100 people are in this spectrum. </w:t>
      </w:r>
      <w:r w:rsidR="00222623" w:rsidRPr="009E69EF">
        <w:t>Autism is a neurological difference that affects the development and functions of the brain</w:t>
      </w:r>
      <w:sdt>
        <w:sdtPr>
          <w:id w:val="1867260338"/>
          <w:citation/>
        </w:sdtPr>
        <w:sdtContent>
          <w:r w:rsidR="00222623" w:rsidRPr="009E69EF">
            <w:fldChar w:fldCharType="begin"/>
          </w:r>
          <w:r w:rsidR="00222623" w:rsidRPr="009E69EF">
            <w:instrText xml:space="preserve"> CITATION Hal12 \l 2057 </w:instrText>
          </w:r>
          <w:r w:rsidR="00222623" w:rsidRPr="009E69EF">
            <w:fldChar w:fldCharType="separate"/>
          </w:r>
          <w:r w:rsidR="000B4694">
            <w:rPr>
              <w:noProof/>
            </w:rPr>
            <w:t xml:space="preserve"> </w:t>
          </w:r>
          <w:r w:rsidR="000B4694" w:rsidRPr="000B4694">
            <w:rPr>
              <w:noProof/>
            </w:rPr>
            <w:t>[46]</w:t>
          </w:r>
          <w:r w:rsidR="00222623" w:rsidRPr="009E69EF">
            <w:fldChar w:fldCharType="end"/>
          </w:r>
        </w:sdtContent>
      </w:sdt>
      <w:r w:rsidR="00222623" w:rsidRPr="009E69EF">
        <w:t xml:space="preserve">. </w:t>
      </w:r>
      <w:r w:rsidRPr="009E69EF">
        <w:t xml:space="preserve">Students with autism can have a very focused interest, this focus can help keep them engaged in the interest. If the task at hand is not of an interest, then the student may seem to be more distracted or completely uninterested. Keeping </w:t>
      </w:r>
      <w:r w:rsidRPr="009E69EF">
        <w:rPr>
          <w:noProof/>
        </w:rPr>
        <w:t>focus</w:t>
      </w:r>
      <w:r w:rsidR="001E235E" w:rsidRPr="009E69EF">
        <w:rPr>
          <w:noProof/>
        </w:rPr>
        <w:t>ed</w:t>
      </w:r>
      <w:r w:rsidRPr="009E69EF">
        <w:t xml:space="preserve"> on tasks that are not interesting can be a very difficult and tiring task. When things are explained to an autistic person you must be very clear and precise, do not make any assumptions or add in extra words, common phrases or slang words</w:t>
      </w:r>
      <w:r w:rsidR="009E69EF" w:rsidRPr="009E69EF">
        <w:t xml:space="preserve"> (K6, V1 </w:t>
      </w:r>
      <w:sdt>
        <w:sdtPr>
          <w:id w:val="1779752203"/>
          <w:citation/>
        </w:sdtPr>
        <w:sdtContent>
          <w:r w:rsidR="009E69EF" w:rsidRPr="009E69EF">
            <w:fldChar w:fldCharType="begin"/>
          </w:r>
          <w:r w:rsidR="009E69EF" w:rsidRPr="009E69EF">
            <w:instrText xml:space="preserve"> CITATION ukpsf \l 2057 </w:instrText>
          </w:r>
          <w:r w:rsidR="009E69EF" w:rsidRPr="009E69EF">
            <w:fldChar w:fldCharType="separate"/>
          </w:r>
          <w:r w:rsidR="000B4694" w:rsidRPr="000B4694">
            <w:rPr>
              <w:noProof/>
            </w:rPr>
            <w:t>[2]</w:t>
          </w:r>
          <w:r w:rsidR="009E69EF" w:rsidRPr="009E69EF">
            <w:fldChar w:fldCharType="end"/>
          </w:r>
        </w:sdtContent>
      </w:sdt>
      <w:r w:rsidR="009E69EF" w:rsidRPr="009E69EF">
        <w:t>)</w:t>
      </w:r>
      <w:r w:rsidRPr="009E69EF">
        <w:t xml:space="preserve">. If the student does have a problem they can become ‘derailed’ and can require time to recover without interference from others. </w:t>
      </w:r>
    </w:p>
    <w:p w:rsidR="00F74AF8" w:rsidRDefault="00F74AF8" w:rsidP="002179FA">
      <w:pPr>
        <w:pStyle w:val="NoSpacing"/>
      </w:pPr>
    </w:p>
    <w:p w:rsidR="00AD4B1E" w:rsidRDefault="00AD4B1E" w:rsidP="00FE4D5C">
      <w:pPr>
        <w:pStyle w:val="Heading3"/>
      </w:pPr>
      <w:bookmarkStart w:id="41" w:name="_Toc512861141"/>
      <w:r>
        <w:t>Section 2</w:t>
      </w:r>
      <w:r w:rsidR="007B393A" w:rsidRPr="007B393A">
        <w:t xml:space="preserve"> </w:t>
      </w:r>
      <w:r w:rsidR="007B393A">
        <w:t>S</w:t>
      </w:r>
      <w:r w:rsidR="007B393A" w:rsidRPr="00AC7B72">
        <w:t xml:space="preserve">tereotypes about </w:t>
      </w:r>
      <w:r w:rsidR="007B393A">
        <w:t>A</w:t>
      </w:r>
      <w:r w:rsidR="007B393A" w:rsidRPr="00AC7B72">
        <w:t>utism</w:t>
      </w:r>
      <w:bookmarkEnd w:id="41"/>
    </w:p>
    <w:p w:rsidR="004D0C1F" w:rsidRPr="009E69EF" w:rsidRDefault="004D0C1F" w:rsidP="001531EB">
      <w:r w:rsidRPr="009E69EF">
        <w:t xml:space="preserve">When a person has not </w:t>
      </w:r>
      <w:r w:rsidRPr="009E69EF">
        <w:rPr>
          <w:noProof/>
        </w:rPr>
        <w:t>met</w:t>
      </w:r>
      <w:r w:rsidRPr="009E69EF">
        <w:t xml:space="preserve"> or </w:t>
      </w:r>
      <w:r w:rsidRPr="009E69EF">
        <w:rPr>
          <w:noProof/>
        </w:rPr>
        <w:t>interacted</w:t>
      </w:r>
      <w:r w:rsidRPr="009E69EF">
        <w:t xml:space="preserve"> with a person on the autistic spectrum, they make assumptions. When they finally do meet an individual on the spectrum either they already have created a stereotype </w:t>
      </w:r>
      <w:r w:rsidR="001E235E" w:rsidRPr="009E69EF">
        <w:rPr>
          <w:noProof/>
        </w:rPr>
        <w:t>of</w:t>
      </w:r>
      <w:r w:rsidRPr="009E69EF">
        <w:t xml:space="preserve"> people on </w:t>
      </w:r>
      <w:r w:rsidR="001E235E" w:rsidRPr="009E69EF">
        <w:t xml:space="preserve">the </w:t>
      </w:r>
      <w:r w:rsidRPr="009E69EF">
        <w:rPr>
          <w:noProof/>
        </w:rPr>
        <w:t>spectrum</w:t>
      </w:r>
      <w:r w:rsidRPr="009E69EF">
        <w:t xml:space="preserve"> or they create one based on that one individual. An example of an assumption can be that people on the autistic spectrum do not have </w:t>
      </w:r>
      <w:r w:rsidR="001E235E" w:rsidRPr="009E69EF">
        <w:t xml:space="preserve">a </w:t>
      </w:r>
      <w:r w:rsidRPr="009E69EF">
        <w:rPr>
          <w:noProof/>
        </w:rPr>
        <w:t>meaningful</w:t>
      </w:r>
      <w:r w:rsidRPr="009E69EF">
        <w:t xml:space="preserve"> relationship, yes, they can</w:t>
      </w:r>
      <w:sdt>
        <w:sdtPr>
          <w:id w:val="1053883164"/>
          <w:citation/>
        </w:sdtPr>
        <w:sdtContent>
          <w:r w:rsidR="009E69EF" w:rsidRPr="009E69EF">
            <w:fldChar w:fldCharType="begin"/>
          </w:r>
          <w:r w:rsidR="009E69EF" w:rsidRPr="009E69EF">
            <w:instrText xml:space="preserve"> CITATION Hal12 \l 2057 </w:instrText>
          </w:r>
          <w:r w:rsidR="009E69EF" w:rsidRPr="009E69EF">
            <w:fldChar w:fldCharType="separate"/>
          </w:r>
          <w:r w:rsidR="000B4694">
            <w:rPr>
              <w:noProof/>
            </w:rPr>
            <w:t xml:space="preserve"> </w:t>
          </w:r>
          <w:r w:rsidR="000B4694" w:rsidRPr="000B4694">
            <w:rPr>
              <w:noProof/>
            </w:rPr>
            <w:t>[46]</w:t>
          </w:r>
          <w:r w:rsidR="009E69EF" w:rsidRPr="009E69EF">
            <w:fldChar w:fldCharType="end"/>
          </w:r>
        </w:sdtContent>
      </w:sdt>
      <w:r w:rsidRPr="009E69EF">
        <w:t>. Media can also play a role on how people view and react to the word autism</w:t>
      </w:r>
      <w:r w:rsidR="009E69EF" w:rsidRPr="009E69EF">
        <w:t>.</w:t>
      </w:r>
      <w:r w:rsidRPr="009E69EF">
        <w:t xml:space="preserve"> In 1998 there was a research paper published that linked the MMR (Measles, Mumps, and Rubella) vaccination and autism, this paper has since been discredited and retracted but there was wide media coverage of this now defuncted link</w:t>
      </w:r>
      <w:sdt>
        <w:sdtPr>
          <w:id w:val="1480258937"/>
          <w:citation/>
        </w:sdtPr>
        <w:sdtContent>
          <w:r w:rsidRPr="009E69EF">
            <w:fldChar w:fldCharType="begin"/>
          </w:r>
          <w:r w:rsidRPr="009E69EF">
            <w:instrText xml:space="preserve">CITATION JWa98 \l 2057 </w:instrText>
          </w:r>
          <w:r w:rsidRPr="009E69EF">
            <w:fldChar w:fldCharType="separate"/>
          </w:r>
          <w:r w:rsidR="000B4694">
            <w:rPr>
              <w:noProof/>
            </w:rPr>
            <w:t xml:space="preserve"> </w:t>
          </w:r>
          <w:r w:rsidR="000B4694" w:rsidRPr="000B4694">
            <w:rPr>
              <w:noProof/>
            </w:rPr>
            <w:t>[47]</w:t>
          </w:r>
          <w:r w:rsidRPr="009E69EF">
            <w:fldChar w:fldCharType="end"/>
          </w:r>
        </w:sdtContent>
      </w:sdt>
      <w:r w:rsidRPr="009E69EF">
        <w:t xml:space="preserve">. Autism is not a disease that you can be cured or recovered from it is a development difference. An autistic person can lead a fulfilling life this does not mean they are no longer autistic, more of the fact they have learnt to live with being autistic. </w:t>
      </w:r>
    </w:p>
    <w:p w:rsidR="00AD4B1E" w:rsidRDefault="001740BE" w:rsidP="00FE4D5C">
      <w:pPr>
        <w:pStyle w:val="Heading3"/>
      </w:pPr>
      <w:bookmarkStart w:id="42" w:name="_Toc512861142"/>
      <w:r>
        <w:lastRenderedPageBreak/>
        <w:t>Section 3</w:t>
      </w:r>
      <w:r w:rsidR="007B393A">
        <w:t xml:space="preserve"> A</w:t>
      </w:r>
      <w:r w:rsidR="007B393A" w:rsidRPr="00AC7B72">
        <w:t xml:space="preserve">utistic </w:t>
      </w:r>
      <w:r w:rsidR="007B393A">
        <w:t>E</w:t>
      </w:r>
      <w:r w:rsidR="007B393A" w:rsidRPr="00AC7B72">
        <w:t>xperience</w:t>
      </w:r>
      <w:bookmarkEnd w:id="42"/>
    </w:p>
    <w:p w:rsidR="004D0C1F" w:rsidRPr="009E69EF" w:rsidRDefault="004D0C1F" w:rsidP="001531EB">
      <w:r w:rsidRPr="009E69EF">
        <w:t xml:space="preserve">This section detailed views on autism from an autistic people. Autistic can people have an intense interest in things and when this occurs their ability in these areas excel such as if they love numbers and have an intense interest then their ability with </w:t>
      </w:r>
      <w:r w:rsidR="0047150F" w:rsidRPr="009E69EF">
        <w:t>math’s</w:t>
      </w:r>
      <w:r w:rsidRPr="009E69EF">
        <w:t xml:space="preserve"> can be excellent, above average. But the reverse does occur if they have a dislike or fear such as public speaking then they can find it will be to extremely difficult to do. This pattern of highs and lows is ‘spiky’ largely due to the intense interest autistic people can have in things they enjoy (K3 </w:t>
      </w:r>
      <w:sdt>
        <w:sdtPr>
          <w:id w:val="-390497730"/>
          <w:citation/>
        </w:sdtPr>
        <w:sdtContent>
          <w:r w:rsidRPr="009E69EF">
            <w:fldChar w:fldCharType="begin"/>
          </w:r>
          <w:r w:rsidRPr="009E69EF">
            <w:instrText xml:space="preserve"> CITATION ukpsf \l 2057 </w:instrText>
          </w:r>
          <w:r w:rsidRPr="009E69EF">
            <w:fldChar w:fldCharType="separate"/>
          </w:r>
          <w:r w:rsidR="000B4694" w:rsidRPr="000B4694">
            <w:rPr>
              <w:noProof/>
            </w:rPr>
            <w:t>[2]</w:t>
          </w:r>
          <w:r w:rsidRPr="009E69EF">
            <w:fldChar w:fldCharType="end"/>
          </w:r>
        </w:sdtContent>
      </w:sdt>
      <w:r w:rsidRPr="009E69EF">
        <w:t xml:space="preserve">). </w:t>
      </w:r>
    </w:p>
    <w:p w:rsidR="007B393A" w:rsidRDefault="007B393A" w:rsidP="002179FA">
      <w:pPr>
        <w:pStyle w:val="NoSpacing"/>
      </w:pPr>
    </w:p>
    <w:p w:rsidR="001740BE" w:rsidRDefault="001740BE" w:rsidP="00FE4D5C">
      <w:pPr>
        <w:pStyle w:val="Heading3"/>
      </w:pPr>
      <w:bookmarkStart w:id="43" w:name="_Toc512861143"/>
      <w:r>
        <w:t>Section 4</w:t>
      </w:r>
      <w:r w:rsidR="007B393A" w:rsidRPr="007B393A">
        <w:t xml:space="preserve"> </w:t>
      </w:r>
      <w:r w:rsidR="007B393A">
        <w:t>E</w:t>
      </w:r>
      <w:r w:rsidR="007B393A" w:rsidRPr="00AC7B72">
        <w:t xml:space="preserve">nabling </w:t>
      </w:r>
      <w:r w:rsidR="007B393A">
        <w:t>E</w:t>
      </w:r>
      <w:r w:rsidR="007B393A" w:rsidRPr="00AC7B72">
        <w:t>nvironments</w:t>
      </w:r>
      <w:bookmarkEnd w:id="43"/>
    </w:p>
    <w:p w:rsidR="004D0C1F" w:rsidRPr="009E69EF" w:rsidRDefault="004D0C1F" w:rsidP="001531EB">
      <w:r w:rsidRPr="009E69EF">
        <w:t xml:space="preserve">This section deals with the environment in which an autistic person can benefit from and the things that can be a disadvantage. This information is important for the setup of lecture rooms and the lecture material content. An autistic person can be sensitive to a variety of different things such as sounds, smell and visual stimuli. These inputs can be overloaded if too much information is trying to be processed at once. When this occurs, there are a few points that need to be considered for the wellbeing of the individual, does the person need time to recover, this may be a quiet location or more simply just given space and quietness to recover. The spoken word may be difficult for some autistic people to process, keeping the language clear and unambiguous and then allowing them the time for the processing of the words can be beneficial to their understanding. A high-arousal environment can also be detrimental to learning, using </w:t>
      </w:r>
      <w:r w:rsidRPr="009E69EF">
        <w:rPr>
          <w:noProof/>
        </w:rPr>
        <w:t>t</w:t>
      </w:r>
      <w:r w:rsidR="001E235E" w:rsidRPr="009E69EF">
        <w:rPr>
          <w:noProof/>
        </w:rPr>
        <w:t>o</w:t>
      </w:r>
      <w:r w:rsidRPr="009E69EF">
        <w:rPr>
          <w:noProof/>
        </w:rPr>
        <w:t>o</w:t>
      </w:r>
      <w:r w:rsidRPr="009E69EF">
        <w:t xml:space="preserve"> many images or sounds can affect how someone reacts and learns, if the student can’t process the information then how can they learn (A4 </w:t>
      </w:r>
      <w:sdt>
        <w:sdtPr>
          <w:id w:val="-2033103397"/>
          <w:citation/>
        </w:sdtPr>
        <w:sdtContent>
          <w:r w:rsidRPr="009E69EF">
            <w:fldChar w:fldCharType="begin"/>
          </w:r>
          <w:r w:rsidRPr="009E69EF">
            <w:instrText xml:space="preserve"> CITATION ukpsf \l 2057 </w:instrText>
          </w:r>
          <w:r w:rsidRPr="009E69EF">
            <w:fldChar w:fldCharType="separate"/>
          </w:r>
          <w:r w:rsidR="000B4694" w:rsidRPr="000B4694">
            <w:rPr>
              <w:noProof/>
            </w:rPr>
            <w:t>[2]</w:t>
          </w:r>
          <w:r w:rsidRPr="009E69EF">
            <w:fldChar w:fldCharType="end"/>
          </w:r>
        </w:sdtContent>
      </w:sdt>
      <w:r w:rsidRPr="009E69EF">
        <w:t xml:space="preserve">). </w:t>
      </w:r>
    </w:p>
    <w:p w:rsidR="00AB19CF" w:rsidRDefault="00AB19CF" w:rsidP="00AB19CF">
      <w:pPr>
        <w:spacing w:after="0"/>
      </w:pPr>
    </w:p>
    <w:p w:rsidR="00EE76E5" w:rsidRDefault="00EE76E5" w:rsidP="00FE4D5C">
      <w:pPr>
        <w:pStyle w:val="Heading3"/>
      </w:pPr>
      <w:bookmarkStart w:id="44" w:name="_Toc512861144"/>
      <w:r w:rsidRPr="001E235E">
        <w:rPr>
          <w:noProof/>
        </w:rPr>
        <w:t>Conclusion</w:t>
      </w:r>
      <w:r>
        <w:t xml:space="preserve"> of the CPD</w:t>
      </w:r>
      <w:bookmarkEnd w:id="44"/>
    </w:p>
    <w:p w:rsidR="004D0C1F" w:rsidRPr="00FE4D5C" w:rsidRDefault="004D0C1F" w:rsidP="001531EB">
      <w:r w:rsidRPr="00FE4D5C">
        <w:t>Being able to support students with autism means the staff members must first understand how the student views the world and how they comprehend it</w:t>
      </w:r>
      <w:r w:rsidR="00FE4D5C">
        <w:t xml:space="preserve"> (A2 </w:t>
      </w:r>
      <w:sdt>
        <w:sdtPr>
          <w:id w:val="575174364"/>
          <w:citation/>
        </w:sdtPr>
        <w:sdtContent>
          <w:r w:rsidR="00FE4D5C">
            <w:fldChar w:fldCharType="begin"/>
          </w:r>
          <w:r w:rsidR="00FE4D5C">
            <w:instrText xml:space="preserve"> CITATION ukpsf \l 2057 </w:instrText>
          </w:r>
          <w:r w:rsidR="00FE4D5C">
            <w:fldChar w:fldCharType="separate"/>
          </w:r>
          <w:r w:rsidR="000B4694" w:rsidRPr="000B4694">
            <w:rPr>
              <w:noProof/>
            </w:rPr>
            <w:t>[2]</w:t>
          </w:r>
          <w:r w:rsidR="00FE4D5C">
            <w:fldChar w:fldCharType="end"/>
          </w:r>
        </w:sdtContent>
      </w:sdt>
      <w:r w:rsidR="00FE4D5C">
        <w:t>)</w:t>
      </w:r>
      <w:r w:rsidRPr="00FE4D5C">
        <w:t>. What environments can affect them and how</w:t>
      </w:r>
      <w:sdt>
        <w:sdtPr>
          <w:id w:val="-354730166"/>
          <w:citation/>
        </w:sdtPr>
        <w:sdtContent>
          <w:r w:rsidR="00FE4D5C">
            <w:fldChar w:fldCharType="begin"/>
          </w:r>
          <w:r w:rsidR="00FE4D5C">
            <w:instrText xml:space="preserve"> CITATION Hal12 \l 2057 </w:instrText>
          </w:r>
          <w:r w:rsidR="00FE4D5C">
            <w:fldChar w:fldCharType="separate"/>
          </w:r>
          <w:r w:rsidR="000B4694">
            <w:rPr>
              <w:noProof/>
            </w:rPr>
            <w:t xml:space="preserve"> </w:t>
          </w:r>
          <w:r w:rsidR="000B4694" w:rsidRPr="000B4694">
            <w:rPr>
              <w:noProof/>
            </w:rPr>
            <w:t>[46]</w:t>
          </w:r>
          <w:r w:rsidR="00FE4D5C">
            <w:fldChar w:fldCharType="end"/>
          </w:r>
        </w:sdtContent>
      </w:sdt>
      <w:r w:rsidRPr="00FE4D5C">
        <w:t xml:space="preserve">. What can be done to reduce or remove these barriers from the </w:t>
      </w:r>
      <w:r w:rsidRPr="00FE4D5C">
        <w:rPr>
          <w:noProof/>
        </w:rPr>
        <w:t>environment</w:t>
      </w:r>
      <w:sdt>
        <w:sdtPr>
          <w:rPr>
            <w:noProof/>
          </w:rPr>
          <w:id w:val="-1106420537"/>
          <w:citation/>
        </w:sdtPr>
        <w:sdtContent>
          <w:r w:rsidR="00260319">
            <w:rPr>
              <w:noProof/>
            </w:rPr>
            <w:fldChar w:fldCharType="begin"/>
          </w:r>
          <w:r w:rsidR="00260319">
            <w:rPr>
              <w:noProof/>
            </w:rPr>
            <w:instrText xml:space="preserve"> CITATION aut7 \l 2057 </w:instrText>
          </w:r>
          <w:r w:rsidR="00260319">
            <w:rPr>
              <w:noProof/>
            </w:rPr>
            <w:fldChar w:fldCharType="separate"/>
          </w:r>
          <w:r w:rsidR="000B4694">
            <w:rPr>
              <w:noProof/>
            </w:rPr>
            <w:t xml:space="preserve"> </w:t>
          </w:r>
          <w:r w:rsidR="000B4694" w:rsidRPr="000B4694">
            <w:rPr>
              <w:noProof/>
            </w:rPr>
            <w:t>[48]</w:t>
          </w:r>
          <w:r w:rsidR="00260319">
            <w:rPr>
              <w:noProof/>
            </w:rPr>
            <w:fldChar w:fldCharType="end"/>
          </w:r>
        </w:sdtContent>
      </w:sdt>
      <w:r w:rsidRPr="00FE4D5C">
        <w:rPr>
          <w:noProof/>
        </w:rPr>
        <w:t>.</w:t>
      </w:r>
      <w:r w:rsidRPr="00FE4D5C">
        <w:t xml:space="preserve"> Once you have the knowledge of how someone views and processes the world you can tailor your teaching to suit their needs, reactions and expectations</w:t>
      </w:r>
      <w:sdt>
        <w:sdtPr>
          <w:id w:val="1975245551"/>
          <w:citation/>
        </w:sdtPr>
        <w:sdtContent>
          <w:r w:rsidR="00C13A2B">
            <w:fldChar w:fldCharType="begin"/>
          </w:r>
          <w:r w:rsidR="00C13A2B">
            <w:instrText xml:space="preserve"> CITATION aut7 \l 2057 </w:instrText>
          </w:r>
          <w:r w:rsidR="00C13A2B">
            <w:fldChar w:fldCharType="separate"/>
          </w:r>
          <w:r w:rsidR="000B4694">
            <w:rPr>
              <w:noProof/>
            </w:rPr>
            <w:t xml:space="preserve"> </w:t>
          </w:r>
          <w:r w:rsidR="000B4694" w:rsidRPr="000B4694">
            <w:rPr>
              <w:noProof/>
            </w:rPr>
            <w:t>[48]</w:t>
          </w:r>
          <w:r w:rsidR="00C13A2B">
            <w:fldChar w:fldCharType="end"/>
          </w:r>
        </w:sdtContent>
      </w:sdt>
      <w:r w:rsidRPr="00FE4D5C">
        <w:t xml:space="preserve">. </w:t>
      </w:r>
    </w:p>
    <w:p w:rsidR="00E67D73" w:rsidRPr="00B55F5B" w:rsidRDefault="00E67D73" w:rsidP="00B55F5B">
      <w:pPr>
        <w:pStyle w:val="NoSpacing"/>
      </w:pPr>
    </w:p>
    <w:p w:rsidR="00815AEC" w:rsidRDefault="00815AEC" w:rsidP="007A3BEA">
      <w:pPr>
        <w:pStyle w:val="Heading2"/>
        <w:numPr>
          <w:ilvl w:val="1"/>
          <w:numId w:val="12"/>
        </w:numPr>
      </w:pPr>
      <w:bookmarkStart w:id="45" w:name="_Toc512861145"/>
      <w:r>
        <w:t>CPD 2 – National Autistic Society</w:t>
      </w:r>
      <w:r w:rsidR="002179FA">
        <w:t xml:space="preserve"> - </w:t>
      </w:r>
      <w:r w:rsidR="002179FA" w:rsidRPr="002179FA">
        <w:t>Autism &amp; Communication</w:t>
      </w:r>
      <w:bookmarkEnd w:id="45"/>
    </w:p>
    <w:p w:rsidR="004D0C1F" w:rsidRPr="00FE4D5C" w:rsidRDefault="004D0C1F" w:rsidP="001531EB">
      <w:r w:rsidRPr="00FE4D5C">
        <w:t xml:space="preserve">The CPD was </w:t>
      </w:r>
      <w:r w:rsidRPr="00FE4D5C">
        <w:rPr>
          <w:noProof/>
        </w:rPr>
        <w:t>divide</w:t>
      </w:r>
      <w:r w:rsidR="001E235E" w:rsidRPr="00FE4D5C">
        <w:rPr>
          <w:noProof/>
        </w:rPr>
        <w:t>d</w:t>
      </w:r>
      <w:r w:rsidRPr="00FE4D5C">
        <w:t xml:space="preserve"> into four sections, the first section covers understanding communication, the second section discusses autism and preferred communication styles, section three covers barriers to successful communication and the last section deals with responding to communication preferences</w:t>
      </w:r>
      <w:sdt>
        <w:sdtPr>
          <w:id w:val="326333592"/>
          <w:citation/>
        </w:sdtPr>
        <w:sdtContent>
          <w:r w:rsidRPr="00FE4D5C">
            <w:fldChar w:fldCharType="begin"/>
          </w:r>
          <w:r w:rsidRPr="00FE4D5C">
            <w:instrText xml:space="preserve"> CITATION NAS183 \l 2057 </w:instrText>
          </w:r>
          <w:r w:rsidRPr="00FE4D5C">
            <w:fldChar w:fldCharType="separate"/>
          </w:r>
          <w:r w:rsidR="000B4694">
            <w:rPr>
              <w:noProof/>
            </w:rPr>
            <w:t xml:space="preserve"> </w:t>
          </w:r>
          <w:r w:rsidR="000B4694" w:rsidRPr="000B4694">
            <w:rPr>
              <w:noProof/>
            </w:rPr>
            <w:t>[49]</w:t>
          </w:r>
          <w:r w:rsidRPr="00FE4D5C">
            <w:fldChar w:fldCharType="end"/>
          </w:r>
        </w:sdtContent>
      </w:sdt>
      <w:sdt>
        <w:sdtPr>
          <w:id w:val="-750127254"/>
          <w:citation/>
        </w:sdtPr>
        <w:sdtContent>
          <w:r w:rsidRPr="00FE4D5C">
            <w:fldChar w:fldCharType="begin"/>
          </w:r>
          <w:r w:rsidRPr="00FE4D5C">
            <w:instrText xml:space="preserve"> CITATION NAS184 \l 2057 </w:instrText>
          </w:r>
          <w:r w:rsidRPr="00FE4D5C">
            <w:fldChar w:fldCharType="separate"/>
          </w:r>
          <w:r w:rsidR="000B4694">
            <w:rPr>
              <w:noProof/>
            </w:rPr>
            <w:t xml:space="preserve"> </w:t>
          </w:r>
          <w:r w:rsidR="000B4694" w:rsidRPr="000B4694">
            <w:rPr>
              <w:noProof/>
            </w:rPr>
            <w:t>[50]</w:t>
          </w:r>
          <w:r w:rsidRPr="00FE4D5C">
            <w:fldChar w:fldCharType="end"/>
          </w:r>
        </w:sdtContent>
      </w:sdt>
      <w:sdt>
        <w:sdtPr>
          <w:id w:val="-603729968"/>
          <w:citation/>
        </w:sdtPr>
        <w:sdtContent>
          <w:r w:rsidR="00915215">
            <w:fldChar w:fldCharType="begin"/>
          </w:r>
          <w:r w:rsidR="00915215">
            <w:instrText xml:space="preserve"> CITATION aut2 \l 2057 </w:instrText>
          </w:r>
          <w:r w:rsidR="00915215">
            <w:fldChar w:fldCharType="separate"/>
          </w:r>
          <w:r w:rsidR="000B4694">
            <w:rPr>
              <w:noProof/>
            </w:rPr>
            <w:t xml:space="preserve"> </w:t>
          </w:r>
          <w:r w:rsidR="000B4694" w:rsidRPr="000B4694">
            <w:rPr>
              <w:noProof/>
            </w:rPr>
            <w:t>[51]</w:t>
          </w:r>
          <w:r w:rsidR="00915215">
            <w:fldChar w:fldCharType="end"/>
          </w:r>
        </w:sdtContent>
      </w:sdt>
      <w:r w:rsidRPr="00FE4D5C">
        <w:t>.</w:t>
      </w:r>
    </w:p>
    <w:p w:rsidR="00AB19CF" w:rsidRDefault="00AB19CF" w:rsidP="002179FA">
      <w:pPr>
        <w:pStyle w:val="NoSpacing"/>
      </w:pPr>
    </w:p>
    <w:p w:rsidR="00AB19CF" w:rsidRDefault="00AB19CF" w:rsidP="00FE4D5C">
      <w:pPr>
        <w:pStyle w:val="Heading3"/>
      </w:pPr>
      <w:bookmarkStart w:id="46" w:name="_Toc512861146"/>
      <w:r>
        <w:t xml:space="preserve">Section 1 </w:t>
      </w:r>
      <w:r w:rsidR="0060434A">
        <w:t>U</w:t>
      </w:r>
      <w:r>
        <w:t xml:space="preserve">nderstanding </w:t>
      </w:r>
      <w:r w:rsidR="0060434A">
        <w:t>C</w:t>
      </w:r>
      <w:r>
        <w:t>ommunication</w:t>
      </w:r>
      <w:bookmarkEnd w:id="46"/>
    </w:p>
    <w:p w:rsidR="004D0C1F" w:rsidRPr="00FE4D5C" w:rsidRDefault="004D0C1F" w:rsidP="001531EB">
      <w:r w:rsidRPr="00FE4D5C">
        <w:t>Communication is a way in which we receive information, people on the autistic spectrum can react and interpret communication differently than a none autistic person. When you communicate you don’t just use words it’s the tone used, the pitch, the speed of them even body language and facial expressions are a form of communication</w:t>
      </w:r>
      <w:sdt>
        <w:sdtPr>
          <w:id w:val="379369415"/>
          <w:citation/>
        </w:sdtPr>
        <w:sdtContent>
          <w:r w:rsidR="00FE4D5C" w:rsidRPr="00FE4D5C">
            <w:fldChar w:fldCharType="begin"/>
          </w:r>
          <w:r w:rsidR="00260319">
            <w:instrText xml:space="preserve">CITATION aut7 \l 2057 </w:instrText>
          </w:r>
          <w:r w:rsidR="00FE4D5C" w:rsidRPr="00FE4D5C">
            <w:fldChar w:fldCharType="separate"/>
          </w:r>
          <w:r w:rsidR="000B4694">
            <w:rPr>
              <w:noProof/>
            </w:rPr>
            <w:t xml:space="preserve"> </w:t>
          </w:r>
          <w:r w:rsidR="000B4694" w:rsidRPr="000B4694">
            <w:rPr>
              <w:noProof/>
            </w:rPr>
            <w:t>[48]</w:t>
          </w:r>
          <w:r w:rsidR="00FE4D5C" w:rsidRPr="00FE4D5C">
            <w:fldChar w:fldCharType="end"/>
          </w:r>
        </w:sdtContent>
      </w:sdt>
      <w:sdt>
        <w:sdtPr>
          <w:id w:val="-814103147"/>
          <w:citation/>
        </w:sdtPr>
        <w:sdtContent>
          <w:r w:rsidR="00FE4D5C">
            <w:fldChar w:fldCharType="begin"/>
          </w:r>
          <w:r w:rsidR="00FE4D5C">
            <w:instrText xml:space="preserve"> CITATION NAS183 \l 2057 </w:instrText>
          </w:r>
          <w:r w:rsidR="00FE4D5C">
            <w:fldChar w:fldCharType="separate"/>
          </w:r>
          <w:r w:rsidR="000B4694">
            <w:rPr>
              <w:noProof/>
            </w:rPr>
            <w:t xml:space="preserve"> </w:t>
          </w:r>
          <w:r w:rsidR="000B4694" w:rsidRPr="000B4694">
            <w:rPr>
              <w:noProof/>
            </w:rPr>
            <w:t>[49]</w:t>
          </w:r>
          <w:r w:rsidR="00FE4D5C">
            <w:fldChar w:fldCharType="end"/>
          </w:r>
        </w:sdtContent>
      </w:sdt>
      <w:sdt>
        <w:sdtPr>
          <w:id w:val="-392968307"/>
          <w:citation/>
        </w:sdtPr>
        <w:sdtContent>
          <w:r w:rsidR="00FE4D5C">
            <w:fldChar w:fldCharType="begin"/>
          </w:r>
          <w:r w:rsidR="00FE4D5C">
            <w:instrText xml:space="preserve"> CITATION NAS184 \l 2057 </w:instrText>
          </w:r>
          <w:r w:rsidR="00FE4D5C">
            <w:fldChar w:fldCharType="separate"/>
          </w:r>
          <w:r w:rsidR="000B4694">
            <w:rPr>
              <w:noProof/>
            </w:rPr>
            <w:t xml:space="preserve"> </w:t>
          </w:r>
          <w:r w:rsidR="000B4694" w:rsidRPr="000B4694">
            <w:rPr>
              <w:noProof/>
            </w:rPr>
            <w:t>[50]</w:t>
          </w:r>
          <w:r w:rsidR="00FE4D5C">
            <w:fldChar w:fldCharType="end"/>
          </w:r>
        </w:sdtContent>
      </w:sdt>
      <w:r w:rsidRPr="00FE4D5C">
        <w:t xml:space="preserve">. These non-verbal signals can be missed or misinterpreted by an autistic person, this can lead to miscommunication and confusion for both parties. Written communication can also be problematic, it </w:t>
      </w:r>
      <w:r w:rsidRPr="00FE4D5C">
        <w:rPr>
          <w:noProof/>
        </w:rPr>
        <w:t>may</w:t>
      </w:r>
      <w:r w:rsidR="001E235E" w:rsidRPr="00FE4D5C">
        <w:rPr>
          <w:noProof/>
        </w:rPr>
        <w:t xml:space="preserve"> </w:t>
      </w:r>
      <w:r w:rsidRPr="00FE4D5C">
        <w:rPr>
          <w:noProof/>
        </w:rPr>
        <w:t>be</w:t>
      </w:r>
      <w:r w:rsidRPr="00FE4D5C">
        <w:t xml:space="preserve"> the way it is expressed or styled or the punctuation. These factors can affect communication between two or more people. Communication can also be signs or symbols non-autistic people may interpret a sign one way, but an autistic person may interpret in a separate way. </w:t>
      </w:r>
    </w:p>
    <w:p w:rsidR="00AB19CF" w:rsidRDefault="00AB19CF" w:rsidP="00FE4D5C">
      <w:pPr>
        <w:pStyle w:val="Heading3"/>
      </w:pPr>
      <w:bookmarkStart w:id="47" w:name="_Toc512861147"/>
      <w:r>
        <w:lastRenderedPageBreak/>
        <w:t xml:space="preserve">Section 2 </w:t>
      </w:r>
      <w:r w:rsidR="0060434A">
        <w:t>A</w:t>
      </w:r>
      <w:r w:rsidRPr="00AB19CF">
        <w:t xml:space="preserve">utism and </w:t>
      </w:r>
      <w:r w:rsidR="0060434A">
        <w:t>P</w:t>
      </w:r>
      <w:r w:rsidRPr="00AB19CF">
        <w:t xml:space="preserve">referred </w:t>
      </w:r>
      <w:r w:rsidR="0060434A">
        <w:t>C</w:t>
      </w:r>
      <w:r w:rsidRPr="00AB19CF">
        <w:t xml:space="preserve">ommunication </w:t>
      </w:r>
      <w:r w:rsidR="0060434A">
        <w:t>S</w:t>
      </w:r>
      <w:r w:rsidRPr="00AB19CF">
        <w:t>tyles</w:t>
      </w:r>
      <w:bookmarkEnd w:id="47"/>
    </w:p>
    <w:p w:rsidR="004D0C1F" w:rsidRPr="00FE4D5C" w:rsidRDefault="004D0C1F" w:rsidP="001531EB">
      <w:r w:rsidRPr="00FE4D5C">
        <w:t>There is no one preferred communication style or method that suit all autistic people, each person is an individual and therefore have their own preferred styles or methods. These styles or methods can be verbal or nonverbal, or a combination of both depending on the situation, a person could have a limited verbal vocabulary and therefore also use nonverbal methods of communication such as signs for visual support</w:t>
      </w:r>
      <w:sdt>
        <w:sdtPr>
          <w:id w:val="343442556"/>
          <w:citation/>
        </w:sdtPr>
        <w:sdtContent>
          <w:r w:rsidR="00FE4D5C">
            <w:fldChar w:fldCharType="begin"/>
          </w:r>
          <w:r w:rsidR="00FE4D5C">
            <w:instrText xml:space="preserve"> CITATION NAS184 \l 2057 </w:instrText>
          </w:r>
          <w:r w:rsidR="00FE4D5C">
            <w:fldChar w:fldCharType="separate"/>
          </w:r>
          <w:r w:rsidR="000B4694">
            <w:rPr>
              <w:noProof/>
            </w:rPr>
            <w:t xml:space="preserve"> </w:t>
          </w:r>
          <w:r w:rsidR="000B4694" w:rsidRPr="000B4694">
            <w:rPr>
              <w:noProof/>
            </w:rPr>
            <w:t>[50]</w:t>
          </w:r>
          <w:r w:rsidR="00FE4D5C">
            <w:fldChar w:fldCharType="end"/>
          </w:r>
        </w:sdtContent>
      </w:sdt>
      <w:r w:rsidRPr="00FE4D5C">
        <w:t>. In verbal communication it is not uncommon for an autistic person to prefer ‘literal’ communication, this is where the meaning is clear and concise and unambiguous</w:t>
      </w:r>
      <w:sdt>
        <w:sdtPr>
          <w:id w:val="-267843976"/>
          <w:citation/>
        </w:sdtPr>
        <w:sdtContent>
          <w:r w:rsidR="00915215">
            <w:fldChar w:fldCharType="begin"/>
          </w:r>
          <w:r w:rsidR="00915215">
            <w:instrText xml:space="preserve"> CITATION aut5 \l 2057 </w:instrText>
          </w:r>
          <w:r w:rsidR="00915215">
            <w:fldChar w:fldCharType="separate"/>
          </w:r>
          <w:r w:rsidR="000B4694">
            <w:rPr>
              <w:noProof/>
            </w:rPr>
            <w:t xml:space="preserve"> </w:t>
          </w:r>
          <w:r w:rsidR="000B4694" w:rsidRPr="000B4694">
            <w:rPr>
              <w:noProof/>
            </w:rPr>
            <w:t>[52]</w:t>
          </w:r>
          <w:r w:rsidR="00915215">
            <w:fldChar w:fldCharType="end"/>
          </w:r>
        </w:sdtContent>
      </w:sdt>
      <w:r w:rsidRPr="00FE4D5C">
        <w:t>. Using a common phrase such as “I’ll be back in a minute” can be taken literally</w:t>
      </w:r>
      <w:r w:rsidR="001E235E" w:rsidRPr="00FE4D5C">
        <w:t>, therefore,</w:t>
      </w:r>
      <w:r w:rsidRPr="00FE4D5C">
        <w:t xml:space="preserve"> the autistic person expects you to be back in a minute if you don’t return after a minute then this can lead to stress, confusion or fear, a negative reaction to a common phrase. Symbols and signs can also be misinterpreted as well, such as a cash machine with the sign “Free Cash Available” this can be taken </w:t>
      </w:r>
      <w:r w:rsidRPr="00FE4D5C">
        <w:rPr>
          <w:noProof/>
        </w:rPr>
        <w:t>literal</w:t>
      </w:r>
      <w:r w:rsidR="001E235E" w:rsidRPr="00FE4D5C">
        <w:rPr>
          <w:noProof/>
        </w:rPr>
        <w:t>ly</w:t>
      </w:r>
      <w:r w:rsidRPr="00FE4D5C">
        <w:t xml:space="preserve"> as well</w:t>
      </w:r>
      <w:r w:rsidR="001E235E" w:rsidRPr="00FE4D5C">
        <w:t>, therefore,</w:t>
      </w:r>
      <w:r w:rsidRPr="00FE4D5C">
        <w:t xml:space="preserve"> it means it has </w:t>
      </w:r>
      <w:r w:rsidRPr="00FE4D5C">
        <w:rPr>
          <w:noProof/>
        </w:rPr>
        <w:t>cash</w:t>
      </w:r>
      <w:r w:rsidRPr="00FE4D5C">
        <w:t xml:space="preserve"> for free inside</w:t>
      </w:r>
      <w:sdt>
        <w:sdtPr>
          <w:id w:val="-1352804351"/>
          <w:citation/>
        </w:sdtPr>
        <w:sdtContent>
          <w:r w:rsidR="00FE4D5C">
            <w:fldChar w:fldCharType="begin"/>
          </w:r>
          <w:r w:rsidR="00FE4D5C">
            <w:instrText xml:space="preserve"> CITATION aut3 \l 2057 </w:instrText>
          </w:r>
          <w:r w:rsidR="00FE4D5C">
            <w:fldChar w:fldCharType="separate"/>
          </w:r>
          <w:r w:rsidR="000B4694">
            <w:rPr>
              <w:noProof/>
            </w:rPr>
            <w:t xml:space="preserve"> </w:t>
          </w:r>
          <w:r w:rsidR="000B4694" w:rsidRPr="000B4694">
            <w:rPr>
              <w:noProof/>
            </w:rPr>
            <w:t>[53]</w:t>
          </w:r>
          <w:r w:rsidR="00FE4D5C">
            <w:fldChar w:fldCharType="end"/>
          </w:r>
        </w:sdtContent>
      </w:sdt>
      <w:r w:rsidRPr="00FE4D5C">
        <w:t>. These barriers to communication can cause confusion and stress if encountered and therefore some thought into plans to avoid these situations should be considered when designing lecture material or even when interacting with autistic students</w:t>
      </w:r>
      <w:r w:rsidR="00FE4D5C">
        <w:t xml:space="preserve"> (K3 </w:t>
      </w:r>
      <w:sdt>
        <w:sdtPr>
          <w:id w:val="-159383390"/>
          <w:citation/>
        </w:sdtPr>
        <w:sdtContent>
          <w:r w:rsidR="00FE4D5C">
            <w:fldChar w:fldCharType="begin"/>
          </w:r>
          <w:r w:rsidR="00FE4D5C">
            <w:instrText xml:space="preserve"> CITATION ukpsf \l 2057 </w:instrText>
          </w:r>
          <w:r w:rsidR="00FE4D5C">
            <w:fldChar w:fldCharType="separate"/>
          </w:r>
          <w:r w:rsidR="000B4694" w:rsidRPr="000B4694">
            <w:rPr>
              <w:noProof/>
            </w:rPr>
            <w:t>[2]</w:t>
          </w:r>
          <w:r w:rsidR="00FE4D5C">
            <w:fldChar w:fldCharType="end"/>
          </w:r>
        </w:sdtContent>
      </w:sdt>
      <w:r w:rsidR="00FE4D5C">
        <w:t>)</w:t>
      </w:r>
      <w:r w:rsidRPr="00FE4D5C">
        <w:t xml:space="preserve">. </w:t>
      </w:r>
    </w:p>
    <w:p w:rsidR="00B51521" w:rsidRPr="00B55F5B" w:rsidRDefault="00B51521" w:rsidP="00B55F5B">
      <w:pPr>
        <w:pStyle w:val="NoSpacing"/>
      </w:pPr>
    </w:p>
    <w:p w:rsidR="00AB19CF" w:rsidRDefault="00AB19CF" w:rsidP="00FE4D5C">
      <w:pPr>
        <w:pStyle w:val="Heading3"/>
      </w:pPr>
      <w:bookmarkStart w:id="48" w:name="_Toc512861148"/>
      <w:r>
        <w:t>Section 3</w:t>
      </w:r>
      <w:r w:rsidR="00B51521" w:rsidRPr="00B51521">
        <w:t xml:space="preserve"> barriers to successful communication</w:t>
      </w:r>
      <w:bookmarkEnd w:id="48"/>
    </w:p>
    <w:p w:rsidR="004D0C1F" w:rsidRPr="00FE4D5C" w:rsidRDefault="004D0C1F" w:rsidP="001531EB">
      <w:r w:rsidRPr="00FE4D5C">
        <w:t>Successful communication can only occur when you know what can hinder or cause the miscommunication</w:t>
      </w:r>
      <w:sdt>
        <w:sdtPr>
          <w:id w:val="2051806380"/>
          <w:citation/>
        </w:sdtPr>
        <w:sdtContent>
          <w:r w:rsidR="00915215">
            <w:fldChar w:fldCharType="begin"/>
          </w:r>
          <w:r w:rsidR="00915215">
            <w:instrText xml:space="preserve"> CITATION aut1 \l 2057 </w:instrText>
          </w:r>
          <w:r w:rsidR="00915215">
            <w:fldChar w:fldCharType="separate"/>
          </w:r>
          <w:r w:rsidR="000B4694">
            <w:rPr>
              <w:noProof/>
            </w:rPr>
            <w:t xml:space="preserve"> </w:t>
          </w:r>
          <w:r w:rsidR="000B4694" w:rsidRPr="000B4694">
            <w:rPr>
              <w:noProof/>
            </w:rPr>
            <w:t>[54]</w:t>
          </w:r>
          <w:r w:rsidR="00915215">
            <w:fldChar w:fldCharType="end"/>
          </w:r>
        </w:sdtContent>
      </w:sdt>
      <w:r w:rsidRPr="00FE4D5C">
        <w:t>. These factors may be out of your control but being aware of these facts can assist in your understanding of autistic people and how to react to them. Some simple barriers to communication can be the lack of interest, if what is being said or how it is being said is boring to the autistic individual then they can lose concertation. Feeling anxious or afraid can cause some people to go mute or not acknowledge when someone speaking to them</w:t>
      </w:r>
      <w:sdt>
        <w:sdtPr>
          <w:id w:val="1915362310"/>
          <w:citation/>
        </w:sdtPr>
        <w:sdtContent>
          <w:r w:rsidR="00FE4D5C">
            <w:fldChar w:fldCharType="begin"/>
          </w:r>
          <w:r w:rsidR="00260319">
            <w:instrText xml:space="preserve">CITATION aut7 \l 2057 </w:instrText>
          </w:r>
          <w:r w:rsidR="00FE4D5C">
            <w:fldChar w:fldCharType="separate"/>
          </w:r>
          <w:r w:rsidR="000B4694">
            <w:rPr>
              <w:noProof/>
            </w:rPr>
            <w:t xml:space="preserve"> </w:t>
          </w:r>
          <w:r w:rsidR="000B4694" w:rsidRPr="000B4694">
            <w:rPr>
              <w:noProof/>
            </w:rPr>
            <w:t>[48]</w:t>
          </w:r>
          <w:r w:rsidR="00FE4D5C">
            <w:fldChar w:fldCharType="end"/>
          </w:r>
        </w:sdtContent>
      </w:sdt>
      <w:sdt>
        <w:sdtPr>
          <w:id w:val="2046164977"/>
          <w:citation/>
        </w:sdtPr>
        <w:sdtContent>
          <w:r w:rsidR="00FE4D5C">
            <w:fldChar w:fldCharType="begin"/>
          </w:r>
          <w:r w:rsidR="00FE4D5C">
            <w:instrText xml:space="preserve"> CITATION aut4 \l 2057 </w:instrText>
          </w:r>
          <w:r w:rsidR="00FE4D5C">
            <w:fldChar w:fldCharType="separate"/>
          </w:r>
          <w:r w:rsidR="000B4694">
            <w:rPr>
              <w:noProof/>
            </w:rPr>
            <w:t xml:space="preserve"> </w:t>
          </w:r>
          <w:r w:rsidR="000B4694" w:rsidRPr="000B4694">
            <w:rPr>
              <w:noProof/>
            </w:rPr>
            <w:t>[55]</w:t>
          </w:r>
          <w:r w:rsidR="00FE4D5C">
            <w:fldChar w:fldCharType="end"/>
          </w:r>
        </w:sdtContent>
      </w:sdt>
      <w:r w:rsidRPr="00FE4D5C">
        <w:t xml:space="preserve">. The level of noise in the environment can also affect communication, if a lecture room is full of noise then it may be difficult for an autistic person to interpret and hear what you are saying, the tone and speed and complexity of the words can also cause a misinterpretation or confusion. Finding a balance can be difficult in </w:t>
      </w:r>
      <w:r w:rsidR="001E235E" w:rsidRPr="00FE4D5C">
        <w:rPr>
          <w:noProof/>
        </w:rPr>
        <w:t xml:space="preserve">an </w:t>
      </w:r>
      <w:r w:rsidRPr="00FE4D5C">
        <w:rPr>
          <w:noProof/>
        </w:rPr>
        <w:t>environment</w:t>
      </w:r>
      <w:r w:rsidRPr="00FE4D5C">
        <w:t xml:space="preserve"> out of your control but as a lecture you have some control of your environment making a few adjustments can help eliminate some of these barriers and therefore lead to better communication</w:t>
      </w:r>
      <w:sdt>
        <w:sdtPr>
          <w:id w:val="452679600"/>
          <w:citation/>
        </w:sdtPr>
        <w:sdtContent>
          <w:r w:rsidR="00BA480E">
            <w:fldChar w:fldCharType="begin"/>
          </w:r>
          <w:r w:rsidR="00BA480E">
            <w:instrText xml:space="preserve"> CITATION aut7 \l 2057 </w:instrText>
          </w:r>
          <w:r w:rsidR="00BA480E">
            <w:fldChar w:fldCharType="separate"/>
          </w:r>
          <w:r w:rsidR="000B4694">
            <w:rPr>
              <w:noProof/>
            </w:rPr>
            <w:t xml:space="preserve"> </w:t>
          </w:r>
          <w:r w:rsidR="000B4694" w:rsidRPr="000B4694">
            <w:rPr>
              <w:noProof/>
            </w:rPr>
            <w:t>[48]</w:t>
          </w:r>
          <w:r w:rsidR="00BA480E">
            <w:fldChar w:fldCharType="end"/>
          </w:r>
        </w:sdtContent>
      </w:sdt>
      <w:r w:rsidRPr="00FE4D5C">
        <w:t xml:space="preserve">. </w:t>
      </w:r>
    </w:p>
    <w:p w:rsidR="00B51521" w:rsidRDefault="00B51521" w:rsidP="002179FA">
      <w:pPr>
        <w:pStyle w:val="NoSpacing"/>
      </w:pPr>
    </w:p>
    <w:p w:rsidR="00AB19CF" w:rsidRDefault="00AB19CF" w:rsidP="00FE4D5C">
      <w:pPr>
        <w:pStyle w:val="Heading3"/>
      </w:pPr>
      <w:bookmarkStart w:id="49" w:name="_Toc512861149"/>
      <w:r>
        <w:t xml:space="preserve">Section 4 </w:t>
      </w:r>
      <w:r w:rsidR="00B51521" w:rsidRPr="00B51521">
        <w:t>responding to communication preferences</w:t>
      </w:r>
      <w:bookmarkEnd w:id="49"/>
    </w:p>
    <w:p w:rsidR="004D0C1F" w:rsidRPr="00FE4D5C" w:rsidRDefault="004D0C1F" w:rsidP="001531EB">
      <w:r w:rsidRPr="00FE4D5C">
        <w:t xml:space="preserve">The way in which the communication is delivered can be adjusted to suit the needs of the individual and there are aids that can help with the communication delivery. Digital technology such as iPads or tables, </w:t>
      </w:r>
      <w:r w:rsidRPr="00FE4D5C">
        <w:rPr>
          <w:noProof/>
        </w:rPr>
        <w:t>computer</w:t>
      </w:r>
      <w:r w:rsidR="001E235E" w:rsidRPr="00FE4D5C">
        <w:rPr>
          <w:noProof/>
        </w:rPr>
        <w:t>s</w:t>
      </w:r>
      <w:r w:rsidRPr="00FE4D5C">
        <w:t xml:space="preserve"> can help, spoke words are verbal, </w:t>
      </w:r>
      <w:r w:rsidRPr="00FE4D5C">
        <w:rPr>
          <w:noProof/>
        </w:rPr>
        <w:t>text</w:t>
      </w:r>
      <w:r w:rsidRPr="00FE4D5C">
        <w:t xml:space="preserve"> is typed or written, digital devices can assist in this area. There are apps designed to help with the communication of feelings and emotions as autistic people can find this difficult to communicate these. Social skill training is another option available, this can help in a variety of areas</w:t>
      </w:r>
      <w:r w:rsidR="001E235E" w:rsidRPr="00FE4D5C">
        <w:t>,</w:t>
      </w:r>
      <w:r w:rsidRPr="00FE4D5C">
        <w:t xml:space="preserve"> </w:t>
      </w:r>
      <w:r w:rsidRPr="00FE4D5C">
        <w:rPr>
          <w:noProof/>
        </w:rPr>
        <w:t>not</w:t>
      </w:r>
      <w:r w:rsidRPr="00FE4D5C">
        <w:t xml:space="preserve"> just communication. Visual communication can be broken down into three methods, the first is structure</w:t>
      </w:r>
      <w:sdt>
        <w:sdtPr>
          <w:id w:val="-534958177"/>
          <w:citation/>
        </w:sdtPr>
        <w:sdtContent>
          <w:r w:rsidR="00FE4D5C">
            <w:fldChar w:fldCharType="begin"/>
          </w:r>
          <w:r w:rsidR="00FE4D5C">
            <w:instrText xml:space="preserve"> CITATION NAS183 \l 2057 </w:instrText>
          </w:r>
          <w:r w:rsidR="00FE4D5C">
            <w:fldChar w:fldCharType="separate"/>
          </w:r>
          <w:r w:rsidR="000B4694">
            <w:rPr>
              <w:noProof/>
            </w:rPr>
            <w:t xml:space="preserve"> </w:t>
          </w:r>
          <w:r w:rsidR="000B4694" w:rsidRPr="000B4694">
            <w:rPr>
              <w:noProof/>
            </w:rPr>
            <w:t>[49]</w:t>
          </w:r>
          <w:r w:rsidR="00FE4D5C">
            <w:fldChar w:fldCharType="end"/>
          </w:r>
        </w:sdtContent>
      </w:sdt>
      <w:sdt>
        <w:sdtPr>
          <w:id w:val="2031991735"/>
          <w:citation/>
        </w:sdtPr>
        <w:sdtContent>
          <w:r w:rsidR="00FE4D5C">
            <w:fldChar w:fldCharType="begin"/>
          </w:r>
          <w:r w:rsidR="00FE4D5C">
            <w:instrText xml:space="preserve"> CITATION NAS184 \l 2057 </w:instrText>
          </w:r>
          <w:r w:rsidR="00FE4D5C">
            <w:fldChar w:fldCharType="separate"/>
          </w:r>
          <w:r w:rsidR="000B4694">
            <w:rPr>
              <w:noProof/>
            </w:rPr>
            <w:t xml:space="preserve"> </w:t>
          </w:r>
          <w:r w:rsidR="000B4694" w:rsidRPr="000B4694">
            <w:rPr>
              <w:noProof/>
            </w:rPr>
            <w:t>[50]</w:t>
          </w:r>
          <w:r w:rsidR="00FE4D5C">
            <w:fldChar w:fldCharType="end"/>
          </w:r>
        </w:sdtContent>
      </w:sdt>
      <w:r w:rsidRPr="00FE4D5C">
        <w:t xml:space="preserve">. Showing what will be happening next or over the next few days can help an autistic person understand and </w:t>
      </w:r>
      <w:r w:rsidR="001E235E" w:rsidRPr="00FE4D5C">
        <w:rPr>
          <w:noProof/>
        </w:rPr>
        <w:t>ac</w:t>
      </w:r>
      <w:r w:rsidRPr="00FE4D5C">
        <w:rPr>
          <w:noProof/>
        </w:rPr>
        <w:t>knowledge</w:t>
      </w:r>
      <w:r w:rsidRPr="00FE4D5C">
        <w:t xml:space="preserve"> the information. The </w:t>
      </w:r>
      <w:r w:rsidRPr="00FE4D5C">
        <w:rPr>
          <w:noProof/>
        </w:rPr>
        <w:t>second</w:t>
      </w:r>
      <w:r w:rsidRPr="00FE4D5C">
        <w:t xml:space="preserve"> visual method is </w:t>
      </w:r>
      <w:r w:rsidR="001E235E" w:rsidRPr="00FE4D5C">
        <w:t xml:space="preserve">an </w:t>
      </w:r>
      <w:r w:rsidRPr="00FE4D5C">
        <w:rPr>
          <w:noProof/>
        </w:rPr>
        <w:t>object</w:t>
      </w:r>
      <w:r w:rsidRPr="00FE4D5C">
        <w:t xml:space="preserve"> reference, using objects to symbolise a meaning such as a tambourine can be used as a symbol for </w:t>
      </w:r>
      <w:r w:rsidR="001E235E" w:rsidRPr="00FE4D5C">
        <w:t xml:space="preserve">a </w:t>
      </w:r>
      <w:r w:rsidRPr="00FE4D5C">
        <w:rPr>
          <w:noProof/>
        </w:rPr>
        <w:t>music</w:t>
      </w:r>
      <w:r w:rsidRPr="00FE4D5C">
        <w:t xml:space="preserve"> lesson, getting the tambourine out indicates it is music lesson time or they want to have a music lesson. The third visual methods are signs and symbols, not all the people on the autistic spectrum are verbal they can use sign language, pictures or talking mats as methods to communicate. </w:t>
      </w:r>
    </w:p>
    <w:p w:rsidR="00B51521" w:rsidRDefault="00B51521" w:rsidP="002179FA">
      <w:pPr>
        <w:pStyle w:val="NoSpacing"/>
      </w:pPr>
    </w:p>
    <w:p w:rsidR="00AB19CF" w:rsidRDefault="00AB19CF" w:rsidP="00260319">
      <w:pPr>
        <w:pStyle w:val="Heading3"/>
      </w:pPr>
      <w:bookmarkStart w:id="50" w:name="_Toc512861150"/>
      <w:r w:rsidRPr="001E235E">
        <w:rPr>
          <w:noProof/>
        </w:rPr>
        <w:lastRenderedPageBreak/>
        <w:t>Conclusion</w:t>
      </w:r>
      <w:r>
        <w:t xml:space="preserve"> of the CPD</w:t>
      </w:r>
      <w:bookmarkEnd w:id="50"/>
    </w:p>
    <w:p w:rsidR="004D0C1F" w:rsidRPr="00FE4D5C" w:rsidRDefault="004D0C1F" w:rsidP="001531EB">
      <w:r w:rsidRPr="00FE4D5C">
        <w:t xml:space="preserve">The type of communication can </w:t>
      </w:r>
      <w:r w:rsidRPr="00FE4D5C">
        <w:rPr>
          <w:noProof/>
        </w:rPr>
        <w:t>vary</w:t>
      </w:r>
      <w:r w:rsidRPr="00FE4D5C">
        <w:t xml:space="preserve"> depending on the </w:t>
      </w:r>
      <w:r w:rsidRPr="00FE4D5C">
        <w:rPr>
          <w:noProof/>
        </w:rPr>
        <w:t>individual</w:t>
      </w:r>
      <w:r w:rsidR="001E235E" w:rsidRPr="00FE4D5C">
        <w:rPr>
          <w:noProof/>
        </w:rPr>
        <w:t>'</w:t>
      </w:r>
      <w:r w:rsidRPr="00FE4D5C">
        <w:rPr>
          <w:noProof/>
        </w:rPr>
        <w:t>s</w:t>
      </w:r>
      <w:r w:rsidRPr="00FE4D5C">
        <w:t xml:space="preserve"> needs and expectations. From the knowledge gathered from communication module it would seem beneficial to speak to an individual that knows the autistic student you will be supporting this can allow you the time to tailor fit the material, plans and delivery of the lecture to their needs with causing undue stress to them. </w:t>
      </w:r>
    </w:p>
    <w:p w:rsidR="00347FB1" w:rsidRPr="00815AEC" w:rsidRDefault="00347FB1" w:rsidP="002179FA">
      <w:pPr>
        <w:pStyle w:val="NoSpacing"/>
      </w:pPr>
    </w:p>
    <w:p w:rsidR="00815AEC" w:rsidRDefault="00815AEC" w:rsidP="007A3BEA">
      <w:pPr>
        <w:pStyle w:val="Heading2"/>
        <w:numPr>
          <w:ilvl w:val="1"/>
          <w:numId w:val="12"/>
        </w:numPr>
      </w:pPr>
      <w:bookmarkStart w:id="51" w:name="_Toc512861151"/>
      <w:r>
        <w:t xml:space="preserve">CPD </w:t>
      </w:r>
      <w:r w:rsidR="002179FA">
        <w:t>3</w:t>
      </w:r>
      <w:r>
        <w:t xml:space="preserve"> – </w:t>
      </w:r>
      <w:r w:rsidR="002179FA">
        <w:t>National Autistic Society -</w:t>
      </w:r>
      <w:r w:rsidR="002179FA" w:rsidRPr="002179FA">
        <w:t xml:space="preserve"> Autism &amp; Sensory Experience</w:t>
      </w:r>
      <w:bookmarkEnd w:id="51"/>
    </w:p>
    <w:p w:rsidR="004D0C1F" w:rsidRPr="00260319" w:rsidRDefault="004D0C1F" w:rsidP="001531EB">
      <w:r w:rsidRPr="00260319">
        <w:t xml:space="preserve">This CPD was </w:t>
      </w:r>
      <w:r w:rsidRPr="00260319">
        <w:rPr>
          <w:noProof/>
        </w:rPr>
        <w:t>divide</w:t>
      </w:r>
      <w:r w:rsidR="001E235E" w:rsidRPr="00260319">
        <w:rPr>
          <w:noProof/>
        </w:rPr>
        <w:t>d</w:t>
      </w:r>
      <w:r w:rsidRPr="00260319">
        <w:t xml:space="preserve"> into four sections, the first section covers exploring the senses, the second section discusses autism and the senses, the third section covers the impact of sensory processing differences and the final section deals with responding to sensory processing differences</w:t>
      </w:r>
      <w:r w:rsidR="001531EB">
        <w:t>.</w:t>
      </w:r>
    </w:p>
    <w:p w:rsidR="0060434A" w:rsidRPr="00F40487" w:rsidRDefault="0060434A" w:rsidP="002179FA">
      <w:pPr>
        <w:pStyle w:val="NoSpacing"/>
        <w:rPr>
          <w:color w:val="7030A0"/>
        </w:rPr>
      </w:pPr>
    </w:p>
    <w:p w:rsidR="0060434A" w:rsidRDefault="0060434A" w:rsidP="00260319">
      <w:pPr>
        <w:pStyle w:val="Heading3"/>
      </w:pPr>
      <w:bookmarkStart w:id="52" w:name="_Toc512861152"/>
      <w:r>
        <w:t>Section 1 E</w:t>
      </w:r>
      <w:r w:rsidRPr="0060434A">
        <w:t xml:space="preserve">xploring the </w:t>
      </w:r>
      <w:r>
        <w:t>S</w:t>
      </w:r>
      <w:r w:rsidRPr="0060434A">
        <w:t>enses</w:t>
      </w:r>
      <w:bookmarkEnd w:id="52"/>
    </w:p>
    <w:p w:rsidR="004D0C1F" w:rsidRPr="00260319" w:rsidRDefault="004D0C1F" w:rsidP="001531EB">
      <w:r w:rsidRPr="00260319">
        <w:t xml:space="preserve">The human body has 7 senses that can give you feedback </w:t>
      </w:r>
      <w:r w:rsidRPr="00260319">
        <w:rPr>
          <w:noProof/>
        </w:rPr>
        <w:t>to</w:t>
      </w:r>
      <w:r w:rsidRPr="00260319">
        <w:t xml:space="preserve"> the brain. The first is sight, how we see the world, objects and people in the world, sight allows us to navigate the worlds we live in</w:t>
      </w:r>
      <w:sdt>
        <w:sdtPr>
          <w:id w:val="-94252773"/>
          <w:citation/>
        </w:sdtPr>
        <w:sdtContent>
          <w:r w:rsidR="00260319">
            <w:fldChar w:fldCharType="begin"/>
          </w:r>
          <w:r w:rsidR="00260319">
            <w:instrText xml:space="preserve"> CITATION NAS185 \l 2057 </w:instrText>
          </w:r>
          <w:r w:rsidR="00260319">
            <w:fldChar w:fldCharType="separate"/>
          </w:r>
          <w:r w:rsidR="000B4694">
            <w:rPr>
              <w:noProof/>
            </w:rPr>
            <w:t xml:space="preserve"> </w:t>
          </w:r>
          <w:r w:rsidR="000B4694" w:rsidRPr="000B4694">
            <w:rPr>
              <w:noProof/>
            </w:rPr>
            <w:t>[56]</w:t>
          </w:r>
          <w:r w:rsidR="00260319">
            <w:fldChar w:fldCharType="end"/>
          </w:r>
        </w:sdtContent>
      </w:sdt>
      <w:r w:rsidRPr="00260319">
        <w:t xml:space="preserve">. Taste is the </w:t>
      </w:r>
      <w:r w:rsidRPr="00260319">
        <w:rPr>
          <w:noProof/>
        </w:rPr>
        <w:t>second</w:t>
      </w:r>
      <w:r w:rsidRPr="00260319">
        <w:t xml:space="preserve"> </w:t>
      </w:r>
      <w:r w:rsidRPr="00260319">
        <w:rPr>
          <w:noProof/>
        </w:rPr>
        <w:t>sense</w:t>
      </w:r>
      <w:r w:rsidRPr="00260319">
        <w:t xml:space="preserve"> this can provide us with information on how things taste are they sweet, salty. This sense is closely related to smell which is the next sense. The smell of something can trigger memories, smells in our environment can affect us strongly. The next sense is sound, sounds waves can help us communicate or listen to music to relax. Balance is the next sense; the inner ear does this job it acts almost like a ‘spirit level’ that lets us </w:t>
      </w:r>
      <w:r w:rsidR="001E235E" w:rsidRPr="00260319">
        <w:t>k</w:t>
      </w:r>
      <w:r w:rsidRPr="00260319">
        <w:rPr>
          <w:noProof/>
        </w:rPr>
        <w:t>now</w:t>
      </w:r>
      <w:r w:rsidRPr="00260319">
        <w:t xml:space="preserve"> if we are losing our balance. Touch is the next sense, our skin can give us the feel of texture, does it feel like silk or ruff fur, hot or cold. The last sense is body awareness, how is our body positioned, do my muscles hurt, how bent is my knee. An overload with one or </w:t>
      </w:r>
      <w:proofErr w:type="gramStart"/>
      <w:r w:rsidRPr="00260319">
        <w:t>all of</w:t>
      </w:r>
      <w:proofErr w:type="gramEnd"/>
      <w:r w:rsidRPr="00260319">
        <w:t xml:space="preserve"> the senses can affect your concentration and from an education standpoint that can be detrimental to learning. Find</w:t>
      </w:r>
      <w:r w:rsidR="001E235E" w:rsidRPr="00260319">
        <w:t>ing</w:t>
      </w:r>
      <w:r w:rsidRPr="00260319">
        <w:t xml:space="preserve"> the balance of </w:t>
      </w:r>
      <w:r w:rsidRPr="00260319">
        <w:rPr>
          <w:noProof/>
        </w:rPr>
        <w:t>these sense</w:t>
      </w:r>
      <w:r w:rsidR="001E235E" w:rsidRPr="00260319">
        <w:rPr>
          <w:noProof/>
        </w:rPr>
        <w:t>s</w:t>
      </w:r>
      <w:r w:rsidRPr="00260319">
        <w:t xml:space="preserve"> can be difficult. </w:t>
      </w:r>
    </w:p>
    <w:p w:rsidR="0060434A" w:rsidRPr="00F40487" w:rsidRDefault="0060434A" w:rsidP="002179FA">
      <w:pPr>
        <w:pStyle w:val="NoSpacing"/>
        <w:rPr>
          <w:color w:val="7030A0"/>
        </w:rPr>
      </w:pPr>
    </w:p>
    <w:p w:rsidR="0060434A" w:rsidRDefault="0060434A" w:rsidP="00260319">
      <w:pPr>
        <w:pStyle w:val="Heading3"/>
      </w:pPr>
      <w:bookmarkStart w:id="53" w:name="_Toc512861153"/>
      <w:r>
        <w:t>Section 2 A</w:t>
      </w:r>
      <w:r w:rsidRPr="0060434A">
        <w:t xml:space="preserve">utism and the </w:t>
      </w:r>
      <w:r>
        <w:t>S</w:t>
      </w:r>
      <w:r w:rsidRPr="0060434A">
        <w:t>enses</w:t>
      </w:r>
      <w:bookmarkEnd w:id="53"/>
    </w:p>
    <w:p w:rsidR="004D0C1F" w:rsidRPr="00260319" w:rsidRDefault="001E235E" w:rsidP="001531EB">
      <w:r w:rsidRPr="00260319">
        <w:rPr>
          <w:noProof/>
        </w:rPr>
        <w:t>The s</w:t>
      </w:r>
      <w:r w:rsidR="004D0C1F" w:rsidRPr="00260319">
        <w:rPr>
          <w:noProof/>
        </w:rPr>
        <w:t>ensory</w:t>
      </w:r>
      <w:r w:rsidR="004D0C1F" w:rsidRPr="00260319">
        <w:t xml:space="preserve"> difference was first noticed and published by Leo Kanner back in 1943</w:t>
      </w:r>
      <w:sdt>
        <w:sdtPr>
          <w:id w:val="-1886553750"/>
          <w:citation/>
        </w:sdtPr>
        <w:sdtContent>
          <w:r w:rsidR="004D0C1F" w:rsidRPr="00260319">
            <w:fldChar w:fldCharType="begin"/>
          </w:r>
          <w:r w:rsidR="004D0C1F" w:rsidRPr="00260319">
            <w:instrText xml:space="preserve"> CITATION Leo43 \l 2057 </w:instrText>
          </w:r>
          <w:r w:rsidR="004D0C1F" w:rsidRPr="00260319">
            <w:fldChar w:fldCharType="separate"/>
          </w:r>
          <w:r w:rsidR="000B4694">
            <w:rPr>
              <w:noProof/>
            </w:rPr>
            <w:t xml:space="preserve"> </w:t>
          </w:r>
          <w:r w:rsidR="000B4694" w:rsidRPr="000B4694">
            <w:rPr>
              <w:noProof/>
            </w:rPr>
            <w:t>[57]</w:t>
          </w:r>
          <w:r w:rsidR="004D0C1F" w:rsidRPr="00260319">
            <w:fldChar w:fldCharType="end"/>
          </w:r>
        </w:sdtContent>
      </w:sdt>
      <w:r w:rsidR="004D0C1F" w:rsidRPr="00260319">
        <w:t>. Not all sensory experience can be negative, if you enjoy music then loud music may be pleasurable to you or the flickering of lights on closed eyelids may be relaxing. Sensory sensitivity can be divided into two categories Hyper-sensitivity or Hypo-sensitivity</w:t>
      </w:r>
      <w:sdt>
        <w:sdtPr>
          <w:id w:val="-309251273"/>
          <w:citation/>
        </w:sdtPr>
        <w:sdtContent>
          <w:r w:rsidR="00260319">
            <w:fldChar w:fldCharType="begin"/>
          </w:r>
          <w:r w:rsidR="00260319">
            <w:instrText xml:space="preserve"> CITATION NAS185 \l 2057 </w:instrText>
          </w:r>
          <w:r w:rsidR="00260319">
            <w:fldChar w:fldCharType="separate"/>
          </w:r>
          <w:r w:rsidR="000B4694">
            <w:rPr>
              <w:noProof/>
            </w:rPr>
            <w:t xml:space="preserve"> </w:t>
          </w:r>
          <w:r w:rsidR="000B4694" w:rsidRPr="000B4694">
            <w:rPr>
              <w:noProof/>
            </w:rPr>
            <w:t>[56]</w:t>
          </w:r>
          <w:r w:rsidR="00260319">
            <w:fldChar w:fldCharType="end"/>
          </w:r>
        </w:sdtContent>
      </w:sdt>
      <w:r w:rsidR="004D0C1F" w:rsidRPr="00260319">
        <w:t xml:space="preserve">. Hyper-sensitivity is a high sensitivity of a sense, this can lead to too much information coming at the autistic person at once. An example could </w:t>
      </w:r>
      <w:r w:rsidR="004D0C1F" w:rsidRPr="00260319">
        <w:rPr>
          <w:noProof/>
        </w:rPr>
        <w:t>be sounds</w:t>
      </w:r>
      <w:r w:rsidR="004D0C1F" w:rsidRPr="00260319">
        <w:t xml:space="preserve">, smell and flickering lights all being received at once by an autistic person. This can be an overload to the senses and cause a negative impact on the autistic person. Hypo-sensitivity is low </w:t>
      </w:r>
      <w:r w:rsidR="004D0C1F" w:rsidRPr="00260319">
        <w:rPr>
          <w:noProof/>
        </w:rPr>
        <w:t>sensitivity to</w:t>
      </w:r>
      <w:r w:rsidR="004D0C1F" w:rsidRPr="00260319">
        <w:t xml:space="preserve"> the sense, this can lead to an autistic person not noticing an internal or external sense, a common internal sense example is hunger. When an intense interest has them distracted all other sense may be ignored as their focus is solely on the intense interest. </w:t>
      </w:r>
    </w:p>
    <w:p w:rsidR="0060434A" w:rsidRDefault="0060434A" w:rsidP="002179FA">
      <w:pPr>
        <w:pStyle w:val="NoSpacing"/>
      </w:pPr>
    </w:p>
    <w:p w:rsidR="0060434A" w:rsidRDefault="0060434A" w:rsidP="00260319">
      <w:pPr>
        <w:pStyle w:val="Heading3"/>
      </w:pPr>
      <w:bookmarkStart w:id="54" w:name="_Toc512861154"/>
      <w:r>
        <w:t>Section 3 I</w:t>
      </w:r>
      <w:r w:rsidRPr="0060434A">
        <w:t xml:space="preserve">mpact of </w:t>
      </w:r>
      <w:r>
        <w:t>S</w:t>
      </w:r>
      <w:r w:rsidRPr="0060434A">
        <w:t xml:space="preserve">ensory </w:t>
      </w:r>
      <w:r>
        <w:t>P</w:t>
      </w:r>
      <w:r w:rsidRPr="0060434A">
        <w:t xml:space="preserve">rocessing </w:t>
      </w:r>
      <w:r>
        <w:t>D</w:t>
      </w:r>
      <w:r w:rsidRPr="0060434A">
        <w:t>ifferences</w:t>
      </w:r>
      <w:bookmarkEnd w:id="54"/>
    </w:p>
    <w:p w:rsidR="004D0C1F" w:rsidRPr="00BA480E" w:rsidRDefault="004D0C1F" w:rsidP="001531EB">
      <w:r w:rsidRPr="00BA480E">
        <w:t xml:space="preserve">When the impact of sensory reaches </w:t>
      </w:r>
      <w:r w:rsidRPr="00BA480E">
        <w:rPr>
          <w:noProof/>
        </w:rPr>
        <w:t>t</w:t>
      </w:r>
      <w:r w:rsidR="001E235E" w:rsidRPr="00BA480E">
        <w:rPr>
          <w:noProof/>
        </w:rPr>
        <w:t>o</w:t>
      </w:r>
      <w:r w:rsidRPr="00BA480E">
        <w:rPr>
          <w:noProof/>
        </w:rPr>
        <w:t>o</w:t>
      </w:r>
      <w:r w:rsidRPr="00BA480E">
        <w:t xml:space="preserve"> much an autistic person can retreat into them self as if shutting down, this is an attempt to block out the unwanted sensory input. Another option is they can react outwardly </w:t>
      </w:r>
      <w:r w:rsidRPr="00BA480E">
        <w:rPr>
          <w:noProof/>
        </w:rPr>
        <w:t>into</w:t>
      </w:r>
      <w:r w:rsidRPr="00BA480E">
        <w:t xml:space="preserve"> the environment, this can appear as a ‘meltdown’ and can be wrongly interpreted as challenging </w:t>
      </w:r>
      <w:proofErr w:type="spellStart"/>
      <w:r w:rsidR="009F03CE" w:rsidRPr="00BA480E">
        <w:t>behavior</w:t>
      </w:r>
      <w:proofErr w:type="spellEnd"/>
      <w:r w:rsidRPr="00BA480E">
        <w:t xml:space="preserve">. Another option is repetitive </w:t>
      </w:r>
      <w:proofErr w:type="spellStart"/>
      <w:r w:rsidR="009F03CE" w:rsidRPr="00BA480E">
        <w:t>behavior</w:t>
      </w:r>
      <w:proofErr w:type="spellEnd"/>
      <w:r w:rsidRPr="00BA480E">
        <w:t xml:space="preserve"> this is also known as ‘stimming’</w:t>
      </w:r>
      <w:sdt>
        <w:sdtPr>
          <w:id w:val="-305391003"/>
          <w:citation/>
        </w:sdtPr>
        <w:sdtContent>
          <w:r w:rsidRPr="00BA480E">
            <w:fldChar w:fldCharType="begin"/>
          </w:r>
          <w:r w:rsidRPr="00BA480E">
            <w:instrText xml:space="preserve"> CITATION NAS186 \l 2057 </w:instrText>
          </w:r>
          <w:r w:rsidRPr="00BA480E">
            <w:fldChar w:fldCharType="separate"/>
          </w:r>
          <w:r w:rsidR="000B4694">
            <w:rPr>
              <w:noProof/>
            </w:rPr>
            <w:t xml:space="preserve"> </w:t>
          </w:r>
          <w:r w:rsidR="000B4694" w:rsidRPr="000B4694">
            <w:rPr>
              <w:noProof/>
            </w:rPr>
            <w:t>[58]</w:t>
          </w:r>
          <w:r w:rsidRPr="00BA480E">
            <w:fldChar w:fldCharType="end"/>
          </w:r>
        </w:sdtContent>
      </w:sdt>
      <w:sdt>
        <w:sdtPr>
          <w:id w:val="-1977130152"/>
          <w:citation/>
        </w:sdtPr>
        <w:sdtContent>
          <w:r w:rsidR="009F03CE">
            <w:fldChar w:fldCharType="begin"/>
          </w:r>
          <w:r w:rsidR="009F03CE">
            <w:instrText xml:space="preserve"> CITATION Hal12 \l 2057 </w:instrText>
          </w:r>
          <w:r w:rsidR="009F03CE">
            <w:fldChar w:fldCharType="separate"/>
          </w:r>
          <w:r w:rsidR="000B4694">
            <w:rPr>
              <w:noProof/>
            </w:rPr>
            <w:t xml:space="preserve"> </w:t>
          </w:r>
          <w:r w:rsidR="000B4694" w:rsidRPr="000B4694">
            <w:rPr>
              <w:noProof/>
            </w:rPr>
            <w:t>[46]</w:t>
          </w:r>
          <w:r w:rsidR="009F03CE">
            <w:fldChar w:fldCharType="end"/>
          </w:r>
        </w:sdtContent>
      </w:sdt>
      <w:sdt>
        <w:sdtPr>
          <w:id w:val="484507047"/>
          <w:citation/>
        </w:sdtPr>
        <w:sdtContent>
          <w:r w:rsidR="00CB722E">
            <w:fldChar w:fldCharType="begin"/>
          </w:r>
          <w:r w:rsidR="00CB722E">
            <w:instrText xml:space="preserve"> CITATION NAS186 \l 2057 </w:instrText>
          </w:r>
          <w:r w:rsidR="00CB722E">
            <w:fldChar w:fldCharType="separate"/>
          </w:r>
          <w:r w:rsidR="000B4694">
            <w:rPr>
              <w:noProof/>
            </w:rPr>
            <w:t xml:space="preserve"> </w:t>
          </w:r>
          <w:r w:rsidR="000B4694" w:rsidRPr="000B4694">
            <w:rPr>
              <w:noProof/>
            </w:rPr>
            <w:t>[58]</w:t>
          </w:r>
          <w:r w:rsidR="00CB722E">
            <w:fldChar w:fldCharType="end"/>
          </w:r>
        </w:sdtContent>
      </w:sdt>
      <w:r w:rsidRPr="00BA480E">
        <w:t xml:space="preserve">. Stimming may be the repetitive motion of flicking a rubber band or rocking or finger flicking or even clapping. These repetitive devices can be an attempt to distract and block out the sensory input, it can be a form of coping mechanism. </w:t>
      </w:r>
    </w:p>
    <w:p w:rsidR="00A50CA4" w:rsidRDefault="0060434A" w:rsidP="00260319">
      <w:pPr>
        <w:pStyle w:val="Heading3"/>
      </w:pPr>
      <w:bookmarkStart w:id="55" w:name="_Toc512861155"/>
      <w:r>
        <w:lastRenderedPageBreak/>
        <w:t>Section 4 R</w:t>
      </w:r>
      <w:r w:rsidRPr="0060434A">
        <w:t xml:space="preserve">esponding to </w:t>
      </w:r>
      <w:r>
        <w:t>S</w:t>
      </w:r>
      <w:r w:rsidRPr="0060434A">
        <w:t xml:space="preserve">ensory </w:t>
      </w:r>
      <w:r>
        <w:t>P</w:t>
      </w:r>
      <w:r w:rsidRPr="0060434A">
        <w:t xml:space="preserve">rocessing </w:t>
      </w:r>
      <w:r>
        <w:t>D</w:t>
      </w:r>
      <w:r w:rsidRPr="0060434A">
        <w:t>ifferences</w:t>
      </w:r>
      <w:bookmarkEnd w:id="55"/>
    </w:p>
    <w:p w:rsidR="004D0C1F" w:rsidRPr="00BA480E" w:rsidRDefault="004D0C1F" w:rsidP="001531EB">
      <w:r w:rsidRPr="00BA480E">
        <w:t xml:space="preserve">Creating a low arousal environment is possible in a busy university environment. An example is If a window in a lecture room is open and noises can be heard from outside and an autistic student can be distracted by that sensory input then a simple solution would be to close the window, another option would be give the student noise cancelling headphones or </w:t>
      </w:r>
      <w:r w:rsidRPr="00BA480E">
        <w:rPr>
          <w:noProof/>
        </w:rPr>
        <w:t>earplugs</w:t>
      </w:r>
      <w:r w:rsidRPr="00BA480E">
        <w:t xml:space="preserve">, while a non-autistic students may be able to block out the sounds </w:t>
      </w:r>
      <w:r w:rsidRPr="00BA480E">
        <w:rPr>
          <w:noProof/>
        </w:rPr>
        <w:t>a</w:t>
      </w:r>
      <w:r w:rsidR="001E235E" w:rsidRPr="00BA480E">
        <w:rPr>
          <w:noProof/>
        </w:rPr>
        <w:t>n</w:t>
      </w:r>
      <w:r w:rsidRPr="00BA480E">
        <w:rPr>
          <w:noProof/>
        </w:rPr>
        <w:t xml:space="preserve"> autistic</w:t>
      </w:r>
      <w:r w:rsidRPr="00BA480E">
        <w:t xml:space="preserve"> student may not be able too. Humans are part of the environment as well, a group of people chatting in the hall outside a lecture room can be distracting, politely asking them to move on can resolve that issue before it </w:t>
      </w:r>
      <w:r w:rsidRPr="00BA480E">
        <w:rPr>
          <w:noProof/>
        </w:rPr>
        <w:t>become</w:t>
      </w:r>
      <w:r w:rsidR="001B7D3E" w:rsidRPr="00BA480E">
        <w:rPr>
          <w:noProof/>
        </w:rPr>
        <w:t>s</w:t>
      </w:r>
      <w:r w:rsidRPr="00BA480E">
        <w:t xml:space="preserve"> a bigger issue. The lecture is also part of the environment and can cause a sensory overload, to avoid this remember to give clear and concise instruction, be consistent and be patient. Allow time for the processing of information, allow for recovery time and if needed the use of visual communication can be implemented</w:t>
      </w:r>
      <w:sdt>
        <w:sdtPr>
          <w:id w:val="1135150156"/>
          <w:citation/>
        </w:sdtPr>
        <w:sdtContent>
          <w:r w:rsidR="005B5391">
            <w:fldChar w:fldCharType="begin"/>
          </w:r>
          <w:r w:rsidR="005B5391">
            <w:instrText xml:space="preserve"> CITATION aut7 \l 2057 </w:instrText>
          </w:r>
          <w:r w:rsidR="005B5391">
            <w:fldChar w:fldCharType="separate"/>
          </w:r>
          <w:r w:rsidR="000B4694">
            <w:rPr>
              <w:noProof/>
            </w:rPr>
            <w:t xml:space="preserve"> </w:t>
          </w:r>
          <w:r w:rsidR="000B4694" w:rsidRPr="000B4694">
            <w:rPr>
              <w:noProof/>
            </w:rPr>
            <w:t>[48]</w:t>
          </w:r>
          <w:r w:rsidR="005B5391">
            <w:fldChar w:fldCharType="end"/>
          </w:r>
        </w:sdtContent>
      </w:sdt>
      <w:r w:rsidRPr="00BA480E">
        <w:t xml:space="preserve">. </w:t>
      </w:r>
    </w:p>
    <w:p w:rsidR="0060434A" w:rsidRDefault="0060434A" w:rsidP="002179FA">
      <w:pPr>
        <w:pStyle w:val="NoSpacing"/>
      </w:pPr>
    </w:p>
    <w:p w:rsidR="0060434A" w:rsidRDefault="0060434A" w:rsidP="00260319">
      <w:pPr>
        <w:pStyle w:val="Heading3"/>
      </w:pPr>
      <w:bookmarkStart w:id="56" w:name="_Toc512861156"/>
      <w:r w:rsidRPr="001B7D3E">
        <w:rPr>
          <w:noProof/>
        </w:rPr>
        <w:t>Conclusion</w:t>
      </w:r>
      <w:r>
        <w:t xml:space="preserve"> of the CPD</w:t>
      </w:r>
      <w:bookmarkEnd w:id="56"/>
    </w:p>
    <w:p w:rsidR="004D0C1F" w:rsidRPr="005B5391" w:rsidRDefault="004D0C1F" w:rsidP="001531EB">
      <w:r w:rsidRPr="005B5391">
        <w:t xml:space="preserve">A lecture room may seem fine to a non-autistic, but an autistic person may find the smell of the air freshener </w:t>
      </w:r>
      <w:r w:rsidRPr="005B5391">
        <w:rPr>
          <w:noProof/>
        </w:rPr>
        <w:t>overpowering</w:t>
      </w:r>
      <w:r w:rsidRPr="005B5391">
        <w:t>, or the direct sunlight flicking off monitors distracting or the constant ticking of the clock. Discussing the needs of the student with a person who knows the autistic student can help avoid some of these issues. Everyone is different so assuming that once the room is set up it won’t need to be changed is inconsolably incorrect. The room is designed to aid in the teaching</w:t>
      </w:r>
      <w:r w:rsidR="001B7D3E" w:rsidRPr="005B5391">
        <w:t>, therefore,</w:t>
      </w:r>
      <w:r w:rsidRPr="005B5391">
        <w:t xml:space="preserve"> the students need to be able to use the room, if an autistic student </w:t>
      </w:r>
      <w:r w:rsidRPr="005B5391">
        <w:rPr>
          <w:noProof/>
        </w:rPr>
        <w:t>is being bombard</w:t>
      </w:r>
      <w:r w:rsidR="001B7D3E" w:rsidRPr="005B5391">
        <w:rPr>
          <w:noProof/>
        </w:rPr>
        <w:t>ed</w:t>
      </w:r>
      <w:r w:rsidRPr="005B5391">
        <w:t xml:space="preserve"> with sensory overload their attention and focus on learning is limited and may stop if a ‘meltdown’ occurs. Discussing the options available with a person who knows the autistic student would assist in avoiding sensory overloading situations and if they are unavoidable then a suggested action plan to help with the recovery of such an event should be discussed</w:t>
      </w:r>
      <w:sdt>
        <w:sdtPr>
          <w:id w:val="-1470355619"/>
          <w:citation/>
        </w:sdtPr>
        <w:sdtContent>
          <w:r w:rsidR="005B5391">
            <w:fldChar w:fldCharType="begin"/>
          </w:r>
          <w:r w:rsidR="005B5391">
            <w:instrText xml:space="preserve"> CITATION aut7 \l 2057 </w:instrText>
          </w:r>
          <w:r w:rsidR="005B5391">
            <w:fldChar w:fldCharType="separate"/>
          </w:r>
          <w:r w:rsidR="000B4694">
            <w:rPr>
              <w:noProof/>
            </w:rPr>
            <w:t xml:space="preserve"> </w:t>
          </w:r>
          <w:r w:rsidR="000B4694" w:rsidRPr="000B4694">
            <w:rPr>
              <w:noProof/>
            </w:rPr>
            <w:t>[48]</w:t>
          </w:r>
          <w:r w:rsidR="005B5391">
            <w:fldChar w:fldCharType="end"/>
          </w:r>
        </w:sdtContent>
      </w:sdt>
      <w:r w:rsidRPr="005B5391">
        <w:t>.</w:t>
      </w:r>
    </w:p>
    <w:p w:rsidR="00A50CA4" w:rsidRPr="002179FA" w:rsidRDefault="00A50CA4" w:rsidP="002179FA">
      <w:pPr>
        <w:pStyle w:val="NoSpacing"/>
      </w:pPr>
    </w:p>
    <w:bookmarkEnd w:id="36"/>
    <w:p w:rsidR="00D21D2F" w:rsidRPr="00F40487" w:rsidRDefault="00D21D2F">
      <w:pPr>
        <w:rPr>
          <w:sz w:val="14"/>
        </w:rPr>
      </w:pPr>
    </w:p>
    <w:p w:rsidR="00D21D2F" w:rsidRDefault="00D21D2F"/>
    <w:p w:rsidR="00ED229F" w:rsidRDefault="00ED229F">
      <w:r>
        <w:br w:type="page"/>
      </w:r>
    </w:p>
    <w:p w:rsidR="002179FA" w:rsidRDefault="002179FA" w:rsidP="009F376D">
      <w:pPr>
        <w:pStyle w:val="Heading1"/>
      </w:pPr>
      <w:bookmarkStart w:id="57" w:name="_Toc512861157"/>
      <w:r>
        <w:lastRenderedPageBreak/>
        <w:t>Development &amp; Reflection</w:t>
      </w:r>
      <w:bookmarkEnd w:id="57"/>
    </w:p>
    <w:p w:rsidR="009F376D" w:rsidRDefault="009F376D" w:rsidP="00807A9D">
      <w:r>
        <w:t xml:space="preserve">Below </w:t>
      </w:r>
      <w:proofErr w:type="gramStart"/>
      <w:r>
        <w:t>is a reflection of</w:t>
      </w:r>
      <w:proofErr w:type="gramEnd"/>
      <w:r>
        <w:t xml:space="preserve"> the authors’ experience to teaching and their future development’s needs.</w:t>
      </w:r>
    </w:p>
    <w:p w:rsidR="005F1A71" w:rsidRPr="00824F58" w:rsidRDefault="00D2497A" w:rsidP="008F3D89">
      <w:r w:rsidRPr="00824F58">
        <w:t xml:space="preserve">The author works in the School of Applied Computing as part time lecturer </w:t>
      </w:r>
      <w:r w:rsidR="00F43F95" w:rsidRPr="00824F58">
        <w:t>and also in Student Services in a variety of roles</w:t>
      </w:r>
      <w:sdt>
        <w:sdtPr>
          <w:id w:val="1692730660"/>
          <w:citation/>
        </w:sdtPr>
        <w:sdtContent>
          <w:r w:rsidR="00A23D23" w:rsidRPr="00824F58">
            <w:fldChar w:fldCharType="begin"/>
          </w:r>
          <w:r w:rsidR="00A23D23" w:rsidRPr="00824F58">
            <w:instrText xml:space="preserve"> CITATION UWT1 \l 2057 </w:instrText>
          </w:r>
          <w:r w:rsidR="00A23D23" w:rsidRPr="00824F58">
            <w:fldChar w:fldCharType="separate"/>
          </w:r>
          <w:r w:rsidR="00A23D23" w:rsidRPr="00824F58">
            <w:rPr>
              <w:noProof/>
            </w:rPr>
            <w:t xml:space="preserve"> [7]</w:t>
          </w:r>
          <w:r w:rsidR="00A23D23" w:rsidRPr="00824F58">
            <w:fldChar w:fldCharType="end"/>
          </w:r>
        </w:sdtContent>
      </w:sdt>
      <w:sdt>
        <w:sdtPr>
          <w:id w:val="1230807619"/>
          <w:citation/>
        </w:sdtPr>
        <w:sdtContent>
          <w:r w:rsidR="00A23D23" w:rsidRPr="00824F58">
            <w:fldChar w:fldCharType="begin"/>
          </w:r>
          <w:r w:rsidR="00A23D23" w:rsidRPr="00824F58">
            <w:instrText xml:space="preserve"> CITATION Uni18 \l 2057 </w:instrText>
          </w:r>
          <w:r w:rsidR="00A23D23" w:rsidRPr="00824F58">
            <w:fldChar w:fldCharType="separate"/>
          </w:r>
          <w:r w:rsidR="00A23D23" w:rsidRPr="00824F58">
            <w:rPr>
              <w:noProof/>
            </w:rPr>
            <w:t xml:space="preserve"> [23]</w:t>
          </w:r>
          <w:r w:rsidR="00A23D23" w:rsidRPr="00824F58">
            <w:fldChar w:fldCharType="end"/>
          </w:r>
        </w:sdtContent>
      </w:sdt>
      <w:r w:rsidR="00F43F95" w:rsidRPr="00824F58">
        <w:t xml:space="preserve">. This year has been a challenging one due to staff shortages and the changing of supervisor. The changing of the supervisor was due to retirement, the replacement supervisor was known to the author and very much wanted as a supervisor due to her skills and knowledge. The new supervisor was promoted from a previous position in the team of FACE </w:t>
      </w:r>
      <w:r w:rsidR="008F3D89" w:rsidRPr="00824F58">
        <w:t>S</w:t>
      </w:r>
      <w:r w:rsidR="00F43F95" w:rsidRPr="00824F58">
        <w:t xml:space="preserve">tudent </w:t>
      </w:r>
      <w:r w:rsidR="008F3D89" w:rsidRPr="00824F58">
        <w:t>S</w:t>
      </w:r>
      <w:r w:rsidR="00F43F95" w:rsidRPr="00824F58">
        <w:t xml:space="preserve">ervices this then created a skills gap that HR attempted to fill but as with all things HR related it look a considerable amount of time which in that time </w:t>
      </w:r>
      <w:r w:rsidR="008F3D89" w:rsidRPr="00824F58">
        <w:t xml:space="preserve">other </w:t>
      </w:r>
      <w:r w:rsidR="00F43F95" w:rsidRPr="00824F58">
        <w:t>members of staff went off sick creating an even bigger skills gap. This lack of staff had in impact on the studying of this course and on the ability to go to CPD events</w:t>
      </w:r>
      <w:r w:rsidR="00824F58" w:rsidRPr="00824F58">
        <w:t xml:space="preserve"> (V4, A5</w:t>
      </w:r>
      <w:sdt>
        <w:sdtPr>
          <w:id w:val="890930933"/>
          <w:citation/>
        </w:sdtPr>
        <w:sdtContent>
          <w:r w:rsidR="00824F58" w:rsidRPr="00824F58">
            <w:fldChar w:fldCharType="begin"/>
          </w:r>
          <w:r w:rsidR="00824F58" w:rsidRPr="00824F58">
            <w:instrText xml:space="preserve"> CITATION ukpsf \l 2057 </w:instrText>
          </w:r>
          <w:r w:rsidR="00824F58" w:rsidRPr="00824F58">
            <w:fldChar w:fldCharType="separate"/>
          </w:r>
          <w:r w:rsidR="00824F58" w:rsidRPr="00824F58">
            <w:rPr>
              <w:noProof/>
            </w:rPr>
            <w:t xml:space="preserve"> [2]</w:t>
          </w:r>
          <w:r w:rsidR="00824F58" w:rsidRPr="00824F58">
            <w:fldChar w:fldCharType="end"/>
          </w:r>
        </w:sdtContent>
      </w:sdt>
      <w:r w:rsidR="00824F58" w:rsidRPr="00824F58">
        <w:t>)</w:t>
      </w:r>
      <w:r w:rsidR="00F43F95" w:rsidRPr="00824F58">
        <w:t xml:space="preserve">. </w:t>
      </w:r>
      <w:r w:rsidR="00807A9D" w:rsidRPr="00824F58">
        <w:t xml:space="preserve">Considering </w:t>
      </w:r>
      <w:r w:rsidR="00C8201B" w:rsidRPr="00824F58">
        <w:t>these complications,</w:t>
      </w:r>
      <w:r w:rsidR="00807A9D" w:rsidRPr="00824F58">
        <w:t xml:space="preserve"> the author has completed the required</w:t>
      </w:r>
      <w:r w:rsidR="00C8201B" w:rsidRPr="00824F58">
        <w:t xml:space="preserve"> teaching</w:t>
      </w:r>
      <w:r w:rsidR="00807A9D" w:rsidRPr="00824F58">
        <w:t xml:space="preserve"> hours in a variety of roles, these have been recorded and then signed by the supervising lecturer</w:t>
      </w:r>
      <w:r w:rsidR="00C8201B" w:rsidRPr="00824F58">
        <w:t>s who have already gained their teaching qualification</w:t>
      </w:r>
      <w:r w:rsidR="00807A9D" w:rsidRPr="00824F58">
        <w:t xml:space="preserve"> and can be located in </w:t>
      </w:r>
      <w:r w:rsidR="00807A9D" w:rsidRPr="00824F58">
        <w:fldChar w:fldCharType="begin"/>
      </w:r>
      <w:r w:rsidR="00807A9D" w:rsidRPr="00824F58">
        <w:instrText xml:space="preserve"> REF _Ref512807561 \r \h </w:instrText>
      </w:r>
      <w:r w:rsidR="008F3D89" w:rsidRPr="00824F58">
        <w:instrText xml:space="preserve"> \* MERGEFORMAT </w:instrText>
      </w:r>
      <w:r w:rsidR="00807A9D" w:rsidRPr="00824F58">
        <w:fldChar w:fldCharType="separate"/>
      </w:r>
      <w:r w:rsidR="00807A9D" w:rsidRPr="00824F58">
        <w:t>Appendix N</w:t>
      </w:r>
      <w:r w:rsidR="00807A9D" w:rsidRPr="00824F58">
        <w:fldChar w:fldCharType="end"/>
      </w:r>
      <w:r w:rsidR="00824F58" w:rsidRPr="00824F58">
        <w:t xml:space="preserve"> (A2, A4, V2</w:t>
      </w:r>
      <w:sdt>
        <w:sdtPr>
          <w:id w:val="-902446606"/>
          <w:citation/>
        </w:sdtPr>
        <w:sdtContent>
          <w:r w:rsidR="00824F58" w:rsidRPr="00824F58">
            <w:fldChar w:fldCharType="begin"/>
          </w:r>
          <w:r w:rsidR="00824F58" w:rsidRPr="00824F58">
            <w:instrText xml:space="preserve"> CITATION ukpsf \l 2057 </w:instrText>
          </w:r>
          <w:r w:rsidR="00824F58" w:rsidRPr="00824F58">
            <w:fldChar w:fldCharType="separate"/>
          </w:r>
          <w:r w:rsidR="00824F58" w:rsidRPr="00824F58">
            <w:rPr>
              <w:noProof/>
            </w:rPr>
            <w:t xml:space="preserve"> [2]</w:t>
          </w:r>
          <w:r w:rsidR="00824F58" w:rsidRPr="00824F58">
            <w:fldChar w:fldCharType="end"/>
          </w:r>
        </w:sdtContent>
      </w:sdt>
      <w:r w:rsidR="00824F58" w:rsidRPr="00824F58">
        <w:t>)</w:t>
      </w:r>
      <w:r w:rsidR="00807A9D" w:rsidRPr="00824F58">
        <w:t>.</w:t>
      </w:r>
      <w:r w:rsidR="00C8201B" w:rsidRPr="00824F58">
        <w:t xml:space="preserve"> </w:t>
      </w:r>
    </w:p>
    <w:p w:rsidR="00C8201B" w:rsidRPr="00824F58" w:rsidRDefault="008F3D89" w:rsidP="008F3D89">
      <w:r w:rsidRPr="00824F58">
        <w:t>A benefit of working in the university whilst studying on the course the availability of knowledge both books and journals to lectures with years’ worth of skills and knowledge. The SOAC department is extremely helpful in this area and have allowed the author to lecturer students, the Student Services department has helped with the research and topics as well as allowing the author to lecture students in a variety of roles. The lectures in SOAC have allowed the author to gain some experience in marking presentations as a second marker</w:t>
      </w:r>
      <w:r w:rsidR="00F22332">
        <w:t xml:space="preserve"> scans of these can be located in </w:t>
      </w:r>
      <w:r w:rsidR="00F22332">
        <w:fldChar w:fldCharType="begin"/>
      </w:r>
      <w:r w:rsidR="00F22332">
        <w:instrText xml:space="preserve"> REF _Ref512861093 \r \h </w:instrText>
      </w:r>
      <w:r w:rsidR="00F22332">
        <w:fldChar w:fldCharType="separate"/>
      </w:r>
      <w:r w:rsidR="00F22332">
        <w:t>Appendix N</w:t>
      </w:r>
      <w:r w:rsidR="00F22332">
        <w:fldChar w:fldCharType="end"/>
      </w:r>
      <w:r w:rsidRPr="00824F58">
        <w:t xml:space="preserve">, this proved to be very difficult as the author is very positive and helpful individual and finds it very difficult to discover flaws or negatives </w:t>
      </w:r>
      <w:r w:rsidR="003D785E" w:rsidRPr="00824F58">
        <w:t>opinions</w:t>
      </w:r>
      <w:r w:rsidRPr="00824F58">
        <w:t xml:space="preserve"> in things. </w:t>
      </w:r>
      <w:r w:rsidR="003D785E" w:rsidRPr="00824F58">
        <w:t xml:space="preserve">This is something that the author must improve on. </w:t>
      </w:r>
    </w:p>
    <w:p w:rsidR="001531EB" w:rsidRPr="00824F58" w:rsidRDefault="00694A84" w:rsidP="003D785E">
      <w:r w:rsidRPr="00824F58">
        <w:t>The future aims to be very full and prosper, the summer period of the year involves the development of material for teaching when the academic year begins again, this means the author has opportunities to assist in this and learn from lectures in SOAC. The author is scheduled to assist in the teaching of another module next year. The academic year next year is full of fear, fear based on the new teaching environment</w:t>
      </w:r>
      <w:r w:rsidR="003D785E" w:rsidRPr="00824F58">
        <w:t xml:space="preserve"> SA1</w:t>
      </w:r>
      <w:r w:rsidRPr="00824F58">
        <w:t xml:space="preserve">, plans must be developed for situation </w:t>
      </w:r>
      <w:r w:rsidR="003D785E" w:rsidRPr="00824F58">
        <w:t xml:space="preserve">that </w:t>
      </w:r>
      <w:r w:rsidRPr="00824F58">
        <w:t xml:space="preserve">can occur and how to avoid them or solutions if they do occur. </w:t>
      </w:r>
      <w:r w:rsidR="003D785E" w:rsidRPr="00824F58">
        <w:t>The SA1 move is concerning from a Student Services viewpoint as some student can find it difficult to deal with change. To combat this the author will create some material such as maps and take pictures that will then be sent to the students before they arrive allowing them to study the map and pictures in anticipation of arriving. A concerned or panicked student will be a less effective student in the lecture room and that can impact on their study therefore that needs to be tackled and minimized</w:t>
      </w:r>
      <w:r w:rsidR="00824F58" w:rsidRPr="00824F58">
        <w:t xml:space="preserve"> (A4, V4</w:t>
      </w:r>
      <w:sdt>
        <w:sdtPr>
          <w:id w:val="-874464669"/>
          <w:citation/>
        </w:sdtPr>
        <w:sdtContent>
          <w:r w:rsidR="00824F58" w:rsidRPr="00824F58">
            <w:fldChar w:fldCharType="begin"/>
          </w:r>
          <w:r w:rsidR="00824F58" w:rsidRPr="00824F58">
            <w:instrText xml:space="preserve"> CITATION ukpsf \l 2057 </w:instrText>
          </w:r>
          <w:r w:rsidR="00824F58" w:rsidRPr="00824F58">
            <w:fldChar w:fldCharType="separate"/>
          </w:r>
          <w:r w:rsidR="00824F58" w:rsidRPr="00824F58">
            <w:rPr>
              <w:noProof/>
            </w:rPr>
            <w:t xml:space="preserve"> [2]</w:t>
          </w:r>
          <w:r w:rsidR="00824F58" w:rsidRPr="00824F58">
            <w:fldChar w:fldCharType="end"/>
          </w:r>
        </w:sdtContent>
      </w:sdt>
      <w:r w:rsidR="00824F58" w:rsidRPr="00824F58">
        <w:t>)</w:t>
      </w:r>
      <w:r w:rsidR="003D785E" w:rsidRPr="00824F58">
        <w:t>.</w:t>
      </w:r>
    </w:p>
    <w:p w:rsidR="002179FA" w:rsidRPr="00824F58" w:rsidRDefault="00694A84" w:rsidP="003D785E">
      <w:r w:rsidRPr="00824F58">
        <w:t>The author also plans to investigate more into feedback to develop a feedback fo</w:t>
      </w:r>
      <w:r w:rsidR="00824F58" w:rsidRPr="00824F58">
        <w:t>r</w:t>
      </w:r>
      <w:r w:rsidRPr="00824F58">
        <w:t xml:space="preserve">m for the </w:t>
      </w:r>
      <w:r w:rsidR="00824F58" w:rsidRPr="00824F58">
        <w:t>i</w:t>
      </w:r>
      <w:r w:rsidRPr="00824F58">
        <w:t xml:space="preserve">nterventions that must be </w:t>
      </w:r>
      <w:proofErr w:type="spellStart"/>
      <w:r w:rsidRPr="00824F58">
        <w:t>preformed</w:t>
      </w:r>
      <w:proofErr w:type="spellEnd"/>
      <w:r w:rsidRPr="00824F58">
        <w:t xml:space="preserve"> next year. The author will also </w:t>
      </w:r>
      <w:r w:rsidR="00AD4C02" w:rsidRPr="00824F58">
        <w:t>investigate</w:t>
      </w:r>
      <w:r w:rsidRPr="00824F58">
        <w:t xml:space="preserve"> </w:t>
      </w:r>
      <w:r w:rsidR="00AD4C02" w:rsidRPr="00824F58">
        <w:t>challenges</w:t>
      </w:r>
      <w:r w:rsidRPr="00824F58">
        <w:t xml:space="preserve"> in the classroom as a resent incident with a foreign student has raised some concerns on the author ability to deal with </w:t>
      </w:r>
      <w:r w:rsidR="00AD4C02" w:rsidRPr="00824F58">
        <w:t xml:space="preserve">challenging </w:t>
      </w:r>
      <w:r w:rsidRPr="00824F58">
        <w:t xml:space="preserve">situations, in this instance it was handled </w:t>
      </w:r>
      <w:r w:rsidR="00AD4C02" w:rsidRPr="00824F58">
        <w:t>calmly. The author</w:t>
      </w:r>
      <w:r w:rsidRPr="00824F58">
        <w:t xml:space="preserve"> received some feedback from lectures and students present at the time the incident </w:t>
      </w:r>
      <w:r w:rsidR="00AD4C02" w:rsidRPr="00824F58">
        <w:t xml:space="preserve">and the consensus </w:t>
      </w:r>
      <w:proofErr w:type="gramStart"/>
      <w:r w:rsidR="00AD4C02" w:rsidRPr="00824F58">
        <w:t>was</w:t>
      </w:r>
      <w:proofErr w:type="gramEnd"/>
      <w:r w:rsidR="00AD4C02" w:rsidRPr="00824F58">
        <w:t xml:space="preserve"> that it was handled gently and calmly. The author still wishes to still investigate this area as this may occur </w:t>
      </w:r>
      <w:r w:rsidR="003D785E" w:rsidRPr="00824F58">
        <w:t>again,</w:t>
      </w:r>
      <w:r w:rsidR="00AD4C02" w:rsidRPr="00824F58">
        <w:t xml:space="preserve"> and the author wises to be prepared for such situations</w:t>
      </w:r>
      <w:r w:rsidR="00824F58" w:rsidRPr="00824F58">
        <w:t xml:space="preserve"> (V1, V2, K6</w:t>
      </w:r>
      <w:sdt>
        <w:sdtPr>
          <w:id w:val="-1017775171"/>
          <w:citation/>
        </w:sdtPr>
        <w:sdtContent>
          <w:r w:rsidR="00824F58" w:rsidRPr="00824F58">
            <w:fldChar w:fldCharType="begin"/>
          </w:r>
          <w:r w:rsidR="00824F58" w:rsidRPr="00824F58">
            <w:instrText xml:space="preserve"> CITATION ukpsf \l 2057 </w:instrText>
          </w:r>
          <w:r w:rsidR="00824F58" w:rsidRPr="00824F58">
            <w:fldChar w:fldCharType="separate"/>
          </w:r>
          <w:r w:rsidR="00824F58" w:rsidRPr="00824F58">
            <w:rPr>
              <w:noProof/>
            </w:rPr>
            <w:t xml:space="preserve"> [2]</w:t>
          </w:r>
          <w:r w:rsidR="00824F58" w:rsidRPr="00824F58">
            <w:fldChar w:fldCharType="end"/>
          </w:r>
        </w:sdtContent>
      </w:sdt>
      <w:r w:rsidR="00824F58" w:rsidRPr="00824F58">
        <w:t>)</w:t>
      </w:r>
      <w:r w:rsidR="00AD4C02" w:rsidRPr="00824F58">
        <w:t>.</w:t>
      </w:r>
      <w:r w:rsidR="003D785E" w:rsidRPr="00824F58">
        <w:t xml:space="preserve"> The author also plans to Investigate co-teaching due to a future training session that the author must deliver with another member of staff to the Student Services team</w:t>
      </w:r>
      <w:sdt>
        <w:sdtPr>
          <w:id w:val="-1829518795"/>
          <w:citation/>
        </w:sdtPr>
        <w:sdtContent>
          <w:r w:rsidR="003D785E" w:rsidRPr="00824F58">
            <w:fldChar w:fldCharType="begin"/>
          </w:r>
          <w:r w:rsidR="003D785E" w:rsidRPr="00824F58">
            <w:instrText xml:space="preserve"> CITATION Kat12 \l 2057 </w:instrText>
          </w:r>
          <w:r w:rsidR="003D785E" w:rsidRPr="00824F58">
            <w:fldChar w:fldCharType="separate"/>
          </w:r>
          <w:r w:rsidR="003D785E" w:rsidRPr="00824F58">
            <w:rPr>
              <w:noProof/>
            </w:rPr>
            <w:t xml:space="preserve"> </w:t>
          </w:r>
          <w:r w:rsidR="003D785E" w:rsidRPr="00824F58">
            <w:rPr>
              <w:rFonts w:eastAsiaTheme="minorEastAsia"/>
              <w:noProof/>
            </w:rPr>
            <w:t>[59]</w:t>
          </w:r>
          <w:r w:rsidR="003D785E" w:rsidRPr="00824F58">
            <w:fldChar w:fldCharType="end"/>
          </w:r>
        </w:sdtContent>
      </w:sdt>
      <w:r w:rsidR="003D785E" w:rsidRPr="00824F58">
        <w:t>. Based on the year the author has learnt more about teaching from observation with lectures and discussions, the research material based on teaching is vast and without a guide very daunting, the author is very grateful for the staff that are willing to assist her with this journey (V4</w:t>
      </w:r>
      <w:sdt>
        <w:sdtPr>
          <w:id w:val="1174769163"/>
          <w:citation/>
        </w:sdtPr>
        <w:sdtContent>
          <w:r w:rsidR="003D785E" w:rsidRPr="00824F58">
            <w:fldChar w:fldCharType="begin"/>
          </w:r>
          <w:r w:rsidR="003D785E" w:rsidRPr="00824F58">
            <w:instrText xml:space="preserve"> CITATION ukpsf \l 2057 </w:instrText>
          </w:r>
          <w:r w:rsidR="003D785E" w:rsidRPr="00824F58">
            <w:fldChar w:fldCharType="separate"/>
          </w:r>
          <w:r w:rsidR="003D785E" w:rsidRPr="00824F58">
            <w:rPr>
              <w:noProof/>
            </w:rPr>
            <w:t xml:space="preserve"> [2]</w:t>
          </w:r>
          <w:r w:rsidR="003D785E" w:rsidRPr="00824F58">
            <w:fldChar w:fldCharType="end"/>
          </w:r>
        </w:sdtContent>
      </w:sdt>
      <w:r w:rsidR="003D785E" w:rsidRPr="00824F58">
        <w:t xml:space="preserve">). </w:t>
      </w:r>
    </w:p>
    <w:p w:rsidR="00B52D34" w:rsidRDefault="00B52D34">
      <w:pPr>
        <w:rPr>
          <w:rFonts w:eastAsiaTheme="minorEastAsia"/>
        </w:rPr>
      </w:pPr>
      <w:r>
        <w:br w:type="page"/>
      </w:r>
    </w:p>
    <w:p w:rsidR="00B52D34" w:rsidRDefault="00B52D34" w:rsidP="009F376D">
      <w:pPr>
        <w:pStyle w:val="Heading1"/>
      </w:pPr>
      <w:bookmarkStart w:id="58" w:name="_Toc512861158"/>
      <w:r>
        <w:lastRenderedPageBreak/>
        <w:t>References</w:t>
      </w:r>
      <w:bookmarkEnd w:id="58"/>
    </w:p>
    <w:sdt>
      <w:sdtPr>
        <w:id w:val="1531443824"/>
        <w:docPartObj>
          <w:docPartGallery w:val="Bibliographies"/>
          <w:docPartUnique/>
        </w:docPartObj>
      </w:sdtPr>
      <w:sdtContent>
        <w:sdt>
          <w:sdtPr>
            <w:id w:val="-573587230"/>
            <w:bibliography/>
          </w:sdtPr>
          <w:sdtContent>
            <w:p w:rsidR="0059187E" w:rsidRDefault="00635079">
              <w:pPr>
                <w:rPr>
                  <w:noProof/>
                  <w:lang w:val="en-US"/>
                </w:rPr>
              </w:pPr>
              <w:r>
                <w:fldChar w:fldCharType="begin"/>
              </w:r>
              <w:r w:rsidRPr="003E7417">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597"/>
              </w:tblGrid>
              <w:tr w:rsidR="0059187E">
                <w:trPr>
                  <w:divId w:val="595478293"/>
                  <w:tblCellSpacing w:w="15" w:type="dxa"/>
                </w:trPr>
                <w:tc>
                  <w:tcPr>
                    <w:tcW w:w="50" w:type="pct"/>
                    <w:hideMark/>
                  </w:tcPr>
                  <w:p w:rsidR="0059187E" w:rsidRDefault="0059187E">
                    <w:pPr>
                      <w:pStyle w:val="Bibliography"/>
                      <w:rPr>
                        <w:noProof/>
                        <w:sz w:val="24"/>
                        <w:szCs w:val="24"/>
                      </w:rPr>
                    </w:pPr>
                    <w:r>
                      <w:rPr>
                        <w:noProof/>
                      </w:rPr>
                      <w:t xml:space="preserve">[1] </w:t>
                    </w:r>
                  </w:p>
                </w:tc>
                <w:tc>
                  <w:tcPr>
                    <w:tcW w:w="0" w:type="auto"/>
                    <w:hideMark/>
                  </w:tcPr>
                  <w:p w:rsidR="0059187E" w:rsidRDefault="0059187E">
                    <w:pPr>
                      <w:pStyle w:val="Bibliography"/>
                      <w:rPr>
                        <w:noProof/>
                      </w:rPr>
                    </w:pPr>
                    <w:r>
                      <w:rPr>
                        <w:noProof/>
                      </w:rPr>
                      <w:t xml:space="preserve">G. Gibbs, The Reflective Cycle, Oxford: Oxford Further Education Unit, 1988.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 </w:t>
                    </w:r>
                  </w:p>
                </w:tc>
                <w:tc>
                  <w:tcPr>
                    <w:tcW w:w="0" w:type="auto"/>
                    <w:hideMark/>
                  </w:tcPr>
                  <w:p w:rsidR="0059187E" w:rsidRDefault="0059187E">
                    <w:pPr>
                      <w:pStyle w:val="Bibliography"/>
                      <w:rPr>
                        <w:noProof/>
                      </w:rPr>
                    </w:pPr>
                    <w:r>
                      <w:rPr>
                        <w:noProof/>
                      </w:rPr>
                      <w:t>H. E. Academy, “The UK Professional Standards Framework for teaching and supporting learning in higher education,” 2011.</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 </w:t>
                    </w:r>
                  </w:p>
                </w:tc>
                <w:tc>
                  <w:tcPr>
                    <w:tcW w:w="0" w:type="auto"/>
                    <w:hideMark/>
                  </w:tcPr>
                  <w:p w:rsidR="0059187E" w:rsidRDefault="0059187E">
                    <w:pPr>
                      <w:pStyle w:val="Bibliography"/>
                      <w:rPr>
                        <w:noProof/>
                      </w:rPr>
                    </w:pPr>
                    <w:r>
                      <w:rPr>
                        <w:noProof/>
                      </w:rPr>
                      <w:t xml:space="preserve">V. Vidhya, G. Jeyaram and K. Ishwarya, Database management systems, Oxford, England: Alpha Science International, 2016.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 </w:t>
                    </w:r>
                  </w:p>
                </w:tc>
                <w:tc>
                  <w:tcPr>
                    <w:tcW w:w="0" w:type="auto"/>
                    <w:hideMark/>
                  </w:tcPr>
                  <w:p w:rsidR="0059187E" w:rsidRDefault="0059187E">
                    <w:pPr>
                      <w:pStyle w:val="Bibliography"/>
                      <w:rPr>
                        <w:noProof/>
                      </w:rPr>
                    </w:pPr>
                    <w:r>
                      <w:rPr>
                        <w:noProof/>
                      </w:rPr>
                      <w:t xml:space="preserve">T. J. Teorey, Database modelling and design logical design, Boston: Morgan Kaufmann Publishers, 2011.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 </w:t>
                    </w:r>
                  </w:p>
                </w:tc>
                <w:tc>
                  <w:tcPr>
                    <w:tcW w:w="0" w:type="auto"/>
                    <w:hideMark/>
                  </w:tcPr>
                  <w:p w:rsidR="0059187E" w:rsidRDefault="0059187E">
                    <w:pPr>
                      <w:pStyle w:val="Bibliography"/>
                      <w:rPr>
                        <w:noProof/>
                      </w:rPr>
                    </w:pPr>
                    <w:r>
                      <w:rPr>
                        <w:noProof/>
                      </w:rPr>
                      <w:t xml:space="preserve">B. Holland, Information Engineering, School of Applied Computing.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[6] </w:t>
                    </w:r>
                  </w:p>
                </w:tc>
                <w:tc>
                  <w:tcPr>
                    <w:tcW w:w="0" w:type="auto"/>
                    <w:hideMark/>
                  </w:tcPr>
                  <w:p w:rsidR="0059187E" w:rsidRDefault="0059187E">
                    <w:pPr>
                      <w:pStyle w:val="Bibliography"/>
                      <w:rPr>
                        <w:noProof/>
                      </w:rPr>
                    </w:pPr>
                    <w:r>
                      <w:rPr>
                        <w:noProof/>
                      </w:rPr>
                      <w:t xml:space="preserve">P. S. Ellen Finkelstein, PowerPoint for Teachers: Dynamic Presentations and Interactive Classroom Projects, San Francisco: John Wiley &amp; Sons, 2007.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[7] </w:t>
                    </w:r>
                  </w:p>
                </w:tc>
                <w:tc>
                  <w:tcPr>
                    <w:tcW w:w="0" w:type="auto"/>
                    <w:hideMark/>
                  </w:tcPr>
                  <w:p w:rsidR="0059187E" w:rsidRDefault="0059187E">
                    <w:pPr>
                      <w:pStyle w:val="Bibliography"/>
                      <w:rPr>
                        <w:noProof/>
                      </w:rPr>
                    </w:pPr>
                    <w:r>
                      <w:rPr>
                        <w:noProof/>
                      </w:rPr>
                      <w:t>UWTSD, “School of Applied Computing,” University of Wales Trinity Saint David , [Online]. Available: https://www.uwtsd.ac.uk/computing/.</w:t>
                    </w:r>
                  </w:p>
                </w:tc>
              </w:tr>
              <w:tr w:rsidR="0059187E">
                <w:trPr>
                  <w:divId w:val="595478293"/>
                  <w:tblCellSpacing w:w="15" w:type="dxa"/>
                </w:trPr>
                <w:tc>
                  <w:tcPr>
                    <w:tcW w:w="50" w:type="pct"/>
                    <w:hideMark/>
                  </w:tcPr>
                  <w:p w:rsidR="0059187E" w:rsidRDefault="0059187E">
                    <w:pPr>
                      <w:pStyle w:val="Bibliography"/>
                      <w:rPr>
                        <w:noProof/>
                      </w:rPr>
                    </w:pPr>
                    <w:r>
                      <w:rPr>
                        <w:noProof/>
                      </w:rPr>
                      <w:t xml:space="preserve">[8] </w:t>
                    </w:r>
                  </w:p>
                </w:tc>
                <w:tc>
                  <w:tcPr>
                    <w:tcW w:w="0" w:type="auto"/>
                    <w:hideMark/>
                  </w:tcPr>
                  <w:p w:rsidR="0059187E" w:rsidRDefault="0059187E">
                    <w:pPr>
                      <w:pStyle w:val="Bibliography"/>
                      <w:rPr>
                        <w:noProof/>
                      </w:rPr>
                    </w:pPr>
                    <w:r>
                      <w:rPr>
                        <w:noProof/>
                      </w:rPr>
                      <w:t xml:space="preserve">K. Allen, J. Sheve and V. Nieter, “The Chnaging Role of the Classroom Teacher,” in </w:t>
                    </w:r>
                    <w:r>
                      <w:rPr>
                        <w:i/>
                        <w:iCs/>
                        <w:noProof/>
                      </w:rPr>
                      <w:t>Understanding Learning Styles: Making a Difference for Diverse Learners</w:t>
                    </w:r>
                    <w:r>
                      <w:rPr>
                        <w:noProof/>
                      </w:rPr>
                      <w:t>, California, Shell Education Publishing Inc, 2011, pp. 11-12.</w:t>
                    </w:r>
                  </w:p>
                </w:tc>
              </w:tr>
              <w:tr w:rsidR="0059187E">
                <w:trPr>
                  <w:divId w:val="595478293"/>
                  <w:tblCellSpacing w:w="15" w:type="dxa"/>
                </w:trPr>
                <w:tc>
                  <w:tcPr>
                    <w:tcW w:w="50" w:type="pct"/>
                    <w:hideMark/>
                  </w:tcPr>
                  <w:p w:rsidR="0059187E" w:rsidRDefault="0059187E">
                    <w:pPr>
                      <w:pStyle w:val="Bibliography"/>
                      <w:rPr>
                        <w:noProof/>
                      </w:rPr>
                    </w:pPr>
                    <w:r>
                      <w:rPr>
                        <w:noProof/>
                      </w:rPr>
                      <w:t xml:space="preserve">[9] </w:t>
                    </w:r>
                  </w:p>
                </w:tc>
                <w:tc>
                  <w:tcPr>
                    <w:tcW w:w="0" w:type="auto"/>
                    <w:hideMark/>
                  </w:tcPr>
                  <w:p w:rsidR="0059187E" w:rsidRDefault="0059187E">
                    <w:pPr>
                      <w:pStyle w:val="Bibliography"/>
                      <w:rPr>
                        <w:noProof/>
                      </w:rPr>
                    </w:pPr>
                    <w:r>
                      <w:rPr>
                        <w:noProof/>
                      </w:rPr>
                      <w:t xml:space="preserve">S. Piscitelli, “Learning Styles,” in </w:t>
                    </w:r>
                    <w:r>
                      <w:rPr>
                        <w:i/>
                        <w:iCs/>
                        <w:noProof/>
                      </w:rPr>
                      <w:t>Study Skills Do I Really Need This Stuff?</w:t>
                    </w:r>
                    <w:r>
                      <w:rPr>
                        <w:noProof/>
                      </w:rPr>
                      <w:t>, 2 ed., New Jersy, Pearson Education Inc., 2009, pp. 81-98.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[10] </w:t>
                    </w:r>
                  </w:p>
                </w:tc>
                <w:tc>
                  <w:tcPr>
                    <w:tcW w:w="0" w:type="auto"/>
                    <w:hideMark/>
                  </w:tcPr>
                  <w:p w:rsidR="0059187E" w:rsidRDefault="0059187E">
                    <w:pPr>
                      <w:pStyle w:val="Bibliography"/>
                      <w:rPr>
                        <w:noProof/>
                      </w:rPr>
                    </w:pPr>
                    <w:r>
                      <w:rPr>
                        <w:noProof/>
                      </w:rPr>
                      <w:t xml:space="preserve">R. R. Schmeck, “An Introduction to Strategies and Styles of Learning,” in </w:t>
                    </w:r>
                    <w:r>
                      <w:rPr>
                        <w:i/>
                        <w:iCs/>
                        <w:noProof/>
                      </w:rPr>
                      <w:t>Learning Strategies and Learning Styles</w:t>
                    </w:r>
                    <w:r>
                      <w:rPr>
                        <w:noProof/>
                      </w:rPr>
                      <w:t xml:space="preserve">, New York, Springer Science &amp; Business Media, 1988.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[11] </w:t>
                    </w:r>
                  </w:p>
                </w:tc>
                <w:tc>
                  <w:tcPr>
                    <w:tcW w:w="0" w:type="auto"/>
                    <w:hideMark/>
                  </w:tcPr>
                  <w:p w:rsidR="0059187E" w:rsidRDefault="0059187E">
                    <w:pPr>
                      <w:pStyle w:val="Bibliography"/>
                      <w:rPr>
                        <w:noProof/>
                      </w:rPr>
                    </w:pPr>
                    <w:r>
                      <w:rPr>
                        <w:noProof/>
                      </w:rPr>
                      <w:t>T. B. D. Association, “Dyslexic,” The British Dyslexia Association, [Online]. Available: http://www.bdadyslexia.org.uk/dyslexic.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[12] </w:t>
                    </w:r>
                  </w:p>
                </w:tc>
                <w:tc>
                  <w:tcPr>
                    <w:tcW w:w="0" w:type="auto"/>
                    <w:hideMark/>
                  </w:tcPr>
                  <w:p w:rsidR="0059187E" w:rsidRDefault="0059187E">
                    <w:pPr>
                      <w:pStyle w:val="Bibliography"/>
                      <w:rPr>
                        <w:noProof/>
                      </w:rPr>
                    </w:pPr>
                    <w:r>
                      <w:rPr>
                        <w:noProof/>
                      </w:rPr>
                      <w:t>T. B. D. Association, “Dyscalculia,” The British Dyslexia Association, [Online]. Available: http://www.bdadyslexia.org.uk/dyslexic/dyscalculia.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[13] </w:t>
                    </w:r>
                  </w:p>
                </w:tc>
                <w:tc>
                  <w:tcPr>
                    <w:tcW w:w="0" w:type="auto"/>
                    <w:hideMark/>
                  </w:tcPr>
                  <w:p w:rsidR="0059187E" w:rsidRDefault="0059187E">
                    <w:pPr>
                      <w:pStyle w:val="Bibliography"/>
                      <w:rPr>
                        <w:noProof/>
                      </w:rPr>
                    </w:pPr>
                    <w:r>
                      <w:rPr>
                        <w:noProof/>
                      </w:rPr>
                      <w:t xml:space="preserve">K. Allen, J. Sheve and V. Nieter, Understanding Learning Styles: Making a Difference for Diverse Learners, California: Shell Education Publishing Inc, 2011.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[14] </w:t>
                    </w:r>
                  </w:p>
                </w:tc>
                <w:tc>
                  <w:tcPr>
                    <w:tcW w:w="0" w:type="auto"/>
                    <w:hideMark/>
                  </w:tcPr>
                  <w:p w:rsidR="0059187E" w:rsidRDefault="0059187E">
                    <w:pPr>
                      <w:pStyle w:val="Bibliography"/>
                      <w:rPr>
                        <w:noProof/>
                      </w:rPr>
                    </w:pPr>
                    <w:r>
                      <w:rPr>
                        <w:noProof/>
                      </w:rPr>
                      <w:t xml:space="preserve">Cyfanfyd, </w:t>
                    </w:r>
                    <w:r>
                      <w:rPr>
                        <w:i/>
                        <w:iCs/>
                        <w:noProof/>
                      </w:rPr>
                      <w:t>Education for Sustainable Development and Global Citizenship - Good Practice in Wales.</w:t>
                    </w:r>
                    <w:r>
                      <w:rPr>
                        <w:noProof/>
                      </w:rPr>
                      <w:t xml:space="preserve">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[15] </w:t>
                    </w:r>
                  </w:p>
                </w:tc>
                <w:tc>
                  <w:tcPr>
                    <w:tcW w:w="0" w:type="auto"/>
                    <w:hideMark/>
                  </w:tcPr>
                  <w:p w:rsidR="0059187E" w:rsidRDefault="0059187E">
                    <w:pPr>
                      <w:pStyle w:val="Bibliography"/>
                      <w:rPr>
                        <w:noProof/>
                      </w:rPr>
                    </w:pPr>
                    <w:r>
                      <w:rPr>
                        <w:noProof/>
                      </w:rPr>
                      <w:t>W. Goverment, “Education for Sustainable Development and Global Citizenship,” 2016. [Online]. Available: http://learning.gov.wales/resources/browse-all/education-for-sustainable-development-and-global-citizenship/?lang=en. [Accessed 11 01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[16] </w:t>
                    </w:r>
                  </w:p>
                </w:tc>
                <w:tc>
                  <w:tcPr>
                    <w:tcW w:w="0" w:type="auto"/>
                    <w:hideMark/>
                  </w:tcPr>
                  <w:p w:rsidR="0059187E" w:rsidRDefault="0059187E">
                    <w:pPr>
                      <w:pStyle w:val="Bibliography"/>
                      <w:rPr>
                        <w:noProof/>
                      </w:rPr>
                    </w:pPr>
                    <w:r>
                      <w:rPr>
                        <w:noProof/>
                      </w:rPr>
                      <w:t xml:space="preserve">T. Connolly, M. Stansfield and L. Boyle, Games-Based Learning Advancements for Multi-Sensory Human Computer Interfaces: Techniques and Effective Practices, London: IGI Globa, 2009.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[17] </w:t>
                    </w:r>
                  </w:p>
                </w:tc>
                <w:tc>
                  <w:tcPr>
                    <w:tcW w:w="0" w:type="auto"/>
                    <w:hideMark/>
                  </w:tcPr>
                  <w:p w:rsidR="0059187E" w:rsidRDefault="0059187E">
                    <w:pPr>
                      <w:pStyle w:val="Bibliography"/>
                      <w:rPr>
                        <w:noProof/>
                      </w:rPr>
                    </w:pPr>
                    <w:r>
                      <w:rPr>
                        <w:noProof/>
                      </w:rPr>
                      <w:t xml:space="preserve">J. Jr. Brown, “Towards Autonomous Assessment,” in </w:t>
                    </w:r>
                    <w:r>
                      <w:rPr>
                        <w:i/>
                        <w:iCs/>
                        <w:noProof/>
                      </w:rPr>
                      <w:t>Assessment Matters in Higher Education</w:t>
                    </w:r>
                    <w:r>
                      <w:rPr>
                        <w:noProof/>
                      </w:rPr>
                      <w:t xml:space="preserve">, London, McGraw-Hill Education, 1999. </w:t>
                    </w:r>
                  </w:p>
                </w:tc>
              </w:tr>
              <w:tr w:rsidR="0059187E">
                <w:trPr>
                  <w:divId w:val="595478293"/>
                  <w:tblCellSpacing w:w="15" w:type="dxa"/>
                </w:trPr>
                <w:tc>
                  <w:tcPr>
                    <w:tcW w:w="50" w:type="pct"/>
                    <w:hideMark/>
                  </w:tcPr>
                  <w:p w:rsidR="0059187E" w:rsidRDefault="0059187E">
                    <w:pPr>
                      <w:pStyle w:val="Bibliography"/>
                      <w:rPr>
                        <w:noProof/>
                      </w:rPr>
                    </w:pPr>
                    <w:r>
                      <w:rPr>
                        <w:noProof/>
                      </w:rPr>
                      <w:lastRenderedPageBreak/>
                      <w:t xml:space="preserve">[18] </w:t>
                    </w:r>
                  </w:p>
                </w:tc>
                <w:tc>
                  <w:tcPr>
                    <w:tcW w:w="0" w:type="auto"/>
                    <w:hideMark/>
                  </w:tcPr>
                  <w:p w:rsidR="0059187E" w:rsidRDefault="0059187E">
                    <w:pPr>
                      <w:pStyle w:val="Bibliography"/>
                      <w:rPr>
                        <w:noProof/>
                      </w:rPr>
                    </w:pPr>
                    <w:r>
                      <w:rPr>
                        <w:noProof/>
                      </w:rPr>
                      <w:t xml:space="preserve">H. Fry, S. Ketteridge and S. Marshall, “Assessing Assessment,” in </w:t>
                    </w:r>
                    <w:r>
                      <w:rPr>
                        <w:i/>
                        <w:iCs/>
                        <w:noProof/>
                      </w:rPr>
                      <w:t>A Handbook for Teaching &amp; Learning in Higher Education: Enhancing Academic Practice</w:t>
                    </w:r>
                    <w:r>
                      <w:rPr>
                        <w:noProof/>
                      </w:rPr>
                      <w:t xml:space="preserve">, 4 ed., New York, Routledge, 2015.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[19] </w:t>
                    </w:r>
                  </w:p>
                </w:tc>
                <w:tc>
                  <w:tcPr>
                    <w:tcW w:w="0" w:type="auto"/>
                    <w:hideMark/>
                  </w:tcPr>
                  <w:p w:rsidR="0059187E" w:rsidRDefault="0059187E">
                    <w:pPr>
                      <w:pStyle w:val="Bibliography"/>
                      <w:rPr>
                        <w:noProof/>
                      </w:rPr>
                    </w:pPr>
                    <w:r>
                      <w:rPr>
                        <w:noProof/>
                      </w:rPr>
                      <w:t xml:space="preserve">H. Fry, S. Ketteridge and S. Marshall, “Feedback to and from Students,” in </w:t>
                    </w:r>
                    <w:r>
                      <w:rPr>
                        <w:i/>
                        <w:iCs/>
                        <w:noProof/>
                      </w:rPr>
                      <w:t>A Handbook for Teaching &amp; Learning in Higher Education: Enhancing Academic Practice</w:t>
                    </w:r>
                    <w:r>
                      <w:rPr>
                        <w:noProof/>
                      </w:rPr>
                      <w:t xml:space="preserve">, 4 ed., New York, Routledge, 2015.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[20] </w:t>
                    </w:r>
                  </w:p>
                </w:tc>
                <w:tc>
                  <w:tcPr>
                    <w:tcW w:w="0" w:type="auto"/>
                    <w:hideMark/>
                  </w:tcPr>
                  <w:p w:rsidR="0059187E" w:rsidRDefault="0059187E">
                    <w:pPr>
                      <w:pStyle w:val="Bibliography"/>
                      <w:rPr>
                        <w:noProof/>
                      </w:rPr>
                    </w:pPr>
                    <w:r>
                      <w:rPr>
                        <w:noProof/>
                      </w:rPr>
                      <w:t xml:space="preserve">H. Fry, S. Ketteridge and S. Marshall, “Lecturing, Groups and Individual Support,” in </w:t>
                    </w:r>
                    <w:r>
                      <w:rPr>
                        <w:i/>
                        <w:iCs/>
                        <w:noProof/>
                      </w:rPr>
                      <w:t>A Handbook for Teaching &amp; Learning in Higher Education: Enhancing Academic Practice</w:t>
                    </w:r>
                    <w:r>
                      <w:rPr>
                        <w:noProof/>
                      </w:rPr>
                      <w:t xml:space="preserve">, 4 ed., New York, Routledge, 2015.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[21] </w:t>
                    </w:r>
                  </w:p>
                </w:tc>
                <w:tc>
                  <w:tcPr>
                    <w:tcW w:w="0" w:type="auto"/>
                    <w:hideMark/>
                  </w:tcPr>
                  <w:p w:rsidR="0059187E" w:rsidRDefault="0059187E">
                    <w:pPr>
                      <w:pStyle w:val="Bibliography"/>
                      <w:rPr>
                        <w:noProof/>
                      </w:rPr>
                    </w:pPr>
                    <w:r>
                      <w:rPr>
                        <w:noProof/>
                      </w:rPr>
                      <w:t xml:space="preserve">R. P. Pelton, “The Action Research Process,” in </w:t>
                    </w:r>
                    <w:r>
                      <w:rPr>
                        <w:i/>
                        <w:iCs/>
                        <w:noProof/>
                      </w:rPr>
                      <w:t>Action Research for Teacher Candidates: Using Classroom Data to Enhance Instruction</w:t>
                    </w:r>
                    <w:r>
                      <w:rPr>
                        <w:noProof/>
                      </w:rPr>
                      <w:t xml:space="preserve">, Plymouth, R&amp;L Education, 2010.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[22] </w:t>
                    </w:r>
                  </w:p>
                </w:tc>
                <w:tc>
                  <w:tcPr>
                    <w:tcW w:w="0" w:type="auto"/>
                    <w:hideMark/>
                  </w:tcPr>
                  <w:p w:rsidR="0059187E" w:rsidRDefault="0059187E">
                    <w:pPr>
                      <w:pStyle w:val="Bibliography"/>
                      <w:rPr>
                        <w:noProof/>
                      </w:rPr>
                    </w:pPr>
                    <w:r>
                      <w:rPr>
                        <w:noProof/>
                      </w:rPr>
                      <w:t xml:space="preserve">L. Curzon and J. Tummons, “Delivering Lectures and Presentations,”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[23] </w:t>
                    </w:r>
                  </w:p>
                </w:tc>
                <w:tc>
                  <w:tcPr>
                    <w:tcW w:w="0" w:type="auto"/>
                    <w:hideMark/>
                  </w:tcPr>
                  <w:p w:rsidR="0059187E" w:rsidRDefault="0059187E">
                    <w:pPr>
                      <w:pStyle w:val="Bibliography"/>
                      <w:rPr>
                        <w:noProof/>
                      </w:rPr>
                    </w:pPr>
                    <w:r>
                      <w:rPr>
                        <w:noProof/>
                      </w:rPr>
                      <w:t>UWTSD, “Faculty of Architecture, Computing and Engineering (FACE) Student Support,” University of Wales Trinity Saint David, [Online]. Available: https://www.uwtsd.ac.uk/face/about-the-faculty/student-support/. [Accessed 10 02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[24] </w:t>
                    </w:r>
                  </w:p>
                </w:tc>
                <w:tc>
                  <w:tcPr>
                    <w:tcW w:w="0" w:type="auto"/>
                    <w:hideMark/>
                  </w:tcPr>
                  <w:p w:rsidR="0059187E" w:rsidRDefault="0059187E">
                    <w:pPr>
                      <w:pStyle w:val="Bibliography"/>
                      <w:rPr>
                        <w:noProof/>
                      </w:rPr>
                    </w:pPr>
                    <w:r>
                      <w:rPr>
                        <w:noProof/>
                      </w:rPr>
                      <w:t xml:space="preserve">L. Curzon and J. Tummons, “Lesson Planning,”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[25] </w:t>
                    </w:r>
                  </w:p>
                </w:tc>
                <w:tc>
                  <w:tcPr>
                    <w:tcW w:w="0" w:type="auto"/>
                    <w:hideMark/>
                  </w:tcPr>
                  <w:p w:rsidR="0059187E" w:rsidRDefault="0059187E">
                    <w:pPr>
                      <w:pStyle w:val="Bibliography"/>
                      <w:rPr>
                        <w:noProof/>
                      </w:rPr>
                    </w:pPr>
                    <w:r>
                      <w:rPr>
                        <w:noProof/>
                      </w:rPr>
                      <w:t xml:space="preserve">D. Carless, G. Joughin and N.-F. Liu, How Assessment Supports Learning: Learning-oriented Assessment in Action, Hong Kong: Hong Kong University Press,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[26] </w:t>
                    </w:r>
                  </w:p>
                </w:tc>
                <w:tc>
                  <w:tcPr>
                    <w:tcW w:w="0" w:type="auto"/>
                    <w:hideMark/>
                  </w:tcPr>
                  <w:p w:rsidR="0059187E" w:rsidRDefault="0059187E">
                    <w:pPr>
                      <w:pStyle w:val="Bibliography"/>
                      <w:rPr>
                        <w:noProof/>
                      </w:rPr>
                    </w:pPr>
                    <w:r>
                      <w:rPr>
                        <w:noProof/>
                      </w:rPr>
                      <w:t xml:space="preserve">H. Fry, S. Ketteridge and S. Marshall, “Assesment and Feedback,” in </w:t>
                    </w:r>
                    <w:r>
                      <w:rPr>
                        <w:i/>
                        <w:iCs/>
                        <w:noProof/>
                      </w:rPr>
                      <w:t>A Handbook for Teaching &amp; Learning in Higher Education: Enhancing Academic Practice</w:t>
                    </w:r>
                    <w:r>
                      <w:rPr>
                        <w:noProof/>
                      </w:rPr>
                      <w:t xml:space="preserve">, 4 ed., New York, Routledge, 2009.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[27] </w:t>
                    </w:r>
                  </w:p>
                </w:tc>
                <w:tc>
                  <w:tcPr>
                    <w:tcW w:w="0" w:type="auto"/>
                    <w:hideMark/>
                  </w:tcPr>
                  <w:p w:rsidR="0059187E" w:rsidRDefault="0059187E">
                    <w:pPr>
                      <w:pStyle w:val="Bibliography"/>
                      <w:rPr>
                        <w:noProof/>
                      </w:rPr>
                    </w:pPr>
                    <w:r>
                      <w:rPr>
                        <w:noProof/>
                      </w:rPr>
                      <w:t>UWTSD, “UWTSD Moodle 2017/18,” University of Wales Trinity Saint David, [Online]. Available: https://moodle.uwtsd.ac.uk.</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[28] </w:t>
                    </w:r>
                  </w:p>
                </w:tc>
                <w:tc>
                  <w:tcPr>
                    <w:tcW w:w="0" w:type="auto"/>
                    <w:hideMark/>
                  </w:tcPr>
                  <w:p w:rsidR="0059187E" w:rsidRDefault="0059187E">
                    <w:pPr>
                      <w:pStyle w:val="Bibliography"/>
                      <w:rPr>
                        <w:noProof/>
                      </w:rPr>
                    </w:pPr>
                    <w:r>
                      <w:rPr>
                        <w:noProof/>
                      </w:rPr>
                      <w:t xml:space="preserve">H. Fry, S. Ketteridge and S. Marshall, “Why is Independent Learning Important in Higher Education,” in </w:t>
                    </w:r>
                    <w:r>
                      <w:rPr>
                        <w:i/>
                        <w:iCs/>
                        <w:noProof/>
                      </w:rPr>
                      <w:t>A Handbook for Teaching &amp; Learning in Higher Education: Enhancing Academic Practice</w:t>
                    </w:r>
                    <w:r>
                      <w:rPr>
                        <w:noProof/>
                      </w:rPr>
                      <w:t xml:space="preserve">, 4 ed., New York, Routledge, 2015.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[29] </w:t>
                    </w:r>
                  </w:p>
                </w:tc>
                <w:tc>
                  <w:tcPr>
                    <w:tcW w:w="0" w:type="auto"/>
                    <w:hideMark/>
                  </w:tcPr>
                  <w:p w:rsidR="0059187E" w:rsidRDefault="0059187E">
                    <w:pPr>
                      <w:pStyle w:val="Bibliography"/>
                      <w:rPr>
                        <w:noProof/>
                      </w:rPr>
                    </w:pPr>
                    <w:r>
                      <w:rPr>
                        <w:noProof/>
                      </w:rPr>
                      <w:t xml:space="preserve">L. Curzon and J. Tummons, “Benefits and Advantages Associated with Technology-Enhanced Learning,”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[30] </w:t>
                    </w:r>
                  </w:p>
                </w:tc>
                <w:tc>
                  <w:tcPr>
                    <w:tcW w:w="0" w:type="auto"/>
                    <w:hideMark/>
                  </w:tcPr>
                  <w:p w:rsidR="0059187E" w:rsidRDefault="0059187E">
                    <w:pPr>
                      <w:pStyle w:val="Bibliography"/>
                      <w:rPr>
                        <w:noProof/>
                      </w:rPr>
                    </w:pPr>
                    <w:r>
                      <w:rPr>
                        <w:noProof/>
                      </w:rPr>
                      <w:t xml:space="preserve">H. Fry, S. Ketteridge and S. Marshall, “Effective Online Teaching and Learning,” in </w:t>
                    </w:r>
                    <w:r>
                      <w:rPr>
                        <w:i/>
                        <w:iCs/>
                        <w:noProof/>
                      </w:rPr>
                      <w:t>A Handbook for Teaching &amp; Learning in Higher Education: Enhancing Academic Practice</w:t>
                    </w:r>
                    <w:r>
                      <w:rPr>
                        <w:noProof/>
                      </w:rPr>
                      <w:t xml:space="preserve">, 4 ed., New York, Routledge, 2015.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[31] </w:t>
                    </w:r>
                  </w:p>
                </w:tc>
                <w:tc>
                  <w:tcPr>
                    <w:tcW w:w="0" w:type="auto"/>
                    <w:hideMark/>
                  </w:tcPr>
                  <w:p w:rsidR="0059187E" w:rsidRDefault="0059187E">
                    <w:pPr>
                      <w:pStyle w:val="Bibliography"/>
                      <w:rPr>
                        <w:noProof/>
                      </w:rPr>
                    </w:pPr>
                    <w:r>
                      <w:rPr>
                        <w:noProof/>
                      </w:rPr>
                      <w:t>Quizlet, “Quizlet,” Quizlet Inc, 2018. [Online]. Available: https://quizlet.com.</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[32] </w:t>
                    </w:r>
                  </w:p>
                </w:tc>
                <w:tc>
                  <w:tcPr>
                    <w:tcW w:w="0" w:type="auto"/>
                    <w:hideMark/>
                  </w:tcPr>
                  <w:p w:rsidR="0059187E" w:rsidRDefault="0059187E">
                    <w:pPr>
                      <w:pStyle w:val="Bibliography"/>
                      <w:rPr>
                        <w:noProof/>
                      </w:rPr>
                    </w:pPr>
                    <w:r>
                      <w:rPr>
                        <w:noProof/>
                      </w:rPr>
                      <w:t>Logicly, “Logicly Simulator demo,” Bowler Hat LLC, 2017. [Online]. Available: https://logic.ly/demo/.</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[33] </w:t>
                    </w:r>
                  </w:p>
                </w:tc>
                <w:tc>
                  <w:tcPr>
                    <w:tcW w:w="0" w:type="auto"/>
                    <w:hideMark/>
                  </w:tcPr>
                  <w:p w:rsidR="0059187E" w:rsidRDefault="0059187E">
                    <w:pPr>
                      <w:pStyle w:val="Bibliography"/>
                      <w:rPr>
                        <w:noProof/>
                      </w:rPr>
                    </w:pPr>
                    <w:r>
                      <w:rPr>
                        <w:noProof/>
                      </w:rPr>
                      <w:t xml:space="preserve">T. Bentley, “Active Learning In Practice,” in </w:t>
                    </w:r>
                    <w:r>
                      <w:rPr>
                        <w:i/>
                        <w:iCs/>
                        <w:noProof/>
                      </w:rPr>
                      <w:t>Learning Beyond the Classroom: Education for a Changing World</w:t>
                    </w:r>
                    <w:r>
                      <w:rPr>
                        <w:noProof/>
                      </w:rPr>
                      <w:t xml:space="preserve">, New York, Routledge, 1998. </w:t>
                    </w:r>
                  </w:p>
                </w:tc>
              </w:tr>
              <w:tr w:rsidR="0059187E">
                <w:trPr>
                  <w:divId w:val="595478293"/>
                  <w:tblCellSpacing w:w="15" w:type="dxa"/>
                </w:trPr>
                <w:tc>
                  <w:tcPr>
                    <w:tcW w:w="50" w:type="pct"/>
                    <w:hideMark/>
                  </w:tcPr>
                  <w:p w:rsidR="0059187E" w:rsidRDefault="0059187E">
                    <w:pPr>
                      <w:pStyle w:val="Bibliography"/>
                      <w:rPr>
                        <w:noProof/>
                      </w:rPr>
                    </w:pPr>
                    <w:r>
                      <w:rPr>
                        <w:noProof/>
                      </w:rPr>
                      <w:lastRenderedPageBreak/>
                      <w:t xml:space="preserve">[34] </w:t>
                    </w:r>
                  </w:p>
                </w:tc>
                <w:tc>
                  <w:tcPr>
                    <w:tcW w:w="0" w:type="auto"/>
                    <w:hideMark/>
                  </w:tcPr>
                  <w:p w:rsidR="0059187E" w:rsidRDefault="0059187E">
                    <w:pPr>
                      <w:pStyle w:val="Bibliography"/>
                      <w:rPr>
                        <w:noProof/>
                      </w:rPr>
                    </w:pPr>
                    <w:r>
                      <w:rPr>
                        <w:noProof/>
                      </w:rPr>
                      <w:t xml:space="preserve">L. Curzon and J. Tummons, “Problems and Disadvantages Associated with Technology-Enhanced Learning,”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[35] </w:t>
                    </w:r>
                  </w:p>
                </w:tc>
                <w:tc>
                  <w:tcPr>
                    <w:tcW w:w="0" w:type="auto"/>
                    <w:hideMark/>
                  </w:tcPr>
                  <w:p w:rsidR="0059187E" w:rsidRDefault="0059187E">
                    <w:pPr>
                      <w:pStyle w:val="Bibliography"/>
                      <w:rPr>
                        <w:noProof/>
                      </w:rPr>
                    </w:pPr>
                    <w:r>
                      <w:rPr>
                        <w:noProof/>
                      </w:rPr>
                      <w:t xml:space="preserve">B. Judge, P. Jones and E. McCreery, Critical Thinking Skills for Education Students, Exeter: Learning Matters, 2009.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[36] </w:t>
                    </w:r>
                  </w:p>
                </w:tc>
                <w:tc>
                  <w:tcPr>
                    <w:tcW w:w="0" w:type="auto"/>
                    <w:hideMark/>
                  </w:tcPr>
                  <w:p w:rsidR="0059187E" w:rsidRDefault="0059187E">
                    <w:pPr>
                      <w:pStyle w:val="Bibliography"/>
                      <w:rPr>
                        <w:noProof/>
                      </w:rPr>
                    </w:pPr>
                    <w:r>
                      <w:rPr>
                        <w:noProof/>
                      </w:rPr>
                      <w:t xml:space="preserve">L. Curzon and J. Tummons, “Memory,”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[37] </w:t>
                    </w:r>
                  </w:p>
                </w:tc>
                <w:tc>
                  <w:tcPr>
                    <w:tcW w:w="0" w:type="auto"/>
                    <w:hideMark/>
                  </w:tcPr>
                  <w:p w:rsidR="0059187E" w:rsidRDefault="0059187E">
                    <w:pPr>
                      <w:pStyle w:val="Bibliography"/>
                      <w:rPr>
                        <w:noProof/>
                      </w:rPr>
                    </w:pPr>
                    <w:r>
                      <w:rPr>
                        <w:noProof/>
                      </w:rPr>
                      <w:t xml:space="preserve">L. Curzon and J. Tummons, “Audio-Visual Resources for Teaching and Learning: Handouts,”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[38] </w:t>
                    </w:r>
                  </w:p>
                </w:tc>
                <w:tc>
                  <w:tcPr>
                    <w:tcW w:w="0" w:type="auto"/>
                    <w:hideMark/>
                  </w:tcPr>
                  <w:p w:rsidR="0059187E" w:rsidRDefault="0059187E">
                    <w:pPr>
                      <w:pStyle w:val="Bibliography"/>
                      <w:rPr>
                        <w:noProof/>
                      </w:rPr>
                    </w:pPr>
                    <w:r>
                      <w:rPr>
                        <w:noProof/>
                      </w:rPr>
                      <w:t xml:space="preserve">L. Curzon and J. Tummons, “Audio-Visual Resources for Teaching and Learning: Powerpoint,”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[39] </w:t>
                    </w:r>
                  </w:p>
                </w:tc>
                <w:tc>
                  <w:tcPr>
                    <w:tcW w:w="0" w:type="auto"/>
                    <w:hideMark/>
                  </w:tcPr>
                  <w:p w:rsidR="0059187E" w:rsidRDefault="0059187E">
                    <w:pPr>
                      <w:pStyle w:val="Bibliography"/>
                      <w:rPr>
                        <w:noProof/>
                      </w:rPr>
                    </w:pPr>
                    <w:r>
                      <w:rPr>
                        <w:noProof/>
                      </w:rPr>
                      <w:t xml:space="preserve">L. Curzon and J. Tummons, “Motivating Students to Learn,” in </w:t>
                    </w:r>
                    <w:r>
                      <w:rPr>
                        <w:i/>
                        <w:iCs/>
                        <w:noProof/>
                      </w:rPr>
                      <w:t>Teaching In Further Education An outline of Principles and Practice</w:t>
                    </w:r>
                    <w:r>
                      <w:rPr>
                        <w:noProof/>
                      </w:rPr>
                      <w:t xml:space="preserve">, 7 ed., London, Bloomsbury Publishing Plc, 2013.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[40] </w:t>
                    </w:r>
                  </w:p>
                </w:tc>
                <w:tc>
                  <w:tcPr>
                    <w:tcW w:w="0" w:type="auto"/>
                    <w:hideMark/>
                  </w:tcPr>
                  <w:p w:rsidR="0059187E" w:rsidRDefault="0059187E">
                    <w:pPr>
                      <w:pStyle w:val="Bibliography"/>
                      <w:rPr>
                        <w:noProof/>
                      </w:rPr>
                    </w:pPr>
                    <w:r>
                      <w:rPr>
                        <w:noProof/>
                      </w:rPr>
                      <w:t>T. C. C. Service, “CPD Explained,” The CPD Certification Service, [Online]. Available: https://cpduk.co.uk/explained. [Accessed 10 02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[41] </w:t>
                    </w:r>
                  </w:p>
                </w:tc>
                <w:tc>
                  <w:tcPr>
                    <w:tcW w:w="0" w:type="auto"/>
                    <w:hideMark/>
                  </w:tcPr>
                  <w:p w:rsidR="0059187E" w:rsidRDefault="0059187E">
                    <w:pPr>
                      <w:pStyle w:val="Bibliography"/>
                      <w:rPr>
                        <w:noProof/>
                      </w:rPr>
                    </w:pPr>
                    <w:r>
                      <w:rPr>
                        <w:noProof/>
                      </w:rPr>
                      <w:t>A. o. Parliament, “Autism Act 2009,” The Stationery Office Limited, 2009. [Online]. Available: https://www.legislation.gov.uk/ukpga/2009/15/contents.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[42] </w:t>
                    </w:r>
                  </w:p>
                </w:tc>
                <w:tc>
                  <w:tcPr>
                    <w:tcW w:w="0" w:type="auto"/>
                    <w:hideMark/>
                  </w:tcPr>
                  <w:p w:rsidR="0059187E" w:rsidRDefault="0059187E">
                    <w:pPr>
                      <w:pStyle w:val="Bibliography"/>
                      <w:rPr>
                        <w:noProof/>
                      </w:rPr>
                    </w:pPr>
                    <w:r>
                      <w:rPr>
                        <w:noProof/>
                      </w:rPr>
                      <w:t>NAS, “Autism strategy overview,” The National Autistic Society, [Online]. Available: http://www.autism.org.uk/about/strategy/overview.aspx.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[43] </w:t>
                    </w:r>
                  </w:p>
                </w:tc>
                <w:tc>
                  <w:tcPr>
                    <w:tcW w:w="0" w:type="auto"/>
                    <w:hideMark/>
                  </w:tcPr>
                  <w:p w:rsidR="0059187E" w:rsidRDefault="0059187E">
                    <w:pPr>
                      <w:pStyle w:val="Bibliography"/>
                      <w:rPr>
                        <w:noProof/>
                      </w:rPr>
                    </w:pPr>
                    <w:r>
                      <w:rPr>
                        <w:noProof/>
                      </w:rPr>
                      <w:t>D. S. A. Q. A. Group, “DSA - NMH Mandatory Qualifications or Professional Body Membership Criteria,” Disabled Students Allowance Quality Assurance Group (DSA-QAG), [Online]. Available: https://dsa-qag.org.uk/practitioner/nmh-providers/registering-nmh-provider. [Accessed 10 02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[44] </w:t>
                    </w:r>
                  </w:p>
                </w:tc>
                <w:tc>
                  <w:tcPr>
                    <w:tcW w:w="0" w:type="auto"/>
                    <w:hideMark/>
                  </w:tcPr>
                  <w:p w:rsidR="0059187E" w:rsidRDefault="0059187E">
                    <w:pPr>
                      <w:pStyle w:val="Bibliography"/>
                      <w:rPr>
                        <w:noProof/>
                      </w:rPr>
                    </w:pPr>
                    <w:r>
                      <w:rPr>
                        <w:noProof/>
                      </w:rPr>
                      <w:t>NAS, “The National Autistic Society About Us,” The National Autistic Society , [Online]. Available: http://www.autism.org.uk/get-involved/about-us.aspx. [Accessed 10 02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[45] </w:t>
                    </w:r>
                  </w:p>
                </w:tc>
                <w:tc>
                  <w:tcPr>
                    <w:tcW w:w="0" w:type="auto"/>
                    <w:hideMark/>
                  </w:tcPr>
                  <w:p w:rsidR="0059187E" w:rsidRDefault="0059187E">
                    <w:pPr>
                      <w:pStyle w:val="Bibliography"/>
                      <w:rPr>
                        <w:noProof/>
                      </w:rPr>
                    </w:pPr>
                    <w:r>
                      <w:rPr>
                        <w:noProof/>
                      </w:rPr>
                      <w:t>NAS, “Understanding autism,” The National Autistic Society, [Online]. Available: http://www.autism.org.uk/professionals/training-consultancy/online/understanding.aspx. [Accessed 10 02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[46] </w:t>
                    </w:r>
                  </w:p>
                </w:tc>
                <w:tc>
                  <w:tcPr>
                    <w:tcW w:w="0" w:type="auto"/>
                    <w:hideMark/>
                  </w:tcPr>
                  <w:p w:rsidR="0059187E" w:rsidRDefault="0059187E">
                    <w:pPr>
                      <w:pStyle w:val="Bibliography"/>
                      <w:rPr>
                        <w:noProof/>
                      </w:rPr>
                    </w:pPr>
                    <w:r>
                      <w:rPr>
                        <w:noProof/>
                      </w:rPr>
                      <w:t xml:space="preserve">E. Hall, “Autism 101,” in </w:t>
                    </w:r>
                    <w:r>
                      <w:rPr>
                        <w:i/>
                        <w:iCs/>
                        <w:noProof/>
                      </w:rPr>
                      <w:t>Seven keys to unlock autism making miracles in the classroom</w:t>
                    </w:r>
                    <w:r>
                      <w:rPr>
                        <w:noProof/>
                      </w:rPr>
                      <w:t xml:space="preserve">, San Francisco, Jossey-Bass, 2012.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[47] </w:t>
                    </w:r>
                  </w:p>
                </w:tc>
                <w:tc>
                  <w:tcPr>
                    <w:tcW w:w="0" w:type="auto"/>
                    <w:hideMark/>
                  </w:tcPr>
                  <w:p w:rsidR="0059187E" w:rsidRDefault="0059187E">
                    <w:pPr>
                      <w:pStyle w:val="Bibliography"/>
                      <w:rPr>
                        <w:noProof/>
                      </w:rPr>
                    </w:pPr>
                    <w:r>
                      <w:rPr>
                        <w:noProof/>
                      </w:rPr>
                      <w:t xml:space="preserve">A. Wakefield, S. Murch, A. Anthony, J. Linnell, D. Casson, M. Malik, M. Berelowitz, A. Dhillon, M. Thomson, P. Harvey, A. Valentine, S. Davies and J. Walker-Smith, “Ileal-lymphoid-nodular hyperplasia, non-specific colitis, and pervasive developmental disorder in children,” </w:t>
                    </w:r>
                    <w:r>
                      <w:rPr>
                        <w:i/>
                        <w:iCs/>
                        <w:noProof/>
                      </w:rPr>
                      <w:t xml:space="preserve">The Lancet, </w:t>
                    </w:r>
                    <w:r>
                      <w:rPr>
                        <w:noProof/>
                      </w:rPr>
                      <w:t xml:space="preserve">vol. 351, no. 9103, pp. 637-641, 1998.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[48] </w:t>
                    </w:r>
                  </w:p>
                </w:tc>
                <w:tc>
                  <w:tcPr>
                    <w:tcW w:w="0" w:type="auto"/>
                    <w:hideMark/>
                  </w:tcPr>
                  <w:p w:rsidR="0059187E" w:rsidRDefault="0059187E">
                    <w:pPr>
                      <w:pStyle w:val="Bibliography"/>
                      <w:rPr>
                        <w:noProof/>
                      </w:rPr>
                    </w:pPr>
                    <w:r>
                      <w:rPr>
                        <w:noProof/>
                      </w:rPr>
                      <w:t xml:space="preserve">M. Farrell, “Provision for Pupils with Autistic Spectrum Disorders,” in </w:t>
                    </w:r>
                    <w:r>
                      <w:rPr>
                        <w:i/>
                        <w:iCs/>
                        <w:noProof/>
                      </w:rPr>
                      <w:t>The effective teacher's guide to autism and communication difficulties practical strategies</w:t>
                    </w:r>
                    <w:r>
                      <w:rPr>
                        <w:noProof/>
                      </w:rPr>
                      <w:t xml:space="preserve">, London, Routledge, 2006. </w:t>
                    </w:r>
                  </w:p>
                </w:tc>
              </w:tr>
              <w:tr w:rsidR="0059187E">
                <w:trPr>
                  <w:divId w:val="595478293"/>
                  <w:tblCellSpacing w:w="15" w:type="dxa"/>
                </w:trPr>
                <w:tc>
                  <w:tcPr>
                    <w:tcW w:w="50" w:type="pct"/>
                    <w:hideMark/>
                  </w:tcPr>
                  <w:p w:rsidR="0059187E" w:rsidRDefault="0059187E">
                    <w:pPr>
                      <w:pStyle w:val="Bibliography"/>
                      <w:rPr>
                        <w:noProof/>
                      </w:rPr>
                    </w:pPr>
                    <w:r>
                      <w:rPr>
                        <w:noProof/>
                      </w:rPr>
                      <w:lastRenderedPageBreak/>
                      <w:t xml:space="preserve">[49] </w:t>
                    </w:r>
                  </w:p>
                </w:tc>
                <w:tc>
                  <w:tcPr>
                    <w:tcW w:w="0" w:type="auto"/>
                    <w:hideMark/>
                  </w:tcPr>
                  <w:p w:rsidR="0059187E" w:rsidRDefault="0059187E">
                    <w:pPr>
                      <w:pStyle w:val="Bibliography"/>
                      <w:rPr>
                        <w:noProof/>
                      </w:rPr>
                    </w:pPr>
                    <w:r>
                      <w:rPr>
                        <w:noProof/>
                      </w:rPr>
                      <w:t>NAS, “Autism and communication,” The National Autistic Society, [Online]. Available: http://www.autism.org.uk/professionals/training-consultancy/online/communication.aspx.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[50] </w:t>
                    </w:r>
                  </w:p>
                </w:tc>
                <w:tc>
                  <w:tcPr>
                    <w:tcW w:w="0" w:type="auto"/>
                    <w:hideMark/>
                  </w:tcPr>
                  <w:p w:rsidR="0059187E" w:rsidRDefault="0059187E">
                    <w:pPr>
                      <w:pStyle w:val="Bibliography"/>
                      <w:rPr>
                        <w:noProof/>
                      </w:rPr>
                    </w:pPr>
                    <w:r>
                      <w:rPr>
                        <w:noProof/>
                      </w:rPr>
                      <w:t>NAS, “Communicating,” The National Autistic Society, [Online]. Available: http://www.autism.org.uk/about/communication/communicating.aspx.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[51] </w:t>
                    </w:r>
                  </w:p>
                </w:tc>
                <w:tc>
                  <w:tcPr>
                    <w:tcW w:w="0" w:type="auto"/>
                    <w:hideMark/>
                  </w:tcPr>
                  <w:p w:rsidR="0059187E" w:rsidRDefault="0059187E">
                    <w:pPr>
                      <w:pStyle w:val="Bibliography"/>
                      <w:rPr>
                        <w:noProof/>
                      </w:rPr>
                    </w:pPr>
                    <w:r>
                      <w:rPr>
                        <w:noProof/>
                      </w:rPr>
                      <w:t xml:space="preserve">M. Farrell, “Difficulties with Speech,” in </w:t>
                    </w:r>
                    <w:r>
                      <w:rPr>
                        <w:i/>
                        <w:iCs/>
                        <w:noProof/>
                      </w:rPr>
                      <w:t>The effective teacher's guide to autism and communication difficulties practical strategies</w:t>
                    </w:r>
                    <w:r>
                      <w:rPr>
                        <w:noProof/>
                      </w:rPr>
                      <w:t xml:space="preserve">, London, Routledge,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[52] </w:t>
                    </w:r>
                  </w:p>
                </w:tc>
                <w:tc>
                  <w:tcPr>
                    <w:tcW w:w="0" w:type="auto"/>
                    <w:hideMark/>
                  </w:tcPr>
                  <w:p w:rsidR="0059187E" w:rsidRDefault="0059187E">
                    <w:pPr>
                      <w:pStyle w:val="Bibliography"/>
                      <w:rPr>
                        <w:noProof/>
                      </w:rPr>
                    </w:pPr>
                    <w:r>
                      <w:rPr>
                        <w:noProof/>
                      </w:rPr>
                      <w:t xml:space="preserve">M. Farrell, “Difficulties with Comprehension,” in </w:t>
                    </w:r>
                    <w:r>
                      <w:rPr>
                        <w:i/>
                        <w:iCs/>
                        <w:noProof/>
                      </w:rPr>
                      <w:t>The effective teacher's guide to autism and communication difficulties practical strategies</w:t>
                    </w:r>
                    <w:r>
                      <w:rPr>
                        <w:noProof/>
                      </w:rPr>
                      <w:t xml:space="preserve">, London, Routledge,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[53] </w:t>
                    </w:r>
                  </w:p>
                </w:tc>
                <w:tc>
                  <w:tcPr>
                    <w:tcW w:w="0" w:type="auto"/>
                    <w:hideMark/>
                  </w:tcPr>
                  <w:p w:rsidR="0059187E" w:rsidRDefault="0059187E">
                    <w:pPr>
                      <w:pStyle w:val="Bibliography"/>
                      <w:rPr>
                        <w:noProof/>
                      </w:rPr>
                    </w:pPr>
                    <w:r>
                      <w:rPr>
                        <w:noProof/>
                      </w:rPr>
                      <w:t xml:space="preserve">M. Farrell, “Difficulties with Meaning,” in </w:t>
                    </w:r>
                    <w:r>
                      <w:rPr>
                        <w:i/>
                        <w:iCs/>
                        <w:noProof/>
                      </w:rPr>
                      <w:t>The effective teacher's guide to autism and communication difficulties practical strategies</w:t>
                    </w:r>
                    <w:r>
                      <w:rPr>
                        <w:noProof/>
                      </w:rPr>
                      <w:t xml:space="preserve">, London, Routledge,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[54] </w:t>
                    </w:r>
                  </w:p>
                </w:tc>
                <w:tc>
                  <w:tcPr>
                    <w:tcW w:w="0" w:type="auto"/>
                    <w:hideMark/>
                  </w:tcPr>
                  <w:p w:rsidR="0059187E" w:rsidRDefault="0059187E">
                    <w:pPr>
                      <w:pStyle w:val="Bibliography"/>
                      <w:rPr>
                        <w:noProof/>
                      </w:rPr>
                    </w:pPr>
                    <w:r>
                      <w:rPr>
                        <w:noProof/>
                      </w:rPr>
                      <w:t xml:space="preserve">M. Farrell, “Communication and Interaction Difficulties,” in </w:t>
                    </w:r>
                    <w:r>
                      <w:rPr>
                        <w:i/>
                        <w:iCs/>
                        <w:noProof/>
                      </w:rPr>
                      <w:t>The effective teacher's guide to autism and communication difficulties practical strategies</w:t>
                    </w:r>
                    <w:r>
                      <w:rPr>
                        <w:noProof/>
                      </w:rPr>
                      <w:t xml:space="preserve">, London, Routledge,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[55] </w:t>
                    </w:r>
                  </w:p>
                </w:tc>
                <w:tc>
                  <w:tcPr>
                    <w:tcW w:w="0" w:type="auto"/>
                    <w:hideMark/>
                  </w:tcPr>
                  <w:p w:rsidR="0059187E" w:rsidRDefault="0059187E">
                    <w:pPr>
                      <w:pStyle w:val="Bibliography"/>
                      <w:rPr>
                        <w:noProof/>
                      </w:rPr>
                    </w:pPr>
                    <w:r>
                      <w:rPr>
                        <w:noProof/>
                      </w:rPr>
                      <w:t xml:space="preserve">M. Farrell, “Difficulties with the Use of Language,” in </w:t>
                    </w:r>
                    <w:r>
                      <w:rPr>
                        <w:i/>
                        <w:iCs/>
                        <w:noProof/>
                      </w:rPr>
                      <w:t>The effective teacher's guide to autism and communication difficulties practical strategies</w:t>
                    </w:r>
                    <w:r>
                      <w:rPr>
                        <w:noProof/>
                      </w:rPr>
                      <w:t xml:space="preserve">, London, Routledge,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[56] </w:t>
                    </w:r>
                  </w:p>
                </w:tc>
                <w:tc>
                  <w:tcPr>
                    <w:tcW w:w="0" w:type="auto"/>
                    <w:hideMark/>
                  </w:tcPr>
                  <w:p w:rsidR="0059187E" w:rsidRDefault="0059187E">
                    <w:pPr>
                      <w:pStyle w:val="Bibliography"/>
                      <w:rPr>
                        <w:noProof/>
                      </w:rPr>
                    </w:pPr>
                    <w:r>
                      <w:rPr>
                        <w:noProof/>
                      </w:rPr>
                      <w:t>NAS, “Autism and sensory experience,” The National Autistic Society, [Online]. Available: http://www.autism.org.uk/professionals/training-consultancy/online/sensory.aspx.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[57] </w:t>
                    </w:r>
                  </w:p>
                </w:tc>
                <w:tc>
                  <w:tcPr>
                    <w:tcW w:w="0" w:type="auto"/>
                    <w:hideMark/>
                  </w:tcPr>
                  <w:p w:rsidR="0059187E" w:rsidRDefault="0059187E">
                    <w:pPr>
                      <w:pStyle w:val="Bibliography"/>
                      <w:rPr>
                        <w:noProof/>
                      </w:rPr>
                    </w:pPr>
                    <w:r>
                      <w:rPr>
                        <w:noProof/>
                      </w:rPr>
                      <w:t xml:space="preserve">L. Kanner, “Autistic disturbances of affective contact.,” </w:t>
                    </w:r>
                    <w:r>
                      <w:rPr>
                        <w:i/>
                        <w:iCs/>
                        <w:noProof/>
                      </w:rPr>
                      <w:t xml:space="preserve">Nervous Child, </w:t>
                    </w:r>
                    <w:r>
                      <w:rPr>
                        <w:noProof/>
                      </w:rPr>
                      <w:t xml:space="preserve">vol. 2, pp. 217-250., 1943.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[58] </w:t>
                    </w:r>
                  </w:p>
                </w:tc>
                <w:tc>
                  <w:tcPr>
                    <w:tcW w:w="0" w:type="auto"/>
                    <w:hideMark/>
                  </w:tcPr>
                  <w:p w:rsidR="0059187E" w:rsidRDefault="0059187E">
                    <w:pPr>
                      <w:pStyle w:val="Bibliography"/>
                      <w:rPr>
                        <w:noProof/>
                      </w:rPr>
                    </w:pPr>
                    <w:r>
                      <w:rPr>
                        <w:noProof/>
                      </w:rPr>
                      <w:t>NAS, “Obsessions, repetitive behaviour and routines,” The National Autistic Society, [Online]. Available: http://www.autism.org.uk/about/behaviour/obsessions-repetitive-routines.aspx. [Accessed 03 03 2018].</w:t>
                    </w:r>
                  </w:p>
                </w:tc>
              </w:tr>
              <w:tr w:rsidR="0059187E">
                <w:trPr>
                  <w:divId w:val="595478293"/>
                  <w:tblCellSpacing w:w="15" w:type="dxa"/>
                </w:trPr>
                <w:tc>
                  <w:tcPr>
                    <w:tcW w:w="50" w:type="pct"/>
                    <w:hideMark/>
                  </w:tcPr>
                  <w:p w:rsidR="0059187E" w:rsidRDefault="0059187E">
                    <w:pPr>
                      <w:pStyle w:val="Bibliography"/>
                      <w:rPr>
                        <w:noProof/>
                      </w:rPr>
                    </w:pPr>
                    <w:r>
                      <w:rPr>
                        <w:noProof/>
                      </w:rPr>
                      <w:t xml:space="preserve">[59] </w:t>
                    </w:r>
                  </w:p>
                </w:tc>
                <w:tc>
                  <w:tcPr>
                    <w:tcW w:w="0" w:type="auto"/>
                    <w:hideMark/>
                  </w:tcPr>
                  <w:p w:rsidR="0059187E" w:rsidRDefault="0059187E">
                    <w:pPr>
                      <w:pStyle w:val="Bibliography"/>
                      <w:rPr>
                        <w:noProof/>
                      </w:rPr>
                    </w:pPr>
                    <w:r>
                      <w:rPr>
                        <w:noProof/>
                      </w:rPr>
                      <w:t xml:space="preserve">K. D. Perez, The Co-Teaching Book of Lists, San Francisco: John Wiley &amp; Sons, 2012.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[60] </w:t>
                    </w:r>
                  </w:p>
                </w:tc>
                <w:tc>
                  <w:tcPr>
                    <w:tcW w:w="0" w:type="auto"/>
                    <w:hideMark/>
                  </w:tcPr>
                  <w:p w:rsidR="0059187E" w:rsidRDefault="0059187E">
                    <w:pPr>
                      <w:pStyle w:val="Bibliography"/>
                      <w:rPr>
                        <w:noProof/>
                      </w:rPr>
                    </w:pPr>
                    <w:r>
                      <w:rPr>
                        <w:noProof/>
                      </w:rPr>
                      <w:t xml:space="preserve">M. Farrell, The effective teacher's guide to autism and communication difficulties practical strategies, New York: Routledge , 2006.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[61] </w:t>
                    </w:r>
                  </w:p>
                </w:tc>
                <w:tc>
                  <w:tcPr>
                    <w:tcW w:w="0" w:type="auto"/>
                    <w:hideMark/>
                  </w:tcPr>
                  <w:p w:rsidR="0059187E" w:rsidRDefault="0059187E">
                    <w:pPr>
                      <w:pStyle w:val="Bibliography"/>
                      <w:rPr>
                        <w:noProof/>
                      </w:rPr>
                    </w:pPr>
                    <w:r>
                      <w:rPr>
                        <w:noProof/>
                      </w:rPr>
                      <w:t xml:space="preserve">M. Farrell, Understanding special educational needs a guide for student teachers, New York: RoutledgeFalmer, 2003. </w:t>
                    </w:r>
                  </w:p>
                </w:tc>
              </w:tr>
              <w:tr w:rsidR="0059187E">
                <w:trPr>
                  <w:divId w:val="595478293"/>
                  <w:tblCellSpacing w:w="15" w:type="dxa"/>
                </w:trPr>
                <w:tc>
                  <w:tcPr>
                    <w:tcW w:w="50" w:type="pct"/>
                    <w:hideMark/>
                  </w:tcPr>
                  <w:p w:rsidR="0059187E" w:rsidRDefault="0059187E">
                    <w:pPr>
                      <w:pStyle w:val="Bibliography"/>
                      <w:rPr>
                        <w:noProof/>
                      </w:rPr>
                    </w:pPr>
                    <w:r>
                      <w:rPr>
                        <w:noProof/>
                      </w:rPr>
                      <w:t xml:space="preserve">[62] </w:t>
                    </w:r>
                  </w:p>
                </w:tc>
                <w:tc>
                  <w:tcPr>
                    <w:tcW w:w="0" w:type="auto"/>
                    <w:hideMark/>
                  </w:tcPr>
                  <w:p w:rsidR="0059187E" w:rsidRDefault="0059187E">
                    <w:pPr>
                      <w:pStyle w:val="Bibliography"/>
                      <w:rPr>
                        <w:noProof/>
                      </w:rPr>
                    </w:pPr>
                    <w:r>
                      <w:rPr>
                        <w:noProof/>
                      </w:rPr>
                      <w:t xml:space="preserve">S. Naidu, “Principles of Effective Assesment,” in </w:t>
                    </w:r>
                    <w:r>
                      <w:rPr>
                        <w:i/>
                        <w:iCs/>
                        <w:noProof/>
                      </w:rPr>
                      <w:t>Learning &amp; Teaching with Technology: Principles and Practices</w:t>
                    </w:r>
                    <w:r>
                      <w:rPr>
                        <w:noProof/>
                      </w:rPr>
                      <w:t xml:space="preserve">, London, RoutledgeFalmer, 2003. </w:t>
                    </w:r>
                  </w:p>
                </w:tc>
              </w:tr>
            </w:tbl>
            <w:p w:rsidR="0059187E" w:rsidRDefault="0059187E">
              <w:pPr>
                <w:divId w:val="595478293"/>
                <w:rPr>
                  <w:rFonts w:eastAsia="Times New Roman"/>
                  <w:noProof/>
                </w:rPr>
              </w:pPr>
            </w:p>
            <w:p w:rsidR="00635079" w:rsidRDefault="00635079">
              <w:r>
                <w:rPr>
                  <w:b/>
                  <w:bCs/>
                  <w:noProof/>
                </w:rPr>
                <w:fldChar w:fldCharType="end"/>
              </w:r>
            </w:p>
          </w:sdtContent>
        </w:sdt>
      </w:sdtContent>
    </w:sdt>
    <w:p w:rsidR="0005571C" w:rsidRDefault="0005571C" w:rsidP="000E3803">
      <w:pPr>
        <w:pStyle w:val="NoSpacing"/>
      </w:pPr>
    </w:p>
    <w:p w:rsidR="0061091F" w:rsidRDefault="0061091F" w:rsidP="0061091F"/>
    <w:p w:rsidR="000E3803" w:rsidRDefault="000E3803" w:rsidP="0061091F"/>
    <w:p w:rsidR="000E3803" w:rsidRDefault="000E3803" w:rsidP="0061091F"/>
    <w:p w:rsidR="000E3803" w:rsidRDefault="000E3803" w:rsidP="0061091F"/>
    <w:p w:rsidR="007A3BEA" w:rsidRDefault="00C85F00" w:rsidP="009F376D">
      <w:pPr>
        <w:pStyle w:val="Heading1"/>
      </w:pPr>
      <w:bookmarkStart w:id="59" w:name="_Toc512861159"/>
      <w:r>
        <w:lastRenderedPageBreak/>
        <w:t>Appendices</w:t>
      </w:r>
      <w:bookmarkStart w:id="60" w:name="_Ref512094281"/>
      <w:bookmarkEnd w:id="59"/>
    </w:p>
    <w:p w:rsidR="004F11DA" w:rsidRPr="007A3BEA" w:rsidRDefault="004F11DA" w:rsidP="00AC4BE7">
      <w:pPr>
        <w:pStyle w:val="Appendix"/>
        <w:ind w:left="1560" w:hanging="216"/>
      </w:pPr>
      <w:bookmarkStart w:id="61" w:name="_Toc512861160"/>
      <w:r w:rsidRPr="007A3BEA">
        <w:t>Micro Teach Presentation</w:t>
      </w:r>
      <w:bookmarkEnd w:id="60"/>
      <w:bookmarkEnd w:id="61"/>
    </w:p>
    <w:p w:rsidR="004F11DA" w:rsidRDefault="00515892" w:rsidP="00424692">
      <w:pPr>
        <w:pStyle w:val="NoSpacing"/>
        <w:jc w:val="center"/>
      </w:pPr>
      <w:r w:rsidRPr="00515892">
        <w:rPr>
          <w:noProof/>
        </w:rPr>
        <w:drawing>
          <wp:inline distT="0" distB="0" distL="0" distR="0" wp14:anchorId="1F5C01E4" wp14:editId="27C13E01">
            <wp:extent cx="5400000" cy="6723766"/>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1545" b="1121"/>
                    <a:stretch/>
                  </pic:blipFill>
                  <pic:spPr bwMode="auto">
                    <a:xfrm>
                      <a:off x="0" y="0"/>
                      <a:ext cx="5400000" cy="6723766"/>
                    </a:xfrm>
                    <a:prstGeom prst="rect">
                      <a:avLst/>
                    </a:prstGeom>
                    <a:noFill/>
                    <a:ln>
                      <a:noFill/>
                    </a:ln>
                    <a:extLst>
                      <a:ext uri="{53640926-AAD7-44D8-BBD7-CCE9431645EC}">
                        <a14:shadowObscured xmlns:a14="http://schemas.microsoft.com/office/drawing/2010/main"/>
                      </a:ext>
                    </a:extLst>
                  </pic:spPr>
                </pic:pic>
              </a:graphicData>
            </a:graphic>
          </wp:inline>
        </w:drawing>
      </w:r>
    </w:p>
    <w:p w:rsidR="004F11DA" w:rsidRDefault="00515892" w:rsidP="00424692">
      <w:pPr>
        <w:pStyle w:val="NoSpacing"/>
        <w:jc w:val="center"/>
      </w:pPr>
      <w:r w:rsidRPr="00515892">
        <w:rPr>
          <w:noProof/>
        </w:rPr>
        <w:lastRenderedPageBreak/>
        <w:drawing>
          <wp:inline distT="0" distB="0" distL="0" distR="0" wp14:anchorId="3B746C5A" wp14:editId="7C6D972D">
            <wp:extent cx="5400000" cy="6738136"/>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t="10634"/>
                    <a:stretch/>
                  </pic:blipFill>
                  <pic:spPr bwMode="auto">
                    <a:xfrm>
                      <a:off x="0" y="0"/>
                      <a:ext cx="5400000" cy="6738136"/>
                    </a:xfrm>
                    <a:prstGeom prst="rect">
                      <a:avLst/>
                    </a:prstGeom>
                    <a:noFill/>
                    <a:ln>
                      <a:noFill/>
                    </a:ln>
                    <a:extLst>
                      <a:ext uri="{53640926-AAD7-44D8-BBD7-CCE9431645EC}">
                        <a14:shadowObscured xmlns:a14="http://schemas.microsoft.com/office/drawing/2010/main"/>
                      </a:ext>
                    </a:extLst>
                  </pic:spPr>
                </pic:pic>
              </a:graphicData>
            </a:graphic>
          </wp:inline>
        </w:drawing>
      </w:r>
    </w:p>
    <w:p w:rsidR="004F11DA" w:rsidRDefault="00515892" w:rsidP="00424692">
      <w:pPr>
        <w:pStyle w:val="NoSpacing"/>
        <w:jc w:val="center"/>
      </w:pPr>
      <w:r w:rsidRPr="00515892">
        <w:rPr>
          <w:noProof/>
        </w:rPr>
        <w:lastRenderedPageBreak/>
        <w:drawing>
          <wp:inline distT="0" distB="0" distL="0" distR="0" wp14:anchorId="134D9B6D" wp14:editId="235064AA">
            <wp:extent cx="5400000" cy="6794037"/>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a:extLst>
                        <a:ext uri="{28A0092B-C50C-407E-A947-70E740481C1C}">
                          <a14:useLocalDpi xmlns:a14="http://schemas.microsoft.com/office/drawing/2010/main" val="0"/>
                        </a:ext>
                      </a:extLst>
                    </a:blip>
                    <a:srcRect t="9983"/>
                    <a:stretch/>
                  </pic:blipFill>
                  <pic:spPr bwMode="auto">
                    <a:xfrm>
                      <a:off x="0" y="0"/>
                      <a:ext cx="5400000" cy="6794037"/>
                    </a:xfrm>
                    <a:prstGeom prst="rect">
                      <a:avLst/>
                    </a:prstGeom>
                    <a:noFill/>
                    <a:ln>
                      <a:noFill/>
                    </a:ln>
                    <a:extLst>
                      <a:ext uri="{53640926-AAD7-44D8-BBD7-CCE9431645EC}">
                        <a14:shadowObscured xmlns:a14="http://schemas.microsoft.com/office/drawing/2010/main"/>
                      </a:ext>
                    </a:extLst>
                  </pic:spPr>
                </pic:pic>
              </a:graphicData>
            </a:graphic>
          </wp:inline>
        </w:drawing>
      </w:r>
    </w:p>
    <w:p w:rsidR="004F11DA" w:rsidRDefault="00515892" w:rsidP="00424692">
      <w:pPr>
        <w:pStyle w:val="NoSpacing"/>
        <w:jc w:val="center"/>
      </w:pPr>
      <w:r w:rsidRPr="00515892">
        <w:rPr>
          <w:noProof/>
        </w:rPr>
        <w:lastRenderedPageBreak/>
        <w:drawing>
          <wp:inline distT="0" distB="0" distL="0" distR="0" wp14:anchorId="5E328CD9" wp14:editId="5452386C">
            <wp:extent cx="5400000" cy="6735587"/>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a:extLst>
                        <a:ext uri="{28A0092B-C50C-407E-A947-70E740481C1C}">
                          <a14:useLocalDpi xmlns:a14="http://schemas.microsoft.com/office/drawing/2010/main" val="0"/>
                        </a:ext>
                      </a:extLst>
                    </a:blip>
                    <a:srcRect t="11094"/>
                    <a:stretch/>
                  </pic:blipFill>
                  <pic:spPr bwMode="auto">
                    <a:xfrm>
                      <a:off x="0" y="0"/>
                      <a:ext cx="5400000" cy="6735587"/>
                    </a:xfrm>
                    <a:prstGeom prst="rect">
                      <a:avLst/>
                    </a:prstGeom>
                    <a:noFill/>
                    <a:ln>
                      <a:noFill/>
                    </a:ln>
                    <a:extLst>
                      <a:ext uri="{53640926-AAD7-44D8-BBD7-CCE9431645EC}">
                        <a14:shadowObscured xmlns:a14="http://schemas.microsoft.com/office/drawing/2010/main"/>
                      </a:ext>
                    </a:extLst>
                  </pic:spPr>
                </pic:pic>
              </a:graphicData>
            </a:graphic>
          </wp:inline>
        </w:drawing>
      </w:r>
    </w:p>
    <w:p w:rsidR="004F11DA" w:rsidRPr="004F11DA" w:rsidRDefault="00515892" w:rsidP="00424692">
      <w:pPr>
        <w:pStyle w:val="NoSpacing"/>
        <w:jc w:val="center"/>
      </w:pPr>
      <w:r w:rsidRPr="00515892">
        <w:rPr>
          <w:noProof/>
        </w:rPr>
        <w:lastRenderedPageBreak/>
        <w:drawing>
          <wp:inline distT="0" distB="0" distL="0" distR="0" wp14:anchorId="714B6E09" wp14:editId="75C93133">
            <wp:extent cx="5400000" cy="682274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a:extLst>
                        <a:ext uri="{28A0092B-C50C-407E-A947-70E740481C1C}">
                          <a14:useLocalDpi xmlns:a14="http://schemas.microsoft.com/office/drawing/2010/main" val="0"/>
                        </a:ext>
                      </a:extLst>
                    </a:blip>
                    <a:srcRect t="10402"/>
                    <a:stretch/>
                  </pic:blipFill>
                  <pic:spPr bwMode="auto">
                    <a:xfrm>
                      <a:off x="0" y="0"/>
                      <a:ext cx="5400000" cy="6822744"/>
                    </a:xfrm>
                    <a:prstGeom prst="rect">
                      <a:avLst/>
                    </a:prstGeom>
                    <a:noFill/>
                    <a:ln>
                      <a:noFill/>
                    </a:ln>
                    <a:extLst>
                      <a:ext uri="{53640926-AAD7-44D8-BBD7-CCE9431645EC}">
                        <a14:shadowObscured xmlns:a14="http://schemas.microsoft.com/office/drawing/2010/main"/>
                      </a:ext>
                    </a:extLst>
                  </pic:spPr>
                </pic:pic>
              </a:graphicData>
            </a:graphic>
          </wp:inline>
        </w:drawing>
      </w:r>
    </w:p>
    <w:p w:rsidR="00515892" w:rsidRDefault="00515892" w:rsidP="00424692">
      <w:pPr>
        <w:pStyle w:val="NoSpacing"/>
        <w:jc w:val="center"/>
      </w:pPr>
      <w:r w:rsidRPr="00515892">
        <w:rPr>
          <w:noProof/>
        </w:rPr>
        <w:lastRenderedPageBreak/>
        <w:drawing>
          <wp:inline distT="0" distB="0" distL="0" distR="0" wp14:anchorId="42715AF4" wp14:editId="11BB0C00">
            <wp:extent cx="5400000" cy="6662852"/>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a:extLst>
                        <a:ext uri="{28A0092B-C50C-407E-A947-70E740481C1C}">
                          <a14:useLocalDpi xmlns:a14="http://schemas.microsoft.com/office/drawing/2010/main" val="0"/>
                        </a:ext>
                      </a:extLst>
                    </a:blip>
                    <a:srcRect t="11316"/>
                    <a:stretch/>
                  </pic:blipFill>
                  <pic:spPr bwMode="auto">
                    <a:xfrm>
                      <a:off x="0" y="0"/>
                      <a:ext cx="5400000" cy="6662852"/>
                    </a:xfrm>
                    <a:prstGeom prst="rect">
                      <a:avLst/>
                    </a:prstGeom>
                    <a:noFill/>
                    <a:ln>
                      <a:noFill/>
                    </a:ln>
                    <a:extLst>
                      <a:ext uri="{53640926-AAD7-44D8-BBD7-CCE9431645EC}">
                        <a14:shadowObscured xmlns:a14="http://schemas.microsoft.com/office/drawing/2010/main"/>
                      </a:ext>
                    </a:extLst>
                  </pic:spPr>
                </pic:pic>
              </a:graphicData>
            </a:graphic>
          </wp:inline>
        </w:drawing>
      </w:r>
    </w:p>
    <w:p w:rsidR="00515892" w:rsidRDefault="00515892" w:rsidP="00424692">
      <w:pPr>
        <w:pStyle w:val="NoSpacing"/>
        <w:jc w:val="center"/>
      </w:pPr>
      <w:r w:rsidRPr="00515892">
        <w:rPr>
          <w:noProof/>
        </w:rPr>
        <w:lastRenderedPageBreak/>
        <w:drawing>
          <wp:inline distT="0" distB="0" distL="0" distR="0" wp14:anchorId="4FC808CE" wp14:editId="4806B881">
            <wp:extent cx="5400000" cy="6756971"/>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4">
                      <a:extLst>
                        <a:ext uri="{28A0092B-C50C-407E-A947-70E740481C1C}">
                          <a14:useLocalDpi xmlns:a14="http://schemas.microsoft.com/office/drawing/2010/main" val="0"/>
                        </a:ext>
                      </a:extLst>
                    </a:blip>
                    <a:srcRect t="10493"/>
                    <a:stretch/>
                  </pic:blipFill>
                  <pic:spPr bwMode="auto">
                    <a:xfrm>
                      <a:off x="0" y="0"/>
                      <a:ext cx="5400000" cy="6756971"/>
                    </a:xfrm>
                    <a:prstGeom prst="rect">
                      <a:avLst/>
                    </a:prstGeom>
                    <a:noFill/>
                    <a:ln>
                      <a:noFill/>
                    </a:ln>
                    <a:extLst>
                      <a:ext uri="{53640926-AAD7-44D8-BBD7-CCE9431645EC}">
                        <a14:shadowObscured xmlns:a14="http://schemas.microsoft.com/office/drawing/2010/main"/>
                      </a:ext>
                    </a:extLst>
                  </pic:spPr>
                </pic:pic>
              </a:graphicData>
            </a:graphic>
          </wp:inline>
        </w:drawing>
      </w:r>
    </w:p>
    <w:p w:rsidR="00515892" w:rsidRDefault="00515892" w:rsidP="00424692">
      <w:pPr>
        <w:pStyle w:val="NoSpacing"/>
        <w:jc w:val="center"/>
      </w:pPr>
      <w:r w:rsidRPr="00515892">
        <w:rPr>
          <w:noProof/>
        </w:rPr>
        <w:lastRenderedPageBreak/>
        <w:drawing>
          <wp:inline distT="0" distB="0" distL="0" distR="0" wp14:anchorId="44E0F565" wp14:editId="0532F6F1">
            <wp:extent cx="5400000" cy="688664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5">
                      <a:extLst>
                        <a:ext uri="{28A0092B-C50C-407E-A947-70E740481C1C}">
                          <a14:useLocalDpi xmlns:a14="http://schemas.microsoft.com/office/drawing/2010/main" val="0"/>
                        </a:ext>
                      </a:extLst>
                    </a:blip>
                    <a:srcRect t="10317"/>
                    <a:stretch/>
                  </pic:blipFill>
                  <pic:spPr bwMode="auto">
                    <a:xfrm>
                      <a:off x="0" y="0"/>
                      <a:ext cx="5400000" cy="6886647"/>
                    </a:xfrm>
                    <a:prstGeom prst="rect">
                      <a:avLst/>
                    </a:prstGeom>
                    <a:noFill/>
                    <a:ln>
                      <a:noFill/>
                    </a:ln>
                    <a:extLst>
                      <a:ext uri="{53640926-AAD7-44D8-BBD7-CCE9431645EC}">
                        <a14:shadowObscured xmlns:a14="http://schemas.microsoft.com/office/drawing/2010/main"/>
                      </a:ext>
                    </a:extLst>
                  </pic:spPr>
                </pic:pic>
              </a:graphicData>
            </a:graphic>
          </wp:inline>
        </w:drawing>
      </w:r>
    </w:p>
    <w:p w:rsidR="004F11DA" w:rsidRPr="004F11DA" w:rsidRDefault="00515892" w:rsidP="00424692">
      <w:pPr>
        <w:pStyle w:val="NoSpacing"/>
        <w:jc w:val="center"/>
      </w:pPr>
      <w:r w:rsidRPr="00515892">
        <w:rPr>
          <w:noProof/>
        </w:rPr>
        <w:lastRenderedPageBreak/>
        <w:drawing>
          <wp:inline distT="0" distB="0" distL="0" distR="0" wp14:anchorId="0F382776" wp14:editId="784E9E46">
            <wp:extent cx="5400000" cy="6725408"/>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6">
                      <a:extLst>
                        <a:ext uri="{28A0092B-C50C-407E-A947-70E740481C1C}">
                          <a14:useLocalDpi xmlns:a14="http://schemas.microsoft.com/office/drawing/2010/main" val="0"/>
                        </a:ext>
                      </a:extLst>
                    </a:blip>
                    <a:srcRect t="10652"/>
                    <a:stretch/>
                  </pic:blipFill>
                  <pic:spPr bwMode="auto">
                    <a:xfrm>
                      <a:off x="0" y="0"/>
                      <a:ext cx="5400000" cy="6725408"/>
                    </a:xfrm>
                    <a:prstGeom prst="rect">
                      <a:avLst/>
                    </a:prstGeom>
                    <a:noFill/>
                    <a:ln>
                      <a:noFill/>
                    </a:ln>
                    <a:extLst>
                      <a:ext uri="{53640926-AAD7-44D8-BBD7-CCE9431645EC}">
                        <a14:shadowObscured xmlns:a14="http://schemas.microsoft.com/office/drawing/2010/main"/>
                      </a:ext>
                    </a:extLst>
                  </pic:spPr>
                </pic:pic>
              </a:graphicData>
            </a:graphic>
          </wp:inline>
        </w:drawing>
      </w:r>
      <w:r w:rsidR="004F11DA" w:rsidRPr="004F11DA">
        <w:br w:type="page"/>
      </w:r>
    </w:p>
    <w:p w:rsidR="00A4399F" w:rsidRDefault="00A4399F" w:rsidP="00AC4BE7">
      <w:pPr>
        <w:pStyle w:val="Appendix"/>
        <w:ind w:left="1560" w:hanging="74"/>
      </w:pPr>
      <w:bookmarkStart w:id="62" w:name="_Ref512629209"/>
      <w:bookmarkStart w:id="63" w:name="_Toc512861161"/>
      <w:r>
        <w:lastRenderedPageBreak/>
        <w:t>Teaching Observation</w:t>
      </w:r>
      <w:r w:rsidR="0042278C">
        <w:t xml:space="preserve"> 1</w:t>
      </w:r>
      <w:r>
        <w:t xml:space="preserve"> – Observation of Lecturer </w:t>
      </w:r>
      <w:r w:rsidR="00A9693F">
        <w:t>Nicol</w:t>
      </w:r>
      <w:r w:rsidR="00526D39">
        <w:t>a</w:t>
      </w:r>
      <w:r w:rsidR="00A9693F">
        <w:t xml:space="preserve"> Whitehead</w:t>
      </w:r>
      <w:bookmarkEnd w:id="62"/>
      <w:bookmarkEnd w:id="63"/>
      <w:r>
        <w:t xml:space="preserve"> </w:t>
      </w:r>
    </w:p>
    <w:p w:rsidR="00020A4E" w:rsidRDefault="00020A4E" w:rsidP="00A4399F">
      <w:pPr>
        <w:pStyle w:val="NoSpacing"/>
      </w:pPr>
    </w:p>
    <w:p w:rsidR="00020A4E" w:rsidRDefault="00020A4E" w:rsidP="00A4399F">
      <w:pPr>
        <w:pStyle w:val="NoSpacing"/>
      </w:pPr>
    </w:p>
    <w:p w:rsidR="00424692" w:rsidRDefault="00020A4E" w:rsidP="000F2E2E">
      <w:pPr>
        <w:pStyle w:val="NoSpacing"/>
        <w:jc w:val="center"/>
      </w:pPr>
      <w:r>
        <w:rPr>
          <w:noProof/>
        </w:rPr>
        <w:drawing>
          <wp:inline distT="0" distB="0" distL="0" distR="0" wp14:anchorId="3E712418" wp14:editId="15826F42">
            <wp:extent cx="5400000" cy="6967897"/>
            <wp:effectExtent l="0" t="0" r="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8601"/>
                    <a:stretch/>
                  </pic:blipFill>
                  <pic:spPr bwMode="auto">
                    <a:xfrm>
                      <a:off x="0" y="0"/>
                      <a:ext cx="5400000" cy="6967897"/>
                    </a:xfrm>
                    <a:prstGeom prst="rect">
                      <a:avLst/>
                    </a:prstGeom>
                    <a:noFill/>
                    <a:ln>
                      <a:noFill/>
                    </a:ln>
                    <a:extLst>
                      <a:ext uri="{53640926-AAD7-44D8-BBD7-CCE9431645EC}">
                        <a14:shadowObscured xmlns:a14="http://schemas.microsoft.com/office/drawing/2010/main"/>
                      </a:ext>
                    </a:extLst>
                  </pic:spPr>
                </pic:pic>
              </a:graphicData>
            </a:graphic>
          </wp:inline>
        </w:drawing>
      </w:r>
    </w:p>
    <w:p w:rsidR="00424692" w:rsidRPr="00020A4E" w:rsidRDefault="00424692" w:rsidP="00020A4E">
      <w:pPr>
        <w:pStyle w:val="NoSpacing"/>
      </w:pPr>
    </w:p>
    <w:p w:rsidR="00424692" w:rsidRPr="00020A4E" w:rsidRDefault="00424692" w:rsidP="00020A4E">
      <w:pPr>
        <w:pStyle w:val="NoSpacing"/>
      </w:pPr>
    </w:p>
    <w:p w:rsidR="00424692" w:rsidRPr="00020A4E" w:rsidRDefault="00424692" w:rsidP="00020A4E">
      <w:pPr>
        <w:pStyle w:val="NoSpacing"/>
      </w:pPr>
    </w:p>
    <w:p w:rsidR="00424692" w:rsidRPr="00020A4E" w:rsidRDefault="00424692" w:rsidP="00020A4E">
      <w:pPr>
        <w:pStyle w:val="NoSpacing"/>
      </w:pPr>
    </w:p>
    <w:p w:rsidR="00424692" w:rsidRPr="00020A4E" w:rsidRDefault="00424692" w:rsidP="00020A4E">
      <w:pPr>
        <w:pStyle w:val="NoSpacing"/>
      </w:pPr>
    </w:p>
    <w:p w:rsidR="00424692" w:rsidRDefault="00424692" w:rsidP="000F2E2E">
      <w:pPr>
        <w:jc w:val="center"/>
        <w:rPr>
          <w:rFonts w:eastAsiaTheme="minorEastAsia"/>
        </w:rPr>
      </w:pPr>
      <w:r>
        <w:br w:type="page"/>
      </w:r>
      <w:r w:rsidR="00020A4E">
        <w:rPr>
          <w:noProof/>
        </w:rPr>
        <w:lastRenderedPageBreak/>
        <w:drawing>
          <wp:inline distT="0" distB="0" distL="0" distR="0">
            <wp:extent cx="5400000" cy="7624128"/>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00000" cy="7624128"/>
                    </a:xfrm>
                    <a:prstGeom prst="rect">
                      <a:avLst/>
                    </a:prstGeom>
                    <a:noFill/>
                    <a:ln>
                      <a:noFill/>
                    </a:ln>
                  </pic:spPr>
                </pic:pic>
              </a:graphicData>
            </a:graphic>
          </wp:inline>
        </w:drawing>
      </w:r>
    </w:p>
    <w:p w:rsidR="00A4399F" w:rsidRDefault="00A4399F" w:rsidP="00AC4BE7">
      <w:pPr>
        <w:pStyle w:val="Appendix"/>
        <w:ind w:left="1560" w:hanging="74"/>
      </w:pPr>
      <w:bookmarkStart w:id="64" w:name="_Ref512706836"/>
      <w:bookmarkStart w:id="65" w:name="_Toc512861162"/>
      <w:r>
        <w:lastRenderedPageBreak/>
        <w:t>Teaching Observation 2 – Observation of Kimberley Jenkins</w:t>
      </w:r>
      <w:r w:rsidR="00526D39">
        <w:t xml:space="preserve"> 1</w:t>
      </w:r>
      <w:bookmarkEnd w:id="64"/>
      <w:bookmarkEnd w:id="65"/>
    </w:p>
    <w:p w:rsidR="00383BDB" w:rsidRDefault="00383BDB" w:rsidP="000F2E2E">
      <w:pPr>
        <w:pStyle w:val="NoSpacing"/>
        <w:jc w:val="center"/>
      </w:pPr>
      <w:r>
        <w:rPr>
          <w:noProof/>
        </w:rPr>
        <w:drawing>
          <wp:inline distT="0" distB="0" distL="0" distR="0" wp14:anchorId="79914405" wp14:editId="54EB749E">
            <wp:extent cx="5400000" cy="7098170"/>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7058"/>
                    <a:stretch/>
                  </pic:blipFill>
                  <pic:spPr bwMode="auto">
                    <a:xfrm>
                      <a:off x="0" y="0"/>
                      <a:ext cx="5400000" cy="7098170"/>
                    </a:xfrm>
                    <a:prstGeom prst="rect">
                      <a:avLst/>
                    </a:prstGeom>
                    <a:noFill/>
                    <a:ln>
                      <a:noFill/>
                    </a:ln>
                    <a:extLst>
                      <a:ext uri="{53640926-AAD7-44D8-BBD7-CCE9431645EC}">
                        <a14:shadowObscured xmlns:a14="http://schemas.microsoft.com/office/drawing/2010/main"/>
                      </a:ext>
                    </a:extLst>
                  </pic:spPr>
                </pic:pic>
              </a:graphicData>
            </a:graphic>
          </wp:inline>
        </w:drawing>
      </w:r>
    </w:p>
    <w:p w:rsidR="00383BDB" w:rsidRDefault="00383BDB" w:rsidP="00383BDB">
      <w:pPr>
        <w:pStyle w:val="NoSpacing"/>
      </w:pPr>
    </w:p>
    <w:p w:rsidR="00383BDB" w:rsidRDefault="00383BDB" w:rsidP="00383BDB">
      <w:pPr>
        <w:pStyle w:val="NoSpacing"/>
      </w:pPr>
    </w:p>
    <w:p w:rsidR="00383BDB" w:rsidRDefault="00383BDB" w:rsidP="00383BDB">
      <w:pPr>
        <w:pStyle w:val="NoSpacing"/>
      </w:pPr>
    </w:p>
    <w:p w:rsidR="00383BDB" w:rsidRDefault="00383BDB" w:rsidP="00383BDB">
      <w:pPr>
        <w:pStyle w:val="NoSpacing"/>
      </w:pPr>
    </w:p>
    <w:p w:rsidR="00383BDB" w:rsidRDefault="00383BDB" w:rsidP="00383BDB">
      <w:pPr>
        <w:pStyle w:val="NoSpacing"/>
      </w:pPr>
    </w:p>
    <w:p w:rsidR="00383BDB" w:rsidRPr="00383BDB" w:rsidRDefault="00383BDB" w:rsidP="00383BDB">
      <w:pPr>
        <w:pStyle w:val="NoSpacing"/>
      </w:pPr>
    </w:p>
    <w:p w:rsidR="00A4399F" w:rsidRDefault="00383BDB" w:rsidP="000F2E2E">
      <w:pPr>
        <w:pStyle w:val="NoSpacing"/>
        <w:jc w:val="center"/>
      </w:pPr>
      <w:r>
        <w:rPr>
          <w:noProof/>
        </w:rPr>
        <w:lastRenderedPageBreak/>
        <w:drawing>
          <wp:inline distT="0" distB="0" distL="0" distR="0">
            <wp:extent cx="5400000" cy="7637271"/>
            <wp:effectExtent l="0" t="0" r="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00000" cy="7637271"/>
                    </a:xfrm>
                    <a:prstGeom prst="rect">
                      <a:avLst/>
                    </a:prstGeom>
                    <a:noFill/>
                    <a:ln>
                      <a:noFill/>
                    </a:ln>
                  </pic:spPr>
                </pic:pic>
              </a:graphicData>
            </a:graphic>
          </wp:inline>
        </w:drawing>
      </w:r>
    </w:p>
    <w:p w:rsidR="00186C38" w:rsidRDefault="00186C38"/>
    <w:p w:rsidR="00186C38" w:rsidRDefault="00186C38">
      <w:pPr>
        <w:sectPr w:rsidR="00186C38" w:rsidSect="00186C38">
          <w:footerReference w:type="first" r:id="rId31"/>
          <w:pgSz w:w="11906" w:h="16838" w:code="9"/>
          <w:pgMar w:top="1440" w:right="1440" w:bottom="1440" w:left="1440" w:header="708" w:footer="708" w:gutter="0"/>
          <w:pgNumType w:start="1"/>
          <w:cols w:space="708"/>
          <w:titlePg/>
          <w:docGrid w:linePitch="360"/>
        </w:sectPr>
      </w:pPr>
    </w:p>
    <w:p w:rsidR="00383BDB" w:rsidRDefault="00383BDB" w:rsidP="00AC4BE7">
      <w:pPr>
        <w:pStyle w:val="Appendix"/>
        <w:ind w:left="1560" w:hanging="74"/>
      </w:pPr>
      <w:bookmarkStart w:id="66" w:name="_Toc512861163"/>
      <w:r>
        <w:lastRenderedPageBreak/>
        <w:t xml:space="preserve">Teaching </w:t>
      </w:r>
      <w:r w:rsidRPr="007A3BEA">
        <w:t>Observation</w:t>
      </w:r>
      <w:r>
        <w:t xml:space="preserve"> 2 – Resources/Material</w:t>
      </w:r>
      <w:bookmarkEnd w:id="66"/>
    </w:p>
    <w:p w:rsidR="00186C38" w:rsidRDefault="000F2E2E" w:rsidP="00186C38">
      <w:pPr>
        <w:pStyle w:val="NoSpacing"/>
        <w:jc w:val="center"/>
      </w:pPr>
      <w:r>
        <w:rPr>
          <w:noProof/>
        </w:rPr>
        <w:drawing>
          <wp:inline distT="0" distB="0" distL="0" distR="0">
            <wp:extent cx="8280000" cy="5156359"/>
            <wp:effectExtent l="0" t="317" r="6667" b="6668"/>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12074"/>
                    <a:stretch/>
                  </pic:blipFill>
                  <pic:spPr bwMode="auto">
                    <a:xfrm rot="16200000">
                      <a:off x="0" y="0"/>
                      <a:ext cx="8280000" cy="5156359"/>
                    </a:xfrm>
                    <a:prstGeom prst="rect">
                      <a:avLst/>
                    </a:prstGeom>
                    <a:noFill/>
                    <a:ln>
                      <a:noFill/>
                    </a:ln>
                    <a:extLst>
                      <a:ext uri="{53640926-AAD7-44D8-BBD7-CCE9431645EC}">
                        <a14:shadowObscured xmlns:a14="http://schemas.microsoft.com/office/drawing/2010/main"/>
                      </a:ext>
                    </a:extLst>
                  </pic:spPr>
                </pic:pic>
              </a:graphicData>
            </a:graphic>
          </wp:inline>
        </w:drawing>
      </w:r>
    </w:p>
    <w:p w:rsidR="00186C38" w:rsidRDefault="00186C38" w:rsidP="00186C38">
      <w:pPr>
        <w:pStyle w:val="NoSpacing"/>
        <w:jc w:val="center"/>
      </w:pPr>
      <w:r>
        <w:rPr>
          <w:noProof/>
        </w:rPr>
        <w:lastRenderedPageBreak/>
        <w:drawing>
          <wp:inline distT="0" distB="0" distL="0" distR="0" wp14:anchorId="770541CD" wp14:editId="1FBA52D4">
            <wp:extent cx="7992000" cy="4994333"/>
            <wp:effectExtent l="0" t="6350" r="3175" b="317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11512"/>
                    <a:stretch/>
                  </pic:blipFill>
                  <pic:spPr bwMode="auto">
                    <a:xfrm rot="16200000">
                      <a:off x="0" y="0"/>
                      <a:ext cx="7992000" cy="4994333"/>
                    </a:xfrm>
                    <a:prstGeom prst="rect">
                      <a:avLst/>
                    </a:prstGeom>
                    <a:noFill/>
                    <a:ln>
                      <a:noFill/>
                    </a:ln>
                    <a:extLst>
                      <a:ext uri="{53640926-AAD7-44D8-BBD7-CCE9431645EC}">
                        <a14:shadowObscured xmlns:a14="http://schemas.microsoft.com/office/drawing/2010/main"/>
                      </a:ext>
                    </a:extLst>
                  </pic:spPr>
                </pic:pic>
              </a:graphicData>
            </a:graphic>
          </wp:inline>
        </w:drawing>
      </w:r>
    </w:p>
    <w:p w:rsidR="00186C38" w:rsidRDefault="00186C38" w:rsidP="00A4399F">
      <w:pPr>
        <w:pStyle w:val="NoSpacing"/>
        <w:sectPr w:rsidR="00186C38" w:rsidSect="0060698F">
          <w:pgSz w:w="11906" w:h="16838" w:code="9"/>
          <w:pgMar w:top="1440" w:right="1440" w:bottom="1440" w:left="1440" w:header="709" w:footer="709" w:gutter="0"/>
          <w:cols w:space="708"/>
          <w:titlePg/>
          <w:docGrid w:linePitch="360"/>
        </w:sectPr>
      </w:pPr>
    </w:p>
    <w:p w:rsidR="00424692" w:rsidRDefault="005B4F74" w:rsidP="000F2E2E">
      <w:pPr>
        <w:pStyle w:val="NoSpacing"/>
        <w:jc w:val="center"/>
      </w:pPr>
      <w:r>
        <w:rPr>
          <w:noProof/>
        </w:rPr>
        <w:lastRenderedPageBreak/>
        <w:drawing>
          <wp:inline distT="0" distB="0" distL="0" distR="0">
            <wp:extent cx="7560000" cy="5349093"/>
            <wp:effectExtent l="635" t="0" r="3810" b="381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6200000">
                      <a:off x="0" y="0"/>
                      <a:ext cx="7560000" cy="5349093"/>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p>
    <w:p w:rsidR="0032326C" w:rsidRDefault="0032326C" w:rsidP="00A4399F">
      <w:pPr>
        <w:pStyle w:val="NoSpacing"/>
      </w:pPr>
    </w:p>
    <w:p w:rsidR="0032326C" w:rsidRDefault="0032326C" w:rsidP="00A4399F">
      <w:pPr>
        <w:pStyle w:val="NoSpacing"/>
      </w:pPr>
    </w:p>
    <w:p w:rsidR="0032326C" w:rsidRDefault="0032326C" w:rsidP="00A4399F">
      <w:pPr>
        <w:pStyle w:val="NoSpacing"/>
      </w:pPr>
    </w:p>
    <w:p w:rsidR="0032326C" w:rsidRDefault="0032326C" w:rsidP="00A4399F">
      <w:pPr>
        <w:pStyle w:val="NoSpacing"/>
      </w:pPr>
    </w:p>
    <w:p w:rsidR="0032326C" w:rsidRDefault="0032326C" w:rsidP="000F2E2E">
      <w:pPr>
        <w:pStyle w:val="NoSpacing"/>
        <w:jc w:val="center"/>
      </w:pPr>
      <w:r>
        <w:rPr>
          <w:noProof/>
        </w:rPr>
        <w:lastRenderedPageBreak/>
        <w:drawing>
          <wp:inline distT="0" distB="0" distL="0" distR="0">
            <wp:extent cx="5400000" cy="7637288"/>
            <wp:effectExtent l="0" t="0" r="0"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r>
        <w:rPr>
          <w:noProof/>
        </w:rPr>
        <w:lastRenderedPageBreak/>
        <w:drawing>
          <wp:inline distT="0" distB="0" distL="0" distR="0">
            <wp:extent cx="5400000" cy="7637288"/>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r>
        <w:rPr>
          <w:noProof/>
        </w:rPr>
        <w:lastRenderedPageBreak/>
        <w:drawing>
          <wp:inline distT="0" distB="0" distL="0" distR="0">
            <wp:extent cx="5400000" cy="7637288"/>
            <wp:effectExtent l="0" t="0" r="0" b="19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r>
        <w:rPr>
          <w:noProof/>
        </w:rPr>
        <w:lastRenderedPageBreak/>
        <w:drawing>
          <wp:inline distT="0" distB="0" distL="0" distR="0">
            <wp:extent cx="5400000" cy="7637288"/>
            <wp:effectExtent l="0" t="0" r="0" b="190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r>
        <w:rPr>
          <w:noProof/>
        </w:rPr>
        <w:lastRenderedPageBreak/>
        <w:drawing>
          <wp:inline distT="0" distB="0" distL="0" distR="0">
            <wp:extent cx="5400000" cy="7637288"/>
            <wp:effectExtent l="0" t="0" r="0" b="190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p>
    <w:p w:rsidR="0032326C" w:rsidRDefault="0032326C" w:rsidP="00A4399F">
      <w:pPr>
        <w:pStyle w:val="NoSpacing"/>
      </w:pPr>
    </w:p>
    <w:p w:rsidR="0032326C" w:rsidRDefault="0032326C">
      <w:pPr>
        <w:rPr>
          <w:rFonts w:eastAsiaTheme="minorEastAsia"/>
        </w:rPr>
      </w:pPr>
      <w:r>
        <w:br w:type="page"/>
      </w:r>
    </w:p>
    <w:p w:rsidR="00A4399F" w:rsidRDefault="00A4399F" w:rsidP="00AC4BE7">
      <w:pPr>
        <w:pStyle w:val="Appendix"/>
        <w:ind w:left="1418" w:hanging="74"/>
      </w:pPr>
      <w:bookmarkStart w:id="67" w:name="_Ref512713280"/>
      <w:bookmarkStart w:id="68" w:name="_Toc512861164"/>
      <w:r>
        <w:lastRenderedPageBreak/>
        <w:t>Teaching Observation</w:t>
      </w:r>
      <w:r w:rsidR="0042278C">
        <w:t xml:space="preserve"> </w:t>
      </w:r>
      <w:r>
        <w:t xml:space="preserve">3 – </w:t>
      </w:r>
      <w:r w:rsidRPr="007A3BEA">
        <w:t>Observation</w:t>
      </w:r>
      <w:r>
        <w:t xml:space="preserve"> of Kimberley Jenkins </w:t>
      </w:r>
      <w:r w:rsidR="00526D39">
        <w:t>2</w:t>
      </w:r>
      <w:bookmarkEnd w:id="67"/>
      <w:bookmarkEnd w:id="68"/>
    </w:p>
    <w:p w:rsidR="00186C38" w:rsidRDefault="00186C38" w:rsidP="00383BDB"/>
    <w:p w:rsidR="003368CC" w:rsidRDefault="003368CC" w:rsidP="000F2E2E">
      <w:pPr>
        <w:jc w:val="center"/>
      </w:pPr>
      <w:r>
        <w:rPr>
          <w:noProof/>
        </w:rPr>
        <w:drawing>
          <wp:inline distT="0" distB="0" distL="0" distR="0">
            <wp:extent cx="5400000" cy="7637973"/>
            <wp:effectExtent l="0" t="0" r="0" b="127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00000" cy="7637973"/>
                    </a:xfrm>
                    <a:prstGeom prst="rect">
                      <a:avLst/>
                    </a:prstGeom>
                    <a:noFill/>
                    <a:ln>
                      <a:noFill/>
                    </a:ln>
                  </pic:spPr>
                </pic:pic>
              </a:graphicData>
            </a:graphic>
          </wp:inline>
        </w:drawing>
      </w:r>
    </w:p>
    <w:p w:rsidR="00186C38" w:rsidRDefault="003368CC" w:rsidP="000F2E2E">
      <w:pPr>
        <w:jc w:val="center"/>
        <w:sectPr w:rsidR="00186C38" w:rsidSect="0060698F">
          <w:pgSz w:w="11906" w:h="16838" w:code="9"/>
          <w:pgMar w:top="1440" w:right="1440" w:bottom="1440" w:left="1440" w:header="708" w:footer="708" w:gutter="0"/>
          <w:cols w:space="708"/>
          <w:titlePg/>
          <w:docGrid w:linePitch="360"/>
        </w:sectPr>
      </w:pPr>
      <w:r>
        <w:rPr>
          <w:noProof/>
        </w:rPr>
        <w:lastRenderedPageBreak/>
        <w:drawing>
          <wp:inline distT="0" distB="0" distL="0" distR="0">
            <wp:extent cx="5400000" cy="7637973"/>
            <wp:effectExtent l="0" t="0" r="0" b="127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400000" cy="7637973"/>
                    </a:xfrm>
                    <a:prstGeom prst="rect">
                      <a:avLst/>
                    </a:prstGeom>
                    <a:noFill/>
                    <a:ln>
                      <a:noFill/>
                    </a:ln>
                  </pic:spPr>
                </pic:pic>
              </a:graphicData>
            </a:graphic>
          </wp:inline>
        </w:drawing>
      </w:r>
    </w:p>
    <w:p w:rsidR="00383BDB" w:rsidRDefault="00383BDB" w:rsidP="00AC4BE7">
      <w:pPr>
        <w:pStyle w:val="Appendix"/>
        <w:ind w:left="1560" w:hanging="74"/>
      </w:pPr>
      <w:bookmarkStart w:id="69" w:name="_Ref512774259"/>
      <w:bookmarkStart w:id="70" w:name="_Toc512861165"/>
      <w:r>
        <w:lastRenderedPageBreak/>
        <w:t>Teaching Observation 3 – Resources/Material</w:t>
      </w:r>
      <w:bookmarkEnd w:id="69"/>
      <w:bookmarkEnd w:id="70"/>
    </w:p>
    <w:p w:rsidR="00424692" w:rsidRDefault="00424692" w:rsidP="00A4399F">
      <w:pPr>
        <w:pStyle w:val="NoSpacing"/>
      </w:pPr>
    </w:p>
    <w:p w:rsidR="00424692" w:rsidRDefault="00424692" w:rsidP="00A4399F">
      <w:pPr>
        <w:pStyle w:val="NoSpacing"/>
      </w:pPr>
    </w:p>
    <w:p w:rsidR="00186C38" w:rsidRDefault="000F2E2E" w:rsidP="00186C38">
      <w:pPr>
        <w:pStyle w:val="NoSpacing"/>
        <w:jc w:val="center"/>
      </w:pPr>
      <w:r>
        <w:rPr>
          <w:noProof/>
        </w:rPr>
        <w:drawing>
          <wp:inline distT="0" distB="0" distL="0" distR="0">
            <wp:extent cx="8279765" cy="5097334"/>
            <wp:effectExtent l="0" t="889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13077"/>
                    <a:stretch/>
                  </pic:blipFill>
                  <pic:spPr bwMode="auto">
                    <a:xfrm rot="16200000">
                      <a:off x="0" y="0"/>
                      <a:ext cx="8280000" cy="5097479"/>
                    </a:xfrm>
                    <a:prstGeom prst="rect">
                      <a:avLst/>
                    </a:prstGeom>
                    <a:noFill/>
                    <a:ln>
                      <a:noFill/>
                    </a:ln>
                    <a:extLst>
                      <a:ext uri="{53640926-AAD7-44D8-BBD7-CCE9431645EC}">
                        <a14:shadowObscured xmlns:a14="http://schemas.microsoft.com/office/drawing/2010/main"/>
                      </a:ext>
                    </a:extLst>
                  </pic:spPr>
                </pic:pic>
              </a:graphicData>
            </a:graphic>
          </wp:inline>
        </w:drawing>
      </w:r>
    </w:p>
    <w:p w:rsidR="00186C38" w:rsidRDefault="00186C38" w:rsidP="00186C38">
      <w:pPr>
        <w:pStyle w:val="NoSpacing"/>
        <w:jc w:val="center"/>
      </w:pPr>
      <w:r>
        <w:rPr>
          <w:noProof/>
        </w:rPr>
        <w:lastRenderedPageBreak/>
        <w:drawing>
          <wp:inline distT="0" distB="0" distL="0" distR="0" wp14:anchorId="41E5132C" wp14:editId="0C1D65CA">
            <wp:extent cx="7771765" cy="4987998"/>
            <wp:effectExtent l="1270" t="0" r="1905" b="190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4086" b="12833"/>
                    <a:stretch/>
                  </pic:blipFill>
                  <pic:spPr bwMode="auto">
                    <a:xfrm rot="16200000">
                      <a:off x="0" y="0"/>
                      <a:ext cx="7772149" cy="4988244"/>
                    </a:xfrm>
                    <a:prstGeom prst="rect">
                      <a:avLst/>
                    </a:prstGeom>
                    <a:noFill/>
                    <a:ln>
                      <a:noFill/>
                    </a:ln>
                    <a:extLst>
                      <a:ext uri="{53640926-AAD7-44D8-BBD7-CCE9431645EC}">
                        <a14:shadowObscured xmlns:a14="http://schemas.microsoft.com/office/drawing/2010/main"/>
                      </a:ext>
                    </a:extLst>
                  </pic:spPr>
                </pic:pic>
              </a:graphicData>
            </a:graphic>
          </wp:inline>
        </w:drawing>
      </w:r>
    </w:p>
    <w:p w:rsidR="00186C38" w:rsidRDefault="00186C38" w:rsidP="00186C38">
      <w:pPr>
        <w:pStyle w:val="NoSpacing"/>
        <w:jc w:val="center"/>
        <w:sectPr w:rsidR="00186C38" w:rsidSect="0060698F">
          <w:pgSz w:w="11906" w:h="16838" w:code="9"/>
          <w:pgMar w:top="1440" w:right="1440" w:bottom="1440" w:left="1440" w:header="709" w:footer="709" w:gutter="0"/>
          <w:cols w:space="708"/>
          <w:titlePg/>
          <w:docGrid w:linePitch="360"/>
        </w:sectPr>
      </w:pPr>
    </w:p>
    <w:p w:rsidR="00424692" w:rsidRDefault="005B4F74" w:rsidP="000F2E2E">
      <w:pPr>
        <w:pStyle w:val="NoSpacing"/>
        <w:jc w:val="center"/>
      </w:pPr>
      <w:r>
        <w:rPr>
          <w:noProof/>
        </w:rPr>
        <w:lastRenderedPageBreak/>
        <w:drawing>
          <wp:inline distT="0" distB="0" distL="0" distR="0">
            <wp:extent cx="7560000" cy="5349096"/>
            <wp:effectExtent l="635" t="0" r="381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r>
        <w:rPr>
          <w:noProof/>
        </w:rPr>
        <w:lastRenderedPageBreak/>
        <w:drawing>
          <wp:inline distT="0" distB="0" distL="0" distR="0">
            <wp:extent cx="7560000" cy="5349096"/>
            <wp:effectExtent l="635" t="0" r="3810" b="381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16200000">
                      <a:off x="0" y="0"/>
                      <a:ext cx="7560000" cy="5349096"/>
                    </a:xfrm>
                    <a:prstGeom prst="rect">
                      <a:avLst/>
                    </a:prstGeom>
                    <a:noFill/>
                    <a:ln>
                      <a:noFill/>
                    </a:ln>
                  </pic:spPr>
                </pic:pic>
              </a:graphicData>
            </a:graphic>
          </wp:inline>
        </w:drawing>
      </w:r>
    </w:p>
    <w:p w:rsidR="0032326C" w:rsidRDefault="0032326C" w:rsidP="000F2E2E">
      <w:pPr>
        <w:pStyle w:val="NoSpacing"/>
        <w:jc w:val="center"/>
      </w:pPr>
      <w:r>
        <w:rPr>
          <w:noProof/>
        </w:rPr>
        <w:lastRenderedPageBreak/>
        <w:drawing>
          <wp:inline distT="0" distB="0" distL="0" distR="0">
            <wp:extent cx="5400000" cy="7637288"/>
            <wp:effectExtent l="0" t="0" r="0" b="190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r>
        <w:rPr>
          <w:noProof/>
        </w:rPr>
        <w:lastRenderedPageBreak/>
        <w:drawing>
          <wp:inline distT="0" distB="0" distL="0" distR="0">
            <wp:extent cx="5400000" cy="7637288"/>
            <wp:effectExtent l="0" t="0" r="0" b="190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400000" cy="7637288"/>
                    </a:xfrm>
                    <a:prstGeom prst="rect">
                      <a:avLst/>
                    </a:prstGeom>
                    <a:noFill/>
                    <a:ln>
                      <a:noFill/>
                    </a:ln>
                  </pic:spPr>
                </pic:pic>
              </a:graphicData>
            </a:graphic>
          </wp:inline>
        </w:drawing>
      </w:r>
    </w:p>
    <w:p w:rsidR="005D275E" w:rsidRDefault="005D275E">
      <w:pPr>
        <w:rPr>
          <w:rFonts w:eastAsiaTheme="minorEastAsia"/>
        </w:rPr>
      </w:pPr>
      <w:r>
        <w:br w:type="page"/>
      </w:r>
    </w:p>
    <w:p w:rsidR="005D275E" w:rsidRPr="007A3BEA" w:rsidRDefault="005D275E" w:rsidP="00AC4BE7">
      <w:pPr>
        <w:pStyle w:val="Appendix"/>
        <w:ind w:left="1701" w:hanging="73"/>
      </w:pPr>
      <w:bookmarkStart w:id="71" w:name="_Toc512861166"/>
      <w:r w:rsidRPr="007A3BEA">
        <w:lastRenderedPageBreak/>
        <w:t>Teaching Intervention Resources/Material</w:t>
      </w:r>
      <w:bookmarkEnd w:id="71"/>
    </w:p>
    <w:p w:rsidR="005D275E" w:rsidRDefault="005D275E" w:rsidP="005D275E">
      <w:pPr>
        <w:pStyle w:val="NoSpacing"/>
      </w:pPr>
    </w:p>
    <w:p w:rsidR="000F2E2E" w:rsidRDefault="000F2E2E" w:rsidP="000F2E2E">
      <w:pPr>
        <w:pStyle w:val="NoSpacing"/>
        <w:jc w:val="center"/>
      </w:pPr>
      <w:r>
        <w:rPr>
          <w:noProof/>
        </w:rPr>
        <w:drawing>
          <wp:inline distT="0" distB="0" distL="0" distR="0">
            <wp:extent cx="8280000" cy="5053003"/>
            <wp:effectExtent l="0" t="5715" r="127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b="13701"/>
                    <a:stretch/>
                  </pic:blipFill>
                  <pic:spPr bwMode="auto">
                    <a:xfrm rot="16200000">
                      <a:off x="0" y="0"/>
                      <a:ext cx="8280000" cy="5053003"/>
                    </a:xfrm>
                    <a:prstGeom prst="rect">
                      <a:avLst/>
                    </a:prstGeom>
                    <a:noFill/>
                    <a:ln>
                      <a:noFill/>
                    </a:ln>
                    <a:extLst>
                      <a:ext uri="{53640926-AAD7-44D8-BBD7-CCE9431645EC}">
                        <a14:shadowObscured xmlns:a14="http://schemas.microsoft.com/office/drawing/2010/main"/>
                      </a:ext>
                    </a:extLst>
                  </pic:spPr>
                </pic:pic>
              </a:graphicData>
            </a:graphic>
          </wp:inline>
        </w:drawing>
      </w:r>
    </w:p>
    <w:p w:rsidR="005D275E" w:rsidRDefault="000F2E2E" w:rsidP="000F2E2E">
      <w:pPr>
        <w:pStyle w:val="NoSpacing"/>
        <w:jc w:val="center"/>
      </w:pPr>
      <w:r>
        <w:rPr>
          <w:noProof/>
        </w:rPr>
        <w:lastRenderedPageBreak/>
        <w:drawing>
          <wp:inline distT="0" distB="0" distL="0" distR="0">
            <wp:extent cx="8280000" cy="5098335"/>
            <wp:effectExtent l="9843"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b="13063"/>
                    <a:stretch/>
                  </pic:blipFill>
                  <pic:spPr bwMode="auto">
                    <a:xfrm rot="16200000">
                      <a:off x="0" y="0"/>
                      <a:ext cx="8280000" cy="5098335"/>
                    </a:xfrm>
                    <a:prstGeom prst="rect">
                      <a:avLst/>
                    </a:prstGeom>
                    <a:noFill/>
                    <a:ln>
                      <a:noFill/>
                    </a:ln>
                    <a:extLst>
                      <a:ext uri="{53640926-AAD7-44D8-BBD7-CCE9431645EC}">
                        <a14:shadowObscured xmlns:a14="http://schemas.microsoft.com/office/drawing/2010/main"/>
                      </a:ext>
                    </a:extLst>
                  </pic:spPr>
                </pic:pic>
              </a:graphicData>
            </a:graphic>
          </wp:inline>
        </w:drawing>
      </w:r>
    </w:p>
    <w:p w:rsidR="000F2E2E" w:rsidRDefault="000F2E2E" w:rsidP="000F2E2E">
      <w:pPr>
        <w:pStyle w:val="NoSpacing"/>
        <w:jc w:val="center"/>
      </w:pPr>
    </w:p>
    <w:p w:rsidR="000F2E2E" w:rsidRDefault="000F2E2E" w:rsidP="000F2E2E">
      <w:pPr>
        <w:pStyle w:val="NoSpacing"/>
        <w:jc w:val="center"/>
      </w:pPr>
      <w:r>
        <w:rPr>
          <w:noProof/>
        </w:rPr>
        <w:lastRenderedPageBreak/>
        <w:drawing>
          <wp:inline distT="0" distB="0" distL="0" distR="0">
            <wp:extent cx="7560000" cy="5354440"/>
            <wp:effectExtent l="0" t="2222" r="952" b="953"/>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6200000">
                      <a:off x="0" y="0"/>
                      <a:ext cx="7560000" cy="5354440"/>
                    </a:xfrm>
                    <a:prstGeom prst="rect">
                      <a:avLst/>
                    </a:prstGeom>
                    <a:noFill/>
                    <a:ln>
                      <a:noFill/>
                    </a:ln>
                  </pic:spPr>
                </pic:pic>
              </a:graphicData>
            </a:graphic>
          </wp:inline>
        </w:drawing>
      </w:r>
      <w:r>
        <w:rPr>
          <w:noProof/>
        </w:rPr>
        <w:lastRenderedPageBreak/>
        <w:drawing>
          <wp:inline distT="0" distB="0" distL="0" distR="0">
            <wp:extent cx="7560000" cy="5354440"/>
            <wp:effectExtent l="0" t="2222" r="952" b="953"/>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16200000">
                      <a:off x="0" y="0"/>
                      <a:ext cx="7560000" cy="5354440"/>
                    </a:xfrm>
                    <a:prstGeom prst="rect">
                      <a:avLst/>
                    </a:prstGeom>
                    <a:noFill/>
                    <a:ln>
                      <a:noFill/>
                    </a:ln>
                  </pic:spPr>
                </pic:pic>
              </a:graphicData>
            </a:graphic>
          </wp:inline>
        </w:drawing>
      </w:r>
      <w:r>
        <w:rPr>
          <w:noProof/>
        </w:rPr>
        <w:lastRenderedPageBreak/>
        <w:drawing>
          <wp:inline distT="0" distB="0" distL="0" distR="0">
            <wp:extent cx="7560000" cy="5354440"/>
            <wp:effectExtent l="0" t="2222" r="952" b="953"/>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rot="16200000">
                      <a:off x="0" y="0"/>
                      <a:ext cx="7560000" cy="5354440"/>
                    </a:xfrm>
                    <a:prstGeom prst="rect">
                      <a:avLst/>
                    </a:prstGeom>
                    <a:noFill/>
                    <a:ln>
                      <a:noFill/>
                    </a:ln>
                  </pic:spPr>
                </pic:pic>
              </a:graphicData>
            </a:graphic>
          </wp:inline>
        </w:drawing>
      </w:r>
    </w:p>
    <w:p w:rsidR="005D275E" w:rsidRDefault="005D275E" w:rsidP="000F2E2E">
      <w:pPr>
        <w:pStyle w:val="NoSpacing"/>
        <w:jc w:val="center"/>
      </w:pPr>
      <w:r>
        <w:rPr>
          <w:noProof/>
        </w:rPr>
        <w:lastRenderedPageBreak/>
        <w:drawing>
          <wp:inline distT="0" distB="0" distL="0" distR="0" wp14:anchorId="539C6C07" wp14:editId="32E9247B">
            <wp:extent cx="5400000" cy="7624128"/>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00000" cy="7624128"/>
                    </a:xfrm>
                    <a:prstGeom prst="rect">
                      <a:avLst/>
                    </a:prstGeom>
                    <a:noFill/>
                    <a:ln>
                      <a:noFill/>
                    </a:ln>
                  </pic:spPr>
                </pic:pic>
              </a:graphicData>
            </a:graphic>
          </wp:inline>
        </w:drawing>
      </w:r>
      <w:r>
        <w:rPr>
          <w:noProof/>
        </w:rPr>
        <w:lastRenderedPageBreak/>
        <w:drawing>
          <wp:inline distT="0" distB="0" distL="0" distR="0" wp14:anchorId="352957A7" wp14:editId="0E147AC3">
            <wp:extent cx="5400000" cy="762412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00000" cy="7624128"/>
                    </a:xfrm>
                    <a:prstGeom prst="rect">
                      <a:avLst/>
                    </a:prstGeom>
                    <a:noFill/>
                    <a:ln>
                      <a:noFill/>
                    </a:ln>
                  </pic:spPr>
                </pic:pic>
              </a:graphicData>
            </a:graphic>
          </wp:inline>
        </w:drawing>
      </w:r>
      <w:r>
        <w:rPr>
          <w:noProof/>
        </w:rPr>
        <w:lastRenderedPageBreak/>
        <w:drawing>
          <wp:inline distT="0" distB="0" distL="0" distR="0" wp14:anchorId="42B63D31" wp14:editId="64565D09">
            <wp:extent cx="5400000" cy="7624126"/>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400000" cy="7624126"/>
                    </a:xfrm>
                    <a:prstGeom prst="rect">
                      <a:avLst/>
                    </a:prstGeom>
                    <a:noFill/>
                    <a:ln>
                      <a:noFill/>
                    </a:ln>
                  </pic:spPr>
                </pic:pic>
              </a:graphicData>
            </a:graphic>
          </wp:inline>
        </w:drawing>
      </w:r>
      <w:r>
        <w:rPr>
          <w:noProof/>
        </w:rPr>
        <w:lastRenderedPageBreak/>
        <w:drawing>
          <wp:inline distT="0" distB="0" distL="0" distR="0" wp14:anchorId="603C131C" wp14:editId="7BB60823">
            <wp:extent cx="5400000" cy="7624128"/>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00000" cy="7624128"/>
                    </a:xfrm>
                    <a:prstGeom prst="rect">
                      <a:avLst/>
                    </a:prstGeom>
                    <a:noFill/>
                    <a:ln>
                      <a:noFill/>
                    </a:ln>
                  </pic:spPr>
                </pic:pic>
              </a:graphicData>
            </a:graphic>
          </wp:inline>
        </w:drawing>
      </w:r>
      <w:r>
        <w:rPr>
          <w:noProof/>
        </w:rPr>
        <w:lastRenderedPageBreak/>
        <w:drawing>
          <wp:inline distT="0" distB="0" distL="0" distR="0" wp14:anchorId="1163274C" wp14:editId="23E73666">
            <wp:extent cx="5400000" cy="7624128"/>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400000" cy="7624128"/>
                    </a:xfrm>
                    <a:prstGeom prst="rect">
                      <a:avLst/>
                    </a:prstGeom>
                    <a:noFill/>
                    <a:ln>
                      <a:noFill/>
                    </a:ln>
                  </pic:spPr>
                </pic:pic>
              </a:graphicData>
            </a:graphic>
          </wp:inline>
        </w:drawing>
      </w:r>
      <w:r>
        <w:rPr>
          <w:noProof/>
        </w:rPr>
        <w:lastRenderedPageBreak/>
        <w:drawing>
          <wp:inline distT="0" distB="0" distL="0" distR="0" wp14:anchorId="781EABD6" wp14:editId="4BB32734">
            <wp:extent cx="5400000" cy="7624128"/>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00000" cy="7624128"/>
                    </a:xfrm>
                    <a:prstGeom prst="rect">
                      <a:avLst/>
                    </a:prstGeom>
                    <a:noFill/>
                    <a:ln>
                      <a:noFill/>
                    </a:ln>
                  </pic:spPr>
                </pic:pic>
              </a:graphicData>
            </a:graphic>
          </wp:inline>
        </w:drawing>
      </w:r>
    </w:p>
    <w:p w:rsidR="005D275E" w:rsidRPr="004C1AA1" w:rsidRDefault="005D275E" w:rsidP="005D275E">
      <w:pPr>
        <w:pStyle w:val="NoSpacing"/>
      </w:pPr>
    </w:p>
    <w:p w:rsidR="005D275E" w:rsidRPr="004C1AA1" w:rsidRDefault="005D275E" w:rsidP="005D275E">
      <w:pPr>
        <w:pStyle w:val="NoSpacing"/>
      </w:pPr>
    </w:p>
    <w:p w:rsidR="005D275E" w:rsidRDefault="005D275E" w:rsidP="005D275E">
      <w:pPr>
        <w:pStyle w:val="NoSpacing"/>
      </w:pPr>
    </w:p>
    <w:p w:rsidR="005D275E" w:rsidRPr="004C1AA1" w:rsidRDefault="005D275E" w:rsidP="000F2E2E">
      <w:pPr>
        <w:pStyle w:val="NoSpacing"/>
        <w:jc w:val="center"/>
      </w:pPr>
    </w:p>
    <w:p w:rsidR="005D275E" w:rsidRPr="00A4399F" w:rsidRDefault="005D275E" w:rsidP="00A4399F">
      <w:pPr>
        <w:pStyle w:val="NoSpacing"/>
      </w:pPr>
    </w:p>
    <w:p w:rsidR="00A4399F" w:rsidRDefault="00A4399F" w:rsidP="00AC4BE7">
      <w:pPr>
        <w:pStyle w:val="Appendix"/>
        <w:ind w:left="1560" w:hanging="74"/>
      </w:pPr>
      <w:bookmarkStart w:id="72" w:name="_Toc512861167"/>
      <w:r>
        <w:lastRenderedPageBreak/>
        <w:t xml:space="preserve">CPD 1 - </w:t>
      </w:r>
      <w:r w:rsidRPr="00A4399F">
        <w:t>National Autistic Society - Understand Autism</w:t>
      </w:r>
      <w:r>
        <w:t xml:space="preserve"> – </w:t>
      </w:r>
      <w:r w:rsidRPr="00A4399F">
        <w:t>Certificate</w:t>
      </w:r>
      <w:bookmarkEnd w:id="72"/>
    </w:p>
    <w:p w:rsidR="00A4399F" w:rsidRDefault="0049082A" w:rsidP="0049082A">
      <w:pPr>
        <w:pStyle w:val="NoSpacing"/>
        <w:jc w:val="center"/>
      </w:pPr>
      <w:r>
        <w:rPr>
          <w:noProof/>
        </w:rPr>
        <w:drawing>
          <wp:inline distT="0" distB="0" distL="0" distR="0" wp14:anchorId="03880EA1" wp14:editId="15A5F6A1">
            <wp:extent cx="5400000" cy="7750863"/>
            <wp:effectExtent l="0" t="0" r="0" b="254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00000" cy="7750863"/>
                    </a:xfrm>
                    <a:prstGeom prst="rect">
                      <a:avLst/>
                    </a:prstGeom>
                  </pic:spPr>
                </pic:pic>
              </a:graphicData>
            </a:graphic>
          </wp:inline>
        </w:drawing>
      </w:r>
    </w:p>
    <w:p w:rsidR="00A4399F" w:rsidRDefault="00A4399F" w:rsidP="00AC4BE7">
      <w:pPr>
        <w:pStyle w:val="Appendix"/>
        <w:ind w:left="1418" w:hanging="74"/>
      </w:pPr>
      <w:bookmarkStart w:id="73" w:name="_Toc512861168"/>
      <w:r>
        <w:lastRenderedPageBreak/>
        <w:t xml:space="preserve">CPD 1 - </w:t>
      </w:r>
      <w:r w:rsidRPr="00A4399F">
        <w:t>National Autistic Society - Understand Autism</w:t>
      </w:r>
      <w:r>
        <w:t xml:space="preserve"> – Resources</w:t>
      </w:r>
      <w:bookmarkEnd w:id="73"/>
    </w:p>
    <w:p w:rsidR="0049082A" w:rsidRDefault="0049082A" w:rsidP="00424692">
      <w:pPr>
        <w:pStyle w:val="NoSpacing"/>
        <w:jc w:val="center"/>
        <w:rPr>
          <w:noProof/>
        </w:rPr>
      </w:pPr>
      <w:r>
        <w:rPr>
          <w:noProof/>
        </w:rPr>
        <w:drawing>
          <wp:inline distT="0" distB="0" distL="0" distR="0" wp14:anchorId="59D9EC94" wp14:editId="1855D285">
            <wp:extent cx="5372100" cy="7591584"/>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374740" cy="7595315"/>
                    </a:xfrm>
                    <a:prstGeom prst="rect">
                      <a:avLst/>
                    </a:prstGeom>
                    <a:noFill/>
                    <a:ln>
                      <a:noFill/>
                    </a:ln>
                  </pic:spPr>
                </pic:pic>
              </a:graphicData>
            </a:graphic>
          </wp:inline>
        </w:drawing>
      </w:r>
    </w:p>
    <w:p w:rsidR="0049082A" w:rsidRPr="0049082A" w:rsidRDefault="0049082A" w:rsidP="0049082A">
      <w:pPr>
        <w:pStyle w:val="NoSpacing"/>
        <w:jc w:val="center"/>
      </w:pPr>
      <w:r>
        <w:rPr>
          <w:noProof/>
        </w:rPr>
        <w:lastRenderedPageBreak/>
        <w:drawing>
          <wp:inline distT="0" distB="0" distL="0" distR="0" wp14:anchorId="44ECE5F6" wp14:editId="4F3ED673">
            <wp:extent cx="5400000" cy="6730854"/>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75">
                      <a:extLst>
                        <a:ext uri="{28A0092B-C50C-407E-A947-70E740481C1C}">
                          <a14:useLocalDpi xmlns:a14="http://schemas.microsoft.com/office/drawing/2010/main" val="0"/>
                        </a:ext>
                      </a:extLst>
                    </a:blip>
                    <a:srcRect b="11798"/>
                    <a:stretch/>
                  </pic:blipFill>
                  <pic:spPr bwMode="auto">
                    <a:xfrm>
                      <a:off x="0" y="0"/>
                      <a:ext cx="5400000" cy="6730854"/>
                    </a:xfrm>
                    <a:prstGeom prst="rect">
                      <a:avLst/>
                    </a:prstGeom>
                    <a:noFill/>
                    <a:ln>
                      <a:noFill/>
                    </a:ln>
                    <a:extLst>
                      <a:ext uri="{53640926-AAD7-44D8-BBD7-CCE9431645EC}">
                        <a14:shadowObscured xmlns:a14="http://schemas.microsoft.com/office/drawing/2010/main"/>
                      </a:ext>
                    </a:extLst>
                  </pic:spPr>
                </pic:pic>
              </a:graphicData>
            </a:graphic>
          </wp:inline>
        </w:drawing>
      </w:r>
    </w:p>
    <w:p w:rsidR="0049082A" w:rsidRDefault="0013049F" w:rsidP="00424692">
      <w:pPr>
        <w:pStyle w:val="NoSpacing"/>
        <w:jc w:val="center"/>
      </w:pPr>
      <w:r>
        <w:rPr>
          <w:noProof/>
        </w:rPr>
        <w:lastRenderedPageBreak/>
        <w:drawing>
          <wp:inline distT="0" distB="0" distL="0" distR="0" wp14:anchorId="13B7204B" wp14:editId="735E9A16">
            <wp:extent cx="5400000" cy="7631127"/>
            <wp:effectExtent l="0" t="0" r="0" b="825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00000" cy="7631127"/>
                    </a:xfrm>
                    <a:prstGeom prst="rect">
                      <a:avLst/>
                    </a:prstGeom>
                    <a:noFill/>
                    <a:ln>
                      <a:noFill/>
                    </a:ln>
                  </pic:spPr>
                </pic:pic>
              </a:graphicData>
            </a:graphic>
          </wp:inline>
        </w:drawing>
      </w:r>
      <w:r w:rsidR="0049082A">
        <w:br w:type="page"/>
      </w:r>
    </w:p>
    <w:p w:rsidR="00A4399F" w:rsidRDefault="00A4399F" w:rsidP="00AC4BE7">
      <w:pPr>
        <w:pStyle w:val="Appendix"/>
        <w:ind w:left="1418" w:hanging="74"/>
      </w:pPr>
      <w:bookmarkStart w:id="74" w:name="_Toc512861169"/>
      <w:r>
        <w:lastRenderedPageBreak/>
        <w:t xml:space="preserve">CPD 2 - </w:t>
      </w:r>
      <w:r w:rsidRPr="00A4399F">
        <w:t>National Autistic Society - Autism &amp; Communication</w:t>
      </w:r>
      <w:r>
        <w:t xml:space="preserve"> – </w:t>
      </w:r>
      <w:r w:rsidRPr="00A4399F">
        <w:t>Certificate</w:t>
      </w:r>
      <w:bookmarkEnd w:id="74"/>
    </w:p>
    <w:p w:rsidR="0049082A" w:rsidRPr="0049082A" w:rsidRDefault="0049082A" w:rsidP="0049082A">
      <w:pPr>
        <w:pStyle w:val="NoSpacing"/>
        <w:jc w:val="center"/>
      </w:pPr>
      <w:r>
        <w:rPr>
          <w:noProof/>
        </w:rPr>
        <w:drawing>
          <wp:inline distT="0" distB="0" distL="0" distR="0" wp14:anchorId="15975373" wp14:editId="69692BAE">
            <wp:extent cx="5278188" cy="7724236"/>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84345" cy="7733246"/>
                    </a:xfrm>
                    <a:prstGeom prst="rect">
                      <a:avLst/>
                    </a:prstGeom>
                    <a:noFill/>
                  </pic:spPr>
                </pic:pic>
              </a:graphicData>
            </a:graphic>
          </wp:inline>
        </w:drawing>
      </w:r>
    </w:p>
    <w:p w:rsidR="0049082A" w:rsidRDefault="0049082A" w:rsidP="00A4399F">
      <w:pPr>
        <w:pStyle w:val="NoSpacing"/>
      </w:pPr>
    </w:p>
    <w:p w:rsidR="00A4399F" w:rsidRDefault="00A4399F" w:rsidP="00AC4BE7">
      <w:pPr>
        <w:pStyle w:val="Appendix"/>
        <w:ind w:left="1418" w:hanging="12"/>
      </w:pPr>
      <w:bookmarkStart w:id="75" w:name="_Toc512861170"/>
      <w:r>
        <w:lastRenderedPageBreak/>
        <w:t xml:space="preserve">CPD 2 - </w:t>
      </w:r>
      <w:r w:rsidRPr="00A4399F">
        <w:t>National Autistic Society - Autism &amp; Communication</w:t>
      </w:r>
      <w:r>
        <w:t xml:space="preserve"> – Resources</w:t>
      </w:r>
      <w:bookmarkEnd w:id="75"/>
    </w:p>
    <w:p w:rsidR="0013049F" w:rsidRDefault="0049082A" w:rsidP="0049082A">
      <w:pPr>
        <w:pStyle w:val="NoSpacing"/>
        <w:jc w:val="center"/>
        <w:rPr>
          <w:noProof/>
        </w:rPr>
      </w:pPr>
      <w:r>
        <w:rPr>
          <w:noProof/>
        </w:rPr>
        <w:drawing>
          <wp:inline distT="0" distB="0" distL="0" distR="0" wp14:anchorId="6A23991A" wp14:editId="72B5582E">
            <wp:extent cx="5371956" cy="7601803"/>
            <wp:effectExtent l="0" t="0" r="63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73577" cy="7604097"/>
                    </a:xfrm>
                    <a:prstGeom prst="rect">
                      <a:avLst/>
                    </a:prstGeom>
                    <a:noFill/>
                    <a:ln>
                      <a:noFill/>
                    </a:ln>
                  </pic:spPr>
                </pic:pic>
              </a:graphicData>
            </a:graphic>
          </wp:inline>
        </w:drawing>
      </w:r>
      <w:r w:rsidR="0013049F" w:rsidRPr="0013049F">
        <w:rPr>
          <w:noProof/>
        </w:rPr>
        <w:t xml:space="preserve"> </w:t>
      </w:r>
    </w:p>
    <w:p w:rsidR="0049082A" w:rsidRDefault="0013049F" w:rsidP="0049082A">
      <w:pPr>
        <w:pStyle w:val="NoSpacing"/>
        <w:jc w:val="center"/>
      </w:pPr>
      <w:r>
        <w:rPr>
          <w:noProof/>
        </w:rPr>
        <w:lastRenderedPageBreak/>
        <w:drawing>
          <wp:inline distT="0" distB="0" distL="0" distR="0" wp14:anchorId="08D7A06F" wp14:editId="533277BF">
            <wp:extent cx="5091150" cy="7204436"/>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092427" cy="7206243"/>
                    </a:xfrm>
                    <a:prstGeom prst="rect">
                      <a:avLst/>
                    </a:prstGeom>
                    <a:noFill/>
                    <a:ln>
                      <a:noFill/>
                    </a:ln>
                  </pic:spPr>
                </pic:pic>
              </a:graphicData>
            </a:graphic>
          </wp:inline>
        </w:drawing>
      </w:r>
    </w:p>
    <w:p w:rsidR="0049082A" w:rsidRDefault="0049082A" w:rsidP="00A4399F">
      <w:pPr>
        <w:pStyle w:val="NoSpacing"/>
      </w:pPr>
    </w:p>
    <w:p w:rsidR="0049082A" w:rsidRDefault="0049082A">
      <w:pPr>
        <w:rPr>
          <w:rFonts w:eastAsiaTheme="minorEastAsia"/>
        </w:rPr>
      </w:pPr>
      <w:r>
        <w:br w:type="page"/>
      </w:r>
    </w:p>
    <w:p w:rsidR="00A4399F" w:rsidRDefault="00A4399F" w:rsidP="00AC4BE7">
      <w:pPr>
        <w:pStyle w:val="Appendix"/>
        <w:ind w:left="1418" w:hanging="12"/>
      </w:pPr>
      <w:bookmarkStart w:id="76" w:name="_Toc512861171"/>
      <w:r>
        <w:lastRenderedPageBreak/>
        <w:t xml:space="preserve">CPD 3 - </w:t>
      </w:r>
      <w:r w:rsidRPr="00A4399F">
        <w:t>National Autistic Society - Autism &amp; Sensory Experience</w:t>
      </w:r>
      <w:r>
        <w:t xml:space="preserve"> – </w:t>
      </w:r>
      <w:r w:rsidRPr="00A4399F">
        <w:t>Certificate</w:t>
      </w:r>
      <w:bookmarkEnd w:id="76"/>
    </w:p>
    <w:p w:rsidR="00A4399F" w:rsidRDefault="00A4399F" w:rsidP="00A4399F">
      <w:pPr>
        <w:pStyle w:val="NoSpacing"/>
      </w:pPr>
    </w:p>
    <w:p w:rsidR="0049082A" w:rsidRDefault="0049082A" w:rsidP="0049082A">
      <w:pPr>
        <w:jc w:val="center"/>
        <w:rPr>
          <w:rFonts w:eastAsiaTheme="minorEastAsia"/>
        </w:rPr>
      </w:pPr>
      <w:r>
        <w:rPr>
          <w:noProof/>
        </w:rPr>
        <w:drawing>
          <wp:inline distT="0" distB="0" distL="0" distR="0" wp14:anchorId="11720CDE" wp14:editId="5F64534C">
            <wp:extent cx="5077326" cy="7340047"/>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086582" cy="7353428"/>
                    </a:xfrm>
                    <a:prstGeom prst="rect">
                      <a:avLst/>
                    </a:prstGeom>
                  </pic:spPr>
                </pic:pic>
              </a:graphicData>
            </a:graphic>
          </wp:inline>
        </w:drawing>
      </w:r>
      <w:r>
        <w:br w:type="page"/>
      </w:r>
    </w:p>
    <w:p w:rsidR="00A4399F" w:rsidRDefault="00A4399F" w:rsidP="00AC4BE7">
      <w:pPr>
        <w:pStyle w:val="Appendix"/>
        <w:ind w:left="1560" w:hanging="12"/>
      </w:pPr>
      <w:bookmarkStart w:id="77" w:name="_Toc512861172"/>
      <w:r>
        <w:lastRenderedPageBreak/>
        <w:t xml:space="preserve">CPD 3 - </w:t>
      </w:r>
      <w:r w:rsidRPr="00A4399F">
        <w:t>National Autistic Society - Autism &amp; Sensory Experience</w:t>
      </w:r>
      <w:r>
        <w:t xml:space="preserve"> - Resources</w:t>
      </w:r>
      <w:bookmarkEnd w:id="77"/>
    </w:p>
    <w:p w:rsidR="00A4399F" w:rsidRDefault="0049082A" w:rsidP="00424692">
      <w:pPr>
        <w:pStyle w:val="NoSpacing"/>
        <w:jc w:val="center"/>
      </w:pPr>
      <w:r>
        <w:rPr>
          <w:noProof/>
        </w:rPr>
        <w:drawing>
          <wp:inline distT="0" distB="0" distL="0" distR="0" wp14:anchorId="4D41F350" wp14:editId="76201069">
            <wp:extent cx="5400000" cy="7641488"/>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00000" cy="7641488"/>
                    </a:xfrm>
                    <a:prstGeom prst="rect">
                      <a:avLst/>
                    </a:prstGeom>
                    <a:noFill/>
                    <a:ln>
                      <a:noFill/>
                    </a:ln>
                  </pic:spPr>
                </pic:pic>
              </a:graphicData>
            </a:graphic>
          </wp:inline>
        </w:drawing>
      </w:r>
    </w:p>
    <w:p w:rsidR="00B954C1" w:rsidRPr="00AC4BE7" w:rsidRDefault="002A74C9" w:rsidP="00AC4BE7">
      <w:pPr>
        <w:rPr>
          <w:rFonts w:eastAsiaTheme="minorEastAsia"/>
        </w:rPr>
      </w:pPr>
      <w:r>
        <w:br w:type="page"/>
      </w:r>
    </w:p>
    <w:p w:rsidR="003C515D" w:rsidRDefault="008568B2" w:rsidP="00AC4BE7">
      <w:pPr>
        <w:pStyle w:val="Appendix"/>
        <w:ind w:left="1418" w:firstLine="0"/>
      </w:pPr>
      <w:bookmarkStart w:id="78" w:name="_Ref512807561"/>
      <w:bookmarkStart w:id="79" w:name="_Ref512861093"/>
      <w:bookmarkStart w:id="80" w:name="_Toc512861173"/>
      <w:r>
        <w:lastRenderedPageBreak/>
        <w:t>Second Marking Presentations</w:t>
      </w:r>
      <w:bookmarkEnd w:id="79"/>
      <w:bookmarkEnd w:id="80"/>
      <w:r>
        <w:t xml:space="preserve"> </w:t>
      </w:r>
    </w:p>
    <w:p w:rsidR="008568B2" w:rsidRDefault="008568B2" w:rsidP="008568B2">
      <w:pPr>
        <w:pStyle w:val="NoSpacing"/>
      </w:pPr>
    </w:p>
    <w:p w:rsidR="008568B2" w:rsidRDefault="008568B2" w:rsidP="008568B2">
      <w:pPr>
        <w:pStyle w:val="NoSpacing"/>
        <w:jc w:val="center"/>
      </w:pPr>
      <w:r>
        <w:rPr>
          <w:noProof/>
        </w:rPr>
        <w:drawing>
          <wp:inline distT="0" distB="0" distL="0" distR="0">
            <wp:extent cx="4419600" cy="71913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0649" t="6941" r="12147" b="4236"/>
                    <a:stretch/>
                  </pic:blipFill>
                  <pic:spPr bwMode="auto">
                    <a:xfrm>
                      <a:off x="0" y="0"/>
                      <a:ext cx="4419600" cy="7191375"/>
                    </a:xfrm>
                    <a:prstGeom prst="rect">
                      <a:avLst/>
                    </a:prstGeom>
                    <a:noFill/>
                    <a:ln>
                      <a:noFill/>
                    </a:ln>
                    <a:extLst>
                      <a:ext uri="{53640926-AAD7-44D8-BBD7-CCE9431645EC}">
                        <a14:shadowObscured xmlns:a14="http://schemas.microsoft.com/office/drawing/2010/main"/>
                      </a:ext>
                    </a:extLst>
                  </pic:spPr>
                </pic:pic>
              </a:graphicData>
            </a:graphic>
          </wp:inline>
        </w:drawing>
      </w:r>
    </w:p>
    <w:p w:rsidR="008568B2" w:rsidRDefault="008568B2" w:rsidP="008568B2">
      <w:pPr>
        <w:pStyle w:val="NoSpacing"/>
        <w:jc w:val="center"/>
      </w:pPr>
    </w:p>
    <w:p w:rsidR="008568B2" w:rsidRDefault="008568B2" w:rsidP="008568B2">
      <w:pPr>
        <w:pStyle w:val="NoSpacing"/>
        <w:jc w:val="center"/>
      </w:pPr>
    </w:p>
    <w:p w:rsidR="008568B2" w:rsidRDefault="008568B2" w:rsidP="008568B2">
      <w:pPr>
        <w:pStyle w:val="NoSpacing"/>
      </w:pPr>
    </w:p>
    <w:p w:rsidR="008568B2" w:rsidRDefault="008568B2" w:rsidP="008568B2">
      <w:pPr>
        <w:pStyle w:val="NoSpacing"/>
      </w:pPr>
    </w:p>
    <w:p w:rsidR="008568B2" w:rsidRDefault="008568B2" w:rsidP="008568B2">
      <w:pPr>
        <w:pStyle w:val="NoSpacing"/>
      </w:pPr>
    </w:p>
    <w:p w:rsidR="008568B2" w:rsidRDefault="008568B2" w:rsidP="008568B2">
      <w:pPr>
        <w:pStyle w:val="NoSpacing"/>
      </w:pPr>
    </w:p>
    <w:p w:rsidR="008568B2" w:rsidRDefault="008568B2" w:rsidP="008568B2">
      <w:pPr>
        <w:pStyle w:val="NoSpacing"/>
      </w:pPr>
    </w:p>
    <w:p w:rsidR="008568B2" w:rsidRDefault="008568B2">
      <w:pPr>
        <w:jc w:val="left"/>
      </w:pPr>
      <w:r>
        <w:br w:type="page"/>
      </w:r>
      <w:r w:rsidR="00F22332">
        <w:rPr>
          <w:noProof/>
        </w:rPr>
        <w:lastRenderedPageBreak/>
        <w:drawing>
          <wp:inline distT="0" distB="0" distL="0" distR="0">
            <wp:extent cx="4533900" cy="72485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0150" t="7059" r="10649" b="3412"/>
                    <a:stretch/>
                  </pic:blipFill>
                  <pic:spPr bwMode="auto">
                    <a:xfrm>
                      <a:off x="0" y="0"/>
                      <a:ext cx="4533900" cy="7248525"/>
                    </a:xfrm>
                    <a:prstGeom prst="rect">
                      <a:avLst/>
                    </a:prstGeom>
                    <a:noFill/>
                    <a:ln>
                      <a:noFill/>
                    </a:ln>
                    <a:extLst>
                      <a:ext uri="{53640926-AAD7-44D8-BBD7-CCE9431645EC}">
                        <a14:shadowObscured xmlns:a14="http://schemas.microsoft.com/office/drawing/2010/main"/>
                      </a:ext>
                    </a:extLst>
                  </pic:spPr>
                </pic:pic>
              </a:graphicData>
            </a:graphic>
          </wp:inline>
        </w:drawing>
      </w:r>
    </w:p>
    <w:p w:rsidR="00F22332" w:rsidRDefault="00F22332">
      <w:pPr>
        <w:jc w:val="left"/>
        <w:rPr>
          <w:rFonts w:eastAsiaTheme="minorEastAsia"/>
        </w:rPr>
      </w:pPr>
      <w:r>
        <w:rPr>
          <w:rFonts w:eastAsiaTheme="minorEastAsia"/>
          <w:noProof/>
        </w:rPr>
        <w:lastRenderedPageBreak/>
        <w:drawing>
          <wp:inline distT="0" distB="0" distL="0" distR="0">
            <wp:extent cx="4572000" cy="72485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9984" t="6941" r="10150" b="3530"/>
                    <a:stretch/>
                  </pic:blipFill>
                  <pic:spPr bwMode="auto">
                    <a:xfrm>
                      <a:off x="0" y="0"/>
                      <a:ext cx="4572000" cy="7248525"/>
                    </a:xfrm>
                    <a:prstGeom prst="rect">
                      <a:avLst/>
                    </a:prstGeom>
                    <a:noFill/>
                    <a:ln>
                      <a:noFill/>
                    </a:ln>
                    <a:extLst>
                      <a:ext uri="{53640926-AAD7-44D8-BBD7-CCE9431645EC}">
                        <a14:shadowObscured xmlns:a14="http://schemas.microsoft.com/office/drawing/2010/main"/>
                      </a:ext>
                    </a:extLst>
                  </pic:spPr>
                </pic:pic>
              </a:graphicData>
            </a:graphic>
          </wp:inline>
        </w:drawing>
      </w:r>
    </w:p>
    <w:p w:rsidR="00F22332" w:rsidRDefault="00F22332">
      <w:pPr>
        <w:jc w:val="left"/>
        <w:rPr>
          <w:rFonts w:eastAsiaTheme="minorEastAsia"/>
        </w:rPr>
      </w:pPr>
      <w:r>
        <w:rPr>
          <w:rFonts w:eastAsiaTheme="minorEastAsia"/>
          <w:noProof/>
        </w:rPr>
        <w:lastRenderedPageBreak/>
        <w:drawing>
          <wp:inline distT="0" distB="0" distL="0" distR="0">
            <wp:extent cx="4467225" cy="72771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l="10651" t="7176" r="11314" b="2941"/>
                    <a:stretch/>
                  </pic:blipFill>
                  <pic:spPr bwMode="auto">
                    <a:xfrm>
                      <a:off x="0" y="0"/>
                      <a:ext cx="4467225" cy="7277100"/>
                    </a:xfrm>
                    <a:prstGeom prst="rect">
                      <a:avLst/>
                    </a:prstGeom>
                    <a:noFill/>
                    <a:ln>
                      <a:noFill/>
                    </a:ln>
                    <a:extLst>
                      <a:ext uri="{53640926-AAD7-44D8-BBD7-CCE9431645EC}">
                        <a14:shadowObscured xmlns:a14="http://schemas.microsoft.com/office/drawing/2010/main"/>
                      </a:ext>
                    </a:extLst>
                  </pic:spPr>
                </pic:pic>
              </a:graphicData>
            </a:graphic>
          </wp:inline>
        </w:drawing>
      </w:r>
    </w:p>
    <w:p w:rsidR="0049082A" w:rsidRDefault="0049082A" w:rsidP="00AC4BE7">
      <w:pPr>
        <w:pStyle w:val="Appendix"/>
        <w:ind w:left="1418" w:firstLine="0"/>
      </w:pPr>
      <w:bookmarkStart w:id="81" w:name="_Toc512861174"/>
      <w:r w:rsidRPr="0049082A">
        <w:lastRenderedPageBreak/>
        <w:t>Teaching Hours Record</w:t>
      </w:r>
      <w:bookmarkEnd w:id="78"/>
      <w:bookmarkEnd w:id="81"/>
    </w:p>
    <w:p w:rsidR="00A2780C" w:rsidRDefault="008E4D79" w:rsidP="00424692">
      <w:pPr>
        <w:pStyle w:val="NoSpacing"/>
        <w:jc w:val="center"/>
      </w:pPr>
      <w:r w:rsidRPr="00F23208">
        <w:rPr>
          <w:noProof/>
        </w:rPr>
        <w:drawing>
          <wp:inline distT="0" distB="0" distL="0" distR="0" wp14:anchorId="77CB5399" wp14:editId="4E53123C">
            <wp:extent cx="5400000" cy="5731572"/>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86">
                      <a:extLst>
                        <a:ext uri="{28A0092B-C50C-407E-A947-70E740481C1C}">
                          <a14:useLocalDpi xmlns:a14="http://schemas.microsoft.com/office/drawing/2010/main" val="0"/>
                        </a:ext>
                      </a:extLst>
                    </a:blip>
                    <a:srcRect t="2472" b="2359"/>
                    <a:stretch/>
                  </pic:blipFill>
                  <pic:spPr bwMode="auto">
                    <a:xfrm>
                      <a:off x="0" y="0"/>
                      <a:ext cx="5400000" cy="5731572"/>
                    </a:xfrm>
                    <a:prstGeom prst="rect">
                      <a:avLst/>
                    </a:prstGeom>
                    <a:noFill/>
                    <a:ln>
                      <a:noFill/>
                    </a:ln>
                    <a:extLst>
                      <a:ext uri="{53640926-AAD7-44D8-BBD7-CCE9431645EC}">
                        <a14:shadowObscured xmlns:a14="http://schemas.microsoft.com/office/drawing/2010/main"/>
                      </a:ext>
                    </a:extLst>
                  </pic:spPr>
                </pic:pic>
              </a:graphicData>
            </a:graphic>
          </wp:inline>
        </w:drawing>
      </w:r>
    </w:p>
    <w:p w:rsidR="00A2780C" w:rsidRDefault="00A2780C">
      <w:pPr>
        <w:rPr>
          <w:rFonts w:eastAsiaTheme="minorEastAsia"/>
        </w:rPr>
      </w:pPr>
      <w:r>
        <w:br w:type="page"/>
      </w:r>
    </w:p>
    <w:p w:rsidR="00A4399F" w:rsidRDefault="008E4D79" w:rsidP="00424692">
      <w:pPr>
        <w:pStyle w:val="NoSpacing"/>
        <w:jc w:val="center"/>
      </w:pPr>
      <w:r w:rsidRPr="00F23208">
        <w:rPr>
          <w:noProof/>
        </w:rPr>
        <w:lastRenderedPageBreak/>
        <w:drawing>
          <wp:inline distT="0" distB="0" distL="0" distR="0" wp14:anchorId="5F22AA78" wp14:editId="4FF295A2">
            <wp:extent cx="5400000" cy="2679691"/>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87">
                      <a:extLst>
                        <a:ext uri="{28A0092B-C50C-407E-A947-70E740481C1C}">
                          <a14:useLocalDpi xmlns:a14="http://schemas.microsoft.com/office/drawing/2010/main" val="0"/>
                        </a:ext>
                      </a:extLst>
                    </a:blip>
                    <a:srcRect t="2978" b="3226"/>
                    <a:stretch/>
                  </pic:blipFill>
                  <pic:spPr bwMode="auto">
                    <a:xfrm>
                      <a:off x="0" y="0"/>
                      <a:ext cx="5400000" cy="2679691"/>
                    </a:xfrm>
                    <a:prstGeom prst="rect">
                      <a:avLst/>
                    </a:prstGeom>
                    <a:noFill/>
                    <a:ln>
                      <a:noFill/>
                    </a:ln>
                    <a:extLst>
                      <a:ext uri="{53640926-AAD7-44D8-BBD7-CCE9431645EC}">
                        <a14:shadowObscured xmlns:a14="http://schemas.microsoft.com/office/drawing/2010/main"/>
                      </a:ext>
                    </a:extLst>
                  </pic:spPr>
                </pic:pic>
              </a:graphicData>
            </a:graphic>
          </wp:inline>
        </w:drawing>
      </w:r>
    </w:p>
    <w:p w:rsidR="00A2780C" w:rsidRDefault="00A2780C" w:rsidP="00424692">
      <w:pPr>
        <w:pStyle w:val="NoSpacing"/>
        <w:jc w:val="center"/>
      </w:pPr>
    </w:p>
    <w:p w:rsidR="00A2780C" w:rsidRDefault="008E4D79" w:rsidP="000F2E2E">
      <w:pPr>
        <w:pStyle w:val="NoSpacing"/>
        <w:jc w:val="center"/>
      </w:pPr>
      <w:r w:rsidRPr="00F23208">
        <w:rPr>
          <w:noProof/>
        </w:rPr>
        <w:drawing>
          <wp:inline distT="0" distB="0" distL="0" distR="0" wp14:anchorId="519CDB50" wp14:editId="0996757E">
            <wp:extent cx="5400000" cy="1382549"/>
            <wp:effectExtent l="0" t="0" r="0"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88">
                      <a:extLst>
                        <a:ext uri="{28A0092B-C50C-407E-A947-70E740481C1C}">
                          <a14:useLocalDpi xmlns:a14="http://schemas.microsoft.com/office/drawing/2010/main" val="0"/>
                        </a:ext>
                      </a:extLst>
                    </a:blip>
                    <a:srcRect t="6110" b="5657"/>
                    <a:stretch/>
                  </pic:blipFill>
                  <pic:spPr bwMode="auto">
                    <a:xfrm>
                      <a:off x="0" y="0"/>
                      <a:ext cx="5400000" cy="1382549"/>
                    </a:xfrm>
                    <a:prstGeom prst="rect">
                      <a:avLst/>
                    </a:prstGeom>
                    <a:noFill/>
                    <a:ln>
                      <a:noFill/>
                    </a:ln>
                    <a:extLst>
                      <a:ext uri="{53640926-AAD7-44D8-BBD7-CCE9431645EC}">
                        <a14:shadowObscured xmlns:a14="http://schemas.microsoft.com/office/drawing/2010/main"/>
                      </a:ext>
                    </a:extLst>
                  </pic:spPr>
                </pic:pic>
              </a:graphicData>
            </a:graphic>
          </wp:inline>
        </w:drawing>
      </w:r>
    </w:p>
    <w:p w:rsidR="00A2780C" w:rsidRDefault="00A2780C" w:rsidP="000F2E2E">
      <w:pPr>
        <w:pStyle w:val="NoSpacing"/>
        <w:jc w:val="center"/>
      </w:pPr>
    </w:p>
    <w:p w:rsidR="00A2780C" w:rsidRDefault="008E4D79" w:rsidP="000F2E2E">
      <w:pPr>
        <w:pStyle w:val="NoSpacing"/>
        <w:jc w:val="center"/>
      </w:pPr>
      <w:r w:rsidRPr="00F23208">
        <w:rPr>
          <w:noProof/>
        </w:rPr>
        <w:drawing>
          <wp:inline distT="0" distB="0" distL="0" distR="0" wp14:anchorId="510AED9D" wp14:editId="2B4A6E43">
            <wp:extent cx="5400000" cy="4381090"/>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9">
                      <a:extLst>
                        <a:ext uri="{28A0092B-C50C-407E-A947-70E740481C1C}">
                          <a14:useLocalDpi xmlns:a14="http://schemas.microsoft.com/office/drawing/2010/main" val="0"/>
                        </a:ext>
                      </a:extLst>
                    </a:blip>
                    <a:srcRect t="1622" b="2954"/>
                    <a:stretch/>
                  </pic:blipFill>
                  <pic:spPr bwMode="auto">
                    <a:xfrm>
                      <a:off x="0" y="0"/>
                      <a:ext cx="5400000" cy="4381090"/>
                    </a:xfrm>
                    <a:prstGeom prst="rect">
                      <a:avLst/>
                    </a:prstGeom>
                    <a:noFill/>
                    <a:ln>
                      <a:noFill/>
                    </a:ln>
                    <a:extLst>
                      <a:ext uri="{53640926-AAD7-44D8-BBD7-CCE9431645EC}">
                        <a14:shadowObscured xmlns:a14="http://schemas.microsoft.com/office/drawing/2010/main"/>
                      </a:ext>
                    </a:extLst>
                  </pic:spPr>
                </pic:pic>
              </a:graphicData>
            </a:graphic>
          </wp:inline>
        </w:drawing>
      </w:r>
    </w:p>
    <w:p w:rsidR="00B9204E" w:rsidRPr="00B9204E" w:rsidRDefault="008E4D79" w:rsidP="000F2E2E">
      <w:pPr>
        <w:pStyle w:val="NoSpacing"/>
        <w:jc w:val="center"/>
      </w:pPr>
      <w:r w:rsidRPr="00F23208">
        <w:rPr>
          <w:noProof/>
        </w:rPr>
        <w:lastRenderedPageBreak/>
        <w:drawing>
          <wp:inline distT="0" distB="0" distL="0" distR="0" wp14:anchorId="70826479" wp14:editId="55557509">
            <wp:extent cx="5400000" cy="3998874"/>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90">
                      <a:extLst>
                        <a:ext uri="{28A0092B-C50C-407E-A947-70E740481C1C}">
                          <a14:useLocalDpi xmlns:a14="http://schemas.microsoft.com/office/drawing/2010/main" val="0"/>
                        </a:ext>
                      </a:extLst>
                    </a:blip>
                    <a:srcRect t="1515" b="3561"/>
                    <a:stretch/>
                  </pic:blipFill>
                  <pic:spPr bwMode="auto">
                    <a:xfrm>
                      <a:off x="0" y="0"/>
                      <a:ext cx="5400000" cy="3998874"/>
                    </a:xfrm>
                    <a:prstGeom prst="rect">
                      <a:avLst/>
                    </a:prstGeom>
                    <a:noFill/>
                    <a:ln>
                      <a:noFill/>
                    </a:ln>
                    <a:extLst>
                      <a:ext uri="{53640926-AAD7-44D8-BBD7-CCE9431645EC}">
                        <a14:shadowObscured xmlns:a14="http://schemas.microsoft.com/office/drawing/2010/main"/>
                      </a:ext>
                    </a:extLst>
                  </pic:spPr>
                </pic:pic>
              </a:graphicData>
            </a:graphic>
          </wp:inline>
        </w:drawing>
      </w:r>
    </w:p>
    <w:sectPr w:rsidR="00B9204E" w:rsidRPr="00B9204E" w:rsidSect="0060698F">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A91" w:rsidRDefault="00755A91" w:rsidP="005A0923">
      <w:pPr>
        <w:spacing w:after="0" w:line="240" w:lineRule="auto"/>
      </w:pPr>
      <w:r>
        <w:separator/>
      </w:r>
    </w:p>
  </w:endnote>
  <w:endnote w:type="continuationSeparator" w:id="0">
    <w:p w:rsidR="00755A91" w:rsidRDefault="00755A91" w:rsidP="005A0923">
      <w:pPr>
        <w:spacing w:after="0" w:line="240" w:lineRule="auto"/>
      </w:pPr>
      <w:r>
        <w:continuationSeparator/>
      </w:r>
    </w:p>
  </w:endnote>
  <w:endnote w:type="continuationNotice" w:id="1">
    <w:p w:rsidR="00755A91" w:rsidRDefault="00755A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2874058"/>
      <w:docPartObj>
        <w:docPartGallery w:val="Page Numbers (Bottom of Page)"/>
        <w:docPartUnique/>
      </w:docPartObj>
    </w:sdtPr>
    <w:sdtEndPr>
      <w:rPr>
        <w:color w:val="7F7F7F" w:themeColor="background1" w:themeShade="7F"/>
        <w:spacing w:val="60"/>
      </w:rPr>
    </w:sdtEndPr>
    <w:sdtContent>
      <w:p w:rsidR="00E15153" w:rsidRDefault="00E1515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20</w:t>
        </w:r>
        <w:r>
          <w:rPr>
            <w:noProof/>
          </w:rPr>
          <w:fldChar w:fldCharType="end"/>
        </w:r>
        <w:r>
          <w:t xml:space="preserve"> | </w:t>
        </w:r>
        <w:r>
          <w:rPr>
            <w:color w:val="7F7F7F" w:themeColor="background1" w:themeShade="7F"/>
            <w:spacing w:val="60"/>
          </w:rPr>
          <w:t>Page</w:t>
        </w:r>
      </w:p>
    </w:sdtContent>
  </w:sdt>
  <w:p w:rsidR="00E15153" w:rsidRDefault="00E15153" w:rsidP="005A092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643863"/>
      <w:docPartObj>
        <w:docPartGallery w:val="Page Numbers (Bottom of Page)"/>
        <w:docPartUnique/>
      </w:docPartObj>
    </w:sdtPr>
    <w:sdtEndPr>
      <w:rPr>
        <w:color w:val="7F7F7F" w:themeColor="background1" w:themeShade="7F"/>
        <w:spacing w:val="60"/>
      </w:rPr>
    </w:sdtEndPr>
    <w:sdtContent>
      <w:p w:rsidR="00E15153" w:rsidRDefault="00E1515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rsidR="00E15153" w:rsidRDefault="00E15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A91" w:rsidRDefault="00755A91" w:rsidP="005A0923">
      <w:pPr>
        <w:spacing w:after="0" w:line="240" w:lineRule="auto"/>
      </w:pPr>
      <w:r>
        <w:separator/>
      </w:r>
    </w:p>
  </w:footnote>
  <w:footnote w:type="continuationSeparator" w:id="0">
    <w:p w:rsidR="00755A91" w:rsidRDefault="00755A91" w:rsidP="005A0923">
      <w:pPr>
        <w:spacing w:after="0" w:line="240" w:lineRule="auto"/>
      </w:pPr>
      <w:r>
        <w:continuationSeparator/>
      </w:r>
    </w:p>
  </w:footnote>
  <w:footnote w:type="continuationNotice" w:id="1">
    <w:p w:rsidR="00755A91" w:rsidRDefault="00755A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153" w:rsidRDefault="00E15153">
    <w:pPr>
      <w:pStyle w:val="Header"/>
    </w:pPr>
    <w:r>
      <w:t>Kimberley Selina Jenkins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153" w:rsidRDefault="00E15153">
    <w:pPr>
      <w:pStyle w:val="Header"/>
    </w:pPr>
    <w:r>
      <w:t>Kimberley Selina Jenkins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33A54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CA2683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8061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C026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D2ED4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A4D2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D683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A48AF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726A3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5405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9772C"/>
    <w:multiLevelType w:val="hybridMultilevel"/>
    <w:tmpl w:val="6C382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9996037"/>
    <w:multiLevelType w:val="hybridMultilevel"/>
    <w:tmpl w:val="B6D0F144"/>
    <w:lvl w:ilvl="0" w:tplc="5D98028E">
      <w:start w:val="1"/>
      <w:numFmt w:val="upperLetter"/>
      <w:suff w:val="nothing"/>
      <w:lvlText w:val="Appendix %1 - "/>
      <w:lvlJc w:val="left"/>
      <w:pPr>
        <w:ind w:left="1701" w:hanging="1341"/>
      </w:pPr>
      <w:rPr>
        <w:rFonts w:ascii="Calibri Light" w:hAnsi="Calibri Light" w:hint="default"/>
        <w:b w:val="0"/>
        <w:i w:val="0"/>
        <w:color w:val="2E74B5" w:themeColor="accent1"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4217D9"/>
    <w:multiLevelType w:val="hybridMultilevel"/>
    <w:tmpl w:val="43AC8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FD0866"/>
    <w:multiLevelType w:val="hybridMultilevel"/>
    <w:tmpl w:val="D6A408EC"/>
    <w:lvl w:ilvl="0" w:tplc="0A48C604">
      <w:start w:val="1"/>
      <w:numFmt w:val="upperLetter"/>
      <w:pStyle w:val="Appendix"/>
      <w:lvlText w:val="Appendix %1 - "/>
      <w:lvlJc w:val="right"/>
      <w:pPr>
        <w:ind w:left="1060" w:hanging="360"/>
      </w:pPr>
      <w:rPr>
        <w:rFonts w:ascii="Calibri Light" w:hAnsi="Calibri Light" w:hint="default"/>
        <w:b w:val="0"/>
        <w:i w:val="0"/>
        <w:color w:val="2E74B5" w:themeColor="accent1" w:themeShade="BF"/>
        <w:sz w:val="26"/>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4" w15:restartNumberingAfterBreak="0">
    <w:nsid w:val="0D1E7730"/>
    <w:multiLevelType w:val="hybridMultilevel"/>
    <w:tmpl w:val="AA644B96"/>
    <w:lvl w:ilvl="0" w:tplc="55C6E5FC">
      <w:start w:val="1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5F2143"/>
    <w:multiLevelType w:val="multilevel"/>
    <w:tmpl w:val="6D1E987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33617F7"/>
    <w:multiLevelType w:val="multilevel"/>
    <w:tmpl w:val="25406A1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6664F7B"/>
    <w:multiLevelType w:val="hybridMultilevel"/>
    <w:tmpl w:val="13226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D92119"/>
    <w:multiLevelType w:val="hybridMultilevel"/>
    <w:tmpl w:val="FA8C8220"/>
    <w:lvl w:ilvl="0" w:tplc="DE7256AA">
      <w:start w:val="1"/>
      <w:numFmt w:val="upperLetter"/>
      <w:lvlText w:val="Appendix %1 - "/>
      <w:lvlJc w:val="left"/>
      <w:pPr>
        <w:ind w:left="720" w:hanging="360"/>
      </w:pPr>
      <w:rPr>
        <w:rFonts w:ascii="Calibri Light" w:hAnsi="Calibri Light" w:hint="default"/>
        <w:b w:val="0"/>
        <w:i w:val="0"/>
        <w:color w:val="2E74B5" w:themeColor="accent1"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5F5C1D"/>
    <w:multiLevelType w:val="hybridMultilevel"/>
    <w:tmpl w:val="0E10EB94"/>
    <w:lvl w:ilvl="0" w:tplc="CAAA640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815500"/>
    <w:multiLevelType w:val="hybridMultilevel"/>
    <w:tmpl w:val="D66C65FC"/>
    <w:lvl w:ilvl="0" w:tplc="C66A8646">
      <w:start w:val="1"/>
      <w:numFmt w:val="upperLetter"/>
      <w:suff w:val="nothing"/>
      <w:lvlText w:val="Appendix %1 - "/>
      <w:lvlJc w:val="left"/>
      <w:pPr>
        <w:ind w:left="1701" w:hanging="1341"/>
      </w:pPr>
      <w:rPr>
        <w:rFonts w:ascii="Calibri Light" w:hAnsi="Calibri Light" w:hint="default"/>
        <w:b w:val="0"/>
        <w:i w:val="0"/>
        <w:color w:val="2E74B5" w:themeColor="accent1"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05776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95107ED"/>
    <w:multiLevelType w:val="hybridMultilevel"/>
    <w:tmpl w:val="1D5A6F40"/>
    <w:lvl w:ilvl="0" w:tplc="ACB65C66">
      <w:start w:val="1"/>
      <w:numFmt w:val="upperLetter"/>
      <w:suff w:val="space"/>
      <w:lvlText w:val="Appendix %1 - "/>
      <w:lvlJc w:val="center"/>
      <w:pPr>
        <w:ind w:left="907" w:hanging="54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E3FE8"/>
    <w:multiLevelType w:val="multilevel"/>
    <w:tmpl w:val="9A288BF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3252B12"/>
    <w:multiLevelType w:val="hybridMultilevel"/>
    <w:tmpl w:val="2C9478AC"/>
    <w:lvl w:ilvl="0" w:tplc="306E6D26">
      <w:start w:val="1"/>
      <w:numFmt w:val="upperLetter"/>
      <w:lvlText w:val="Appendix %1 - "/>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C85380"/>
    <w:multiLevelType w:val="hybridMultilevel"/>
    <w:tmpl w:val="DAB278A4"/>
    <w:lvl w:ilvl="0" w:tplc="306E6D26">
      <w:start w:val="1"/>
      <w:numFmt w:val="upperLetter"/>
      <w:lvlText w:val="Appendix %1 - "/>
      <w:lvlJc w:val="center"/>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CB13B4"/>
    <w:multiLevelType w:val="hybridMultilevel"/>
    <w:tmpl w:val="4CCC9B3E"/>
    <w:lvl w:ilvl="0" w:tplc="A790C6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840B3C"/>
    <w:multiLevelType w:val="hybridMultilevel"/>
    <w:tmpl w:val="CC987360"/>
    <w:lvl w:ilvl="0" w:tplc="C1B6EED8">
      <w:start w:val="1"/>
      <w:numFmt w:val="upperLetter"/>
      <w:lvlText w:val="Appendix %1 - "/>
      <w:lvlJc w:val="left"/>
      <w:pPr>
        <w:ind w:left="720" w:hanging="493"/>
      </w:pPr>
      <w:rPr>
        <w:rFonts w:ascii="Calibri Light" w:hAnsi="Calibri Light" w:hint="default"/>
        <w:b w:val="0"/>
        <w:i w:val="0"/>
        <w:color w:val="2E74B5" w:themeColor="accent1" w:themeShade="BF"/>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165FC9"/>
    <w:multiLevelType w:val="hybridMultilevel"/>
    <w:tmpl w:val="B72EF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1E67BD"/>
    <w:multiLevelType w:val="hybridMultilevel"/>
    <w:tmpl w:val="F94A2656"/>
    <w:lvl w:ilvl="0" w:tplc="896A30A0">
      <w:start w:val="1"/>
      <w:numFmt w:val="upperLetter"/>
      <w:lvlText w:val="Appendix %1 - "/>
      <w:lvlJc w:val="center"/>
      <w:pPr>
        <w:ind w:left="340" w:firstLine="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EE160D"/>
    <w:multiLevelType w:val="hybridMultilevel"/>
    <w:tmpl w:val="2FFEA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251650"/>
    <w:multiLevelType w:val="hybridMultilevel"/>
    <w:tmpl w:val="42726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2B53E0"/>
    <w:multiLevelType w:val="hybridMultilevel"/>
    <w:tmpl w:val="FC669ADE"/>
    <w:lvl w:ilvl="0" w:tplc="DE7256AA">
      <w:start w:val="1"/>
      <w:numFmt w:val="upperLetter"/>
      <w:lvlText w:val="Appendix %1 - "/>
      <w:lvlJc w:val="left"/>
      <w:pPr>
        <w:ind w:left="720" w:hanging="360"/>
      </w:pPr>
      <w:rPr>
        <w:rFonts w:ascii="Calibri Light" w:hAnsi="Calibri Light" w:hint="default"/>
        <w:b w:val="0"/>
        <w:i w:val="0"/>
        <w:color w:val="2E74B5" w:themeColor="accent1"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742E53"/>
    <w:multiLevelType w:val="hybridMultilevel"/>
    <w:tmpl w:val="3D1CB540"/>
    <w:lvl w:ilvl="0" w:tplc="43A475A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331FFE"/>
    <w:multiLevelType w:val="hybridMultilevel"/>
    <w:tmpl w:val="3076681A"/>
    <w:lvl w:ilvl="0" w:tplc="DE7256AA">
      <w:start w:val="1"/>
      <w:numFmt w:val="upperLetter"/>
      <w:lvlText w:val="Appendix %1 - "/>
      <w:lvlJc w:val="left"/>
      <w:pPr>
        <w:ind w:left="720" w:hanging="360"/>
      </w:pPr>
      <w:rPr>
        <w:rFonts w:ascii="Calibri Light" w:hAnsi="Calibri Light" w:hint="default"/>
        <w:b w:val="0"/>
        <w:i w:val="0"/>
        <w:color w:val="2E74B5" w:themeColor="accent1"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D12CD"/>
    <w:multiLevelType w:val="multilevel"/>
    <w:tmpl w:val="B2EEE386"/>
    <w:lvl w:ilvl="0">
      <w:start w:val="1"/>
      <w:numFmt w:val="decimal"/>
      <w:pStyle w:val="Heading1"/>
      <w:lvlText w:val="%1."/>
      <w:lvlJc w:val="left"/>
      <w:pPr>
        <w:ind w:left="360" w:hanging="360"/>
      </w:pPr>
      <w:rPr>
        <w:rFonts w:hint="default"/>
      </w:rPr>
    </w:lvl>
    <w:lvl w:ilvl="1">
      <w:start w:val="1"/>
      <w:numFmt w:val="decimal"/>
      <w:lvlText w:val="%1.%2."/>
      <w:lvlJc w:val="left"/>
      <w:pPr>
        <w:ind w:left="567" w:hanging="397"/>
      </w:pPr>
      <w:rPr>
        <w:rFonts w:hint="default"/>
        <w:color w:val="2E74B5" w:themeColor="accent1" w:themeShade="BF"/>
        <w:sz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7C63C46"/>
    <w:multiLevelType w:val="hybridMultilevel"/>
    <w:tmpl w:val="089804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7F5312"/>
    <w:multiLevelType w:val="multilevel"/>
    <w:tmpl w:val="298688F0"/>
    <w:lvl w:ilvl="0">
      <w:start w:val="1"/>
      <w:numFmt w:val="decimal"/>
      <w:lvlText w:val="%1."/>
      <w:lvlJc w:val="left"/>
      <w:pPr>
        <w:ind w:left="360" w:hanging="360"/>
      </w:pPr>
      <w:rPr>
        <w:rFonts w:hint="default"/>
        <w:b w:val="0"/>
        <w:i w:val="0"/>
        <w:color w:val="2E74B5" w:themeColor="accent1" w:themeShade="BF"/>
        <w:spacing w:val="0"/>
        <w:position w:val="0"/>
        <w:sz w:val="26"/>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1"/>
  </w:num>
  <w:num w:numId="2">
    <w:abstractNumId w:val="36"/>
  </w:num>
  <w:num w:numId="3">
    <w:abstractNumId w:val="26"/>
  </w:num>
  <w:num w:numId="4">
    <w:abstractNumId w:val="25"/>
  </w:num>
  <w:num w:numId="5">
    <w:abstractNumId w:val="22"/>
  </w:num>
  <w:num w:numId="6">
    <w:abstractNumId w:val="29"/>
  </w:num>
  <w:num w:numId="7">
    <w:abstractNumId w:val="24"/>
  </w:num>
  <w:num w:numId="8">
    <w:abstractNumId w:val="18"/>
  </w:num>
  <w:num w:numId="9">
    <w:abstractNumId w:val="11"/>
  </w:num>
  <w:num w:numId="10">
    <w:abstractNumId w:val="34"/>
  </w:num>
  <w:num w:numId="11">
    <w:abstractNumId w:val="32"/>
  </w:num>
  <w:num w:numId="12">
    <w:abstractNumId w:val="35"/>
  </w:num>
  <w:num w:numId="13">
    <w:abstractNumId w:val="17"/>
  </w:num>
  <w:num w:numId="14">
    <w:abstractNumId w:val="15"/>
  </w:num>
  <w:num w:numId="15">
    <w:abstractNumId w:val="19"/>
  </w:num>
  <w:num w:numId="16">
    <w:abstractNumId w:val="16"/>
  </w:num>
  <w:num w:numId="17">
    <w:abstractNumId w:val="23"/>
  </w:num>
  <w:num w:numId="18">
    <w:abstractNumId w:val="31"/>
  </w:num>
  <w:num w:numId="19">
    <w:abstractNumId w:val="20"/>
  </w:num>
  <w:num w:numId="20">
    <w:abstractNumId w:val="11"/>
    <w:lvlOverride w:ilvl="0">
      <w:startOverride w:val="1"/>
    </w:lvlOverride>
  </w:num>
  <w:num w:numId="21">
    <w:abstractNumId w:val="27"/>
  </w:num>
  <w:num w:numId="22">
    <w:abstractNumId w:val="27"/>
    <w:lvlOverride w:ilvl="0">
      <w:startOverride w:val="1"/>
    </w:lvlOverride>
  </w:num>
  <w:num w:numId="23">
    <w:abstractNumId w:val="27"/>
    <w:lvlOverride w:ilvl="0">
      <w:startOverride w:val="1"/>
    </w:lvlOverride>
  </w:num>
  <w:num w:numId="24">
    <w:abstractNumId w:val="37"/>
  </w:num>
  <w:num w:numId="25">
    <w:abstractNumId w:val="37"/>
    <w:lvlOverride w:ilvl="0">
      <w:startOverride w:val="1"/>
    </w:lvlOverride>
  </w:num>
  <w:num w:numId="26">
    <w:abstractNumId w:val="10"/>
  </w:num>
  <w:num w:numId="27">
    <w:abstractNumId w:val="35"/>
    <w:lvlOverride w:ilvl="0">
      <w:startOverride w:val="9"/>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30"/>
  </w:num>
  <w:num w:numId="31">
    <w:abstractNumId w:val="37"/>
    <w:lvlOverride w:ilvl="0">
      <w:startOverride w:val="1"/>
    </w:lvlOverride>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activeWritingStyle w:appName="MSWord" w:lang="en-US" w:vendorID="64" w:dllVersion="0" w:nlCheck="1" w:checkStyle="0"/>
  <w:activeWritingStyle w:appName="MSWord" w:lang="en-GB" w:vendorID="64" w:dllVersion="0" w:nlCheck="1" w:checkStyle="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2MTYxMzYwMzOyNLBU0lEKTi0uzszPAykwNKoFALHSZVgtAAAA"/>
  </w:docVars>
  <w:rsids>
    <w:rsidRoot w:val="005A0923"/>
    <w:rsid w:val="000014A3"/>
    <w:rsid w:val="00003728"/>
    <w:rsid w:val="00020A4E"/>
    <w:rsid w:val="00022807"/>
    <w:rsid w:val="00026523"/>
    <w:rsid w:val="00026CBE"/>
    <w:rsid w:val="00031E9D"/>
    <w:rsid w:val="00033CB7"/>
    <w:rsid w:val="00034BCC"/>
    <w:rsid w:val="00037489"/>
    <w:rsid w:val="00044E89"/>
    <w:rsid w:val="00044F45"/>
    <w:rsid w:val="000471AA"/>
    <w:rsid w:val="00050D60"/>
    <w:rsid w:val="00051013"/>
    <w:rsid w:val="000523D3"/>
    <w:rsid w:val="00052AF4"/>
    <w:rsid w:val="0005571C"/>
    <w:rsid w:val="0005581B"/>
    <w:rsid w:val="0007001A"/>
    <w:rsid w:val="00074B7C"/>
    <w:rsid w:val="0008703F"/>
    <w:rsid w:val="000902A6"/>
    <w:rsid w:val="000908F7"/>
    <w:rsid w:val="00093D59"/>
    <w:rsid w:val="0009579A"/>
    <w:rsid w:val="000959AF"/>
    <w:rsid w:val="000A06F3"/>
    <w:rsid w:val="000A1CDC"/>
    <w:rsid w:val="000B0BFF"/>
    <w:rsid w:val="000B19CB"/>
    <w:rsid w:val="000B2EC5"/>
    <w:rsid w:val="000B4694"/>
    <w:rsid w:val="000C5F12"/>
    <w:rsid w:val="000E3803"/>
    <w:rsid w:val="000F18B5"/>
    <w:rsid w:val="000F2397"/>
    <w:rsid w:val="000F2E2E"/>
    <w:rsid w:val="001010F0"/>
    <w:rsid w:val="00106C28"/>
    <w:rsid w:val="001159D1"/>
    <w:rsid w:val="00117974"/>
    <w:rsid w:val="00120F0B"/>
    <w:rsid w:val="0013049F"/>
    <w:rsid w:val="00134167"/>
    <w:rsid w:val="00134FB0"/>
    <w:rsid w:val="00140A2E"/>
    <w:rsid w:val="00146C00"/>
    <w:rsid w:val="001531EB"/>
    <w:rsid w:val="001616DA"/>
    <w:rsid w:val="001740BE"/>
    <w:rsid w:val="00174F44"/>
    <w:rsid w:val="00185EC8"/>
    <w:rsid w:val="00186C38"/>
    <w:rsid w:val="00186EC6"/>
    <w:rsid w:val="00190345"/>
    <w:rsid w:val="001A7B2A"/>
    <w:rsid w:val="001B5BDA"/>
    <w:rsid w:val="001B7D3E"/>
    <w:rsid w:val="001C0506"/>
    <w:rsid w:val="001C2519"/>
    <w:rsid w:val="001C3EBF"/>
    <w:rsid w:val="001C5715"/>
    <w:rsid w:val="001C5AA0"/>
    <w:rsid w:val="001D75BB"/>
    <w:rsid w:val="001E0E0A"/>
    <w:rsid w:val="001E235E"/>
    <w:rsid w:val="001F02C0"/>
    <w:rsid w:val="001F4C25"/>
    <w:rsid w:val="001F5E27"/>
    <w:rsid w:val="002014E7"/>
    <w:rsid w:val="002179FA"/>
    <w:rsid w:val="00222623"/>
    <w:rsid w:val="00223A6A"/>
    <w:rsid w:val="00231401"/>
    <w:rsid w:val="00232722"/>
    <w:rsid w:val="00233E8C"/>
    <w:rsid w:val="002413CA"/>
    <w:rsid w:val="00251298"/>
    <w:rsid w:val="002550D7"/>
    <w:rsid w:val="00260319"/>
    <w:rsid w:val="00263461"/>
    <w:rsid w:val="00265796"/>
    <w:rsid w:val="00272B11"/>
    <w:rsid w:val="00290DA2"/>
    <w:rsid w:val="00293570"/>
    <w:rsid w:val="00294896"/>
    <w:rsid w:val="002A146D"/>
    <w:rsid w:val="002A2C87"/>
    <w:rsid w:val="002A4615"/>
    <w:rsid w:val="002A70D7"/>
    <w:rsid w:val="002A74C9"/>
    <w:rsid w:val="002B343B"/>
    <w:rsid w:val="002C1F74"/>
    <w:rsid w:val="002C5D97"/>
    <w:rsid w:val="002D2051"/>
    <w:rsid w:val="002F12A4"/>
    <w:rsid w:val="0030033B"/>
    <w:rsid w:val="00303F0D"/>
    <w:rsid w:val="00306A33"/>
    <w:rsid w:val="00317CC8"/>
    <w:rsid w:val="0032326C"/>
    <w:rsid w:val="003368CC"/>
    <w:rsid w:val="00342797"/>
    <w:rsid w:val="00345DBD"/>
    <w:rsid w:val="00347FB1"/>
    <w:rsid w:val="0036477B"/>
    <w:rsid w:val="00367A18"/>
    <w:rsid w:val="00383BDB"/>
    <w:rsid w:val="00397F65"/>
    <w:rsid w:val="003A00B8"/>
    <w:rsid w:val="003A5049"/>
    <w:rsid w:val="003B09AE"/>
    <w:rsid w:val="003B2888"/>
    <w:rsid w:val="003C1260"/>
    <w:rsid w:val="003C2F7D"/>
    <w:rsid w:val="003C3A05"/>
    <w:rsid w:val="003C515D"/>
    <w:rsid w:val="003C5644"/>
    <w:rsid w:val="003C723F"/>
    <w:rsid w:val="003D31F9"/>
    <w:rsid w:val="003D33AC"/>
    <w:rsid w:val="003D785E"/>
    <w:rsid w:val="003E21AD"/>
    <w:rsid w:val="003E7417"/>
    <w:rsid w:val="004054ED"/>
    <w:rsid w:val="00410135"/>
    <w:rsid w:val="00411CC7"/>
    <w:rsid w:val="00415C80"/>
    <w:rsid w:val="0042278C"/>
    <w:rsid w:val="00424692"/>
    <w:rsid w:val="00437D18"/>
    <w:rsid w:val="00440667"/>
    <w:rsid w:val="00440F54"/>
    <w:rsid w:val="0044507B"/>
    <w:rsid w:val="0047150F"/>
    <w:rsid w:val="00483506"/>
    <w:rsid w:val="00484DCF"/>
    <w:rsid w:val="0049082A"/>
    <w:rsid w:val="004978DB"/>
    <w:rsid w:val="004A2D87"/>
    <w:rsid w:val="004A34A4"/>
    <w:rsid w:val="004A780D"/>
    <w:rsid w:val="004B0381"/>
    <w:rsid w:val="004C1AA1"/>
    <w:rsid w:val="004C4768"/>
    <w:rsid w:val="004C6DDD"/>
    <w:rsid w:val="004C770B"/>
    <w:rsid w:val="004D0A05"/>
    <w:rsid w:val="004D0C1F"/>
    <w:rsid w:val="004D3E89"/>
    <w:rsid w:val="004D5C44"/>
    <w:rsid w:val="004F11DA"/>
    <w:rsid w:val="004F3A12"/>
    <w:rsid w:val="00500F55"/>
    <w:rsid w:val="00503121"/>
    <w:rsid w:val="0050549C"/>
    <w:rsid w:val="005148C4"/>
    <w:rsid w:val="00515892"/>
    <w:rsid w:val="00515D4C"/>
    <w:rsid w:val="00526D39"/>
    <w:rsid w:val="005413D2"/>
    <w:rsid w:val="00553371"/>
    <w:rsid w:val="00557847"/>
    <w:rsid w:val="005604CD"/>
    <w:rsid w:val="005612E2"/>
    <w:rsid w:val="00562E8C"/>
    <w:rsid w:val="0057610E"/>
    <w:rsid w:val="00580339"/>
    <w:rsid w:val="00584D2B"/>
    <w:rsid w:val="0058701A"/>
    <w:rsid w:val="0059187E"/>
    <w:rsid w:val="005959BA"/>
    <w:rsid w:val="005A01AE"/>
    <w:rsid w:val="005A0923"/>
    <w:rsid w:val="005A1E6B"/>
    <w:rsid w:val="005A55B0"/>
    <w:rsid w:val="005A59EB"/>
    <w:rsid w:val="005B181A"/>
    <w:rsid w:val="005B19C1"/>
    <w:rsid w:val="005B4F74"/>
    <w:rsid w:val="005B4F9E"/>
    <w:rsid w:val="005B5391"/>
    <w:rsid w:val="005C083F"/>
    <w:rsid w:val="005D275E"/>
    <w:rsid w:val="005D4392"/>
    <w:rsid w:val="005E0EDD"/>
    <w:rsid w:val="005E1693"/>
    <w:rsid w:val="005E3428"/>
    <w:rsid w:val="005F0077"/>
    <w:rsid w:val="005F0725"/>
    <w:rsid w:val="005F1A71"/>
    <w:rsid w:val="005F1C0B"/>
    <w:rsid w:val="006025C1"/>
    <w:rsid w:val="0060434A"/>
    <w:rsid w:val="0060698F"/>
    <w:rsid w:val="0061091F"/>
    <w:rsid w:val="006225D9"/>
    <w:rsid w:val="006265AD"/>
    <w:rsid w:val="00635079"/>
    <w:rsid w:val="00635D9E"/>
    <w:rsid w:val="006652FC"/>
    <w:rsid w:val="006720B0"/>
    <w:rsid w:val="00672B30"/>
    <w:rsid w:val="006731F6"/>
    <w:rsid w:val="0068159A"/>
    <w:rsid w:val="00684307"/>
    <w:rsid w:val="00686624"/>
    <w:rsid w:val="00694A84"/>
    <w:rsid w:val="006A3A91"/>
    <w:rsid w:val="006B51B5"/>
    <w:rsid w:val="006C51C9"/>
    <w:rsid w:val="006D5C17"/>
    <w:rsid w:val="006D6D99"/>
    <w:rsid w:val="006E3A46"/>
    <w:rsid w:val="006E5CE5"/>
    <w:rsid w:val="006F75CB"/>
    <w:rsid w:val="00706FEA"/>
    <w:rsid w:val="0071307F"/>
    <w:rsid w:val="0071672F"/>
    <w:rsid w:val="0074004F"/>
    <w:rsid w:val="00741D75"/>
    <w:rsid w:val="00754400"/>
    <w:rsid w:val="00755A91"/>
    <w:rsid w:val="00756DDD"/>
    <w:rsid w:val="0076010D"/>
    <w:rsid w:val="00762913"/>
    <w:rsid w:val="007816D9"/>
    <w:rsid w:val="00784F9D"/>
    <w:rsid w:val="0079088B"/>
    <w:rsid w:val="0079285E"/>
    <w:rsid w:val="007A3BEA"/>
    <w:rsid w:val="007A4FB9"/>
    <w:rsid w:val="007B393A"/>
    <w:rsid w:val="007C1EE3"/>
    <w:rsid w:val="007C699C"/>
    <w:rsid w:val="007C72EB"/>
    <w:rsid w:val="007E1E0F"/>
    <w:rsid w:val="007F06F8"/>
    <w:rsid w:val="007F326B"/>
    <w:rsid w:val="007F571A"/>
    <w:rsid w:val="008072B4"/>
    <w:rsid w:val="00807A9D"/>
    <w:rsid w:val="00815AEC"/>
    <w:rsid w:val="0082093A"/>
    <w:rsid w:val="00823736"/>
    <w:rsid w:val="00824F58"/>
    <w:rsid w:val="00834318"/>
    <w:rsid w:val="00837B68"/>
    <w:rsid w:val="008568B2"/>
    <w:rsid w:val="00857339"/>
    <w:rsid w:val="00862D53"/>
    <w:rsid w:val="00866B5D"/>
    <w:rsid w:val="00876158"/>
    <w:rsid w:val="00880505"/>
    <w:rsid w:val="00893364"/>
    <w:rsid w:val="00895C69"/>
    <w:rsid w:val="008A0789"/>
    <w:rsid w:val="008A0BBC"/>
    <w:rsid w:val="008A3542"/>
    <w:rsid w:val="008B63A4"/>
    <w:rsid w:val="008C2CA0"/>
    <w:rsid w:val="008C35DF"/>
    <w:rsid w:val="008D7512"/>
    <w:rsid w:val="008E10DE"/>
    <w:rsid w:val="008E3C7D"/>
    <w:rsid w:val="008E4348"/>
    <w:rsid w:val="008E4D79"/>
    <w:rsid w:val="008E70B8"/>
    <w:rsid w:val="008F3D89"/>
    <w:rsid w:val="008F4334"/>
    <w:rsid w:val="008F729E"/>
    <w:rsid w:val="009102BC"/>
    <w:rsid w:val="00915215"/>
    <w:rsid w:val="009240F6"/>
    <w:rsid w:val="00925D9A"/>
    <w:rsid w:val="00930EF1"/>
    <w:rsid w:val="00934194"/>
    <w:rsid w:val="00943156"/>
    <w:rsid w:val="0096748F"/>
    <w:rsid w:val="009715BE"/>
    <w:rsid w:val="00973A12"/>
    <w:rsid w:val="009757D4"/>
    <w:rsid w:val="00982593"/>
    <w:rsid w:val="009831C8"/>
    <w:rsid w:val="00992699"/>
    <w:rsid w:val="00995B4A"/>
    <w:rsid w:val="009A3095"/>
    <w:rsid w:val="009A4E5D"/>
    <w:rsid w:val="009A6E19"/>
    <w:rsid w:val="009B499F"/>
    <w:rsid w:val="009B6B87"/>
    <w:rsid w:val="009C325C"/>
    <w:rsid w:val="009D421D"/>
    <w:rsid w:val="009E6811"/>
    <w:rsid w:val="009E69EF"/>
    <w:rsid w:val="009F03CE"/>
    <w:rsid w:val="009F376D"/>
    <w:rsid w:val="009F6AA5"/>
    <w:rsid w:val="00A00339"/>
    <w:rsid w:val="00A16F38"/>
    <w:rsid w:val="00A231FD"/>
    <w:rsid w:val="00A23D23"/>
    <w:rsid w:val="00A2780C"/>
    <w:rsid w:val="00A36346"/>
    <w:rsid w:val="00A4399F"/>
    <w:rsid w:val="00A45033"/>
    <w:rsid w:val="00A50CA4"/>
    <w:rsid w:val="00A53C7C"/>
    <w:rsid w:val="00A578E1"/>
    <w:rsid w:val="00A65E84"/>
    <w:rsid w:val="00A821F1"/>
    <w:rsid w:val="00A827FB"/>
    <w:rsid w:val="00A8370F"/>
    <w:rsid w:val="00A84DC3"/>
    <w:rsid w:val="00A90F34"/>
    <w:rsid w:val="00A957E5"/>
    <w:rsid w:val="00A9693F"/>
    <w:rsid w:val="00AA4B07"/>
    <w:rsid w:val="00AB19CF"/>
    <w:rsid w:val="00AB32EE"/>
    <w:rsid w:val="00AB7F7D"/>
    <w:rsid w:val="00AC4BE7"/>
    <w:rsid w:val="00AC7B72"/>
    <w:rsid w:val="00AD2A7E"/>
    <w:rsid w:val="00AD4B1E"/>
    <w:rsid w:val="00AD4C02"/>
    <w:rsid w:val="00AD67F4"/>
    <w:rsid w:val="00AD7C91"/>
    <w:rsid w:val="00AE3BB0"/>
    <w:rsid w:val="00AE52AB"/>
    <w:rsid w:val="00AE53E4"/>
    <w:rsid w:val="00AF36DC"/>
    <w:rsid w:val="00B357D8"/>
    <w:rsid w:val="00B47B89"/>
    <w:rsid w:val="00B51521"/>
    <w:rsid w:val="00B52D34"/>
    <w:rsid w:val="00B54FC0"/>
    <w:rsid w:val="00B55F5B"/>
    <w:rsid w:val="00B575B2"/>
    <w:rsid w:val="00B72CFF"/>
    <w:rsid w:val="00B800F5"/>
    <w:rsid w:val="00B8134F"/>
    <w:rsid w:val="00B833C7"/>
    <w:rsid w:val="00B863DC"/>
    <w:rsid w:val="00B9204E"/>
    <w:rsid w:val="00B954C1"/>
    <w:rsid w:val="00BA1C8F"/>
    <w:rsid w:val="00BA480E"/>
    <w:rsid w:val="00BA5337"/>
    <w:rsid w:val="00BA7860"/>
    <w:rsid w:val="00BB5B61"/>
    <w:rsid w:val="00BC0577"/>
    <w:rsid w:val="00BD164B"/>
    <w:rsid w:val="00BD5892"/>
    <w:rsid w:val="00BD60EE"/>
    <w:rsid w:val="00BE799B"/>
    <w:rsid w:val="00BF0538"/>
    <w:rsid w:val="00BF257A"/>
    <w:rsid w:val="00BF607F"/>
    <w:rsid w:val="00C11474"/>
    <w:rsid w:val="00C13A2B"/>
    <w:rsid w:val="00C142DA"/>
    <w:rsid w:val="00C15957"/>
    <w:rsid w:val="00C22937"/>
    <w:rsid w:val="00C603AE"/>
    <w:rsid w:val="00C63088"/>
    <w:rsid w:val="00C70FB2"/>
    <w:rsid w:val="00C76929"/>
    <w:rsid w:val="00C8201B"/>
    <w:rsid w:val="00C85F00"/>
    <w:rsid w:val="00CA0ED6"/>
    <w:rsid w:val="00CA65E7"/>
    <w:rsid w:val="00CB722E"/>
    <w:rsid w:val="00CB79C6"/>
    <w:rsid w:val="00CB7E9D"/>
    <w:rsid w:val="00CC24D5"/>
    <w:rsid w:val="00CC3228"/>
    <w:rsid w:val="00CD681B"/>
    <w:rsid w:val="00CF13EF"/>
    <w:rsid w:val="00D13AD6"/>
    <w:rsid w:val="00D13DE0"/>
    <w:rsid w:val="00D213C2"/>
    <w:rsid w:val="00D21D2F"/>
    <w:rsid w:val="00D238FF"/>
    <w:rsid w:val="00D2497A"/>
    <w:rsid w:val="00D253E4"/>
    <w:rsid w:val="00D3793F"/>
    <w:rsid w:val="00D43A21"/>
    <w:rsid w:val="00D45711"/>
    <w:rsid w:val="00D60E73"/>
    <w:rsid w:val="00D65345"/>
    <w:rsid w:val="00D667A9"/>
    <w:rsid w:val="00D71C96"/>
    <w:rsid w:val="00D74D22"/>
    <w:rsid w:val="00D75B99"/>
    <w:rsid w:val="00DA3978"/>
    <w:rsid w:val="00DA57D1"/>
    <w:rsid w:val="00DA5CE5"/>
    <w:rsid w:val="00DA639E"/>
    <w:rsid w:val="00DB2045"/>
    <w:rsid w:val="00DB3626"/>
    <w:rsid w:val="00DB7A53"/>
    <w:rsid w:val="00DC2DB9"/>
    <w:rsid w:val="00DC4FF6"/>
    <w:rsid w:val="00DC6BC7"/>
    <w:rsid w:val="00DE477E"/>
    <w:rsid w:val="00DF1278"/>
    <w:rsid w:val="00E052AF"/>
    <w:rsid w:val="00E105C2"/>
    <w:rsid w:val="00E143DE"/>
    <w:rsid w:val="00E15153"/>
    <w:rsid w:val="00E2280F"/>
    <w:rsid w:val="00E232C5"/>
    <w:rsid w:val="00E23693"/>
    <w:rsid w:val="00E240BA"/>
    <w:rsid w:val="00E37695"/>
    <w:rsid w:val="00E412FB"/>
    <w:rsid w:val="00E53464"/>
    <w:rsid w:val="00E562C4"/>
    <w:rsid w:val="00E57703"/>
    <w:rsid w:val="00E61636"/>
    <w:rsid w:val="00E61BFF"/>
    <w:rsid w:val="00E645BA"/>
    <w:rsid w:val="00E67D73"/>
    <w:rsid w:val="00E7646C"/>
    <w:rsid w:val="00E77D6D"/>
    <w:rsid w:val="00E82789"/>
    <w:rsid w:val="00E92317"/>
    <w:rsid w:val="00E96723"/>
    <w:rsid w:val="00EA15A4"/>
    <w:rsid w:val="00EA45B8"/>
    <w:rsid w:val="00EB125A"/>
    <w:rsid w:val="00EC17B0"/>
    <w:rsid w:val="00EC42C4"/>
    <w:rsid w:val="00EC4ADD"/>
    <w:rsid w:val="00EC79C7"/>
    <w:rsid w:val="00ED1185"/>
    <w:rsid w:val="00ED229F"/>
    <w:rsid w:val="00EE097A"/>
    <w:rsid w:val="00EE0B0B"/>
    <w:rsid w:val="00EE76E5"/>
    <w:rsid w:val="00EF5BC6"/>
    <w:rsid w:val="00F05A0E"/>
    <w:rsid w:val="00F0657A"/>
    <w:rsid w:val="00F12C7E"/>
    <w:rsid w:val="00F21FB1"/>
    <w:rsid w:val="00F22332"/>
    <w:rsid w:val="00F23208"/>
    <w:rsid w:val="00F234F1"/>
    <w:rsid w:val="00F40487"/>
    <w:rsid w:val="00F409B7"/>
    <w:rsid w:val="00F43F95"/>
    <w:rsid w:val="00F56508"/>
    <w:rsid w:val="00F74AF8"/>
    <w:rsid w:val="00F7700C"/>
    <w:rsid w:val="00F776FB"/>
    <w:rsid w:val="00F94E97"/>
    <w:rsid w:val="00FB36A0"/>
    <w:rsid w:val="00FB4735"/>
    <w:rsid w:val="00FD1EA8"/>
    <w:rsid w:val="00FE3549"/>
    <w:rsid w:val="00FE4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EA94"/>
  <w15:chartTrackingRefBased/>
  <w15:docId w15:val="{C53633A7-95F9-40B5-A206-5DCD4A4A9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16D9"/>
    <w:pPr>
      <w:jc w:val="both"/>
    </w:pPr>
    <w:rPr>
      <w:lang w:val="en-GB"/>
    </w:rPr>
  </w:style>
  <w:style w:type="paragraph" w:styleId="Heading1">
    <w:name w:val="heading 1"/>
    <w:basedOn w:val="Normal"/>
    <w:next w:val="Normal"/>
    <w:link w:val="Heading1Char"/>
    <w:autoRedefine/>
    <w:uiPriority w:val="9"/>
    <w:qFormat/>
    <w:rsid w:val="009F376D"/>
    <w:pPr>
      <w:keepNext/>
      <w:keepLines/>
      <w:numPr>
        <w:numId w:val="12"/>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3371"/>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F376D"/>
    <w:pPr>
      <w:keepNext/>
      <w:keepLines/>
      <w:spacing w:before="40" w:after="0" w:line="240" w:lineRule="atLeast"/>
      <w:outlineLvl w:val="2"/>
    </w:pPr>
    <w:rPr>
      <w:rFonts w:eastAsiaTheme="majorEastAsia"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74C9"/>
    <w:pPr>
      <w:spacing w:after="0" w:line="240" w:lineRule="auto"/>
    </w:pPr>
    <w:rPr>
      <w:rFonts w:eastAsiaTheme="minorEastAsia"/>
      <w:lang w:val="en-GB"/>
    </w:rPr>
  </w:style>
  <w:style w:type="character" w:customStyle="1" w:styleId="NoSpacingChar">
    <w:name w:val="No Spacing Char"/>
    <w:basedOn w:val="DefaultParagraphFont"/>
    <w:link w:val="NoSpacing"/>
    <w:uiPriority w:val="1"/>
    <w:rsid w:val="002A74C9"/>
    <w:rPr>
      <w:rFonts w:eastAsiaTheme="minorEastAsia"/>
      <w:lang w:val="en-GB"/>
    </w:rPr>
  </w:style>
  <w:style w:type="character" w:customStyle="1" w:styleId="Heading1Char">
    <w:name w:val="Heading 1 Char"/>
    <w:basedOn w:val="DefaultParagraphFont"/>
    <w:link w:val="Heading1"/>
    <w:uiPriority w:val="9"/>
    <w:rsid w:val="009F376D"/>
    <w:rPr>
      <w:rFonts w:eastAsiaTheme="majorEastAsia" w:cstheme="majorBidi"/>
      <w:color w:val="2E74B5" w:themeColor="accent1" w:themeShade="BF"/>
      <w:sz w:val="32"/>
      <w:szCs w:val="32"/>
      <w:lang w:val="en-GB"/>
    </w:rPr>
  </w:style>
  <w:style w:type="paragraph" w:styleId="TOCHeading">
    <w:name w:val="TOC Heading"/>
    <w:basedOn w:val="Heading1"/>
    <w:next w:val="Normal"/>
    <w:uiPriority w:val="39"/>
    <w:unhideWhenUsed/>
    <w:qFormat/>
    <w:rsid w:val="005A0923"/>
    <w:pPr>
      <w:outlineLvl w:val="9"/>
    </w:pPr>
  </w:style>
  <w:style w:type="paragraph" w:styleId="TOC1">
    <w:name w:val="toc 1"/>
    <w:basedOn w:val="Normal"/>
    <w:next w:val="Normal"/>
    <w:autoRedefine/>
    <w:uiPriority w:val="39"/>
    <w:unhideWhenUsed/>
    <w:rsid w:val="009F376D"/>
    <w:pPr>
      <w:tabs>
        <w:tab w:val="left" w:pos="284"/>
        <w:tab w:val="right" w:leader="dot" w:pos="9350"/>
      </w:tabs>
      <w:spacing w:after="100" w:line="240" w:lineRule="atLeast"/>
    </w:pPr>
  </w:style>
  <w:style w:type="character" w:styleId="Hyperlink">
    <w:name w:val="Hyperlink"/>
    <w:basedOn w:val="DefaultParagraphFont"/>
    <w:uiPriority w:val="99"/>
    <w:unhideWhenUsed/>
    <w:rsid w:val="005A0923"/>
    <w:rPr>
      <w:color w:val="0563C1" w:themeColor="hyperlink"/>
      <w:u w:val="single"/>
    </w:rPr>
  </w:style>
  <w:style w:type="paragraph" w:styleId="Header">
    <w:name w:val="header"/>
    <w:basedOn w:val="Normal"/>
    <w:link w:val="HeaderChar"/>
    <w:uiPriority w:val="99"/>
    <w:unhideWhenUsed/>
    <w:rsid w:val="005A09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923"/>
  </w:style>
  <w:style w:type="paragraph" w:styleId="Footer">
    <w:name w:val="footer"/>
    <w:basedOn w:val="Normal"/>
    <w:link w:val="FooterChar"/>
    <w:uiPriority w:val="99"/>
    <w:unhideWhenUsed/>
    <w:rsid w:val="005A09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923"/>
  </w:style>
  <w:style w:type="character" w:customStyle="1" w:styleId="Heading2Char">
    <w:name w:val="Heading 2 Char"/>
    <w:basedOn w:val="DefaultParagraphFont"/>
    <w:link w:val="Heading2"/>
    <w:uiPriority w:val="9"/>
    <w:rsid w:val="0079088B"/>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410135"/>
    <w:pPr>
      <w:ind w:left="720"/>
      <w:contextualSpacing/>
    </w:pPr>
  </w:style>
  <w:style w:type="paragraph" w:styleId="TOC2">
    <w:name w:val="toc 2"/>
    <w:basedOn w:val="Normal"/>
    <w:next w:val="Normal"/>
    <w:autoRedefine/>
    <w:uiPriority w:val="39"/>
    <w:unhideWhenUsed/>
    <w:rsid w:val="009F376D"/>
    <w:pPr>
      <w:tabs>
        <w:tab w:val="left" w:pos="709"/>
        <w:tab w:val="right" w:leader="dot" w:pos="9350"/>
      </w:tabs>
      <w:spacing w:after="100" w:line="240" w:lineRule="atLeast"/>
      <w:ind w:left="221"/>
    </w:pPr>
  </w:style>
  <w:style w:type="paragraph" w:styleId="Title">
    <w:name w:val="Title"/>
    <w:basedOn w:val="Normal"/>
    <w:next w:val="Normal"/>
    <w:link w:val="TitleChar"/>
    <w:uiPriority w:val="10"/>
    <w:qFormat/>
    <w:rsid w:val="007A4FB9"/>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A4F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F376D"/>
    <w:rPr>
      <w:rFonts w:eastAsiaTheme="majorEastAsia" w:cstheme="majorBidi"/>
      <w:color w:val="1F4D78" w:themeColor="accent1" w:themeShade="7F"/>
      <w:sz w:val="24"/>
      <w:szCs w:val="24"/>
      <w:lang w:val="en-GB"/>
    </w:rPr>
  </w:style>
  <w:style w:type="paragraph" w:styleId="TOC3">
    <w:name w:val="toc 3"/>
    <w:basedOn w:val="Normal"/>
    <w:next w:val="Normal"/>
    <w:autoRedefine/>
    <w:uiPriority w:val="39"/>
    <w:unhideWhenUsed/>
    <w:rsid w:val="009F376D"/>
    <w:pPr>
      <w:tabs>
        <w:tab w:val="right" w:leader="dot" w:pos="9016"/>
      </w:tabs>
      <w:spacing w:after="100" w:line="240" w:lineRule="atLeast"/>
      <w:ind w:left="442"/>
    </w:pPr>
  </w:style>
  <w:style w:type="paragraph" w:styleId="Revision">
    <w:name w:val="Revision"/>
    <w:hidden/>
    <w:uiPriority w:val="99"/>
    <w:semiHidden/>
    <w:rsid w:val="009E6811"/>
    <w:pPr>
      <w:spacing w:after="0" w:line="240" w:lineRule="auto"/>
    </w:pPr>
  </w:style>
  <w:style w:type="paragraph" w:styleId="BalloonText">
    <w:name w:val="Balloon Text"/>
    <w:basedOn w:val="Normal"/>
    <w:link w:val="BalloonTextChar"/>
    <w:uiPriority w:val="99"/>
    <w:semiHidden/>
    <w:unhideWhenUsed/>
    <w:rsid w:val="009E68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811"/>
    <w:rPr>
      <w:rFonts w:ascii="Segoe UI" w:hAnsi="Segoe UI" w:cs="Segoe UI"/>
      <w:sz w:val="18"/>
      <w:szCs w:val="18"/>
    </w:rPr>
  </w:style>
  <w:style w:type="paragraph" w:customStyle="1" w:styleId="TOPHeading">
    <w:name w:val="TOP Heading"/>
    <w:basedOn w:val="Heading1"/>
    <w:next w:val="Normal"/>
    <w:qFormat/>
    <w:rsid w:val="00ED229F"/>
    <w:rPr>
      <w:sz w:val="40"/>
    </w:rPr>
  </w:style>
  <w:style w:type="paragraph" w:styleId="Bibliography">
    <w:name w:val="Bibliography"/>
    <w:basedOn w:val="Normal"/>
    <w:next w:val="Normal"/>
    <w:uiPriority w:val="37"/>
    <w:unhideWhenUsed/>
    <w:rsid w:val="0008703F"/>
    <w:pPr>
      <w:spacing w:line="240" w:lineRule="atLeast"/>
    </w:pPr>
  </w:style>
  <w:style w:type="character" w:styleId="UnresolvedMention">
    <w:name w:val="Unresolved Mention"/>
    <w:basedOn w:val="DefaultParagraphFont"/>
    <w:uiPriority w:val="99"/>
    <w:semiHidden/>
    <w:unhideWhenUsed/>
    <w:rsid w:val="008E10DE"/>
    <w:rPr>
      <w:color w:val="808080"/>
      <w:shd w:val="clear" w:color="auto" w:fill="E6E6E6"/>
    </w:rPr>
  </w:style>
  <w:style w:type="paragraph" w:customStyle="1" w:styleId="bb">
    <w:name w:val="bb"/>
    <w:basedOn w:val="Heading2"/>
    <w:link w:val="bbChar"/>
    <w:qFormat/>
    <w:rsid w:val="007A3BEA"/>
  </w:style>
  <w:style w:type="character" w:customStyle="1" w:styleId="bbChar">
    <w:name w:val="bb Char"/>
    <w:basedOn w:val="Heading2Char"/>
    <w:link w:val="bb"/>
    <w:rsid w:val="007A3BEA"/>
    <w:rPr>
      <w:rFonts w:asciiTheme="majorHAnsi" w:eastAsiaTheme="majorEastAsia" w:hAnsiTheme="majorHAnsi" w:cstheme="majorBidi"/>
      <w:color w:val="2E74B5" w:themeColor="accent1" w:themeShade="BF"/>
      <w:sz w:val="26"/>
      <w:szCs w:val="26"/>
      <w:lang w:val="en-GB"/>
    </w:rPr>
  </w:style>
  <w:style w:type="character" w:customStyle="1" w:styleId="mh6">
    <w:name w:val="_mh6"/>
    <w:basedOn w:val="DefaultParagraphFont"/>
    <w:rsid w:val="00686624"/>
  </w:style>
  <w:style w:type="paragraph" w:customStyle="1" w:styleId="Appendix">
    <w:name w:val="Appendix"/>
    <w:basedOn w:val="Heading2"/>
    <w:link w:val="AppendixChar"/>
    <w:qFormat/>
    <w:rsid w:val="00AC4BE7"/>
    <w:pPr>
      <w:numPr>
        <w:numId w:val="36"/>
      </w:numPr>
      <w:ind w:left="1054" w:hanging="357"/>
    </w:pPr>
  </w:style>
  <w:style w:type="character" w:customStyle="1" w:styleId="AppendixChar">
    <w:name w:val="Appendix Char"/>
    <w:basedOn w:val="Heading2Char"/>
    <w:link w:val="Appendix"/>
    <w:rsid w:val="00AC4BE7"/>
    <w:rPr>
      <w:rFonts w:asciiTheme="majorHAnsi" w:eastAsiaTheme="majorEastAsia" w:hAnsiTheme="majorHAnsi" w:cstheme="majorBidi"/>
      <w:color w:val="2E74B5" w:themeColor="accent1" w:themeShade="BF"/>
      <w:sz w:val="26"/>
      <w:szCs w:val="26"/>
      <w:lang w:val="en-GB"/>
    </w:rPr>
  </w:style>
  <w:style w:type="character" w:styleId="FollowedHyperlink">
    <w:name w:val="FollowedHyperlink"/>
    <w:basedOn w:val="DefaultParagraphFont"/>
    <w:uiPriority w:val="99"/>
    <w:semiHidden/>
    <w:unhideWhenUsed/>
    <w:rsid w:val="00B47B89"/>
    <w:rPr>
      <w:color w:val="954F72" w:themeColor="followedHyperlink"/>
      <w:u w:val="single"/>
    </w:rPr>
  </w:style>
  <w:style w:type="table" w:styleId="TableGrid">
    <w:name w:val="Table Grid"/>
    <w:basedOn w:val="TableNormal"/>
    <w:uiPriority w:val="39"/>
    <w:rsid w:val="00D253E4"/>
    <w:pPr>
      <w:spacing w:after="0" w:line="240" w:lineRule="auto"/>
    </w:pPr>
    <w:rPr>
      <w:rFonts w:asciiTheme="minorHAnsi" w:hAnsi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oh-">
    <w:name w:val="_3oh-"/>
    <w:basedOn w:val="DefaultParagraphFont"/>
    <w:rsid w:val="00101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176">
      <w:bodyDiv w:val="1"/>
      <w:marLeft w:val="0"/>
      <w:marRight w:val="0"/>
      <w:marTop w:val="0"/>
      <w:marBottom w:val="0"/>
      <w:divBdr>
        <w:top w:val="none" w:sz="0" w:space="0" w:color="auto"/>
        <w:left w:val="none" w:sz="0" w:space="0" w:color="auto"/>
        <w:bottom w:val="none" w:sz="0" w:space="0" w:color="auto"/>
        <w:right w:val="none" w:sz="0" w:space="0" w:color="auto"/>
      </w:divBdr>
    </w:div>
    <w:div w:id="3023824">
      <w:bodyDiv w:val="1"/>
      <w:marLeft w:val="0"/>
      <w:marRight w:val="0"/>
      <w:marTop w:val="0"/>
      <w:marBottom w:val="0"/>
      <w:divBdr>
        <w:top w:val="none" w:sz="0" w:space="0" w:color="auto"/>
        <w:left w:val="none" w:sz="0" w:space="0" w:color="auto"/>
        <w:bottom w:val="none" w:sz="0" w:space="0" w:color="auto"/>
        <w:right w:val="none" w:sz="0" w:space="0" w:color="auto"/>
      </w:divBdr>
    </w:div>
    <w:div w:id="4482419">
      <w:bodyDiv w:val="1"/>
      <w:marLeft w:val="0"/>
      <w:marRight w:val="0"/>
      <w:marTop w:val="0"/>
      <w:marBottom w:val="0"/>
      <w:divBdr>
        <w:top w:val="none" w:sz="0" w:space="0" w:color="auto"/>
        <w:left w:val="none" w:sz="0" w:space="0" w:color="auto"/>
        <w:bottom w:val="none" w:sz="0" w:space="0" w:color="auto"/>
        <w:right w:val="none" w:sz="0" w:space="0" w:color="auto"/>
      </w:divBdr>
    </w:div>
    <w:div w:id="7830890">
      <w:bodyDiv w:val="1"/>
      <w:marLeft w:val="0"/>
      <w:marRight w:val="0"/>
      <w:marTop w:val="0"/>
      <w:marBottom w:val="0"/>
      <w:divBdr>
        <w:top w:val="none" w:sz="0" w:space="0" w:color="auto"/>
        <w:left w:val="none" w:sz="0" w:space="0" w:color="auto"/>
        <w:bottom w:val="none" w:sz="0" w:space="0" w:color="auto"/>
        <w:right w:val="none" w:sz="0" w:space="0" w:color="auto"/>
      </w:divBdr>
    </w:div>
    <w:div w:id="7873070">
      <w:bodyDiv w:val="1"/>
      <w:marLeft w:val="0"/>
      <w:marRight w:val="0"/>
      <w:marTop w:val="0"/>
      <w:marBottom w:val="0"/>
      <w:divBdr>
        <w:top w:val="none" w:sz="0" w:space="0" w:color="auto"/>
        <w:left w:val="none" w:sz="0" w:space="0" w:color="auto"/>
        <w:bottom w:val="none" w:sz="0" w:space="0" w:color="auto"/>
        <w:right w:val="none" w:sz="0" w:space="0" w:color="auto"/>
      </w:divBdr>
    </w:div>
    <w:div w:id="10449304">
      <w:bodyDiv w:val="1"/>
      <w:marLeft w:val="0"/>
      <w:marRight w:val="0"/>
      <w:marTop w:val="0"/>
      <w:marBottom w:val="0"/>
      <w:divBdr>
        <w:top w:val="none" w:sz="0" w:space="0" w:color="auto"/>
        <w:left w:val="none" w:sz="0" w:space="0" w:color="auto"/>
        <w:bottom w:val="none" w:sz="0" w:space="0" w:color="auto"/>
        <w:right w:val="none" w:sz="0" w:space="0" w:color="auto"/>
      </w:divBdr>
    </w:div>
    <w:div w:id="10768179">
      <w:bodyDiv w:val="1"/>
      <w:marLeft w:val="0"/>
      <w:marRight w:val="0"/>
      <w:marTop w:val="0"/>
      <w:marBottom w:val="0"/>
      <w:divBdr>
        <w:top w:val="none" w:sz="0" w:space="0" w:color="auto"/>
        <w:left w:val="none" w:sz="0" w:space="0" w:color="auto"/>
        <w:bottom w:val="none" w:sz="0" w:space="0" w:color="auto"/>
        <w:right w:val="none" w:sz="0" w:space="0" w:color="auto"/>
      </w:divBdr>
    </w:div>
    <w:div w:id="10884661">
      <w:bodyDiv w:val="1"/>
      <w:marLeft w:val="0"/>
      <w:marRight w:val="0"/>
      <w:marTop w:val="0"/>
      <w:marBottom w:val="0"/>
      <w:divBdr>
        <w:top w:val="none" w:sz="0" w:space="0" w:color="auto"/>
        <w:left w:val="none" w:sz="0" w:space="0" w:color="auto"/>
        <w:bottom w:val="none" w:sz="0" w:space="0" w:color="auto"/>
        <w:right w:val="none" w:sz="0" w:space="0" w:color="auto"/>
      </w:divBdr>
    </w:div>
    <w:div w:id="11417942">
      <w:bodyDiv w:val="1"/>
      <w:marLeft w:val="0"/>
      <w:marRight w:val="0"/>
      <w:marTop w:val="0"/>
      <w:marBottom w:val="0"/>
      <w:divBdr>
        <w:top w:val="none" w:sz="0" w:space="0" w:color="auto"/>
        <w:left w:val="none" w:sz="0" w:space="0" w:color="auto"/>
        <w:bottom w:val="none" w:sz="0" w:space="0" w:color="auto"/>
        <w:right w:val="none" w:sz="0" w:space="0" w:color="auto"/>
      </w:divBdr>
    </w:div>
    <w:div w:id="11689683">
      <w:bodyDiv w:val="1"/>
      <w:marLeft w:val="0"/>
      <w:marRight w:val="0"/>
      <w:marTop w:val="0"/>
      <w:marBottom w:val="0"/>
      <w:divBdr>
        <w:top w:val="none" w:sz="0" w:space="0" w:color="auto"/>
        <w:left w:val="none" w:sz="0" w:space="0" w:color="auto"/>
        <w:bottom w:val="none" w:sz="0" w:space="0" w:color="auto"/>
        <w:right w:val="none" w:sz="0" w:space="0" w:color="auto"/>
      </w:divBdr>
    </w:div>
    <w:div w:id="14428372">
      <w:bodyDiv w:val="1"/>
      <w:marLeft w:val="0"/>
      <w:marRight w:val="0"/>
      <w:marTop w:val="0"/>
      <w:marBottom w:val="0"/>
      <w:divBdr>
        <w:top w:val="none" w:sz="0" w:space="0" w:color="auto"/>
        <w:left w:val="none" w:sz="0" w:space="0" w:color="auto"/>
        <w:bottom w:val="none" w:sz="0" w:space="0" w:color="auto"/>
        <w:right w:val="none" w:sz="0" w:space="0" w:color="auto"/>
      </w:divBdr>
    </w:div>
    <w:div w:id="14691714">
      <w:bodyDiv w:val="1"/>
      <w:marLeft w:val="0"/>
      <w:marRight w:val="0"/>
      <w:marTop w:val="0"/>
      <w:marBottom w:val="0"/>
      <w:divBdr>
        <w:top w:val="none" w:sz="0" w:space="0" w:color="auto"/>
        <w:left w:val="none" w:sz="0" w:space="0" w:color="auto"/>
        <w:bottom w:val="none" w:sz="0" w:space="0" w:color="auto"/>
        <w:right w:val="none" w:sz="0" w:space="0" w:color="auto"/>
      </w:divBdr>
    </w:div>
    <w:div w:id="17975534">
      <w:bodyDiv w:val="1"/>
      <w:marLeft w:val="0"/>
      <w:marRight w:val="0"/>
      <w:marTop w:val="0"/>
      <w:marBottom w:val="0"/>
      <w:divBdr>
        <w:top w:val="none" w:sz="0" w:space="0" w:color="auto"/>
        <w:left w:val="none" w:sz="0" w:space="0" w:color="auto"/>
        <w:bottom w:val="none" w:sz="0" w:space="0" w:color="auto"/>
        <w:right w:val="none" w:sz="0" w:space="0" w:color="auto"/>
      </w:divBdr>
    </w:div>
    <w:div w:id="24184391">
      <w:bodyDiv w:val="1"/>
      <w:marLeft w:val="0"/>
      <w:marRight w:val="0"/>
      <w:marTop w:val="0"/>
      <w:marBottom w:val="0"/>
      <w:divBdr>
        <w:top w:val="none" w:sz="0" w:space="0" w:color="auto"/>
        <w:left w:val="none" w:sz="0" w:space="0" w:color="auto"/>
        <w:bottom w:val="none" w:sz="0" w:space="0" w:color="auto"/>
        <w:right w:val="none" w:sz="0" w:space="0" w:color="auto"/>
      </w:divBdr>
    </w:div>
    <w:div w:id="26297864">
      <w:bodyDiv w:val="1"/>
      <w:marLeft w:val="0"/>
      <w:marRight w:val="0"/>
      <w:marTop w:val="0"/>
      <w:marBottom w:val="0"/>
      <w:divBdr>
        <w:top w:val="none" w:sz="0" w:space="0" w:color="auto"/>
        <w:left w:val="none" w:sz="0" w:space="0" w:color="auto"/>
        <w:bottom w:val="none" w:sz="0" w:space="0" w:color="auto"/>
        <w:right w:val="none" w:sz="0" w:space="0" w:color="auto"/>
      </w:divBdr>
    </w:div>
    <w:div w:id="28725594">
      <w:bodyDiv w:val="1"/>
      <w:marLeft w:val="0"/>
      <w:marRight w:val="0"/>
      <w:marTop w:val="0"/>
      <w:marBottom w:val="0"/>
      <w:divBdr>
        <w:top w:val="none" w:sz="0" w:space="0" w:color="auto"/>
        <w:left w:val="none" w:sz="0" w:space="0" w:color="auto"/>
        <w:bottom w:val="none" w:sz="0" w:space="0" w:color="auto"/>
        <w:right w:val="none" w:sz="0" w:space="0" w:color="auto"/>
      </w:divBdr>
    </w:div>
    <w:div w:id="29261157">
      <w:bodyDiv w:val="1"/>
      <w:marLeft w:val="0"/>
      <w:marRight w:val="0"/>
      <w:marTop w:val="0"/>
      <w:marBottom w:val="0"/>
      <w:divBdr>
        <w:top w:val="none" w:sz="0" w:space="0" w:color="auto"/>
        <w:left w:val="none" w:sz="0" w:space="0" w:color="auto"/>
        <w:bottom w:val="none" w:sz="0" w:space="0" w:color="auto"/>
        <w:right w:val="none" w:sz="0" w:space="0" w:color="auto"/>
      </w:divBdr>
    </w:div>
    <w:div w:id="30345112">
      <w:bodyDiv w:val="1"/>
      <w:marLeft w:val="0"/>
      <w:marRight w:val="0"/>
      <w:marTop w:val="0"/>
      <w:marBottom w:val="0"/>
      <w:divBdr>
        <w:top w:val="none" w:sz="0" w:space="0" w:color="auto"/>
        <w:left w:val="none" w:sz="0" w:space="0" w:color="auto"/>
        <w:bottom w:val="none" w:sz="0" w:space="0" w:color="auto"/>
        <w:right w:val="none" w:sz="0" w:space="0" w:color="auto"/>
      </w:divBdr>
    </w:div>
    <w:div w:id="31000577">
      <w:bodyDiv w:val="1"/>
      <w:marLeft w:val="0"/>
      <w:marRight w:val="0"/>
      <w:marTop w:val="0"/>
      <w:marBottom w:val="0"/>
      <w:divBdr>
        <w:top w:val="none" w:sz="0" w:space="0" w:color="auto"/>
        <w:left w:val="none" w:sz="0" w:space="0" w:color="auto"/>
        <w:bottom w:val="none" w:sz="0" w:space="0" w:color="auto"/>
        <w:right w:val="none" w:sz="0" w:space="0" w:color="auto"/>
      </w:divBdr>
    </w:div>
    <w:div w:id="33624473">
      <w:bodyDiv w:val="1"/>
      <w:marLeft w:val="0"/>
      <w:marRight w:val="0"/>
      <w:marTop w:val="0"/>
      <w:marBottom w:val="0"/>
      <w:divBdr>
        <w:top w:val="none" w:sz="0" w:space="0" w:color="auto"/>
        <w:left w:val="none" w:sz="0" w:space="0" w:color="auto"/>
        <w:bottom w:val="none" w:sz="0" w:space="0" w:color="auto"/>
        <w:right w:val="none" w:sz="0" w:space="0" w:color="auto"/>
      </w:divBdr>
    </w:div>
    <w:div w:id="34353213">
      <w:bodyDiv w:val="1"/>
      <w:marLeft w:val="0"/>
      <w:marRight w:val="0"/>
      <w:marTop w:val="0"/>
      <w:marBottom w:val="0"/>
      <w:divBdr>
        <w:top w:val="none" w:sz="0" w:space="0" w:color="auto"/>
        <w:left w:val="none" w:sz="0" w:space="0" w:color="auto"/>
        <w:bottom w:val="none" w:sz="0" w:space="0" w:color="auto"/>
        <w:right w:val="none" w:sz="0" w:space="0" w:color="auto"/>
      </w:divBdr>
    </w:div>
    <w:div w:id="37361939">
      <w:bodyDiv w:val="1"/>
      <w:marLeft w:val="0"/>
      <w:marRight w:val="0"/>
      <w:marTop w:val="0"/>
      <w:marBottom w:val="0"/>
      <w:divBdr>
        <w:top w:val="none" w:sz="0" w:space="0" w:color="auto"/>
        <w:left w:val="none" w:sz="0" w:space="0" w:color="auto"/>
        <w:bottom w:val="none" w:sz="0" w:space="0" w:color="auto"/>
        <w:right w:val="none" w:sz="0" w:space="0" w:color="auto"/>
      </w:divBdr>
    </w:div>
    <w:div w:id="38358454">
      <w:bodyDiv w:val="1"/>
      <w:marLeft w:val="0"/>
      <w:marRight w:val="0"/>
      <w:marTop w:val="0"/>
      <w:marBottom w:val="0"/>
      <w:divBdr>
        <w:top w:val="none" w:sz="0" w:space="0" w:color="auto"/>
        <w:left w:val="none" w:sz="0" w:space="0" w:color="auto"/>
        <w:bottom w:val="none" w:sz="0" w:space="0" w:color="auto"/>
        <w:right w:val="none" w:sz="0" w:space="0" w:color="auto"/>
      </w:divBdr>
    </w:div>
    <w:div w:id="38475626">
      <w:bodyDiv w:val="1"/>
      <w:marLeft w:val="0"/>
      <w:marRight w:val="0"/>
      <w:marTop w:val="0"/>
      <w:marBottom w:val="0"/>
      <w:divBdr>
        <w:top w:val="none" w:sz="0" w:space="0" w:color="auto"/>
        <w:left w:val="none" w:sz="0" w:space="0" w:color="auto"/>
        <w:bottom w:val="none" w:sz="0" w:space="0" w:color="auto"/>
        <w:right w:val="none" w:sz="0" w:space="0" w:color="auto"/>
      </w:divBdr>
    </w:div>
    <w:div w:id="40205915">
      <w:bodyDiv w:val="1"/>
      <w:marLeft w:val="0"/>
      <w:marRight w:val="0"/>
      <w:marTop w:val="0"/>
      <w:marBottom w:val="0"/>
      <w:divBdr>
        <w:top w:val="none" w:sz="0" w:space="0" w:color="auto"/>
        <w:left w:val="none" w:sz="0" w:space="0" w:color="auto"/>
        <w:bottom w:val="none" w:sz="0" w:space="0" w:color="auto"/>
        <w:right w:val="none" w:sz="0" w:space="0" w:color="auto"/>
      </w:divBdr>
    </w:div>
    <w:div w:id="41904309">
      <w:bodyDiv w:val="1"/>
      <w:marLeft w:val="0"/>
      <w:marRight w:val="0"/>
      <w:marTop w:val="0"/>
      <w:marBottom w:val="0"/>
      <w:divBdr>
        <w:top w:val="none" w:sz="0" w:space="0" w:color="auto"/>
        <w:left w:val="none" w:sz="0" w:space="0" w:color="auto"/>
        <w:bottom w:val="none" w:sz="0" w:space="0" w:color="auto"/>
        <w:right w:val="none" w:sz="0" w:space="0" w:color="auto"/>
      </w:divBdr>
    </w:div>
    <w:div w:id="42171354">
      <w:bodyDiv w:val="1"/>
      <w:marLeft w:val="0"/>
      <w:marRight w:val="0"/>
      <w:marTop w:val="0"/>
      <w:marBottom w:val="0"/>
      <w:divBdr>
        <w:top w:val="none" w:sz="0" w:space="0" w:color="auto"/>
        <w:left w:val="none" w:sz="0" w:space="0" w:color="auto"/>
        <w:bottom w:val="none" w:sz="0" w:space="0" w:color="auto"/>
        <w:right w:val="none" w:sz="0" w:space="0" w:color="auto"/>
      </w:divBdr>
    </w:div>
    <w:div w:id="45687635">
      <w:bodyDiv w:val="1"/>
      <w:marLeft w:val="0"/>
      <w:marRight w:val="0"/>
      <w:marTop w:val="0"/>
      <w:marBottom w:val="0"/>
      <w:divBdr>
        <w:top w:val="none" w:sz="0" w:space="0" w:color="auto"/>
        <w:left w:val="none" w:sz="0" w:space="0" w:color="auto"/>
        <w:bottom w:val="none" w:sz="0" w:space="0" w:color="auto"/>
        <w:right w:val="none" w:sz="0" w:space="0" w:color="auto"/>
      </w:divBdr>
    </w:div>
    <w:div w:id="46993388">
      <w:bodyDiv w:val="1"/>
      <w:marLeft w:val="0"/>
      <w:marRight w:val="0"/>
      <w:marTop w:val="0"/>
      <w:marBottom w:val="0"/>
      <w:divBdr>
        <w:top w:val="none" w:sz="0" w:space="0" w:color="auto"/>
        <w:left w:val="none" w:sz="0" w:space="0" w:color="auto"/>
        <w:bottom w:val="none" w:sz="0" w:space="0" w:color="auto"/>
        <w:right w:val="none" w:sz="0" w:space="0" w:color="auto"/>
      </w:divBdr>
    </w:div>
    <w:div w:id="47345286">
      <w:bodyDiv w:val="1"/>
      <w:marLeft w:val="0"/>
      <w:marRight w:val="0"/>
      <w:marTop w:val="0"/>
      <w:marBottom w:val="0"/>
      <w:divBdr>
        <w:top w:val="none" w:sz="0" w:space="0" w:color="auto"/>
        <w:left w:val="none" w:sz="0" w:space="0" w:color="auto"/>
        <w:bottom w:val="none" w:sz="0" w:space="0" w:color="auto"/>
        <w:right w:val="none" w:sz="0" w:space="0" w:color="auto"/>
      </w:divBdr>
    </w:div>
    <w:div w:id="47458063">
      <w:bodyDiv w:val="1"/>
      <w:marLeft w:val="0"/>
      <w:marRight w:val="0"/>
      <w:marTop w:val="0"/>
      <w:marBottom w:val="0"/>
      <w:divBdr>
        <w:top w:val="none" w:sz="0" w:space="0" w:color="auto"/>
        <w:left w:val="none" w:sz="0" w:space="0" w:color="auto"/>
        <w:bottom w:val="none" w:sz="0" w:space="0" w:color="auto"/>
        <w:right w:val="none" w:sz="0" w:space="0" w:color="auto"/>
      </w:divBdr>
    </w:div>
    <w:div w:id="48264217">
      <w:bodyDiv w:val="1"/>
      <w:marLeft w:val="0"/>
      <w:marRight w:val="0"/>
      <w:marTop w:val="0"/>
      <w:marBottom w:val="0"/>
      <w:divBdr>
        <w:top w:val="none" w:sz="0" w:space="0" w:color="auto"/>
        <w:left w:val="none" w:sz="0" w:space="0" w:color="auto"/>
        <w:bottom w:val="none" w:sz="0" w:space="0" w:color="auto"/>
        <w:right w:val="none" w:sz="0" w:space="0" w:color="auto"/>
      </w:divBdr>
    </w:div>
    <w:div w:id="48497348">
      <w:bodyDiv w:val="1"/>
      <w:marLeft w:val="0"/>
      <w:marRight w:val="0"/>
      <w:marTop w:val="0"/>
      <w:marBottom w:val="0"/>
      <w:divBdr>
        <w:top w:val="none" w:sz="0" w:space="0" w:color="auto"/>
        <w:left w:val="none" w:sz="0" w:space="0" w:color="auto"/>
        <w:bottom w:val="none" w:sz="0" w:space="0" w:color="auto"/>
        <w:right w:val="none" w:sz="0" w:space="0" w:color="auto"/>
      </w:divBdr>
    </w:div>
    <w:div w:id="48651420">
      <w:bodyDiv w:val="1"/>
      <w:marLeft w:val="0"/>
      <w:marRight w:val="0"/>
      <w:marTop w:val="0"/>
      <w:marBottom w:val="0"/>
      <w:divBdr>
        <w:top w:val="none" w:sz="0" w:space="0" w:color="auto"/>
        <w:left w:val="none" w:sz="0" w:space="0" w:color="auto"/>
        <w:bottom w:val="none" w:sz="0" w:space="0" w:color="auto"/>
        <w:right w:val="none" w:sz="0" w:space="0" w:color="auto"/>
      </w:divBdr>
    </w:div>
    <w:div w:id="51273692">
      <w:bodyDiv w:val="1"/>
      <w:marLeft w:val="0"/>
      <w:marRight w:val="0"/>
      <w:marTop w:val="0"/>
      <w:marBottom w:val="0"/>
      <w:divBdr>
        <w:top w:val="none" w:sz="0" w:space="0" w:color="auto"/>
        <w:left w:val="none" w:sz="0" w:space="0" w:color="auto"/>
        <w:bottom w:val="none" w:sz="0" w:space="0" w:color="auto"/>
        <w:right w:val="none" w:sz="0" w:space="0" w:color="auto"/>
      </w:divBdr>
    </w:div>
    <w:div w:id="52242517">
      <w:bodyDiv w:val="1"/>
      <w:marLeft w:val="0"/>
      <w:marRight w:val="0"/>
      <w:marTop w:val="0"/>
      <w:marBottom w:val="0"/>
      <w:divBdr>
        <w:top w:val="none" w:sz="0" w:space="0" w:color="auto"/>
        <w:left w:val="none" w:sz="0" w:space="0" w:color="auto"/>
        <w:bottom w:val="none" w:sz="0" w:space="0" w:color="auto"/>
        <w:right w:val="none" w:sz="0" w:space="0" w:color="auto"/>
      </w:divBdr>
    </w:div>
    <w:div w:id="58946873">
      <w:bodyDiv w:val="1"/>
      <w:marLeft w:val="0"/>
      <w:marRight w:val="0"/>
      <w:marTop w:val="0"/>
      <w:marBottom w:val="0"/>
      <w:divBdr>
        <w:top w:val="none" w:sz="0" w:space="0" w:color="auto"/>
        <w:left w:val="none" w:sz="0" w:space="0" w:color="auto"/>
        <w:bottom w:val="none" w:sz="0" w:space="0" w:color="auto"/>
        <w:right w:val="none" w:sz="0" w:space="0" w:color="auto"/>
      </w:divBdr>
    </w:div>
    <w:div w:id="59252491">
      <w:bodyDiv w:val="1"/>
      <w:marLeft w:val="0"/>
      <w:marRight w:val="0"/>
      <w:marTop w:val="0"/>
      <w:marBottom w:val="0"/>
      <w:divBdr>
        <w:top w:val="none" w:sz="0" w:space="0" w:color="auto"/>
        <w:left w:val="none" w:sz="0" w:space="0" w:color="auto"/>
        <w:bottom w:val="none" w:sz="0" w:space="0" w:color="auto"/>
        <w:right w:val="none" w:sz="0" w:space="0" w:color="auto"/>
      </w:divBdr>
    </w:div>
    <w:div w:id="59790693">
      <w:bodyDiv w:val="1"/>
      <w:marLeft w:val="0"/>
      <w:marRight w:val="0"/>
      <w:marTop w:val="0"/>
      <w:marBottom w:val="0"/>
      <w:divBdr>
        <w:top w:val="none" w:sz="0" w:space="0" w:color="auto"/>
        <w:left w:val="none" w:sz="0" w:space="0" w:color="auto"/>
        <w:bottom w:val="none" w:sz="0" w:space="0" w:color="auto"/>
        <w:right w:val="none" w:sz="0" w:space="0" w:color="auto"/>
      </w:divBdr>
    </w:div>
    <w:div w:id="62262377">
      <w:bodyDiv w:val="1"/>
      <w:marLeft w:val="0"/>
      <w:marRight w:val="0"/>
      <w:marTop w:val="0"/>
      <w:marBottom w:val="0"/>
      <w:divBdr>
        <w:top w:val="none" w:sz="0" w:space="0" w:color="auto"/>
        <w:left w:val="none" w:sz="0" w:space="0" w:color="auto"/>
        <w:bottom w:val="none" w:sz="0" w:space="0" w:color="auto"/>
        <w:right w:val="none" w:sz="0" w:space="0" w:color="auto"/>
      </w:divBdr>
    </w:div>
    <w:div w:id="63652687">
      <w:bodyDiv w:val="1"/>
      <w:marLeft w:val="0"/>
      <w:marRight w:val="0"/>
      <w:marTop w:val="0"/>
      <w:marBottom w:val="0"/>
      <w:divBdr>
        <w:top w:val="none" w:sz="0" w:space="0" w:color="auto"/>
        <w:left w:val="none" w:sz="0" w:space="0" w:color="auto"/>
        <w:bottom w:val="none" w:sz="0" w:space="0" w:color="auto"/>
        <w:right w:val="none" w:sz="0" w:space="0" w:color="auto"/>
      </w:divBdr>
    </w:div>
    <w:div w:id="65148826">
      <w:bodyDiv w:val="1"/>
      <w:marLeft w:val="0"/>
      <w:marRight w:val="0"/>
      <w:marTop w:val="0"/>
      <w:marBottom w:val="0"/>
      <w:divBdr>
        <w:top w:val="none" w:sz="0" w:space="0" w:color="auto"/>
        <w:left w:val="none" w:sz="0" w:space="0" w:color="auto"/>
        <w:bottom w:val="none" w:sz="0" w:space="0" w:color="auto"/>
        <w:right w:val="none" w:sz="0" w:space="0" w:color="auto"/>
      </w:divBdr>
    </w:div>
    <w:div w:id="65497111">
      <w:bodyDiv w:val="1"/>
      <w:marLeft w:val="0"/>
      <w:marRight w:val="0"/>
      <w:marTop w:val="0"/>
      <w:marBottom w:val="0"/>
      <w:divBdr>
        <w:top w:val="none" w:sz="0" w:space="0" w:color="auto"/>
        <w:left w:val="none" w:sz="0" w:space="0" w:color="auto"/>
        <w:bottom w:val="none" w:sz="0" w:space="0" w:color="auto"/>
        <w:right w:val="none" w:sz="0" w:space="0" w:color="auto"/>
      </w:divBdr>
    </w:div>
    <w:div w:id="66729943">
      <w:bodyDiv w:val="1"/>
      <w:marLeft w:val="0"/>
      <w:marRight w:val="0"/>
      <w:marTop w:val="0"/>
      <w:marBottom w:val="0"/>
      <w:divBdr>
        <w:top w:val="none" w:sz="0" w:space="0" w:color="auto"/>
        <w:left w:val="none" w:sz="0" w:space="0" w:color="auto"/>
        <w:bottom w:val="none" w:sz="0" w:space="0" w:color="auto"/>
        <w:right w:val="none" w:sz="0" w:space="0" w:color="auto"/>
      </w:divBdr>
    </w:div>
    <w:div w:id="67919605">
      <w:bodyDiv w:val="1"/>
      <w:marLeft w:val="0"/>
      <w:marRight w:val="0"/>
      <w:marTop w:val="0"/>
      <w:marBottom w:val="0"/>
      <w:divBdr>
        <w:top w:val="none" w:sz="0" w:space="0" w:color="auto"/>
        <w:left w:val="none" w:sz="0" w:space="0" w:color="auto"/>
        <w:bottom w:val="none" w:sz="0" w:space="0" w:color="auto"/>
        <w:right w:val="none" w:sz="0" w:space="0" w:color="auto"/>
      </w:divBdr>
    </w:div>
    <w:div w:id="71200012">
      <w:bodyDiv w:val="1"/>
      <w:marLeft w:val="0"/>
      <w:marRight w:val="0"/>
      <w:marTop w:val="0"/>
      <w:marBottom w:val="0"/>
      <w:divBdr>
        <w:top w:val="none" w:sz="0" w:space="0" w:color="auto"/>
        <w:left w:val="none" w:sz="0" w:space="0" w:color="auto"/>
        <w:bottom w:val="none" w:sz="0" w:space="0" w:color="auto"/>
        <w:right w:val="none" w:sz="0" w:space="0" w:color="auto"/>
      </w:divBdr>
    </w:div>
    <w:div w:id="73012145">
      <w:bodyDiv w:val="1"/>
      <w:marLeft w:val="0"/>
      <w:marRight w:val="0"/>
      <w:marTop w:val="0"/>
      <w:marBottom w:val="0"/>
      <w:divBdr>
        <w:top w:val="none" w:sz="0" w:space="0" w:color="auto"/>
        <w:left w:val="none" w:sz="0" w:space="0" w:color="auto"/>
        <w:bottom w:val="none" w:sz="0" w:space="0" w:color="auto"/>
        <w:right w:val="none" w:sz="0" w:space="0" w:color="auto"/>
      </w:divBdr>
    </w:div>
    <w:div w:id="73090570">
      <w:bodyDiv w:val="1"/>
      <w:marLeft w:val="0"/>
      <w:marRight w:val="0"/>
      <w:marTop w:val="0"/>
      <w:marBottom w:val="0"/>
      <w:divBdr>
        <w:top w:val="none" w:sz="0" w:space="0" w:color="auto"/>
        <w:left w:val="none" w:sz="0" w:space="0" w:color="auto"/>
        <w:bottom w:val="none" w:sz="0" w:space="0" w:color="auto"/>
        <w:right w:val="none" w:sz="0" w:space="0" w:color="auto"/>
      </w:divBdr>
    </w:div>
    <w:div w:id="74402544">
      <w:bodyDiv w:val="1"/>
      <w:marLeft w:val="0"/>
      <w:marRight w:val="0"/>
      <w:marTop w:val="0"/>
      <w:marBottom w:val="0"/>
      <w:divBdr>
        <w:top w:val="none" w:sz="0" w:space="0" w:color="auto"/>
        <w:left w:val="none" w:sz="0" w:space="0" w:color="auto"/>
        <w:bottom w:val="none" w:sz="0" w:space="0" w:color="auto"/>
        <w:right w:val="none" w:sz="0" w:space="0" w:color="auto"/>
      </w:divBdr>
    </w:div>
    <w:div w:id="83263158">
      <w:bodyDiv w:val="1"/>
      <w:marLeft w:val="0"/>
      <w:marRight w:val="0"/>
      <w:marTop w:val="0"/>
      <w:marBottom w:val="0"/>
      <w:divBdr>
        <w:top w:val="none" w:sz="0" w:space="0" w:color="auto"/>
        <w:left w:val="none" w:sz="0" w:space="0" w:color="auto"/>
        <w:bottom w:val="none" w:sz="0" w:space="0" w:color="auto"/>
        <w:right w:val="none" w:sz="0" w:space="0" w:color="auto"/>
      </w:divBdr>
    </w:div>
    <w:div w:id="83458222">
      <w:bodyDiv w:val="1"/>
      <w:marLeft w:val="0"/>
      <w:marRight w:val="0"/>
      <w:marTop w:val="0"/>
      <w:marBottom w:val="0"/>
      <w:divBdr>
        <w:top w:val="none" w:sz="0" w:space="0" w:color="auto"/>
        <w:left w:val="none" w:sz="0" w:space="0" w:color="auto"/>
        <w:bottom w:val="none" w:sz="0" w:space="0" w:color="auto"/>
        <w:right w:val="none" w:sz="0" w:space="0" w:color="auto"/>
      </w:divBdr>
    </w:div>
    <w:div w:id="84154329">
      <w:bodyDiv w:val="1"/>
      <w:marLeft w:val="0"/>
      <w:marRight w:val="0"/>
      <w:marTop w:val="0"/>
      <w:marBottom w:val="0"/>
      <w:divBdr>
        <w:top w:val="none" w:sz="0" w:space="0" w:color="auto"/>
        <w:left w:val="none" w:sz="0" w:space="0" w:color="auto"/>
        <w:bottom w:val="none" w:sz="0" w:space="0" w:color="auto"/>
        <w:right w:val="none" w:sz="0" w:space="0" w:color="auto"/>
      </w:divBdr>
    </w:div>
    <w:div w:id="84345701">
      <w:bodyDiv w:val="1"/>
      <w:marLeft w:val="0"/>
      <w:marRight w:val="0"/>
      <w:marTop w:val="0"/>
      <w:marBottom w:val="0"/>
      <w:divBdr>
        <w:top w:val="none" w:sz="0" w:space="0" w:color="auto"/>
        <w:left w:val="none" w:sz="0" w:space="0" w:color="auto"/>
        <w:bottom w:val="none" w:sz="0" w:space="0" w:color="auto"/>
        <w:right w:val="none" w:sz="0" w:space="0" w:color="auto"/>
      </w:divBdr>
    </w:div>
    <w:div w:id="84376488">
      <w:bodyDiv w:val="1"/>
      <w:marLeft w:val="0"/>
      <w:marRight w:val="0"/>
      <w:marTop w:val="0"/>
      <w:marBottom w:val="0"/>
      <w:divBdr>
        <w:top w:val="none" w:sz="0" w:space="0" w:color="auto"/>
        <w:left w:val="none" w:sz="0" w:space="0" w:color="auto"/>
        <w:bottom w:val="none" w:sz="0" w:space="0" w:color="auto"/>
        <w:right w:val="none" w:sz="0" w:space="0" w:color="auto"/>
      </w:divBdr>
    </w:div>
    <w:div w:id="86735264">
      <w:bodyDiv w:val="1"/>
      <w:marLeft w:val="0"/>
      <w:marRight w:val="0"/>
      <w:marTop w:val="0"/>
      <w:marBottom w:val="0"/>
      <w:divBdr>
        <w:top w:val="none" w:sz="0" w:space="0" w:color="auto"/>
        <w:left w:val="none" w:sz="0" w:space="0" w:color="auto"/>
        <w:bottom w:val="none" w:sz="0" w:space="0" w:color="auto"/>
        <w:right w:val="none" w:sz="0" w:space="0" w:color="auto"/>
      </w:divBdr>
    </w:div>
    <w:div w:id="89398795">
      <w:bodyDiv w:val="1"/>
      <w:marLeft w:val="0"/>
      <w:marRight w:val="0"/>
      <w:marTop w:val="0"/>
      <w:marBottom w:val="0"/>
      <w:divBdr>
        <w:top w:val="none" w:sz="0" w:space="0" w:color="auto"/>
        <w:left w:val="none" w:sz="0" w:space="0" w:color="auto"/>
        <w:bottom w:val="none" w:sz="0" w:space="0" w:color="auto"/>
        <w:right w:val="none" w:sz="0" w:space="0" w:color="auto"/>
      </w:divBdr>
    </w:div>
    <w:div w:id="89668597">
      <w:bodyDiv w:val="1"/>
      <w:marLeft w:val="0"/>
      <w:marRight w:val="0"/>
      <w:marTop w:val="0"/>
      <w:marBottom w:val="0"/>
      <w:divBdr>
        <w:top w:val="none" w:sz="0" w:space="0" w:color="auto"/>
        <w:left w:val="none" w:sz="0" w:space="0" w:color="auto"/>
        <w:bottom w:val="none" w:sz="0" w:space="0" w:color="auto"/>
        <w:right w:val="none" w:sz="0" w:space="0" w:color="auto"/>
      </w:divBdr>
    </w:div>
    <w:div w:id="94255076">
      <w:bodyDiv w:val="1"/>
      <w:marLeft w:val="0"/>
      <w:marRight w:val="0"/>
      <w:marTop w:val="0"/>
      <w:marBottom w:val="0"/>
      <w:divBdr>
        <w:top w:val="none" w:sz="0" w:space="0" w:color="auto"/>
        <w:left w:val="none" w:sz="0" w:space="0" w:color="auto"/>
        <w:bottom w:val="none" w:sz="0" w:space="0" w:color="auto"/>
        <w:right w:val="none" w:sz="0" w:space="0" w:color="auto"/>
      </w:divBdr>
    </w:div>
    <w:div w:id="95829269">
      <w:bodyDiv w:val="1"/>
      <w:marLeft w:val="0"/>
      <w:marRight w:val="0"/>
      <w:marTop w:val="0"/>
      <w:marBottom w:val="0"/>
      <w:divBdr>
        <w:top w:val="none" w:sz="0" w:space="0" w:color="auto"/>
        <w:left w:val="none" w:sz="0" w:space="0" w:color="auto"/>
        <w:bottom w:val="none" w:sz="0" w:space="0" w:color="auto"/>
        <w:right w:val="none" w:sz="0" w:space="0" w:color="auto"/>
      </w:divBdr>
    </w:div>
    <w:div w:id="98067699">
      <w:bodyDiv w:val="1"/>
      <w:marLeft w:val="0"/>
      <w:marRight w:val="0"/>
      <w:marTop w:val="0"/>
      <w:marBottom w:val="0"/>
      <w:divBdr>
        <w:top w:val="none" w:sz="0" w:space="0" w:color="auto"/>
        <w:left w:val="none" w:sz="0" w:space="0" w:color="auto"/>
        <w:bottom w:val="none" w:sz="0" w:space="0" w:color="auto"/>
        <w:right w:val="none" w:sz="0" w:space="0" w:color="auto"/>
      </w:divBdr>
    </w:div>
    <w:div w:id="98113758">
      <w:bodyDiv w:val="1"/>
      <w:marLeft w:val="0"/>
      <w:marRight w:val="0"/>
      <w:marTop w:val="0"/>
      <w:marBottom w:val="0"/>
      <w:divBdr>
        <w:top w:val="none" w:sz="0" w:space="0" w:color="auto"/>
        <w:left w:val="none" w:sz="0" w:space="0" w:color="auto"/>
        <w:bottom w:val="none" w:sz="0" w:space="0" w:color="auto"/>
        <w:right w:val="none" w:sz="0" w:space="0" w:color="auto"/>
      </w:divBdr>
    </w:div>
    <w:div w:id="98374848">
      <w:bodyDiv w:val="1"/>
      <w:marLeft w:val="0"/>
      <w:marRight w:val="0"/>
      <w:marTop w:val="0"/>
      <w:marBottom w:val="0"/>
      <w:divBdr>
        <w:top w:val="none" w:sz="0" w:space="0" w:color="auto"/>
        <w:left w:val="none" w:sz="0" w:space="0" w:color="auto"/>
        <w:bottom w:val="none" w:sz="0" w:space="0" w:color="auto"/>
        <w:right w:val="none" w:sz="0" w:space="0" w:color="auto"/>
      </w:divBdr>
    </w:div>
    <w:div w:id="98719867">
      <w:bodyDiv w:val="1"/>
      <w:marLeft w:val="0"/>
      <w:marRight w:val="0"/>
      <w:marTop w:val="0"/>
      <w:marBottom w:val="0"/>
      <w:divBdr>
        <w:top w:val="none" w:sz="0" w:space="0" w:color="auto"/>
        <w:left w:val="none" w:sz="0" w:space="0" w:color="auto"/>
        <w:bottom w:val="none" w:sz="0" w:space="0" w:color="auto"/>
        <w:right w:val="none" w:sz="0" w:space="0" w:color="auto"/>
      </w:divBdr>
    </w:div>
    <w:div w:id="102581662">
      <w:bodyDiv w:val="1"/>
      <w:marLeft w:val="0"/>
      <w:marRight w:val="0"/>
      <w:marTop w:val="0"/>
      <w:marBottom w:val="0"/>
      <w:divBdr>
        <w:top w:val="none" w:sz="0" w:space="0" w:color="auto"/>
        <w:left w:val="none" w:sz="0" w:space="0" w:color="auto"/>
        <w:bottom w:val="none" w:sz="0" w:space="0" w:color="auto"/>
        <w:right w:val="none" w:sz="0" w:space="0" w:color="auto"/>
      </w:divBdr>
    </w:div>
    <w:div w:id="108010458">
      <w:bodyDiv w:val="1"/>
      <w:marLeft w:val="0"/>
      <w:marRight w:val="0"/>
      <w:marTop w:val="0"/>
      <w:marBottom w:val="0"/>
      <w:divBdr>
        <w:top w:val="none" w:sz="0" w:space="0" w:color="auto"/>
        <w:left w:val="none" w:sz="0" w:space="0" w:color="auto"/>
        <w:bottom w:val="none" w:sz="0" w:space="0" w:color="auto"/>
        <w:right w:val="none" w:sz="0" w:space="0" w:color="auto"/>
      </w:divBdr>
    </w:div>
    <w:div w:id="108471512">
      <w:bodyDiv w:val="1"/>
      <w:marLeft w:val="0"/>
      <w:marRight w:val="0"/>
      <w:marTop w:val="0"/>
      <w:marBottom w:val="0"/>
      <w:divBdr>
        <w:top w:val="none" w:sz="0" w:space="0" w:color="auto"/>
        <w:left w:val="none" w:sz="0" w:space="0" w:color="auto"/>
        <w:bottom w:val="none" w:sz="0" w:space="0" w:color="auto"/>
        <w:right w:val="none" w:sz="0" w:space="0" w:color="auto"/>
      </w:divBdr>
    </w:div>
    <w:div w:id="109400690">
      <w:bodyDiv w:val="1"/>
      <w:marLeft w:val="0"/>
      <w:marRight w:val="0"/>
      <w:marTop w:val="0"/>
      <w:marBottom w:val="0"/>
      <w:divBdr>
        <w:top w:val="none" w:sz="0" w:space="0" w:color="auto"/>
        <w:left w:val="none" w:sz="0" w:space="0" w:color="auto"/>
        <w:bottom w:val="none" w:sz="0" w:space="0" w:color="auto"/>
        <w:right w:val="none" w:sz="0" w:space="0" w:color="auto"/>
      </w:divBdr>
    </w:div>
    <w:div w:id="109934995">
      <w:bodyDiv w:val="1"/>
      <w:marLeft w:val="0"/>
      <w:marRight w:val="0"/>
      <w:marTop w:val="0"/>
      <w:marBottom w:val="0"/>
      <w:divBdr>
        <w:top w:val="none" w:sz="0" w:space="0" w:color="auto"/>
        <w:left w:val="none" w:sz="0" w:space="0" w:color="auto"/>
        <w:bottom w:val="none" w:sz="0" w:space="0" w:color="auto"/>
        <w:right w:val="none" w:sz="0" w:space="0" w:color="auto"/>
      </w:divBdr>
    </w:div>
    <w:div w:id="111166864">
      <w:bodyDiv w:val="1"/>
      <w:marLeft w:val="0"/>
      <w:marRight w:val="0"/>
      <w:marTop w:val="0"/>
      <w:marBottom w:val="0"/>
      <w:divBdr>
        <w:top w:val="none" w:sz="0" w:space="0" w:color="auto"/>
        <w:left w:val="none" w:sz="0" w:space="0" w:color="auto"/>
        <w:bottom w:val="none" w:sz="0" w:space="0" w:color="auto"/>
        <w:right w:val="none" w:sz="0" w:space="0" w:color="auto"/>
      </w:divBdr>
    </w:div>
    <w:div w:id="114174983">
      <w:bodyDiv w:val="1"/>
      <w:marLeft w:val="0"/>
      <w:marRight w:val="0"/>
      <w:marTop w:val="0"/>
      <w:marBottom w:val="0"/>
      <w:divBdr>
        <w:top w:val="none" w:sz="0" w:space="0" w:color="auto"/>
        <w:left w:val="none" w:sz="0" w:space="0" w:color="auto"/>
        <w:bottom w:val="none" w:sz="0" w:space="0" w:color="auto"/>
        <w:right w:val="none" w:sz="0" w:space="0" w:color="auto"/>
      </w:divBdr>
    </w:div>
    <w:div w:id="114642750">
      <w:bodyDiv w:val="1"/>
      <w:marLeft w:val="0"/>
      <w:marRight w:val="0"/>
      <w:marTop w:val="0"/>
      <w:marBottom w:val="0"/>
      <w:divBdr>
        <w:top w:val="none" w:sz="0" w:space="0" w:color="auto"/>
        <w:left w:val="none" w:sz="0" w:space="0" w:color="auto"/>
        <w:bottom w:val="none" w:sz="0" w:space="0" w:color="auto"/>
        <w:right w:val="none" w:sz="0" w:space="0" w:color="auto"/>
      </w:divBdr>
    </w:div>
    <w:div w:id="115564150">
      <w:bodyDiv w:val="1"/>
      <w:marLeft w:val="0"/>
      <w:marRight w:val="0"/>
      <w:marTop w:val="0"/>
      <w:marBottom w:val="0"/>
      <w:divBdr>
        <w:top w:val="none" w:sz="0" w:space="0" w:color="auto"/>
        <w:left w:val="none" w:sz="0" w:space="0" w:color="auto"/>
        <w:bottom w:val="none" w:sz="0" w:space="0" w:color="auto"/>
        <w:right w:val="none" w:sz="0" w:space="0" w:color="auto"/>
      </w:divBdr>
    </w:div>
    <w:div w:id="120224236">
      <w:bodyDiv w:val="1"/>
      <w:marLeft w:val="0"/>
      <w:marRight w:val="0"/>
      <w:marTop w:val="0"/>
      <w:marBottom w:val="0"/>
      <w:divBdr>
        <w:top w:val="none" w:sz="0" w:space="0" w:color="auto"/>
        <w:left w:val="none" w:sz="0" w:space="0" w:color="auto"/>
        <w:bottom w:val="none" w:sz="0" w:space="0" w:color="auto"/>
        <w:right w:val="none" w:sz="0" w:space="0" w:color="auto"/>
      </w:divBdr>
    </w:div>
    <w:div w:id="121849802">
      <w:bodyDiv w:val="1"/>
      <w:marLeft w:val="0"/>
      <w:marRight w:val="0"/>
      <w:marTop w:val="0"/>
      <w:marBottom w:val="0"/>
      <w:divBdr>
        <w:top w:val="none" w:sz="0" w:space="0" w:color="auto"/>
        <w:left w:val="none" w:sz="0" w:space="0" w:color="auto"/>
        <w:bottom w:val="none" w:sz="0" w:space="0" w:color="auto"/>
        <w:right w:val="none" w:sz="0" w:space="0" w:color="auto"/>
      </w:divBdr>
    </w:div>
    <w:div w:id="122040668">
      <w:bodyDiv w:val="1"/>
      <w:marLeft w:val="0"/>
      <w:marRight w:val="0"/>
      <w:marTop w:val="0"/>
      <w:marBottom w:val="0"/>
      <w:divBdr>
        <w:top w:val="none" w:sz="0" w:space="0" w:color="auto"/>
        <w:left w:val="none" w:sz="0" w:space="0" w:color="auto"/>
        <w:bottom w:val="none" w:sz="0" w:space="0" w:color="auto"/>
        <w:right w:val="none" w:sz="0" w:space="0" w:color="auto"/>
      </w:divBdr>
    </w:div>
    <w:div w:id="122046385">
      <w:bodyDiv w:val="1"/>
      <w:marLeft w:val="0"/>
      <w:marRight w:val="0"/>
      <w:marTop w:val="0"/>
      <w:marBottom w:val="0"/>
      <w:divBdr>
        <w:top w:val="none" w:sz="0" w:space="0" w:color="auto"/>
        <w:left w:val="none" w:sz="0" w:space="0" w:color="auto"/>
        <w:bottom w:val="none" w:sz="0" w:space="0" w:color="auto"/>
        <w:right w:val="none" w:sz="0" w:space="0" w:color="auto"/>
      </w:divBdr>
    </w:div>
    <w:div w:id="123042927">
      <w:bodyDiv w:val="1"/>
      <w:marLeft w:val="0"/>
      <w:marRight w:val="0"/>
      <w:marTop w:val="0"/>
      <w:marBottom w:val="0"/>
      <w:divBdr>
        <w:top w:val="none" w:sz="0" w:space="0" w:color="auto"/>
        <w:left w:val="none" w:sz="0" w:space="0" w:color="auto"/>
        <w:bottom w:val="none" w:sz="0" w:space="0" w:color="auto"/>
        <w:right w:val="none" w:sz="0" w:space="0" w:color="auto"/>
      </w:divBdr>
    </w:div>
    <w:div w:id="124351633">
      <w:bodyDiv w:val="1"/>
      <w:marLeft w:val="0"/>
      <w:marRight w:val="0"/>
      <w:marTop w:val="0"/>
      <w:marBottom w:val="0"/>
      <w:divBdr>
        <w:top w:val="none" w:sz="0" w:space="0" w:color="auto"/>
        <w:left w:val="none" w:sz="0" w:space="0" w:color="auto"/>
        <w:bottom w:val="none" w:sz="0" w:space="0" w:color="auto"/>
        <w:right w:val="none" w:sz="0" w:space="0" w:color="auto"/>
      </w:divBdr>
    </w:div>
    <w:div w:id="131288660">
      <w:bodyDiv w:val="1"/>
      <w:marLeft w:val="0"/>
      <w:marRight w:val="0"/>
      <w:marTop w:val="0"/>
      <w:marBottom w:val="0"/>
      <w:divBdr>
        <w:top w:val="none" w:sz="0" w:space="0" w:color="auto"/>
        <w:left w:val="none" w:sz="0" w:space="0" w:color="auto"/>
        <w:bottom w:val="none" w:sz="0" w:space="0" w:color="auto"/>
        <w:right w:val="none" w:sz="0" w:space="0" w:color="auto"/>
      </w:divBdr>
    </w:div>
    <w:div w:id="137574079">
      <w:bodyDiv w:val="1"/>
      <w:marLeft w:val="0"/>
      <w:marRight w:val="0"/>
      <w:marTop w:val="0"/>
      <w:marBottom w:val="0"/>
      <w:divBdr>
        <w:top w:val="none" w:sz="0" w:space="0" w:color="auto"/>
        <w:left w:val="none" w:sz="0" w:space="0" w:color="auto"/>
        <w:bottom w:val="none" w:sz="0" w:space="0" w:color="auto"/>
        <w:right w:val="none" w:sz="0" w:space="0" w:color="auto"/>
      </w:divBdr>
    </w:div>
    <w:div w:id="139811336">
      <w:bodyDiv w:val="1"/>
      <w:marLeft w:val="0"/>
      <w:marRight w:val="0"/>
      <w:marTop w:val="0"/>
      <w:marBottom w:val="0"/>
      <w:divBdr>
        <w:top w:val="none" w:sz="0" w:space="0" w:color="auto"/>
        <w:left w:val="none" w:sz="0" w:space="0" w:color="auto"/>
        <w:bottom w:val="none" w:sz="0" w:space="0" w:color="auto"/>
        <w:right w:val="none" w:sz="0" w:space="0" w:color="auto"/>
      </w:divBdr>
    </w:div>
    <w:div w:id="140387765">
      <w:bodyDiv w:val="1"/>
      <w:marLeft w:val="0"/>
      <w:marRight w:val="0"/>
      <w:marTop w:val="0"/>
      <w:marBottom w:val="0"/>
      <w:divBdr>
        <w:top w:val="none" w:sz="0" w:space="0" w:color="auto"/>
        <w:left w:val="none" w:sz="0" w:space="0" w:color="auto"/>
        <w:bottom w:val="none" w:sz="0" w:space="0" w:color="auto"/>
        <w:right w:val="none" w:sz="0" w:space="0" w:color="auto"/>
      </w:divBdr>
    </w:div>
    <w:div w:id="140391338">
      <w:bodyDiv w:val="1"/>
      <w:marLeft w:val="0"/>
      <w:marRight w:val="0"/>
      <w:marTop w:val="0"/>
      <w:marBottom w:val="0"/>
      <w:divBdr>
        <w:top w:val="none" w:sz="0" w:space="0" w:color="auto"/>
        <w:left w:val="none" w:sz="0" w:space="0" w:color="auto"/>
        <w:bottom w:val="none" w:sz="0" w:space="0" w:color="auto"/>
        <w:right w:val="none" w:sz="0" w:space="0" w:color="auto"/>
      </w:divBdr>
    </w:div>
    <w:div w:id="140927736">
      <w:bodyDiv w:val="1"/>
      <w:marLeft w:val="0"/>
      <w:marRight w:val="0"/>
      <w:marTop w:val="0"/>
      <w:marBottom w:val="0"/>
      <w:divBdr>
        <w:top w:val="none" w:sz="0" w:space="0" w:color="auto"/>
        <w:left w:val="none" w:sz="0" w:space="0" w:color="auto"/>
        <w:bottom w:val="none" w:sz="0" w:space="0" w:color="auto"/>
        <w:right w:val="none" w:sz="0" w:space="0" w:color="auto"/>
      </w:divBdr>
    </w:div>
    <w:div w:id="145628779">
      <w:bodyDiv w:val="1"/>
      <w:marLeft w:val="0"/>
      <w:marRight w:val="0"/>
      <w:marTop w:val="0"/>
      <w:marBottom w:val="0"/>
      <w:divBdr>
        <w:top w:val="none" w:sz="0" w:space="0" w:color="auto"/>
        <w:left w:val="none" w:sz="0" w:space="0" w:color="auto"/>
        <w:bottom w:val="none" w:sz="0" w:space="0" w:color="auto"/>
        <w:right w:val="none" w:sz="0" w:space="0" w:color="auto"/>
      </w:divBdr>
    </w:div>
    <w:div w:id="150104548">
      <w:bodyDiv w:val="1"/>
      <w:marLeft w:val="0"/>
      <w:marRight w:val="0"/>
      <w:marTop w:val="0"/>
      <w:marBottom w:val="0"/>
      <w:divBdr>
        <w:top w:val="none" w:sz="0" w:space="0" w:color="auto"/>
        <w:left w:val="none" w:sz="0" w:space="0" w:color="auto"/>
        <w:bottom w:val="none" w:sz="0" w:space="0" w:color="auto"/>
        <w:right w:val="none" w:sz="0" w:space="0" w:color="auto"/>
      </w:divBdr>
    </w:div>
    <w:div w:id="151532170">
      <w:bodyDiv w:val="1"/>
      <w:marLeft w:val="0"/>
      <w:marRight w:val="0"/>
      <w:marTop w:val="0"/>
      <w:marBottom w:val="0"/>
      <w:divBdr>
        <w:top w:val="none" w:sz="0" w:space="0" w:color="auto"/>
        <w:left w:val="none" w:sz="0" w:space="0" w:color="auto"/>
        <w:bottom w:val="none" w:sz="0" w:space="0" w:color="auto"/>
        <w:right w:val="none" w:sz="0" w:space="0" w:color="auto"/>
      </w:divBdr>
    </w:div>
    <w:div w:id="155801166">
      <w:bodyDiv w:val="1"/>
      <w:marLeft w:val="0"/>
      <w:marRight w:val="0"/>
      <w:marTop w:val="0"/>
      <w:marBottom w:val="0"/>
      <w:divBdr>
        <w:top w:val="none" w:sz="0" w:space="0" w:color="auto"/>
        <w:left w:val="none" w:sz="0" w:space="0" w:color="auto"/>
        <w:bottom w:val="none" w:sz="0" w:space="0" w:color="auto"/>
        <w:right w:val="none" w:sz="0" w:space="0" w:color="auto"/>
      </w:divBdr>
    </w:div>
    <w:div w:id="157697463">
      <w:bodyDiv w:val="1"/>
      <w:marLeft w:val="0"/>
      <w:marRight w:val="0"/>
      <w:marTop w:val="0"/>
      <w:marBottom w:val="0"/>
      <w:divBdr>
        <w:top w:val="none" w:sz="0" w:space="0" w:color="auto"/>
        <w:left w:val="none" w:sz="0" w:space="0" w:color="auto"/>
        <w:bottom w:val="none" w:sz="0" w:space="0" w:color="auto"/>
        <w:right w:val="none" w:sz="0" w:space="0" w:color="auto"/>
      </w:divBdr>
    </w:div>
    <w:div w:id="158539959">
      <w:bodyDiv w:val="1"/>
      <w:marLeft w:val="0"/>
      <w:marRight w:val="0"/>
      <w:marTop w:val="0"/>
      <w:marBottom w:val="0"/>
      <w:divBdr>
        <w:top w:val="none" w:sz="0" w:space="0" w:color="auto"/>
        <w:left w:val="none" w:sz="0" w:space="0" w:color="auto"/>
        <w:bottom w:val="none" w:sz="0" w:space="0" w:color="auto"/>
        <w:right w:val="none" w:sz="0" w:space="0" w:color="auto"/>
      </w:divBdr>
    </w:div>
    <w:div w:id="160000756">
      <w:bodyDiv w:val="1"/>
      <w:marLeft w:val="0"/>
      <w:marRight w:val="0"/>
      <w:marTop w:val="0"/>
      <w:marBottom w:val="0"/>
      <w:divBdr>
        <w:top w:val="none" w:sz="0" w:space="0" w:color="auto"/>
        <w:left w:val="none" w:sz="0" w:space="0" w:color="auto"/>
        <w:bottom w:val="none" w:sz="0" w:space="0" w:color="auto"/>
        <w:right w:val="none" w:sz="0" w:space="0" w:color="auto"/>
      </w:divBdr>
    </w:div>
    <w:div w:id="161430427">
      <w:bodyDiv w:val="1"/>
      <w:marLeft w:val="0"/>
      <w:marRight w:val="0"/>
      <w:marTop w:val="0"/>
      <w:marBottom w:val="0"/>
      <w:divBdr>
        <w:top w:val="none" w:sz="0" w:space="0" w:color="auto"/>
        <w:left w:val="none" w:sz="0" w:space="0" w:color="auto"/>
        <w:bottom w:val="none" w:sz="0" w:space="0" w:color="auto"/>
        <w:right w:val="none" w:sz="0" w:space="0" w:color="auto"/>
      </w:divBdr>
    </w:div>
    <w:div w:id="161624963">
      <w:bodyDiv w:val="1"/>
      <w:marLeft w:val="0"/>
      <w:marRight w:val="0"/>
      <w:marTop w:val="0"/>
      <w:marBottom w:val="0"/>
      <w:divBdr>
        <w:top w:val="none" w:sz="0" w:space="0" w:color="auto"/>
        <w:left w:val="none" w:sz="0" w:space="0" w:color="auto"/>
        <w:bottom w:val="none" w:sz="0" w:space="0" w:color="auto"/>
        <w:right w:val="none" w:sz="0" w:space="0" w:color="auto"/>
      </w:divBdr>
    </w:div>
    <w:div w:id="164057177">
      <w:bodyDiv w:val="1"/>
      <w:marLeft w:val="0"/>
      <w:marRight w:val="0"/>
      <w:marTop w:val="0"/>
      <w:marBottom w:val="0"/>
      <w:divBdr>
        <w:top w:val="none" w:sz="0" w:space="0" w:color="auto"/>
        <w:left w:val="none" w:sz="0" w:space="0" w:color="auto"/>
        <w:bottom w:val="none" w:sz="0" w:space="0" w:color="auto"/>
        <w:right w:val="none" w:sz="0" w:space="0" w:color="auto"/>
      </w:divBdr>
    </w:div>
    <w:div w:id="165022246">
      <w:bodyDiv w:val="1"/>
      <w:marLeft w:val="0"/>
      <w:marRight w:val="0"/>
      <w:marTop w:val="0"/>
      <w:marBottom w:val="0"/>
      <w:divBdr>
        <w:top w:val="none" w:sz="0" w:space="0" w:color="auto"/>
        <w:left w:val="none" w:sz="0" w:space="0" w:color="auto"/>
        <w:bottom w:val="none" w:sz="0" w:space="0" w:color="auto"/>
        <w:right w:val="none" w:sz="0" w:space="0" w:color="auto"/>
      </w:divBdr>
    </w:div>
    <w:div w:id="171645779">
      <w:bodyDiv w:val="1"/>
      <w:marLeft w:val="0"/>
      <w:marRight w:val="0"/>
      <w:marTop w:val="0"/>
      <w:marBottom w:val="0"/>
      <w:divBdr>
        <w:top w:val="none" w:sz="0" w:space="0" w:color="auto"/>
        <w:left w:val="none" w:sz="0" w:space="0" w:color="auto"/>
        <w:bottom w:val="none" w:sz="0" w:space="0" w:color="auto"/>
        <w:right w:val="none" w:sz="0" w:space="0" w:color="auto"/>
      </w:divBdr>
    </w:div>
    <w:div w:id="174227050">
      <w:bodyDiv w:val="1"/>
      <w:marLeft w:val="0"/>
      <w:marRight w:val="0"/>
      <w:marTop w:val="0"/>
      <w:marBottom w:val="0"/>
      <w:divBdr>
        <w:top w:val="none" w:sz="0" w:space="0" w:color="auto"/>
        <w:left w:val="none" w:sz="0" w:space="0" w:color="auto"/>
        <w:bottom w:val="none" w:sz="0" w:space="0" w:color="auto"/>
        <w:right w:val="none" w:sz="0" w:space="0" w:color="auto"/>
      </w:divBdr>
    </w:div>
    <w:div w:id="174923083">
      <w:bodyDiv w:val="1"/>
      <w:marLeft w:val="0"/>
      <w:marRight w:val="0"/>
      <w:marTop w:val="0"/>
      <w:marBottom w:val="0"/>
      <w:divBdr>
        <w:top w:val="none" w:sz="0" w:space="0" w:color="auto"/>
        <w:left w:val="none" w:sz="0" w:space="0" w:color="auto"/>
        <w:bottom w:val="none" w:sz="0" w:space="0" w:color="auto"/>
        <w:right w:val="none" w:sz="0" w:space="0" w:color="auto"/>
      </w:divBdr>
    </w:div>
    <w:div w:id="177934435">
      <w:bodyDiv w:val="1"/>
      <w:marLeft w:val="0"/>
      <w:marRight w:val="0"/>
      <w:marTop w:val="0"/>
      <w:marBottom w:val="0"/>
      <w:divBdr>
        <w:top w:val="none" w:sz="0" w:space="0" w:color="auto"/>
        <w:left w:val="none" w:sz="0" w:space="0" w:color="auto"/>
        <w:bottom w:val="none" w:sz="0" w:space="0" w:color="auto"/>
        <w:right w:val="none" w:sz="0" w:space="0" w:color="auto"/>
      </w:divBdr>
    </w:div>
    <w:div w:id="179786410">
      <w:bodyDiv w:val="1"/>
      <w:marLeft w:val="0"/>
      <w:marRight w:val="0"/>
      <w:marTop w:val="0"/>
      <w:marBottom w:val="0"/>
      <w:divBdr>
        <w:top w:val="none" w:sz="0" w:space="0" w:color="auto"/>
        <w:left w:val="none" w:sz="0" w:space="0" w:color="auto"/>
        <w:bottom w:val="none" w:sz="0" w:space="0" w:color="auto"/>
        <w:right w:val="none" w:sz="0" w:space="0" w:color="auto"/>
      </w:divBdr>
    </w:div>
    <w:div w:id="181284063">
      <w:bodyDiv w:val="1"/>
      <w:marLeft w:val="0"/>
      <w:marRight w:val="0"/>
      <w:marTop w:val="0"/>
      <w:marBottom w:val="0"/>
      <w:divBdr>
        <w:top w:val="none" w:sz="0" w:space="0" w:color="auto"/>
        <w:left w:val="none" w:sz="0" w:space="0" w:color="auto"/>
        <w:bottom w:val="none" w:sz="0" w:space="0" w:color="auto"/>
        <w:right w:val="none" w:sz="0" w:space="0" w:color="auto"/>
      </w:divBdr>
    </w:div>
    <w:div w:id="183369838">
      <w:bodyDiv w:val="1"/>
      <w:marLeft w:val="0"/>
      <w:marRight w:val="0"/>
      <w:marTop w:val="0"/>
      <w:marBottom w:val="0"/>
      <w:divBdr>
        <w:top w:val="none" w:sz="0" w:space="0" w:color="auto"/>
        <w:left w:val="none" w:sz="0" w:space="0" w:color="auto"/>
        <w:bottom w:val="none" w:sz="0" w:space="0" w:color="auto"/>
        <w:right w:val="none" w:sz="0" w:space="0" w:color="auto"/>
      </w:divBdr>
    </w:div>
    <w:div w:id="183712188">
      <w:bodyDiv w:val="1"/>
      <w:marLeft w:val="0"/>
      <w:marRight w:val="0"/>
      <w:marTop w:val="0"/>
      <w:marBottom w:val="0"/>
      <w:divBdr>
        <w:top w:val="none" w:sz="0" w:space="0" w:color="auto"/>
        <w:left w:val="none" w:sz="0" w:space="0" w:color="auto"/>
        <w:bottom w:val="none" w:sz="0" w:space="0" w:color="auto"/>
        <w:right w:val="none" w:sz="0" w:space="0" w:color="auto"/>
      </w:divBdr>
    </w:div>
    <w:div w:id="186721564">
      <w:bodyDiv w:val="1"/>
      <w:marLeft w:val="0"/>
      <w:marRight w:val="0"/>
      <w:marTop w:val="0"/>
      <w:marBottom w:val="0"/>
      <w:divBdr>
        <w:top w:val="none" w:sz="0" w:space="0" w:color="auto"/>
        <w:left w:val="none" w:sz="0" w:space="0" w:color="auto"/>
        <w:bottom w:val="none" w:sz="0" w:space="0" w:color="auto"/>
        <w:right w:val="none" w:sz="0" w:space="0" w:color="auto"/>
      </w:divBdr>
    </w:div>
    <w:div w:id="188766524">
      <w:bodyDiv w:val="1"/>
      <w:marLeft w:val="0"/>
      <w:marRight w:val="0"/>
      <w:marTop w:val="0"/>
      <w:marBottom w:val="0"/>
      <w:divBdr>
        <w:top w:val="none" w:sz="0" w:space="0" w:color="auto"/>
        <w:left w:val="none" w:sz="0" w:space="0" w:color="auto"/>
        <w:bottom w:val="none" w:sz="0" w:space="0" w:color="auto"/>
        <w:right w:val="none" w:sz="0" w:space="0" w:color="auto"/>
      </w:divBdr>
    </w:div>
    <w:div w:id="191651519">
      <w:bodyDiv w:val="1"/>
      <w:marLeft w:val="0"/>
      <w:marRight w:val="0"/>
      <w:marTop w:val="0"/>
      <w:marBottom w:val="0"/>
      <w:divBdr>
        <w:top w:val="none" w:sz="0" w:space="0" w:color="auto"/>
        <w:left w:val="none" w:sz="0" w:space="0" w:color="auto"/>
        <w:bottom w:val="none" w:sz="0" w:space="0" w:color="auto"/>
        <w:right w:val="none" w:sz="0" w:space="0" w:color="auto"/>
      </w:divBdr>
    </w:div>
    <w:div w:id="192692755">
      <w:bodyDiv w:val="1"/>
      <w:marLeft w:val="0"/>
      <w:marRight w:val="0"/>
      <w:marTop w:val="0"/>
      <w:marBottom w:val="0"/>
      <w:divBdr>
        <w:top w:val="none" w:sz="0" w:space="0" w:color="auto"/>
        <w:left w:val="none" w:sz="0" w:space="0" w:color="auto"/>
        <w:bottom w:val="none" w:sz="0" w:space="0" w:color="auto"/>
        <w:right w:val="none" w:sz="0" w:space="0" w:color="auto"/>
      </w:divBdr>
    </w:div>
    <w:div w:id="192770549">
      <w:bodyDiv w:val="1"/>
      <w:marLeft w:val="0"/>
      <w:marRight w:val="0"/>
      <w:marTop w:val="0"/>
      <w:marBottom w:val="0"/>
      <w:divBdr>
        <w:top w:val="none" w:sz="0" w:space="0" w:color="auto"/>
        <w:left w:val="none" w:sz="0" w:space="0" w:color="auto"/>
        <w:bottom w:val="none" w:sz="0" w:space="0" w:color="auto"/>
        <w:right w:val="none" w:sz="0" w:space="0" w:color="auto"/>
      </w:divBdr>
    </w:div>
    <w:div w:id="195822032">
      <w:bodyDiv w:val="1"/>
      <w:marLeft w:val="0"/>
      <w:marRight w:val="0"/>
      <w:marTop w:val="0"/>
      <w:marBottom w:val="0"/>
      <w:divBdr>
        <w:top w:val="none" w:sz="0" w:space="0" w:color="auto"/>
        <w:left w:val="none" w:sz="0" w:space="0" w:color="auto"/>
        <w:bottom w:val="none" w:sz="0" w:space="0" w:color="auto"/>
        <w:right w:val="none" w:sz="0" w:space="0" w:color="auto"/>
      </w:divBdr>
    </w:div>
    <w:div w:id="196814015">
      <w:bodyDiv w:val="1"/>
      <w:marLeft w:val="0"/>
      <w:marRight w:val="0"/>
      <w:marTop w:val="0"/>
      <w:marBottom w:val="0"/>
      <w:divBdr>
        <w:top w:val="none" w:sz="0" w:space="0" w:color="auto"/>
        <w:left w:val="none" w:sz="0" w:space="0" w:color="auto"/>
        <w:bottom w:val="none" w:sz="0" w:space="0" w:color="auto"/>
        <w:right w:val="none" w:sz="0" w:space="0" w:color="auto"/>
      </w:divBdr>
    </w:div>
    <w:div w:id="197013705">
      <w:bodyDiv w:val="1"/>
      <w:marLeft w:val="0"/>
      <w:marRight w:val="0"/>
      <w:marTop w:val="0"/>
      <w:marBottom w:val="0"/>
      <w:divBdr>
        <w:top w:val="none" w:sz="0" w:space="0" w:color="auto"/>
        <w:left w:val="none" w:sz="0" w:space="0" w:color="auto"/>
        <w:bottom w:val="none" w:sz="0" w:space="0" w:color="auto"/>
        <w:right w:val="none" w:sz="0" w:space="0" w:color="auto"/>
      </w:divBdr>
    </w:div>
    <w:div w:id="197593592">
      <w:bodyDiv w:val="1"/>
      <w:marLeft w:val="0"/>
      <w:marRight w:val="0"/>
      <w:marTop w:val="0"/>
      <w:marBottom w:val="0"/>
      <w:divBdr>
        <w:top w:val="none" w:sz="0" w:space="0" w:color="auto"/>
        <w:left w:val="none" w:sz="0" w:space="0" w:color="auto"/>
        <w:bottom w:val="none" w:sz="0" w:space="0" w:color="auto"/>
        <w:right w:val="none" w:sz="0" w:space="0" w:color="auto"/>
      </w:divBdr>
    </w:div>
    <w:div w:id="198275599">
      <w:bodyDiv w:val="1"/>
      <w:marLeft w:val="0"/>
      <w:marRight w:val="0"/>
      <w:marTop w:val="0"/>
      <w:marBottom w:val="0"/>
      <w:divBdr>
        <w:top w:val="none" w:sz="0" w:space="0" w:color="auto"/>
        <w:left w:val="none" w:sz="0" w:space="0" w:color="auto"/>
        <w:bottom w:val="none" w:sz="0" w:space="0" w:color="auto"/>
        <w:right w:val="none" w:sz="0" w:space="0" w:color="auto"/>
      </w:divBdr>
    </w:div>
    <w:div w:id="200898677">
      <w:bodyDiv w:val="1"/>
      <w:marLeft w:val="0"/>
      <w:marRight w:val="0"/>
      <w:marTop w:val="0"/>
      <w:marBottom w:val="0"/>
      <w:divBdr>
        <w:top w:val="none" w:sz="0" w:space="0" w:color="auto"/>
        <w:left w:val="none" w:sz="0" w:space="0" w:color="auto"/>
        <w:bottom w:val="none" w:sz="0" w:space="0" w:color="auto"/>
        <w:right w:val="none" w:sz="0" w:space="0" w:color="auto"/>
      </w:divBdr>
    </w:div>
    <w:div w:id="201406624">
      <w:bodyDiv w:val="1"/>
      <w:marLeft w:val="0"/>
      <w:marRight w:val="0"/>
      <w:marTop w:val="0"/>
      <w:marBottom w:val="0"/>
      <w:divBdr>
        <w:top w:val="none" w:sz="0" w:space="0" w:color="auto"/>
        <w:left w:val="none" w:sz="0" w:space="0" w:color="auto"/>
        <w:bottom w:val="none" w:sz="0" w:space="0" w:color="auto"/>
        <w:right w:val="none" w:sz="0" w:space="0" w:color="auto"/>
      </w:divBdr>
    </w:div>
    <w:div w:id="201988297">
      <w:bodyDiv w:val="1"/>
      <w:marLeft w:val="0"/>
      <w:marRight w:val="0"/>
      <w:marTop w:val="0"/>
      <w:marBottom w:val="0"/>
      <w:divBdr>
        <w:top w:val="none" w:sz="0" w:space="0" w:color="auto"/>
        <w:left w:val="none" w:sz="0" w:space="0" w:color="auto"/>
        <w:bottom w:val="none" w:sz="0" w:space="0" w:color="auto"/>
        <w:right w:val="none" w:sz="0" w:space="0" w:color="auto"/>
      </w:divBdr>
    </w:div>
    <w:div w:id="203061308">
      <w:bodyDiv w:val="1"/>
      <w:marLeft w:val="0"/>
      <w:marRight w:val="0"/>
      <w:marTop w:val="0"/>
      <w:marBottom w:val="0"/>
      <w:divBdr>
        <w:top w:val="none" w:sz="0" w:space="0" w:color="auto"/>
        <w:left w:val="none" w:sz="0" w:space="0" w:color="auto"/>
        <w:bottom w:val="none" w:sz="0" w:space="0" w:color="auto"/>
        <w:right w:val="none" w:sz="0" w:space="0" w:color="auto"/>
      </w:divBdr>
    </w:div>
    <w:div w:id="206723007">
      <w:bodyDiv w:val="1"/>
      <w:marLeft w:val="0"/>
      <w:marRight w:val="0"/>
      <w:marTop w:val="0"/>
      <w:marBottom w:val="0"/>
      <w:divBdr>
        <w:top w:val="none" w:sz="0" w:space="0" w:color="auto"/>
        <w:left w:val="none" w:sz="0" w:space="0" w:color="auto"/>
        <w:bottom w:val="none" w:sz="0" w:space="0" w:color="auto"/>
        <w:right w:val="none" w:sz="0" w:space="0" w:color="auto"/>
      </w:divBdr>
    </w:div>
    <w:div w:id="206916208">
      <w:bodyDiv w:val="1"/>
      <w:marLeft w:val="0"/>
      <w:marRight w:val="0"/>
      <w:marTop w:val="0"/>
      <w:marBottom w:val="0"/>
      <w:divBdr>
        <w:top w:val="none" w:sz="0" w:space="0" w:color="auto"/>
        <w:left w:val="none" w:sz="0" w:space="0" w:color="auto"/>
        <w:bottom w:val="none" w:sz="0" w:space="0" w:color="auto"/>
        <w:right w:val="none" w:sz="0" w:space="0" w:color="auto"/>
      </w:divBdr>
    </w:div>
    <w:div w:id="208226562">
      <w:bodyDiv w:val="1"/>
      <w:marLeft w:val="0"/>
      <w:marRight w:val="0"/>
      <w:marTop w:val="0"/>
      <w:marBottom w:val="0"/>
      <w:divBdr>
        <w:top w:val="none" w:sz="0" w:space="0" w:color="auto"/>
        <w:left w:val="none" w:sz="0" w:space="0" w:color="auto"/>
        <w:bottom w:val="none" w:sz="0" w:space="0" w:color="auto"/>
        <w:right w:val="none" w:sz="0" w:space="0" w:color="auto"/>
      </w:divBdr>
    </w:div>
    <w:div w:id="209996849">
      <w:bodyDiv w:val="1"/>
      <w:marLeft w:val="0"/>
      <w:marRight w:val="0"/>
      <w:marTop w:val="0"/>
      <w:marBottom w:val="0"/>
      <w:divBdr>
        <w:top w:val="none" w:sz="0" w:space="0" w:color="auto"/>
        <w:left w:val="none" w:sz="0" w:space="0" w:color="auto"/>
        <w:bottom w:val="none" w:sz="0" w:space="0" w:color="auto"/>
        <w:right w:val="none" w:sz="0" w:space="0" w:color="auto"/>
      </w:divBdr>
    </w:div>
    <w:div w:id="213155281">
      <w:bodyDiv w:val="1"/>
      <w:marLeft w:val="0"/>
      <w:marRight w:val="0"/>
      <w:marTop w:val="0"/>
      <w:marBottom w:val="0"/>
      <w:divBdr>
        <w:top w:val="none" w:sz="0" w:space="0" w:color="auto"/>
        <w:left w:val="none" w:sz="0" w:space="0" w:color="auto"/>
        <w:bottom w:val="none" w:sz="0" w:space="0" w:color="auto"/>
        <w:right w:val="none" w:sz="0" w:space="0" w:color="auto"/>
      </w:divBdr>
    </w:div>
    <w:div w:id="215242085">
      <w:bodyDiv w:val="1"/>
      <w:marLeft w:val="0"/>
      <w:marRight w:val="0"/>
      <w:marTop w:val="0"/>
      <w:marBottom w:val="0"/>
      <w:divBdr>
        <w:top w:val="none" w:sz="0" w:space="0" w:color="auto"/>
        <w:left w:val="none" w:sz="0" w:space="0" w:color="auto"/>
        <w:bottom w:val="none" w:sz="0" w:space="0" w:color="auto"/>
        <w:right w:val="none" w:sz="0" w:space="0" w:color="auto"/>
      </w:divBdr>
    </w:div>
    <w:div w:id="218590679">
      <w:bodyDiv w:val="1"/>
      <w:marLeft w:val="0"/>
      <w:marRight w:val="0"/>
      <w:marTop w:val="0"/>
      <w:marBottom w:val="0"/>
      <w:divBdr>
        <w:top w:val="none" w:sz="0" w:space="0" w:color="auto"/>
        <w:left w:val="none" w:sz="0" w:space="0" w:color="auto"/>
        <w:bottom w:val="none" w:sz="0" w:space="0" w:color="auto"/>
        <w:right w:val="none" w:sz="0" w:space="0" w:color="auto"/>
      </w:divBdr>
    </w:div>
    <w:div w:id="219294773">
      <w:bodyDiv w:val="1"/>
      <w:marLeft w:val="0"/>
      <w:marRight w:val="0"/>
      <w:marTop w:val="0"/>
      <w:marBottom w:val="0"/>
      <w:divBdr>
        <w:top w:val="none" w:sz="0" w:space="0" w:color="auto"/>
        <w:left w:val="none" w:sz="0" w:space="0" w:color="auto"/>
        <w:bottom w:val="none" w:sz="0" w:space="0" w:color="auto"/>
        <w:right w:val="none" w:sz="0" w:space="0" w:color="auto"/>
      </w:divBdr>
    </w:div>
    <w:div w:id="219637698">
      <w:bodyDiv w:val="1"/>
      <w:marLeft w:val="0"/>
      <w:marRight w:val="0"/>
      <w:marTop w:val="0"/>
      <w:marBottom w:val="0"/>
      <w:divBdr>
        <w:top w:val="none" w:sz="0" w:space="0" w:color="auto"/>
        <w:left w:val="none" w:sz="0" w:space="0" w:color="auto"/>
        <w:bottom w:val="none" w:sz="0" w:space="0" w:color="auto"/>
        <w:right w:val="none" w:sz="0" w:space="0" w:color="auto"/>
      </w:divBdr>
    </w:div>
    <w:div w:id="221674062">
      <w:bodyDiv w:val="1"/>
      <w:marLeft w:val="0"/>
      <w:marRight w:val="0"/>
      <w:marTop w:val="0"/>
      <w:marBottom w:val="0"/>
      <w:divBdr>
        <w:top w:val="none" w:sz="0" w:space="0" w:color="auto"/>
        <w:left w:val="none" w:sz="0" w:space="0" w:color="auto"/>
        <w:bottom w:val="none" w:sz="0" w:space="0" w:color="auto"/>
        <w:right w:val="none" w:sz="0" w:space="0" w:color="auto"/>
      </w:divBdr>
    </w:div>
    <w:div w:id="222256244">
      <w:bodyDiv w:val="1"/>
      <w:marLeft w:val="0"/>
      <w:marRight w:val="0"/>
      <w:marTop w:val="0"/>
      <w:marBottom w:val="0"/>
      <w:divBdr>
        <w:top w:val="none" w:sz="0" w:space="0" w:color="auto"/>
        <w:left w:val="none" w:sz="0" w:space="0" w:color="auto"/>
        <w:bottom w:val="none" w:sz="0" w:space="0" w:color="auto"/>
        <w:right w:val="none" w:sz="0" w:space="0" w:color="auto"/>
      </w:divBdr>
    </w:div>
    <w:div w:id="226384151">
      <w:bodyDiv w:val="1"/>
      <w:marLeft w:val="0"/>
      <w:marRight w:val="0"/>
      <w:marTop w:val="0"/>
      <w:marBottom w:val="0"/>
      <w:divBdr>
        <w:top w:val="none" w:sz="0" w:space="0" w:color="auto"/>
        <w:left w:val="none" w:sz="0" w:space="0" w:color="auto"/>
        <w:bottom w:val="none" w:sz="0" w:space="0" w:color="auto"/>
        <w:right w:val="none" w:sz="0" w:space="0" w:color="auto"/>
      </w:divBdr>
    </w:div>
    <w:div w:id="230895433">
      <w:bodyDiv w:val="1"/>
      <w:marLeft w:val="0"/>
      <w:marRight w:val="0"/>
      <w:marTop w:val="0"/>
      <w:marBottom w:val="0"/>
      <w:divBdr>
        <w:top w:val="none" w:sz="0" w:space="0" w:color="auto"/>
        <w:left w:val="none" w:sz="0" w:space="0" w:color="auto"/>
        <w:bottom w:val="none" w:sz="0" w:space="0" w:color="auto"/>
        <w:right w:val="none" w:sz="0" w:space="0" w:color="auto"/>
      </w:divBdr>
    </w:div>
    <w:div w:id="232352102">
      <w:bodyDiv w:val="1"/>
      <w:marLeft w:val="0"/>
      <w:marRight w:val="0"/>
      <w:marTop w:val="0"/>
      <w:marBottom w:val="0"/>
      <w:divBdr>
        <w:top w:val="none" w:sz="0" w:space="0" w:color="auto"/>
        <w:left w:val="none" w:sz="0" w:space="0" w:color="auto"/>
        <w:bottom w:val="none" w:sz="0" w:space="0" w:color="auto"/>
        <w:right w:val="none" w:sz="0" w:space="0" w:color="auto"/>
      </w:divBdr>
    </w:div>
    <w:div w:id="234096423">
      <w:bodyDiv w:val="1"/>
      <w:marLeft w:val="0"/>
      <w:marRight w:val="0"/>
      <w:marTop w:val="0"/>
      <w:marBottom w:val="0"/>
      <w:divBdr>
        <w:top w:val="none" w:sz="0" w:space="0" w:color="auto"/>
        <w:left w:val="none" w:sz="0" w:space="0" w:color="auto"/>
        <w:bottom w:val="none" w:sz="0" w:space="0" w:color="auto"/>
        <w:right w:val="none" w:sz="0" w:space="0" w:color="auto"/>
      </w:divBdr>
    </w:div>
    <w:div w:id="235096516">
      <w:bodyDiv w:val="1"/>
      <w:marLeft w:val="0"/>
      <w:marRight w:val="0"/>
      <w:marTop w:val="0"/>
      <w:marBottom w:val="0"/>
      <w:divBdr>
        <w:top w:val="none" w:sz="0" w:space="0" w:color="auto"/>
        <w:left w:val="none" w:sz="0" w:space="0" w:color="auto"/>
        <w:bottom w:val="none" w:sz="0" w:space="0" w:color="auto"/>
        <w:right w:val="none" w:sz="0" w:space="0" w:color="auto"/>
      </w:divBdr>
    </w:div>
    <w:div w:id="236786309">
      <w:bodyDiv w:val="1"/>
      <w:marLeft w:val="0"/>
      <w:marRight w:val="0"/>
      <w:marTop w:val="0"/>
      <w:marBottom w:val="0"/>
      <w:divBdr>
        <w:top w:val="none" w:sz="0" w:space="0" w:color="auto"/>
        <w:left w:val="none" w:sz="0" w:space="0" w:color="auto"/>
        <w:bottom w:val="none" w:sz="0" w:space="0" w:color="auto"/>
        <w:right w:val="none" w:sz="0" w:space="0" w:color="auto"/>
      </w:divBdr>
    </w:div>
    <w:div w:id="237908958">
      <w:bodyDiv w:val="1"/>
      <w:marLeft w:val="0"/>
      <w:marRight w:val="0"/>
      <w:marTop w:val="0"/>
      <w:marBottom w:val="0"/>
      <w:divBdr>
        <w:top w:val="none" w:sz="0" w:space="0" w:color="auto"/>
        <w:left w:val="none" w:sz="0" w:space="0" w:color="auto"/>
        <w:bottom w:val="none" w:sz="0" w:space="0" w:color="auto"/>
        <w:right w:val="none" w:sz="0" w:space="0" w:color="auto"/>
      </w:divBdr>
    </w:div>
    <w:div w:id="239560180">
      <w:bodyDiv w:val="1"/>
      <w:marLeft w:val="0"/>
      <w:marRight w:val="0"/>
      <w:marTop w:val="0"/>
      <w:marBottom w:val="0"/>
      <w:divBdr>
        <w:top w:val="none" w:sz="0" w:space="0" w:color="auto"/>
        <w:left w:val="none" w:sz="0" w:space="0" w:color="auto"/>
        <w:bottom w:val="none" w:sz="0" w:space="0" w:color="auto"/>
        <w:right w:val="none" w:sz="0" w:space="0" w:color="auto"/>
      </w:divBdr>
    </w:div>
    <w:div w:id="239797297">
      <w:bodyDiv w:val="1"/>
      <w:marLeft w:val="0"/>
      <w:marRight w:val="0"/>
      <w:marTop w:val="0"/>
      <w:marBottom w:val="0"/>
      <w:divBdr>
        <w:top w:val="none" w:sz="0" w:space="0" w:color="auto"/>
        <w:left w:val="none" w:sz="0" w:space="0" w:color="auto"/>
        <w:bottom w:val="none" w:sz="0" w:space="0" w:color="auto"/>
        <w:right w:val="none" w:sz="0" w:space="0" w:color="auto"/>
      </w:divBdr>
    </w:div>
    <w:div w:id="239800471">
      <w:bodyDiv w:val="1"/>
      <w:marLeft w:val="0"/>
      <w:marRight w:val="0"/>
      <w:marTop w:val="0"/>
      <w:marBottom w:val="0"/>
      <w:divBdr>
        <w:top w:val="none" w:sz="0" w:space="0" w:color="auto"/>
        <w:left w:val="none" w:sz="0" w:space="0" w:color="auto"/>
        <w:bottom w:val="none" w:sz="0" w:space="0" w:color="auto"/>
        <w:right w:val="none" w:sz="0" w:space="0" w:color="auto"/>
      </w:divBdr>
    </w:div>
    <w:div w:id="240214799">
      <w:bodyDiv w:val="1"/>
      <w:marLeft w:val="0"/>
      <w:marRight w:val="0"/>
      <w:marTop w:val="0"/>
      <w:marBottom w:val="0"/>
      <w:divBdr>
        <w:top w:val="none" w:sz="0" w:space="0" w:color="auto"/>
        <w:left w:val="none" w:sz="0" w:space="0" w:color="auto"/>
        <w:bottom w:val="none" w:sz="0" w:space="0" w:color="auto"/>
        <w:right w:val="none" w:sz="0" w:space="0" w:color="auto"/>
      </w:divBdr>
    </w:div>
    <w:div w:id="241567470">
      <w:bodyDiv w:val="1"/>
      <w:marLeft w:val="0"/>
      <w:marRight w:val="0"/>
      <w:marTop w:val="0"/>
      <w:marBottom w:val="0"/>
      <w:divBdr>
        <w:top w:val="none" w:sz="0" w:space="0" w:color="auto"/>
        <w:left w:val="none" w:sz="0" w:space="0" w:color="auto"/>
        <w:bottom w:val="none" w:sz="0" w:space="0" w:color="auto"/>
        <w:right w:val="none" w:sz="0" w:space="0" w:color="auto"/>
      </w:divBdr>
    </w:div>
    <w:div w:id="243151271">
      <w:bodyDiv w:val="1"/>
      <w:marLeft w:val="0"/>
      <w:marRight w:val="0"/>
      <w:marTop w:val="0"/>
      <w:marBottom w:val="0"/>
      <w:divBdr>
        <w:top w:val="none" w:sz="0" w:space="0" w:color="auto"/>
        <w:left w:val="none" w:sz="0" w:space="0" w:color="auto"/>
        <w:bottom w:val="none" w:sz="0" w:space="0" w:color="auto"/>
        <w:right w:val="none" w:sz="0" w:space="0" w:color="auto"/>
      </w:divBdr>
    </w:div>
    <w:div w:id="244148463">
      <w:bodyDiv w:val="1"/>
      <w:marLeft w:val="0"/>
      <w:marRight w:val="0"/>
      <w:marTop w:val="0"/>
      <w:marBottom w:val="0"/>
      <w:divBdr>
        <w:top w:val="none" w:sz="0" w:space="0" w:color="auto"/>
        <w:left w:val="none" w:sz="0" w:space="0" w:color="auto"/>
        <w:bottom w:val="none" w:sz="0" w:space="0" w:color="auto"/>
        <w:right w:val="none" w:sz="0" w:space="0" w:color="auto"/>
      </w:divBdr>
    </w:div>
    <w:div w:id="244263361">
      <w:bodyDiv w:val="1"/>
      <w:marLeft w:val="0"/>
      <w:marRight w:val="0"/>
      <w:marTop w:val="0"/>
      <w:marBottom w:val="0"/>
      <w:divBdr>
        <w:top w:val="none" w:sz="0" w:space="0" w:color="auto"/>
        <w:left w:val="none" w:sz="0" w:space="0" w:color="auto"/>
        <w:bottom w:val="none" w:sz="0" w:space="0" w:color="auto"/>
        <w:right w:val="none" w:sz="0" w:space="0" w:color="auto"/>
      </w:divBdr>
    </w:div>
    <w:div w:id="245190905">
      <w:bodyDiv w:val="1"/>
      <w:marLeft w:val="0"/>
      <w:marRight w:val="0"/>
      <w:marTop w:val="0"/>
      <w:marBottom w:val="0"/>
      <w:divBdr>
        <w:top w:val="none" w:sz="0" w:space="0" w:color="auto"/>
        <w:left w:val="none" w:sz="0" w:space="0" w:color="auto"/>
        <w:bottom w:val="none" w:sz="0" w:space="0" w:color="auto"/>
        <w:right w:val="none" w:sz="0" w:space="0" w:color="auto"/>
      </w:divBdr>
    </w:div>
    <w:div w:id="247232648">
      <w:bodyDiv w:val="1"/>
      <w:marLeft w:val="0"/>
      <w:marRight w:val="0"/>
      <w:marTop w:val="0"/>
      <w:marBottom w:val="0"/>
      <w:divBdr>
        <w:top w:val="none" w:sz="0" w:space="0" w:color="auto"/>
        <w:left w:val="none" w:sz="0" w:space="0" w:color="auto"/>
        <w:bottom w:val="none" w:sz="0" w:space="0" w:color="auto"/>
        <w:right w:val="none" w:sz="0" w:space="0" w:color="auto"/>
      </w:divBdr>
    </w:div>
    <w:div w:id="247618334">
      <w:bodyDiv w:val="1"/>
      <w:marLeft w:val="0"/>
      <w:marRight w:val="0"/>
      <w:marTop w:val="0"/>
      <w:marBottom w:val="0"/>
      <w:divBdr>
        <w:top w:val="none" w:sz="0" w:space="0" w:color="auto"/>
        <w:left w:val="none" w:sz="0" w:space="0" w:color="auto"/>
        <w:bottom w:val="none" w:sz="0" w:space="0" w:color="auto"/>
        <w:right w:val="none" w:sz="0" w:space="0" w:color="auto"/>
      </w:divBdr>
    </w:div>
    <w:div w:id="250554866">
      <w:bodyDiv w:val="1"/>
      <w:marLeft w:val="0"/>
      <w:marRight w:val="0"/>
      <w:marTop w:val="0"/>
      <w:marBottom w:val="0"/>
      <w:divBdr>
        <w:top w:val="none" w:sz="0" w:space="0" w:color="auto"/>
        <w:left w:val="none" w:sz="0" w:space="0" w:color="auto"/>
        <w:bottom w:val="none" w:sz="0" w:space="0" w:color="auto"/>
        <w:right w:val="none" w:sz="0" w:space="0" w:color="auto"/>
      </w:divBdr>
    </w:div>
    <w:div w:id="251015390">
      <w:bodyDiv w:val="1"/>
      <w:marLeft w:val="0"/>
      <w:marRight w:val="0"/>
      <w:marTop w:val="0"/>
      <w:marBottom w:val="0"/>
      <w:divBdr>
        <w:top w:val="none" w:sz="0" w:space="0" w:color="auto"/>
        <w:left w:val="none" w:sz="0" w:space="0" w:color="auto"/>
        <w:bottom w:val="none" w:sz="0" w:space="0" w:color="auto"/>
        <w:right w:val="none" w:sz="0" w:space="0" w:color="auto"/>
      </w:divBdr>
    </w:div>
    <w:div w:id="251397619">
      <w:bodyDiv w:val="1"/>
      <w:marLeft w:val="0"/>
      <w:marRight w:val="0"/>
      <w:marTop w:val="0"/>
      <w:marBottom w:val="0"/>
      <w:divBdr>
        <w:top w:val="none" w:sz="0" w:space="0" w:color="auto"/>
        <w:left w:val="none" w:sz="0" w:space="0" w:color="auto"/>
        <w:bottom w:val="none" w:sz="0" w:space="0" w:color="auto"/>
        <w:right w:val="none" w:sz="0" w:space="0" w:color="auto"/>
      </w:divBdr>
    </w:div>
    <w:div w:id="252471173">
      <w:bodyDiv w:val="1"/>
      <w:marLeft w:val="0"/>
      <w:marRight w:val="0"/>
      <w:marTop w:val="0"/>
      <w:marBottom w:val="0"/>
      <w:divBdr>
        <w:top w:val="none" w:sz="0" w:space="0" w:color="auto"/>
        <w:left w:val="none" w:sz="0" w:space="0" w:color="auto"/>
        <w:bottom w:val="none" w:sz="0" w:space="0" w:color="auto"/>
        <w:right w:val="none" w:sz="0" w:space="0" w:color="auto"/>
      </w:divBdr>
    </w:div>
    <w:div w:id="253586714">
      <w:bodyDiv w:val="1"/>
      <w:marLeft w:val="0"/>
      <w:marRight w:val="0"/>
      <w:marTop w:val="0"/>
      <w:marBottom w:val="0"/>
      <w:divBdr>
        <w:top w:val="none" w:sz="0" w:space="0" w:color="auto"/>
        <w:left w:val="none" w:sz="0" w:space="0" w:color="auto"/>
        <w:bottom w:val="none" w:sz="0" w:space="0" w:color="auto"/>
        <w:right w:val="none" w:sz="0" w:space="0" w:color="auto"/>
      </w:divBdr>
    </w:div>
    <w:div w:id="256598376">
      <w:bodyDiv w:val="1"/>
      <w:marLeft w:val="0"/>
      <w:marRight w:val="0"/>
      <w:marTop w:val="0"/>
      <w:marBottom w:val="0"/>
      <w:divBdr>
        <w:top w:val="none" w:sz="0" w:space="0" w:color="auto"/>
        <w:left w:val="none" w:sz="0" w:space="0" w:color="auto"/>
        <w:bottom w:val="none" w:sz="0" w:space="0" w:color="auto"/>
        <w:right w:val="none" w:sz="0" w:space="0" w:color="auto"/>
      </w:divBdr>
    </w:div>
    <w:div w:id="260065759">
      <w:bodyDiv w:val="1"/>
      <w:marLeft w:val="0"/>
      <w:marRight w:val="0"/>
      <w:marTop w:val="0"/>
      <w:marBottom w:val="0"/>
      <w:divBdr>
        <w:top w:val="none" w:sz="0" w:space="0" w:color="auto"/>
        <w:left w:val="none" w:sz="0" w:space="0" w:color="auto"/>
        <w:bottom w:val="none" w:sz="0" w:space="0" w:color="auto"/>
        <w:right w:val="none" w:sz="0" w:space="0" w:color="auto"/>
      </w:divBdr>
    </w:div>
    <w:div w:id="260338768">
      <w:bodyDiv w:val="1"/>
      <w:marLeft w:val="0"/>
      <w:marRight w:val="0"/>
      <w:marTop w:val="0"/>
      <w:marBottom w:val="0"/>
      <w:divBdr>
        <w:top w:val="none" w:sz="0" w:space="0" w:color="auto"/>
        <w:left w:val="none" w:sz="0" w:space="0" w:color="auto"/>
        <w:bottom w:val="none" w:sz="0" w:space="0" w:color="auto"/>
        <w:right w:val="none" w:sz="0" w:space="0" w:color="auto"/>
      </w:divBdr>
    </w:div>
    <w:div w:id="264309802">
      <w:bodyDiv w:val="1"/>
      <w:marLeft w:val="0"/>
      <w:marRight w:val="0"/>
      <w:marTop w:val="0"/>
      <w:marBottom w:val="0"/>
      <w:divBdr>
        <w:top w:val="none" w:sz="0" w:space="0" w:color="auto"/>
        <w:left w:val="none" w:sz="0" w:space="0" w:color="auto"/>
        <w:bottom w:val="none" w:sz="0" w:space="0" w:color="auto"/>
        <w:right w:val="none" w:sz="0" w:space="0" w:color="auto"/>
      </w:divBdr>
    </w:div>
    <w:div w:id="264844801">
      <w:bodyDiv w:val="1"/>
      <w:marLeft w:val="0"/>
      <w:marRight w:val="0"/>
      <w:marTop w:val="0"/>
      <w:marBottom w:val="0"/>
      <w:divBdr>
        <w:top w:val="none" w:sz="0" w:space="0" w:color="auto"/>
        <w:left w:val="none" w:sz="0" w:space="0" w:color="auto"/>
        <w:bottom w:val="none" w:sz="0" w:space="0" w:color="auto"/>
        <w:right w:val="none" w:sz="0" w:space="0" w:color="auto"/>
      </w:divBdr>
    </w:div>
    <w:div w:id="267200633">
      <w:bodyDiv w:val="1"/>
      <w:marLeft w:val="0"/>
      <w:marRight w:val="0"/>
      <w:marTop w:val="0"/>
      <w:marBottom w:val="0"/>
      <w:divBdr>
        <w:top w:val="none" w:sz="0" w:space="0" w:color="auto"/>
        <w:left w:val="none" w:sz="0" w:space="0" w:color="auto"/>
        <w:bottom w:val="none" w:sz="0" w:space="0" w:color="auto"/>
        <w:right w:val="none" w:sz="0" w:space="0" w:color="auto"/>
      </w:divBdr>
    </w:div>
    <w:div w:id="270358763">
      <w:bodyDiv w:val="1"/>
      <w:marLeft w:val="0"/>
      <w:marRight w:val="0"/>
      <w:marTop w:val="0"/>
      <w:marBottom w:val="0"/>
      <w:divBdr>
        <w:top w:val="none" w:sz="0" w:space="0" w:color="auto"/>
        <w:left w:val="none" w:sz="0" w:space="0" w:color="auto"/>
        <w:bottom w:val="none" w:sz="0" w:space="0" w:color="auto"/>
        <w:right w:val="none" w:sz="0" w:space="0" w:color="auto"/>
      </w:divBdr>
    </w:div>
    <w:div w:id="272590862">
      <w:bodyDiv w:val="1"/>
      <w:marLeft w:val="0"/>
      <w:marRight w:val="0"/>
      <w:marTop w:val="0"/>
      <w:marBottom w:val="0"/>
      <w:divBdr>
        <w:top w:val="none" w:sz="0" w:space="0" w:color="auto"/>
        <w:left w:val="none" w:sz="0" w:space="0" w:color="auto"/>
        <w:bottom w:val="none" w:sz="0" w:space="0" w:color="auto"/>
        <w:right w:val="none" w:sz="0" w:space="0" w:color="auto"/>
      </w:divBdr>
    </w:div>
    <w:div w:id="272709950">
      <w:bodyDiv w:val="1"/>
      <w:marLeft w:val="0"/>
      <w:marRight w:val="0"/>
      <w:marTop w:val="0"/>
      <w:marBottom w:val="0"/>
      <w:divBdr>
        <w:top w:val="none" w:sz="0" w:space="0" w:color="auto"/>
        <w:left w:val="none" w:sz="0" w:space="0" w:color="auto"/>
        <w:bottom w:val="none" w:sz="0" w:space="0" w:color="auto"/>
        <w:right w:val="none" w:sz="0" w:space="0" w:color="auto"/>
      </w:divBdr>
    </w:div>
    <w:div w:id="272791150">
      <w:bodyDiv w:val="1"/>
      <w:marLeft w:val="0"/>
      <w:marRight w:val="0"/>
      <w:marTop w:val="0"/>
      <w:marBottom w:val="0"/>
      <w:divBdr>
        <w:top w:val="none" w:sz="0" w:space="0" w:color="auto"/>
        <w:left w:val="none" w:sz="0" w:space="0" w:color="auto"/>
        <w:bottom w:val="none" w:sz="0" w:space="0" w:color="auto"/>
        <w:right w:val="none" w:sz="0" w:space="0" w:color="auto"/>
      </w:divBdr>
    </w:div>
    <w:div w:id="273754408">
      <w:bodyDiv w:val="1"/>
      <w:marLeft w:val="0"/>
      <w:marRight w:val="0"/>
      <w:marTop w:val="0"/>
      <w:marBottom w:val="0"/>
      <w:divBdr>
        <w:top w:val="none" w:sz="0" w:space="0" w:color="auto"/>
        <w:left w:val="none" w:sz="0" w:space="0" w:color="auto"/>
        <w:bottom w:val="none" w:sz="0" w:space="0" w:color="auto"/>
        <w:right w:val="none" w:sz="0" w:space="0" w:color="auto"/>
      </w:divBdr>
    </w:div>
    <w:div w:id="274336016">
      <w:bodyDiv w:val="1"/>
      <w:marLeft w:val="0"/>
      <w:marRight w:val="0"/>
      <w:marTop w:val="0"/>
      <w:marBottom w:val="0"/>
      <w:divBdr>
        <w:top w:val="none" w:sz="0" w:space="0" w:color="auto"/>
        <w:left w:val="none" w:sz="0" w:space="0" w:color="auto"/>
        <w:bottom w:val="none" w:sz="0" w:space="0" w:color="auto"/>
        <w:right w:val="none" w:sz="0" w:space="0" w:color="auto"/>
      </w:divBdr>
    </w:div>
    <w:div w:id="281499871">
      <w:bodyDiv w:val="1"/>
      <w:marLeft w:val="0"/>
      <w:marRight w:val="0"/>
      <w:marTop w:val="0"/>
      <w:marBottom w:val="0"/>
      <w:divBdr>
        <w:top w:val="none" w:sz="0" w:space="0" w:color="auto"/>
        <w:left w:val="none" w:sz="0" w:space="0" w:color="auto"/>
        <w:bottom w:val="none" w:sz="0" w:space="0" w:color="auto"/>
        <w:right w:val="none" w:sz="0" w:space="0" w:color="auto"/>
      </w:divBdr>
    </w:div>
    <w:div w:id="281617573">
      <w:bodyDiv w:val="1"/>
      <w:marLeft w:val="0"/>
      <w:marRight w:val="0"/>
      <w:marTop w:val="0"/>
      <w:marBottom w:val="0"/>
      <w:divBdr>
        <w:top w:val="none" w:sz="0" w:space="0" w:color="auto"/>
        <w:left w:val="none" w:sz="0" w:space="0" w:color="auto"/>
        <w:bottom w:val="none" w:sz="0" w:space="0" w:color="auto"/>
        <w:right w:val="none" w:sz="0" w:space="0" w:color="auto"/>
      </w:divBdr>
    </w:div>
    <w:div w:id="286283859">
      <w:bodyDiv w:val="1"/>
      <w:marLeft w:val="0"/>
      <w:marRight w:val="0"/>
      <w:marTop w:val="0"/>
      <w:marBottom w:val="0"/>
      <w:divBdr>
        <w:top w:val="none" w:sz="0" w:space="0" w:color="auto"/>
        <w:left w:val="none" w:sz="0" w:space="0" w:color="auto"/>
        <w:bottom w:val="none" w:sz="0" w:space="0" w:color="auto"/>
        <w:right w:val="none" w:sz="0" w:space="0" w:color="auto"/>
      </w:divBdr>
    </w:div>
    <w:div w:id="287400478">
      <w:bodyDiv w:val="1"/>
      <w:marLeft w:val="0"/>
      <w:marRight w:val="0"/>
      <w:marTop w:val="0"/>
      <w:marBottom w:val="0"/>
      <w:divBdr>
        <w:top w:val="none" w:sz="0" w:space="0" w:color="auto"/>
        <w:left w:val="none" w:sz="0" w:space="0" w:color="auto"/>
        <w:bottom w:val="none" w:sz="0" w:space="0" w:color="auto"/>
        <w:right w:val="none" w:sz="0" w:space="0" w:color="auto"/>
      </w:divBdr>
    </w:div>
    <w:div w:id="289095704">
      <w:bodyDiv w:val="1"/>
      <w:marLeft w:val="0"/>
      <w:marRight w:val="0"/>
      <w:marTop w:val="0"/>
      <w:marBottom w:val="0"/>
      <w:divBdr>
        <w:top w:val="none" w:sz="0" w:space="0" w:color="auto"/>
        <w:left w:val="none" w:sz="0" w:space="0" w:color="auto"/>
        <w:bottom w:val="none" w:sz="0" w:space="0" w:color="auto"/>
        <w:right w:val="none" w:sz="0" w:space="0" w:color="auto"/>
      </w:divBdr>
    </w:div>
    <w:div w:id="289168426">
      <w:bodyDiv w:val="1"/>
      <w:marLeft w:val="0"/>
      <w:marRight w:val="0"/>
      <w:marTop w:val="0"/>
      <w:marBottom w:val="0"/>
      <w:divBdr>
        <w:top w:val="none" w:sz="0" w:space="0" w:color="auto"/>
        <w:left w:val="none" w:sz="0" w:space="0" w:color="auto"/>
        <w:bottom w:val="none" w:sz="0" w:space="0" w:color="auto"/>
        <w:right w:val="none" w:sz="0" w:space="0" w:color="auto"/>
      </w:divBdr>
    </w:div>
    <w:div w:id="289555718">
      <w:bodyDiv w:val="1"/>
      <w:marLeft w:val="0"/>
      <w:marRight w:val="0"/>
      <w:marTop w:val="0"/>
      <w:marBottom w:val="0"/>
      <w:divBdr>
        <w:top w:val="none" w:sz="0" w:space="0" w:color="auto"/>
        <w:left w:val="none" w:sz="0" w:space="0" w:color="auto"/>
        <w:bottom w:val="none" w:sz="0" w:space="0" w:color="auto"/>
        <w:right w:val="none" w:sz="0" w:space="0" w:color="auto"/>
      </w:divBdr>
    </w:div>
    <w:div w:id="290672689">
      <w:bodyDiv w:val="1"/>
      <w:marLeft w:val="0"/>
      <w:marRight w:val="0"/>
      <w:marTop w:val="0"/>
      <w:marBottom w:val="0"/>
      <w:divBdr>
        <w:top w:val="none" w:sz="0" w:space="0" w:color="auto"/>
        <w:left w:val="none" w:sz="0" w:space="0" w:color="auto"/>
        <w:bottom w:val="none" w:sz="0" w:space="0" w:color="auto"/>
        <w:right w:val="none" w:sz="0" w:space="0" w:color="auto"/>
      </w:divBdr>
    </w:div>
    <w:div w:id="291710421">
      <w:bodyDiv w:val="1"/>
      <w:marLeft w:val="0"/>
      <w:marRight w:val="0"/>
      <w:marTop w:val="0"/>
      <w:marBottom w:val="0"/>
      <w:divBdr>
        <w:top w:val="none" w:sz="0" w:space="0" w:color="auto"/>
        <w:left w:val="none" w:sz="0" w:space="0" w:color="auto"/>
        <w:bottom w:val="none" w:sz="0" w:space="0" w:color="auto"/>
        <w:right w:val="none" w:sz="0" w:space="0" w:color="auto"/>
      </w:divBdr>
    </w:div>
    <w:div w:id="292101694">
      <w:bodyDiv w:val="1"/>
      <w:marLeft w:val="0"/>
      <w:marRight w:val="0"/>
      <w:marTop w:val="0"/>
      <w:marBottom w:val="0"/>
      <w:divBdr>
        <w:top w:val="none" w:sz="0" w:space="0" w:color="auto"/>
        <w:left w:val="none" w:sz="0" w:space="0" w:color="auto"/>
        <w:bottom w:val="none" w:sz="0" w:space="0" w:color="auto"/>
        <w:right w:val="none" w:sz="0" w:space="0" w:color="auto"/>
      </w:divBdr>
    </w:div>
    <w:div w:id="293412707">
      <w:bodyDiv w:val="1"/>
      <w:marLeft w:val="0"/>
      <w:marRight w:val="0"/>
      <w:marTop w:val="0"/>
      <w:marBottom w:val="0"/>
      <w:divBdr>
        <w:top w:val="none" w:sz="0" w:space="0" w:color="auto"/>
        <w:left w:val="none" w:sz="0" w:space="0" w:color="auto"/>
        <w:bottom w:val="none" w:sz="0" w:space="0" w:color="auto"/>
        <w:right w:val="none" w:sz="0" w:space="0" w:color="auto"/>
      </w:divBdr>
    </w:div>
    <w:div w:id="294021166">
      <w:bodyDiv w:val="1"/>
      <w:marLeft w:val="0"/>
      <w:marRight w:val="0"/>
      <w:marTop w:val="0"/>
      <w:marBottom w:val="0"/>
      <w:divBdr>
        <w:top w:val="none" w:sz="0" w:space="0" w:color="auto"/>
        <w:left w:val="none" w:sz="0" w:space="0" w:color="auto"/>
        <w:bottom w:val="none" w:sz="0" w:space="0" w:color="auto"/>
        <w:right w:val="none" w:sz="0" w:space="0" w:color="auto"/>
      </w:divBdr>
    </w:div>
    <w:div w:id="294483192">
      <w:bodyDiv w:val="1"/>
      <w:marLeft w:val="0"/>
      <w:marRight w:val="0"/>
      <w:marTop w:val="0"/>
      <w:marBottom w:val="0"/>
      <w:divBdr>
        <w:top w:val="none" w:sz="0" w:space="0" w:color="auto"/>
        <w:left w:val="none" w:sz="0" w:space="0" w:color="auto"/>
        <w:bottom w:val="none" w:sz="0" w:space="0" w:color="auto"/>
        <w:right w:val="none" w:sz="0" w:space="0" w:color="auto"/>
      </w:divBdr>
    </w:div>
    <w:div w:id="294600387">
      <w:bodyDiv w:val="1"/>
      <w:marLeft w:val="0"/>
      <w:marRight w:val="0"/>
      <w:marTop w:val="0"/>
      <w:marBottom w:val="0"/>
      <w:divBdr>
        <w:top w:val="none" w:sz="0" w:space="0" w:color="auto"/>
        <w:left w:val="none" w:sz="0" w:space="0" w:color="auto"/>
        <w:bottom w:val="none" w:sz="0" w:space="0" w:color="auto"/>
        <w:right w:val="none" w:sz="0" w:space="0" w:color="auto"/>
      </w:divBdr>
    </w:div>
    <w:div w:id="297801864">
      <w:bodyDiv w:val="1"/>
      <w:marLeft w:val="0"/>
      <w:marRight w:val="0"/>
      <w:marTop w:val="0"/>
      <w:marBottom w:val="0"/>
      <w:divBdr>
        <w:top w:val="none" w:sz="0" w:space="0" w:color="auto"/>
        <w:left w:val="none" w:sz="0" w:space="0" w:color="auto"/>
        <w:bottom w:val="none" w:sz="0" w:space="0" w:color="auto"/>
        <w:right w:val="none" w:sz="0" w:space="0" w:color="auto"/>
      </w:divBdr>
    </w:div>
    <w:div w:id="298070701">
      <w:bodyDiv w:val="1"/>
      <w:marLeft w:val="0"/>
      <w:marRight w:val="0"/>
      <w:marTop w:val="0"/>
      <w:marBottom w:val="0"/>
      <w:divBdr>
        <w:top w:val="none" w:sz="0" w:space="0" w:color="auto"/>
        <w:left w:val="none" w:sz="0" w:space="0" w:color="auto"/>
        <w:bottom w:val="none" w:sz="0" w:space="0" w:color="auto"/>
        <w:right w:val="none" w:sz="0" w:space="0" w:color="auto"/>
      </w:divBdr>
    </w:div>
    <w:div w:id="299725691">
      <w:bodyDiv w:val="1"/>
      <w:marLeft w:val="0"/>
      <w:marRight w:val="0"/>
      <w:marTop w:val="0"/>
      <w:marBottom w:val="0"/>
      <w:divBdr>
        <w:top w:val="none" w:sz="0" w:space="0" w:color="auto"/>
        <w:left w:val="none" w:sz="0" w:space="0" w:color="auto"/>
        <w:bottom w:val="none" w:sz="0" w:space="0" w:color="auto"/>
        <w:right w:val="none" w:sz="0" w:space="0" w:color="auto"/>
      </w:divBdr>
    </w:div>
    <w:div w:id="300116378">
      <w:bodyDiv w:val="1"/>
      <w:marLeft w:val="0"/>
      <w:marRight w:val="0"/>
      <w:marTop w:val="0"/>
      <w:marBottom w:val="0"/>
      <w:divBdr>
        <w:top w:val="none" w:sz="0" w:space="0" w:color="auto"/>
        <w:left w:val="none" w:sz="0" w:space="0" w:color="auto"/>
        <w:bottom w:val="none" w:sz="0" w:space="0" w:color="auto"/>
        <w:right w:val="none" w:sz="0" w:space="0" w:color="auto"/>
      </w:divBdr>
    </w:div>
    <w:div w:id="300816202">
      <w:bodyDiv w:val="1"/>
      <w:marLeft w:val="0"/>
      <w:marRight w:val="0"/>
      <w:marTop w:val="0"/>
      <w:marBottom w:val="0"/>
      <w:divBdr>
        <w:top w:val="none" w:sz="0" w:space="0" w:color="auto"/>
        <w:left w:val="none" w:sz="0" w:space="0" w:color="auto"/>
        <w:bottom w:val="none" w:sz="0" w:space="0" w:color="auto"/>
        <w:right w:val="none" w:sz="0" w:space="0" w:color="auto"/>
      </w:divBdr>
    </w:div>
    <w:div w:id="300964724">
      <w:bodyDiv w:val="1"/>
      <w:marLeft w:val="0"/>
      <w:marRight w:val="0"/>
      <w:marTop w:val="0"/>
      <w:marBottom w:val="0"/>
      <w:divBdr>
        <w:top w:val="none" w:sz="0" w:space="0" w:color="auto"/>
        <w:left w:val="none" w:sz="0" w:space="0" w:color="auto"/>
        <w:bottom w:val="none" w:sz="0" w:space="0" w:color="auto"/>
        <w:right w:val="none" w:sz="0" w:space="0" w:color="auto"/>
      </w:divBdr>
    </w:div>
    <w:div w:id="302198023">
      <w:bodyDiv w:val="1"/>
      <w:marLeft w:val="0"/>
      <w:marRight w:val="0"/>
      <w:marTop w:val="0"/>
      <w:marBottom w:val="0"/>
      <w:divBdr>
        <w:top w:val="none" w:sz="0" w:space="0" w:color="auto"/>
        <w:left w:val="none" w:sz="0" w:space="0" w:color="auto"/>
        <w:bottom w:val="none" w:sz="0" w:space="0" w:color="auto"/>
        <w:right w:val="none" w:sz="0" w:space="0" w:color="auto"/>
      </w:divBdr>
    </w:div>
    <w:div w:id="302321352">
      <w:bodyDiv w:val="1"/>
      <w:marLeft w:val="0"/>
      <w:marRight w:val="0"/>
      <w:marTop w:val="0"/>
      <w:marBottom w:val="0"/>
      <w:divBdr>
        <w:top w:val="none" w:sz="0" w:space="0" w:color="auto"/>
        <w:left w:val="none" w:sz="0" w:space="0" w:color="auto"/>
        <w:bottom w:val="none" w:sz="0" w:space="0" w:color="auto"/>
        <w:right w:val="none" w:sz="0" w:space="0" w:color="auto"/>
      </w:divBdr>
    </w:div>
    <w:div w:id="303196340">
      <w:bodyDiv w:val="1"/>
      <w:marLeft w:val="0"/>
      <w:marRight w:val="0"/>
      <w:marTop w:val="0"/>
      <w:marBottom w:val="0"/>
      <w:divBdr>
        <w:top w:val="none" w:sz="0" w:space="0" w:color="auto"/>
        <w:left w:val="none" w:sz="0" w:space="0" w:color="auto"/>
        <w:bottom w:val="none" w:sz="0" w:space="0" w:color="auto"/>
        <w:right w:val="none" w:sz="0" w:space="0" w:color="auto"/>
      </w:divBdr>
    </w:div>
    <w:div w:id="306983002">
      <w:bodyDiv w:val="1"/>
      <w:marLeft w:val="0"/>
      <w:marRight w:val="0"/>
      <w:marTop w:val="0"/>
      <w:marBottom w:val="0"/>
      <w:divBdr>
        <w:top w:val="none" w:sz="0" w:space="0" w:color="auto"/>
        <w:left w:val="none" w:sz="0" w:space="0" w:color="auto"/>
        <w:bottom w:val="none" w:sz="0" w:space="0" w:color="auto"/>
        <w:right w:val="none" w:sz="0" w:space="0" w:color="auto"/>
      </w:divBdr>
    </w:div>
    <w:div w:id="308679082">
      <w:bodyDiv w:val="1"/>
      <w:marLeft w:val="0"/>
      <w:marRight w:val="0"/>
      <w:marTop w:val="0"/>
      <w:marBottom w:val="0"/>
      <w:divBdr>
        <w:top w:val="none" w:sz="0" w:space="0" w:color="auto"/>
        <w:left w:val="none" w:sz="0" w:space="0" w:color="auto"/>
        <w:bottom w:val="none" w:sz="0" w:space="0" w:color="auto"/>
        <w:right w:val="none" w:sz="0" w:space="0" w:color="auto"/>
      </w:divBdr>
    </w:div>
    <w:div w:id="309094569">
      <w:bodyDiv w:val="1"/>
      <w:marLeft w:val="0"/>
      <w:marRight w:val="0"/>
      <w:marTop w:val="0"/>
      <w:marBottom w:val="0"/>
      <w:divBdr>
        <w:top w:val="none" w:sz="0" w:space="0" w:color="auto"/>
        <w:left w:val="none" w:sz="0" w:space="0" w:color="auto"/>
        <w:bottom w:val="none" w:sz="0" w:space="0" w:color="auto"/>
        <w:right w:val="none" w:sz="0" w:space="0" w:color="auto"/>
      </w:divBdr>
    </w:div>
    <w:div w:id="309330393">
      <w:bodyDiv w:val="1"/>
      <w:marLeft w:val="0"/>
      <w:marRight w:val="0"/>
      <w:marTop w:val="0"/>
      <w:marBottom w:val="0"/>
      <w:divBdr>
        <w:top w:val="none" w:sz="0" w:space="0" w:color="auto"/>
        <w:left w:val="none" w:sz="0" w:space="0" w:color="auto"/>
        <w:bottom w:val="none" w:sz="0" w:space="0" w:color="auto"/>
        <w:right w:val="none" w:sz="0" w:space="0" w:color="auto"/>
      </w:divBdr>
    </w:div>
    <w:div w:id="309792383">
      <w:bodyDiv w:val="1"/>
      <w:marLeft w:val="0"/>
      <w:marRight w:val="0"/>
      <w:marTop w:val="0"/>
      <w:marBottom w:val="0"/>
      <w:divBdr>
        <w:top w:val="none" w:sz="0" w:space="0" w:color="auto"/>
        <w:left w:val="none" w:sz="0" w:space="0" w:color="auto"/>
        <w:bottom w:val="none" w:sz="0" w:space="0" w:color="auto"/>
        <w:right w:val="none" w:sz="0" w:space="0" w:color="auto"/>
      </w:divBdr>
    </w:div>
    <w:div w:id="310066689">
      <w:bodyDiv w:val="1"/>
      <w:marLeft w:val="0"/>
      <w:marRight w:val="0"/>
      <w:marTop w:val="0"/>
      <w:marBottom w:val="0"/>
      <w:divBdr>
        <w:top w:val="none" w:sz="0" w:space="0" w:color="auto"/>
        <w:left w:val="none" w:sz="0" w:space="0" w:color="auto"/>
        <w:bottom w:val="none" w:sz="0" w:space="0" w:color="auto"/>
        <w:right w:val="none" w:sz="0" w:space="0" w:color="auto"/>
      </w:divBdr>
    </w:div>
    <w:div w:id="310258277">
      <w:bodyDiv w:val="1"/>
      <w:marLeft w:val="0"/>
      <w:marRight w:val="0"/>
      <w:marTop w:val="0"/>
      <w:marBottom w:val="0"/>
      <w:divBdr>
        <w:top w:val="none" w:sz="0" w:space="0" w:color="auto"/>
        <w:left w:val="none" w:sz="0" w:space="0" w:color="auto"/>
        <w:bottom w:val="none" w:sz="0" w:space="0" w:color="auto"/>
        <w:right w:val="none" w:sz="0" w:space="0" w:color="auto"/>
      </w:divBdr>
    </w:div>
    <w:div w:id="315955115">
      <w:bodyDiv w:val="1"/>
      <w:marLeft w:val="0"/>
      <w:marRight w:val="0"/>
      <w:marTop w:val="0"/>
      <w:marBottom w:val="0"/>
      <w:divBdr>
        <w:top w:val="none" w:sz="0" w:space="0" w:color="auto"/>
        <w:left w:val="none" w:sz="0" w:space="0" w:color="auto"/>
        <w:bottom w:val="none" w:sz="0" w:space="0" w:color="auto"/>
        <w:right w:val="none" w:sz="0" w:space="0" w:color="auto"/>
      </w:divBdr>
    </w:div>
    <w:div w:id="317272345">
      <w:bodyDiv w:val="1"/>
      <w:marLeft w:val="0"/>
      <w:marRight w:val="0"/>
      <w:marTop w:val="0"/>
      <w:marBottom w:val="0"/>
      <w:divBdr>
        <w:top w:val="none" w:sz="0" w:space="0" w:color="auto"/>
        <w:left w:val="none" w:sz="0" w:space="0" w:color="auto"/>
        <w:bottom w:val="none" w:sz="0" w:space="0" w:color="auto"/>
        <w:right w:val="none" w:sz="0" w:space="0" w:color="auto"/>
      </w:divBdr>
    </w:div>
    <w:div w:id="317615540">
      <w:bodyDiv w:val="1"/>
      <w:marLeft w:val="0"/>
      <w:marRight w:val="0"/>
      <w:marTop w:val="0"/>
      <w:marBottom w:val="0"/>
      <w:divBdr>
        <w:top w:val="none" w:sz="0" w:space="0" w:color="auto"/>
        <w:left w:val="none" w:sz="0" w:space="0" w:color="auto"/>
        <w:bottom w:val="none" w:sz="0" w:space="0" w:color="auto"/>
        <w:right w:val="none" w:sz="0" w:space="0" w:color="auto"/>
      </w:divBdr>
    </w:div>
    <w:div w:id="318316701">
      <w:bodyDiv w:val="1"/>
      <w:marLeft w:val="0"/>
      <w:marRight w:val="0"/>
      <w:marTop w:val="0"/>
      <w:marBottom w:val="0"/>
      <w:divBdr>
        <w:top w:val="none" w:sz="0" w:space="0" w:color="auto"/>
        <w:left w:val="none" w:sz="0" w:space="0" w:color="auto"/>
        <w:bottom w:val="none" w:sz="0" w:space="0" w:color="auto"/>
        <w:right w:val="none" w:sz="0" w:space="0" w:color="auto"/>
      </w:divBdr>
    </w:div>
    <w:div w:id="319160516">
      <w:bodyDiv w:val="1"/>
      <w:marLeft w:val="0"/>
      <w:marRight w:val="0"/>
      <w:marTop w:val="0"/>
      <w:marBottom w:val="0"/>
      <w:divBdr>
        <w:top w:val="none" w:sz="0" w:space="0" w:color="auto"/>
        <w:left w:val="none" w:sz="0" w:space="0" w:color="auto"/>
        <w:bottom w:val="none" w:sz="0" w:space="0" w:color="auto"/>
        <w:right w:val="none" w:sz="0" w:space="0" w:color="auto"/>
      </w:divBdr>
    </w:div>
    <w:div w:id="319768440">
      <w:bodyDiv w:val="1"/>
      <w:marLeft w:val="0"/>
      <w:marRight w:val="0"/>
      <w:marTop w:val="0"/>
      <w:marBottom w:val="0"/>
      <w:divBdr>
        <w:top w:val="none" w:sz="0" w:space="0" w:color="auto"/>
        <w:left w:val="none" w:sz="0" w:space="0" w:color="auto"/>
        <w:bottom w:val="none" w:sz="0" w:space="0" w:color="auto"/>
        <w:right w:val="none" w:sz="0" w:space="0" w:color="auto"/>
      </w:divBdr>
    </w:div>
    <w:div w:id="320041695">
      <w:bodyDiv w:val="1"/>
      <w:marLeft w:val="0"/>
      <w:marRight w:val="0"/>
      <w:marTop w:val="0"/>
      <w:marBottom w:val="0"/>
      <w:divBdr>
        <w:top w:val="none" w:sz="0" w:space="0" w:color="auto"/>
        <w:left w:val="none" w:sz="0" w:space="0" w:color="auto"/>
        <w:bottom w:val="none" w:sz="0" w:space="0" w:color="auto"/>
        <w:right w:val="none" w:sz="0" w:space="0" w:color="auto"/>
      </w:divBdr>
    </w:div>
    <w:div w:id="327559409">
      <w:bodyDiv w:val="1"/>
      <w:marLeft w:val="0"/>
      <w:marRight w:val="0"/>
      <w:marTop w:val="0"/>
      <w:marBottom w:val="0"/>
      <w:divBdr>
        <w:top w:val="none" w:sz="0" w:space="0" w:color="auto"/>
        <w:left w:val="none" w:sz="0" w:space="0" w:color="auto"/>
        <w:bottom w:val="none" w:sz="0" w:space="0" w:color="auto"/>
        <w:right w:val="none" w:sz="0" w:space="0" w:color="auto"/>
      </w:divBdr>
    </w:div>
    <w:div w:id="327559914">
      <w:bodyDiv w:val="1"/>
      <w:marLeft w:val="0"/>
      <w:marRight w:val="0"/>
      <w:marTop w:val="0"/>
      <w:marBottom w:val="0"/>
      <w:divBdr>
        <w:top w:val="none" w:sz="0" w:space="0" w:color="auto"/>
        <w:left w:val="none" w:sz="0" w:space="0" w:color="auto"/>
        <w:bottom w:val="none" w:sz="0" w:space="0" w:color="auto"/>
        <w:right w:val="none" w:sz="0" w:space="0" w:color="auto"/>
      </w:divBdr>
    </w:div>
    <w:div w:id="329527208">
      <w:bodyDiv w:val="1"/>
      <w:marLeft w:val="0"/>
      <w:marRight w:val="0"/>
      <w:marTop w:val="0"/>
      <w:marBottom w:val="0"/>
      <w:divBdr>
        <w:top w:val="none" w:sz="0" w:space="0" w:color="auto"/>
        <w:left w:val="none" w:sz="0" w:space="0" w:color="auto"/>
        <w:bottom w:val="none" w:sz="0" w:space="0" w:color="auto"/>
        <w:right w:val="none" w:sz="0" w:space="0" w:color="auto"/>
      </w:divBdr>
    </w:div>
    <w:div w:id="331219730">
      <w:bodyDiv w:val="1"/>
      <w:marLeft w:val="0"/>
      <w:marRight w:val="0"/>
      <w:marTop w:val="0"/>
      <w:marBottom w:val="0"/>
      <w:divBdr>
        <w:top w:val="none" w:sz="0" w:space="0" w:color="auto"/>
        <w:left w:val="none" w:sz="0" w:space="0" w:color="auto"/>
        <w:bottom w:val="none" w:sz="0" w:space="0" w:color="auto"/>
        <w:right w:val="none" w:sz="0" w:space="0" w:color="auto"/>
      </w:divBdr>
    </w:div>
    <w:div w:id="337780874">
      <w:bodyDiv w:val="1"/>
      <w:marLeft w:val="0"/>
      <w:marRight w:val="0"/>
      <w:marTop w:val="0"/>
      <w:marBottom w:val="0"/>
      <w:divBdr>
        <w:top w:val="none" w:sz="0" w:space="0" w:color="auto"/>
        <w:left w:val="none" w:sz="0" w:space="0" w:color="auto"/>
        <w:bottom w:val="none" w:sz="0" w:space="0" w:color="auto"/>
        <w:right w:val="none" w:sz="0" w:space="0" w:color="auto"/>
      </w:divBdr>
    </w:div>
    <w:div w:id="338510917">
      <w:bodyDiv w:val="1"/>
      <w:marLeft w:val="0"/>
      <w:marRight w:val="0"/>
      <w:marTop w:val="0"/>
      <w:marBottom w:val="0"/>
      <w:divBdr>
        <w:top w:val="none" w:sz="0" w:space="0" w:color="auto"/>
        <w:left w:val="none" w:sz="0" w:space="0" w:color="auto"/>
        <w:bottom w:val="none" w:sz="0" w:space="0" w:color="auto"/>
        <w:right w:val="none" w:sz="0" w:space="0" w:color="auto"/>
      </w:divBdr>
    </w:div>
    <w:div w:id="340162997">
      <w:bodyDiv w:val="1"/>
      <w:marLeft w:val="0"/>
      <w:marRight w:val="0"/>
      <w:marTop w:val="0"/>
      <w:marBottom w:val="0"/>
      <w:divBdr>
        <w:top w:val="none" w:sz="0" w:space="0" w:color="auto"/>
        <w:left w:val="none" w:sz="0" w:space="0" w:color="auto"/>
        <w:bottom w:val="none" w:sz="0" w:space="0" w:color="auto"/>
        <w:right w:val="none" w:sz="0" w:space="0" w:color="auto"/>
      </w:divBdr>
    </w:div>
    <w:div w:id="342049342">
      <w:bodyDiv w:val="1"/>
      <w:marLeft w:val="0"/>
      <w:marRight w:val="0"/>
      <w:marTop w:val="0"/>
      <w:marBottom w:val="0"/>
      <w:divBdr>
        <w:top w:val="none" w:sz="0" w:space="0" w:color="auto"/>
        <w:left w:val="none" w:sz="0" w:space="0" w:color="auto"/>
        <w:bottom w:val="none" w:sz="0" w:space="0" w:color="auto"/>
        <w:right w:val="none" w:sz="0" w:space="0" w:color="auto"/>
      </w:divBdr>
    </w:div>
    <w:div w:id="342129270">
      <w:bodyDiv w:val="1"/>
      <w:marLeft w:val="0"/>
      <w:marRight w:val="0"/>
      <w:marTop w:val="0"/>
      <w:marBottom w:val="0"/>
      <w:divBdr>
        <w:top w:val="none" w:sz="0" w:space="0" w:color="auto"/>
        <w:left w:val="none" w:sz="0" w:space="0" w:color="auto"/>
        <w:bottom w:val="none" w:sz="0" w:space="0" w:color="auto"/>
        <w:right w:val="none" w:sz="0" w:space="0" w:color="auto"/>
      </w:divBdr>
    </w:div>
    <w:div w:id="345833873">
      <w:bodyDiv w:val="1"/>
      <w:marLeft w:val="0"/>
      <w:marRight w:val="0"/>
      <w:marTop w:val="0"/>
      <w:marBottom w:val="0"/>
      <w:divBdr>
        <w:top w:val="none" w:sz="0" w:space="0" w:color="auto"/>
        <w:left w:val="none" w:sz="0" w:space="0" w:color="auto"/>
        <w:bottom w:val="none" w:sz="0" w:space="0" w:color="auto"/>
        <w:right w:val="none" w:sz="0" w:space="0" w:color="auto"/>
      </w:divBdr>
    </w:div>
    <w:div w:id="346373823">
      <w:bodyDiv w:val="1"/>
      <w:marLeft w:val="0"/>
      <w:marRight w:val="0"/>
      <w:marTop w:val="0"/>
      <w:marBottom w:val="0"/>
      <w:divBdr>
        <w:top w:val="none" w:sz="0" w:space="0" w:color="auto"/>
        <w:left w:val="none" w:sz="0" w:space="0" w:color="auto"/>
        <w:bottom w:val="none" w:sz="0" w:space="0" w:color="auto"/>
        <w:right w:val="none" w:sz="0" w:space="0" w:color="auto"/>
      </w:divBdr>
    </w:div>
    <w:div w:id="352390762">
      <w:bodyDiv w:val="1"/>
      <w:marLeft w:val="0"/>
      <w:marRight w:val="0"/>
      <w:marTop w:val="0"/>
      <w:marBottom w:val="0"/>
      <w:divBdr>
        <w:top w:val="none" w:sz="0" w:space="0" w:color="auto"/>
        <w:left w:val="none" w:sz="0" w:space="0" w:color="auto"/>
        <w:bottom w:val="none" w:sz="0" w:space="0" w:color="auto"/>
        <w:right w:val="none" w:sz="0" w:space="0" w:color="auto"/>
      </w:divBdr>
    </w:div>
    <w:div w:id="353380408">
      <w:bodyDiv w:val="1"/>
      <w:marLeft w:val="0"/>
      <w:marRight w:val="0"/>
      <w:marTop w:val="0"/>
      <w:marBottom w:val="0"/>
      <w:divBdr>
        <w:top w:val="none" w:sz="0" w:space="0" w:color="auto"/>
        <w:left w:val="none" w:sz="0" w:space="0" w:color="auto"/>
        <w:bottom w:val="none" w:sz="0" w:space="0" w:color="auto"/>
        <w:right w:val="none" w:sz="0" w:space="0" w:color="auto"/>
      </w:divBdr>
    </w:div>
    <w:div w:id="360252855">
      <w:bodyDiv w:val="1"/>
      <w:marLeft w:val="0"/>
      <w:marRight w:val="0"/>
      <w:marTop w:val="0"/>
      <w:marBottom w:val="0"/>
      <w:divBdr>
        <w:top w:val="none" w:sz="0" w:space="0" w:color="auto"/>
        <w:left w:val="none" w:sz="0" w:space="0" w:color="auto"/>
        <w:bottom w:val="none" w:sz="0" w:space="0" w:color="auto"/>
        <w:right w:val="none" w:sz="0" w:space="0" w:color="auto"/>
      </w:divBdr>
    </w:div>
    <w:div w:id="360281773">
      <w:bodyDiv w:val="1"/>
      <w:marLeft w:val="0"/>
      <w:marRight w:val="0"/>
      <w:marTop w:val="0"/>
      <w:marBottom w:val="0"/>
      <w:divBdr>
        <w:top w:val="none" w:sz="0" w:space="0" w:color="auto"/>
        <w:left w:val="none" w:sz="0" w:space="0" w:color="auto"/>
        <w:bottom w:val="none" w:sz="0" w:space="0" w:color="auto"/>
        <w:right w:val="none" w:sz="0" w:space="0" w:color="auto"/>
      </w:divBdr>
    </w:div>
    <w:div w:id="364254270">
      <w:bodyDiv w:val="1"/>
      <w:marLeft w:val="0"/>
      <w:marRight w:val="0"/>
      <w:marTop w:val="0"/>
      <w:marBottom w:val="0"/>
      <w:divBdr>
        <w:top w:val="none" w:sz="0" w:space="0" w:color="auto"/>
        <w:left w:val="none" w:sz="0" w:space="0" w:color="auto"/>
        <w:bottom w:val="none" w:sz="0" w:space="0" w:color="auto"/>
        <w:right w:val="none" w:sz="0" w:space="0" w:color="auto"/>
      </w:divBdr>
    </w:div>
    <w:div w:id="365447977">
      <w:bodyDiv w:val="1"/>
      <w:marLeft w:val="0"/>
      <w:marRight w:val="0"/>
      <w:marTop w:val="0"/>
      <w:marBottom w:val="0"/>
      <w:divBdr>
        <w:top w:val="none" w:sz="0" w:space="0" w:color="auto"/>
        <w:left w:val="none" w:sz="0" w:space="0" w:color="auto"/>
        <w:bottom w:val="none" w:sz="0" w:space="0" w:color="auto"/>
        <w:right w:val="none" w:sz="0" w:space="0" w:color="auto"/>
      </w:divBdr>
    </w:div>
    <w:div w:id="372852372">
      <w:bodyDiv w:val="1"/>
      <w:marLeft w:val="0"/>
      <w:marRight w:val="0"/>
      <w:marTop w:val="0"/>
      <w:marBottom w:val="0"/>
      <w:divBdr>
        <w:top w:val="none" w:sz="0" w:space="0" w:color="auto"/>
        <w:left w:val="none" w:sz="0" w:space="0" w:color="auto"/>
        <w:bottom w:val="none" w:sz="0" w:space="0" w:color="auto"/>
        <w:right w:val="none" w:sz="0" w:space="0" w:color="auto"/>
      </w:divBdr>
    </w:div>
    <w:div w:id="374277203">
      <w:bodyDiv w:val="1"/>
      <w:marLeft w:val="0"/>
      <w:marRight w:val="0"/>
      <w:marTop w:val="0"/>
      <w:marBottom w:val="0"/>
      <w:divBdr>
        <w:top w:val="none" w:sz="0" w:space="0" w:color="auto"/>
        <w:left w:val="none" w:sz="0" w:space="0" w:color="auto"/>
        <w:bottom w:val="none" w:sz="0" w:space="0" w:color="auto"/>
        <w:right w:val="none" w:sz="0" w:space="0" w:color="auto"/>
      </w:divBdr>
    </w:div>
    <w:div w:id="375812846">
      <w:bodyDiv w:val="1"/>
      <w:marLeft w:val="0"/>
      <w:marRight w:val="0"/>
      <w:marTop w:val="0"/>
      <w:marBottom w:val="0"/>
      <w:divBdr>
        <w:top w:val="none" w:sz="0" w:space="0" w:color="auto"/>
        <w:left w:val="none" w:sz="0" w:space="0" w:color="auto"/>
        <w:bottom w:val="none" w:sz="0" w:space="0" w:color="auto"/>
        <w:right w:val="none" w:sz="0" w:space="0" w:color="auto"/>
      </w:divBdr>
    </w:div>
    <w:div w:id="376320721">
      <w:bodyDiv w:val="1"/>
      <w:marLeft w:val="0"/>
      <w:marRight w:val="0"/>
      <w:marTop w:val="0"/>
      <w:marBottom w:val="0"/>
      <w:divBdr>
        <w:top w:val="none" w:sz="0" w:space="0" w:color="auto"/>
        <w:left w:val="none" w:sz="0" w:space="0" w:color="auto"/>
        <w:bottom w:val="none" w:sz="0" w:space="0" w:color="auto"/>
        <w:right w:val="none" w:sz="0" w:space="0" w:color="auto"/>
      </w:divBdr>
    </w:div>
    <w:div w:id="377361496">
      <w:bodyDiv w:val="1"/>
      <w:marLeft w:val="0"/>
      <w:marRight w:val="0"/>
      <w:marTop w:val="0"/>
      <w:marBottom w:val="0"/>
      <w:divBdr>
        <w:top w:val="none" w:sz="0" w:space="0" w:color="auto"/>
        <w:left w:val="none" w:sz="0" w:space="0" w:color="auto"/>
        <w:bottom w:val="none" w:sz="0" w:space="0" w:color="auto"/>
        <w:right w:val="none" w:sz="0" w:space="0" w:color="auto"/>
      </w:divBdr>
    </w:div>
    <w:div w:id="379867241">
      <w:bodyDiv w:val="1"/>
      <w:marLeft w:val="0"/>
      <w:marRight w:val="0"/>
      <w:marTop w:val="0"/>
      <w:marBottom w:val="0"/>
      <w:divBdr>
        <w:top w:val="none" w:sz="0" w:space="0" w:color="auto"/>
        <w:left w:val="none" w:sz="0" w:space="0" w:color="auto"/>
        <w:bottom w:val="none" w:sz="0" w:space="0" w:color="auto"/>
        <w:right w:val="none" w:sz="0" w:space="0" w:color="auto"/>
      </w:divBdr>
    </w:div>
    <w:div w:id="380448270">
      <w:bodyDiv w:val="1"/>
      <w:marLeft w:val="0"/>
      <w:marRight w:val="0"/>
      <w:marTop w:val="0"/>
      <w:marBottom w:val="0"/>
      <w:divBdr>
        <w:top w:val="none" w:sz="0" w:space="0" w:color="auto"/>
        <w:left w:val="none" w:sz="0" w:space="0" w:color="auto"/>
        <w:bottom w:val="none" w:sz="0" w:space="0" w:color="auto"/>
        <w:right w:val="none" w:sz="0" w:space="0" w:color="auto"/>
      </w:divBdr>
    </w:div>
    <w:div w:id="380713851">
      <w:bodyDiv w:val="1"/>
      <w:marLeft w:val="0"/>
      <w:marRight w:val="0"/>
      <w:marTop w:val="0"/>
      <w:marBottom w:val="0"/>
      <w:divBdr>
        <w:top w:val="none" w:sz="0" w:space="0" w:color="auto"/>
        <w:left w:val="none" w:sz="0" w:space="0" w:color="auto"/>
        <w:bottom w:val="none" w:sz="0" w:space="0" w:color="auto"/>
        <w:right w:val="none" w:sz="0" w:space="0" w:color="auto"/>
      </w:divBdr>
    </w:div>
    <w:div w:id="382143100">
      <w:bodyDiv w:val="1"/>
      <w:marLeft w:val="0"/>
      <w:marRight w:val="0"/>
      <w:marTop w:val="0"/>
      <w:marBottom w:val="0"/>
      <w:divBdr>
        <w:top w:val="none" w:sz="0" w:space="0" w:color="auto"/>
        <w:left w:val="none" w:sz="0" w:space="0" w:color="auto"/>
        <w:bottom w:val="none" w:sz="0" w:space="0" w:color="auto"/>
        <w:right w:val="none" w:sz="0" w:space="0" w:color="auto"/>
      </w:divBdr>
    </w:div>
    <w:div w:id="382481512">
      <w:bodyDiv w:val="1"/>
      <w:marLeft w:val="0"/>
      <w:marRight w:val="0"/>
      <w:marTop w:val="0"/>
      <w:marBottom w:val="0"/>
      <w:divBdr>
        <w:top w:val="none" w:sz="0" w:space="0" w:color="auto"/>
        <w:left w:val="none" w:sz="0" w:space="0" w:color="auto"/>
        <w:bottom w:val="none" w:sz="0" w:space="0" w:color="auto"/>
        <w:right w:val="none" w:sz="0" w:space="0" w:color="auto"/>
      </w:divBdr>
    </w:div>
    <w:div w:id="384181724">
      <w:bodyDiv w:val="1"/>
      <w:marLeft w:val="0"/>
      <w:marRight w:val="0"/>
      <w:marTop w:val="0"/>
      <w:marBottom w:val="0"/>
      <w:divBdr>
        <w:top w:val="none" w:sz="0" w:space="0" w:color="auto"/>
        <w:left w:val="none" w:sz="0" w:space="0" w:color="auto"/>
        <w:bottom w:val="none" w:sz="0" w:space="0" w:color="auto"/>
        <w:right w:val="none" w:sz="0" w:space="0" w:color="auto"/>
      </w:divBdr>
    </w:div>
    <w:div w:id="384329312">
      <w:bodyDiv w:val="1"/>
      <w:marLeft w:val="0"/>
      <w:marRight w:val="0"/>
      <w:marTop w:val="0"/>
      <w:marBottom w:val="0"/>
      <w:divBdr>
        <w:top w:val="none" w:sz="0" w:space="0" w:color="auto"/>
        <w:left w:val="none" w:sz="0" w:space="0" w:color="auto"/>
        <w:bottom w:val="none" w:sz="0" w:space="0" w:color="auto"/>
        <w:right w:val="none" w:sz="0" w:space="0" w:color="auto"/>
      </w:divBdr>
    </w:div>
    <w:div w:id="385570022">
      <w:bodyDiv w:val="1"/>
      <w:marLeft w:val="0"/>
      <w:marRight w:val="0"/>
      <w:marTop w:val="0"/>
      <w:marBottom w:val="0"/>
      <w:divBdr>
        <w:top w:val="none" w:sz="0" w:space="0" w:color="auto"/>
        <w:left w:val="none" w:sz="0" w:space="0" w:color="auto"/>
        <w:bottom w:val="none" w:sz="0" w:space="0" w:color="auto"/>
        <w:right w:val="none" w:sz="0" w:space="0" w:color="auto"/>
      </w:divBdr>
    </w:div>
    <w:div w:id="388235463">
      <w:bodyDiv w:val="1"/>
      <w:marLeft w:val="0"/>
      <w:marRight w:val="0"/>
      <w:marTop w:val="0"/>
      <w:marBottom w:val="0"/>
      <w:divBdr>
        <w:top w:val="none" w:sz="0" w:space="0" w:color="auto"/>
        <w:left w:val="none" w:sz="0" w:space="0" w:color="auto"/>
        <w:bottom w:val="none" w:sz="0" w:space="0" w:color="auto"/>
        <w:right w:val="none" w:sz="0" w:space="0" w:color="auto"/>
      </w:divBdr>
    </w:div>
    <w:div w:id="389573628">
      <w:bodyDiv w:val="1"/>
      <w:marLeft w:val="0"/>
      <w:marRight w:val="0"/>
      <w:marTop w:val="0"/>
      <w:marBottom w:val="0"/>
      <w:divBdr>
        <w:top w:val="none" w:sz="0" w:space="0" w:color="auto"/>
        <w:left w:val="none" w:sz="0" w:space="0" w:color="auto"/>
        <w:bottom w:val="none" w:sz="0" w:space="0" w:color="auto"/>
        <w:right w:val="none" w:sz="0" w:space="0" w:color="auto"/>
      </w:divBdr>
    </w:div>
    <w:div w:id="390271566">
      <w:bodyDiv w:val="1"/>
      <w:marLeft w:val="0"/>
      <w:marRight w:val="0"/>
      <w:marTop w:val="0"/>
      <w:marBottom w:val="0"/>
      <w:divBdr>
        <w:top w:val="none" w:sz="0" w:space="0" w:color="auto"/>
        <w:left w:val="none" w:sz="0" w:space="0" w:color="auto"/>
        <w:bottom w:val="none" w:sz="0" w:space="0" w:color="auto"/>
        <w:right w:val="none" w:sz="0" w:space="0" w:color="auto"/>
      </w:divBdr>
    </w:div>
    <w:div w:id="390464680">
      <w:bodyDiv w:val="1"/>
      <w:marLeft w:val="0"/>
      <w:marRight w:val="0"/>
      <w:marTop w:val="0"/>
      <w:marBottom w:val="0"/>
      <w:divBdr>
        <w:top w:val="none" w:sz="0" w:space="0" w:color="auto"/>
        <w:left w:val="none" w:sz="0" w:space="0" w:color="auto"/>
        <w:bottom w:val="none" w:sz="0" w:space="0" w:color="auto"/>
        <w:right w:val="none" w:sz="0" w:space="0" w:color="auto"/>
      </w:divBdr>
    </w:div>
    <w:div w:id="391467897">
      <w:bodyDiv w:val="1"/>
      <w:marLeft w:val="0"/>
      <w:marRight w:val="0"/>
      <w:marTop w:val="0"/>
      <w:marBottom w:val="0"/>
      <w:divBdr>
        <w:top w:val="none" w:sz="0" w:space="0" w:color="auto"/>
        <w:left w:val="none" w:sz="0" w:space="0" w:color="auto"/>
        <w:bottom w:val="none" w:sz="0" w:space="0" w:color="auto"/>
        <w:right w:val="none" w:sz="0" w:space="0" w:color="auto"/>
      </w:divBdr>
    </w:div>
    <w:div w:id="391781879">
      <w:bodyDiv w:val="1"/>
      <w:marLeft w:val="0"/>
      <w:marRight w:val="0"/>
      <w:marTop w:val="0"/>
      <w:marBottom w:val="0"/>
      <w:divBdr>
        <w:top w:val="none" w:sz="0" w:space="0" w:color="auto"/>
        <w:left w:val="none" w:sz="0" w:space="0" w:color="auto"/>
        <w:bottom w:val="none" w:sz="0" w:space="0" w:color="auto"/>
        <w:right w:val="none" w:sz="0" w:space="0" w:color="auto"/>
      </w:divBdr>
    </w:div>
    <w:div w:id="392510956">
      <w:bodyDiv w:val="1"/>
      <w:marLeft w:val="0"/>
      <w:marRight w:val="0"/>
      <w:marTop w:val="0"/>
      <w:marBottom w:val="0"/>
      <w:divBdr>
        <w:top w:val="none" w:sz="0" w:space="0" w:color="auto"/>
        <w:left w:val="none" w:sz="0" w:space="0" w:color="auto"/>
        <w:bottom w:val="none" w:sz="0" w:space="0" w:color="auto"/>
        <w:right w:val="none" w:sz="0" w:space="0" w:color="auto"/>
      </w:divBdr>
    </w:div>
    <w:div w:id="395009392">
      <w:bodyDiv w:val="1"/>
      <w:marLeft w:val="0"/>
      <w:marRight w:val="0"/>
      <w:marTop w:val="0"/>
      <w:marBottom w:val="0"/>
      <w:divBdr>
        <w:top w:val="none" w:sz="0" w:space="0" w:color="auto"/>
        <w:left w:val="none" w:sz="0" w:space="0" w:color="auto"/>
        <w:bottom w:val="none" w:sz="0" w:space="0" w:color="auto"/>
        <w:right w:val="none" w:sz="0" w:space="0" w:color="auto"/>
      </w:divBdr>
    </w:div>
    <w:div w:id="398793343">
      <w:bodyDiv w:val="1"/>
      <w:marLeft w:val="0"/>
      <w:marRight w:val="0"/>
      <w:marTop w:val="0"/>
      <w:marBottom w:val="0"/>
      <w:divBdr>
        <w:top w:val="none" w:sz="0" w:space="0" w:color="auto"/>
        <w:left w:val="none" w:sz="0" w:space="0" w:color="auto"/>
        <w:bottom w:val="none" w:sz="0" w:space="0" w:color="auto"/>
        <w:right w:val="none" w:sz="0" w:space="0" w:color="auto"/>
      </w:divBdr>
    </w:div>
    <w:div w:id="401685862">
      <w:bodyDiv w:val="1"/>
      <w:marLeft w:val="0"/>
      <w:marRight w:val="0"/>
      <w:marTop w:val="0"/>
      <w:marBottom w:val="0"/>
      <w:divBdr>
        <w:top w:val="none" w:sz="0" w:space="0" w:color="auto"/>
        <w:left w:val="none" w:sz="0" w:space="0" w:color="auto"/>
        <w:bottom w:val="none" w:sz="0" w:space="0" w:color="auto"/>
        <w:right w:val="none" w:sz="0" w:space="0" w:color="auto"/>
      </w:divBdr>
    </w:div>
    <w:div w:id="402457471">
      <w:bodyDiv w:val="1"/>
      <w:marLeft w:val="0"/>
      <w:marRight w:val="0"/>
      <w:marTop w:val="0"/>
      <w:marBottom w:val="0"/>
      <w:divBdr>
        <w:top w:val="none" w:sz="0" w:space="0" w:color="auto"/>
        <w:left w:val="none" w:sz="0" w:space="0" w:color="auto"/>
        <w:bottom w:val="none" w:sz="0" w:space="0" w:color="auto"/>
        <w:right w:val="none" w:sz="0" w:space="0" w:color="auto"/>
      </w:divBdr>
    </w:div>
    <w:div w:id="403183957">
      <w:bodyDiv w:val="1"/>
      <w:marLeft w:val="0"/>
      <w:marRight w:val="0"/>
      <w:marTop w:val="0"/>
      <w:marBottom w:val="0"/>
      <w:divBdr>
        <w:top w:val="none" w:sz="0" w:space="0" w:color="auto"/>
        <w:left w:val="none" w:sz="0" w:space="0" w:color="auto"/>
        <w:bottom w:val="none" w:sz="0" w:space="0" w:color="auto"/>
        <w:right w:val="none" w:sz="0" w:space="0" w:color="auto"/>
      </w:divBdr>
    </w:div>
    <w:div w:id="405424452">
      <w:bodyDiv w:val="1"/>
      <w:marLeft w:val="0"/>
      <w:marRight w:val="0"/>
      <w:marTop w:val="0"/>
      <w:marBottom w:val="0"/>
      <w:divBdr>
        <w:top w:val="none" w:sz="0" w:space="0" w:color="auto"/>
        <w:left w:val="none" w:sz="0" w:space="0" w:color="auto"/>
        <w:bottom w:val="none" w:sz="0" w:space="0" w:color="auto"/>
        <w:right w:val="none" w:sz="0" w:space="0" w:color="auto"/>
      </w:divBdr>
    </w:div>
    <w:div w:id="406654508">
      <w:bodyDiv w:val="1"/>
      <w:marLeft w:val="0"/>
      <w:marRight w:val="0"/>
      <w:marTop w:val="0"/>
      <w:marBottom w:val="0"/>
      <w:divBdr>
        <w:top w:val="none" w:sz="0" w:space="0" w:color="auto"/>
        <w:left w:val="none" w:sz="0" w:space="0" w:color="auto"/>
        <w:bottom w:val="none" w:sz="0" w:space="0" w:color="auto"/>
        <w:right w:val="none" w:sz="0" w:space="0" w:color="auto"/>
      </w:divBdr>
    </w:div>
    <w:div w:id="412776804">
      <w:bodyDiv w:val="1"/>
      <w:marLeft w:val="0"/>
      <w:marRight w:val="0"/>
      <w:marTop w:val="0"/>
      <w:marBottom w:val="0"/>
      <w:divBdr>
        <w:top w:val="none" w:sz="0" w:space="0" w:color="auto"/>
        <w:left w:val="none" w:sz="0" w:space="0" w:color="auto"/>
        <w:bottom w:val="none" w:sz="0" w:space="0" w:color="auto"/>
        <w:right w:val="none" w:sz="0" w:space="0" w:color="auto"/>
      </w:divBdr>
    </w:div>
    <w:div w:id="413161809">
      <w:bodyDiv w:val="1"/>
      <w:marLeft w:val="0"/>
      <w:marRight w:val="0"/>
      <w:marTop w:val="0"/>
      <w:marBottom w:val="0"/>
      <w:divBdr>
        <w:top w:val="none" w:sz="0" w:space="0" w:color="auto"/>
        <w:left w:val="none" w:sz="0" w:space="0" w:color="auto"/>
        <w:bottom w:val="none" w:sz="0" w:space="0" w:color="auto"/>
        <w:right w:val="none" w:sz="0" w:space="0" w:color="auto"/>
      </w:divBdr>
    </w:div>
    <w:div w:id="416706962">
      <w:bodyDiv w:val="1"/>
      <w:marLeft w:val="0"/>
      <w:marRight w:val="0"/>
      <w:marTop w:val="0"/>
      <w:marBottom w:val="0"/>
      <w:divBdr>
        <w:top w:val="none" w:sz="0" w:space="0" w:color="auto"/>
        <w:left w:val="none" w:sz="0" w:space="0" w:color="auto"/>
        <w:bottom w:val="none" w:sz="0" w:space="0" w:color="auto"/>
        <w:right w:val="none" w:sz="0" w:space="0" w:color="auto"/>
      </w:divBdr>
    </w:div>
    <w:div w:id="419183636">
      <w:bodyDiv w:val="1"/>
      <w:marLeft w:val="0"/>
      <w:marRight w:val="0"/>
      <w:marTop w:val="0"/>
      <w:marBottom w:val="0"/>
      <w:divBdr>
        <w:top w:val="none" w:sz="0" w:space="0" w:color="auto"/>
        <w:left w:val="none" w:sz="0" w:space="0" w:color="auto"/>
        <w:bottom w:val="none" w:sz="0" w:space="0" w:color="auto"/>
        <w:right w:val="none" w:sz="0" w:space="0" w:color="auto"/>
      </w:divBdr>
    </w:div>
    <w:div w:id="423453605">
      <w:bodyDiv w:val="1"/>
      <w:marLeft w:val="0"/>
      <w:marRight w:val="0"/>
      <w:marTop w:val="0"/>
      <w:marBottom w:val="0"/>
      <w:divBdr>
        <w:top w:val="none" w:sz="0" w:space="0" w:color="auto"/>
        <w:left w:val="none" w:sz="0" w:space="0" w:color="auto"/>
        <w:bottom w:val="none" w:sz="0" w:space="0" w:color="auto"/>
        <w:right w:val="none" w:sz="0" w:space="0" w:color="auto"/>
      </w:divBdr>
    </w:div>
    <w:div w:id="425150839">
      <w:bodyDiv w:val="1"/>
      <w:marLeft w:val="0"/>
      <w:marRight w:val="0"/>
      <w:marTop w:val="0"/>
      <w:marBottom w:val="0"/>
      <w:divBdr>
        <w:top w:val="none" w:sz="0" w:space="0" w:color="auto"/>
        <w:left w:val="none" w:sz="0" w:space="0" w:color="auto"/>
        <w:bottom w:val="none" w:sz="0" w:space="0" w:color="auto"/>
        <w:right w:val="none" w:sz="0" w:space="0" w:color="auto"/>
      </w:divBdr>
    </w:div>
    <w:div w:id="425879369">
      <w:bodyDiv w:val="1"/>
      <w:marLeft w:val="0"/>
      <w:marRight w:val="0"/>
      <w:marTop w:val="0"/>
      <w:marBottom w:val="0"/>
      <w:divBdr>
        <w:top w:val="none" w:sz="0" w:space="0" w:color="auto"/>
        <w:left w:val="none" w:sz="0" w:space="0" w:color="auto"/>
        <w:bottom w:val="none" w:sz="0" w:space="0" w:color="auto"/>
        <w:right w:val="none" w:sz="0" w:space="0" w:color="auto"/>
      </w:divBdr>
    </w:div>
    <w:div w:id="426927310">
      <w:bodyDiv w:val="1"/>
      <w:marLeft w:val="0"/>
      <w:marRight w:val="0"/>
      <w:marTop w:val="0"/>
      <w:marBottom w:val="0"/>
      <w:divBdr>
        <w:top w:val="none" w:sz="0" w:space="0" w:color="auto"/>
        <w:left w:val="none" w:sz="0" w:space="0" w:color="auto"/>
        <w:bottom w:val="none" w:sz="0" w:space="0" w:color="auto"/>
        <w:right w:val="none" w:sz="0" w:space="0" w:color="auto"/>
      </w:divBdr>
    </w:div>
    <w:div w:id="427241851">
      <w:bodyDiv w:val="1"/>
      <w:marLeft w:val="0"/>
      <w:marRight w:val="0"/>
      <w:marTop w:val="0"/>
      <w:marBottom w:val="0"/>
      <w:divBdr>
        <w:top w:val="none" w:sz="0" w:space="0" w:color="auto"/>
        <w:left w:val="none" w:sz="0" w:space="0" w:color="auto"/>
        <w:bottom w:val="none" w:sz="0" w:space="0" w:color="auto"/>
        <w:right w:val="none" w:sz="0" w:space="0" w:color="auto"/>
      </w:divBdr>
    </w:div>
    <w:div w:id="427776163">
      <w:bodyDiv w:val="1"/>
      <w:marLeft w:val="0"/>
      <w:marRight w:val="0"/>
      <w:marTop w:val="0"/>
      <w:marBottom w:val="0"/>
      <w:divBdr>
        <w:top w:val="none" w:sz="0" w:space="0" w:color="auto"/>
        <w:left w:val="none" w:sz="0" w:space="0" w:color="auto"/>
        <w:bottom w:val="none" w:sz="0" w:space="0" w:color="auto"/>
        <w:right w:val="none" w:sz="0" w:space="0" w:color="auto"/>
      </w:divBdr>
    </w:div>
    <w:div w:id="427890513">
      <w:bodyDiv w:val="1"/>
      <w:marLeft w:val="0"/>
      <w:marRight w:val="0"/>
      <w:marTop w:val="0"/>
      <w:marBottom w:val="0"/>
      <w:divBdr>
        <w:top w:val="none" w:sz="0" w:space="0" w:color="auto"/>
        <w:left w:val="none" w:sz="0" w:space="0" w:color="auto"/>
        <w:bottom w:val="none" w:sz="0" w:space="0" w:color="auto"/>
        <w:right w:val="none" w:sz="0" w:space="0" w:color="auto"/>
      </w:divBdr>
    </w:div>
    <w:div w:id="428354296">
      <w:bodyDiv w:val="1"/>
      <w:marLeft w:val="0"/>
      <w:marRight w:val="0"/>
      <w:marTop w:val="0"/>
      <w:marBottom w:val="0"/>
      <w:divBdr>
        <w:top w:val="none" w:sz="0" w:space="0" w:color="auto"/>
        <w:left w:val="none" w:sz="0" w:space="0" w:color="auto"/>
        <w:bottom w:val="none" w:sz="0" w:space="0" w:color="auto"/>
        <w:right w:val="none" w:sz="0" w:space="0" w:color="auto"/>
      </w:divBdr>
    </w:div>
    <w:div w:id="428964487">
      <w:bodyDiv w:val="1"/>
      <w:marLeft w:val="0"/>
      <w:marRight w:val="0"/>
      <w:marTop w:val="0"/>
      <w:marBottom w:val="0"/>
      <w:divBdr>
        <w:top w:val="none" w:sz="0" w:space="0" w:color="auto"/>
        <w:left w:val="none" w:sz="0" w:space="0" w:color="auto"/>
        <w:bottom w:val="none" w:sz="0" w:space="0" w:color="auto"/>
        <w:right w:val="none" w:sz="0" w:space="0" w:color="auto"/>
      </w:divBdr>
    </w:div>
    <w:div w:id="432046051">
      <w:bodyDiv w:val="1"/>
      <w:marLeft w:val="0"/>
      <w:marRight w:val="0"/>
      <w:marTop w:val="0"/>
      <w:marBottom w:val="0"/>
      <w:divBdr>
        <w:top w:val="none" w:sz="0" w:space="0" w:color="auto"/>
        <w:left w:val="none" w:sz="0" w:space="0" w:color="auto"/>
        <w:bottom w:val="none" w:sz="0" w:space="0" w:color="auto"/>
        <w:right w:val="none" w:sz="0" w:space="0" w:color="auto"/>
      </w:divBdr>
    </w:div>
    <w:div w:id="433137660">
      <w:bodyDiv w:val="1"/>
      <w:marLeft w:val="0"/>
      <w:marRight w:val="0"/>
      <w:marTop w:val="0"/>
      <w:marBottom w:val="0"/>
      <w:divBdr>
        <w:top w:val="none" w:sz="0" w:space="0" w:color="auto"/>
        <w:left w:val="none" w:sz="0" w:space="0" w:color="auto"/>
        <w:bottom w:val="none" w:sz="0" w:space="0" w:color="auto"/>
        <w:right w:val="none" w:sz="0" w:space="0" w:color="auto"/>
      </w:divBdr>
    </w:div>
    <w:div w:id="434710496">
      <w:bodyDiv w:val="1"/>
      <w:marLeft w:val="0"/>
      <w:marRight w:val="0"/>
      <w:marTop w:val="0"/>
      <w:marBottom w:val="0"/>
      <w:divBdr>
        <w:top w:val="none" w:sz="0" w:space="0" w:color="auto"/>
        <w:left w:val="none" w:sz="0" w:space="0" w:color="auto"/>
        <w:bottom w:val="none" w:sz="0" w:space="0" w:color="auto"/>
        <w:right w:val="none" w:sz="0" w:space="0" w:color="auto"/>
      </w:divBdr>
    </w:div>
    <w:div w:id="438837427">
      <w:bodyDiv w:val="1"/>
      <w:marLeft w:val="0"/>
      <w:marRight w:val="0"/>
      <w:marTop w:val="0"/>
      <w:marBottom w:val="0"/>
      <w:divBdr>
        <w:top w:val="none" w:sz="0" w:space="0" w:color="auto"/>
        <w:left w:val="none" w:sz="0" w:space="0" w:color="auto"/>
        <w:bottom w:val="none" w:sz="0" w:space="0" w:color="auto"/>
        <w:right w:val="none" w:sz="0" w:space="0" w:color="auto"/>
      </w:divBdr>
    </w:div>
    <w:div w:id="440148793">
      <w:bodyDiv w:val="1"/>
      <w:marLeft w:val="0"/>
      <w:marRight w:val="0"/>
      <w:marTop w:val="0"/>
      <w:marBottom w:val="0"/>
      <w:divBdr>
        <w:top w:val="none" w:sz="0" w:space="0" w:color="auto"/>
        <w:left w:val="none" w:sz="0" w:space="0" w:color="auto"/>
        <w:bottom w:val="none" w:sz="0" w:space="0" w:color="auto"/>
        <w:right w:val="none" w:sz="0" w:space="0" w:color="auto"/>
      </w:divBdr>
    </w:div>
    <w:div w:id="440150185">
      <w:bodyDiv w:val="1"/>
      <w:marLeft w:val="0"/>
      <w:marRight w:val="0"/>
      <w:marTop w:val="0"/>
      <w:marBottom w:val="0"/>
      <w:divBdr>
        <w:top w:val="none" w:sz="0" w:space="0" w:color="auto"/>
        <w:left w:val="none" w:sz="0" w:space="0" w:color="auto"/>
        <w:bottom w:val="none" w:sz="0" w:space="0" w:color="auto"/>
        <w:right w:val="none" w:sz="0" w:space="0" w:color="auto"/>
      </w:divBdr>
    </w:div>
    <w:div w:id="440879337">
      <w:bodyDiv w:val="1"/>
      <w:marLeft w:val="0"/>
      <w:marRight w:val="0"/>
      <w:marTop w:val="0"/>
      <w:marBottom w:val="0"/>
      <w:divBdr>
        <w:top w:val="none" w:sz="0" w:space="0" w:color="auto"/>
        <w:left w:val="none" w:sz="0" w:space="0" w:color="auto"/>
        <w:bottom w:val="none" w:sz="0" w:space="0" w:color="auto"/>
        <w:right w:val="none" w:sz="0" w:space="0" w:color="auto"/>
      </w:divBdr>
    </w:div>
    <w:div w:id="441844978">
      <w:bodyDiv w:val="1"/>
      <w:marLeft w:val="0"/>
      <w:marRight w:val="0"/>
      <w:marTop w:val="0"/>
      <w:marBottom w:val="0"/>
      <w:divBdr>
        <w:top w:val="none" w:sz="0" w:space="0" w:color="auto"/>
        <w:left w:val="none" w:sz="0" w:space="0" w:color="auto"/>
        <w:bottom w:val="none" w:sz="0" w:space="0" w:color="auto"/>
        <w:right w:val="none" w:sz="0" w:space="0" w:color="auto"/>
      </w:divBdr>
    </w:div>
    <w:div w:id="442460472">
      <w:bodyDiv w:val="1"/>
      <w:marLeft w:val="0"/>
      <w:marRight w:val="0"/>
      <w:marTop w:val="0"/>
      <w:marBottom w:val="0"/>
      <w:divBdr>
        <w:top w:val="none" w:sz="0" w:space="0" w:color="auto"/>
        <w:left w:val="none" w:sz="0" w:space="0" w:color="auto"/>
        <w:bottom w:val="none" w:sz="0" w:space="0" w:color="auto"/>
        <w:right w:val="none" w:sz="0" w:space="0" w:color="auto"/>
      </w:divBdr>
    </w:div>
    <w:div w:id="447235803">
      <w:bodyDiv w:val="1"/>
      <w:marLeft w:val="0"/>
      <w:marRight w:val="0"/>
      <w:marTop w:val="0"/>
      <w:marBottom w:val="0"/>
      <w:divBdr>
        <w:top w:val="none" w:sz="0" w:space="0" w:color="auto"/>
        <w:left w:val="none" w:sz="0" w:space="0" w:color="auto"/>
        <w:bottom w:val="none" w:sz="0" w:space="0" w:color="auto"/>
        <w:right w:val="none" w:sz="0" w:space="0" w:color="auto"/>
      </w:divBdr>
    </w:div>
    <w:div w:id="448859252">
      <w:bodyDiv w:val="1"/>
      <w:marLeft w:val="0"/>
      <w:marRight w:val="0"/>
      <w:marTop w:val="0"/>
      <w:marBottom w:val="0"/>
      <w:divBdr>
        <w:top w:val="none" w:sz="0" w:space="0" w:color="auto"/>
        <w:left w:val="none" w:sz="0" w:space="0" w:color="auto"/>
        <w:bottom w:val="none" w:sz="0" w:space="0" w:color="auto"/>
        <w:right w:val="none" w:sz="0" w:space="0" w:color="auto"/>
      </w:divBdr>
    </w:div>
    <w:div w:id="449058739">
      <w:bodyDiv w:val="1"/>
      <w:marLeft w:val="0"/>
      <w:marRight w:val="0"/>
      <w:marTop w:val="0"/>
      <w:marBottom w:val="0"/>
      <w:divBdr>
        <w:top w:val="none" w:sz="0" w:space="0" w:color="auto"/>
        <w:left w:val="none" w:sz="0" w:space="0" w:color="auto"/>
        <w:bottom w:val="none" w:sz="0" w:space="0" w:color="auto"/>
        <w:right w:val="none" w:sz="0" w:space="0" w:color="auto"/>
      </w:divBdr>
    </w:div>
    <w:div w:id="449204687">
      <w:bodyDiv w:val="1"/>
      <w:marLeft w:val="0"/>
      <w:marRight w:val="0"/>
      <w:marTop w:val="0"/>
      <w:marBottom w:val="0"/>
      <w:divBdr>
        <w:top w:val="none" w:sz="0" w:space="0" w:color="auto"/>
        <w:left w:val="none" w:sz="0" w:space="0" w:color="auto"/>
        <w:bottom w:val="none" w:sz="0" w:space="0" w:color="auto"/>
        <w:right w:val="none" w:sz="0" w:space="0" w:color="auto"/>
      </w:divBdr>
    </w:div>
    <w:div w:id="452333539">
      <w:bodyDiv w:val="1"/>
      <w:marLeft w:val="0"/>
      <w:marRight w:val="0"/>
      <w:marTop w:val="0"/>
      <w:marBottom w:val="0"/>
      <w:divBdr>
        <w:top w:val="none" w:sz="0" w:space="0" w:color="auto"/>
        <w:left w:val="none" w:sz="0" w:space="0" w:color="auto"/>
        <w:bottom w:val="none" w:sz="0" w:space="0" w:color="auto"/>
        <w:right w:val="none" w:sz="0" w:space="0" w:color="auto"/>
      </w:divBdr>
    </w:div>
    <w:div w:id="453913876">
      <w:bodyDiv w:val="1"/>
      <w:marLeft w:val="0"/>
      <w:marRight w:val="0"/>
      <w:marTop w:val="0"/>
      <w:marBottom w:val="0"/>
      <w:divBdr>
        <w:top w:val="none" w:sz="0" w:space="0" w:color="auto"/>
        <w:left w:val="none" w:sz="0" w:space="0" w:color="auto"/>
        <w:bottom w:val="none" w:sz="0" w:space="0" w:color="auto"/>
        <w:right w:val="none" w:sz="0" w:space="0" w:color="auto"/>
      </w:divBdr>
    </w:div>
    <w:div w:id="454564541">
      <w:bodyDiv w:val="1"/>
      <w:marLeft w:val="0"/>
      <w:marRight w:val="0"/>
      <w:marTop w:val="0"/>
      <w:marBottom w:val="0"/>
      <w:divBdr>
        <w:top w:val="none" w:sz="0" w:space="0" w:color="auto"/>
        <w:left w:val="none" w:sz="0" w:space="0" w:color="auto"/>
        <w:bottom w:val="none" w:sz="0" w:space="0" w:color="auto"/>
        <w:right w:val="none" w:sz="0" w:space="0" w:color="auto"/>
      </w:divBdr>
    </w:div>
    <w:div w:id="456802841">
      <w:bodyDiv w:val="1"/>
      <w:marLeft w:val="0"/>
      <w:marRight w:val="0"/>
      <w:marTop w:val="0"/>
      <w:marBottom w:val="0"/>
      <w:divBdr>
        <w:top w:val="none" w:sz="0" w:space="0" w:color="auto"/>
        <w:left w:val="none" w:sz="0" w:space="0" w:color="auto"/>
        <w:bottom w:val="none" w:sz="0" w:space="0" w:color="auto"/>
        <w:right w:val="none" w:sz="0" w:space="0" w:color="auto"/>
      </w:divBdr>
    </w:div>
    <w:div w:id="457063695">
      <w:bodyDiv w:val="1"/>
      <w:marLeft w:val="0"/>
      <w:marRight w:val="0"/>
      <w:marTop w:val="0"/>
      <w:marBottom w:val="0"/>
      <w:divBdr>
        <w:top w:val="none" w:sz="0" w:space="0" w:color="auto"/>
        <w:left w:val="none" w:sz="0" w:space="0" w:color="auto"/>
        <w:bottom w:val="none" w:sz="0" w:space="0" w:color="auto"/>
        <w:right w:val="none" w:sz="0" w:space="0" w:color="auto"/>
      </w:divBdr>
    </w:div>
    <w:div w:id="457652235">
      <w:bodyDiv w:val="1"/>
      <w:marLeft w:val="0"/>
      <w:marRight w:val="0"/>
      <w:marTop w:val="0"/>
      <w:marBottom w:val="0"/>
      <w:divBdr>
        <w:top w:val="none" w:sz="0" w:space="0" w:color="auto"/>
        <w:left w:val="none" w:sz="0" w:space="0" w:color="auto"/>
        <w:bottom w:val="none" w:sz="0" w:space="0" w:color="auto"/>
        <w:right w:val="none" w:sz="0" w:space="0" w:color="auto"/>
      </w:divBdr>
    </w:div>
    <w:div w:id="458840439">
      <w:bodyDiv w:val="1"/>
      <w:marLeft w:val="0"/>
      <w:marRight w:val="0"/>
      <w:marTop w:val="0"/>
      <w:marBottom w:val="0"/>
      <w:divBdr>
        <w:top w:val="none" w:sz="0" w:space="0" w:color="auto"/>
        <w:left w:val="none" w:sz="0" w:space="0" w:color="auto"/>
        <w:bottom w:val="none" w:sz="0" w:space="0" w:color="auto"/>
        <w:right w:val="none" w:sz="0" w:space="0" w:color="auto"/>
      </w:divBdr>
    </w:div>
    <w:div w:id="459736023">
      <w:bodyDiv w:val="1"/>
      <w:marLeft w:val="0"/>
      <w:marRight w:val="0"/>
      <w:marTop w:val="0"/>
      <w:marBottom w:val="0"/>
      <w:divBdr>
        <w:top w:val="none" w:sz="0" w:space="0" w:color="auto"/>
        <w:left w:val="none" w:sz="0" w:space="0" w:color="auto"/>
        <w:bottom w:val="none" w:sz="0" w:space="0" w:color="auto"/>
        <w:right w:val="none" w:sz="0" w:space="0" w:color="auto"/>
      </w:divBdr>
    </w:div>
    <w:div w:id="462695669">
      <w:bodyDiv w:val="1"/>
      <w:marLeft w:val="0"/>
      <w:marRight w:val="0"/>
      <w:marTop w:val="0"/>
      <w:marBottom w:val="0"/>
      <w:divBdr>
        <w:top w:val="none" w:sz="0" w:space="0" w:color="auto"/>
        <w:left w:val="none" w:sz="0" w:space="0" w:color="auto"/>
        <w:bottom w:val="none" w:sz="0" w:space="0" w:color="auto"/>
        <w:right w:val="none" w:sz="0" w:space="0" w:color="auto"/>
      </w:divBdr>
    </w:div>
    <w:div w:id="463237686">
      <w:bodyDiv w:val="1"/>
      <w:marLeft w:val="0"/>
      <w:marRight w:val="0"/>
      <w:marTop w:val="0"/>
      <w:marBottom w:val="0"/>
      <w:divBdr>
        <w:top w:val="none" w:sz="0" w:space="0" w:color="auto"/>
        <w:left w:val="none" w:sz="0" w:space="0" w:color="auto"/>
        <w:bottom w:val="none" w:sz="0" w:space="0" w:color="auto"/>
        <w:right w:val="none" w:sz="0" w:space="0" w:color="auto"/>
      </w:divBdr>
    </w:div>
    <w:div w:id="464085564">
      <w:bodyDiv w:val="1"/>
      <w:marLeft w:val="0"/>
      <w:marRight w:val="0"/>
      <w:marTop w:val="0"/>
      <w:marBottom w:val="0"/>
      <w:divBdr>
        <w:top w:val="none" w:sz="0" w:space="0" w:color="auto"/>
        <w:left w:val="none" w:sz="0" w:space="0" w:color="auto"/>
        <w:bottom w:val="none" w:sz="0" w:space="0" w:color="auto"/>
        <w:right w:val="none" w:sz="0" w:space="0" w:color="auto"/>
      </w:divBdr>
    </w:div>
    <w:div w:id="464399168">
      <w:bodyDiv w:val="1"/>
      <w:marLeft w:val="0"/>
      <w:marRight w:val="0"/>
      <w:marTop w:val="0"/>
      <w:marBottom w:val="0"/>
      <w:divBdr>
        <w:top w:val="none" w:sz="0" w:space="0" w:color="auto"/>
        <w:left w:val="none" w:sz="0" w:space="0" w:color="auto"/>
        <w:bottom w:val="none" w:sz="0" w:space="0" w:color="auto"/>
        <w:right w:val="none" w:sz="0" w:space="0" w:color="auto"/>
      </w:divBdr>
    </w:div>
    <w:div w:id="472255363">
      <w:bodyDiv w:val="1"/>
      <w:marLeft w:val="0"/>
      <w:marRight w:val="0"/>
      <w:marTop w:val="0"/>
      <w:marBottom w:val="0"/>
      <w:divBdr>
        <w:top w:val="none" w:sz="0" w:space="0" w:color="auto"/>
        <w:left w:val="none" w:sz="0" w:space="0" w:color="auto"/>
        <w:bottom w:val="none" w:sz="0" w:space="0" w:color="auto"/>
        <w:right w:val="none" w:sz="0" w:space="0" w:color="auto"/>
      </w:divBdr>
    </w:div>
    <w:div w:id="474222077">
      <w:bodyDiv w:val="1"/>
      <w:marLeft w:val="0"/>
      <w:marRight w:val="0"/>
      <w:marTop w:val="0"/>
      <w:marBottom w:val="0"/>
      <w:divBdr>
        <w:top w:val="none" w:sz="0" w:space="0" w:color="auto"/>
        <w:left w:val="none" w:sz="0" w:space="0" w:color="auto"/>
        <w:bottom w:val="none" w:sz="0" w:space="0" w:color="auto"/>
        <w:right w:val="none" w:sz="0" w:space="0" w:color="auto"/>
      </w:divBdr>
    </w:div>
    <w:div w:id="476261985">
      <w:bodyDiv w:val="1"/>
      <w:marLeft w:val="0"/>
      <w:marRight w:val="0"/>
      <w:marTop w:val="0"/>
      <w:marBottom w:val="0"/>
      <w:divBdr>
        <w:top w:val="none" w:sz="0" w:space="0" w:color="auto"/>
        <w:left w:val="none" w:sz="0" w:space="0" w:color="auto"/>
        <w:bottom w:val="none" w:sz="0" w:space="0" w:color="auto"/>
        <w:right w:val="none" w:sz="0" w:space="0" w:color="auto"/>
      </w:divBdr>
    </w:div>
    <w:div w:id="477189688">
      <w:bodyDiv w:val="1"/>
      <w:marLeft w:val="0"/>
      <w:marRight w:val="0"/>
      <w:marTop w:val="0"/>
      <w:marBottom w:val="0"/>
      <w:divBdr>
        <w:top w:val="none" w:sz="0" w:space="0" w:color="auto"/>
        <w:left w:val="none" w:sz="0" w:space="0" w:color="auto"/>
        <w:bottom w:val="none" w:sz="0" w:space="0" w:color="auto"/>
        <w:right w:val="none" w:sz="0" w:space="0" w:color="auto"/>
      </w:divBdr>
    </w:div>
    <w:div w:id="479225697">
      <w:bodyDiv w:val="1"/>
      <w:marLeft w:val="0"/>
      <w:marRight w:val="0"/>
      <w:marTop w:val="0"/>
      <w:marBottom w:val="0"/>
      <w:divBdr>
        <w:top w:val="none" w:sz="0" w:space="0" w:color="auto"/>
        <w:left w:val="none" w:sz="0" w:space="0" w:color="auto"/>
        <w:bottom w:val="none" w:sz="0" w:space="0" w:color="auto"/>
        <w:right w:val="none" w:sz="0" w:space="0" w:color="auto"/>
      </w:divBdr>
    </w:div>
    <w:div w:id="482045088">
      <w:bodyDiv w:val="1"/>
      <w:marLeft w:val="0"/>
      <w:marRight w:val="0"/>
      <w:marTop w:val="0"/>
      <w:marBottom w:val="0"/>
      <w:divBdr>
        <w:top w:val="none" w:sz="0" w:space="0" w:color="auto"/>
        <w:left w:val="none" w:sz="0" w:space="0" w:color="auto"/>
        <w:bottom w:val="none" w:sz="0" w:space="0" w:color="auto"/>
        <w:right w:val="none" w:sz="0" w:space="0" w:color="auto"/>
      </w:divBdr>
    </w:div>
    <w:div w:id="483740196">
      <w:bodyDiv w:val="1"/>
      <w:marLeft w:val="0"/>
      <w:marRight w:val="0"/>
      <w:marTop w:val="0"/>
      <w:marBottom w:val="0"/>
      <w:divBdr>
        <w:top w:val="none" w:sz="0" w:space="0" w:color="auto"/>
        <w:left w:val="none" w:sz="0" w:space="0" w:color="auto"/>
        <w:bottom w:val="none" w:sz="0" w:space="0" w:color="auto"/>
        <w:right w:val="none" w:sz="0" w:space="0" w:color="auto"/>
      </w:divBdr>
    </w:div>
    <w:div w:id="484127357">
      <w:bodyDiv w:val="1"/>
      <w:marLeft w:val="0"/>
      <w:marRight w:val="0"/>
      <w:marTop w:val="0"/>
      <w:marBottom w:val="0"/>
      <w:divBdr>
        <w:top w:val="none" w:sz="0" w:space="0" w:color="auto"/>
        <w:left w:val="none" w:sz="0" w:space="0" w:color="auto"/>
        <w:bottom w:val="none" w:sz="0" w:space="0" w:color="auto"/>
        <w:right w:val="none" w:sz="0" w:space="0" w:color="auto"/>
      </w:divBdr>
    </w:div>
    <w:div w:id="484930585">
      <w:bodyDiv w:val="1"/>
      <w:marLeft w:val="0"/>
      <w:marRight w:val="0"/>
      <w:marTop w:val="0"/>
      <w:marBottom w:val="0"/>
      <w:divBdr>
        <w:top w:val="none" w:sz="0" w:space="0" w:color="auto"/>
        <w:left w:val="none" w:sz="0" w:space="0" w:color="auto"/>
        <w:bottom w:val="none" w:sz="0" w:space="0" w:color="auto"/>
        <w:right w:val="none" w:sz="0" w:space="0" w:color="auto"/>
      </w:divBdr>
    </w:div>
    <w:div w:id="486362385">
      <w:bodyDiv w:val="1"/>
      <w:marLeft w:val="0"/>
      <w:marRight w:val="0"/>
      <w:marTop w:val="0"/>
      <w:marBottom w:val="0"/>
      <w:divBdr>
        <w:top w:val="none" w:sz="0" w:space="0" w:color="auto"/>
        <w:left w:val="none" w:sz="0" w:space="0" w:color="auto"/>
        <w:bottom w:val="none" w:sz="0" w:space="0" w:color="auto"/>
        <w:right w:val="none" w:sz="0" w:space="0" w:color="auto"/>
      </w:divBdr>
    </w:div>
    <w:div w:id="489367919">
      <w:bodyDiv w:val="1"/>
      <w:marLeft w:val="0"/>
      <w:marRight w:val="0"/>
      <w:marTop w:val="0"/>
      <w:marBottom w:val="0"/>
      <w:divBdr>
        <w:top w:val="none" w:sz="0" w:space="0" w:color="auto"/>
        <w:left w:val="none" w:sz="0" w:space="0" w:color="auto"/>
        <w:bottom w:val="none" w:sz="0" w:space="0" w:color="auto"/>
        <w:right w:val="none" w:sz="0" w:space="0" w:color="auto"/>
      </w:divBdr>
    </w:div>
    <w:div w:id="489954075">
      <w:bodyDiv w:val="1"/>
      <w:marLeft w:val="0"/>
      <w:marRight w:val="0"/>
      <w:marTop w:val="0"/>
      <w:marBottom w:val="0"/>
      <w:divBdr>
        <w:top w:val="none" w:sz="0" w:space="0" w:color="auto"/>
        <w:left w:val="none" w:sz="0" w:space="0" w:color="auto"/>
        <w:bottom w:val="none" w:sz="0" w:space="0" w:color="auto"/>
        <w:right w:val="none" w:sz="0" w:space="0" w:color="auto"/>
      </w:divBdr>
    </w:div>
    <w:div w:id="492721448">
      <w:bodyDiv w:val="1"/>
      <w:marLeft w:val="0"/>
      <w:marRight w:val="0"/>
      <w:marTop w:val="0"/>
      <w:marBottom w:val="0"/>
      <w:divBdr>
        <w:top w:val="none" w:sz="0" w:space="0" w:color="auto"/>
        <w:left w:val="none" w:sz="0" w:space="0" w:color="auto"/>
        <w:bottom w:val="none" w:sz="0" w:space="0" w:color="auto"/>
        <w:right w:val="none" w:sz="0" w:space="0" w:color="auto"/>
      </w:divBdr>
    </w:div>
    <w:div w:id="492726373">
      <w:bodyDiv w:val="1"/>
      <w:marLeft w:val="0"/>
      <w:marRight w:val="0"/>
      <w:marTop w:val="0"/>
      <w:marBottom w:val="0"/>
      <w:divBdr>
        <w:top w:val="none" w:sz="0" w:space="0" w:color="auto"/>
        <w:left w:val="none" w:sz="0" w:space="0" w:color="auto"/>
        <w:bottom w:val="none" w:sz="0" w:space="0" w:color="auto"/>
        <w:right w:val="none" w:sz="0" w:space="0" w:color="auto"/>
      </w:divBdr>
    </w:div>
    <w:div w:id="496270602">
      <w:bodyDiv w:val="1"/>
      <w:marLeft w:val="0"/>
      <w:marRight w:val="0"/>
      <w:marTop w:val="0"/>
      <w:marBottom w:val="0"/>
      <w:divBdr>
        <w:top w:val="none" w:sz="0" w:space="0" w:color="auto"/>
        <w:left w:val="none" w:sz="0" w:space="0" w:color="auto"/>
        <w:bottom w:val="none" w:sz="0" w:space="0" w:color="auto"/>
        <w:right w:val="none" w:sz="0" w:space="0" w:color="auto"/>
      </w:divBdr>
    </w:div>
    <w:div w:id="500702568">
      <w:bodyDiv w:val="1"/>
      <w:marLeft w:val="0"/>
      <w:marRight w:val="0"/>
      <w:marTop w:val="0"/>
      <w:marBottom w:val="0"/>
      <w:divBdr>
        <w:top w:val="none" w:sz="0" w:space="0" w:color="auto"/>
        <w:left w:val="none" w:sz="0" w:space="0" w:color="auto"/>
        <w:bottom w:val="none" w:sz="0" w:space="0" w:color="auto"/>
        <w:right w:val="none" w:sz="0" w:space="0" w:color="auto"/>
      </w:divBdr>
    </w:div>
    <w:div w:id="503133476">
      <w:bodyDiv w:val="1"/>
      <w:marLeft w:val="0"/>
      <w:marRight w:val="0"/>
      <w:marTop w:val="0"/>
      <w:marBottom w:val="0"/>
      <w:divBdr>
        <w:top w:val="none" w:sz="0" w:space="0" w:color="auto"/>
        <w:left w:val="none" w:sz="0" w:space="0" w:color="auto"/>
        <w:bottom w:val="none" w:sz="0" w:space="0" w:color="auto"/>
        <w:right w:val="none" w:sz="0" w:space="0" w:color="auto"/>
      </w:divBdr>
    </w:div>
    <w:div w:id="505633205">
      <w:bodyDiv w:val="1"/>
      <w:marLeft w:val="0"/>
      <w:marRight w:val="0"/>
      <w:marTop w:val="0"/>
      <w:marBottom w:val="0"/>
      <w:divBdr>
        <w:top w:val="none" w:sz="0" w:space="0" w:color="auto"/>
        <w:left w:val="none" w:sz="0" w:space="0" w:color="auto"/>
        <w:bottom w:val="none" w:sz="0" w:space="0" w:color="auto"/>
        <w:right w:val="none" w:sz="0" w:space="0" w:color="auto"/>
      </w:divBdr>
    </w:div>
    <w:div w:id="507524165">
      <w:bodyDiv w:val="1"/>
      <w:marLeft w:val="0"/>
      <w:marRight w:val="0"/>
      <w:marTop w:val="0"/>
      <w:marBottom w:val="0"/>
      <w:divBdr>
        <w:top w:val="none" w:sz="0" w:space="0" w:color="auto"/>
        <w:left w:val="none" w:sz="0" w:space="0" w:color="auto"/>
        <w:bottom w:val="none" w:sz="0" w:space="0" w:color="auto"/>
        <w:right w:val="none" w:sz="0" w:space="0" w:color="auto"/>
      </w:divBdr>
    </w:div>
    <w:div w:id="508370260">
      <w:bodyDiv w:val="1"/>
      <w:marLeft w:val="0"/>
      <w:marRight w:val="0"/>
      <w:marTop w:val="0"/>
      <w:marBottom w:val="0"/>
      <w:divBdr>
        <w:top w:val="none" w:sz="0" w:space="0" w:color="auto"/>
        <w:left w:val="none" w:sz="0" w:space="0" w:color="auto"/>
        <w:bottom w:val="none" w:sz="0" w:space="0" w:color="auto"/>
        <w:right w:val="none" w:sz="0" w:space="0" w:color="auto"/>
      </w:divBdr>
    </w:div>
    <w:div w:id="508717419">
      <w:bodyDiv w:val="1"/>
      <w:marLeft w:val="0"/>
      <w:marRight w:val="0"/>
      <w:marTop w:val="0"/>
      <w:marBottom w:val="0"/>
      <w:divBdr>
        <w:top w:val="none" w:sz="0" w:space="0" w:color="auto"/>
        <w:left w:val="none" w:sz="0" w:space="0" w:color="auto"/>
        <w:bottom w:val="none" w:sz="0" w:space="0" w:color="auto"/>
        <w:right w:val="none" w:sz="0" w:space="0" w:color="auto"/>
      </w:divBdr>
    </w:div>
    <w:div w:id="510098802">
      <w:bodyDiv w:val="1"/>
      <w:marLeft w:val="0"/>
      <w:marRight w:val="0"/>
      <w:marTop w:val="0"/>
      <w:marBottom w:val="0"/>
      <w:divBdr>
        <w:top w:val="none" w:sz="0" w:space="0" w:color="auto"/>
        <w:left w:val="none" w:sz="0" w:space="0" w:color="auto"/>
        <w:bottom w:val="none" w:sz="0" w:space="0" w:color="auto"/>
        <w:right w:val="none" w:sz="0" w:space="0" w:color="auto"/>
      </w:divBdr>
    </w:div>
    <w:div w:id="514729600">
      <w:bodyDiv w:val="1"/>
      <w:marLeft w:val="0"/>
      <w:marRight w:val="0"/>
      <w:marTop w:val="0"/>
      <w:marBottom w:val="0"/>
      <w:divBdr>
        <w:top w:val="none" w:sz="0" w:space="0" w:color="auto"/>
        <w:left w:val="none" w:sz="0" w:space="0" w:color="auto"/>
        <w:bottom w:val="none" w:sz="0" w:space="0" w:color="auto"/>
        <w:right w:val="none" w:sz="0" w:space="0" w:color="auto"/>
      </w:divBdr>
    </w:div>
    <w:div w:id="516232642">
      <w:bodyDiv w:val="1"/>
      <w:marLeft w:val="0"/>
      <w:marRight w:val="0"/>
      <w:marTop w:val="0"/>
      <w:marBottom w:val="0"/>
      <w:divBdr>
        <w:top w:val="none" w:sz="0" w:space="0" w:color="auto"/>
        <w:left w:val="none" w:sz="0" w:space="0" w:color="auto"/>
        <w:bottom w:val="none" w:sz="0" w:space="0" w:color="auto"/>
        <w:right w:val="none" w:sz="0" w:space="0" w:color="auto"/>
      </w:divBdr>
    </w:div>
    <w:div w:id="518280240">
      <w:bodyDiv w:val="1"/>
      <w:marLeft w:val="0"/>
      <w:marRight w:val="0"/>
      <w:marTop w:val="0"/>
      <w:marBottom w:val="0"/>
      <w:divBdr>
        <w:top w:val="none" w:sz="0" w:space="0" w:color="auto"/>
        <w:left w:val="none" w:sz="0" w:space="0" w:color="auto"/>
        <w:bottom w:val="none" w:sz="0" w:space="0" w:color="auto"/>
        <w:right w:val="none" w:sz="0" w:space="0" w:color="auto"/>
      </w:divBdr>
    </w:div>
    <w:div w:id="518618889">
      <w:bodyDiv w:val="1"/>
      <w:marLeft w:val="0"/>
      <w:marRight w:val="0"/>
      <w:marTop w:val="0"/>
      <w:marBottom w:val="0"/>
      <w:divBdr>
        <w:top w:val="none" w:sz="0" w:space="0" w:color="auto"/>
        <w:left w:val="none" w:sz="0" w:space="0" w:color="auto"/>
        <w:bottom w:val="none" w:sz="0" w:space="0" w:color="auto"/>
        <w:right w:val="none" w:sz="0" w:space="0" w:color="auto"/>
      </w:divBdr>
    </w:div>
    <w:div w:id="520432291">
      <w:bodyDiv w:val="1"/>
      <w:marLeft w:val="0"/>
      <w:marRight w:val="0"/>
      <w:marTop w:val="0"/>
      <w:marBottom w:val="0"/>
      <w:divBdr>
        <w:top w:val="none" w:sz="0" w:space="0" w:color="auto"/>
        <w:left w:val="none" w:sz="0" w:space="0" w:color="auto"/>
        <w:bottom w:val="none" w:sz="0" w:space="0" w:color="auto"/>
        <w:right w:val="none" w:sz="0" w:space="0" w:color="auto"/>
      </w:divBdr>
    </w:div>
    <w:div w:id="522204628">
      <w:bodyDiv w:val="1"/>
      <w:marLeft w:val="0"/>
      <w:marRight w:val="0"/>
      <w:marTop w:val="0"/>
      <w:marBottom w:val="0"/>
      <w:divBdr>
        <w:top w:val="none" w:sz="0" w:space="0" w:color="auto"/>
        <w:left w:val="none" w:sz="0" w:space="0" w:color="auto"/>
        <w:bottom w:val="none" w:sz="0" w:space="0" w:color="auto"/>
        <w:right w:val="none" w:sz="0" w:space="0" w:color="auto"/>
      </w:divBdr>
    </w:div>
    <w:div w:id="524633177">
      <w:bodyDiv w:val="1"/>
      <w:marLeft w:val="0"/>
      <w:marRight w:val="0"/>
      <w:marTop w:val="0"/>
      <w:marBottom w:val="0"/>
      <w:divBdr>
        <w:top w:val="none" w:sz="0" w:space="0" w:color="auto"/>
        <w:left w:val="none" w:sz="0" w:space="0" w:color="auto"/>
        <w:bottom w:val="none" w:sz="0" w:space="0" w:color="auto"/>
        <w:right w:val="none" w:sz="0" w:space="0" w:color="auto"/>
      </w:divBdr>
    </w:div>
    <w:div w:id="525756588">
      <w:bodyDiv w:val="1"/>
      <w:marLeft w:val="0"/>
      <w:marRight w:val="0"/>
      <w:marTop w:val="0"/>
      <w:marBottom w:val="0"/>
      <w:divBdr>
        <w:top w:val="none" w:sz="0" w:space="0" w:color="auto"/>
        <w:left w:val="none" w:sz="0" w:space="0" w:color="auto"/>
        <w:bottom w:val="none" w:sz="0" w:space="0" w:color="auto"/>
        <w:right w:val="none" w:sz="0" w:space="0" w:color="auto"/>
      </w:divBdr>
    </w:div>
    <w:div w:id="529882707">
      <w:bodyDiv w:val="1"/>
      <w:marLeft w:val="0"/>
      <w:marRight w:val="0"/>
      <w:marTop w:val="0"/>
      <w:marBottom w:val="0"/>
      <w:divBdr>
        <w:top w:val="none" w:sz="0" w:space="0" w:color="auto"/>
        <w:left w:val="none" w:sz="0" w:space="0" w:color="auto"/>
        <w:bottom w:val="none" w:sz="0" w:space="0" w:color="auto"/>
        <w:right w:val="none" w:sz="0" w:space="0" w:color="auto"/>
      </w:divBdr>
    </w:div>
    <w:div w:id="530611561">
      <w:bodyDiv w:val="1"/>
      <w:marLeft w:val="0"/>
      <w:marRight w:val="0"/>
      <w:marTop w:val="0"/>
      <w:marBottom w:val="0"/>
      <w:divBdr>
        <w:top w:val="none" w:sz="0" w:space="0" w:color="auto"/>
        <w:left w:val="none" w:sz="0" w:space="0" w:color="auto"/>
        <w:bottom w:val="none" w:sz="0" w:space="0" w:color="auto"/>
        <w:right w:val="none" w:sz="0" w:space="0" w:color="auto"/>
      </w:divBdr>
    </w:div>
    <w:div w:id="531260979">
      <w:bodyDiv w:val="1"/>
      <w:marLeft w:val="0"/>
      <w:marRight w:val="0"/>
      <w:marTop w:val="0"/>
      <w:marBottom w:val="0"/>
      <w:divBdr>
        <w:top w:val="none" w:sz="0" w:space="0" w:color="auto"/>
        <w:left w:val="none" w:sz="0" w:space="0" w:color="auto"/>
        <w:bottom w:val="none" w:sz="0" w:space="0" w:color="auto"/>
        <w:right w:val="none" w:sz="0" w:space="0" w:color="auto"/>
      </w:divBdr>
    </w:div>
    <w:div w:id="532111561">
      <w:bodyDiv w:val="1"/>
      <w:marLeft w:val="0"/>
      <w:marRight w:val="0"/>
      <w:marTop w:val="0"/>
      <w:marBottom w:val="0"/>
      <w:divBdr>
        <w:top w:val="none" w:sz="0" w:space="0" w:color="auto"/>
        <w:left w:val="none" w:sz="0" w:space="0" w:color="auto"/>
        <w:bottom w:val="none" w:sz="0" w:space="0" w:color="auto"/>
        <w:right w:val="none" w:sz="0" w:space="0" w:color="auto"/>
      </w:divBdr>
    </w:div>
    <w:div w:id="538277347">
      <w:bodyDiv w:val="1"/>
      <w:marLeft w:val="0"/>
      <w:marRight w:val="0"/>
      <w:marTop w:val="0"/>
      <w:marBottom w:val="0"/>
      <w:divBdr>
        <w:top w:val="none" w:sz="0" w:space="0" w:color="auto"/>
        <w:left w:val="none" w:sz="0" w:space="0" w:color="auto"/>
        <w:bottom w:val="none" w:sz="0" w:space="0" w:color="auto"/>
        <w:right w:val="none" w:sz="0" w:space="0" w:color="auto"/>
      </w:divBdr>
    </w:div>
    <w:div w:id="539707775">
      <w:bodyDiv w:val="1"/>
      <w:marLeft w:val="0"/>
      <w:marRight w:val="0"/>
      <w:marTop w:val="0"/>
      <w:marBottom w:val="0"/>
      <w:divBdr>
        <w:top w:val="none" w:sz="0" w:space="0" w:color="auto"/>
        <w:left w:val="none" w:sz="0" w:space="0" w:color="auto"/>
        <w:bottom w:val="none" w:sz="0" w:space="0" w:color="auto"/>
        <w:right w:val="none" w:sz="0" w:space="0" w:color="auto"/>
      </w:divBdr>
    </w:div>
    <w:div w:id="541090011">
      <w:bodyDiv w:val="1"/>
      <w:marLeft w:val="0"/>
      <w:marRight w:val="0"/>
      <w:marTop w:val="0"/>
      <w:marBottom w:val="0"/>
      <w:divBdr>
        <w:top w:val="none" w:sz="0" w:space="0" w:color="auto"/>
        <w:left w:val="none" w:sz="0" w:space="0" w:color="auto"/>
        <w:bottom w:val="none" w:sz="0" w:space="0" w:color="auto"/>
        <w:right w:val="none" w:sz="0" w:space="0" w:color="auto"/>
      </w:divBdr>
    </w:div>
    <w:div w:id="541094284">
      <w:bodyDiv w:val="1"/>
      <w:marLeft w:val="0"/>
      <w:marRight w:val="0"/>
      <w:marTop w:val="0"/>
      <w:marBottom w:val="0"/>
      <w:divBdr>
        <w:top w:val="none" w:sz="0" w:space="0" w:color="auto"/>
        <w:left w:val="none" w:sz="0" w:space="0" w:color="auto"/>
        <w:bottom w:val="none" w:sz="0" w:space="0" w:color="auto"/>
        <w:right w:val="none" w:sz="0" w:space="0" w:color="auto"/>
      </w:divBdr>
    </w:div>
    <w:div w:id="545220057">
      <w:bodyDiv w:val="1"/>
      <w:marLeft w:val="0"/>
      <w:marRight w:val="0"/>
      <w:marTop w:val="0"/>
      <w:marBottom w:val="0"/>
      <w:divBdr>
        <w:top w:val="none" w:sz="0" w:space="0" w:color="auto"/>
        <w:left w:val="none" w:sz="0" w:space="0" w:color="auto"/>
        <w:bottom w:val="none" w:sz="0" w:space="0" w:color="auto"/>
        <w:right w:val="none" w:sz="0" w:space="0" w:color="auto"/>
      </w:divBdr>
    </w:div>
    <w:div w:id="545676816">
      <w:bodyDiv w:val="1"/>
      <w:marLeft w:val="0"/>
      <w:marRight w:val="0"/>
      <w:marTop w:val="0"/>
      <w:marBottom w:val="0"/>
      <w:divBdr>
        <w:top w:val="none" w:sz="0" w:space="0" w:color="auto"/>
        <w:left w:val="none" w:sz="0" w:space="0" w:color="auto"/>
        <w:bottom w:val="none" w:sz="0" w:space="0" w:color="auto"/>
        <w:right w:val="none" w:sz="0" w:space="0" w:color="auto"/>
      </w:divBdr>
    </w:div>
    <w:div w:id="546114326">
      <w:bodyDiv w:val="1"/>
      <w:marLeft w:val="0"/>
      <w:marRight w:val="0"/>
      <w:marTop w:val="0"/>
      <w:marBottom w:val="0"/>
      <w:divBdr>
        <w:top w:val="none" w:sz="0" w:space="0" w:color="auto"/>
        <w:left w:val="none" w:sz="0" w:space="0" w:color="auto"/>
        <w:bottom w:val="none" w:sz="0" w:space="0" w:color="auto"/>
        <w:right w:val="none" w:sz="0" w:space="0" w:color="auto"/>
      </w:divBdr>
    </w:div>
    <w:div w:id="547836116">
      <w:bodyDiv w:val="1"/>
      <w:marLeft w:val="0"/>
      <w:marRight w:val="0"/>
      <w:marTop w:val="0"/>
      <w:marBottom w:val="0"/>
      <w:divBdr>
        <w:top w:val="none" w:sz="0" w:space="0" w:color="auto"/>
        <w:left w:val="none" w:sz="0" w:space="0" w:color="auto"/>
        <w:bottom w:val="none" w:sz="0" w:space="0" w:color="auto"/>
        <w:right w:val="none" w:sz="0" w:space="0" w:color="auto"/>
      </w:divBdr>
    </w:div>
    <w:div w:id="549267721">
      <w:bodyDiv w:val="1"/>
      <w:marLeft w:val="0"/>
      <w:marRight w:val="0"/>
      <w:marTop w:val="0"/>
      <w:marBottom w:val="0"/>
      <w:divBdr>
        <w:top w:val="none" w:sz="0" w:space="0" w:color="auto"/>
        <w:left w:val="none" w:sz="0" w:space="0" w:color="auto"/>
        <w:bottom w:val="none" w:sz="0" w:space="0" w:color="auto"/>
        <w:right w:val="none" w:sz="0" w:space="0" w:color="auto"/>
      </w:divBdr>
    </w:div>
    <w:div w:id="553350811">
      <w:bodyDiv w:val="1"/>
      <w:marLeft w:val="0"/>
      <w:marRight w:val="0"/>
      <w:marTop w:val="0"/>
      <w:marBottom w:val="0"/>
      <w:divBdr>
        <w:top w:val="none" w:sz="0" w:space="0" w:color="auto"/>
        <w:left w:val="none" w:sz="0" w:space="0" w:color="auto"/>
        <w:bottom w:val="none" w:sz="0" w:space="0" w:color="auto"/>
        <w:right w:val="none" w:sz="0" w:space="0" w:color="auto"/>
      </w:divBdr>
    </w:div>
    <w:div w:id="553466938">
      <w:bodyDiv w:val="1"/>
      <w:marLeft w:val="0"/>
      <w:marRight w:val="0"/>
      <w:marTop w:val="0"/>
      <w:marBottom w:val="0"/>
      <w:divBdr>
        <w:top w:val="none" w:sz="0" w:space="0" w:color="auto"/>
        <w:left w:val="none" w:sz="0" w:space="0" w:color="auto"/>
        <w:bottom w:val="none" w:sz="0" w:space="0" w:color="auto"/>
        <w:right w:val="none" w:sz="0" w:space="0" w:color="auto"/>
      </w:divBdr>
    </w:div>
    <w:div w:id="553659216">
      <w:bodyDiv w:val="1"/>
      <w:marLeft w:val="0"/>
      <w:marRight w:val="0"/>
      <w:marTop w:val="0"/>
      <w:marBottom w:val="0"/>
      <w:divBdr>
        <w:top w:val="none" w:sz="0" w:space="0" w:color="auto"/>
        <w:left w:val="none" w:sz="0" w:space="0" w:color="auto"/>
        <w:bottom w:val="none" w:sz="0" w:space="0" w:color="auto"/>
        <w:right w:val="none" w:sz="0" w:space="0" w:color="auto"/>
      </w:divBdr>
    </w:div>
    <w:div w:id="553740741">
      <w:bodyDiv w:val="1"/>
      <w:marLeft w:val="0"/>
      <w:marRight w:val="0"/>
      <w:marTop w:val="0"/>
      <w:marBottom w:val="0"/>
      <w:divBdr>
        <w:top w:val="none" w:sz="0" w:space="0" w:color="auto"/>
        <w:left w:val="none" w:sz="0" w:space="0" w:color="auto"/>
        <w:bottom w:val="none" w:sz="0" w:space="0" w:color="auto"/>
        <w:right w:val="none" w:sz="0" w:space="0" w:color="auto"/>
      </w:divBdr>
    </w:div>
    <w:div w:id="554197082">
      <w:bodyDiv w:val="1"/>
      <w:marLeft w:val="0"/>
      <w:marRight w:val="0"/>
      <w:marTop w:val="0"/>
      <w:marBottom w:val="0"/>
      <w:divBdr>
        <w:top w:val="none" w:sz="0" w:space="0" w:color="auto"/>
        <w:left w:val="none" w:sz="0" w:space="0" w:color="auto"/>
        <w:bottom w:val="none" w:sz="0" w:space="0" w:color="auto"/>
        <w:right w:val="none" w:sz="0" w:space="0" w:color="auto"/>
      </w:divBdr>
    </w:div>
    <w:div w:id="554657442">
      <w:bodyDiv w:val="1"/>
      <w:marLeft w:val="0"/>
      <w:marRight w:val="0"/>
      <w:marTop w:val="0"/>
      <w:marBottom w:val="0"/>
      <w:divBdr>
        <w:top w:val="none" w:sz="0" w:space="0" w:color="auto"/>
        <w:left w:val="none" w:sz="0" w:space="0" w:color="auto"/>
        <w:bottom w:val="none" w:sz="0" w:space="0" w:color="auto"/>
        <w:right w:val="none" w:sz="0" w:space="0" w:color="auto"/>
      </w:divBdr>
    </w:div>
    <w:div w:id="554783581">
      <w:bodyDiv w:val="1"/>
      <w:marLeft w:val="0"/>
      <w:marRight w:val="0"/>
      <w:marTop w:val="0"/>
      <w:marBottom w:val="0"/>
      <w:divBdr>
        <w:top w:val="none" w:sz="0" w:space="0" w:color="auto"/>
        <w:left w:val="none" w:sz="0" w:space="0" w:color="auto"/>
        <w:bottom w:val="none" w:sz="0" w:space="0" w:color="auto"/>
        <w:right w:val="none" w:sz="0" w:space="0" w:color="auto"/>
      </w:divBdr>
    </w:div>
    <w:div w:id="558790672">
      <w:bodyDiv w:val="1"/>
      <w:marLeft w:val="0"/>
      <w:marRight w:val="0"/>
      <w:marTop w:val="0"/>
      <w:marBottom w:val="0"/>
      <w:divBdr>
        <w:top w:val="none" w:sz="0" w:space="0" w:color="auto"/>
        <w:left w:val="none" w:sz="0" w:space="0" w:color="auto"/>
        <w:bottom w:val="none" w:sz="0" w:space="0" w:color="auto"/>
        <w:right w:val="none" w:sz="0" w:space="0" w:color="auto"/>
      </w:divBdr>
    </w:div>
    <w:div w:id="561215500">
      <w:bodyDiv w:val="1"/>
      <w:marLeft w:val="0"/>
      <w:marRight w:val="0"/>
      <w:marTop w:val="0"/>
      <w:marBottom w:val="0"/>
      <w:divBdr>
        <w:top w:val="none" w:sz="0" w:space="0" w:color="auto"/>
        <w:left w:val="none" w:sz="0" w:space="0" w:color="auto"/>
        <w:bottom w:val="none" w:sz="0" w:space="0" w:color="auto"/>
        <w:right w:val="none" w:sz="0" w:space="0" w:color="auto"/>
      </w:divBdr>
    </w:div>
    <w:div w:id="562759252">
      <w:bodyDiv w:val="1"/>
      <w:marLeft w:val="0"/>
      <w:marRight w:val="0"/>
      <w:marTop w:val="0"/>
      <w:marBottom w:val="0"/>
      <w:divBdr>
        <w:top w:val="none" w:sz="0" w:space="0" w:color="auto"/>
        <w:left w:val="none" w:sz="0" w:space="0" w:color="auto"/>
        <w:bottom w:val="none" w:sz="0" w:space="0" w:color="auto"/>
        <w:right w:val="none" w:sz="0" w:space="0" w:color="auto"/>
      </w:divBdr>
    </w:div>
    <w:div w:id="562762064">
      <w:bodyDiv w:val="1"/>
      <w:marLeft w:val="0"/>
      <w:marRight w:val="0"/>
      <w:marTop w:val="0"/>
      <w:marBottom w:val="0"/>
      <w:divBdr>
        <w:top w:val="none" w:sz="0" w:space="0" w:color="auto"/>
        <w:left w:val="none" w:sz="0" w:space="0" w:color="auto"/>
        <w:bottom w:val="none" w:sz="0" w:space="0" w:color="auto"/>
        <w:right w:val="none" w:sz="0" w:space="0" w:color="auto"/>
      </w:divBdr>
    </w:div>
    <w:div w:id="566231545">
      <w:bodyDiv w:val="1"/>
      <w:marLeft w:val="0"/>
      <w:marRight w:val="0"/>
      <w:marTop w:val="0"/>
      <w:marBottom w:val="0"/>
      <w:divBdr>
        <w:top w:val="none" w:sz="0" w:space="0" w:color="auto"/>
        <w:left w:val="none" w:sz="0" w:space="0" w:color="auto"/>
        <w:bottom w:val="none" w:sz="0" w:space="0" w:color="auto"/>
        <w:right w:val="none" w:sz="0" w:space="0" w:color="auto"/>
      </w:divBdr>
    </w:div>
    <w:div w:id="566958589">
      <w:bodyDiv w:val="1"/>
      <w:marLeft w:val="0"/>
      <w:marRight w:val="0"/>
      <w:marTop w:val="0"/>
      <w:marBottom w:val="0"/>
      <w:divBdr>
        <w:top w:val="none" w:sz="0" w:space="0" w:color="auto"/>
        <w:left w:val="none" w:sz="0" w:space="0" w:color="auto"/>
        <w:bottom w:val="none" w:sz="0" w:space="0" w:color="auto"/>
        <w:right w:val="none" w:sz="0" w:space="0" w:color="auto"/>
      </w:divBdr>
    </w:div>
    <w:div w:id="567152746">
      <w:bodyDiv w:val="1"/>
      <w:marLeft w:val="0"/>
      <w:marRight w:val="0"/>
      <w:marTop w:val="0"/>
      <w:marBottom w:val="0"/>
      <w:divBdr>
        <w:top w:val="none" w:sz="0" w:space="0" w:color="auto"/>
        <w:left w:val="none" w:sz="0" w:space="0" w:color="auto"/>
        <w:bottom w:val="none" w:sz="0" w:space="0" w:color="auto"/>
        <w:right w:val="none" w:sz="0" w:space="0" w:color="auto"/>
      </w:divBdr>
    </w:div>
    <w:div w:id="568223484">
      <w:bodyDiv w:val="1"/>
      <w:marLeft w:val="0"/>
      <w:marRight w:val="0"/>
      <w:marTop w:val="0"/>
      <w:marBottom w:val="0"/>
      <w:divBdr>
        <w:top w:val="none" w:sz="0" w:space="0" w:color="auto"/>
        <w:left w:val="none" w:sz="0" w:space="0" w:color="auto"/>
        <w:bottom w:val="none" w:sz="0" w:space="0" w:color="auto"/>
        <w:right w:val="none" w:sz="0" w:space="0" w:color="auto"/>
      </w:divBdr>
    </w:div>
    <w:div w:id="569854366">
      <w:bodyDiv w:val="1"/>
      <w:marLeft w:val="0"/>
      <w:marRight w:val="0"/>
      <w:marTop w:val="0"/>
      <w:marBottom w:val="0"/>
      <w:divBdr>
        <w:top w:val="none" w:sz="0" w:space="0" w:color="auto"/>
        <w:left w:val="none" w:sz="0" w:space="0" w:color="auto"/>
        <w:bottom w:val="none" w:sz="0" w:space="0" w:color="auto"/>
        <w:right w:val="none" w:sz="0" w:space="0" w:color="auto"/>
      </w:divBdr>
    </w:div>
    <w:div w:id="570235232">
      <w:bodyDiv w:val="1"/>
      <w:marLeft w:val="0"/>
      <w:marRight w:val="0"/>
      <w:marTop w:val="0"/>
      <w:marBottom w:val="0"/>
      <w:divBdr>
        <w:top w:val="none" w:sz="0" w:space="0" w:color="auto"/>
        <w:left w:val="none" w:sz="0" w:space="0" w:color="auto"/>
        <w:bottom w:val="none" w:sz="0" w:space="0" w:color="auto"/>
        <w:right w:val="none" w:sz="0" w:space="0" w:color="auto"/>
      </w:divBdr>
    </w:div>
    <w:div w:id="570820469">
      <w:bodyDiv w:val="1"/>
      <w:marLeft w:val="0"/>
      <w:marRight w:val="0"/>
      <w:marTop w:val="0"/>
      <w:marBottom w:val="0"/>
      <w:divBdr>
        <w:top w:val="none" w:sz="0" w:space="0" w:color="auto"/>
        <w:left w:val="none" w:sz="0" w:space="0" w:color="auto"/>
        <w:bottom w:val="none" w:sz="0" w:space="0" w:color="auto"/>
        <w:right w:val="none" w:sz="0" w:space="0" w:color="auto"/>
      </w:divBdr>
    </w:div>
    <w:div w:id="571547653">
      <w:bodyDiv w:val="1"/>
      <w:marLeft w:val="0"/>
      <w:marRight w:val="0"/>
      <w:marTop w:val="0"/>
      <w:marBottom w:val="0"/>
      <w:divBdr>
        <w:top w:val="none" w:sz="0" w:space="0" w:color="auto"/>
        <w:left w:val="none" w:sz="0" w:space="0" w:color="auto"/>
        <w:bottom w:val="none" w:sz="0" w:space="0" w:color="auto"/>
        <w:right w:val="none" w:sz="0" w:space="0" w:color="auto"/>
      </w:divBdr>
    </w:div>
    <w:div w:id="574900832">
      <w:bodyDiv w:val="1"/>
      <w:marLeft w:val="0"/>
      <w:marRight w:val="0"/>
      <w:marTop w:val="0"/>
      <w:marBottom w:val="0"/>
      <w:divBdr>
        <w:top w:val="none" w:sz="0" w:space="0" w:color="auto"/>
        <w:left w:val="none" w:sz="0" w:space="0" w:color="auto"/>
        <w:bottom w:val="none" w:sz="0" w:space="0" w:color="auto"/>
        <w:right w:val="none" w:sz="0" w:space="0" w:color="auto"/>
      </w:divBdr>
    </w:div>
    <w:div w:id="576132776">
      <w:bodyDiv w:val="1"/>
      <w:marLeft w:val="0"/>
      <w:marRight w:val="0"/>
      <w:marTop w:val="0"/>
      <w:marBottom w:val="0"/>
      <w:divBdr>
        <w:top w:val="none" w:sz="0" w:space="0" w:color="auto"/>
        <w:left w:val="none" w:sz="0" w:space="0" w:color="auto"/>
        <w:bottom w:val="none" w:sz="0" w:space="0" w:color="auto"/>
        <w:right w:val="none" w:sz="0" w:space="0" w:color="auto"/>
      </w:divBdr>
    </w:div>
    <w:div w:id="576984189">
      <w:bodyDiv w:val="1"/>
      <w:marLeft w:val="0"/>
      <w:marRight w:val="0"/>
      <w:marTop w:val="0"/>
      <w:marBottom w:val="0"/>
      <w:divBdr>
        <w:top w:val="none" w:sz="0" w:space="0" w:color="auto"/>
        <w:left w:val="none" w:sz="0" w:space="0" w:color="auto"/>
        <w:bottom w:val="none" w:sz="0" w:space="0" w:color="auto"/>
        <w:right w:val="none" w:sz="0" w:space="0" w:color="auto"/>
      </w:divBdr>
    </w:div>
    <w:div w:id="578103830">
      <w:bodyDiv w:val="1"/>
      <w:marLeft w:val="0"/>
      <w:marRight w:val="0"/>
      <w:marTop w:val="0"/>
      <w:marBottom w:val="0"/>
      <w:divBdr>
        <w:top w:val="none" w:sz="0" w:space="0" w:color="auto"/>
        <w:left w:val="none" w:sz="0" w:space="0" w:color="auto"/>
        <w:bottom w:val="none" w:sz="0" w:space="0" w:color="auto"/>
        <w:right w:val="none" w:sz="0" w:space="0" w:color="auto"/>
      </w:divBdr>
    </w:div>
    <w:div w:id="580412096">
      <w:bodyDiv w:val="1"/>
      <w:marLeft w:val="0"/>
      <w:marRight w:val="0"/>
      <w:marTop w:val="0"/>
      <w:marBottom w:val="0"/>
      <w:divBdr>
        <w:top w:val="none" w:sz="0" w:space="0" w:color="auto"/>
        <w:left w:val="none" w:sz="0" w:space="0" w:color="auto"/>
        <w:bottom w:val="none" w:sz="0" w:space="0" w:color="auto"/>
        <w:right w:val="none" w:sz="0" w:space="0" w:color="auto"/>
      </w:divBdr>
    </w:div>
    <w:div w:id="583801283">
      <w:bodyDiv w:val="1"/>
      <w:marLeft w:val="0"/>
      <w:marRight w:val="0"/>
      <w:marTop w:val="0"/>
      <w:marBottom w:val="0"/>
      <w:divBdr>
        <w:top w:val="none" w:sz="0" w:space="0" w:color="auto"/>
        <w:left w:val="none" w:sz="0" w:space="0" w:color="auto"/>
        <w:bottom w:val="none" w:sz="0" w:space="0" w:color="auto"/>
        <w:right w:val="none" w:sz="0" w:space="0" w:color="auto"/>
      </w:divBdr>
    </w:div>
    <w:div w:id="586428122">
      <w:bodyDiv w:val="1"/>
      <w:marLeft w:val="0"/>
      <w:marRight w:val="0"/>
      <w:marTop w:val="0"/>
      <w:marBottom w:val="0"/>
      <w:divBdr>
        <w:top w:val="none" w:sz="0" w:space="0" w:color="auto"/>
        <w:left w:val="none" w:sz="0" w:space="0" w:color="auto"/>
        <w:bottom w:val="none" w:sz="0" w:space="0" w:color="auto"/>
        <w:right w:val="none" w:sz="0" w:space="0" w:color="auto"/>
      </w:divBdr>
    </w:div>
    <w:div w:id="587036606">
      <w:bodyDiv w:val="1"/>
      <w:marLeft w:val="0"/>
      <w:marRight w:val="0"/>
      <w:marTop w:val="0"/>
      <w:marBottom w:val="0"/>
      <w:divBdr>
        <w:top w:val="none" w:sz="0" w:space="0" w:color="auto"/>
        <w:left w:val="none" w:sz="0" w:space="0" w:color="auto"/>
        <w:bottom w:val="none" w:sz="0" w:space="0" w:color="auto"/>
        <w:right w:val="none" w:sz="0" w:space="0" w:color="auto"/>
      </w:divBdr>
    </w:div>
    <w:div w:id="587420722">
      <w:bodyDiv w:val="1"/>
      <w:marLeft w:val="0"/>
      <w:marRight w:val="0"/>
      <w:marTop w:val="0"/>
      <w:marBottom w:val="0"/>
      <w:divBdr>
        <w:top w:val="none" w:sz="0" w:space="0" w:color="auto"/>
        <w:left w:val="none" w:sz="0" w:space="0" w:color="auto"/>
        <w:bottom w:val="none" w:sz="0" w:space="0" w:color="auto"/>
        <w:right w:val="none" w:sz="0" w:space="0" w:color="auto"/>
      </w:divBdr>
    </w:div>
    <w:div w:id="588271352">
      <w:bodyDiv w:val="1"/>
      <w:marLeft w:val="0"/>
      <w:marRight w:val="0"/>
      <w:marTop w:val="0"/>
      <w:marBottom w:val="0"/>
      <w:divBdr>
        <w:top w:val="none" w:sz="0" w:space="0" w:color="auto"/>
        <w:left w:val="none" w:sz="0" w:space="0" w:color="auto"/>
        <w:bottom w:val="none" w:sz="0" w:space="0" w:color="auto"/>
        <w:right w:val="none" w:sz="0" w:space="0" w:color="auto"/>
      </w:divBdr>
    </w:div>
    <w:div w:id="590160739">
      <w:bodyDiv w:val="1"/>
      <w:marLeft w:val="0"/>
      <w:marRight w:val="0"/>
      <w:marTop w:val="0"/>
      <w:marBottom w:val="0"/>
      <w:divBdr>
        <w:top w:val="none" w:sz="0" w:space="0" w:color="auto"/>
        <w:left w:val="none" w:sz="0" w:space="0" w:color="auto"/>
        <w:bottom w:val="none" w:sz="0" w:space="0" w:color="auto"/>
        <w:right w:val="none" w:sz="0" w:space="0" w:color="auto"/>
      </w:divBdr>
    </w:div>
    <w:div w:id="592665887">
      <w:bodyDiv w:val="1"/>
      <w:marLeft w:val="0"/>
      <w:marRight w:val="0"/>
      <w:marTop w:val="0"/>
      <w:marBottom w:val="0"/>
      <w:divBdr>
        <w:top w:val="none" w:sz="0" w:space="0" w:color="auto"/>
        <w:left w:val="none" w:sz="0" w:space="0" w:color="auto"/>
        <w:bottom w:val="none" w:sz="0" w:space="0" w:color="auto"/>
        <w:right w:val="none" w:sz="0" w:space="0" w:color="auto"/>
      </w:divBdr>
    </w:div>
    <w:div w:id="595478293">
      <w:bodyDiv w:val="1"/>
      <w:marLeft w:val="0"/>
      <w:marRight w:val="0"/>
      <w:marTop w:val="0"/>
      <w:marBottom w:val="0"/>
      <w:divBdr>
        <w:top w:val="none" w:sz="0" w:space="0" w:color="auto"/>
        <w:left w:val="none" w:sz="0" w:space="0" w:color="auto"/>
        <w:bottom w:val="none" w:sz="0" w:space="0" w:color="auto"/>
        <w:right w:val="none" w:sz="0" w:space="0" w:color="auto"/>
      </w:divBdr>
    </w:div>
    <w:div w:id="596182198">
      <w:bodyDiv w:val="1"/>
      <w:marLeft w:val="0"/>
      <w:marRight w:val="0"/>
      <w:marTop w:val="0"/>
      <w:marBottom w:val="0"/>
      <w:divBdr>
        <w:top w:val="none" w:sz="0" w:space="0" w:color="auto"/>
        <w:left w:val="none" w:sz="0" w:space="0" w:color="auto"/>
        <w:bottom w:val="none" w:sz="0" w:space="0" w:color="auto"/>
        <w:right w:val="none" w:sz="0" w:space="0" w:color="auto"/>
      </w:divBdr>
    </w:div>
    <w:div w:id="600381489">
      <w:bodyDiv w:val="1"/>
      <w:marLeft w:val="0"/>
      <w:marRight w:val="0"/>
      <w:marTop w:val="0"/>
      <w:marBottom w:val="0"/>
      <w:divBdr>
        <w:top w:val="none" w:sz="0" w:space="0" w:color="auto"/>
        <w:left w:val="none" w:sz="0" w:space="0" w:color="auto"/>
        <w:bottom w:val="none" w:sz="0" w:space="0" w:color="auto"/>
        <w:right w:val="none" w:sz="0" w:space="0" w:color="auto"/>
      </w:divBdr>
    </w:div>
    <w:div w:id="602539511">
      <w:bodyDiv w:val="1"/>
      <w:marLeft w:val="0"/>
      <w:marRight w:val="0"/>
      <w:marTop w:val="0"/>
      <w:marBottom w:val="0"/>
      <w:divBdr>
        <w:top w:val="none" w:sz="0" w:space="0" w:color="auto"/>
        <w:left w:val="none" w:sz="0" w:space="0" w:color="auto"/>
        <w:bottom w:val="none" w:sz="0" w:space="0" w:color="auto"/>
        <w:right w:val="none" w:sz="0" w:space="0" w:color="auto"/>
      </w:divBdr>
    </w:div>
    <w:div w:id="602612386">
      <w:bodyDiv w:val="1"/>
      <w:marLeft w:val="0"/>
      <w:marRight w:val="0"/>
      <w:marTop w:val="0"/>
      <w:marBottom w:val="0"/>
      <w:divBdr>
        <w:top w:val="none" w:sz="0" w:space="0" w:color="auto"/>
        <w:left w:val="none" w:sz="0" w:space="0" w:color="auto"/>
        <w:bottom w:val="none" w:sz="0" w:space="0" w:color="auto"/>
        <w:right w:val="none" w:sz="0" w:space="0" w:color="auto"/>
      </w:divBdr>
    </w:div>
    <w:div w:id="602686701">
      <w:bodyDiv w:val="1"/>
      <w:marLeft w:val="0"/>
      <w:marRight w:val="0"/>
      <w:marTop w:val="0"/>
      <w:marBottom w:val="0"/>
      <w:divBdr>
        <w:top w:val="none" w:sz="0" w:space="0" w:color="auto"/>
        <w:left w:val="none" w:sz="0" w:space="0" w:color="auto"/>
        <w:bottom w:val="none" w:sz="0" w:space="0" w:color="auto"/>
        <w:right w:val="none" w:sz="0" w:space="0" w:color="auto"/>
      </w:divBdr>
    </w:div>
    <w:div w:id="605621522">
      <w:bodyDiv w:val="1"/>
      <w:marLeft w:val="0"/>
      <w:marRight w:val="0"/>
      <w:marTop w:val="0"/>
      <w:marBottom w:val="0"/>
      <w:divBdr>
        <w:top w:val="none" w:sz="0" w:space="0" w:color="auto"/>
        <w:left w:val="none" w:sz="0" w:space="0" w:color="auto"/>
        <w:bottom w:val="none" w:sz="0" w:space="0" w:color="auto"/>
        <w:right w:val="none" w:sz="0" w:space="0" w:color="auto"/>
      </w:divBdr>
    </w:div>
    <w:div w:id="606080551">
      <w:bodyDiv w:val="1"/>
      <w:marLeft w:val="0"/>
      <w:marRight w:val="0"/>
      <w:marTop w:val="0"/>
      <w:marBottom w:val="0"/>
      <w:divBdr>
        <w:top w:val="none" w:sz="0" w:space="0" w:color="auto"/>
        <w:left w:val="none" w:sz="0" w:space="0" w:color="auto"/>
        <w:bottom w:val="none" w:sz="0" w:space="0" w:color="auto"/>
        <w:right w:val="none" w:sz="0" w:space="0" w:color="auto"/>
      </w:divBdr>
    </w:div>
    <w:div w:id="608053453">
      <w:bodyDiv w:val="1"/>
      <w:marLeft w:val="0"/>
      <w:marRight w:val="0"/>
      <w:marTop w:val="0"/>
      <w:marBottom w:val="0"/>
      <w:divBdr>
        <w:top w:val="none" w:sz="0" w:space="0" w:color="auto"/>
        <w:left w:val="none" w:sz="0" w:space="0" w:color="auto"/>
        <w:bottom w:val="none" w:sz="0" w:space="0" w:color="auto"/>
        <w:right w:val="none" w:sz="0" w:space="0" w:color="auto"/>
      </w:divBdr>
    </w:div>
    <w:div w:id="610279103">
      <w:bodyDiv w:val="1"/>
      <w:marLeft w:val="0"/>
      <w:marRight w:val="0"/>
      <w:marTop w:val="0"/>
      <w:marBottom w:val="0"/>
      <w:divBdr>
        <w:top w:val="none" w:sz="0" w:space="0" w:color="auto"/>
        <w:left w:val="none" w:sz="0" w:space="0" w:color="auto"/>
        <w:bottom w:val="none" w:sz="0" w:space="0" w:color="auto"/>
        <w:right w:val="none" w:sz="0" w:space="0" w:color="auto"/>
      </w:divBdr>
    </w:div>
    <w:div w:id="610553277">
      <w:bodyDiv w:val="1"/>
      <w:marLeft w:val="0"/>
      <w:marRight w:val="0"/>
      <w:marTop w:val="0"/>
      <w:marBottom w:val="0"/>
      <w:divBdr>
        <w:top w:val="none" w:sz="0" w:space="0" w:color="auto"/>
        <w:left w:val="none" w:sz="0" w:space="0" w:color="auto"/>
        <w:bottom w:val="none" w:sz="0" w:space="0" w:color="auto"/>
        <w:right w:val="none" w:sz="0" w:space="0" w:color="auto"/>
      </w:divBdr>
    </w:div>
    <w:div w:id="611009440">
      <w:bodyDiv w:val="1"/>
      <w:marLeft w:val="0"/>
      <w:marRight w:val="0"/>
      <w:marTop w:val="0"/>
      <w:marBottom w:val="0"/>
      <w:divBdr>
        <w:top w:val="none" w:sz="0" w:space="0" w:color="auto"/>
        <w:left w:val="none" w:sz="0" w:space="0" w:color="auto"/>
        <w:bottom w:val="none" w:sz="0" w:space="0" w:color="auto"/>
        <w:right w:val="none" w:sz="0" w:space="0" w:color="auto"/>
      </w:divBdr>
    </w:div>
    <w:div w:id="612784596">
      <w:bodyDiv w:val="1"/>
      <w:marLeft w:val="0"/>
      <w:marRight w:val="0"/>
      <w:marTop w:val="0"/>
      <w:marBottom w:val="0"/>
      <w:divBdr>
        <w:top w:val="none" w:sz="0" w:space="0" w:color="auto"/>
        <w:left w:val="none" w:sz="0" w:space="0" w:color="auto"/>
        <w:bottom w:val="none" w:sz="0" w:space="0" w:color="auto"/>
        <w:right w:val="none" w:sz="0" w:space="0" w:color="auto"/>
      </w:divBdr>
    </w:div>
    <w:div w:id="613943236">
      <w:bodyDiv w:val="1"/>
      <w:marLeft w:val="0"/>
      <w:marRight w:val="0"/>
      <w:marTop w:val="0"/>
      <w:marBottom w:val="0"/>
      <w:divBdr>
        <w:top w:val="none" w:sz="0" w:space="0" w:color="auto"/>
        <w:left w:val="none" w:sz="0" w:space="0" w:color="auto"/>
        <w:bottom w:val="none" w:sz="0" w:space="0" w:color="auto"/>
        <w:right w:val="none" w:sz="0" w:space="0" w:color="auto"/>
      </w:divBdr>
    </w:div>
    <w:div w:id="616179420">
      <w:bodyDiv w:val="1"/>
      <w:marLeft w:val="0"/>
      <w:marRight w:val="0"/>
      <w:marTop w:val="0"/>
      <w:marBottom w:val="0"/>
      <w:divBdr>
        <w:top w:val="none" w:sz="0" w:space="0" w:color="auto"/>
        <w:left w:val="none" w:sz="0" w:space="0" w:color="auto"/>
        <w:bottom w:val="none" w:sz="0" w:space="0" w:color="auto"/>
        <w:right w:val="none" w:sz="0" w:space="0" w:color="auto"/>
      </w:divBdr>
    </w:div>
    <w:div w:id="617567056">
      <w:bodyDiv w:val="1"/>
      <w:marLeft w:val="0"/>
      <w:marRight w:val="0"/>
      <w:marTop w:val="0"/>
      <w:marBottom w:val="0"/>
      <w:divBdr>
        <w:top w:val="none" w:sz="0" w:space="0" w:color="auto"/>
        <w:left w:val="none" w:sz="0" w:space="0" w:color="auto"/>
        <w:bottom w:val="none" w:sz="0" w:space="0" w:color="auto"/>
        <w:right w:val="none" w:sz="0" w:space="0" w:color="auto"/>
      </w:divBdr>
    </w:div>
    <w:div w:id="620305745">
      <w:bodyDiv w:val="1"/>
      <w:marLeft w:val="0"/>
      <w:marRight w:val="0"/>
      <w:marTop w:val="0"/>
      <w:marBottom w:val="0"/>
      <w:divBdr>
        <w:top w:val="none" w:sz="0" w:space="0" w:color="auto"/>
        <w:left w:val="none" w:sz="0" w:space="0" w:color="auto"/>
        <w:bottom w:val="none" w:sz="0" w:space="0" w:color="auto"/>
        <w:right w:val="none" w:sz="0" w:space="0" w:color="auto"/>
      </w:divBdr>
    </w:div>
    <w:div w:id="620917355">
      <w:bodyDiv w:val="1"/>
      <w:marLeft w:val="0"/>
      <w:marRight w:val="0"/>
      <w:marTop w:val="0"/>
      <w:marBottom w:val="0"/>
      <w:divBdr>
        <w:top w:val="none" w:sz="0" w:space="0" w:color="auto"/>
        <w:left w:val="none" w:sz="0" w:space="0" w:color="auto"/>
        <w:bottom w:val="none" w:sz="0" w:space="0" w:color="auto"/>
        <w:right w:val="none" w:sz="0" w:space="0" w:color="auto"/>
      </w:divBdr>
    </w:div>
    <w:div w:id="624310683">
      <w:bodyDiv w:val="1"/>
      <w:marLeft w:val="0"/>
      <w:marRight w:val="0"/>
      <w:marTop w:val="0"/>
      <w:marBottom w:val="0"/>
      <w:divBdr>
        <w:top w:val="none" w:sz="0" w:space="0" w:color="auto"/>
        <w:left w:val="none" w:sz="0" w:space="0" w:color="auto"/>
        <w:bottom w:val="none" w:sz="0" w:space="0" w:color="auto"/>
        <w:right w:val="none" w:sz="0" w:space="0" w:color="auto"/>
      </w:divBdr>
    </w:div>
    <w:div w:id="628126017">
      <w:bodyDiv w:val="1"/>
      <w:marLeft w:val="0"/>
      <w:marRight w:val="0"/>
      <w:marTop w:val="0"/>
      <w:marBottom w:val="0"/>
      <w:divBdr>
        <w:top w:val="none" w:sz="0" w:space="0" w:color="auto"/>
        <w:left w:val="none" w:sz="0" w:space="0" w:color="auto"/>
        <w:bottom w:val="none" w:sz="0" w:space="0" w:color="auto"/>
        <w:right w:val="none" w:sz="0" w:space="0" w:color="auto"/>
      </w:divBdr>
    </w:div>
    <w:div w:id="629366257">
      <w:bodyDiv w:val="1"/>
      <w:marLeft w:val="0"/>
      <w:marRight w:val="0"/>
      <w:marTop w:val="0"/>
      <w:marBottom w:val="0"/>
      <w:divBdr>
        <w:top w:val="none" w:sz="0" w:space="0" w:color="auto"/>
        <w:left w:val="none" w:sz="0" w:space="0" w:color="auto"/>
        <w:bottom w:val="none" w:sz="0" w:space="0" w:color="auto"/>
        <w:right w:val="none" w:sz="0" w:space="0" w:color="auto"/>
      </w:divBdr>
    </w:div>
    <w:div w:id="631716645">
      <w:bodyDiv w:val="1"/>
      <w:marLeft w:val="0"/>
      <w:marRight w:val="0"/>
      <w:marTop w:val="0"/>
      <w:marBottom w:val="0"/>
      <w:divBdr>
        <w:top w:val="none" w:sz="0" w:space="0" w:color="auto"/>
        <w:left w:val="none" w:sz="0" w:space="0" w:color="auto"/>
        <w:bottom w:val="none" w:sz="0" w:space="0" w:color="auto"/>
        <w:right w:val="none" w:sz="0" w:space="0" w:color="auto"/>
      </w:divBdr>
    </w:div>
    <w:div w:id="633218291">
      <w:bodyDiv w:val="1"/>
      <w:marLeft w:val="0"/>
      <w:marRight w:val="0"/>
      <w:marTop w:val="0"/>
      <w:marBottom w:val="0"/>
      <w:divBdr>
        <w:top w:val="none" w:sz="0" w:space="0" w:color="auto"/>
        <w:left w:val="none" w:sz="0" w:space="0" w:color="auto"/>
        <w:bottom w:val="none" w:sz="0" w:space="0" w:color="auto"/>
        <w:right w:val="none" w:sz="0" w:space="0" w:color="auto"/>
      </w:divBdr>
    </w:div>
    <w:div w:id="635263713">
      <w:bodyDiv w:val="1"/>
      <w:marLeft w:val="0"/>
      <w:marRight w:val="0"/>
      <w:marTop w:val="0"/>
      <w:marBottom w:val="0"/>
      <w:divBdr>
        <w:top w:val="none" w:sz="0" w:space="0" w:color="auto"/>
        <w:left w:val="none" w:sz="0" w:space="0" w:color="auto"/>
        <w:bottom w:val="none" w:sz="0" w:space="0" w:color="auto"/>
        <w:right w:val="none" w:sz="0" w:space="0" w:color="auto"/>
      </w:divBdr>
    </w:div>
    <w:div w:id="637951069">
      <w:bodyDiv w:val="1"/>
      <w:marLeft w:val="0"/>
      <w:marRight w:val="0"/>
      <w:marTop w:val="0"/>
      <w:marBottom w:val="0"/>
      <w:divBdr>
        <w:top w:val="none" w:sz="0" w:space="0" w:color="auto"/>
        <w:left w:val="none" w:sz="0" w:space="0" w:color="auto"/>
        <w:bottom w:val="none" w:sz="0" w:space="0" w:color="auto"/>
        <w:right w:val="none" w:sz="0" w:space="0" w:color="auto"/>
      </w:divBdr>
    </w:div>
    <w:div w:id="637999166">
      <w:bodyDiv w:val="1"/>
      <w:marLeft w:val="0"/>
      <w:marRight w:val="0"/>
      <w:marTop w:val="0"/>
      <w:marBottom w:val="0"/>
      <w:divBdr>
        <w:top w:val="none" w:sz="0" w:space="0" w:color="auto"/>
        <w:left w:val="none" w:sz="0" w:space="0" w:color="auto"/>
        <w:bottom w:val="none" w:sz="0" w:space="0" w:color="auto"/>
        <w:right w:val="none" w:sz="0" w:space="0" w:color="auto"/>
      </w:divBdr>
    </w:div>
    <w:div w:id="638538602">
      <w:bodyDiv w:val="1"/>
      <w:marLeft w:val="0"/>
      <w:marRight w:val="0"/>
      <w:marTop w:val="0"/>
      <w:marBottom w:val="0"/>
      <w:divBdr>
        <w:top w:val="none" w:sz="0" w:space="0" w:color="auto"/>
        <w:left w:val="none" w:sz="0" w:space="0" w:color="auto"/>
        <w:bottom w:val="none" w:sz="0" w:space="0" w:color="auto"/>
        <w:right w:val="none" w:sz="0" w:space="0" w:color="auto"/>
      </w:divBdr>
    </w:div>
    <w:div w:id="640964462">
      <w:bodyDiv w:val="1"/>
      <w:marLeft w:val="0"/>
      <w:marRight w:val="0"/>
      <w:marTop w:val="0"/>
      <w:marBottom w:val="0"/>
      <w:divBdr>
        <w:top w:val="none" w:sz="0" w:space="0" w:color="auto"/>
        <w:left w:val="none" w:sz="0" w:space="0" w:color="auto"/>
        <w:bottom w:val="none" w:sz="0" w:space="0" w:color="auto"/>
        <w:right w:val="none" w:sz="0" w:space="0" w:color="auto"/>
      </w:divBdr>
    </w:div>
    <w:div w:id="642538273">
      <w:bodyDiv w:val="1"/>
      <w:marLeft w:val="0"/>
      <w:marRight w:val="0"/>
      <w:marTop w:val="0"/>
      <w:marBottom w:val="0"/>
      <w:divBdr>
        <w:top w:val="none" w:sz="0" w:space="0" w:color="auto"/>
        <w:left w:val="none" w:sz="0" w:space="0" w:color="auto"/>
        <w:bottom w:val="none" w:sz="0" w:space="0" w:color="auto"/>
        <w:right w:val="none" w:sz="0" w:space="0" w:color="auto"/>
      </w:divBdr>
    </w:div>
    <w:div w:id="643702075">
      <w:bodyDiv w:val="1"/>
      <w:marLeft w:val="0"/>
      <w:marRight w:val="0"/>
      <w:marTop w:val="0"/>
      <w:marBottom w:val="0"/>
      <w:divBdr>
        <w:top w:val="none" w:sz="0" w:space="0" w:color="auto"/>
        <w:left w:val="none" w:sz="0" w:space="0" w:color="auto"/>
        <w:bottom w:val="none" w:sz="0" w:space="0" w:color="auto"/>
        <w:right w:val="none" w:sz="0" w:space="0" w:color="auto"/>
      </w:divBdr>
    </w:div>
    <w:div w:id="646517106">
      <w:bodyDiv w:val="1"/>
      <w:marLeft w:val="0"/>
      <w:marRight w:val="0"/>
      <w:marTop w:val="0"/>
      <w:marBottom w:val="0"/>
      <w:divBdr>
        <w:top w:val="none" w:sz="0" w:space="0" w:color="auto"/>
        <w:left w:val="none" w:sz="0" w:space="0" w:color="auto"/>
        <w:bottom w:val="none" w:sz="0" w:space="0" w:color="auto"/>
        <w:right w:val="none" w:sz="0" w:space="0" w:color="auto"/>
      </w:divBdr>
    </w:div>
    <w:div w:id="648822125">
      <w:bodyDiv w:val="1"/>
      <w:marLeft w:val="0"/>
      <w:marRight w:val="0"/>
      <w:marTop w:val="0"/>
      <w:marBottom w:val="0"/>
      <w:divBdr>
        <w:top w:val="none" w:sz="0" w:space="0" w:color="auto"/>
        <w:left w:val="none" w:sz="0" w:space="0" w:color="auto"/>
        <w:bottom w:val="none" w:sz="0" w:space="0" w:color="auto"/>
        <w:right w:val="none" w:sz="0" w:space="0" w:color="auto"/>
      </w:divBdr>
    </w:div>
    <w:div w:id="649334871">
      <w:bodyDiv w:val="1"/>
      <w:marLeft w:val="0"/>
      <w:marRight w:val="0"/>
      <w:marTop w:val="0"/>
      <w:marBottom w:val="0"/>
      <w:divBdr>
        <w:top w:val="none" w:sz="0" w:space="0" w:color="auto"/>
        <w:left w:val="none" w:sz="0" w:space="0" w:color="auto"/>
        <w:bottom w:val="none" w:sz="0" w:space="0" w:color="auto"/>
        <w:right w:val="none" w:sz="0" w:space="0" w:color="auto"/>
      </w:divBdr>
    </w:div>
    <w:div w:id="650257910">
      <w:bodyDiv w:val="1"/>
      <w:marLeft w:val="0"/>
      <w:marRight w:val="0"/>
      <w:marTop w:val="0"/>
      <w:marBottom w:val="0"/>
      <w:divBdr>
        <w:top w:val="none" w:sz="0" w:space="0" w:color="auto"/>
        <w:left w:val="none" w:sz="0" w:space="0" w:color="auto"/>
        <w:bottom w:val="none" w:sz="0" w:space="0" w:color="auto"/>
        <w:right w:val="none" w:sz="0" w:space="0" w:color="auto"/>
      </w:divBdr>
    </w:div>
    <w:div w:id="650527826">
      <w:bodyDiv w:val="1"/>
      <w:marLeft w:val="0"/>
      <w:marRight w:val="0"/>
      <w:marTop w:val="0"/>
      <w:marBottom w:val="0"/>
      <w:divBdr>
        <w:top w:val="none" w:sz="0" w:space="0" w:color="auto"/>
        <w:left w:val="none" w:sz="0" w:space="0" w:color="auto"/>
        <w:bottom w:val="none" w:sz="0" w:space="0" w:color="auto"/>
        <w:right w:val="none" w:sz="0" w:space="0" w:color="auto"/>
      </w:divBdr>
    </w:div>
    <w:div w:id="655376364">
      <w:bodyDiv w:val="1"/>
      <w:marLeft w:val="0"/>
      <w:marRight w:val="0"/>
      <w:marTop w:val="0"/>
      <w:marBottom w:val="0"/>
      <w:divBdr>
        <w:top w:val="none" w:sz="0" w:space="0" w:color="auto"/>
        <w:left w:val="none" w:sz="0" w:space="0" w:color="auto"/>
        <w:bottom w:val="none" w:sz="0" w:space="0" w:color="auto"/>
        <w:right w:val="none" w:sz="0" w:space="0" w:color="auto"/>
      </w:divBdr>
    </w:div>
    <w:div w:id="655649748">
      <w:bodyDiv w:val="1"/>
      <w:marLeft w:val="0"/>
      <w:marRight w:val="0"/>
      <w:marTop w:val="0"/>
      <w:marBottom w:val="0"/>
      <w:divBdr>
        <w:top w:val="none" w:sz="0" w:space="0" w:color="auto"/>
        <w:left w:val="none" w:sz="0" w:space="0" w:color="auto"/>
        <w:bottom w:val="none" w:sz="0" w:space="0" w:color="auto"/>
        <w:right w:val="none" w:sz="0" w:space="0" w:color="auto"/>
      </w:divBdr>
    </w:div>
    <w:div w:id="657001347">
      <w:bodyDiv w:val="1"/>
      <w:marLeft w:val="0"/>
      <w:marRight w:val="0"/>
      <w:marTop w:val="0"/>
      <w:marBottom w:val="0"/>
      <w:divBdr>
        <w:top w:val="none" w:sz="0" w:space="0" w:color="auto"/>
        <w:left w:val="none" w:sz="0" w:space="0" w:color="auto"/>
        <w:bottom w:val="none" w:sz="0" w:space="0" w:color="auto"/>
        <w:right w:val="none" w:sz="0" w:space="0" w:color="auto"/>
      </w:divBdr>
    </w:div>
    <w:div w:id="658386107">
      <w:bodyDiv w:val="1"/>
      <w:marLeft w:val="0"/>
      <w:marRight w:val="0"/>
      <w:marTop w:val="0"/>
      <w:marBottom w:val="0"/>
      <w:divBdr>
        <w:top w:val="none" w:sz="0" w:space="0" w:color="auto"/>
        <w:left w:val="none" w:sz="0" w:space="0" w:color="auto"/>
        <w:bottom w:val="none" w:sz="0" w:space="0" w:color="auto"/>
        <w:right w:val="none" w:sz="0" w:space="0" w:color="auto"/>
      </w:divBdr>
    </w:div>
    <w:div w:id="659622206">
      <w:bodyDiv w:val="1"/>
      <w:marLeft w:val="0"/>
      <w:marRight w:val="0"/>
      <w:marTop w:val="0"/>
      <w:marBottom w:val="0"/>
      <w:divBdr>
        <w:top w:val="none" w:sz="0" w:space="0" w:color="auto"/>
        <w:left w:val="none" w:sz="0" w:space="0" w:color="auto"/>
        <w:bottom w:val="none" w:sz="0" w:space="0" w:color="auto"/>
        <w:right w:val="none" w:sz="0" w:space="0" w:color="auto"/>
      </w:divBdr>
    </w:div>
    <w:div w:id="662127296">
      <w:bodyDiv w:val="1"/>
      <w:marLeft w:val="0"/>
      <w:marRight w:val="0"/>
      <w:marTop w:val="0"/>
      <w:marBottom w:val="0"/>
      <w:divBdr>
        <w:top w:val="none" w:sz="0" w:space="0" w:color="auto"/>
        <w:left w:val="none" w:sz="0" w:space="0" w:color="auto"/>
        <w:bottom w:val="none" w:sz="0" w:space="0" w:color="auto"/>
        <w:right w:val="none" w:sz="0" w:space="0" w:color="auto"/>
      </w:divBdr>
    </w:div>
    <w:div w:id="664549571">
      <w:bodyDiv w:val="1"/>
      <w:marLeft w:val="0"/>
      <w:marRight w:val="0"/>
      <w:marTop w:val="0"/>
      <w:marBottom w:val="0"/>
      <w:divBdr>
        <w:top w:val="none" w:sz="0" w:space="0" w:color="auto"/>
        <w:left w:val="none" w:sz="0" w:space="0" w:color="auto"/>
        <w:bottom w:val="none" w:sz="0" w:space="0" w:color="auto"/>
        <w:right w:val="none" w:sz="0" w:space="0" w:color="auto"/>
      </w:divBdr>
    </w:div>
    <w:div w:id="673532080">
      <w:bodyDiv w:val="1"/>
      <w:marLeft w:val="0"/>
      <w:marRight w:val="0"/>
      <w:marTop w:val="0"/>
      <w:marBottom w:val="0"/>
      <w:divBdr>
        <w:top w:val="none" w:sz="0" w:space="0" w:color="auto"/>
        <w:left w:val="none" w:sz="0" w:space="0" w:color="auto"/>
        <w:bottom w:val="none" w:sz="0" w:space="0" w:color="auto"/>
        <w:right w:val="none" w:sz="0" w:space="0" w:color="auto"/>
      </w:divBdr>
    </w:div>
    <w:div w:id="674646974">
      <w:bodyDiv w:val="1"/>
      <w:marLeft w:val="0"/>
      <w:marRight w:val="0"/>
      <w:marTop w:val="0"/>
      <w:marBottom w:val="0"/>
      <w:divBdr>
        <w:top w:val="none" w:sz="0" w:space="0" w:color="auto"/>
        <w:left w:val="none" w:sz="0" w:space="0" w:color="auto"/>
        <w:bottom w:val="none" w:sz="0" w:space="0" w:color="auto"/>
        <w:right w:val="none" w:sz="0" w:space="0" w:color="auto"/>
      </w:divBdr>
    </w:div>
    <w:div w:id="674964813">
      <w:bodyDiv w:val="1"/>
      <w:marLeft w:val="0"/>
      <w:marRight w:val="0"/>
      <w:marTop w:val="0"/>
      <w:marBottom w:val="0"/>
      <w:divBdr>
        <w:top w:val="none" w:sz="0" w:space="0" w:color="auto"/>
        <w:left w:val="none" w:sz="0" w:space="0" w:color="auto"/>
        <w:bottom w:val="none" w:sz="0" w:space="0" w:color="auto"/>
        <w:right w:val="none" w:sz="0" w:space="0" w:color="auto"/>
      </w:divBdr>
    </w:div>
    <w:div w:id="676152778">
      <w:bodyDiv w:val="1"/>
      <w:marLeft w:val="0"/>
      <w:marRight w:val="0"/>
      <w:marTop w:val="0"/>
      <w:marBottom w:val="0"/>
      <w:divBdr>
        <w:top w:val="none" w:sz="0" w:space="0" w:color="auto"/>
        <w:left w:val="none" w:sz="0" w:space="0" w:color="auto"/>
        <w:bottom w:val="none" w:sz="0" w:space="0" w:color="auto"/>
        <w:right w:val="none" w:sz="0" w:space="0" w:color="auto"/>
      </w:divBdr>
    </w:div>
    <w:div w:id="676804887">
      <w:bodyDiv w:val="1"/>
      <w:marLeft w:val="0"/>
      <w:marRight w:val="0"/>
      <w:marTop w:val="0"/>
      <w:marBottom w:val="0"/>
      <w:divBdr>
        <w:top w:val="none" w:sz="0" w:space="0" w:color="auto"/>
        <w:left w:val="none" w:sz="0" w:space="0" w:color="auto"/>
        <w:bottom w:val="none" w:sz="0" w:space="0" w:color="auto"/>
        <w:right w:val="none" w:sz="0" w:space="0" w:color="auto"/>
      </w:divBdr>
    </w:div>
    <w:div w:id="677075485">
      <w:bodyDiv w:val="1"/>
      <w:marLeft w:val="0"/>
      <w:marRight w:val="0"/>
      <w:marTop w:val="0"/>
      <w:marBottom w:val="0"/>
      <w:divBdr>
        <w:top w:val="none" w:sz="0" w:space="0" w:color="auto"/>
        <w:left w:val="none" w:sz="0" w:space="0" w:color="auto"/>
        <w:bottom w:val="none" w:sz="0" w:space="0" w:color="auto"/>
        <w:right w:val="none" w:sz="0" w:space="0" w:color="auto"/>
      </w:divBdr>
    </w:div>
    <w:div w:id="677392678">
      <w:bodyDiv w:val="1"/>
      <w:marLeft w:val="0"/>
      <w:marRight w:val="0"/>
      <w:marTop w:val="0"/>
      <w:marBottom w:val="0"/>
      <w:divBdr>
        <w:top w:val="none" w:sz="0" w:space="0" w:color="auto"/>
        <w:left w:val="none" w:sz="0" w:space="0" w:color="auto"/>
        <w:bottom w:val="none" w:sz="0" w:space="0" w:color="auto"/>
        <w:right w:val="none" w:sz="0" w:space="0" w:color="auto"/>
      </w:divBdr>
    </w:div>
    <w:div w:id="680472742">
      <w:bodyDiv w:val="1"/>
      <w:marLeft w:val="0"/>
      <w:marRight w:val="0"/>
      <w:marTop w:val="0"/>
      <w:marBottom w:val="0"/>
      <w:divBdr>
        <w:top w:val="none" w:sz="0" w:space="0" w:color="auto"/>
        <w:left w:val="none" w:sz="0" w:space="0" w:color="auto"/>
        <w:bottom w:val="none" w:sz="0" w:space="0" w:color="auto"/>
        <w:right w:val="none" w:sz="0" w:space="0" w:color="auto"/>
      </w:divBdr>
    </w:div>
    <w:div w:id="681056679">
      <w:bodyDiv w:val="1"/>
      <w:marLeft w:val="0"/>
      <w:marRight w:val="0"/>
      <w:marTop w:val="0"/>
      <w:marBottom w:val="0"/>
      <w:divBdr>
        <w:top w:val="none" w:sz="0" w:space="0" w:color="auto"/>
        <w:left w:val="none" w:sz="0" w:space="0" w:color="auto"/>
        <w:bottom w:val="none" w:sz="0" w:space="0" w:color="auto"/>
        <w:right w:val="none" w:sz="0" w:space="0" w:color="auto"/>
      </w:divBdr>
    </w:div>
    <w:div w:id="681207543">
      <w:bodyDiv w:val="1"/>
      <w:marLeft w:val="0"/>
      <w:marRight w:val="0"/>
      <w:marTop w:val="0"/>
      <w:marBottom w:val="0"/>
      <w:divBdr>
        <w:top w:val="none" w:sz="0" w:space="0" w:color="auto"/>
        <w:left w:val="none" w:sz="0" w:space="0" w:color="auto"/>
        <w:bottom w:val="none" w:sz="0" w:space="0" w:color="auto"/>
        <w:right w:val="none" w:sz="0" w:space="0" w:color="auto"/>
      </w:divBdr>
    </w:div>
    <w:div w:id="682973648">
      <w:bodyDiv w:val="1"/>
      <w:marLeft w:val="0"/>
      <w:marRight w:val="0"/>
      <w:marTop w:val="0"/>
      <w:marBottom w:val="0"/>
      <w:divBdr>
        <w:top w:val="none" w:sz="0" w:space="0" w:color="auto"/>
        <w:left w:val="none" w:sz="0" w:space="0" w:color="auto"/>
        <w:bottom w:val="none" w:sz="0" w:space="0" w:color="auto"/>
        <w:right w:val="none" w:sz="0" w:space="0" w:color="auto"/>
      </w:divBdr>
    </w:div>
    <w:div w:id="683675727">
      <w:bodyDiv w:val="1"/>
      <w:marLeft w:val="0"/>
      <w:marRight w:val="0"/>
      <w:marTop w:val="0"/>
      <w:marBottom w:val="0"/>
      <w:divBdr>
        <w:top w:val="none" w:sz="0" w:space="0" w:color="auto"/>
        <w:left w:val="none" w:sz="0" w:space="0" w:color="auto"/>
        <w:bottom w:val="none" w:sz="0" w:space="0" w:color="auto"/>
        <w:right w:val="none" w:sz="0" w:space="0" w:color="auto"/>
      </w:divBdr>
    </w:div>
    <w:div w:id="684213907">
      <w:bodyDiv w:val="1"/>
      <w:marLeft w:val="0"/>
      <w:marRight w:val="0"/>
      <w:marTop w:val="0"/>
      <w:marBottom w:val="0"/>
      <w:divBdr>
        <w:top w:val="none" w:sz="0" w:space="0" w:color="auto"/>
        <w:left w:val="none" w:sz="0" w:space="0" w:color="auto"/>
        <w:bottom w:val="none" w:sz="0" w:space="0" w:color="auto"/>
        <w:right w:val="none" w:sz="0" w:space="0" w:color="auto"/>
      </w:divBdr>
    </w:div>
    <w:div w:id="685132705">
      <w:bodyDiv w:val="1"/>
      <w:marLeft w:val="0"/>
      <w:marRight w:val="0"/>
      <w:marTop w:val="0"/>
      <w:marBottom w:val="0"/>
      <w:divBdr>
        <w:top w:val="none" w:sz="0" w:space="0" w:color="auto"/>
        <w:left w:val="none" w:sz="0" w:space="0" w:color="auto"/>
        <w:bottom w:val="none" w:sz="0" w:space="0" w:color="auto"/>
        <w:right w:val="none" w:sz="0" w:space="0" w:color="auto"/>
      </w:divBdr>
    </w:div>
    <w:div w:id="687948097">
      <w:bodyDiv w:val="1"/>
      <w:marLeft w:val="0"/>
      <w:marRight w:val="0"/>
      <w:marTop w:val="0"/>
      <w:marBottom w:val="0"/>
      <w:divBdr>
        <w:top w:val="none" w:sz="0" w:space="0" w:color="auto"/>
        <w:left w:val="none" w:sz="0" w:space="0" w:color="auto"/>
        <w:bottom w:val="none" w:sz="0" w:space="0" w:color="auto"/>
        <w:right w:val="none" w:sz="0" w:space="0" w:color="auto"/>
      </w:divBdr>
    </w:div>
    <w:div w:id="690567873">
      <w:bodyDiv w:val="1"/>
      <w:marLeft w:val="0"/>
      <w:marRight w:val="0"/>
      <w:marTop w:val="0"/>
      <w:marBottom w:val="0"/>
      <w:divBdr>
        <w:top w:val="none" w:sz="0" w:space="0" w:color="auto"/>
        <w:left w:val="none" w:sz="0" w:space="0" w:color="auto"/>
        <w:bottom w:val="none" w:sz="0" w:space="0" w:color="auto"/>
        <w:right w:val="none" w:sz="0" w:space="0" w:color="auto"/>
      </w:divBdr>
    </w:div>
    <w:div w:id="692606642">
      <w:bodyDiv w:val="1"/>
      <w:marLeft w:val="0"/>
      <w:marRight w:val="0"/>
      <w:marTop w:val="0"/>
      <w:marBottom w:val="0"/>
      <w:divBdr>
        <w:top w:val="none" w:sz="0" w:space="0" w:color="auto"/>
        <w:left w:val="none" w:sz="0" w:space="0" w:color="auto"/>
        <w:bottom w:val="none" w:sz="0" w:space="0" w:color="auto"/>
        <w:right w:val="none" w:sz="0" w:space="0" w:color="auto"/>
      </w:divBdr>
    </w:div>
    <w:div w:id="693575266">
      <w:bodyDiv w:val="1"/>
      <w:marLeft w:val="0"/>
      <w:marRight w:val="0"/>
      <w:marTop w:val="0"/>
      <w:marBottom w:val="0"/>
      <w:divBdr>
        <w:top w:val="none" w:sz="0" w:space="0" w:color="auto"/>
        <w:left w:val="none" w:sz="0" w:space="0" w:color="auto"/>
        <w:bottom w:val="none" w:sz="0" w:space="0" w:color="auto"/>
        <w:right w:val="none" w:sz="0" w:space="0" w:color="auto"/>
      </w:divBdr>
    </w:div>
    <w:div w:id="693919781">
      <w:bodyDiv w:val="1"/>
      <w:marLeft w:val="0"/>
      <w:marRight w:val="0"/>
      <w:marTop w:val="0"/>
      <w:marBottom w:val="0"/>
      <w:divBdr>
        <w:top w:val="none" w:sz="0" w:space="0" w:color="auto"/>
        <w:left w:val="none" w:sz="0" w:space="0" w:color="auto"/>
        <w:bottom w:val="none" w:sz="0" w:space="0" w:color="auto"/>
        <w:right w:val="none" w:sz="0" w:space="0" w:color="auto"/>
      </w:divBdr>
    </w:div>
    <w:div w:id="694237845">
      <w:bodyDiv w:val="1"/>
      <w:marLeft w:val="0"/>
      <w:marRight w:val="0"/>
      <w:marTop w:val="0"/>
      <w:marBottom w:val="0"/>
      <w:divBdr>
        <w:top w:val="none" w:sz="0" w:space="0" w:color="auto"/>
        <w:left w:val="none" w:sz="0" w:space="0" w:color="auto"/>
        <w:bottom w:val="none" w:sz="0" w:space="0" w:color="auto"/>
        <w:right w:val="none" w:sz="0" w:space="0" w:color="auto"/>
      </w:divBdr>
    </w:div>
    <w:div w:id="695468456">
      <w:bodyDiv w:val="1"/>
      <w:marLeft w:val="0"/>
      <w:marRight w:val="0"/>
      <w:marTop w:val="0"/>
      <w:marBottom w:val="0"/>
      <w:divBdr>
        <w:top w:val="none" w:sz="0" w:space="0" w:color="auto"/>
        <w:left w:val="none" w:sz="0" w:space="0" w:color="auto"/>
        <w:bottom w:val="none" w:sz="0" w:space="0" w:color="auto"/>
        <w:right w:val="none" w:sz="0" w:space="0" w:color="auto"/>
      </w:divBdr>
    </w:div>
    <w:div w:id="696735429">
      <w:bodyDiv w:val="1"/>
      <w:marLeft w:val="0"/>
      <w:marRight w:val="0"/>
      <w:marTop w:val="0"/>
      <w:marBottom w:val="0"/>
      <w:divBdr>
        <w:top w:val="none" w:sz="0" w:space="0" w:color="auto"/>
        <w:left w:val="none" w:sz="0" w:space="0" w:color="auto"/>
        <w:bottom w:val="none" w:sz="0" w:space="0" w:color="auto"/>
        <w:right w:val="none" w:sz="0" w:space="0" w:color="auto"/>
      </w:divBdr>
    </w:div>
    <w:div w:id="700593656">
      <w:bodyDiv w:val="1"/>
      <w:marLeft w:val="0"/>
      <w:marRight w:val="0"/>
      <w:marTop w:val="0"/>
      <w:marBottom w:val="0"/>
      <w:divBdr>
        <w:top w:val="none" w:sz="0" w:space="0" w:color="auto"/>
        <w:left w:val="none" w:sz="0" w:space="0" w:color="auto"/>
        <w:bottom w:val="none" w:sz="0" w:space="0" w:color="auto"/>
        <w:right w:val="none" w:sz="0" w:space="0" w:color="auto"/>
      </w:divBdr>
    </w:div>
    <w:div w:id="703286713">
      <w:bodyDiv w:val="1"/>
      <w:marLeft w:val="0"/>
      <w:marRight w:val="0"/>
      <w:marTop w:val="0"/>
      <w:marBottom w:val="0"/>
      <w:divBdr>
        <w:top w:val="none" w:sz="0" w:space="0" w:color="auto"/>
        <w:left w:val="none" w:sz="0" w:space="0" w:color="auto"/>
        <w:bottom w:val="none" w:sz="0" w:space="0" w:color="auto"/>
        <w:right w:val="none" w:sz="0" w:space="0" w:color="auto"/>
      </w:divBdr>
    </w:div>
    <w:div w:id="706760894">
      <w:bodyDiv w:val="1"/>
      <w:marLeft w:val="0"/>
      <w:marRight w:val="0"/>
      <w:marTop w:val="0"/>
      <w:marBottom w:val="0"/>
      <w:divBdr>
        <w:top w:val="none" w:sz="0" w:space="0" w:color="auto"/>
        <w:left w:val="none" w:sz="0" w:space="0" w:color="auto"/>
        <w:bottom w:val="none" w:sz="0" w:space="0" w:color="auto"/>
        <w:right w:val="none" w:sz="0" w:space="0" w:color="auto"/>
      </w:divBdr>
    </w:div>
    <w:div w:id="707217445">
      <w:bodyDiv w:val="1"/>
      <w:marLeft w:val="0"/>
      <w:marRight w:val="0"/>
      <w:marTop w:val="0"/>
      <w:marBottom w:val="0"/>
      <w:divBdr>
        <w:top w:val="none" w:sz="0" w:space="0" w:color="auto"/>
        <w:left w:val="none" w:sz="0" w:space="0" w:color="auto"/>
        <w:bottom w:val="none" w:sz="0" w:space="0" w:color="auto"/>
        <w:right w:val="none" w:sz="0" w:space="0" w:color="auto"/>
      </w:divBdr>
    </w:div>
    <w:div w:id="709576277">
      <w:bodyDiv w:val="1"/>
      <w:marLeft w:val="0"/>
      <w:marRight w:val="0"/>
      <w:marTop w:val="0"/>
      <w:marBottom w:val="0"/>
      <w:divBdr>
        <w:top w:val="none" w:sz="0" w:space="0" w:color="auto"/>
        <w:left w:val="none" w:sz="0" w:space="0" w:color="auto"/>
        <w:bottom w:val="none" w:sz="0" w:space="0" w:color="auto"/>
        <w:right w:val="none" w:sz="0" w:space="0" w:color="auto"/>
      </w:divBdr>
    </w:div>
    <w:div w:id="710767165">
      <w:bodyDiv w:val="1"/>
      <w:marLeft w:val="0"/>
      <w:marRight w:val="0"/>
      <w:marTop w:val="0"/>
      <w:marBottom w:val="0"/>
      <w:divBdr>
        <w:top w:val="none" w:sz="0" w:space="0" w:color="auto"/>
        <w:left w:val="none" w:sz="0" w:space="0" w:color="auto"/>
        <w:bottom w:val="none" w:sz="0" w:space="0" w:color="auto"/>
        <w:right w:val="none" w:sz="0" w:space="0" w:color="auto"/>
      </w:divBdr>
    </w:div>
    <w:div w:id="712265030">
      <w:bodyDiv w:val="1"/>
      <w:marLeft w:val="0"/>
      <w:marRight w:val="0"/>
      <w:marTop w:val="0"/>
      <w:marBottom w:val="0"/>
      <w:divBdr>
        <w:top w:val="none" w:sz="0" w:space="0" w:color="auto"/>
        <w:left w:val="none" w:sz="0" w:space="0" w:color="auto"/>
        <w:bottom w:val="none" w:sz="0" w:space="0" w:color="auto"/>
        <w:right w:val="none" w:sz="0" w:space="0" w:color="auto"/>
      </w:divBdr>
    </w:div>
    <w:div w:id="712657088">
      <w:bodyDiv w:val="1"/>
      <w:marLeft w:val="0"/>
      <w:marRight w:val="0"/>
      <w:marTop w:val="0"/>
      <w:marBottom w:val="0"/>
      <w:divBdr>
        <w:top w:val="none" w:sz="0" w:space="0" w:color="auto"/>
        <w:left w:val="none" w:sz="0" w:space="0" w:color="auto"/>
        <w:bottom w:val="none" w:sz="0" w:space="0" w:color="auto"/>
        <w:right w:val="none" w:sz="0" w:space="0" w:color="auto"/>
      </w:divBdr>
    </w:div>
    <w:div w:id="714892442">
      <w:bodyDiv w:val="1"/>
      <w:marLeft w:val="0"/>
      <w:marRight w:val="0"/>
      <w:marTop w:val="0"/>
      <w:marBottom w:val="0"/>
      <w:divBdr>
        <w:top w:val="none" w:sz="0" w:space="0" w:color="auto"/>
        <w:left w:val="none" w:sz="0" w:space="0" w:color="auto"/>
        <w:bottom w:val="none" w:sz="0" w:space="0" w:color="auto"/>
        <w:right w:val="none" w:sz="0" w:space="0" w:color="auto"/>
      </w:divBdr>
      <w:divsChild>
        <w:div w:id="561135825">
          <w:marLeft w:val="547"/>
          <w:marRight w:val="0"/>
          <w:marTop w:val="0"/>
          <w:marBottom w:val="0"/>
          <w:divBdr>
            <w:top w:val="none" w:sz="0" w:space="0" w:color="auto"/>
            <w:left w:val="none" w:sz="0" w:space="0" w:color="auto"/>
            <w:bottom w:val="none" w:sz="0" w:space="0" w:color="auto"/>
            <w:right w:val="none" w:sz="0" w:space="0" w:color="auto"/>
          </w:divBdr>
        </w:div>
      </w:divsChild>
    </w:div>
    <w:div w:id="722362590">
      <w:bodyDiv w:val="1"/>
      <w:marLeft w:val="0"/>
      <w:marRight w:val="0"/>
      <w:marTop w:val="0"/>
      <w:marBottom w:val="0"/>
      <w:divBdr>
        <w:top w:val="none" w:sz="0" w:space="0" w:color="auto"/>
        <w:left w:val="none" w:sz="0" w:space="0" w:color="auto"/>
        <w:bottom w:val="none" w:sz="0" w:space="0" w:color="auto"/>
        <w:right w:val="none" w:sz="0" w:space="0" w:color="auto"/>
      </w:divBdr>
    </w:div>
    <w:div w:id="722749857">
      <w:bodyDiv w:val="1"/>
      <w:marLeft w:val="0"/>
      <w:marRight w:val="0"/>
      <w:marTop w:val="0"/>
      <w:marBottom w:val="0"/>
      <w:divBdr>
        <w:top w:val="none" w:sz="0" w:space="0" w:color="auto"/>
        <w:left w:val="none" w:sz="0" w:space="0" w:color="auto"/>
        <w:bottom w:val="none" w:sz="0" w:space="0" w:color="auto"/>
        <w:right w:val="none" w:sz="0" w:space="0" w:color="auto"/>
      </w:divBdr>
    </w:div>
    <w:div w:id="724108042">
      <w:bodyDiv w:val="1"/>
      <w:marLeft w:val="0"/>
      <w:marRight w:val="0"/>
      <w:marTop w:val="0"/>
      <w:marBottom w:val="0"/>
      <w:divBdr>
        <w:top w:val="none" w:sz="0" w:space="0" w:color="auto"/>
        <w:left w:val="none" w:sz="0" w:space="0" w:color="auto"/>
        <w:bottom w:val="none" w:sz="0" w:space="0" w:color="auto"/>
        <w:right w:val="none" w:sz="0" w:space="0" w:color="auto"/>
      </w:divBdr>
    </w:div>
    <w:div w:id="729353786">
      <w:bodyDiv w:val="1"/>
      <w:marLeft w:val="0"/>
      <w:marRight w:val="0"/>
      <w:marTop w:val="0"/>
      <w:marBottom w:val="0"/>
      <w:divBdr>
        <w:top w:val="none" w:sz="0" w:space="0" w:color="auto"/>
        <w:left w:val="none" w:sz="0" w:space="0" w:color="auto"/>
        <w:bottom w:val="none" w:sz="0" w:space="0" w:color="auto"/>
        <w:right w:val="none" w:sz="0" w:space="0" w:color="auto"/>
      </w:divBdr>
    </w:div>
    <w:div w:id="731853733">
      <w:bodyDiv w:val="1"/>
      <w:marLeft w:val="0"/>
      <w:marRight w:val="0"/>
      <w:marTop w:val="0"/>
      <w:marBottom w:val="0"/>
      <w:divBdr>
        <w:top w:val="none" w:sz="0" w:space="0" w:color="auto"/>
        <w:left w:val="none" w:sz="0" w:space="0" w:color="auto"/>
        <w:bottom w:val="none" w:sz="0" w:space="0" w:color="auto"/>
        <w:right w:val="none" w:sz="0" w:space="0" w:color="auto"/>
      </w:divBdr>
    </w:div>
    <w:div w:id="732310426">
      <w:bodyDiv w:val="1"/>
      <w:marLeft w:val="0"/>
      <w:marRight w:val="0"/>
      <w:marTop w:val="0"/>
      <w:marBottom w:val="0"/>
      <w:divBdr>
        <w:top w:val="none" w:sz="0" w:space="0" w:color="auto"/>
        <w:left w:val="none" w:sz="0" w:space="0" w:color="auto"/>
        <w:bottom w:val="none" w:sz="0" w:space="0" w:color="auto"/>
        <w:right w:val="none" w:sz="0" w:space="0" w:color="auto"/>
      </w:divBdr>
    </w:div>
    <w:div w:id="732855054">
      <w:bodyDiv w:val="1"/>
      <w:marLeft w:val="0"/>
      <w:marRight w:val="0"/>
      <w:marTop w:val="0"/>
      <w:marBottom w:val="0"/>
      <w:divBdr>
        <w:top w:val="none" w:sz="0" w:space="0" w:color="auto"/>
        <w:left w:val="none" w:sz="0" w:space="0" w:color="auto"/>
        <w:bottom w:val="none" w:sz="0" w:space="0" w:color="auto"/>
        <w:right w:val="none" w:sz="0" w:space="0" w:color="auto"/>
      </w:divBdr>
    </w:div>
    <w:div w:id="738093907">
      <w:bodyDiv w:val="1"/>
      <w:marLeft w:val="0"/>
      <w:marRight w:val="0"/>
      <w:marTop w:val="0"/>
      <w:marBottom w:val="0"/>
      <w:divBdr>
        <w:top w:val="none" w:sz="0" w:space="0" w:color="auto"/>
        <w:left w:val="none" w:sz="0" w:space="0" w:color="auto"/>
        <w:bottom w:val="none" w:sz="0" w:space="0" w:color="auto"/>
        <w:right w:val="none" w:sz="0" w:space="0" w:color="auto"/>
      </w:divBdr>
    </w:div>
    <w:div w:id="739400021">
      <w:bodyDiv w:val="1"/>
      <w:marLeft w:val="0"/>
      <w:marRight w:val="0"/>
      <w:marTop w:val="0"/>
      <w:marBottom w:val="0"/>
      <w:divBdr>
        <w:top w:val="none" w:sz="0" w:space="0" w:color="auto"/>
        <w:left w:val="none" w:sz="0" w:space="0" w:color="auto"/>
        <w:bottom w:val="none" w:sz="0" w:space="0" w:color="auto"/>
        <w:right w:val="none" w:sz="0" w:space="0" w:color="auto"/>
      </w:divBdr>
    </w:div>
    <w:div w:id="742021519">
      <w:bodyDiv w:val="1"/>
      <w:marLeft w:val="0"/>
      <w:marRight w:val="0"/>
      <w:marTop w:val="0"/>
      <w:marBottom w:val="0"/>
      <w:divBdr>
        <w:top w:val="none" w:sz="0" w:space="0" w:color="auto"/>
        <w:left w:val="none" w:sz="0" w:space="0" w:color="auto"/>
        <w:bottom w:val="none" w:sz="0" w:space="0" w:color="auto"/>
        <w:right w:val="none" w:sz="0" w:space="0" w:color="auto"/>
      </w:divBdr>
    </w:div>
    <w:div w:id="742408935">
      <w:bodyDiv w:val="1"/>
      <w:marLeft w:val="0"/>
      <w:marRight w:val="0"/>
      <w:marTop w:val="0"/>
      <w:marBottom w:val="0"/>
      <w:divBdr>
        <w:top w:val="none" w:sz="0" w:space="0" w:color="auto"/>
        <w:left w:val="none" w:sz="0" w:space="0" w:color="auto"/>
        <w:bottom w:val="none" w:sz="0" w:space="0" w:color="auto"/>
        <w:right w:val="none" w:sz="0" w:space="0" w:color="auto"/>
      </w:divBdr>
    </w:div>
    <w:div w:id="745810564">
      <w:bodyDiv w:val="1"/>
      <w:marLeft w:val="0"/>
      <w:marRight w:val="0"/>
      <w:marTop w:val="0"/>
      <w:marBottom w:val="0"/>
      <w:divBdr>
        <w:top w:val="none" w:sz="0" w:space="0" w:color="auto"/>
        <w:left w:val="none" w:sz="0" w:space="0" w:color="auto"/>
        <w:bottom w:val="none" w:sz="0" w:space="0" w:color="auto"/>
        <w:right w:val="none" w:sz="0" w:space="0" w:color="auto"/>
      </w:divBdr>
    </w:div>
    <w:div w:id="750589654">
      <w:bodyDiv w:val="1"/>
      <w:marLeft w:val="0"/>
      <w:marRight w:val="0"/>
      <w:marTop w:val="0"/>
      <w:marBottom w:val="0"/>
      <w:divBdr>
        <w:top w:val="none" w:sz="0" w:space="0" w:color="auto"/>
        <w:left w:val="none" w:sz="0" w:space="0" w:color="auto"/>
        <w:bottom w:val="none" w:sz="0" w:space="0" w:color="auto"/>
        <w:right w:val="none" w:sz="0" w:space="0" w:color="auto"/>
      </w:divBdr>
    </w:div>
    <w:div w:id="751199143">
      <w:bodyDiv w:val="1"/>
      <w:marLeft w:val="0"/>
      <w:marRight w:val="0"/>
      <w:marTop w:val="0"/>
      <w:marBottom w:val="0"/>
      <w:divBdr>
        <w:top w:val="none" w:sz="0" w:space="0" w:color="auto"/>
        <w:left w:val="none" w:sz="0" w:space="0" w:color="auto"/>
        <w:bottom w:val="none" w:sz="0" w:space="0" w:color="auto"/>
        <w:right w:val="none" w:sz="0" w:space="0" w:color="auto"/>
      </w:divBdr>
    </w:div>
    <w:div w:id="751271812">
      <w:bodyDiv w:val="1"/>
      <w:marLeft w:val="0"/>
      <w:marRight w:val="0"/>
      <w:marTop w:val="0"/>
      <w:marBottom w:val="0"/>
      <w:divBdr>
        <w:top w:val="none" w:sz="0" w:space="0" w:color="auto"/>
        <w:left w:val="none" w:sz="0" w:space="0" w:color="auto"/>
        <w:bottom w:val="none" w:sz="0" w:space="0" w:color="auto"/>
        <w:right w:val="none" w:sz="0" w:space="0" w:color="auto"/>
      </w:divBdr>
    </w:div>
    <w:div w:id="752047413">
      <w:bodyDiv w:val="1"/>
      <w:marLeft w:val="0"/>
      <w:marRight w:val="0"/>
      <w:marTop w:val="0"/>
      <w:marBottom w:val="0"/>
      <w:divBdr>
        <w:top w:val="none" w:sz="0" w:space="0" w:color="auto"/>
        <w:left w:val="none" w:sz="0" w:space="0" w:color="auto"/>
        <w:bottom w:val="none" w:sz="0" w:space="0" w:color="auto"/>
        <w:right w:val="none" w:sz="0" w:space="0" w:color="auto"/>
      </w:divBdr>
    </w:div>
    <w:div w:id="752162184">
      <w:bodyDiv w:val="1"/>
      <w:marLeft w:val="0"/>
      <w:marRight w:val="0"/>
      <w:marTop w:val="0"/>
      <w:marBottom w:val="0"/>
      <w:divBdr>
        <w:top w:val="none" w:sz="0" w:space="0" w:color="auto"/>
        <w:left w:val="none" w:sz="0" w:space="0" w:color="auto"/>
        <w:bottom w:val="none" w:sz="0" w:space="0" w:color="auto"/>
        <w:right w:val="none" w:sz="0" w:space="0" w:color="auto"/>
      </w:divBdr>
    </w:div>
    <w:div w:id="753361754">
      <w:bodyDiv w:val="1"/>
      <w:marLeft w:val="0"/>
      <w:marRight w:val="0"/>
      <w:marTop w:val="0"/>
      <w:marBottom w:val="0"/>
      <w:divBdr>
        <w:top w:val="none" w:sz="0" w:space="0" w:color="auto"/>
        <w:left w:val="none" w:sz="0" w:space="0" w:color="auto"/>
        <w:bottom w:val="none" w:sz="0" w:space="0" w:color="auto"/>
        <w:right w:val="none" w:sz="0" w:space="0" w:color="auto"/>
      </w:divBdr>
    </w:div>
    <w:div w:id="754592004">
      <w:bodyDiv w:val="1"/>
      <w:marLeft w:val="0"/>
      <w:marRight w:val="0"/>
      <w:marTop w:val="0"/>
      <w:marBottom w:val="0"/>
      <w:divBdr>
        <w:top w:val="none" w:sz="0" w:space="0" w:color="auto"/>
        <w:left w:val="none" w:sz="0" w:space="0" w:color="auto"/>
        <w:bottom w:val="none" w:sz="0" w:space="0" w:color="auto"/>
        <w:right w:val="none" w:sz="0" w:space="0" w:color="auto"/>
      </w:divBdr>
    </w:div>
    <w:div w:id="757559995">
      <w:bodyDiv w:val="1"/>
      <w:marLeft w:val="0"/>
      <w:marRight w:val="0"/>
      <w:marTop w:val="0"/>
      <w:marBottom w:val="0"/>
      <w:divBdr>
        <w:top w:val="none" w:sz="0" w:space="0" w:color="auto"/>
        <w:left w:val="none" w:sz="0" w:space="0" w:color="auto"/>
        <w:bottom w:val="none" w:sz="0" w:space="0" w:color="auto"/>
        <w:right w:val="none" w:sz="0" w:space="0" w:color="auto"/>
      </w:divBdr>
    </w:div>
    <w:div w:id="757681273">
      <w:bodyDiv w:val="1"/>
      <w:marLeft w:val="0"/>
      <w:marRight w:val="0"/>
      <w:marTop w:val="0"/>
      <w:marBottom w:val="0"/>
      <w:divBdr>
        <w:top w:val="none" w:sz="0" w:space="0" w:color="auto"/>
        <w:left w:val="none" w:sz="0" w:space="0" w:color="auto"/>
        <w:bottom w:val="none" w:sz="0" w:space="0" w:color="auto"/>
        <w:right w:val="none" w:sz="0" w:space="0" w:color="auto"/>
      </w:divBdr>
    </w:div>
    <w:div w:id="759328962">
      <w:bodyDiv w:val="1"/>
      <w:marLeft w:val="0"/>
      <w:marRight w:val="0"/>
      <w:marTop w:val="0"/>
      <w:marBottom w:val="0"/>
      <w:divBdr>
        <w:top w:val="none" w:sz="0" w:space="0" w:color="auto"/>
        <w:left w:val="none" w:sz="0" w:space="0" w:color="auto"/>
        <w:bottom w:val="none" w:sz="0" w:space="0" w:color="auto"/>
        <w:right w:val="none" w:sz="0" w:space="0" w:color="auto"/>
      </w:divBdr>
    </w:div>
    <w:div w:id="759570042">
      <w:bodyDiv w:val="1"/>
      <w:marLeft w:val="0"/>
      <w:marRight w:val="0"/>
      <w:marTop w:val="0"/>
      <w:marBottom w:val="0"/>
      <w:divBdr>
        <w:top w:val="none" w:sz="0" w:space="0" w:color="auto"/>
        <w:left w:val="none" w:sz="0" w:space="0" w:color="auto"/>
        <w:bottom w:val="none" w:sz="0" w:space="0" w:color="auto"/>
        <w:right w:val="none" w:sz="0" w:space="0" w:color="auto"/>
      </w:divBdr>
    </w:div>
    <w:div w:id="759718121">
      <w:bodyDiv w:val="1"/>
      <w:marLeft w:val="0"/>
      <w:marRight w:val="0"/>
      <w:marTop w:val="0"/>
      <w:marBottom w:val="0"/>
      <w:divBdr>
        <w:top w:val="none" w:sz="0" w:space="0" w:color="auto"/>
        <w:left w:val="none" w:sz="0" w:space="0" w:color="auto"/>
        <w:bottom w:val="none" w:sz="0" w:space="0" w:color="auto"/>
        <w:right w:val="none" w:sz="0" w:space="0" w:color="auto"/>
      </w:divBdr>
    </w:div>
    <w:div w:id="763067399">
      <w:bodyDiv w:val="1"/>
      <w:marLeft w:val="0"/>
      <w:marRight w:val="0"/>
      <w:marTop w:val="0"/>
      <w:marBottom w:val="0"/>
      <w:divBdr>
        <w:top w:val="none" w:sz="0" w:space="0" w:color="auto"/>
        <w:left w:val="none" w:sz="0" w:space="0" w:color="auto"/>
        <w:bottom w:val="none" w:sz="0" w:space="0" w:color="auto"/>
        <w:right w:val="none" w:sz="0" w:space="0" w:color="auto"/>
      </w:divBdr>
    </w:div>
    <w:div w:id="764424344">
      <w:bodyDiv w:val="1"/>
      <w:marLeft w:val="0"/>
      <w:marRight w:val="0"/>
      <w:marTop w:val="0"/>
      <w:marBottom w:val="0"/>
      <w:divBdr>
        <w:top w:val="none" w:sz="0" w:space="0" w:color="auto"/>
        <w:left w:val="none" w:sz="0" w:space="0" w:color="auto"/>
        <w:bottom w:val="none" w:sz="0" w:space="0" w:color="auto"/>
        <w:right w:val="none" w:sz="0" w:space="0" w:color="auto"/>
      </w:divBdr>
    </w:div>
    <w:div w:id="766386763">
      <w:bodyDiv w:val="1"/>
      <w:marLeft w:val="0"/>
      <w:marRight w:val="0"/>
      <w:marTop w:val="0"/>
      <w:marBottom w:val="0"/>
      <w:divBdr>
        <w:top w:val="none" w:sz="0" w:space="0" w:color="auto"/>
        <w:left w:val="none" w:sz="0" w:space="0" w:color="auto"/>
        <w:bottom w:val="none" w:sz="0" w:space="0" w:color="auto"/>
        <w:right w:val="none" w:sz="0" w:space="0" w:color="auto"/>
      </w:divBdr>
    </w:div>
    <w:div w:id="767310756">
      <w:bodyDiv w:val="1"/>
      <w:marLeft w:val="0"/>
      <w:marRight w:val="0"/>
      <w:marTop w:val="0"/>
      <w:marBottom w:val="0"/>
      <w:divBdr>
        <w:top w:val="none" w:sz="0" w:space="0" w:color="auto"/>
        <w:left w:val="none" w:sz="0" w:space="0" w:color="auto"/>
        <w:bottom w:val="none" w:sz="0" w:space="0" w:color="auto"/>
        <w:right w:val="none" w:sz="0" w:space="0" w:color="auto"/>
      </w:divBdr>
    </w:div>
    <w:div w:id="767385267">
      <w:bodyDiv w:val="1"/>
      <w:marLeft w:val="0"/>
      <w:marRight w:val="0"/>
      <w:marTop w:val="0"/>
      <w:marBottom w:val="0"/>
      <w:divBdr>
        <w:top w:val="none" w:sz="0" w:space="0" w:color="auto"/>
        <w:left w:val="none" w:sz="0" w:space="0" w:color="auto"/>
        <w:bottom w:val="none" w:sz="0" w:space="0" w:color="auto"/>
        <w:right w:val="none" w:sz="0" w:space="0" w:color="auto"/>
      </w:divBdr>
    </w:div>
    <w:div w:id="768618373">
      <w:bodyDiv w:val="1"/>
      <w:marLeft w:val="0"/>
      <w:marRight w:val="0"/>
      <w:marTop w:val="0"/>
      <w:marBottom w:val="0"/>
      <w:divBdr>
        <w:top w:val="none" w:sz="0" w:space="0" w:color="auto"/>
        <w:left w:val="none" w:sz="0" w:space="0" w:color="auto"/>
        <w:bottom w:val="none" w:sz="0" w:space="0" w:color="auto"/>
        <w:right w:val="none" w:sz="0" w:space="0" w:color="auto"/>
      </w:divBdr>
    </w:div>
    <w:div w:id="770441663">
      <w:bodyDiv w:val="1"/>
      <w:marLeft w:val="0"/>
      <w:marRight w:val="0"/>
      <w:marTop w:val="0"/>
      <w:marBottom w:val="0"/>
      <w:divBdr>
        <w:top w:val="none" w:sz="0" w:space="0" w:color="auto"/>
        <w:left w:val="none" w:sz="0" w:space="0" w:color="auto"/>
        <w:bottom w:val="none" w:sz="0" w:space="0" w:color="auto"/>
        <w:right w:val="none" w:sz="0" w:space="0" w:color="auto"/>
      </w:divBdr>
    </w:div>
    <w:div w:id="770972852">
      <w:bodyDiv w:val="1"/>
      <w:marLeft w:val="0"/>
      <w:marRight w:val="0"/>
      <w:marTop w:val="0"/>
      <w:marBottom w:val="0"/>
      <w:divBdr>
        <w:top w:val="none" w:sz="0" w:space="0" w:color="auto"/>
        <w:left w:val="none" w:sz="0" w:space="0" w:color="auto"/>
        <w:bottom w:val="none" w:sz="0" w:space="0" w:color="auto"/>
        <w:right w:val="none" w:sz="0" w:space="0" w:color="auto"/>
      </w:divBdr>
    </w:div>
    <w:div w:id="773787967">
      <w:bodyDiv w:val="1"/>
      <w:marLeft w:val="0"/>
      <w:marRight w:val="0"/>
      <w:marTop w:val="0"/>
      <w:marBottom w:val="0"/>
      <w:divBdr>
        <w:top w:val="none" w:sz="0" w:space="0" w:color="auto"/>
        <w:left w:val="none" w:sz="0" w:space="0" w:color="auto"/>
        <w:bottom w:val="none" w:sz="0" w:space="0" w:color="auto"/>
        <w:right w:val="none" w:sz="0" w:space="0" w:color="auto"/>
      </w:divBdr>
    </w:div>
    <w:div w:id="774404508">
      <w:bodyDiv w:val="1"/>
      <w:marLeft w:val="0"/>
      <w:marRight w:val="0"/>
      <w:marTop w:val="0"/>
      <w:marBottom w:val="0"/>
      <w:divBdr>
        <w:top w:val="none" w:sz="0" w:space="0" w:color="auto"/>
        <w:left w:val="none" w:sz="0" w:space="0" w:color="auto"/>
        <w:bottom w:val="none" w:sz="0" w:space="0" w:color="auto"/>
        <w:right w:val="none" w:sz="0" w:space="0" w:color="auto"/>
      </w:divBdr>
    </w:div>
    <w:div w:id="775488999">
      <w:bodyDiv w:val="1"/>
      <w:marLeft w:val="0"/>
      <w:marRight w:val="0"/>
      <w:marTop w:val="0"/>
      <w:marBottom w:val="0"/>
      <w:divBdr>
        <w:top w:val="none" w:sz="0" w:space="0" w:color="auto"/>
        <w:left w:val="none" w:sz="0" w:space="0" w:color="auto"/>
        <w:bottom w:val="none" w:sz="0" w:space="0" w:color="auto"/>
        <w:right w:val="none" w:sz="0" w:space="0" w:color="auto"/>
      </w:divBdr>
    </w:div>
    <w:div w:id="775834445">
      <w:bodyDiv w:val="1"/>
      <w:marLeft w:val="0"/>
      <w:marRight w:val="0"/>
      <w:marTop w:val="0"/>
      <w:marBottom w:val="0"/>
      <w:divBdr>
        <w:top w:val="none" w:sz="0" w:space="0" w:color="auto"/>
        <w:left w:val="none" w:sz="0" w:space="0" w:color="auto"/>
        <w:bottom w:val="none" w:sz="0" w:space="0" w:color="auto"/>
        <w:right w:val="none" w:sz="0" w:space="0" w:color="auto"/>
      </w:divBdr>
      <w:divsChild>
        <w:div w:id="1526482807">
          <w:marLeft w:val="547"/>
          <w:marRight w:val="0"/>
          <w:marTop w:val="0"/>
          <w:marBottom w:val="0"/>
          <w:divBdr>
            <w:top w:val="none" w:sz="0" w:space="0" w:color="auto"/>
            <w:left w:val="none" w:sz="0" w:space="0" w:color="auto"/>
            <w:bottom w:val="none" w:sz="0" w:space="0" w:color="auto"/>
            <w:right w:val="none" w:sz="0" w:space="0" w:color="auto"/>
          </w:divBdr>
        </w:div>
      </w:divsChild>
    </w:div>
    <w:div w:id="776562228">
      <w:bodyDiv w:val="1"/>
      <w:marLeft w:val="0"/>
      <w:marRight w:val="0"/>
      <w:marTop w:val="0"/>
      <w:marBottom w:val="0"/>
      <w:divBdr>
        <w:top w:val="none" w:sz="0" w:space="0" w:color="auto"/>
        <w:left w:val="none" w:sz="0" w:space="0" w:color="auto"/>
        <w:bottom w:val="none" w:sz="0" w:space="0" w:color="auto"/>
        <w:right w:val="none" w:sz="0" w:space="0" w:color="auto"/>
      </w:divBdr>
    </w:div>
    <w:div w:id="777264043">
      <w:bodyDiv w:val="1"/>
      <w:marLeft w:val="0"/>
      <w:marRight w:val="0"/>
      <w:marTop w:val="0"/>
      <w:marBottom w:val="0"/>
      <w:divBdr>
        <w:top w:val="none" w:sz="0" w:space="0" w:color="auto"/>
        <w:left w:val="none" w:sz="0" w:space="0" w:color="auto"/>
        <w:bottom w:val="none" w:sz="0" w:space="0" w:color="auto"/>
        <w:right w:val="none" w:sz="0" w:space="0" w:color="auto"/>
      </w:divBdr>
    </w:div>
    <w:div w:id="778140453">
      <w:bodyDiv w:val="1"/>
      <w:marLeft w:val="0"/>
      <w:marRight w:val="0"/>
      <w:marTop w:val="0"/>
      <w:marBottom w:val="0"/>
      <w:divBdr>
        <w:top w:val="none" w:sz="0" w:space="0" w:color="auto"/>
        <w:left w:val="none" w:sz="0" w:space="0" w:color="auto"/>
        <w:bottom w:val="none" w:sz="0" w:space="0" w:color="auto"/>
        <w:right w:val="none" w:sz="0" w:space="0" w:color="auto"/>
      </w:divBdr>
    </w:div>
    <w:div w:id="780029565">
      <w:bodyDiv w:val="1"/>
      <w:marLeft w:val="0"/>
      <w:marRight w:val="0"/>
      <w:marTop w:val="0"/>
      <w:marBottom w:val="0"/>
      <w:divBdr>
        <w:top w:val="none" w:sz="0" w:space="0" w:color="auto"/>
        <w:left w:val="none" w:sz="0" w:space="0" w:color="auto"/>
        <w:bottom w:val="none" w:sz="0" w:space="0" w:color="auto"/>
        <w:right w:val="none" w:sz="0" w:space="0" w:color="auto"/>
      </w:divBdr>
    </w:div>
    <w:div w:id="780493968">
      <w:bodyDiv w:val="1"/>
      <w:marLeft w:val="0"/>
      <w:marRight w:val="0"/>
      <w:marTop w:val="0"/>
      <w:marBottom w:val="0"/>
      <w:divBdr>
        <w:top w:val="none" w:sz="0" w:space="0" w:color="auto"/>
        <w:left w:val="none" w:sz="0" w:space="0" w:color="auto"/>
        <w:bottom w:val="none" w:sz="0" w:space="0" w:color="auto"/>
        <w:right w:val="none" w:sz="0" w:space="0" w:color="auto"/>
      </w:divBdr>
    </w:div>
    <w:div w:id="791440158">
      <w:bodyDiv w:val="1"/>
      <w:marLeft w:val="0"/>
      <w:marRight w:val="0"/>
      <w:marTop w:val="0"/>
      <w:marBottom w:val="0"/>
      <w:divBdr>
        <w:top w:val="none" w:sz="0" w:space="0" w:color="auto"/>
        <w:left w:val="none" w:sz="0" w:space="0" w:color="auto"/>
        <w:bottom w:val="none" w:sz="0" w:space="0" w:color="auto"/>
        <w:right w:val="none" w:sz="0" w:space="0" w:color="auto"/>
      </w:divBdr>
    </w:div>
    <w:div w:id="793862313">
      <w:bodyDiv w:val="1"/>
      <w:marLeft w:val="0"/>
      <w:marRight w:val="0"/>
      <w:marTop w:val="0"/>
      <w:marBottom w:val="0"/>
      <w:divBdr>
        <w:top w:val="none" w:sz="0" w:space="0" w:color="auto"/>
        <w:left w:val="none" w:sz="0" w:space="0" w:color="auto"/>
        <w:bottom w:val="none" w:sz="0" w:space="0" w:color="auto"/>
        <w:right w:val="none" w:sz="0" w:space="0" w:color="auto"/>
      </w:divBdr>
    </w:div>
    <w:div w:id="794450759">
      <w:bodyDiv w:val="1"/>
      <w:marLeft w:val="0"/>
      <w:marRight w:val="0"/>
      <w:marTop w:val="0"/>
      <w:marBottom w:val="0"/>
      <w:divBdr>
        <w:top w:val="none" w:sz="0" w:space="0" w:color="auto"/>
        <w:left w:val="none" w:sz="0" w:space="0" w:color="auto"/>
        <w:bottom w:val="none" w:sz="0" w:space="0" w:color="auto"/>
        <w:right w:val="none" w:sz="0" w:space="0" w:color="auto"/>
      </w:divBdr>
    </w:div>
    <w:div w:id="794829370">
      <w:bodyDiv w:val="1"/>
      <w:marLeft w:val="0"/>
      <w:marRight w:val="0"/>
      <w:marTop w:val="0"/>
      <w:marBottom w:val="0"/>
      <w:divBdr>
        <w:top w:val="none" w:sz="0" w:space="0" w:color="auto"/>
        <w:left w:val="none" w:sz="0" w:space="0" w:color="auto"/>
        <w:bottom w:val="none" w:sz="0" w:space="0" w:color="auto"/>
        <w:right w:val="none" w:sz="0" w:space="0" w:color="auto"/>
      </w:divBdr>
    </w:div>
    <w:div w:id="795180012">
      <w:bodyDiv w:val="1"/>
      <w:marLeft w:val="0"/>
      <w:marRight w:val="0"/>
      <w:marTop w:val="0"/>
      <w:marBottom w:val="0"/>
      <w:divBdr>
        <w:top w:val="none" w:sz="0" w:space="0" w:color="auto"/>
        <w:left w:val="none" w:sz="0" w:space="0" w:color="auto"/>
        <w:bottom w:val="none" w:sz="0" w:space="0" w:color="auto"/>
        <w:right w:val="none" w:sz="0" w:space="0" w:color="auto"/>
      </w:divBdr>
    </w:div>
    <w:div w:id="800073682">
      <w:bodyDiv w:val="1"/>
      <w:marLeft w:val="0"/>
      <w:marRight w:val="0"/>
      <w:marTop w:val="0"/>
      <w:marBottom w:val="0"/>
      <w:divBdr>
        <w:top w:val="none" w:sz="0" w:space="0" w:color="auto"/>
        <w:left w:val="none" w:sz="0" w:space="0" w:color="auto"/>
        <w:bottom w:val="none" w:sz="0" w:space="0" w:color="auto"/>
        <w:right w:val="none" w:sz="0" w:space="0" w:color="auto"/>
      </w:divBdr>
    </w:div>
    <w:div w:id="802818607">
      <w:bodyDiv w:val="1"/>
      <w:marLeft w:val="0"/>
      <w:marRight w:val="0"/>
      <w:marTop w:val="0"/>
      <w:marBottom w:val="0"/>
      <w:divBdr>
        <w:top w:val="none" w:sz="0" w:space="0" w:color="auto"/>
        <w:left w:val="none" w:sz="0" w:space="0" w:color="auto"/>
        <w:bottom w:val="none" w:sz="0" w:space="0" w:color="auto"/>
        <w:right w:val="none" w:sz="0" w:space="0" w:color="auto"/>
      </w:divBdr>
    </w:div>
    <w:div w:id="804661414">
      <w:bodyDiv w:val="1"/>
      <w:marLeft w:val="0"/>
      <w:marRight w:val="0"/>
      <w:marTop w:val="0"/>
      <w:marBottom w:val="0"/>
      <w:divBdr>
        <w:top w:val="none" w:sz="0" w:space="0" w:color="auto"/>
        <w:left w:val="none" w:sz="0" w:space="0" w:color="auto"/>
        <w:bottom w:val="none" w:sz="0" w:space="0" w:color="auto"/>
        <w:right w:val="none" w:sz="0" w:space="0" w:color="auto"/>
      </w:divBdr>
    </w:div>
    <w:div w:id="804664341">
      <w:bodyDiv w:val="1"/>
      <w:marLeft w:val="0"/>
      <w:marRight w:val="0"/>
      <w:marTop w:val="0"/>
      <w:marBottom w:val="0"/>
      <w:divBdr>
        <w:top w:val="none" w:sz="0" w:space="0" w:color="auto"/>
        <w:left w:val="none" w:sz="0" w:space="0" w:color="auto"/>
        <w:bottom w:val="none" w:sz="0" w:space="0" w:color="auto"/>
        <w:right w:val="none" w:sz="0" w:space="0" w:color="auto"/>
      </w:divBdr>
    </w:div>
    <w:div w:id="806818477">
      <w:bodyDiv w:val="1"/>
      <w:marLeft w:val="0"/>
      <w:marRight w:val="0"/>
      <w:marTop w:val="0"/>
      <w:marBottom w:val="0"/>
      <w:divBdr>
        <w:top w:val="none" w:sz="0" w:space="0" w:color="auto"/>
        <w:left w:val="none" w:sz="0" w:space="0" w:color="auto"/>
        <w:bottom w:val="none" w:sz="0" w:space="0" w:color="auto"/>
        <w:right w:val="none" w:sz="0" w:space="0" w:color="auto"/>
      </w:divBdr>
    </w:div>
    <w:div w:id="807891532">
      <w:bodyDiv w:val="1"/>
      <w:marLeft w:val="0"/>
      <w:marRight w:val="0"/>
      <w:marTop w:val="0"/>
      <w:marBottom w:val="0"/>
      <w:divBdr>
        <w:top w:val="none" w:sz="0" w:space="0" w:color="auto"/>
        <w:left w:val="none" w:sz="0" w:space="0" w:color="auto"/>
        <w:bottom w:val="none" w:sz="0" w:space="0" w:color="auto"/>
        <w:right w:val="none" w:sz="0" w:space="0" w:color="auto"/>
      </w:divBdr>
    </w:div>
    <w:div w:id="811867780">
      <w:bodyDiv w:val="1"/>
      <w:marLeft w:val="0"/>
      <w:marRight w:val="0"/>
      <w:marTop w:val="0"/>
      <w:marBottom w:val="0"/>
      <w:divBdr>
        <w:top w:val="none" w:sz="0" w:space="0" w:color="auto"/>
        <w:left w:val="none" w:sz="0" w:space="0" w:color="auto"/>
        <w:bottom w:val="none" w:sz="0" w:space="0" w:color="auto"/>
        <w:right w:val="none" w:sz="0" w:space="0" w:color="auto"/>
      </w:divBdr>
    </w:div>
    <w:div w:id="813326871">
      <w:bodyDiv w:val="1"/>
      <w:marLeft w:val="0"/>
      <w:marRight w:val="0"/>
      <w:marTop w:val="0"/>
      <w:marBottom w:val="0"/>
      <w:divBdr>
        <w:top w:val="none" w:sz="0" w:space="0" w:color="auto"/>
        <w:left w:val="none" w:sz="0" w:space="0" w:color="auto"/>
        <w:bottom w:val="none" w:sz="0" w:space="0" w:color="auto"/>
        <w:right w:val="none" w:sz="0" w:space="0" w:color="auto"/>
      </w:divBdr>
    </w:div>
    <w:div w:id="817113288">
      <w:bodyDiv w:val="1"/>
      <w:marLeft w:val="0"/>
      <w:marRight w:val="0"/>
      <w:marTop w:val="0"/>
      <w:marBottom w:val="0"/>
      <w:divBdr>
        <w:top w:val="none" w:sz="0" w:space="0" w:color="auto"/>
        <w:left w:val="none" w:sz="0" w:space="0" w:color="auto"/>
        <w:bottom w:val="none" w:sz="0" w:space="0" w:color="auto"/>
        <w:right w:val="none" w:sz="0" w:space="0" w:color="auto"/>
      </w:divBdr>
    </w:div>
    <w:div w:id="819688723">
      <w:bodyDiv w:val="1"/>
      <w:marLeft w:val="0"/>
      <w:marRight w:val="0"/>
      <w:marTop w:val="0"/>
      <w:marBottom w:val="0"/>
      <w:divBdr>
        <w:top w:val="none" w:sz="0" w:space="0" w:color="auto"/>
        <w:left w:val="none" w:sz="0" w:space="0" w:color="auto"/>
        <w:bottom w:val="none" w:sz="0" w:space="0" w:color="auto"/>
        <w:right w:val="none" w:sz="0" w:space="0" w:color="auto"/>
      </w:divBdr>
    </w:div>
    <w:div w:id="819856072">
      <w:bodyDiv w:val="1"/>
      <w:marLeft w:val="0"/>
      <w:marRight w:val="0"/>
      <w:marTop w:val="0"/>
      <w:marBottom w:val="0"/>
      <w:divBdr>
        <w:top w:val="none" w:sz="0" w:space="0" w:color="auto"/>
        <w:left w:val="none" w:sz="0" w:space="0" w:color="auto"/>
        <w:bottom w:val="none" w:sz="0" w:space="0" w:color="auto"/>
        <w:right w:val="none" w:sz="0" w:space="0" w:color="auto"/>
      </w:divBdr>
    </w:div>
    <w:div w:id="822700406">
      <w:bodyDiv w:val="1"/>
      <w:marLeft w:val="0"/>
      <w:marRight w:val="0"/>
      <w:marTop w:val="0"/>
      <w:marBottom w:val="0"/>
      <w:divBdr>
        <w:top w:val="none" w:sz="0" w:space="0" w:color="auto"/>
        <w:left w:val="none" w:sz="0" w:space="0" w:color="auto"/>
        <w:bottom w:val="none" w:sz="0" w:space="0" w:color="auto"/>
        <w:right w:val="none" w:sz="0" w:space="0" w:color="auto"/>
      </w:divBdr>
    </w:div>
    <w:div w:id="824201502">
      <w:bodyDiv w:val="1"/>
      <w:marLeft w:val="0"/>
      <w:marRight w:val="0"/>
      <w:marTop w:val="0"/>
      <w:marBottom w:val="0"/>
      <w:divBdr>
        <w:top w:val="none" w:sz="0" w:space="0" w:color="auto"/>
        <w:left w:val="none" w:sz="0" w:space="0" w:color="auto"/>
        <w:bottom w:val="none" w:sz="0" w:space="0" w:color="auto"/>
        <w:right w:val="none" w:sz="0" w:space="0" w:color="auto"/>
      </w:divBdr>
    </w:div>
    <w:div w:id="825588399">
      <w:bodyDiv w:val="1"/>
      <w:marLeft w:val="0"/>
      <w:marRight w:val="0"/>
      <w:marTop w:val="0"/>
      <w:marBottom w:val="0"/>
      <w:divBdr>
        <w:top w:val="none" w:sz="0" w:space="0" w:color="auto"/>
        <w:left w:val="none" w:sz="0" w:space="0" w:color="auto"/>
        <w:bottom w:val="none" w:sz="0" w:space="0" w:color="auto"/>
        <w:right w:val="none" w:sz="0" w:space="0" w:color="auto"/>
      </w:divBdr>
    </w:div>
    <w:div w:id="828638267">
      <w:bodyDiv w:val="1"/>
      <w:marLeft w:val="0"/>
      <w:marRight w:val="0"/>
      <w:marTop w:val="0"/>
      <w:marBottom w:val="0"/>
      <w:divBdr>
        <w:top w:val="none" w:sz="0" w:space="0" w:color="auto"/>
        <w:left w:val="none" w:sz="0" w:space="0" w:color="auto"/>
        <w:bottom w:val="none" w:sz="0" w:space="0" w:color="auto"/>
        <w:right w:val="none" w:sz="0" w:space="0" w:color="auto"/>
      </w:divBdr>
    </w:div>
    <w:div w:id="830604711">
      <w:bodyDiv w:val="1"/>
      <w:marLeft w:val="0"/>
      <w:marRight w:val="0"/>
      <w:marTop w:val="0"/>
      <w:marBottom w:val="0"/>
      <w:divBdr>
        <w:top w:val="none" w:sz="0" w:space="0" w:color="auto"/>
        <w:left w:val="none" w:sz="0" w:space="0" w:color="auto"/>
        <w:bottom w:val="none" w:sz="0" w:space="0" w:color="auto"/>
        <w:right w:val="none" w:sz="0" w:space="0" w:color="auto"/>
      </w:divBdr>
    </w:div>
    <w:div w:id="831142938">
      <w:bodyDiv w:val="1"/>
      <w:marLeft w:val="0"/>
      <w:marRight w:val="0"/>
      <w:marTop w:val="0"/>
      <w:marBottom w:val="0"/>
      <w:divBdr>
        <w:top w:val="none" w:sz="0" w:space="0" w:color="auto"/>
        <w:left w:val="none" w:sz="0" w:space="0" w:color="auto"/>
        <w:bottom w:val="none" w:sz="0" w:space="0" w:color="auto"/>
        <w:right w:val="none" w:sz="0" w:space="0" w:color="auto"/>
      </w:divBdr>
    </w:div>
    <w:div w:id="832528039">
      <w:bodyDiv w:val="1"/>
      <w:marLeft w:val="0"/>
      <w:marRight w:val="0"/>
      <w:marTop w:val="0"/>
      <w:marBottom w:val="0"/>
      <w:divBdr>
        <w:top w:val="none" w:sz="0" w:space="0" w:color="auto"/>
        <w:left w:val="none" w:sz="0" w:space="0" w:color="auto"/>
        <w:bottom w:val="none" w:sz="0" w:space="0" w:color="auto"/>
        <w:right w:val="none" w:sz="0" w:space="0" w:color="auto"/>
      </w:divBdr>
    </w:div>
    <w:div w:id="833448393">
      <w:bodyDiv w:val="1"/>
      <w:marLeft w:val="0"/>
      <w:marRight w:val="0"/>
      <w:marTop w:val="0"/>
      <w:marBottom w:val="0"/>
      <w:divBdr>
        <w:top w:val="none" w:sz="0" w:space="0" w:color="auto"/>
        <w:left w:val="none" w:sz="0" w:space="0" w:color="auto"/>
        <w:bottom w:val="none" w:sz="0" w:space="0" w:color="auto"/>
        <w:right w:val="none" w:sz="0" w:space="0" w:color="auto"/>
      </w:divBdr>
    </w:div>
    <w:div w:id="834607325">
      <w:bodyDiv w:val="1"/>
      <w:marLeft w:val="0"/>
      <w:marRight w:val="0"/>
      <w:marTop w:val="0"/>
      <w:marBottom w:val="0"/>
      <w:divBdr>
        <w:top w:val="none" w:sz="0" w:space="0" w:color="auto"/>
        <w:left w:val="none" w:sz="0" w:space="0" w:color="auto"/>
        <w:bottom w:val="none" w:sz="0" w:space="0" w:color="auto"/>
        <w:right w:val="none" w:sz="0" w:space="0" w:color="auto"/>
      </w:divBdr>
    </w:div>
    <w:div w:id="835460402">
      <w:bodyDiv w:val="1"/>
      <w:marLeft w:val="0"/>
      <w:marRight w:val="0"/>
      <w:marTop w:val="0"/>
      <w:marBottom w:val="0"/>
      <w:divBdr>
        <w:top w:val="none" w:sz="0" w:space="0" w:color="auto"/>
        <w:left w:val="none" w:sz="0" w:space="0" w:color="auto"/>
        <w:bottom w:val="none" w:sz="0" w:space="0" w:color="auto"/>
        <w:right w:val="none" w:sz="0" w:space="0" w:color="auto"/>
      </w:divBdr>
    </w:div>
    <w:div w:id="841744969">
      <w:bodyDiv w:val="1"/>
      <w:marLeft w:val="0"/>
      <w:marRight w:val="0"/>
      <w:marTop w:val="0"/>
      <w:marBottom w:val="0"/>
      <w:divBdr>
        <w:top w:val="none" w:sz="0" w:space="0" w:color="auto"/>
        <w:left w:val="none" w:sz="0" w:space="0" w:color="auto"/>
        <w:bottom w:val="none" w:sz="0" w:space="0" w:color="auto"/>
        <w:right w:val="none" w:sz="0" w:space="0" w:color="auto"/>
      </w:divBdr>
    </w:div>
    <w:div w:id="845361137">
      <w:bodyDiv w:val="1"/>
      <w:marLeft w:val="0"/>
      <w:marRight w:val="0"/>
      <w:marTop w:val="0"/>
      <w:marBottom w:val="0"/>
      <w:divBdr>
        <w:top w:val="none" w:sz="0" w:space="0" w:color="auto"/>
        <w:left w:val="none" w:sz="0" w:space="0" w:color="auto"/>
        <w:bottom w:val="none" w:sz="0" w:space="0" w:color="auto"/>
        <w:right w:val="none" w:sz="0" w:space="0" w:color="auto"/>
      </w:divBdr>
    </w:div>
    <w:div w:id="849834639">
      <w:bodyDiv w:val="1"/>
      <w:marLeft w:val="0"/>
      <w:marRight w:val="0"/>
      <w:marTop w:val="0"/>
      <w:marBottom w:val="0"/>
      <w:divBdr>
        <w:top w:val="none" w:sz="0" w:space="0" w:color="auto"/>
        <w:left w:val="none" w:sz="0" w:space="0" w:color="auto"/>
        <w:bottom w:val="none" w:sz="0" w:space="0" w:color="auto"/>
        <w:right w:val="none" w:sz="0" w:space="0" w:color="auto"/>
      </w:divBdr>
    </w:div>
    <w:div w:id="852454419">
      <w:bodyDiv w:val="1"/>
      <w:marLeft w:val="0"/>
      <w:marRight w:val="0"/>
      <w:marTop w:val="0"/>
      <w:marBottom w:val="0"/>
      <w:divBdr>
        <w:top w:val="none" w:sz="0" w:space="0" w:color="auto"/>
        <w:left w:val="none" w:sz="0" w:space="0" w:color="auto"/>
        <w:bottom w:val="none" w:sz="0" w:space="0" w:color="auto"/>
        <w:right w:val="none" w:sz="0" w:space="0" w:color="auto"/>
      </w:divBdr>
    </w:div>
    <w:div w:id="854146826">
      <w:bodyDiv w:val="1"/>
      <w:marLeft w:val="0"/>
      <w:marRight w:val="0"/>
      <w:marTop w:val="0"/>
      <w:marBottom w:val="0"/>
      <w:divBdr>
        <w:top w:val="none" w:sz="0" w:space="0" w:color="auto"/>
        <w:left w:val="none" w:sz="0" w:space="0" w:color="auto"/>
        <w:bottom w:val="none" w:sz="0" w:space="0" w:color="auto"/>
        <w:right w:val="none" w:sz="0" w:space="0" w:color="auto"/>
      </w:divBdr>
    </w:div>
    <w:div w:id="854537175">
      <w:bodyDiv w:val="1"/>
      <w:marLeft w:val="0"/>
      <w:marRight w:val="0"/>
      <w:marTop w:val="0"/>
      <w:marBottom w:val="0"/>
      <w:divBdr>
        <w:top w:val="none" w:sz="0" w:space="0" w:color="auto"/>
        <w:left w:val="none" w:sz="0" w:space="0" w:color="auto"/>
        <w:bottom w:val="none" w:sz="0" w:space="0" w:color="auto"/>
        <w:right w:val="none" w:sz="0" w:space="0" w:color="auto"/>
      </w:divBdr>
    </w:div>
    <w:div w:id="861019033">
      <w:bodyDiv w:val="1"/>
      <w:marLeft w:val="0"/>
      <w:marRight w:val="0"/>
      <w:marTop w:val="0"/>
      <w:marBottom w:val="0"/>
      <w:divBdr>
        <w:top w:val="none" w:sz="0" w:space="0" w:color="auto"/>
        <w:left w:val="none" w:sz="0" w:space="0" w:color="auto"/>
        <w:bottom w:val="none" w:sz="0" w:space="0" w:color="auto"/>
        <w:right w:val="none" w:sz="0" w:space="0" w:color="auto"/>
      </w:divBdr>
    </w:div>
    <w:div w:id="863714790">
      <w:bodyDiv w:val="1"/>
      <w:marLeft w:val="0"/>
      <w:marRight w:val="0"/>
      <w:marTop w:val="0"/>
      <w:marBottom w:val="0"/>
      <w:divBdr>
        <w:top w:val="none" w:sz="0" w:space="0" w:color="auto"/>
        <w:left w:val="none" w:sz="0" w:space="0" w:color="auto"/>
        <w:bottom w:val="none" w:sz="0" w:space="0" w:color="auto"/>
        <w:right w:val="none" w:sz="0" w:space="0" w:color="auto"/>
      </w:divBdr>
    </w:div>
    <w:div w:id="869490535">
      <w:bodyDiv w:val="1"/>
      <w:marLeft w:val="0"/>
      <w:marRight w:val="0"/>
      <w:marTop w:val="0"/>
      <w:marBottom w:val="0"/>
      <w:divBdr>
        <w:top w:val="none" w:sz="0" w:space="0" w:color="auto"/>
        <w:left w:val="none" w:sz="0" w:space="0" w:color="auto"/>
        <w:bottom w:val="none" w:sz="0" w:space="0" w:color="auto"/>
        <w:right w:val="none" w:sz="0" w:space="0" w:color="auto"/>
      </w:divBdr>
    </w:div>
    <w:div w:id="871454894">
      <w:bodyDiv w:val="1"/>
      <w:marLeft w:val="0"/>
      <w:marRight w:val="0"/>
      <w:marTop w:val="0"/>
      <w:marBottom w:val="0"/>
      <w:divBdr>
        <w:top w:val="none" w:sz="0" w:space="0" w:color="auto"/>
        <w:left w:val="none" w:sz="0" w:space="0" w:color="auto"/>
        <w:bottom w:val="none" w:sz="0" w:space="0" w:color="auto"/>
        <w:right w:val="none" w:sz="0" w:space="0" w:color="auto"/>
      </w:divBdr>
    </w:div>
    <w:div w:id="874659162">
      <w:bodyDiv w:val="1"/>
      <w:marLeft w:val="0"/>
      <w:marRight w:val="0"/>
      <w:marTop w:val="0"/>
      <w:marBottom w:val="0"/>
      <w:divBdr>
        <w:top w:val="none" w:sz="0" w:space="0" w:color="auto"/>
        <w:left w:val="none" w:sz="0" w:space="0" w:color="auto"/>
        <w:bottom w:val="none" w:sz="0" w:space="0" w:color="auto"/>
        <w:right w:val="none" w:sz="0" w:space="0" w:color="auto"/>
      </w:divBdr>
    </w:div>
    <w:div w:id="880558538">
      <w:bodyDiv w:val="1"/>
      <w:marLeft w:val="0"/>
      <w:marRight w:val="0"/>
      <w:marTop w:val="0"/>
      <w:marBottom w:val="0"/>
      <w:divBdr>
        <w:top w:val="none" w:sz="0" w:space="0" w:color="auto"/>
        <w:left w:val="none" w:sz="0" w:space="0" w:color="auto"/>
        <w:bottom w:val="none" w:sz="0" w:space="0" w:color="auto"/>
        <w:right w:val="none" w:sz="0" w:space="0" w:color="auto"/>
      </w:divBdr>
    </w:div>
    <w:div w:id="884217659">
      <w:bodyDiv w:val="1"/>
      <w:marLeft w:val="0"/>
      <w:marRight w:val="0"/>
      <w:marTop w:val="0"/>
      <w:marBottom w:val="0"/>
      <w:divBdr>
        <w:top w:val="none" w:sz="0" w:space="0" w:color="auto"/>
        <w:left w:val="none" w:sz="0" w:space="0" w:color="auto"/>
        <w:bottom w:val="none" w:sz="0" w:space="0" w:color="auto"/>
        <w:right w:val="none" w:sz="0" w:space="0" w:color="auto"/>
      </w:divBdr>
    </w:div>
    <w:div w:id="887760583">
      <w:bodyDiv w:val="1"/>
      <w:marLeft w:val="0"/>
      <w:marRight w:val="0"/>
      <w:marTop w:val="0"/>
      <w:marBottom w:val="0"/>
      <w:divBdr>
        <w:top w:val="none" w:sz="0" w:space="0" w:color="auto"/>
        <w:left w:val="none" w:sz="0" w:space="0" w:color="auto"/>
        <w:bottom w:val="none" w:sz="0" w:space="0" w:color="auto"/>
        <w:right w:val="none" w:sz="0" w:space="0" w:color="auto"/>
      </w:divBdr>
    </w:div>
    <w:div w:id="888296814">
      <w:bodyDiv w:val="1"/>
      <w:marLeft w:val="0"/>
      <w:marRight w:val="0"/>
      <w:marTop w:val="0"/>
      <w:marBottom w:val="0"/>
      <w:divBdr>
        <w:top w:val="none" w:sz="0" w:space="0" w:color="auto"/>
        <w:left w:val="none" w:sz="0" w:space="0" w:color="auto"/>
        <w:bottom w:val="none" w:sz="0" w:space="0" w:color="auto"/>
        <w:right w:val="none" w:sz="0" w:space="0" w:color="auto"/>
      </w:divBdr>
    </w:div>
    <w:div w:id="895431661">
      <w:bodyDiv w:val="1"/>
      <w:marLeft w:val="0"/>
      <w:marRight w:val="0"/>
      <w:marTop w:val="0"/>
      <w:marBottom w:val="0"/>
      <w:divBdr>
        <w:top w:val="none" w:sz="0" w:space="0" w:color="auto"/>
        <w:left w:val="none" w:sz="0" w:space="0" w:color="auto"/>
        <w:bottom w:val="none" w:sz="0" w:space="0" w:color="auto"/>
        <w:right w:val="none" w:sz="0" w:space="0" w:color="auto"/>
      </w:divBdr>
    </w:div>
    <w:div w:id="897283137">
      <w:bodyDiv w:val="1"/>
      <w:marLeft w:val="0"/>
      <w:marRight w:val="0"/>
      <w:marTop w:val="0"/>
      <w:marBottom w:val="0"/>
      <w:divBdr>
        <w:top w:val="none" w:sz="0" w:space="0" w:color="auto"/>
        <w:left w:val="none" w:sz="0" w:space="0" w:color="auto"/>
        <w:bottom w:val="none" w:sz="0" w:space="0" w:color="auto"/>
        <w:right w:val="none" w:sz="0" w:space="0" w:color="auto"/>
      </w:divBdr>
    </w:div>
    <w:div w:id="902058215">
      <w:bodyDiv w:val="1"/>
      <w:marLeft w:val="0"/>
      <w:marRight w:val="0"/>
      <w:marTop w:val="0"/>
      <w:marBottom w:val="0"/>
      <w:divBdr>
        <w:top w:val="none" w:sz="0" w:space="0" w:color="auto"/>
        <w:left w:val="none" w:sz="0" w:space="0" w:color="auto"/>
        <w:bottom w:val="none" w:sz="0" w:space="0" w:color="auto"/>
        <w:right w:val="none" w:sz="0" w:space="0" w:color="auto"/>
      </w:divBdr>
    </w:div>
    <w:div w:id="902059491">
      <w:bodyDiv w:val="1"/>
      <w:marLeft w:val="0"/>
      <w:marRight w:val="0"/>
      <w:marTop w:val="0"/>
      <w:marBottom w:val="0"/>
      <w:divBdr>
        <w:top w:val="none" w:sz="0" w:space="0" w:color="auto"/>
        <w:left w:val="none" w:sz="0" w:space="0" w:color="auto"/>
        <w:bottom w:val="none" w:sz="0" w:space="0" w:color="auto"/>
        <w:right w:val="none" w:sz="0" w:space="0" w:color="auto"/>
      </w:divBdr>
    </w:div>
    <w:div w:id="902182013">
      <w:bodyDiv w:val="1"/>
      <w:marLeft w:val="0"/>
      <w:marRight w:val="0"/>
      <w:marTop w:val="0"/>
      <w:marBottom w:val="0"/>
      <w:divBdr>
        <w:top w:val="none" w:sz="0" w:space="0" w:color="auto"/>
        <w:left w:val="none" w:sz="0" w:space="0" w:color="auto"/>
        <w:bottom w:val="none" w:sz="0" w:space="0" w:color="auto"/>
        <w:right w:val="none" w:sz="0" w:space="0" w:color="auto"/>
      </w:divBdr>
    </w:div>
    <w:div w:id="902790451">
      <w:bodyDiv w:val="1"/>
      <w:marLeft w:val="0"/>
      <w:marRight w:val="0"/>
      <w:marTop w:val="0"/>
      <w:marBottom w:val="0"/>
      <w:divBdr>
        <w:top w:val="none" w:sz="0" w:space="0" w:color="auto"/>
        <w:left w:val="none" w:sz="0" w:space="0" w:color="auto"/>
        <w:bottom w:val="none" w:sz="0" w:space="0" w:color="auto"/>
        <w:right w:val="none" w:sz="0" w:space="0" w:color="auto"/>
      </w:divBdr>
    </w:div>
    <w:div w:id="905065783">
      <w:bodyDiv w:val="1"/>
      <w:marLeft w:val="0"/>
      <w:marRight w:val="0"/>
      <w:marTop w:val="0"/>
      <w:marBottom w:val="0"/>
      <w:divBdr>
        <w:top w:val="none" w:sz="0" w:space="0" w:color="auto"/>
        <w:left w:val="none" w:sz="0" w:space="0" w:color="auto"/>
        <w:bottom w:val="none" w:sz="0" w:space="0" w:color="auto"/>
        <w:right w:val="none" w:sz="0" w:space="0" w:color="auto"/>
      </w:divBdr>
    </w:div>
    <w:div w:id="906109440">
      <w:bodyDiv w:val="1"/>
      <w:marLeft w:val="0"/>
      <w:marRight w:val="0"/>
      <w:marTop w:val="0"/>
      <w:marBottom w:val="0"/>
      <w:divBdr>
        <w:top w:val="none" w:sz="0" w:space="0" w:color="auto"/>
        <w:left w:val="none" w:sz="0" w:space="0" w:color="auto"/>
        <w:bottom w:val="none" w:sz="0" w:space="0" w:color="auto"/>
        <w:right w:val="none" w:sz="0" w:space="0" w:color="auto"/>
      </w:divBdr>
    </w:div>
    <w:div w:id="906574338">
      <w:bodyDiv w:val="1"/>
      <w:marLeft w:val="0"/>
      <w:marRight w:val="0"/>
      <w:marTop w:val="0"/>
      <w:marBottom w:val="0"/>
      <w:divBdr>
        <w:top w:val="none" w:sz="0" w:space="0" w:color="auto"/>
        <w:left w:val="none" w:sz="0" w:space="0" w:color="auto"/>
        <w:bottom w:val="none" w:sz="0" w:space="0" w:color="auto"/>
        <w:right w:val="none" w:sz="0" w:space="0" w:color="auto"/>
      </w:divBdr>
    </w:div>
    <w:div w:id="908925480">
      <w:bodyDiv w:val="1"/>
      <w:marLeft w:val="0"/>
      <w:marRight w:val="0"/>
      <w:marTop w:val="0"/>
      <w:marBottom w:val="0"/>
      <w:divBdr>
        <w:top w:val="none" w:sz="0" w:space="0" w:color="auto"/>
        <w:left w:val="none" w:sz="0" w:space="0" w:color="auto"/>
        <w:bottom w:val="none" w:sz="0" w:space="0" w:color="auto"/>
        <w:right w:val="none" w:sz="0" w:space="0" w:color="auto"/>
      </w:divBdr>
    </w:div>
    <w:div w:id="908998826">
      <w:bodyDiv w:val="1"/>
      <w:marLeft w:val="0"/>
      <w:marRight w:val="0"/>
      <w:marTop w:val="0"/>
      <w:marBottom w:val="0"/>
      <w:divBdr>
        <w:top w:val="none" w:sz="0" w:space="0" w:color="auto"/>
        <w:left w:val="none" w:sz="0" w:space="0" w:color="auto"/>
        <w:bottom w:val="none" w:sz="0" w:space="0" w:color="auto"/>
        <w:right w:val="none" w:sz="0" w:space="0" w:color="auto"/>
      </w:divBdr>
    </w:div>
    <w:div w:id="910043593">
      <w:bodyDiv w:val="1"/>
      <w:marLeft w:val="0"/>
      <w:marRight w:val="0"/>
      <w:marTop w:val="0"/>
      <w:marBottom w:val="0"/>
      <w:divBdr>
        <w:top w:val="none" w:sz="0" w:space="0" w:color="auto"/>
        <w:left w:val="none" w:sz="0" w:space="0" w:color="auto"/>
        <w:bottom w:val="none" w:sz="0" w:space="0" w:color="auto"/>
        <w:right w:val="none" w:sz="0" w:space="0" w:color="auto"/>
      </w:divBdr>
    </w:div>
    <w:div w:id="912859163">
      <w:bodyDiv w:val="1"/>
      <w:marLeft w:val="0"/>
      <w:marRight w:val="0"/>
      <w:marTop w:val="0"/>
      <w:marBottom w:val="0"/>
      <w:divBdr>
        <w:top w:val="none" w:sz="0" w:space="0" w:color="auto"/>
        <w:left w:val="none" w:sz="0" w:space="0" w:color="auto"/>
        <w:bottom w:val="none" w:sz="0" w:space="0" w:color="auto"/>
        <w:right w:val="none" w:sz="0" w:space="0" w:color="auto"/>
      </w:divBdr>
    </w:div>
    <w:div w:id="914322740">
      <w:bodyDiv w:val="1"/>
      <w:marLeft w:val="0"/>
      <w:marRight w:val="0"/>
      <w:marTop w:val="0"/>
      <w:marBottom w:val="0"/>
      <w:divBdr>
        <w:top w:val="none" w:sz="0" w:space="0" w:color="auto"/>
        <w:left w:val="none" w:sz="0" w:space="0" w:color="auto"/>
        <w:bottom w:val="none" w:sz="0" w:space="0" w:color="auto"/>
        <w:right w:val="none" w:sz="0" w:space="0" w:color="auto"/>
      </w:divBdr>
    </w:div>
    <w:div w:id="916986179">
      <w:bodyDiv w:val="1"/>
      <w:marLeft w:val="0"/>
      <w:marRight w:val="0"/>
      <w:marTop w:val="0"/>
      <w:marBottom w:val="0"/>
      <w:divBdr>
        <w:top w:val="none" w:sz="0" w:space="0" w:color="auto"/>
        <w:left w:val="none" w:sz="0" w:space="0" w:color="auto"/>
        <w:bottom w:val="none" w:sz="0" w:space="0" w:color="auto"/>
        <w:right w:val="none" w:sz="0" w:space="0" w:color="auto"/>
      </w:divBdr>
    </w:div>
    <w:div w:id="917859965">
      <w:bodyDiv w:val="1"/>
      <w:marLeft w:val="0"/>
      <w:marRight w:val="0"/>
      <w:marTop w:val="0"/>
      <w:marBottom w:val="0"/>
      <w:divBdr>
        <w:top w:val="none" w:sz="0" w:space="0" w:color="auto"/>
        <w:left w:val="none" w:sz="0" w:space="0" w:color="auto"/>
        <w:bottom w:val="none" w:sz="0" w:space="0" w:color="auto"/>
        <w:right w:val="none" w:sz="0" w:space="0" w:color="auto"/>
      </w:divBdr>
    </w:div>
    <w:div w:id="918712987">
      <w:bodyDiv w:val="1"/>
      <w:marLeft w:val="0"/>
      <w:marRight w:val="0"/>
      <w:marTop w:val="0"/>
      <w:marBottom w:val="0"/>
      <w:divBdr>
        <w:top w:val="none" w:sz="0" w:space="0" w:color="auto"/>
        <w:left w:val="none" w:sz="0" w:space="0" w:color="auto"/>
        <w:bottom w:val="none" w:sz="0" w:space="0" w:color="auto"/>
        <w:right w:val="none" w:sz="0" w:space="0" w:color="auto"/>
      </w:divBdr>
    </w:div>
    <w:div w:id="918948243">
      <w:bodyDiv w:val="1"/>
      <w:marLeft w:val="0"/>
      <w:marRight w:val="0"/>
      <w:marTop w:val="0"/>
      <w:marBottom w:val="0"/>
      <w:divBdr>
        <w:top w:val="none" w:sz="0" w:space="0" w:color="auto"/>
        <w:left w:val="none" w:sz="0" w:space="0" w:color="auto"/>
        <w:bottom w:val="none" w:sz="0" w:space="0" w:color="auto"/>
        <w:right w:val="none" w:sz="0" w:space="0" w:color="auto"/>
      </w:divBdr>
    </w:div>
    <w:div w:id="923998727">
      <w:bodyDiv w:val="1"/>
      <w:marLeft w:val="0"/>
      <w:marRight w:val="0"/>
      <w:marTop w:val="0"/>
      <w:marBottom w:val="0"/>
      <w:divBdr>
        <w:top w:val="none" w:sz="0" w:space="0" w:color="auto"/>
        <w:left w:val="none" w:sz="0" w:space="0" w:color="auto"/>
        <w:bottom w:val="none" w:sz="0" w:space="0" w:color="auto"/>
        <w:right w:val="none" w:sz="0" w:space="0" w:color="auto"/>
      </w:divBdr>
    </w:div>
    <w:div w:id="927272690">
      <w:bodyDiv w:val="1"/>
      <w:marLeft w:val="0"/>
      <w:marRight w:val="0"/>
      <w:marTop w:val="0"/>
      <w:marBottom w:val="0"/>
      <w:divBdr>
        <w:top w:val="none" w:sz="0" w:space="0" w:color="auto"/>
        <w:left w:val="none" w:sz="0" w:space="0" w:color="auto"/>
        <w:bottom w:val="none" w:sz="0" w:space="0" w:color="auto"/>
        <w:right w:val="none" w:sz="0" w:space="0" w:color="auto"/>
      </w:divBdr>
    </w:div>
    <w:div w:id="929583558">
      <w:bodyDiv w:val="1"/>
      <w:marLeft w:val="0"/>
      <w:marRight w:val="0"/>
      <w:marTop w:val="0"/>
      <w:marBottom w:val="0"/>
      <w:divBdr>
        <w:top w:val="none" w:sz="0" w:space="0" w:color="auto"/>
        <w:left w:val="none" w:sz="0" w:space="0" w:color="auto"/>
        <w:bottom w:val="none" w:sz="0" w:space="0" w:color="auto"/>
        <w:right w:val="none" w:sz="0" w:space="0" w:color="auto"/>
      </w:divBdr>
    </w:div>
    <w:div w:id="929974261">
      <w:bodyDiv w:val="1"/>
      <w:marLeft w:val="0"/>
      <w:marRight w:val="0"/>
      <w:marTop w:val="0"/>
      <w:marBottom w:val="0"/>
      <w:divBdr>
        <w:top w:val="none" w:sz="0" w:space="0" w:color="auto"/>
        <w:left w:val="none" w:sz="0" w:space="0" w:color="auto"/>
        <w:bottom w:val="none" w:sz="0" w:space="0" w:color="auto"/>
        <w:right w:val="none" w:sz="0" w:space="0" w:color="auto"/>
      </w:divBdr>
    </w:div>
    <w:div w:id="930896350">
      <w:bodyDiv w:val="1"/>
      <w:marLeft w:val="0"/>
      <w:marRight w:val="0"/>
      <w:marTop w:val="0"/>
      <w:marBottom w:val="0"/>
      <w:divBdr>
        <w:top w:val="none" w:sz="0" w:space="0" w:color="auto"/>
        <w:left w:val="none" w:sz="0" w:space="0" w:color="auto"/>
        <w:bottom w:val="none" w:sz="0" w:space="0" w:color="auto"/>
        <w:right w:val="none" w:sz="0" w:space="0" w:color="auto"/>
      </w:divBdr>
    </w:div>
    <w:div w:id="931740228">
      <w:bodyDiv w:val="1"/>
      <w:marLeft w:val="0"/>
      <w:marRight w:val="0"/>
      <w:marTop w:val="0"/>
      <w:marBottom w:val="0"/>
      <w:divBdr>
        <w:top w:val="none" w:sz="0" w:space="0" w:color="auto"/>
        <w:left w:val="none" w:sz="0" w:space="0" w:color="auto"/>
        <w:bottom w:val="none" w:sz="0" w:space="0" w:color="auto"/>
        <w:right w:val="none" w:sz="0" w:space="0" w:color="auto"/>
      </w:divBdr>
    </w:div>
    <w:div w:id="932905217">
      <w:bodyDiv w:val="1"/>
      <w:marLeft w:val="0"/>
      <w:marRight w:val="0"/>
      <w:marTop w:val="0"/>
      <w:marBottom w:val="0"/>
      <w:divBdr>
        <w:top w:val="none" w:sz="0" w:space="0" w:color="auto"/>
        <w:left w:val="none" w:sz="0" w:space="0" w:color="auto"/>
        <w:bottom w:val="none" w:sz="0" w:space="0" w:color="auto"/>
        <w:right w:val="none" w:sz="0" w:space="0" w:color="auto"/>
      </w:divBdr>
    </w:div>
    <w:div w:id="937713994">
      <w:bodyDiv w:val="1"/>
      <w:marLeft w:val="0"/>
      <w:marRight w:val="0"/>
      <w:marTop w:val="0"/>
      <w:marBottom w:val="0"/>
      <w:divBdr>
        <w:top w:val="none" w:sz="0" w:space="0" w:color="auto"/>
        <w:left w:val="none" w:sz="0" w:space="0" w:color="auto"/>
        <w:bottom w:val="none" w:sz="0" w:space="0" w:color="auto"/>
        <w:right w:val="none" w:sz="0" w:space="0" w:color="auto"/>
      </w:divBdr>
    </w:div>
    <w:div w:id="938217405">
      <w:bodyDiv w:val="1"/>
      <w:marLeft w:val="0"/>
      <w:marRight w:val="0"/>
      <w:marTop w:val="0"/>
      <w:marBottom w:val="0"/>
      <w:divBdr>
        <w:top w:val="none" w:sz="0" w:space="0" w:color="auto"/>
        <w:left w:val="none" w:sz="0" w:space="0" w:color="auto"/>
        <w:bottom w:val="none" w:sz="0" w:space="0" w:color="auto"/>
        <w:right w:val="none" w:sz="0" w:space="0" w:color="auto"/>
      </w:divBdr>
    </w:div>
    <w:div w:id="938221544">
      <w:bodyDiv w:val="1"/>
      <w:marLeft w:val="0"/>
      <w:marRight w:val="0"/>
      <w:marTop w:val="0"/>
      <w:marBottom w:val="0"/>
      <w:divBdr>
        <w:top w:val="none" w:sz="0" w:space="0" w:color="auto"/>
        <w:left w:val="none" w:sz="0" w:space="0" w:color="auto"/>
        <w:bottom w:val="none" w:sz="0" w:space="0" w:color="auto"/>
        <w:right w:val="none" w:sz="0" w:space="0" w:color="auto"/>
      </w:divBdr>
    </w:div>
    <w:div w:id="938373454">
      <w:bodyDiv w:val="1"/>
      <w:marLeft w:val="0"/>
      <w:marRight w:val="0"/>
      <w:marTop w:val="0"/>
      <w:marBottom w:val="0"/>
      <w:divBdr>
        <w:top w:val="none" w:sz="0" w:space="0" w:color="auto"/>
        <w:left w:val="none" w:sz="0" w:space="0" w:color="auto"/>
        <w:bottom w:val="none" w:sz="0" w:space="0" w:color="auto"/>
        <w:right w:val="none" w:sz="0" w:space="0" w:color="auto"/>
      </w:divBdr>
    </w:div>
    <w:div w:id="938945283">
      <w:bodyDiv w:val="1"/>
      <w:marLeft w:val="0"/>
      <w:marRight w:val="0"/>
      <w:marTop w:val="0"/>
      <w:marBottom w:val="0"/>
      <w:divBdr>
        <w:top w:val="none" w:sz="0" w:space="0" w:color="auto"/>
        <w:left w:val="none" w:sz="0" w:space="0" w:color="auto"/>
        <w:bottom w:val="none" w:sz="0" w:space="0" w:color="auto"/>
        <w:right w:val="none" w:sz="0" w:space="0" w:color="auto"/>
      </w:divBdr>
    </w:div>
    <w:div w:id="944381420">
      <w:bodyDiv w:val="1"/>
      <w:marLeft w:val="0"/>
      <w:marRight w:val="0"/>
      <w:marTop w:val="0"/>
      <w:marBottom w:val="0"/>
      <w:divBdr>
        <w:top w:val="none" w:sz="0" w:space="0" w:color="auto"/>
        <w:left w:val="none" w:sz="0" w:space="0" w:color="auto"/>
        <w:bottom w:val="none" w:sz="0" w:space="0" w:color="auto"/>
        <w:right w:val="none" w:sz="0" w:space="0" w:color="auto"/>
      </w:divBdr>
    </w:div>
    <w:div w:id="946931455">
      <w:bodyDiv w:val="1"/>
      <w:marLeft w:val="0"/>
      <w:marRight w:val="0"/>
      <w:marTop w:val="0"/>
      <w:marBottom w:val="0"/>
      <w:divBdr>
        <w:top w:val="none" w:sz="0" w:space="0" w:color="auto"/>
        <w:left w:val="none" w:sz="0" w:space="0" w:color="auto"/>
        <w:bottom w:val="none" w:sz="0" w:space="0" w:color="auto"/>
        <w:right w:val="none" w:sz="0" w:space="0" w:color="auto"/>
      </w:divBdr>
    </w:div>
    <w:div w:id="947854906">
      <w:bodyDiv w:val="1"/>
      <w:marLeft w:val="0"/>
      <w:marRight w:val="0"/>
      <w:marTop w:val="0"/>
      <w:marBottom w:val="0"/>
      <w:divBdr>
        <w:top w:val="none" w:sz="0" w:space="0" w:color="auto"/>
        <w:left w:val="none" w:sz="0" w:space="0" w:color="auto"/>
        <w:bottom w:val="none" w:sz="0" w:space="0" w:color="auto"/>
        <w:right w:val="none" w:sz="0" w:space="0" w:color="auto"/>
      </w:divBdr>
    </w:div>
    <w:div w:id="948393755">
      <w:bodyDiv w:val="1"/>
      <w:marLeft w:val="0"/>
      <w:marRight w:val="0"/>
      <w:marTop w:val="0"/>
      <w:marBottom w:val="0"/>
      <w:divBdr>
        <w:top w:val="none" w:sz="0" w:space="0" w:color="auto"/>
        <w:left w:val="none" w:sz="0" w:space="0" w:color="auto"/>
        <w:bottom w:val="none" w:sz="0" w:space="0" w:color="auto"/>
        <w:right w:val="none" w:sz="0" w:space="0" w:color="auto"/>
      </w:divBdr>
    </w:div>
    <w:div w:id="948582619">
      <w:bodyDiv w:val="1"/>
      <w:marLeft w:val="0"/>
      <w:marRight w:val="0"/>
      <w:marTop w:val="0"/>
      <w:marBottom w:val="0"/>
      <w:divBdr>
        <w:top w:val="none" w:sz="0" w:space="0" w:color="auto"/>
        <w:left w:val="none" w:sz="0" w:space="0" w:color="auto"/>
        <w:bottom w:val="none" w:sz="0" w:space="0" w:color="auto"/>
        <w:right w:val="none" w:sz="0" w:space="0" w:color="auto"/>
      </w:divBdr>
    </w:div>
    <w:div w:id="949512267">
      <w:bodyDiv w:val="1"/>
      <w:marLeft w:val="0"/>
      <w:marRight w:val="0"/>
      <w:marTop w:val="0"/>
      <w:marBottom w:val="0"/>
      <w:divBdr>
        <w:top w:val="none" w:sz="0" w:space="0" w:color="auto"/>
        <w:left w:val="none" w:sz="0" w:space="0" w:color="auto"/>
        <w:bottom w:val="none" w:sz="0" w:space="0" w:color="auto"/>
        <w:right w:val="none" w:sz="0" w:space="0" w:color="auto"/>
      </w:divBdr>
    </w:div>
    <w:div w:id="951788932">
      <w:bodyDiv w:val="1"/>
      <w:marLeft w:val="0"/>
      <w:marRight w:val="0"/>
      <w:marTop w:val="0"/>
      <w:marBottom w:val="0"/>
      <w:divBdr>
        <w:top w:val="none" w:sz="0" w:space="0" w:color="auto"/>
        <w:left w:val="none" w:sz="0" w:space="0" w:color="auto"/>
        <w:bottom w:val="none" w:sz="0" w:space="0" w:color="auto"/>
        <w:right w:val="none" w:sz="0" w:space="0" w:color="auto"/>
      </w:divBdr>
    </w:div>
    <w:div w:id="954023188">
      <w:bodyDiv w:val="1"/>
      <w:marLeft w:val="0"/>
      <w:marRight w:val="0"/>
      <w:marTop w:val="0"/>
      <w:marBottom w:val="0"/>
      <w:divBdr>
        <w:top w:val="none" w:sz="0" w:space="0" w:color="auto"/>
        <w:left w:val="none" w:sz="0" w:space="0" w:color="auto"/>
        <w:bottom w:val="none" w:sz="0" w:space="0" w:color="auto"/>
        <w:right w:val="none" w:sz="0" w:space="0" w:color="auto"/>
      </w:divBdr>
    </w:div>
    <w:div w:id="955284828">
      <w:bodyDiv w:val="1"/>
      <w:marLeft w:val="0"/>
      <w:marRight w:val="0"/>
      <w:marTop w:val="0"/>
      <w:marBottom w:val="0"/>
      <w:divBdr>
        <w:top w:val="none" w:sz="0" w:space="0" w:color="auto"/>
        <w:left w:val="none" w:sz="0" w:space="0" w:color="auto"/>
        <w:bottom w:val="none" w:sz="0" w:space="0" w:color="auto"/>
        <w:right w:val="none" w:sz="0" w:space="0" w:color="auto"/>
      </w:divBdr>
    </w:div>
    <w:div w:id="956376280">
      <w:bodyDiv w:val="1"/>
      <w:marLeft w:val="0"/>
      <w:marRight w:val="0"/>
      <w:marTop w:val="0"/>
      <w:marBottom w:val="0"/>
      <w:divBdr>
        <w:top w:val="none" w:sz="0" w:space="0" w:color="auto"/>
        <w:left w:val="none" w:sz="0" w:space="0" w:color="auto"/>
        <w:bottom w:val="none" w:sz="0" w:space="0" w:color="auto"/>
        <w:right w:val="none" w:sz="0" w:space="0" w:color="auto"/>
      </w:divBdr>
    </w:div>
    <w:div w:id="958338750">
      <w:bodyDiv w:val="1"/>
      <w:marLeft w:val="0"/>
      <w:marRight w:val="0"/>
      <w:marTop w:val="0"/>
      <w:marBottom w:val="0"/>
      <w:divBdr>
        <w:top w:val="none" w:sz="0" w:space="0" w:color="auto"/>
        <w:left w:val="none" w:sz="0" w:space="0" w:color="auto"/>
        <w:bottom w:val="none" w:sz="0" w:space="0" w:color="auto"/>
        <w:right w:val="none" w:sz="0" w:space="0" w:color="auto"/>
      </w:divBdr>
    </w:div>
    <w:div w:id="958605450">
      <w:bodyDiv w:val="1"/>
      <w:marLeft w:val="0"/>
      <w:marRight w:val="0"/>
      <w:marTop w:val="0"/>
      <w:marBottom w:val="0"/>
      <w:divBdr>
        <w:top w:val="none" w:sz="0" w:space="0" w:color="auto"/>
        <w:left w:val="none" w:sz="0" w:space="0" w:color="auto"/>
        <w:bottom w:val="none" w:sz="0" w:space="0" w:color="auto"/>
        <w:right w:val="none" w:sz="0" w:space="0" w:color="auto"/>
      </w:divBdr>
    </w:div>
    <w:div w:id="964896316">
      <w:bodyDiv w:val="1"/>
      <w:marLeft w:val="0"/>
      <w:marRight w:val="0"/>
      <w:marTop w:val="0"/>
      <w:marBottom w:val="0"/>
      <w:divBdr>
        <w:top w:val="none" w:sz="0" w:space="0" w:color="auto"/>
        <w:left w:val="none" w:sz="0" w:space="0" w:color="auto"/>
        <w:bottom w:val="none" w:sz="0" w:space="0" w:color="auto"/>
        <w:right w:val="none" w:sz="0" w:space="0" w:color="auto"/>
      </w:divBdr>
    </w:div>
    <w:div w:id="967318452">
      <w:bodyDiv w:val="1"/>
      <w:marLeft w:val="0"/>
      <w:marRight w:val="0"/>
      <w:marTop w:val="0"/>
      <w:marBottom w:val="0"/>
      <w:divBdr>
        <w:top w:val="none" w:sz="0" w:space="0" w:color="auto"/>
        <w:left w:val="none" w:sz="0" w:space="0" w:color="auto"/>
        <w:bottom w:val="none" w:sz="0" w:space="0" w:color="auto"/>
        <w:right w:val="none" w:sz="0" w:space="0" w:color="auto"/>
      </w:divBdr>
    </w:div>
    <w:div w:id="968901110">
      <w:bodyDiv w:val="1"/>
      <w:marLeft w:val="0"/>
      <w:marRight w:val="0"/>
      <w:marTop w:val="0"/>
      <w:marBottom w:val="0"/>
      <w:divBdr>
        <w:top w:val="none" w:sz="0" w:space="0" w:color="auto"/>
        <w:left w:val="none" w:sz="0" w:space="0" w:color="auto"/>
        <w:bottom w:val="none" w:sz="0" w:space="0" w:color="auto"/>
        <w:right w:val="none" w:sz="0" w:space="0" w:color="auto"/>
      </w:divBdr>
    </w:div>
    <w:div w:id="969087990">
      <w:bodyDiv w:val="1"/>
      <w:marLeft w:val="0"/>
      <w:marRight w:val="0"/>
      <w:marTop w:val="0"/>
      <w:marBottom w:val="0"/>
      <w:divBdr>
        <w:top w:val="none" w:sz="0" w:space="0" w:color="auto"/>
        <w:left w:val="none" w:sz="0" w:space="0" w:color="auto"/>
        <w:bottom w:val="none" w:sz="0" w:space="0" w:color="auto"/>
        <w:right w:val="none" w:sz="0" w:space="0" w:color="auto"/>
      </w:divBdr>
    </w:div>
    <w:div w:id="972566998">
      <w:bodyDiv w:val="1"/>
      <w:marLeft w:val="0"/>
      <w:marRight w:val="0"/>
      <w:marTop w:val="0"/>
      <w:marBottom w:val="0"/>
      <w:divBdr>
        <w:top w:val="none" w:sz="0" w:space="0" w:color="auto"/>
        <w:left w:val="none" w:sz="0" w:space="0" w:color="auto"/>
        <w:bottom w:val="none" w:sz="0" w:space="0" w:color="auto"/>
        <w:right w:val="none" w:sz="0" w:space="0" w:color="auto"/>
      </w:divBdr>
    </w:div>
    <w:div w:id="973872340">
      <w:bodyDiv w:val="1"/>
      <w:marLeft w:val="0"/>
      <w:marRight w:val="0"/>
      <w:marTop w:val="0"/>
      <w:marBottom w:val="0"/>
      <w:divBdr>
        <w:top w:val="none" w:sz="0" w:space="0" w:color="auto"/>
        <w:left w:val="none" w:sz="0" w:space="0" w:color="auto"/>
        <w:bottom w:val="none" w:sz="0" w:space="0" w:color="auto"/>
        <w:right w:val="none" w:sz="0" w:space="0" w:color="auto"/>
      </w:divBdr>
    </w:div>
    <w:div w:id="975066448">
      <w:bodyDiv w:val="1"/>
      <w:marLeft w:val="0"/>
      <w:marRight w:val="0"/>
      <w:marTop w:val="0"/>
      <w:marBottom w:val="0"/>
      <w:divBdr>
        <w:top w:val="none" w:sz="0" w:space="0" w:color="auto"/>
        <w:left w:val="none" w:sz="0" w:space="0" w:color="auto"/>
        <w:bottom w:val="none" w:sz="0" w:space="0" w:color="auto"/>
        <w:right w:val="none" w:sz="0" w:space="0" w:color="auto"/>
      </w:divBdr>
    </w:div>
    <w:div w:id="975716023">
      <w:bodyDiv w:val="1"/>
      <w:marLeft w:val="0"/>
      <w:marRight w:val="0"/>
      <w:marTop w:val="0"/>
      <w:marBottom w:val="0"/>
      <w:divBdr>
        <w:top w:val="none" w:sz="0" w:space="0" w:color="auto"/>
        <w:left w:val="none" w:sz="0" w:space="0" w:color="auto"/>
        <w:bottom w:val="none" w:sz="0" w:space="0" w:color="auto"/>
        <w:right w:val="none" w:sz="0" w:space="0" w:color="auto"/>
      </w:divBdr>
    </w:div>
    <w:div w:id="977878120">
      <w:bodyDiv w:val="1"/>
      <w:marLeft w:val="0"/>
      <w:marRight w:val="0"/>
      <w:marTop w:val="0"/>
      <w:marBottom w:val="0"/>
      <w:divBdr>
        <w:top w:val="none" w:sz="0" w:space="0" w:color="auto"/>
        <w:left w:val="none" w:sz="0" w:space="0" w:color="auto"/>
        <w:bottom w:val="none" w:sz="0" w:space="0" w:color="auto"/>
        <w:right w:val="none" w:sz="0" w:space="0" w:color="auto"/>
      </w:divBdr>
    </w:div>
    <w:div w:id="978462367">
      <w:bodyDiv w:val="1"/>
      <w:marLeft w:val="0"/>
      <w:marRight w:val="0"/>
      <w:marTop w:val="0"/>
      <w:marBottom w:val="0"/>
      <w:divBdr>
        <w:top w:val="none" w:sz="0" w:space="0" w:color="auto"/>
        <w:left w:val="none" w:sz="0" w:space="0" w:color="auto"/>
        <w:bottom w:val="none" w:sz="0" w:space="0" w:color="auto"/>
        <w:right w:val="none" w:sz="0" w:space="0" w:color="auto"/>
      </w:divBdr>
    </w:div>
    <w:div w:id="981077371">
      <w:bodyDiv w:val="1"/>
      <w:marLeft w:val="0"/>
      <w:marRight w:val="0"/>
      <w:marTop w:val="0"/>
      <w:marBottom w:val="0"/>
      <w:divBdr>
        <w:top w:val="none" w:sz="0" w:space="0" w:color="auto"/>
        <w:left w:val="none" w:sz="0" w:space="0" w:color="auto"/>
        <w:bottom w:val="none" w:sz="0" w:space="0" w:color="auto"/>
        <w:right w:val="none" w:sz="0" w:space="0" w:color="auto"/>
      </w:divBdr>
    </w:div>
    <w:div w:id="983239194">
      <w:bodyDiv w:val="1"/>
      <w:marLeft w:val="0"/>
      <w:marRight w:val="0"/>
      <w:marTop w:val="0"/>
      <w:marBottom w:val="0"/>
      <w:divBdr>
        <w:top w:val="none" w:sz="0" w:space="0" w:color="auto"/>
        <w:left w:val="none" w:sz="0" w:space="0" w:color="auto"/>
        <w:bottom w:val="none" w:sz="0" w:space="0" w:color="auto"/>
        <w:right w:val="none" w:sz="0" w:space="0" w:color="auto"/>
      </w:divBdr>
    </w:div>
    <w:div w:id="985474690">
      <w:bodyDiv w:val="1"/>
      <w:marLeft w:val="0"/>
      <w:marRight w:val="0"/>
      <w:marTop w:val="0"/>
      <w:marBottom w:val="0"/>
      <w:divBdr>
        <w:top w:val="none" w:sz="0" w:space="0" w:color="auto"/>
        <w:left w:val="none" w:sz="0" w:space="0" w:color="auto"/>
        <w:bottom w:val="none" w:sz="0" w:space="0" w:color="auto"/>
        <w:right w:val="none" w:sz="0" w:space="0" w:color="auto"/>
      </w:divBdr>
    </w:div>
    <w:div w:id="985621550">
      <w:bodyDiv w:val="1"/>
      <w:marLeft w:val="0"/>
      <w:marRight w:val="0"/>
      <w:marTop w:val="0"/>
      <w:marBottom w:val="0"/>
      <w:divBdr>
        <w:top w:val="none" w:sz="0" w:space="0" w:color="auto"/>
        <w:left w:val="none" w:sz="0" w:space="0" w:color="auto"/>
        <w:bottom w:val="none" w:sz="0" w:space="0" w:color="auto"/>
        <w:right w:val="none" w:sz="0" w:space="0" w:color="auto"/>
      </w:divBdr>
    </w:div>
    <w:div w:id="986130103">
      <w:bodyDiv w:val="1"/>
      <w:marLeft w:val="0"/>
      <w:marRight w:val="0"/>
      <w:marTop w:val="0"/>
      <w:marBottom w:val="0"/>
      <w:divBdr>
        <w:top w:val="none" w:sz="0" w:space="0" w:color="auto"/>
        <w:left w:val="none" w:sz="0" w:space="0" w:color="auto"/>
        <w:bottom w:val="none" w:sz="0" w:space="0" w:color="auto"/>
        <w:right w:val="none" w:sz="0" w:space="0" w:color="auto"/>
      </w:divBdr>
    </w:div>
    <w:div w:id="987395876">
      <w:bodyDiv w:val="1"/>
      <w:marLeft w:val="0"/>
      <w:marRight w:val="0"/>
      <w:marTop w:val="0"/>
      <w:marBottom w:val="0"/>
      <w:divBdr>
        <w:top w:val="none" w:sz="0" w:space="0" w:color="auto"/>
        <w:left w:val="none" w:sz="0" w:space="0" w:color="auto"/>
        <w:bottom w:val="none" w:sz="0" w:space="0" w:color="auto"/>
        <w:right w:val="none" w:sz="0" w:space="0" w:color="auto"/>
      </w:divBdr>
    </w:div>
    <w:div w:id="987901537">
      <w:bodyDiv w:val="1"/>
      <w:marLeft w:val="0"/>
      <w:marRight w:val="0"/>
      <w:marTop w:val="0"/>
      <w:marBottom w:val="0"/>
      <w:divBdr>
        <w:top w:val="none" w:sz="0" w:space="0" w:color="auto"/>
        <w:left w:val="none" w:sz="0" w:space="0" w:color="auto"/>
        <w:bottom w:val="none" w:sz="0" w:space="0" w:color="auto"/>
        <w:right w:val="none" w:sz="0" w:space="0" w:color="auto"/>
      </w:divBdr>
    </w:div>
    <w:div w:id="988629834">
      <w:bodyDiv w:val="1"/>
      <w:marLeft w:val="0"/>
      <w:marRight w:val="0"/>
      <w:marTop w:val="0"/>
      <w:marBottom w:val="0"/>
      <w:divBdr>
        <w:top w:val="none" w:sz="0" w:space="0" w:color="auto"/>
        <w:left w:val="none" w:sz="0" w:space="0" w:color="auto"/>
        <w:bottom w:val="none" w:sz="0" w:space="0" w:color="auto"/>
        <w:right w:val="none" w:sz="0" w:space="0" w:color="auto"/>
      </w:divBdr>
    </w:div>
    <w:div w:id="989483534">
      <w:bodyDiv w:val="1"/>
      <w:marLeft w:val="0"/>
      <w:marRight w:val="0"/>
      <w:marTop w:val="0"/>
      <w:marBottom w:val="0"/>
      <w:divBdr>
        <w:top w:val="none" w:sz="0" w:space="0" w:color="auto"/>
        <w:left w:val="none" w:sz="0" w:space="0" w:color="auto"/>
        <w:bottom w:val="none" w:sz="0" w:space="0" w:color="auto"/>
        <w:right w:val="none" w:sz="0" w:space="0" w:color="auto"/>
      </w:divBdr>
    </w:div>
    <w:div w:id="990330837">
      <w:bodyDiv w:val="1"/>
      <w:marLeft w:val="0"/>
      <w:marRight w:val="0"/>
      <w:marTop w:val="0"/>
      <w:marBottom w:val="0"/>
      <w:divBdr>
        <w:top w:val="none" w:sz="0" w:space="0" w:color="auto"/>
        <w:left w:val="none" w:sz="0" w:space="0" w:color="auto"/>
        <w:bottom w:val="none" w:sz="0" w:space="0" w:color="auto"/>
        <w:right w:val="none" w:sz="0" w:space="0" w:color="auto"/>
      </w:divBdr>
    </w:div>
    <w:div w:id="990594799">
      <w:bodyDiv w:val="1"/>
      <w:marLeft w:val="0"/>
      <w:marRight w:val="0"/>
      <w:marTop w:val="0"/>
      <w:marBottom w:val="0"/>
      <w:divBdr>
        <w:top w:val="none" w:sz="0" w:space="0" w:color="auto"/>
        <w:left w:val="none" w:sz="0" w:space="0" w:color="auto"/>
        <w:bottom w:val="none" w:sz="0" w:space="0" w:color="auto"/>
        <w:right w:val="none" w:sz="0" w:space="0" w:color="auto"/>
      </w:divBdr>
    </w:div>
    <w:div w:id="992296582">
      <w:bodyDiv w:val="1"/>
      <w:marLeft w:val="0"/>
      <w:marRight w:val="0"/>
      <w:marTop w:val="0"/>
      <w:marBottom w:val="0"/>
      <w:divBdr>
        <w:top w:val="none" w:sz="0" w:space="0" w:color="auto"/>
        <w:left w:val="none" w:sz="0" w:space="0" w:color="auto"/>
        <w:bottom w:val="none" w:sz="0" w:space="0" w:color="auto"/>
        <w:right w:val="none" w:sz="0" w:space="0" w:color="auto"/>
      </w:divBdr>
    </w:div>
    <w:div w:id="992561309">
      <w:bodyDiv w:val="1"/>
      <w:marLeft w:val="0"/>
      <w:marRight w:val="0"/>
      <w:marTop w:val="0"/>
      <w:marBottom w:val="0"/>
      <w:divBdr>
        <w:top w:val="none" w:sz="0" w:space="0" w:color="auto"/>
        <w:left w:val="none" w:sz="0" w:space="0" w:color="auto"/>
        <w:bottom w:val="none" w:sz="0" w:space="0" w:color="auto"/>
        <w:right w:val="none" w:sz="0" w:space="0" w:color="auto"/>
      </w:divBdr>
    </w:div>
    <w:div w:id="993871211">
      <w:bodyDiv w:val="1"/>
      <w:marLeft w:val="0"/>
      <w:marRight w:val="0"/>
      <w:marTop w:val="0"/>
      <w:marBottom w:val="0"/>
      <w:divBdr>
        <w:top w:val="none" w:sz="0" w:space="0" w:color="auto"/>
        <w:left w:val="none" w:sz="0" w:space="0" w:color="auto"/>
        <w:bottom w:val="none" w:sz="0" w:space="0" w:color="auto"/>
        <w:right w:val="none" w:sz="0" w:space="0" w:color="auto"/>
      </w:divBdr>
    </w:div>
    <w:div w:id="995105957">
      <w:bodyDiv w:val="1"/>
      <w:marLeft w:val="0"/>
      <w:marRight w:val="0"/>
      <w:marTop w:val="0"/>
      <w:marBottom w:val="0"/>
      <w:divBdr>
        <w:top w:val="none" w:sz="0" w:space="0" w:color="auto"/>
        <w:left w:val="none" w:sz="0" w:space="0" w:color="auto"/>
        <w:bottom w:val="none" w:sz="0" w:space="0" w:color="auto"/>
        <w:right w:val="none" w:sz="0" w:space="0" w:color="auto"/>
      </w:divBdr>
    </w:div>
    <w:div w:id="996031540">
      <w:bodyDiv w:val="1"/>
      <w:marLeft w:val="0"/>
      <w:marRight w:val="0"/>
      <w:marTop w:val="0"/>
      <w:marBottom w:val="0"/>
      <w:divBdr>
        <w:top w:val="none" w:sz="0" w:space="0" w:color="auto"/>
        <w:left w:val="none" w:sz="0" w:space="0" w:color="auto"/>
        <w:bottom w:val="none" w:sz="0" w:space="0" w:color="auto"/>
        <w:right w:val="none" w:sz="0" w:space="0" w:color="auto"/>
      </w:divBdr>
    </w:div>
    <w:div w:id="1000350694">
      <w:bodyDiv w:val="1"/>
      <w:marLeft w:val="0"/>
      <w:marRight w:val="0"/>
      <w:marTop w:val="0"/>
      <w:marBottom w:val="0"/>
      <w:divBdr>
        <w:top w:val="none" w:sz="0" w:space="0" w:color="auto"/>
        <w:left w:val="none" w:sz="0" w:space="0" w:color="auto"/>
        <w:bottom w:val="none" w:sz="0" w:space="0" w:color="auto"/>
        <w:right w:val="none" w:sz="0" w:space="0" w:color="auto"/>
      </w:divBdr>
    </w:div>
    <w:div w:id="1001275405">
      <w:bodyDiv w:val="1"/>
      <w:marLeft w:val="0"/>
      <w:marRight w:val="0"/>
      <w:marTop w:val="0"/>
      <w:marBottom w:val="0"/>
      <w:divBdr>
        <w:top w:val="none" w:sz="0" w:space="0" w:color="auto"/>
        <w:left w:val="none" w:sz="0" w:space="0" w:color="auto"/>
        <w:bottom w:val="none" w:sz="0" w:space="0" w:color="auto"/>
        <w:right w:val="none" w:sz="0" w:space="0" w:color="auto"/>
      </w:divBdr>
    </w:div>
    <w:div w:id="1003584638">
      <w:bodyDiv w:val="1"/>
      <w:marLeft w:val="0"/>
      <w:marRight w:val="0"/>
      <w:marTop w:val="0"/>
      <w:marBottom w:val="0"/>
      <w:divBdr>
        <w:top w:val="none" w:sz="0" w:space="0" w:color="auto"/>
        <w:left w:val="none" w:sz="0" w:space="0" w:color="auto"/>
        <w:bottom w:val="none" w:sz="0" w:space="0" w:color="auto"/>
        <w:right w:val="none" w:sz="0" w:space="0" w:color="auto"/>
      </w:divBdr>
    </w:div>
    <w:div w:id="1003781698">
      <w:bodyDiv w:val="1"/>
      <w:marLeft w:val="0"/>
      <w:marRight w:val="0"/>
      <w:marTop w:val="0"/>
      <w:marBottom w:val="0"/>
      <w:divBdr>
        <w:top w:val="none" w:sz="0" w:space="0" w:color="auto"/>
        <w:left w:val="none" w:sz="0" w:space="0" w:color="auto"/>
        <w:bottom w:val="none" w:sz="0" w:space="0" w:color="auto"/>
        <w:right w:val="none" w:sz="0" w:space="0" w:color="auto"/>
      </w:divBdr>
    </w:div>
    <w:div w:id="1004624965">
      <w:bodyDiv w:val="1"/>
      <w:marLeft w:val="0"/>
      <w:marRight w:val="0"/>
      <w:marTop w:val="0"/>
      <w:marBottom w:val="0"/>
      <w:divBdr>
        <w:top w:val="none" w:sz="0" w:space="0" w:color="auto"/>
        <w:left w:val="none" w:sz="0" w:space="0" w:color="auto"/>
        <w:bottom w:val="none" w:sz="0" w:space="0" w:color="auto"/>
        <w:right w:val="none" w:sz="0" w:space="0" w:color="auto"/>
      </w:divBdr>
    </w:div>
    <w:div w:id="1005979787">
      <w:bodyDiv w:val="1"/>
      <w:marLeft w:val="0"/>
      <w:marRight w:val="0"/>
      <w:marTop w:val="0"/>
      <w:marBottom w:val="0"/>
      <w:divBdr>
        <w:top w:val="none" w:sz="0" w:space="0" w:color="auto"/>
        <w:left w:val="none" w:sz="0" w:space="0" w:color="auto"/>
        <w:bottom w:val="none" w:sz="0" w:space="0" w:color="auto"/>
        <w:right w:val="none" w:sz="0" w:space="0" w:color="auto"/>
      </w:divBdr>
    </w:div>
    <w:div w:id="1006982652">
      <w:bodyDiv w:val="1"/>
      <w:marLeft w:val="0"/>
      <w:marRight w:val="0"/>
      <w:marTop w:val="0"/>
      <w:marBottom w:val="0"/>
      <w:divBdr>
        <w:top w:val="none" w:sz="0" w:space="0" w:color="auto"/>
        <w:left w:val="none" w:sz="0" w:space="0" w:color="auto"/>
        <w:bottom w:val="none" w:sz="0" w:space="0" w:color="auto"/>
        <w:right w:val="none" w:sz="0" w:space="0" w:color="auto"/>
      </w:divBdr>
    </w:div>
    <w:div w:id="1009259587">
      <w:bodyDiv w:val="1"/>
      <w:marLeft w:val="0"/>
      <w:marRight w:val="0"/>
      <w:marTop w:val="0"/>
      <w:marBottom w:val="0"/>
      <w:divBdr>
        <w:top w:val="none" w:sz="0" w:space="0" w:color="auto"/>
        <w:left w:val="none" w:sz="0" w:space="0" w:color="auto"/>
        <w:bottom w:val="none" w:sz="0" w:space="0" w:color="auto"/>
        <w:right w:val="none" w:sz="0" w:space="0" w:color="auto"/>
      </w:divBdr>
    </w:div>
    <w:div w:id="1010450283">
      <w:bodyDiv w:val="1"/>
      <w:marLeft w:val="0"/>
      <w:marRight w:val="0"/>
      <w:marTop w:val="0"/>
      <w:marBottom w:val="0"/>
      <w:divBdr>
        <w:top w:val="none" w:sz="0" w:space="0" w:color="auto"/>
        <w:left w:val="none" w:sz="0" w:space="0" w:color="auto"/>
        <w:bottom w:val="none" w:sz="0" w:space="0" w:color="auto"/>
        <w:right w:val="none" w:sz="0" w:space="0" w:color="auto"/>
      </w:divBdr>
    </w:div>
    <w:div w:id="1012682001">
      <w:bodyDiv w:val="1"/>
      <w:marLeft w:val="0"/>
      <w:marRight w:val="0"/>
      <w:marTop w:val="0"/>
      <w:marBottom w:val="0"/>
      <w:divBdr>
        <w:top w:val="none" w:sz="0" w:space="0" w:color="auto"/>
        <w:left w:val="none" w:sz="0" w:space="0" w:color="auto"/>
        <w:bottom w:val="none" w:sz="0" w:space="0" w:color="auto"/>
        <w:right w:val="none" w:sz="0" w:space="0" w:color="auto"/>
      </w:divBdr>
    </w:div>
    <w:div w:id="1013069018">
      <w:bodyDiv w:val="1"/>
      <w:marLeft w:val="0"/>
      <w:marRight w:val="0"/>
      <w:marTop w:val="0"/>
      <w:marBottom w:val="0"/>
      <w:divBdr>
        <w:top w:val="none" w:sz="0" w:space="0" w:color="auto"/>
        <w:left w:val="none" w:sz="0" w:space="0" w:color="auto"/>
        <w:bottom w:val="none" w:sz="0" w:space="0" w:color="auto"/>
        <w:right w:val="none" w:sz="0" w:space="0" w:color="auto"/>
      </w:divBdr>
    </w:div>
    <w:div w:id="1013603579">
      <w:bodyDiv w:val="1"/>
      <w:marLeft w:val="0"/>
      <w:marRight w:val="0"/>
      <w:marTop w:val="0"/>
      <w:marBottom w:val="0"/>
      <w:divBdr>
        <w:top w:val="none" w:sz="0" w:space="0" w:color="auto"/>
        <w:left w:val="none" w:sz="0" w:space="0" w:color="auto"/>
        <w:bottom w:val="none" w:sz="0" w:space="0" w:color="auto"/>
        <w:right w:val="none" w:sz="0" w:space="0" w:color="auto"/>
      </w:divBdr>
    </w:div>
    <w:div w:id="1016268568">
      <w:bodyDiv w:val="1"/>
      <w:marLeft w:val="0"/>
      <w:marRight w:val="0"/>
      <w:marTop w:val="0"/>
      <w:marBottom w:val="0"/>
      <w:divBdr>
        <w:top w:val="none" w:sz="0" w:space="0" w:color="auto"/>
        <w:left w:val="none" w:sz="0" w:space="0" w:color="auto"/>
        <w:bottom w:val="none" w:sz="0" w:space="0" w:color="auto"/>
        <w:right w:val="none" w:sz="0" w:space="0" w:color="auto"/>
      </w:divBdr>
    </w:div>
    <w:div w:id="1018047041">
      <w:bodyDiv w:val="1"/>
      <w:marLeft w:val="0"/>
      <w:marRight w:val="0"/>
      <w:marTop w:val="0"/>
      <w:marBottom w:val="0"/>
      <w:divBdr>
        <w:top w:val="none" w:sz="0" w:space="0" w:color="auto"/>
        <w:left w:val="none" w:sz="0" w:space="0" w:color="auto"/>
        <w:bottom w:val="none" w:sz="0" w:space="0" w:color="auto"/>
        <w:right w:val="none" w:sz="0" w:space="0" w:color="auto"/>
      </w:divBdr>
    </w:div>
    <w:div w:id="1022784584">
      <w:bodyDiv w:val="1"/>
      <w:marLeft w:val="0"/>
      <w:marRight w:val="0"/>
      <w:marTop w:val="0"/>
      <w:marBottom w:val="0"/>
      <w:divBdr>
        <w:top w:val="none" w:sz="0" w:space="0" w:color="auto"/>
        <w:left w:val="none" w:sz="0" w:space="0" w:color="auto"/>
        <w:bottom w:val="none" w:sz="0" w:space="0" w:color="auto"/>
        <w:right w:val="none" w:sz="0" w:space="0" w:color="auto"/>
      </w:divBdr>
    </w:div>
    <w:div w:id="1025130437">
      <w:bodyDiv w:val="1"/>
      <w:marLeft w:val="0"/>
      <w:marRight w:val="0"/>
      <w:marTop w:val="0"/>
      <w:marBottom w:val="0"/>
      <w:divBdr>
        <w:top w:val="none" w:sz="0" w:space="0" w:color="auto"/>
        <w:left w:val="none" w:sz="0" w:space="0" w:color="auto"/>
        <w:bottom w:val="none" w:sz="0" w:space="0" w:color="auto"/>
        <w:right w:val="none" w:sz="0" w:space="0" w:color="auto"/>
      </w:divBdr>
    </w:div>
    <w:div w:id="1026322234">
      <w:bodyDiv w:val="1"/>
      <w:marLeft w:val="0"/>
      <w:marRight w:val="0"/>
      <w:marTop w:val="0"/>
      <w:marBottom w:val="0"/>
      <w:divBdr>
        <w:top w:val="none" w:sz="0" w:space="0" w:color="auto"/>
        <w:left w:val="none" w:sz="0" w:space="0" w:color="auto"/>
        <w:bottom w:val="none" w:sz="0" w:space="0" w:color="auto"/>
        <w:right w:val="none" w:sz="0" w:space="0" w:color="auto"/>
      </w:divBdr>
    </w:div>
    <w:div w:id="1028601933">
      <w:bodyDiv w:val="1"/>
      <w:marLeft w:val="0"/>
      <w:marRight w:val="0"/>
      <w:marTop w:val="0"/>
      <w:marBottom w:val="0"/>
      <w:divBdr>
        <w:top w:val="none" w:sz="0" w:space="0" w:color="auto"/>
        <w:left w:val="none" w:sz="0" w:space="0" w:color="auto"/>
        <w:bottom w:val="none" w:sz="0" w:space="0" w:color="auto"/>
        <w:right w:val="none" w:sz="0" w:space="0" w:color="auto"/>
      </w:divBdr>
    </w:div>
    <w:div w:id="1033846446">
      <w:bodyDiv w:val="1"/>
      <w:marLeft w:val="0"/>
      <w:marRight w:val="0"/>
      <w:marTop w:val="0"/>
      <w:marBottom w:val="0"/>
      <w:divBdr>
        <w:top w:val="none" w:sz="0" w:space="0" w:color="auto"/>
        <w:left w:val="none" w:sz="0" w:space="0" w:color="auto"/>
        <w:bottom w:val="none" w:sz="0" w:space="0" w:color="auto"/>
        <w:right w:val="none" w:sz="0" w:space="0" w:color="auto"/>
      </w:divBdr>
    </w:div>
    <w:div w:id="1034229721">
      <w:bodyDiv w:val="1"/>
      <w:marLeft w:val="0"/>
      <w:marRight w:val="0"/>
      <w:marTop w:val="0"/>
      <w:marBottom w:val="0"/>
      <w:divBdr>
        <w:top w:val="none" w:sz="0" w:space="0" w:color="auto"/>
        <w:left w:val="none" w:sz="0" w:space="0" w:color="auto"/>
        <w:bottom w:val="none" w:sz="0" w:space="0" w:color="auto"/>
        <w:right w:val="none" w:sz="0" w:space="0" w:color="auto"/>
      </w:divBdr>
    </w:div>
    <w:div w:id="1034580349">
      <w:bodyDiv w:val="1"/>
      <w:marLeft w:val="0"/>
      <w:marRight w:val="0"/>
      <w:marTop w:val="0"/>
      <w:marBottom w:val="0"/>
      <w:divBdr>
        <w:top w:val="none" w:sz="0" w:space="0" w:color="auto"/>
        <w:left w:val="none" w:sz="0" w:space="0" w:color="auto"/>
        <w:bottom w:val="none" w:sz="0" w:space="0" w:color="auto"/>
        <w:right w:val="none" w:sz="0" w:space="0" w:color="auto"/>
      </w:divBdr>
    </w:div>
    <w:div w:id="1035236579">
      <w:bodyDiv w:val="1"/>
      <w:marLeft w:val="0"/>
      <w:marRight w:val="0"/>
      <w:marTop w:val="0"/>
      <w:marBottom w:val="0"/>
      <w:divBdr>
        <w:top w:val="none" w:sz="0" w:space="0" w:color="auto"/>
        <w:left w:val="none" w:sz="0" w:space="0" w:color="auto"/>
        <w:bottom w:val="none" w:sz="0" w:space="0" w:color="auto"/>
        <w:right w:val="none" w:sz="0" w:space="0" w:color="auto"/>
      </w:divBdr>
    </w:div>
    <w:div w:id="1035349771">
      <w:bodyDiv w:val="1"/>
      <w:marLeft w:val="0"/>
      <w:marRight w:val="0"/>
      <w:marTop w:val="0"/>
      <w:marBottom w:val="0"/>
      <w:divBdr>
        <w:top w:val="none" w:sz="0" w:space="0" w:color="auto"/>
        <w:left w:val="none" w:sz="0" w:space="0" w:color="auto"/>
        <w:bottom w:val="none" w:sz="0" w:space="0" w:color="auto"/>
        <w:right w:val="none" w:sz="0" w:space="0" w:color="auto"/>
      </w:divBdr>
    </w:div>
    <w:div w:id="1036395346">
      <w:bodyDiv w:val="1"/>
      <w:marLeft w:val="0"/>
      <w:marRight w:val="0"/>
      <w:marTop w:val="0"/>
      <w:marBottom w:val="0"/>
      <w:divBdr>
        <w:top w:val="none" w:sz="0" w:space="0" w:color="auto"/>
        <w:left w:val="none" w:sz="0" w:space="0" w:color="auto"/>
        <w:bottom w:val="none" w:sz="0" w:space="0" w:color="auto"/>
        <w:right w:val="none" w:sz="0" w:space="0" w:color="auto"/>
      </w:divBdr>
    </w:div>
    <w:div w:id="1037051699">
      <w:bodyDiv w:val="1"/>
      <w:marLeft w:val="0"/>
      <w:marRight w:val="0"/>
      <w:marTop w:val="0"/>
      <w:marBottom w:val="0"/>
      <w:divBdr>
        <w:top w:val="none" w:sz="0" w:space="0" w:color="auto"/>
        <w:left w:val="none" w:sz="0" w:space="0" w:color="auto"/>
        <w:bottom w:val="none" w:sz="0" w:space="0" w:color="auto"/>
        <w:right w:val="none" w:sz="0" w:space="0" w:color="auto"/>
      </w:divBdr>
    </w:div>
    <w:div w:id="1039745572">
      <w:bodyDiv w:val="1"/>
      <w:marLeft w:val="0"/>
      <w:marRight w:val="0"/>
      <w:marTop w:val="0"/>
      <w:marBottom w:val="0"/>
      <w:divBdr>
        <w:top w:val="none" w:sz="0" w:space="0" w:color="auto"/>
        <w:left w:val="none" w:sz="0" w:space="0" w:color="auto"/>
        <w:bottom w:val="none" w:sz="0" w:space="0" w:color="auto"/>
        <w:right w:val="none" w:sz="0" w:space="0" w:color="auto"/>
      </w:divBdr>
    </w:div>
    <w:div w:id="1042023763">
      <w:bodyDiv w:val="1"/>
      <w:marLeft w:val="0"/>
      <w:marRight w:val="0"/>
      <w:marTop w:val="0"/>
      <w:marBottom w:val="0"/>
      <w:divBdr>
        <w:top w:val="none" w:sz="0" w:space="0" w:color="auto"/>
        <w:left w:val="none" w:sz="0" w:space="0" w:color="auto"/>
        <w:bottom w:val="none" w:sz="0" w:space="0" w:color="auto"/>
        <w:right w:val="none" w:sz="0" w:space="0" w:color="auto"/>
      </w:divBdr>
    </w:div>
    <w:div w:id="1043019571">
      <w:bodyDiv w:val="1"/>
      <w:marLeft w:val="0"/>
      <w:marRight w:val="0"/>
      <w:marTop w:val="0"/>
      <w:marBottom w:val="0"/>
      <w:divBdr>
        <w:top w:val="none" w:sz="0" w:space="0" w:color="auto"/>
        <w:left w:val="none" w:sz="0" w:space="0" w:color="auto"/>
        <w:bottom w:val="none" w:sz="0" w:space="0" w:color="auto"/>
        <w:right w:val="none" w:sz="0" w:space="0" w:color="auto"/>
      </w:divBdr>
    </w:div>
    <w:div w:id="1043360587">
      <w:bodyDiv w:val="1"/>
      <w:marLeft w:val="0"/>
      <w:marRight w:val="0"/>
      <w:marTop w:val="0"/>
      <w:marBottom w:val="0"/>
      <w:divBdr>
        <w:top w:val="none" w:sz="0" w:space="0" w:color="auto"/>
        <w:left w:val="none" w:sz="0" w:space="0" w:color="auto"/>
        <w:bottom w:val="none" w:sz="0" w:space="0" w:color="auto"/>
        <w:right w:val="none" w:sz="0" w:space="0" w:color="auto"/>
      </w:divBdr>
    </w:div>
    <w:div w:id="1046638505">
      <w:bodyDiv w:val="1"/>
      <w:marLeft w:val="0"/>
      <w:marRight w:val="0"/>
      <w:marTop w:val="0"/>
      <w:marBottom w:val="0"/>
      <w:divBdr>
        <w:top w:val="none" w:sz="0" w:space="0" w:color="auto"/>
        <w:left w:val="none" w:sz="0" w:space="0" w:color="auto"/>
        <w:bottom w:val="none" w:sz="0" w:space="0" w:color="auto"/>
        <w:right w:val="none" w:sz="0" w:space="0" w:color="auto"/>
      </w:divBdr>
    </w:div>
    <w:div w:id="1048144664">
      <w:bodyDiv w:val="1"/>
      <w:marLeft w:val="0"/>
      <w:marRight w:val="0"/>
      <w:marTop w:val="0"/>
      <w:marBottom w:val="0"/>
      <w:divBdr>
        <w:top w:val="none" w:sz="0" w:space="0" w:color="auto"/>
        <w:left w:val="none" w:sz="0" w:space="0" w:color="auto"/>
        <w:bottom w:val="none" w:sz="0" w:space="0" w:color="auto"/>
        <w:right w:val="none" w:sz="0" w:space="0" w:color="auto"/>
      </w:divBdr>
    </w:div>
    <w:div w:id="1049038755">
      <w:bodyDiv w:val="1"/>
      <w:marLeft w:val="0"/>
      <w:marRight w:val="0"/>
      <w:marTop w:val="0"/>
      <w:marBottom w:val="0"/>
      <w:divBdr>
        <w:top w:val="none" w:sz="0" w:space="0" w:color="auto"/>
        <w:left w:val="none" w:sz="0" w:space="0" w:color="auto"/>
        <w:bottom w:val="none" w:sz="0" w:space="0" w:color="auto"/>
        <w:right w:val="none" w:sz="0" w:space="0" w:color="auto"/>
      </w:divBdr>
    </w:div>
    <w:div w:id="1051419576">
      <w:bodyDiv w:val="1"/>
      <w:marLeft w:val="0"/>
      <w:marRight w:val="0"/>
      <w:marTop w:val="0"/>
      <w:marBottom w:val="0"/>
      <w:divBdr>
        <w:top w:val="none" w:sz="0" w:space="0" w:color="auto"/>
        <w:left w:val="none" w:sz="0" w:space="0" w:color="auto"/>
        <w:bottom w:val="none" w:sz="0" w:space="0" w:color="auto"/>
        <w:right w:val="none" w:sz="0" w:space="0" w:color="auto"/>
      </w:divBdr>
    </w:div>
    <w:div w:id="1053654461">
      <w:bodyDiv w:val="1"/>
      <w:marLeft w:val="0"/>
      <w:marRight w:val="0"/>
      <w:marTop w:val="0"/>
      <w:marBottom w:val="0"/>
      <w:divBdr>
        <w:top w:val="none" w:sz="0" w:space="0" w:color="auto"/>
        <w:left w:val="none" w:sz="0" w:space="0" w:color="auto"/>
        <w:bottom w:val="none" w:sz="0" w:space="0" w:color="auto"/>
        <w:right w:val="none" w:sz="0" w:space="0" w:color="auto"/>
      </w:divBdr>
    </w:div>
    <w:div w:id="1054281324">
      <w:bodyDiv w:val="1"/>
      <w:marLeft w:val="0"/>
      <w:marRight w:val="0"/>
      <w:marTop w:val="0"/>
      <w:marBottom w:val="0"/>
      <w:divBdr>
        <w:top w:val="none" w:sz="0" w:space="0" w:color="auto"/>
        <w:left w:val="none" w:sz="0" w:space="0" w:color="auto"/>
        <w:bottom w:val="none" w:sz="0" w:space="0" w:color="auto"/>
        <w:right w:val="none" w:sz="0" w:space="0" w:color="auto"/>
      </w:divBdr>
    </w:div>
    <w:div w:id="1055279877">
      <w:bodyDiv w:val="1"/>
      <w:marLeft w:val="0"/>
      <w:marRight w:val="0"/>
      <w:marTop w:val="0"/>
      <w:marBottom w:val="0"/>
      <w:divBdr>
        <w:top w:val="none" w:sz="0" w:space="0" w:color="auto"/>
        <w:left w:val="none" w:sz="0" w:space="0" w:color="auto"/>
        <w:bottom w:val="none" w:sz="0" w:space="0" w:color="auto"/>
        <w:right w:val="none" w:sz="0" w:space="0" w:color="auto"/>
      </w:divBdr>
    </w:div>
    <w:div w:id="1058239191">
      <w:bodyDiv w:val="1"/>
      <w:marLeft w:val="0"/>
      <w:marRight w:val="0"/>
      <w:marTop w:val="0"/>
      <w:marBottom w:val="0"/>
      <w:divBdr>
        <w:top w:val="none" w:sz="0" w:space="0" w:color="auto"/>
        <w:left w:val="none" w:sz="0" w:space="0" w:color="auto"/>
        <w:bottom w:val="none" w:sz="0" w:space="0" w:color="auto"/>
        <w:right w:val="none" w:sz="0" w:space="0" w:color="auto"/>
      </w:divBdr>
    </w:div>
    <w:div w:id="1058742393">
      <w:bodyDiv w:val="1"/>
      <w:marLeft w:val="0"/>
      <w:marRight w:val="0"/>
      <w:marTop w:val="0"/>
      <w:marBottom w:val="0"/>
      <w:divBdr>
        <w:top w:val="none" w:sz="0" w:space="0" w:color="auto"/>
        <w:left w:val="none" w:sz="0" w:space="0" w:color="auto"/>
        <w:bottom w:val="none" w:sz="0" w:space="0" w:color="auto"/>
        <w:right w:val="none" w:sz="0" w:space="0" w:color="auto"/>
      </w:divBdr>
    </w:div>
    <w:div w:id="1059864702">
      <w:bodyDiv w:val="1"/>
      <w:marLeft w:val="0"/>
      <w:marRight w:val="0"/>
      <w:marTop w:val="0"/>
      <w:marBottom w:val="0"/>
      <w:divBdr>
        <w:top w:val="none" w:sz="0" w:space="0" w:color="auto"/>
        <w:left w:val="none" w:sz="0" w:space="0" w:color="auto"/>
        <w:bottom w:val="none" w:sz="0" w:space="0" w:color="auto"/>
        <w:right w:val="none" w:sz="0" w:space="0" w:color="auto"/>
      </w:divBdr>
    </w:div>
    <w:div w:id="1060325369">
      <w:bodyDiv w:val="1"/>
      <w:marLeft w:val="0"/>
      <w:marRight w:val="0"/>
      <w:marTop w:val="0"/>
      <w:marBottom w:val="0"/>
      <w:divBdr>
        <w:top w:val="none" w:sz="0" w:space="0" w:color="auto"/>
        <w:left w:val="none" w:sz="0" w:space="0" w:color="auto"/>
        <w:bottom w:val="none" w:sz="0" w:space="0" w:color="auto"/>
        <w:right w:val="none" w:sz="0" w:space="0" w:color="auto"/>
      </w:divBdr>
    </w:div>
    <w:div w:id="1060515481">
      <w:bodyDiv w:val="1"/>
      <w:marLeft w:val="0"/>
      <w:marRight w:val="0"/>
      <w:marTop w:val="0"/>
      <w:marBottom w:val="0"/>
      <w:divBdr>
        <w:top w:val="none" w:sz="0" w:space="0" w:color="auto"/>
        <w:left w:val="none" w:sz="0" w:space="0" w:color="auto"/>
        <w:bottom w:val="none" w:sz="0" w:space="0" w:color="auto"/>
        <w:right w:val="none" w:sz="0" w:space="0" w:color="auto"/>
      </w:divBdr>
    </w:div>
    <w:div w:id="1061708690">
      <w:bodyDiv w:val="1"/>
      <w:marLeft w:val="0"/>
      <w:marRight w:val="0"/>
      <w:marTop w:val="0"/>
      <w:marBottom w:val="0"/>
      <w:divBdr>
        <w:top w:val="none" w:sz="0" w:space="0" w:color="auto"/>
        <w:left w:val="none" w:sz="0" w:space="0" w:color="auto"/>
        <w:bottom w:val="none" w:sz="0" w:space="0" w:color="auto"/>
        <w:right w:val="none" w:sz="0" w:space="0" w:color="auto"/>
      </w:divBdr>
    </w:div>
    <w:div w:id="1063064317">
      <w:bodyDiv w:val="1"/>
      <w:marLeft w:val="0"/>
      <w:marRight w:val="0"/>
      <w:marTop w:val="0"/>
      <w:marBottom w:val="0"/>
      <w:divBdr>
        <w:top w:val="none" w:sz="0" w:space="0" w:color="auto"/>
        <w:left w:val="none" w:sz="0" w:space="0" w:color="auto"/>
        <w:bottom w:val="none" w:sz="0" w:space="0" w:color="auto"/>
        <w:right w:val="none" w:sz="0" w:space="0" w:color="auto"/>
      </w:divBdr>
    </w:div>
    <w:div w:id="1064989014">
      <w:bodyDiv w:val="1"/>
      <w:marLeft w:val="0"/>
      <w:marRight w:val="0"/>
      <w:marTop w:val="0"/>
      <w:marBottom w:val="0"/>
      <w:divBdr>
        <w:top w:val="none" w:sz="0" w:space="0" w:color="auto"/>
        <w:left w:val="none" w:sz="0" w:space="0" w:color="auto"/>
        <w:bottom w:val="none" w:sz="0" w:space="0" w:color="auto"/>
        <w:right w:val="none" w:sz="0" w:space="0" w:color="auto"/>
      </w:divBdr>
    </w:div>
    <w:div w:id="1066145626">
      <w:bodyDiv w:val="1"/>
      <w:marLeft w:val="0"/>
      <w:marRight w:val="0"/>
      <w:marTop w:val="0"/>
      <w:marBottom w:val="0"/>
      <w:divBdr>
        <w:top w:val="none" w:sz="0" w:space="0" w:color="auto"/>
        <w:left w:val="none" w:sz="0" w:space="0" w:color="auto"/>
        <w:bottom w:val="none" w:sz="0" w:space="0" w:color="auto"/>
        <w:right w:val="none" w:sz="0" w:space="0" w:color="auto"/>
      </w:divBdr>
    </w:div>
    <w:div w:id="1067652607">
      <w:bodyDiv w:val="1"/>
      <w:marLeft w:val="0"/>
      <w:marRight w:val="0"/>
      <w:marTop w:val="0"/>
      <w:marBottom w:val="0"/>
      <w:divBdr>
        <w:top w:val="none" w:sz="0" w:space="0" w:color="auto"/>
        <w:left w:val="none" w:sz="0" w:space="0" w:color="auto"/>
        <w:bottom w:val="none" w:sz="0" w:space="0" w:color="auto"/>
        <w:right w:val="none" w:sz="0" w:space="0" w:color="auto"/>
      </w:divBdr>
    </w:div>
    <w:div w:id="1068841625">
      <w:bodyDiv w:val="1"/>
      <w:marLeft w:val="0"/>
      <w:marRight w:val="0"/>
      <w:marTop w:val="0"/>
      <w:marBottom w:val="0"/>
      <w:divBdr>
        <w:top w:val="none" w:sz="0" w:space="0" w:color="auto"/>
        <w:left w:val="none" w:sz="0" w:space="0" w:color="auto"/>
        <w:bottom w:val="none" w:sz="0" w:space="0" w:color="auto"/>
        <w:right w:val="none" w:sz="0" w:space="0" w:color="auto"/>
      </w:divBdr>
    </w:div>
    <w:div w:id="1068964441">
      <w:bodyDiv w:val="1"/>
      <w:marLeft w:val="0"/>
      <w:marRight w:val="0"/>
      <w:marTop w:val="0"/>
      <w:marBottom w:val="0"/>
      <w:divBdr>
        <w:top w:val="none" w:sz="0" w:space="0" w:color="auto"/>
        <w:left w:val="none" w:sz="0" w:space="0" w:color="auto"/>
        <w:bottom w:val="none" w:sz="0" w:space="0" w:color="auto"/>
        <w:right w:val="none" w:sz="0" w:space="0" w:color="auto"/>
      </w:divBdr>
    </w:div>
    <w:div w:id="1071319018">
      <w:bodyDiv w:val="1"/>
      <w:marLeft w:val="0"/>
      <w:marRight w:val="0"/>
      <w:marTop w:val="0"/>
      <w:marBottom w:val="0"/>
      <w:divBdr>
        <w:top w:val="none" w:sz="0" w:space="0" w:color="auto"/>
        <w:left w:val="none" w:sz="0" w:space="0" w:color="auto"/>
        <w:bottom w:val="none" w:sz="0" w:space="0" w:color="auto"/>
        <w:right w:val="none" w:sz="0" w:space="0" w:color="auto"/>
      </w:divBdr>
    </w:div>
    <w:div w:id="1074399969">
      <w:bodyDiv w:val="1"/>
      <w:marLeft w:val="0"/>
      <w:marRight w:val="0"/>
      <w:marTop w:val="0"/>
      <w:marBottom w:val="0"/>
      <w:divBdr>
        <w:top w:val="none" w:sz="0" w:space="0" w:color="auto"/>
        <w:left w:val="none" w:sz="0" w:space="0" w:color="auto"/>
        <w:bottom w:val="none" w:sz="0" w:space="0" w:color="auto"/>
        <w:right w:val="none" w:sz="0" w:space="0" w:color="auto"/>
      </w:divBdr>
    </w:div>
    <w:div w:id="1076363605">
      <w:bodyDiv w:val="1"/>
      <w:marLeft w:val="0"/>
      <w:marRight w:val="0"/>
      <w:marTop w:val="0"/>
      <w:marBottom w:val="0"/>
      <w:divBdr>
        <w:top w:val="none" w:sz="0" w:space="0" w:color="auto"/>
        <w:left w:val="none" w:sz="0" w:space="0" w:color="auto"/>
        <w:bottom w:val="none" w:sz="0" w:space="0" w:color="auto"/>
        <w:right w:val="none" w:sz="0" w:space="0" w:color="auto"/>
      </w:divBdr>
    </w:div>
    <w:div w:id="1076825679">
      <w:bodyDiv w:val="1"/>
      <w:marLeft w:val="0"/>
      <w:marRight w:val="0"/>
      <w:marTop w:val="0"/>
      <w:marBottom w:val="0"/>
      <w:divBdr>
        <w:top w:val="none" w:sz="0" w:space="0" w:color="auto"/>
        <w:left w:val="none" w:sz="0" w:space="0" w:color="auto"/>
        <w:bottom w:val="none" w:sz="0" w:space="0" w:color="auto"/>
        <w:right w:val="none" w:sz="0" w:space="0" w:color="auto"/>
      </w:divBdr>
    </w:div>
    <w:div w:id="1078595951">
      <w:bodyDiv w:val="1"/>
      <w:marLeft w:val="0"/>
      <w:marRight w:val="0"/>
      <w:marTop w:val="0"/>
      <w:marBottom w:val="0"/>
      <w:divBdr>
        <w:top w:val="none" w:sz="0" w:space="0" w:color="auto"/>
        <w:left w:val="none" w:sz="0" w:space="0" w:color="auto"/>
        <w:bottom w:val="none" w:sz="0" w:space="0" w:color="auto"/>
        <w:right w:val="none" w:sz="0" w:space="0" w:color="auto"/>
      </w:divBdr>
    </w:div>
    <w:div w:id="1080063350">
      <w:bodyDiv w:val="1"/>
      <w:marLeft w:val="0"/>
      <w:marRight w:val="0"/>
      <w:marTop w:val="0"/>
      <w:marBottom w:val="0"/>
      <w:divBdr>
        <w:top w:val="none" w:sz="0" w:space="0" w:color="auto"/>
        <w:left w:val="none" w:sz="0" w:space="0" w:color="auto"/>
        <w:bottom w:val="none" w:sz="0" w:space="0" w:color="auto"/>
        <w:right w:val="none" w:sz="0" w:space="0" w:color="auto"/>
      </w:divBdr>
    </w:div>
    <w:div w:id="1085422567">
      <w:bodyDiv w:val="1"/>
      <w:marLeft w:val="0"/>
      <w:marRight w:val="0"/>
      <w:marTop w:val="0"/>
      <w:marBottom w:val="0"/>
      <w:divBdr>
        <w:top w:val="none" w:sz="0" w:space="0" w:color="auto"/>
        <w:left w:val="none" w:sz="0" w:space="0" w:color="auto"/>
        <w:bottom w:val="none" w:sz="0" w:space="0" w:color="auto"/>
        <w:right w:val="none" w:sz="0" w:space="0" w:color="auto"/>
      </w:divBdr>
    </w:div>
    <w:div w:id="1086148545">
      <w:bodyDiv w:val="1"/>
      <w:marLeft w:val="0"/>
      <w:marRight w:val="0"/>
      <w:marTop w:val="0"/>
      <w:marBottom w:val="0"/>
      <w:divBdr>
        <w:top w:val="none" w:sz="0" w:space="0" w:color="auto"/>
        <w:left w:val="none" w:sz="0" w:space="0" w:color="auto"/>
        <w:bottom w:val="none" w:sz="0" w:space="0" w:color="auto"/>
        <w:right w:val="none" w:sz="0" w:space="0" w:color="auto"/>
      </w:divBdr>
    </w:div>
    <w:div w:id="1086997736">
      <w:bodyDiv w:val="1"/>
      <w:marLeft w:val="0"/>
      <w:marRight w:val="0"/>
      <w:marTop w:val="0"/>
      <w:marBottom w:val="0"/>
      <w:divBdr>
        <w:top w:val="none" w:sz="0" w:space="0" w:color="auto"/>
        <w:left w:val="none" w:sz="0" w:space="0" w:color="auto"/>
        <w:bottom w:val="none" w:sz="0" w:space="0" w:color="auto"/>
        <w:right w:val="none" w:sz="0" w:space="0" w:color="auto"/>
      </w:divBdr>
    </w:div>
    <w:div w:id="1089931482">
      <w:bodyDiv w:val="1"/>
      <w:marLeft w:val="0"/>
      <w:marRight w:val="0"/>
      <w:marTop w:val="0"/>
      <w:marBottom w:val="0"/>
      <w:divBdr>
        <w:top w:val="none" w:sz="0" w:space="0" w:color="auto"/>
        <w:left w:val="none" w:sz="0" w:space="0" w:color="auto"/>
        <w:bottom w:val="none" w:sz="0" w:space="0" w:color="auto"/>
        <w:right w:val="none" w:sz="0" w:space="0" w:color="auto"/>
      </w:divBdr>
    </w:div>
    <w:div w:id="1090347779">
      <w:bodyDiv w:val="1"/>
      <w:marLeft w:val="0"/>
      <w:marRight w:val="0"/>
      <w:marTop w:val="0"/>
      <w:marBottom w:val="0"/>
      <w:divBdr>
        <w:top w:val="none" w:sz="0" w:space="0" w:color="auto"/>
        <w:left w:val="none" w:sz="0" w:space="0" w:color="auto"/>
        <w:bottom w:val="none" w:sz="0" w:space="0" w:color="auto"/>
        <w:right w:val="none" w:sz="0" w:space="0" w:color="auto"/>
      </w:divBdr>
    </w:div>
    <w:div w:id="1090664557">
      <w:bodyDiv w:val="1"/>
      <w:marLeft w:val="0"/>
      <w:marRight w:val="0"/>
      <w:marTop w:val="0"/>
      <w:marBottom w:val="0"/>
      <w:divBdr>
        <w:top w:val="none" w:sz="0" w:space="0" w:color="auto"/>
        <w:left w:val="none" w:sz="0" w:space="0" w:color="auto"/>
        <w:bottom w:val="none" w:sz="0" w:space="0" w:color="auto"/>
        <w:right w:val="none" w:sz="0" w:space="0" w:color="auto"/>
      </w:divBdr>
    </w:div>
    <w:div w:id="1092243467">
      <w:bodyDiv w:val="1"/>
      <w:marLeft w:val="0"/>
      <w:marRight w:val="0"/>
      <w:marTop w:val="0"/>
      <w:marBottom w:val="0"/>
      <w:divBdr>
        <w:top w:val="none" w:sz="0" w:space="0" w:color="auto"/>
        <w:left w:val="none" w:sz="0" w:space="0" w:color="auto"/>
        <w:bottom w:val="none" w:sz="0" w:space="0" w:color="auto"/>
        <w:right w:val="none" w:sz="0" w:space="0" w:color="auto"/>
      </w:divBdr>
    </w:div>
    <w:div w:id="1092699559">
      <w:bodyDiv w:val="1"/>
      <w:marLeft w:val="0"/>
      <w:marRight w:val="0"/>
      <w:marTop w:val="0"/>
      <w:marBottom w:val="0"/>
      <w:divBdr>
        <w:top w:val="none" w:sz="0" w:space="0" w:color="auto"/>
        <w:left w:val="none" w:sz="0" w:space="0" w:color="auto"/>
        <w:bottom w:val="none" w:sz="0" w:space="0" w:color="auto"/>
        <w:right w:val="none" w:sz="0" w:space="0" w:color="auto"/>
      </w:divBdr>
    </w:div>
    <w:div w:id="1093357048">
      <w:bodyDiv w:val="1"/>
      <w:marLeft w:val="0"/>
      <w:marRight w:val="0"/>
      <w:marTop w:val="0"/>
      <w:marBottom w:val="0"/>
      <w:divBdr>
        <w:top w:val="none" w:sz="0" w:space="0" w:color="auto"/>
        <w:left w:val="none" w:sz="0" w:space="0" w:color="auto"/>
        <w:bottom w:val="none" w:sz="0" w:space="0" w:color="auto"/>
        <w:right w:val="none" w:sz="0" w:space="0" w:color="auto"/>
      </w:divBdr>
    </w:div>
    <w:div w:id="1093741695">
      <w:bodyDiv w:val="1"/>
      <w:marLeft w:val="0"/>
      <w:marRight w:val="0"/>
      <w:marTop w:val="0"/>
      <w:marBottom w:val="0"/>
      <w:divBdr>
        <w:top w:val="none" w:sz="0" w:space="0" w:color="auto"/>
        <w:left w:val="none" w:sz="0" w:space="0" w:color="auto"/>
        <w:bottom w:val="none" w:sz="0" w:space="0" w:color="auto"/>
        <w:right w:val="none" w:sz="0" w:space="0" w:color="auto"/>
      </w:divBdr>
    </w:div>
    <w:div w:id="1098481182">
      <w:bodyDiv w:val="1"/>
      <w:marLeft w:val="0"/>
      <w:marRight w:val="0"/>
      <w:marTop w:val="0"/>
      <w:marBottom w:val="0"/>
      <w:divBdr>
        <w:top w:val="none" w:sz="0" w:space="0" w:color="auto"/>
        <w:left w:val="none" w:sz="0" w:space="0" w:color="auto"/>
        <w:bottom w:val="none" w:sz="0" w:space="0" w:color="auto"/>
        <w:right w:val="none" w:sz="0" w:space="0" w:color="auto"/>
      </w:divBdr>
    </w:div>
    <w:div w:id="1098595571">
      <w:bodyDiv w:val="1"/>
      <w:marLeft w:val="0"/>
      <w:marRight w:val="0"/>
      <w:marTop w:val="0"/>
      <w:marBottom w:val="0"/>
      <w:divBdr>
        <w:top w:val="none" w:sz="0" w:space="0" w:color="auto"/>
        <w:left w:val="none" w:sz="0" w:space="0" w:color="auto"/>
        <w:bottom w:val="none" w:sz="0" w:space="0" w:color="auto"/>
        <w:right w:val="none" w:sz="0" w:space="0" w:color="auto"/>
      </w:divBdr>
    </w:div>
    <w:div w:id="1098718422">
      <w:bodyDiv w:val="1"/>
      <w:marLeft w:val="0"/>
      <w:marRight w:val="0"/>
      <w:marTop w:val="0"/>
      <w:marBottom w:val="0"/>
      <w:divBdr>
        <w:top w:val="none" w:sz="0" w:space="0" w:color="auto"/>
        <w:left w:val="none" w:sz="0" w:space="0" w:color="auto"/>
        <w:bottom w:val="none" w:sz="0" w:space="0" w:color="auto"/>
        <w:right w:val="none" w:sz="0" w:space="0" w:color="auto"/>
      </w:divBdr>
    </w:div>
    <w:div w:id="1098792855">
      <w:bodyDiv w:val="1"/>
      <w:marLeft w:val="0"/>
      <w:marRight w:val="0"/>
      <w:marTop w:val="0"/>
      <w:marBottom w:val="0"/>
      <w:divBdr>
        <w:top w:val="none" w:sz="0" w:space="0" w:color="auto"/>
        <w:left w:val="none" w:sz="0" w:space="0" w:color="auto"/>
        <w:bottom w:val="none" w:sz="0" w:space="0" w:color="auto"/>
        <w:right w:val="none" w:sz="0" w:space="0" w:color="auto"/>
      </w:divBdr>
    </w:div>
    <w:div w:id="1102342386">
      <w:bodyDiv w:val="1"/>
      <w:marLeft w:val="0"/>
      <w:marRight w:val="0"/>
      <w:marTop w:val="0"/>
      <w:marBottom w:val="0"/>
      <w:divBdr>
        <w:top w:val="none" w:sz="0" w:space="0" w:color="auto"/>
        <w:left w:val="none" w:sz="0" w:space="0" w:color="auto"/>
        <w:bottom w:val="none" w:sz="0" w:space="0" w:color="auto"/>
        <w:right w:val="none" w:sz="0" w:space="0" w:color="auto"/>
      </w:divBdr>
    </w:div>
    <w:div w:id="1104768258">
      <w:bodyDiv w:val="1"/>
      <w:marLeft w:val="0"/>
      <w:marRight w:val="0"/>
      <w:marTop w:val="0"/>
      <w:marBottom w:val="0"/>
      <w:divBdr>
        <w:top w:val="none" w:sz="0" w:space="0" w:color="auto"/>
        <w:left w:val="none" w:sz="0" w:space="0" w:color="auto"/>
        <w:bottom w:val="none" w:sz="0" w:space="0" w:color="auto"/>
        <w:right w:val="none" w:sz="0" w:space="0" w:color="auto"/>
      </w:divBdr>
    </w:div>
    <w:div w:id="1105997807">
      <w:bodyDiv w:val="1"/>
      <w:marLeft w:val="0"/>
      <w:marRight w:val="0"/>
      <w:marTop w:val="0"/>
      <w:marBottom w:val="0"/>
      <w:divBdr>
        <w:top w:val="none" w:sz="0" w:space="0" w:color="auto"/>
        <w:left w:val="none" w:sz="0" w:space="0" w:color="auto"/>
        <w:bottom w:val="none" w:sz="0" w:space="0" w:color="auto"/>
        <w:right w:val="none" w:sz="0" w:space="0" w:color="auto"/>
      </w:divBdr>
    </w:div>
    <w:div w:id="1108502048">
      <w:bodyDiv w:val="1"/>
      <w:marLeft w:val="0"/>
      <w:marRight w:val="0"/>
      <w:marTop w:val="0"/>
      <w:marBottom w:val="0"/>
      <w:divBdr>
        <w:top w:val="none" w:sz="0" w:space="0" w:color="auto"/>
        <w:left w:val="none" w:sz="0" w:space="0" w:color="auto"/>
        <w:bottom w:val="none" w:sz="0" w:space="0" w:color="auto"/>
        <w:right w:val="none" w:sz="0" w:space="0" w:color="auto"/>
      </w:divBdr>
    </w:div>
    <w:div w:id="1110979204">
      <w:bodyDiv w:val="1"/>
      <w:marLeft w:val="0"/>
      <w:marRight w:val="0"/>
      <w:marTop w:val="0"/>
      <w:marBottom w:val="0"/>
      <w:divBdr>
        <w:top w:val="none" w:sz="0" w:space="0" w:color="auto"/>
        <w:left w:val="none" w:sz="0" w:space="0" w:color="auto"/>
        <w:bottom w:val="none" w:sz="0" w:space="0" w:color="auto"/>
        <w:right w:val="none" w:sz="0" w:space="0" w:color="auto"/>
      </w:divBdr>
    </w:div>
    <w:div w:id="1116825873">
      <w:bodyDiv w:val="1"/>
      <w:marLeft w:val="0"/>
      <w:marRight w:val="0"/>
      <w:marTop w:val="0"/>
      <w:marBottom w:val="0"/>
      <w:divBdr>
        <w:top w:val="none" w:sz="0" w:space="0" w:color="auto"/>
        <w:left w:val="none" w:sz="0" w:space="0" w:color="auto"/>
        <w:bottom w:val="none" w:sz="0" w:space="0" w:color="auto"/>
        <w:right w:val="none" w:sz="0" w:space="0" w:color="auto"/>
      </w:divBdr>
    </w:div>
    <w:div w:id="1120756668">
      <w:bodyDiv w:val="1"/>
      <w:marLeft w:val="0"/>
      <w:marRight w:val="0"/>
      <w:marTop w:val="0"/>
      <w:marBottom w:val="0"/>
      <w:divBdr>
        <w:top w:val="none" w:sz="0" w:space="0" w:color="auto"/>
        <w:left w:val="none" w:sz="0" w:space="0" w:color="auto"/>
        <w:bottom w:val="none" w:sz="0" w:space="0" w:color="auto"/>
        <w:right w:val="none" w:sz="0" w:space="0" w:color="auto"/>
      </w:divBdr>
    </w:div>
    <w:div w:id="1120758699">
      <w:bodyDiv w:val="1"/>
      <w:marLeft w:val="0"/>
      <w:marRight w:val="0"/>
      <w:marTop w:val="0"/>
      <w:marBottom w:val="0"/>
      <w:divBdr>
        <w:top w:val="none" w:sz="0" w:space="0" w:color="auto"/>
        <w:left w:val="none" w:sz="0" w:space="0" w:color="auto"/>
        <w:bottom w:val="none" w:sz="0" w:space="0" w:color="auto"/>
        <w:right w:val="none" w:sz="0" w:space="0" w:color="auto"/>
      </w:divBdr>
    </w:div>
    <w:div w:id="1120954030">
      <w:bodyDiv w:val="1"/>
      <w:marLeft w:val="0"/>
      <w:marRight w:val="0"/>
      <w:marTop w:val="0"/>
      <w:marBottom w:val="0"/>
      <w:divBdr>
        <w:top w:val="none" w:sz="0" w:space="0" w:color="auto"/>
        <w:left w:val="none" w:sz="0" w:space="0" w:color="auto"/>
        <w:bottom w:val="none" w:sz="0" w:space="0" w:color="auto"/>
        <w:right w:val="none" w:sz="0" w:space="0" w:color="auto"/>
      </w:divBdr>
    </w:div>
    <w:div w:id="1121923920">
      <w:bodyDiv w:val="1"/>
      <w:marLeft w:val="0"/>
      <w:marRight w:val="0"/>
      <w:marTop w:val="0"/>
      <w:marBottom w:val="0"/>
      <w:divBdr>
        <w:top w:val="none" w:sz="0" w:space="0" w:color="auto"/>
        <w:left w:val="none" w:sz="0" w:space="0" w:color="auto"/>
        <w:bottom w:val="none" w:sz="0" w:space="0" w:color="auto"/>
        <w:right w:val="none" w:sz="0" w:space="0" w:color="auto"/>
      </w:divBdr>
    </w:div>
    <w:div w:id="1131485707">
      <w:bodyDiv w:val="1"/>
      <w:marLeft w:val="0"/>
      <w:marRight w:val="0"/>
      <w:marTop w:val="0"/>
      <w:marBottom w:val="0"/>
      <w:divBdr>
        <w:top w:val="none" w:sz="0" w:space="0" w:color="auto"/>
        <w:left w:val="none" w:sz="0" w:space="0" w:color="auto"/>
        <w:bottom w:val="none" w:sz="0" w:space="0" w:color="auto"/>
        <w:right w:val="none" w:sz="0" w:space="0" w:color="auto"/>
      </w:divBdr>
    </w:div>
    <w:div w:id="1132362366">
      <w:bodyDiv w:val="1"/>
      <w:marLeft w:val="0"/>
      <w:marRight w:val="0"/>
      <w:marTop w:val="0"/>
      <w:marBottom w:val="0"/>
      <w:divBdr>
        <w:top w:val="none" w:sz="0" w:space="0" w:color="auto"/>
        <w:left w:val="none" w:sz="0" w:space="0" w:color="auto"/>
        <w:bottom w:val="none" w:sz="0" w:space="0" w:color="auto"/>
        <w:right w:val="none" w:sz="0" w:space="0" w:color="auto"/>
      </w:divBdr>
    </w:div>
    <w:div w:id="1135442538">
      <w:bodyDiv w:val="1"/>
      <w:marLeft w:val="0"/>
      <w:marRight w:val="0"/>
      <w:marTop w:val="0"/>
      <w:marBottom w:val="0"/>
      <w:divBdr>
        <w:top w:val="none" w:sz="0" w:space="0" w:color="auto"/>
        <w:left w:val="none" w:sz="0" w:space="0" w:color="auto"/>
        <w:bottom w:val="none" w:sz="0" w:space="0" w:color="auto"/>
        <w:right w:val="none" w:sz="0" w:space="0" w:color="auto"/>
      </w:divBdr>
    </w:div>
    <w:div w:id="1135609814">
      <w:bodyDiv w:val="1"/>
      <w:marLeft w:val="0"/>
      <w:marRight w:val="0"/>
      <w:marTop w:val="0"/>
      <w:marBottom w:val="0"/>
      <w:divBdr>
        <w:top w:val="none" w:sz="0" w:space="0" w:color="auto"/>
        <w:left w:val="none" w:sz="0" w:space="0" w:color="auto"/>
        <w:bottom w:val="none" w:sz="0" w:space="0" w:color="auto"/>
        <w:right w:val="none" w:sz="0" w:space="0" w:color="auto"/>
      </w:divBdr>
    </w:div>
    <w:div w:id="1135831869">
      <w:bodyDiv w:val="1"/>
      <w:marLeft w:val="0"/>
      <w:marRight w:val="0"/>
      <w:marTop w:val="0"/>
      <w:marBottom w:val="0"/>
      <w:divBdr>
        <w:top w:val="none" w:sz="0" w:space="0" w:color="auto"/>
        <w:left w:val="none" w:sz="0" w:space="0" w:color="auto"/>
        <w:bottom w:val="none" w:sz="0" w:space="0" w:color="auto"/>
        <w:right w:val="none" w:sz="0" w:space="0" w:color="auto"/>
      </w:divBdr>
    </w:div>
    <w:div w:id="1145010295">
      <w:bodyDiv w:val="1"/>
      <w:marLeft w:val="0"/>
      <w:marRight w:val="0"/>
      <w:marTop w:val="0"/>
      <w:marBottom w:val="0"/>
      <w:divBdr>
        <w:top w:val="none" w:sz="0" w:space="0" w:color="auto"/>
        <w:left w:val="none" w:sz="0" w:space="0" w:color="auto"/>
        <w:bottom w:val="none" w:sz="0" w:space="0" w:color="auto"/>
        <w:right w:val="none" w:sz="0" w:space="0" w:color="auto"/>
      </w:divBdr>
    </w:div>
    <w:div w:id="1146048232">
      <w:bodyDiv w:val="1"/>
      <w:marLeft w:val="0"/>
      <w:marRight w:val="0"/>
      <w:marTop w:val="0"/>
      <w:marBottom w:val="0"/>
      <w:divBdr>
        <w:top w:val="none" w:sz="0" w:space="0" w:color="auto"/>
        <w:left w:val="none" w:sz="0" w:space="0" w:color="auto"/>
        <w:bottom w:val="none" w:sz="0" w:space="0" w:color="auto"/>
        <w:right w:val="none" w:sz="0" w:space="0" w:color="auto"/>
      </w:divBdr>
    </w:div>
    <w:div w:id="1146163148">
      <w:bodyDiv w:val="1"/>
      <w:marLeft w:val="0"/>
      <w:marRight w:val="0"/>
      <w:marTop w:val="0"/>
      <w:marBottom w:val="0"/>
      <w:divBdr>
        <w:top w:val="none" w:sz="0" w:space="0" w:color="auto"/>
        <w:left w:val="none" w:sz="0" w:space="0" w:color="auto"/>
        <w:bottom w:val="none" w:sz="0" w:space="0" w:color="auto"/>
        <w:right w:val="none" w:sz="0" w:space="0" w:color="auto"/>
      </w:divBdr>
    </w:div>
    <w:div w:id="1147473412">
      <w:bodyDiv w:val="1"/>
      <w:marLeft w:val="0"/>
      <w:marRight w:val="0"/>
      <w:marTop w:val="0"/>
      <w:marBottom w:val="0"/>
      <w:divBdr>
        <w:top w:val="none" w:sz="0" w:space="0" w:color="auto"/>
        <w:left w:val="none" w:sz="0" w:space="0" w:color="auto"/>
        <w:bottom w:val="none" w:sz="0" w:space="0" w:color="auto"/>
        <w:right w:val="none" w:sz="0" w:space="0" w:color="auto"/>
      </w:divBdr>
    </w:div>
    <w:div w:id="1148522289">
      <w:bodyDiv w:val="1"/>
      <w:marLeft w:val="0"/>
      <w:marRight w:val="0"/>
      <w:marTop w:val="0"/>
      <w:marBottom w:val="0"/>
      <w:divBdr>
        <w:top w:val="none" w:sz="0" w:space="0" w:color="auto"/>
        <w:left w:val="none" w:sz="0" w:space="0" w:color="auto"/>
        <w:bottom w:val="none" w:sz="0" w:space="0" w:color="auto"/>
        <w:right w:val="none" w:sz="0" w:space="0" w:color="auto"/>
      </w:divBdr>
    </w:div>
    <w:div w:id="1150753679">
      <w:bodyDiv w:val="1"/>
      <w:marLeft w:val="0"/>
      <w:marRight w:val="0"/>
      <w:marTop w:val="0"/>
      <w:marBottom w:val="0"/>
      <w:divBdr>
        <w:top w:val="none" w:sz="0" w:space="0" w:color="auto"/>
        <w:left w:val="none" w:sz="0" w:space="0" w:color="auto"/>
        <w:bottom w:val="none" w:sz="0" w:space="0" w:color="auto"/>
        <w:right w:val="none" w:sz="0" w:space="0" w:color="auto"/>
      </w:divBdr>
    </w:div>
    <w:div w:id="1152408687">
      <w:bodyDiv w:val="1"/>
      <w:marLeft w:val="0"/>
      <w:marRight w:val="0"/>
      <w:marTop w:val="0"/>
      <w:marBottom w:val="0"/>
      <w:divBdr>
        <w:top w:val="none" w:sz="0" w:space="0" w:color="auto"/>
        <w:left w:val="none" w:sz="0" w:space="0" w:color="auto"/>
        <w:bottom w:val="none" w:sz="0" w:space="0" w:color="auto"/>
        <w:right w:val="none" w:sz="0" w:space="0" w:color="auto"/>
      </w:divBdr>
    </w:div>
    <w:div w:id="1157503407">
      <w:bodyDiv w:val="1"/>
      <w:marLeft w:val="0"/>
      <w:marRight w:val="0"/>
      <w:marTop w:val="0"/>
      <w:marBottom w:val="0"/>
      <w:divBdr>
        <w:top w:val="none" w:sz="0" w:space="0" w:color="auto"/>
        <w:left w:val="none" w:sz="0" w:space="0" w:color="auto"/>
        <w:bottom w:val="none" w:sz="0" w:space="0" w:color="auto"/>
        <w:right w:val="none" w:sz="0" w:space="0" w:color="auto"/>
      </w:divBdr>
    </w:div>
    <w:div w:id="1160774526">
      <w:bodyDiv w:val="1"/>
      <w:marLeft w:val="0"/>
      <w:marRight w:val="0"/>
      <w:marTop w:val="0"/>
      <w:marBottom w:val="0"/>
      <w:divBdr>
        <w:top w:val="none" w:sz="0" w:space="0" w:color="auto"/>
        <w:left w:val="none" w:sz="0" w:space="0" w:color="auto"/>
        <w:bottom w:val="none" w:sz="0" w:space="0" w:color="auto"/>
        <w:right w:val="none" w:sz="0" w:space="0" w:color="auto"/>
      </w:divBdr>
    </w:div>
    <w:div w:id="1162812637">
      <w:bodyDiv w:val="1"/>
      <w:marLeft w:val="0"/>
      <w:marRight w:val="0"/>
      <w:marTop w:val="0"/>
      <w:marBottom w:val="0"/>
      <w:divBdr>
        <w:top w:val="none" w:sz="0" w:space="0" w:color="auto"/>
        <w:left w:val="none" w:sz="0" w:space="0" w:color="auto"/>
        <w:bottom w:val="none" w:sz="0" w:space="0" w:color="auto"/>
        <w:right w:val="none" w:sz="0" w:space="0" w:color="auto"/>
      </w:divBdr>
    </w:div>
    <w:div w:id="1163083769">
      <w:bodyDiv w:val="1"/>
      <w:marLeft w:val="0"/>
      <w:marRight w:val="0"/>
      <w:marTop w:val="0"/>
      <w:marBottom w:val="0"/>
      <w:divBdr>
        <w:top w:val="none" w:sz="0" w:space="0" w:color="auto"/>
        <w:left w:val="none" w:sz="0" w:space="0" w:color="auto"/>
        <w:bottom w:val="none" w:sz="0" w:space="0" w:color="auto"/>
        <w:right w:val="none" w:sz="0" w:space="0" w:color="auto"/>
      </w:divBdr>
    </w:div>
    <w:div w:id="1166702058">
      <w:bodyDiv w:val="1"/>
      <w:marLeft w:val="0"/>
      <w:marRight w:val="0"/>
      <w:marTop w:val="0"/>
      <w:marBottom w:val="0"/>
      <w:divBdr>
        <w:top w:val="none" w:sz="0" w:space="0" w:color="auto"/>
        <w:left w:val="none" w:sz="0" w:space="0" w:color="auto"/>
        <w:bottom w:val="none" w:sz="0" w:space="0" w:color="auto"/>
        <w:right w:val="none" w:sz="0" w:space="0" w:color="auto"/>
      </w:divBdr>
    </w:div>
    <w:div w:id="1167555924">
      <w:bodyDiv w:val="1"/>
      <w:marLeft w:val="0"/>
      <w:marRight w:val="0"/>
      <w:marTop w:val="0"/>
      <w:marBottom w:val="0"/>
      <w:divBdr>
        <w:top w:val="none" w:sz="0" w:space="0" w:color="auto"/>
        <w:left w:val="none" w:sz="0" w:space="0" w:color="auto"/>
        <w:bottom w:val="none" w:sz="0" w:space="0" w:color="auto"/>
        <w:right w:val="none" w:sz="0" w:space="0" w:color="auto"/>
      </w:divBdr>
    </w:div>
    <w:div w:id="1168668695">
      <w:bodyDiv w:val="1"/>
      <w:marLeft w:val="0"/>
      <w:marRight w:val="0"/>
      <w:marTop w:val="0"/>
      <w:marBottom w:val="0"/>
      <w:divBdr>
        <w:top w:val="none" w:sz="0" w:space="0" w:color="auto"/>
        <w:left w:val="none" w:sz="0" w:space="0" w:color="auto"/>
        <w:bottom w:val="none" w:sz="0" w:space="0" w:color="auto"/>
        <w:right w:val="none" w:sz="0" w:space="0" w:color="auto"/>
      </w:divBdr>
    </w:div>
    <w:div w:id="1169449087">
      <w:bodyDiv w:val="1"/>
      <w:marLeft w:val="0"/>
      <w:marRight w:val="0"/>
      <w:marTop w:val="0"/>
      <w:marBottom w:val="0"/>
      <w:divBdr>
        <w:top w:val="none" w:sz="0" w:space="0" w:color="auto"/>
        <w:left w:val="none" w:sz="0" w:space="0" w:color="auto"/>
        <w:bottom w:val="none" w:sz="0" w:space="0" w:color="auto"/>
        <w:right w:val="none" w:sz="0" w:space="0" w:color="auto"/>
      </w:divBdr>
    </w:div>
    <w:div w:id="1170221103">
      <w:bodyDiv w:val="1"/>
      <w:marLeft w:val="0"/>
      <w:marRight w:val="0"/>
      <w:marTop w:val="0"/>
      <w:marBottom w:val="0"/>
      <w:divBdr>
        <w:top w:val="none" w:sz="0" w:space="0" w:color="auto"/>
        <w:left w:val="none" w:sz="0" w:space="0" w:color="auto"/>
        <w:bottom w:val="none" w:sz="0" w:space="0" w:color="auto"/>
        <w:right w:val="none" w:sz="0" w:space="0" w:color="auto"/>
      </w:divBdr>
    </w:div>
    <w:div w:id="1173184918">
      <w:bodyDiv w:val="1"/>
      <w:marLeft w:val="0"/>
      <w:marRight w:val="0"/>
      <w:marTop w:val="0"/>
      <w:marBottom w:val="0"/>
      <w:divBdr>
        <w:top w:val="none" w:sz="0" w:space="0" w:color="auto"/>
        <w:left w:val="none" w:sz="0" w:space="0" w:color="auto"/>
        <w:bottom w:val="none" w:sz="0" w:space="0" w:color="auto"/>
        <w:right w:val="none" w:sz="0" w:space="0" w:color="auto"/>
      </w:divBdr>
    </w:div>
    <w:div w:id="1177111618">
      <w:bodyDiv w:val="1"/>
      <w:marLeft w:val="0"/>
      <w:marRight w:val="0"/>
      <w:marTop w:val="0"/>
      <w:marBottom w:val="0"/>
      <w:divBdr>
        <w:top w:val="none" w:sz="0" w:space="0" w:color="auto"/>
        <w:left w:val="none" w:sz="0" w:space="0" w:color="auto"/>
        <w:bottom w:val="none" w:sz="0" w:space="0" w:color="auto"/>
        <w:right w:val="none" w:sz="0" w:space="0" w:color="auto"/>
      </w:divBdr>
    </w:div>
    <w:div w:id="1178351600">
      <w:bodyDiv w:val="1"/>
      <w:marLeft w:val="0"/>
      <w:marRight w:val="0"/>
      <w:marTop w:val="0"/>
      <w:marBottom w:val="0"/>
      <w:divBdr>
        <w:top w:val="none" w:sz="0" w:space="0" w:color="auto"/>
        <w:left w:val="none" w:sz="0" w:space="0" w:color="auto"/>
        <w:bottom w:val="none" w:sz="0" w:space="0" w:color="auto"/>
        <w:right w:val="none" w:sz="0" w:space="0" w:color="auto"/>
      </w:divBdr>
    </w:div>
    <w:div w:id="1182668930">
      <w:bodyDiv w:val="1"/>
      <w:marLeft w:val="0"/>
      <w:marRight w:val="0"/>
      <w:marTop w:val="0"/>
      <w:marBottom w:val="0"/>
      <w:divBdr>
        <w:top w:val="none" w:sz="0" w:space="0" w:color="auto"/>
        <w:left w:val="none" w:sz="0" w:space="0" w:color="auto"/>
        <w:bottom w:val="none" w:sz="0" w:space="0" w:color="auto"/>
        <w:right w:val="none" w:sz="0" w:space="0" w:color="auto"/>
      </w:divBdr>
    </w:div>
    <w:div w:id="1184979965">
      <w:bodyDiv w:val="1"/>
      <w:marLeft w:val="0"/>
      <w:marRight w:val="0"/>
      <w:marTop w:val="0"/>
      <w:marBottom w:val="0"/>
      <w:divBdr>
        <w:top w:val="none" w:sz="0" w:space="0" w:color="auto"/>
        <w:left w:val="none" w:sz="0" w:space="0" w:color="auto"/>
        <w:bottom w:val="none" w:sz="0" w:space="0" w:color="auto"/>
        <w:right w:val="none" w:sz="0" w:space="0" w:color="auto"/>
      </w:divBdr>
    </w:div>
    <w:div w:id="1190026788">
      <w:bodyDiv w:val="1"/>
      <w:marLeft w:val="0"/>
      <w:marRight w:val="0"/>
      <w:marTop w:val="0"/>
      <w:marBottom w:val="0"/>
      <w:divBdr>
        <w:top w:val="none" w:sz="0" w:space="0" w:color="auto"/>
        <w:left w:val="none" w:sz="0" w:space="0" w:color="auto"/>
        <w:bottom w:val="none" w:sz="0" w:space="0" w:color="auto"/>
        <w:right w:val="none" w:sz="0" w:space="0" w:color="auto"/>
      </w:divBdr>
    </w:div>
    <w:div w:id="1190484166">
      <w:bodyDiv w:val="1"/>
      <w:marLeft w:val="0"/>
      <w:marRight w:val="0"/>
      <w:marTop w:val="0"/>
      <w:marBottom w:val="0"/>
      <w:divBdr>
        <w:top w:val="none" w:sz="0" w:space="0" w:color="auto"/>
        <w:left w:val="none" w:sz="0" w:space="0" w:color="auto"/>
        <w:bottom w:val="none" w:sz="0" w:space="0" w:color="auto"/>
        <w:right w:val="none" w:sz="0" w:space="0" w:color="auto"/>
      </w:divBdr>
    </w:div>
    <w:div w:id="1191917171">
      <w:bodyDiv w:val="1"/>
      <w:marLeft w:val="0"/>
      <w:marRight w:val="0"/>
      <w:marTop w:val="0"/>
      <w:marBottom w:val="0"/>
      <w:divBdr>
        <w:top w:val="none" w:sz="0" w:space="0" w:color="auto"/>
        <w:left w:val="none" w:sz="0" w:space="0" w:color="auto"/>
        <w:bottom w:val="none" w:sz="0" w:space="0" w:color="auto"/>
        <w:right w:val="none" w:sz="0" w:space="0" w:color="auto"/>
      </w:divBdr>
    </w:div>
    <w:div w:id="1192838231">
      <w:bodyDiv w:val="1"/>
      <w:marLeft w:val="0"/>
      <w:marRight w:val="0"/>
      <w:marTop w:val="0"/>
      <w:marBottom w:val="0"/>
      <w:divBdr>
        <w:top w:val="none" w:sz="0" w:space="0" w:color="auto"/>
        <w:left w:val="none" w:sz="0" w:space="0" w:color="auto"/>
        <w:bottom w:val="none" w:sz="0" w:space="0" w:color="auto"/>
        <w:right w:val="none" w:sz="0" w:space="0" w:color="auto"/>
      </w:divBdr>
    </w:div>
    <w:div w:id="1192914664">
      <w:bodyDiv w:val="1"/>
      <w:marLeft w:val="0"/>
      <w:marRight w:val="0"/>
      <w:marTop w:val="0"/>
      <w:marBottom w:val="0"/>
      <w:divBdr>
        <w:top w:val="none" w:sz="0" w:space="0" w:color="auto"/>
        <w:left w:val="none" w:sz="0" w:space="0" w:color="auto"/>
        <w:bottom w:val="none" w:sz="0" w:space="0" w:color="auto"/>
        <w:right w:val="none" w:sz="0" w:space="0" w:color="auto"/>
      </w:divBdr>
    </w:div>
    <w:div w:id="1193884214">
      <w:bodyDiv w:val="1"/>
      <w:marLeft w:val="0"/>
      <w:marRight w:val="0"/>
      <w:marTop w:val="0"/>
      <w:marBottom w:val="0"/>
      <w:divBdr>
        <w:top w:val="none" w:sz="0" w:space="0" w:color="auto"/>
        <w:left w:val="none" w:sz="0" w:space="0" w:color="auto"/>
        <w:bottom w:val="none" w:sz="0" w:space="0" w:color="auto"/>
        <w:right w:val="none" w:sz="0" w:space="0" w:color="auto"/>
      </w:divBdr>
    </w:div>
    <w:div w:id="1195655804">
      <w:bodyDiv w:val="1"/>
      <w:marLeft w:val="0"/>
      <w:marRight w:val="0"/>
      <w:marTop w:val="0"/>
      <w:marBottom w:val="0"/>
      <w:divBdr>
        <w:top w:val="none" w:sz="0" w:space="0" w:color="auto"/>
        <w:left w:val="none" w:sz="0" w:space="0" w:color="auto"/>
        <w:bottom w:val="none" w:sz="0" w:space="0" w:color="auto"/>
        <w:right w:val="none" w:sz="0" w:space="0" w:color="auto"/>
      </w:divBdr>
    </w:div>
    <w:div w:id="1197351955">
      <w:bodyDiv w:val="1"/>
      <w:marLeft w:val="0"/>
      <w:marRight w:val="0"/>
      <w:marTop w:val="0"/>
      <w:marBottom w:val="0"/>
      <w:divBdr>
        <w:top w:val="none" w:sz="0" w:space="0" w:color="auto"/>
        <w:left w:val="none" w:sz="0" w:space="0" w:color="auto"/>
        <w:bottom w:val="none" w:sz="0" w:space="0" w:color="auto"/>
        <w:right w:val="none" w:sz="0" w:space="0" w:color="auto"/>
      </w:divBdr>
    </w:div>
    <w:div w:id="1198006172">
      <w:bodyDiv w:val="1"/>
      <w:marLeft w:val="0"/>
      <w:marRight w:val="0"/>
      <w:marTop w:val="0"/>
      <w:marBottom w:val="0"/>
      <w:divBdr>
        <w:top w:val="none" w:sz="0" w:space="0" w:color="auto"/>
        <w:left w:val="none" w:sz="0" w:space="0" w:color="auto"/>
        <w:bottom w:val="none" w:sz="0" w:space="0" w:color="auto"/>
        <w:right w:val="none" w:sz="0" w:space="0" w:color="auto"/>
      </w:divBdr>
    </w:div>
    <w:div w:id="1202474476">
      <w:bodyDiv w:val="1"/>
      <w:marLeft w:val="0"/>
      <w:marRight w:val="0"/>
      <w:marTop w:val="0"/>
      <w:marBottom w:val="0"/>
      <w:divBdr>
        <w:top w:val="none" w:sz="0" w:space="0" w:color="auto"/>
        <w:left w:val="none" w:sz="0" w:space="0" w:color="auto"/>
        <w:bottom w:val="none" w:sz="0" w:space="0" w:color="auto"/>
        <w:right w:val="none" w:sz="0" w:space="0" w:color="auto"/>
      </w:divBdr>
    </w:div>
    <w:div w:id="1204949487">
      <w:bodyDiv w:val="1"/>
      <w:marLeft w:val="0"/>
      <w:marRight w:val="0"/>
      <w:marTop w:val="0"/>
      <w:marBottom w:val="0"/>
      <w:divBdr>
        <w:top w:val="none" w:sz="0" w:space="0" w:color="auto"/>
        <w:left w:val="none" w:sz="0" w:space="0" w:color="auto"/>
        <w:bottom w:val="none" w:sz="0" w:space="0" w:color="auto"/>
        <w:right w:val="none" w:sz="0" w:space="0" w:color="auto"/>
      </w:divBdr>
    </w:div>
    <w:div w:id="1206136673">
      <w:bodyDiv w:val="1"/>
      <w:marLeft w:val="0"/>
      <w:marRight w:val="0"/>
      <w:marTop w:val="0"/>
      <w:marBottom w:val="0"/>
      <w:divBdr>
        <w:top w:val="none" w:sz="0" w:space="0" w:color="auto"/>
        <w:left w:val="none" w:sz="0" w:space="0" w:color="auto"/>
        <w:bottom w:val="none" w:sz="0" w:space="0" w:color="auto"/>
        <w:right w:val="none" w:sz="0" w:space="0" w:color="auto"/>
      </w:divBdr>
    </w:div>
    <w:div w:id="1208100804">
      <w:bodyDiv w:val="1"/>
      <w:marLeft w:val="0"/>
      <w:marRight w:val="0"/>
      <w:marTop w:val="0"/>
      <w:marBottom w:val="0"/>
      <w:divBdr>
        <w:top w:val="none" w:sz="0" w:space="0" w:color="auto"/>
        <w:left w:val="none" w:sz="0" w:space="0" w:color="auto"/>
        <w:bottom w:val="none" w:sz="0" w:space="0" w:color="auto"/>
        <w:right w:val="none" w:sz="0" w:space="0" w:color="auto"/>
      </w:divBdr>
    </w:div>
    <w:div w:id="1208953895">
      <w:bodyDiv w:val="1"/>
      <w:marLeft w:val="0"/>
      <w:marRight w:val="0"/>
      <w:marTop w:val="0"/>
      <w:marBottom w:val="0"/>
      <w:divBdr>
        <w:top w:val="none" w:sz="0" w:space="0" w:color="auto"/>
        <w:left w:val="none" w:sz="0" w:space="0" w:color="auto"/>
        <w:bottom w:val="none" w:sz="0" w:space="0" w:color="auto"/>
        <w:right w:val="none" w:sz="0" w:space="0" w:color="auto"/>
      </w:divBdr>
    </w:div>
    <w:div w:id="1209102980">
      <w:bodyDiv w:val="1"/>
      <w:marLeft w:val="0"/>
      <w:marRight w:val="0"/>
      <w:marTop w:val="0"/>
      <w:marBottom w:val="0"/>
      <w:divBdr>
        <w:top w:val="none" w:sz="0" w:space="0" w:color="auto"/>
        <w:left w:val="none" w:sz="0" w:space="0" w:color="auto"/>
        <w:bottom w:val="none" w:sz="0" w:space="0" w:color="auto"/>
        <w:right w:val="none" w:sz="0" w:space="0" w:color="auto"/>
      </w:divBdr>
    </w:div>
    <w:div w:id="1209143719">
      <w:bodyDiv w:val="1"/>
      <w:marLeft w:val="0"/>
      <w:marRight w:val="0"/>
      <w:marTop w:val="0"/>
      <w:marBottom w:val="0"/>
      <w:divBdr>
        <w:top w:val="none" w:sz="0" w:space="0" w:color="auto"/>
        <w:left w:val="none" w:sz="0" w:space="0" w:color="auto"/>
        <w:bottom w:val="none" w:sz="0" w:space="0" w:color="auto"/>
        <w:right w:val="none" w:sz="0" w:space="0" w:color="auto"/>
      </w:divBdr>
    </w:div>
    <w:div w:id="1210145256">
      <w:bodyDiv w:val="1"/>
      <w:marLeft w:val="0"/>
      <w:marRight w:val="0"/>
      <w:marTop w:val="0"/>
      <w:marBottom w:val="0"/>
      <w:divBdr>
        <w:top w:val="none" w:sz="0" w:space="0" w:color="auto"/>
        <w:left w:val="none" w:sz="0" w:space="0" w:color="auto"/>
        <w:bottom w:val="none" w:sz="0" w:space="0" w:color="auto"/>
        <w:right w:val="none" w:sz="0" w:space="0" w:color="auto"/>
      </w:divBdr>
    </w:div>
    <w:div w:id="1212696201">
      <w:bodyDiv w:val="1"/>
      <w:marLeft w:val="0"/>
      <w:marRight w:val="0"/>
      <w:marTop w:val="0"/>
      <w:marBottom w:val="0"/>
      <w:divBdr>
        <w:top w:val="none" w:sz="0" w:space="0" w:color="auto"/>
        <w:left w:val="none" w:sz="0" w:space="0" w:color="auto"/>
        <w:bottom w:val="none" w:sz="0" w:space="0" w:color="auto"/>
        <w:right w:val="none" w:sz="0" w:space="0" w:color="auto"/>
      </w:divBdr>
    </w:div>
    <w:div w:id="1212764311">
      <w:bodyDiv w:val="1"/>
      <w:marLeft w:val="0"/>
      <w:marRight w:val="0"/>
      <w:marTop w:val="0"/>
      <w:marBottom w:val="0"/>
      <w:divBdr>
        <w:top w:val="none" w:sz="0" w:space="0" w:color="auto"/>
        <w:left w:val="none" w:sz="0" w:space="0" w:color="auto"/>
        <w:bottom w:val="none" w:sz="0" w:space="0" w:color="auto"/>
        <w:right w:val="none" w:sz="0" w:space="0" w:color="auto"/>
      </w:divBdr>
    </w:div>
    <w:div w:id="1213691495">
      <w:bodyDiv w:val="1"/>
      <w:marLeft w:val="0"/>
      <w:marRight w:val="0"/>
      <w:marTop w:val="0"/>
      <w:marBottom w:val="0"/>
      <w:divBdr>
        <w:top w:val="none" w:sz="0" w:space="0" w:color="auto"/>
        <w:left w:val="none" w:sz="0" w:space="0" w:color="auto"/>
        <w:bottom w:val="none" w:sz="0" w:space="0" w:color="auto"/>
        <w:right w:val="none" w:sz="0" w:space="0" w:color="auto"/>
      </w:divBdr>
    </w:div>
    <w:div w:id="1214347640">
      <w:bodyDiv w:val="1"/>
      <w:marLeft w:val="0"/>
      <w:marRight w:val="0"/>
      <w:marTop w:val="0"/>
      <w:marBottom w:val="0"/>
      <w:divBdr>
        <w:top w:val="none" w:sz="0" w:space="0" w:color="auto"/>
        <w:left w:val="none" w:sz="0" w:space="0" w:color="auto"/>
        <w:bottom w:val="none" w:sz="0" w:space="0" w:color="auto"/>
        <w:right w:val="none" w:sz="0" w:space="0" w:color="auto"/>
      </w:divBdr>
    </w:div>
    <w:div w:id="1216115531">
      <w:bodyDiv w:val="1"/>
      <w:marLeft w:val="0"/>
      <w:marRight w:val="0"/>
      <w:marTop w:val="0"/>
      <w:marBottom w:val="0"/>
      <w:divBdr>
        <w:top w:val="none" w:sz="0" w:space="0" w:color="auto"/>
        <w:left w:val="none" w:sz="0" w:space="0" w:color="auto"/>
        <w:bottom w:val="none" w:sz="0" w:space="0" w:color="auto"/>
        <w:right w:val="none" w:sz="0" w:space="0" w:color="auto"/>
      </w:divBdr>
    </w:div>
    <w:div w:id="1217594519">
      <w:bodyDiv w:val="1"/>
      <w:marLeft w:val="0"/>
      <w:marRight w:val="0"/>
      <w:marTop w:val="0"/>
      <w:marBottom w:val="0"/>
      <w:divBdr>
        <w:top w:val="none" w:sz="0" w:space="0" w:color="auto"/>
        <w:left w:val="none" w:sz="0" w:space="0" w:color="auto"/>
        <w:bottom w:val="none" w:sz="0" w:space="0" w:color="auto"/>
        <w:right w:val="none" w:sz="0" w:space="0" w:color="auto"/>
      </w:divBdr>
    </w:div>
    <w:div w:id="1217814697">
      <w:bodyDiv w:val="1"/>
      <w:marLeft w:val="0"/>
      <w:marRight w:val="0"/>
      <w:marTop w:val="0"/>
      <w:marBottom w:val="0"/>
      <w:divBdr>
        <w:top w:val="none" w:sz="0" w:space="0" w:color="auto"/>
        <w:left w:val="none" w:sz="0" w:space="0" w:color="auto"/>
        <w:bottom w:val="none" w:sz="0" w:space="0" w:color="auto"/>
        <w:right w:val="none" w:sz="0" w:space="0" w:color="auto"/>
      </w:divBdr>
    </w:div>
    <w:div w:id="1218665964">
      <w:bodyDiv w:val="1"/>
      <w:marLeft w:val="0"/>
      <w:marRight w:val="0"/>
      <w:marTop w:val="0"/>
      <w:marBottom w:val="0"/>
      <w:divBdr>
        <w:top w:val="none" w:sz="0" w:space="0" w:color="auto"/>
        <w:left w:val="none" w:sz="0" w:space="0" w:color="auto"/>
        <w:bottom w:val="none" w:sz="0" w:space="0" w:color="auto"/>
        <w:right w:val="none" w:sz="0" w:space="0" w:color="auto"/>
      </w:divBdr>
    </w:div>
    <w:div w:id="1222129639">
      <w:bodyDiv w:val="1"/>
      <w:marLeft w:val="0"/>
      <w:marRight w:val="0"/>
      <w:marTop w:val="0"/>
      <w:marBottom w:val="0"/>
      <w:divBdr>
        <w:top w:val="none" w:sz="0" w:space="0" w:color="auto"/>
        <w:left w:val="none" w:sz="0" w:space="0" w:color="auto"/>
        <w:bottom w:val="none" w:sz="0" w:space="0" w:color="auto"/>
        <w:right w:val="none" w:sz="0" w:space="0" w:color="auto"/>
      </w:divBdr>
    </w:div>
    <w:div w:id="1224684539">
      <w:bodyDiv w:val="1"/>
      <w:marLeft w:val="0"/>
      <w:marRight w:val="0"/>
      <w:marTop w:val="0"/>
      <w:marBottom w:val="0"/>
      <w:divBdr>
        <w:top w:val="none" w:sz="0" w:space="0" w:color="auto"/>
        <w:left w:val="none" w:sz="0" w:space="0" w:color="auto"/>
        <w:bottom w:val="none" w:sz="0" w:space="0" w:color="auto"/>
        <w:right w:val="none" w:sz="0" w:space="0" w:color="auto"/>
      </w:divBdr>
    </w:div>
    <w:div w:id="1224753522">
      <w:bodyDiv w:val="1"/>
      <w:marLeft w:val="0"/>
      <w:marRight w:val="0"/>
      <w:marTop w:val="0"/>
      <w:marBottom w:val="0"/>
      <w:divBdr>
        <w:top w:val="none" w:sz="0" w:space="0" w:color="auto"/>
        <w:left w:val="none" w:sz="0" w:space="0" w:color="auto"/>
        <w:bottom w:val="none" w:sz="0" w:space="0" w:color="auto"/>
        <w:right w:val="none" w:sz="0" w:space="0" w:color="auto"/>
      </w:divBdr>
    </w:div>
    <w:div w:id="1224802478">
      <w:bodyDiv w:val="1"/>
      <w:marLeft w:val="0"/>
      <w:marRight w:val="0"/>
      <w:marTop w:val="0"/>
      <w:marBottom w:val="0"/>
      <w:divBdr>
        <w:top w:val="none" w:sz="0" w:space="0" w:color="auto"/>
        <w:left w:val="none" w:sz="0" w:space="0" w:color="auto"/>
        <w:bottom w:val="none" w:sz="0" w:space="0" w:color="auto"/>
        <w:right w:val="none" w:sz="0" w:space="0" w:color="auto"/>
      </w:divBdr>
    </w:div>
    <w:div w:id="1226450726">
      <w:bodyDiv w:val="1"/>
      <w:marLeft w:val="0"/>
      <w:marRight w:val="0"/>
      <w:marTop w:val="0"/>
      <w:marBottom w:val="0"/>
      <w:divBdr>
        <w:top w:val="none" w:sz="0" w:space="0" w:color="auto"/>
        <w:left w:val="none" w:sz="0" w:space="0" w:color="auto"/>
        <w:bottom w:val="none" w:sz="0" w:space="0" w:color="auto"/>
        <w:right w:val="none" w:sz="0" w:space="0" w:color="auto"/>
      </w:divBdr>
    </w:div>
    <w:div w:id="1230383179">
      <w:bodyDiv w:val="1"/>
      <w:marLeft w:val="0"/>
      <w:marRight w:val="0"/>
      <w:marTop w:val="0"/>
      <w:marBottom w:val="0"/>
      <w:divBdr>
        <w:top w:val="none" w:sz="0" w:space="0" w:color="auto"/>
        <w:left w:val="none" w:sz="0" w:space="0" w:color="auto"/>
        <w:bottom w:val="none" w:sz="0" w:space="0" w:color="auto"/>
        <w:right w:val="none" w:sz="0" w:space="0" w:color="auto"/>
      </w:divBdr>
    </w:div>
    <w:div w:id="1233349632">
      <w:bodyDiv w:val="1"/>
      <w:marLeft w:val="0"/>
      <w:marRight w:val="0"/>
      <w:marTop w:val="0"/>
      <w:marBottom w:val="0"/>
      <w:divBdr>
        <w:top w:val="none" w:sz="0" w:space="0" w:color="auto"/>
        <w:left w:val="none" w:sz="0" w:space="0" w:color="auto"/>
        <w:bottom w:val="none" w:sz="0" w:space="0" w:color="auto"/>
        <w:right w:val="none" w:sz="0" w:space="0" w:color="auto"/>
      </w:divBdr>
    </w:div>
    <w:div w:id="1233734432">
      <w:bodyDiv w:val="1"/>
      <w:marLeft w:val="0"/>
      <w:marRight w:val="0"/>
      <w:marTop w:val="0"/>
      <w:marBottom w:val="0"/>
      <w:divBdr>
        <w:top w:val="none" w:sz="0" w:space="0" w:color="auto"/>
        <w:left w:val="none" w:sz="0" w:space="0" w:color="auto"/>
        <w:bottom w:val="none" w:sz="0" w:space="0" w:color="auto"/>
        <w:right w:val="none" w:sz="0" w:space="0" w:color="auto"/>
      </w:divBdr>
    </w:div>
    <w:div w:id="1233849789">
      <w:bodyDiv w:val="1"/>
      <w:marLeft w:val="0"/>
      <w:marRight w:val="0"/>
      <w:marTop w:val="0"/>
      <w:marBottom w:val="0"/>
      <w:divBdr>
        <w:top w:val="none" w:sz="0" w:space="0" w:color="auto"/>
        <w:left w:val="none" w:sz="0" w:space="0" w:color="auto"/>
        <w:bottom w:val="none" w:sz="0" w:space="0" w:color="auto"/>
        <w:right w:val="none" w:sz="0" w:space="0" w:color="auto"/>
      </w:divBdr>
    </w:div>
    <w:div w:id="1233851257">
      <w:bodyDiv w:val="1"/>
      <w:marLeft w:val="0"/>
      <w:marRight w:val="0"/>
      <w:marTop w:val="0"/>
      <w:marBottom w:val="0"/>
      <w:divBdr>
        <w:top w:val="none" w:sz="0" w:space="0" w:color="auto"/>
        <w:left w:val="none" w:sz="0" w:space="0" w:color="auto"/>
        <w:bottom w:val="none" w:sz="0" w:space="0" w:color="auto"/>
        <w:right w:val="none" w:sz="0" w:space="0" w:color="auto"/>
      </w:divBdr>
    </w:div>
    <w:div w:id="1236739771">
      <w:bodyDiv w:val="1"/>
      <w:marLeft w:val="0"/>
      <w:marRight w:val="0"/>
      <w:marTop w:val="0"/>
      <w:marBottom w:val="0"/>
      <w:divBdr>
        <w:top w:val="none" w:sz="0" w:space="0" w:color="auto"/>
        <w:left w:val="none" w:sz="0" w:space="0" w:color="auto"/>
        <w:bottom w:val="none" w:sz="0" w:space="0" w:color="auto"/>
        <w:right w:val="none" w:sz="0" w:space="0" w:color="auto"/>
      </w:divBdr>
    </w:div>
    <w:div w:id="1239100018">
      <w:bodyDiv w:val="1"/>
      <w:marLeft w:val="0"/>
      <w:marRight w:val="0"/>
      <w:marTop w:val="0"/>
      <w:marBottom w:val="0"/>
      <w:divBdr>
        <w:top w:val="none" w:sz="0" w:space="0" w:color="auto"/>
        <w:left w:val="none" w:sz="0" w:space="0" w:color="auto"/>
        <w:bottom w:val="none" w:sz="0" w:space="0" w:color="auto"/>
        <w:right w:val="none" w:sz="0" w:space="0" w:color="auto"/>
      </w:divBdr>
    </w:div>
    <w:div w:id="1239706938">
      <w:bodyDiv w:val="1"/>
      <w:marLeft w:val="0"/>
      <w:marRight w:val="0"/>
      <w:marTop w:val="0"/>
      <w:marBottom w:val="0"/>
      <w:divBdr>
        <w:top w:val="none" w:sz="0" w:space="0" w:color="auto"/>
        <w:left w:val="none" w:sz="0" w:space="0" w:color="auto"/>
        <w:bottom w:val="none" w:sz="0" w:space="0" w:color="auto"/>
        <w:right w:val="none" w:sz="0" w:space="0" w:color="auto"/>
      </w:divBdr>
    </w:div>
    <w:div w:id="1241254289">
      <w:bodyDiv w:val="1"/>
      <w:marLeft w:val="0"/>
      <w:marRight w:val="0"/>
      <w:marTop w:val="0"/>
      <w:marBottom w:val="0"/>
      <w:divBdr>
        <w:top w:val="none" w:sz="0" w:space="0" w:color="auto"/>
        <w:left w:val="none" w:sz="0" w:space="0" w:color="auto"/>
        <w:bottom w:val="none" w:sz="0" w:space="0" w:color="auto"/>
        <w:right w:val="none" w:sz="0" w:space="0" w:color="auto"/>
      </w:divBdr>
    </w:div>
    <w:div w:id="1248231147">
      <w:bodyDiv w:val="1"/>
      <w:marLeft w:val="0"/>
      <w:marRight w:val="0"/>
      <w:marTop w:val="0"/>
      <w:marBottom w:val="0"/>
      <w:divBdr>
        <w:top w:val="none" w:sz="0" w:space="0" w:color="auto"/>
        <w:left w:val="none" w:sz="0" w:space="0" w:color="auto"/>
        <w:bottom w:val="none" w:sz="0" w:space="0" w:color="auto"/>
        <w:right w:val="none" w:sz="0" w:space="0" w:color="auto"/>
      </w:divBdr>
    </w:div>
    <w:div w:id="1248884489">
      <w:bodyDiv w:val="1"/>
      <w:marLeft w:val="0"/>
      <w:marRight w:val="0"/>
      <w:marTop w:val="0"/>
      <w:marBottom w:val="0"/>
      <w:divBdr>
        <w:top w:val="none" w:sz="0" w:space="0" w:color="auto"/>
        <w:left w:val="none" w:sz="0" w:space="0" w:color="auto"/>
        <w:bottom w:val="none" w:sz="0" w:space="0" w:color="auto"/>
        <w:right w:val="none" w:sz="0" w:space="0" w:color="auto"/>
      </w:divBdr>
    </w:div>
    <w:div w:id="1249315915">
      <w:bodyDiv w:val="1"/>
      <w:marLeft w:val="0"/>
      <w:marRight w:val="0"/>
      <w:marTop w:val="0"/>
      <w:marBottom w:val="0"/>
      <w:divBdr>
        <w:top w:val="none" w:sz="0" w:space="0" w:color="auto"/>
        <w:left w:val="none" w:sz="0" w:space="0" w:color="auto"/>
        <w:bottom w:val="none" w:sz="0" w:space="0" w:color="auto"/>
        <w:right w:val="none" w:sz="0" w:space="0" w:color="auto"/>
      </w:divBdr>
    </w:div>
    <w:div w:id="1249465367">
      <w:bodyDiv w:val="1"/>
      <w:marLeft w:val="0"/>
      <w:marRight w:val="0"/>
      <w:marTop w:val="0"/>
      <w:marBottom w:val="0"/>
      <w:divBdr>
        <w:top w:val="none" w:sz="0" w:space="0" w:color="auto"/>
        <w:left w:val="none" w:sz="0" w:space="0" w:color="auto"/>
        <w:bottom w:val="none" w:sz="0" w:space="0" w:color="auto"/>
        <w:right w:val="none" w:sz="0" w:space="0" w:color="auto"/>
      </w:divBdr>
    </w:div>
    <w:div w:id="1249536799">
      <w:bodyDiv w:val="1"/>
      <w:marLeft w:val="0"/>
      <w:marRight w:val="0"/>
      <w:marTop w:val="0"/>
      <w:marBottom w:val="0"/>
      <w:divBdr>
        <w:top w:val="none" w:sz="0" w:space="0" w:color="auto"/>
        <w:left w:val="none" w:sz="0" w:space="0" w:color="auto"/>
        <w:bottom w:val="none" w:sz="0" w:space="0" w:color="auto"/>
        <w:right w:val="none" w:sz="0" w:space="0" w:color="auto"/>
      </w:divBdr>
    </w:div>
    <w:div w:id="1251237128">
      <w:bodyDiv w:val="1"/>
      <w:marLeft w:val="0"/>
      <w:marRight w:val="0"/>
      <w:marTop w:val="0"/>
      <w:marBottom w:val="0"/>
      <w:divBdr>
        <w:top w:val="none" w:sz="0" w:space="0" w:color="auto"/>
        <w:left w:val="none" w:sz="0" w:space="0" w:color="auto"/>
        <w:bottom w:val="none" w:sz="0" w:space="0" w:color="auto"/>
        <w:right w:val="none" w:sz="0" w:space="0" w:color="auto"/>
      </w:divBdr>
    </w:div>
    <w:div w:id="1254044430">
      <w:bodyDiv w:val="1"/>
      <w:marLeft w:val="0"/>
      <w:marRight w:val="0"/>
      <w:marTop w:val="0"/>
      <w:marBottom w:val="0"/>
      <w:divBdr>
        <w:top w:val="none" w:sz="0" w:space="0" w:color="auto"/>
        <w:left w:val="none" w:sz="0" w:space="0" w:color="auto"/>
        <w:bottom w:val="none" w:sz="0" w:space="0" w:color="auto"/>
        <w:right w:val="none" w:sz="0" w:space="0" w:color="auto"/>
      </w:divBdr>
    </w:div>
    <w:div w:id="1258369760">
      <w:bodyDiv w:val="1"/>
      <w:marLeft w:val="0"/>
      <w:marRight w:val="0"/>
      <w:marTop w:val="0"/>
      <w:marBottom w:val="0"/>
      <w:divBdr>
        <w:top w:val="none" w:sz="0" w:space="0" w:color="auto"/>
        <w:left w:val="none" w:sz="0" w:space="0" w:color="auto"/>
        <w:bottom w:val="none" w:sz="0" w:space="0" w:color="auto"/>
        <w:right w:val="none" w:sz="0" w:space="0" w:color="auto"/>
      </w:divBdr>
    </w:div>
    <w:div w:id="1258631320">
      <w:bodyDiv w:val="1"/>
      <w:marLeft w:val="0"/>
      <w:marRight w:val="0"/>
      <w:marTop w:val="0"/>
      <w:marBottom w:val="0"/>
      <w:divBdr>
        <w:top w:val="none" w:sz="0" w:space="0" w:color="auto"/>
        <w:left w:val="none" w:sz="0" w:space="0" w:color="auto"/>
        <w:bottom w:val="none" w:sz="0" w:space="0" w:color="auto"/>
        <w:right w:val="none" w:sz="0" w:space="0" w:color="auto"/>
      </w:divBdr>
    </w:div>
    <w:div w:id="1258948109">
      <w:bodyDiv w:val="1"/>
      <w:marLeft w:val="0"/>
      <w:marRight w:val="0"/>
      <w:marTop w:val="0"/>
      <w:marBottom w:val="0"/>
      <w:divBdr>
        <w:top w:val="none" w:sz="0" w:space="0" w:color="auto"/>
        <w:left w:val="none" w:sz="0" w:space="0" w:color="auto"/>
        <w:bottom w:val="none" w:sz="0" w:space="0" w:color="auto"/>
        <w:right w:val="none" w:sz="0" w:space="0" w:color="auto"/>
      </w:divBdr>
    </w:div>
    <w:div w:id="1258976615">
      <w:bodyDiv w:val="1"/>
      <w:marLeft w:val="0"/>
      <w:marRight w:val="0"/>
      <w:marTop w:val="0"/>
      <w:marBottom w:val="0"/>
      <w:divBdr>
        <w:top w:val="none" w:sz="0" w:space="0" w:color="auto"/>
        <w:left w:val="none" w:sz="0" w:space="0" w:color="auto"/>
        <w:bottom w:val="none" w:sz="0" w:space="0" w:color="auto"/>
        <w:right w:val="none" w:sz="0" w:space="0" w:color="auto"/>
      </w:divBdr>
    </w:div>
    <w:div w:id="1260024885">
      <w:bodyDiv w:val="1"/>
      <w:marLeft w:val="0"/>
      <w:marRight w:val="0"/>
      <w:marTop w:val="0"/>
      <w:marBottom w:val="0"/>
      <w:divBdr>
        <w:top w:val="none" w:sz="0" w:space="0" w:color="auto"/>
        <w:left w:val="none" w:sz="0" w:space="0" w:color="auto"/>
        <w:bottom w:val="none" w:sz="0" w:space="0" w:color="auto"/>
        <w:right w:val="none" w:sz="0" w:space="0" w:color="auto"/>
      </w:divBdr>
    </w:div>
    <w:div w:id="1260218933">
      <w:bodyDiv w:val="1"/>
      <w:marLeft w:val="0"/>
      <w:marRight w:val="0"/>
      <w:marTop w:val="0"/>
      <w:marBottom w:val="0"/>
      <w:divBdr>
        <w:top w:val="none" w:sz="0" w:space="0" w:color="auto"/>
        <w:left w:val="none" w:sz="0" w:space="0" w:color="auto"/>
        <w:bottom w:val="none" w:sz="0" w:space="0" w:color="auto"/>
        <w:right w:val="none" w:sz="0" w:space="0" w:color="auto"/>
      </w:divBdr>
    </w:div>
    <w:div w:id="1260483809">
      <w:bodyDiv w:val="1"/>
      <w:marLeft w:val="0"/>
      <w:marRight w:val="0"/>
      <w:marTop w:val="0"/>
      <w:marBottom w:val="0"/>
      <w:divBdr>
        <w:top w:val="none" w:sz="0" w:space="0" w:color="auto"/>
        <w:left w:val="none" w:sz="0" w:space="0" w:color="auto"/>
        <w:bottom w:val="none" w:sz="0" w:space="0" w:color="auto"/>
        <w:right w:val="none" w:sz="0" w:space="0" w:color="auto"/>
      </w:divBdr>
    </w:div>
    <w:div w:id="1262834218">
      <w:bodyDiv w:val="1"/>
      <w:marLeft w:val="0"/>
      <w:marRight w:val="0"/>
      <w:marTop w:val="0"/>
      <w:marBottom w:val="0"/>
      <w:divBdr>
        <w:top w:val="none" w:sz="0" w:space="0" w:color="auto"/>
        <w:left w:val="none" w:sz="0" w:space="0" w:color="auto"/>
        <w:bottom w:val="none" w:sz="0" w:space="0" w:color="auto"/>
        <w:right w:val="none" w:sz="0" w:space="0" w:color="auto"/>
      </w:divBdr>
    </w:div>
    <w:div w:id="1263150717">
      <w:bodyDiv w:val="1"/>
      <w:marLeft w:val="0"/>
      <w:marRight w:val="0"/>
      <w:marTop w:val="0"/>
      <w:marBottom w:val="0"/>
      <w:divBdr>
        <w:top w:val="none" w:sz="0" w:space="0" w:color="auto"/>
        <w:left w:val="none" w:sz="0" w:space="0" w:color="auto"/>
        <w:bottom w:val="none" w:sz="0" w:space="0" w:color="auto"/>
        <w:right w:val="none" w:sz="0" w:space="0" w:color="auto"/>
      </w:divBdr>
    </w:div>
    <w:div w:id="1263538708">
      <w:bodyDiv w:val="1"/>
      <w:marLeft w:val="0"/>
      <w:marRight w:val="0"/>
      <w:marTop w:val="0"/>
      <w:marBottom w:val="0"/>
      <w:divBdr>
        <w:top w:val="none" w:sz="0" w:space="0" w:color="auto"/>
        <w:left w:val="none" w:sz="0" w:space="0" w:color="auto"/>
        <w:bottom w:val="none" w:sz="0" w:space="0" w:color="auto"/>
        <w:right w:val="none" w:sz="0" w:space="0" w:color="auto"/>
      </w:divBdr>
    </w:div>
    <w:div w:id="1263761977">
      <w:bodyDiv w:val="1"/>
      <w:marLeft w:val="0"/>
      <w:marRight w:val="0"/>
      <w:marTop w:val="0"/>
      <w:marBottom w:val="0"/>
      <w:divBdr>
        <w:top w:val="none" w:sz="0" w:space="0" w:color="auto"/>
        <w:left w:val="none" w:sz="0" w:space="0" w:color="auto"/>
        <w:bottom w:val="none" w:sz="0" w:space="0" w:color="auto"/>
        <w:right w:val="none" w:sz="0" w:space="0" w:color="auto"/>
      </w:divBdr>
    </w:div>
    <w:div w:id="1266376680">
      <w:bodyDiv w:val="1"/>
      <w:marLeft w:val="0"/>
      <w:marRight w:val="0"/>
      <w:marTop w:val="0"/>
      <w:marBottom w:val="0"/>
      <w:divBdr>
        <w:top w:val="none" w:sz="0" w:space="0" w:color="auto"/>
        <w:left w:val="none" w:sz="0" w:space="0" w:color="auto"/>
        <w:bottom w:val="none" w:sz="0" w:space="0" w:color="auto"/>
        <w:right w:val="none" w:sz="0" w:space="0" w:color="auto"/>
      </w:divBdr>
    </w:div>
    <w:div w:id="1266496268">
      <w:bodyDiv w:val="1"/>
      <w:marLeft w:val="0"/>
      <w:marRight w:val="0"/>
      <w:marTop w:val="0"/>
      <w:marBottom w:val="0"/>
      <w:divBdr>
        <w:top w:val="none" w:sz="0" w:space="0" w:color="auto"/>
        <w:left w:val="none" w:sz="0" w:space="0" w:color="auto"/>
        <w:bottom w:val="none" w:sz="0" w:space="0" w:color="auto"/>
        <w:right w:val="none" w:sz="0" w:space="0" w:color="auto"/>
      </w:divBdr>
    </w:div>
    <w:div w:id="1268275098">
      <w:bodyDiv w:val="1"/>
      <w:marLeft w:val="0"/>
      <w:marRight w:val="0"/>
      <w:marTop w:val="0"/>
      <w:marBottom w:val="0"/>
      <w:divBdr>
        <w:top w:val="none" w:sz="0" w:space="0" w:color="auto"/>
        <w:left w:val="none" w:sz="0" w:space="0" w:color="auto"/>
        <w:bottom w:val="none" w:sz="0" w:space="0" w:color="auto"/>
        <w:right w:val="none" w:sz="0" w:space="0" w:color="auto"/>
      </w:divBdr>
    </w:div>
    <w:div w:id="1271277263">
      <w:bodyDiv w:val="1"/>
      <w:marLeft w:val="0"/>
      <w:marRight w:val="0"/>
      <w:marTop w:val="0"/>
      <w:marBottom w:val="0"/>
      <w:divBdr>
        <w:top w:val="none" w:sz="0" w:space="0" w:color="auto"/>
        <w:left w:val="none" w:sz="0" w:space="0" w:color="auto"/>
        <w:bottom w:val="none" w:sz="0" w:space="0" w:color="auto"/>
        <w:right w:val="none" w:sz="0" w:space="0" w:color="auto"/>
      </w:divBdr>
    </w:div>
    <w:div w:id="1271359214">
      <w:bodyDiv w:val="1"/>
      <w:marLeft w:val="0"/>
      <w:marRight w:val="0"/>
      <w:marTop w:val="0"/>
      <w:marBottom w:val="0"/>
      <w:divBdr>
        <w:top w:val="none" w:sz="0" w:space="0" w:color="auto"/>
        <w:left w:val="none" w:sz="0" w:space="0" w:color="auto"/>
        <w:bottom w:val="none" w:sz="0" w:space="0" w:color="auto"/>
        <w:right w:val="none" w:sz="0" w:space="0" w:color="auto"/>
      </w:divBdr>
    </w:div>
    <w:div w:id="1275556197">
      <w:bodyDiv w:val="1"/>
      <w:marLeft w:val="0"/>
      <w:marRight w:val="0"/>
      <w:marTop w:val="0"/>
      <w:marBottom w:val="0"/>
      <w:divBdr>
        <w:top w:val="none" w:sz="0" w:space="0" w:color="auto"/>
        <w:left w:val="none" w:sz="0" w:space="0" w:color="auto"/>
        <w:bottom w:val="none" w:sz="0" w:space="0" w:color="auto"/>
        <w:right w:val="none" w:sz="0" w:space="0" w:color="auto"/>
      </w:divBdr>
    </w:div>
    <w:div w:id="1275743937">
      <w:bodyDiv w:val="1"/>
      <w:marLeft w:val="0"/>
      <w:marRight w:val="0"/>
      <w:marTop w:val="0"/>
      <w:marBottom w:val="0"/>
      <w:divBdr>
        <w:top w:val="none" w:sz="0" w:space="0" w:color="auto"/>
        <w:left w:val="none" w:sz="0" w:space="0" w:color="auto"/>
        <w:bottom w:val="none" w:sz="0" w:space="0" w:color="auto"/>
        <w:right w:val="none" w:sz="0" w:space="0" w:color="auto"/>
      </w:divBdr>
    </w:div>
    <w:div w:id="1278413329">
      <w:bodyDiv w:val="1"/>
      <w:marLeft w:val="0"/>
      <w:marRight w:val="0"/>
      <w:marTop w:val="0"/>
      <w:marBottom w:val="0"/>
      <w:divBdr>
        <w:top w:val="none" w:sz="0" w:space="0" w:color="auto"/>
        <w:left w:val="none" w:sz="0" w:space="0" w:color="auto"/>
        <w:bottom w:val="none" w:sz="0" w:space="0" w:color="auto"/>
        <w:right w:val="none" w:sz="0" w:space="0" w:color="auto"/>
      </w:divBdr>
    </w:div>
    <w:div w:id="1279526579">
      <w:bodyDiv w:val="1"/>
      <w:marLeft w:val="0"/>
      <w:marRight w:val="0"/>
      <w:marTop w:val="0"/>
      <w:marBottom w:val="0"/>
      <w:divBdr>
        <w:top w:val="none" w:sz="0" w:space="0" w:color="auto"/>
        <w:left w:val="none" w:sz="0" w:space="0" w:color="auto"/>
        <w:bottom w:val="none" w:sz="0" w:space="0" w:color="auto"/>
        <w:right w:val="none" w:sz="0" w:space="0" w:color="auto"/>
      </w:divBdr>
    </w:div>
    <w:div w:id="1281372651">
      <w:bodyDiv w:val="1"/>
      <w:marLeft w:val="0"/>
      <w:marRight w:val="0"/>
      <w:marTop w:val="0"/>
      <w:marBottom w:val="0"/>
      <w:divBdr>
        <w:top w:val="none" w:sz="0" w:space="0" w:color="auto"/>
        <w:left w:val="none" w:sz="0" w:space="0" w:color="auto"/>
        <w:bottom w:val="none" w:sz="0" w:space="0" w:color="auto"/>
        <w:right w:val="none" w:sz="0" w:space="0" w:color="auto"/>
      </w:divBdr>
    </w:div>
    <w:div w:id="1286079011">
      <w:bodyDiv w:val="1"/>
      <w:marLeft w:val="0"/>
      <w:marRight w:val="0"/>
      <w:marTop w:val="0"/>
      <w:marBottom w:val="0"/>
      <w:divBdr>
        <w:top w:val="none" w:sz="0" w:space="0" w:color="auto"/>
        <w:left w:val="none" w:sz="0" w:space="0" w:color="auto"/>
        <w:bottom w:val="none" w:sz="0" w:space="0" w:color="auto"/>
        <w:right w:val="none" w:sz="0" w:space="0" w:color="auto"/>
      </w:divBdr>
    </w:div>
    <w:div w:id="1287275975">
      <w:bodyDiv w:val="1"/>
      <w:marLeft w:val="0"/>
      <w:marRight w:val="0"/>
      <w:marTop w:val="0"/>
      <w:marBottom w:val="0"/>
      <w:divBdr>
        <w:top w:val="none" w:sz="0" w:space="0" w:color="auto"/>
        <w:left w:val="none" w:sz="0" w:space="0" w:color="auto"/>
        <w:bottom w:val="none" w:sz="0" w:space="0" w:color="auto"/>
        <w:right w:val="none" w:sz="0" w:space="0" w:color="auto"/>
      </w:divBdr>
    </w:div>
    <w:div w:id="1291279409">
      <w:bodyDiv w:val="1"/>
      <w:marLeft w:val="0"/>
      <w:marRight w:val="0"/>
      <w:marTop w:val="0"/>
      <w:marBottom w:val="0"/>
      <w:divBdr>
        <w:top w:val="none" w:sz="0" w:space="0" w:color="auto"/>
        <w:left w:val="none" w:sz="0" w:space="0" w:color="auto"/>
        <w:bottom w:val="none" w:sz="0" w:space="0" w:color="auto"/>
        <w:right w:val="none" w:sz="0" w:space="0" w:color="auto"/>
      </w:divBdr>
    </w:div>
    <w:div w:id="1291285576">
      <w:bodyDiv w:val="1"/>
      <w:marLeft w:val="0"/>
      <w:marRight w:val="0"/>
      <w:marTop w:val="0"/>
      <w:marBottom w:val="0"/>
      <w:divBdr>
        <w:top w:val="none" w:sz="0" w:space="0" w:color="auto"/>
        <w:left w:val="none" w:sz="0" w:space="0" w:color="auto"/>
        <w:bottom w:val="none" w:sz="0" w:space="0" w:color="auto"/>
        <w:right w:val="none" w:sz="0" w:space="0" w:color="auto"/>
      </w:divBdr>
    </w:div>
    <w:div w:id="1294293562">
      <w:bodyDiv w:val="1"/>
      <w:marLeft w:val="0"/>
      <w:marRight w:val="0"/>
      <w:marTop w:val="0"/>
      <w:marBottom w:val="0"/>
      <w:divBdr>
        <w:top w:val="none" w:sz="0" w:space="0" w:color="auto"/>
        <w:left w:val="none" w:sz="0" w:space="0" w:color="auto"/>
        <w:bottom w:val="none" w:sz="0" w:space="0" w:color="auto"/>
        <w:right w:val="none" w:sz="0" w:space="0" w:color="auto"/>
      </w:divBdr>
    </w:div>
    <w:div w:id="1295015260">
      <w:bodyDiv w:val="1"/>
      <w:marLeft w:val="0"/>
      <w:marRight w:val="0"/>
      <w:marTop w:val="0"/>
      <w:marBottom w:val="0"/>
      <w:divBdr>
        <w:top w:val="none" w:sz="0" w:space="0" w:color="auto"/>
        <w:left w:val="none" w:sz="0" w:space="0" w:color="auto"/>
        <w:bottom w:val="none" w:sz="0" w:space="0" w:color="auto"/>
        <w:right w:val="none" w:sz="0" w:space="0" w:color="auto"/>
      </w:divBdr>
    </w:div>
    <w:div w:id="1297294578">
      <w:bodyDiv w:val="1"/>
      <w:marLeft w:val="0"/>
      <w:marRight w:val="0"/>
      <w:marTop w:val="0"/>
      <w:marBottom w:val="0"/>
      <w:divBdr>
        <w:top w:val="none" w:sz="0" w:space="0" w:color="auto"/>
        <w:left w:val="none" w:sz="0" w:space="0" w:color="auto"/>
        <w:bottom w:val="none" w:sz="0" w:space="0" w:color="auto"/>
        <w:right w:val="none" w:sz="0" w:space="0" w:color="auto"/>
      </w:divBdr>
    </w:div>
    <w:div w:id="1298144750">
      <w:bodyDiv w:val="1"/>
      <w:marLeft w:val="0"/>
      <w:marRight w:val="0"/>
      <w:marTop w:val="0"/>
      <w:marBottom w:val="0"/>
      <w:divBdr>
        <w:top w:val="none" w:sz="0" w:space="0" w:color="auto"/>
        <w:left w:val="none" w:sz="0" w:space="0" w:color="auto"/>
        <w:bottom w:val="none" w:sz="0" w:space="0" w:color="auto"/>
        <w:right w:val="none" w:sz="0" w:space="0" w:color="auto"/>
      </w:divBdr>
    </w:div>
    <w:div w:id="1301422497">
      <w:bodyDiv w:val="1"/>
      <w:marLeft w:val="0"/>
      <w:marRight w:val="0"/>
      <w:marTop w:val="0"/>
      <w:marBottom w:val="0"/>
      <w:divBdr>
        <w:top w:val="none" w:sz="0" w:space="0" w:color="auto"/>
        <w:left w:val="none" w:sz="0" w:space="0" w:color="auto"/>
        <w:bottom w:val="none" w:sz="0" w:space="0" w:color="auto"/>
        <w:right w:val="none" w:sz="0" w:space="0" w:color="auto"/>
      </w:divBdr>
    </w:div>
    <w:div w:id="1304850283">
      <w:bodyDiv w:val="1"/>
      <w:marLeft w:val="0"/>
      <w:marRight w:val="0"/>
      <w:marTop w:val="0"/>
      <w:marBottom w:val="0"/>
      <w:divBdr>
        <w:top w:val="none" w:sz="0" w:space="0" w:color="auto"/>
        <w:left w:val="none" w:sz="0" w:space="0" w:color="auto"/>
        <w:bottom w:val="none" w:sz="0" w:space="0" w:color="auto"/>
        <w:right w:val="none" w:sz="0" w:space="0" w:color="auto"/>
      </w:divBdr>
    </w:div>
    <w:div w:id="1305618895">
      <w:bodyDiv w:val="1"/>
      <w:marLeft w:val="0"/>
      <w:marRight w:val="0"/>
      <w:marTop w:val="0"/>
      <w:marBottom w:val="0"/>
      <w:divBdr>
        <w:top w:val="none" w:sz="0" w:space="0" w:color="auto"/>
        <w:left w:val="none" w:sz="0" w:space="0" w:color="auto"/>
        <w:bottom w:val="none" w:sz="0" w:space="0" w:color="auto"/>
        <w:right w:val="none" w:sz="0" w:space="0" w:color="auto"/>
      </w:divBdr>
    </w:div>
    <w:div w:id="1308775990">
      <w:bodyDiv w:val="1"/>
      <w:marLeft w:val="0"/>
      <w:marRight w:val="0"/>
      <w:marTop w:val="0"/>
      <w:marBottom w:val="0"/>
      <w:divBdr>
        <w:top w:val="none" w:sz="0" w:space="0" w:color="auto"/>
        <w:left w:val="none" w:sz="0" w:space="0" w:color="auto"/>
        <w:bottom w:val="none" w:sz="0" w:space="0" w:color="auto"/>
        <w:right w:val="none" w:sz="0" w:space="0" w:color="auto"/>
      </w:divBdr>
    </w:div>
    <w:div w:id="1318807402">
      <w:bodyDiv w:val="1"/>
      <w:marLeft w:val="0"/>
      <w:marRight w:val="0"/>
      <w:marTop w:val="0"/>
      <w:marBottom w:val="0"/>
      <w:divBdr>
        <w:top w:val="none" w:sz="0" w:space="0" w:color="auto"/>
        <w:left w:val="none" w:sz="0" w:space="0" w:color="auto"/>
        <w:bottom w:val="none" w:sz="0" w:space="0" w:color="auto"/>
        <w:right w:val="none" w:sz="0" w:space="0" w:color="auto"/>
      </w:divBdr>
    </w:div>
    <w:div w:id="1319919640">
      <w:bodyDiv w:val="1"/>
      <w:marLeft w:val="0"/>
      <w:marRight w:val="0"/>
      <w:marTop w:val="0"/>
      <w:marBottom w:val="0"/>
      <w:divBdr>
        <w:top w:val="none" w:sz="0" w:space="0" w:color="auto"/>
        <w:left w:val="none" w:sz="0" w:space="0" w:color="auto"/>
        <w:bottom w:val="none" w:sz="0" w:space="0" w:color="auto"/>
        <w:right w:val="none" w:sz="0" w:space="0" w:color="auto"/>
      </w:divBdr>
    </w:div>
    <w:div w:id="1325166936">
      <w:bodyDiv w:val="1"/>
      <w:marLeft w:val="0"/>
      <w:marRight w:val="0"/>
      <w:marTop w:val="0"/>
      <w:marBottom w:val="0"/>
      <w:divBdr>
        <w:top w:val="none" w:sz="0" w:space="0" w:color="auto"/>
        <w:left w:val="none" w:sz="0" w:space="0" w:color="auto"/>
        <w:bottom w:val="none" w:sz="0" w:space="0" w:color="auto"/>
        <w:right w:val="none" w:sz="0" w:space="0" w:color="auto"/>
      </w:divBdr>
    </w:div>
    <w:div w:id="1326318441">
      <w:bodyDiv w:val="1"/>
      <w:marLeft w:val="0"/>
      <w:marRight w:val="0"/>
      <w:marTop w:val="0"/>
      <w:marBottom w:val="0"/>
      <w:divBdr>
        <w:top w:val="none" w:sz="0" w:space="0" w:color="auto"/>
        <w:left w:val="none" w:sz="0" w:space="0" w:color="auto"/>
        <w:bottom w:val="none" w:sz="0" w:space="0" w:color="auto"/>
        <w:right w:val="none" w:sz="0" w:space="0" w:color="auto"/>
      </w:divBdr>
    </w:div>
    <w:div w:id="1328749621">
      <w:bodyDiv w:val="1"/>
      <w:marLeft w:val="0"/>
      <w:marRight w:val="0"/>
      <w:marTop w:val="0"/>
      <w:marBottom w:val="0"/>
      <w:divBdr>
        <w:top w:val="none" w:sz="0" w:space="0" w:color="auto"/>
        <w:left w:val="none" w:sz="0" w:space="0" w:color="auto"/>
        <w:bottom w:val="none" w:sz="0" w:space="0" w:color="auto"/>
        <w:right w:val="none" w:sz="0" w:space="0" w:color="auto"/>
      </w:divBdr>
    </w:div>
    <w:div w:id="1329820170">
      <w:bodyDiv w:val="1"/>
      <w:marLeft w:val="0"/>
      <w:marRight w:val="0"/>
      <w:marTop w:val="0"/>
      <w:marBottom w:val="0"/>
      <w:divBdr>
        <w:top w:val="none" w:sz="0" w:space="0" w:color="auto"/>
        <w:left w:val="none" w:sz="0" w:space="0" w:color="auto"/>
        <w:bottom w:val="none" w:sz="0" w:space="0" w:color="auto"/>
        <w:right w:val="none" w:sz="0" w:space="0" w:color="auto"/>
      </w:divBdr>
    </w:div>
    <w:div w:id="1330595966">
      <w:bodyDiv w:val="1"/>
      <w:marLeft w:val="0"/>
      <w:marRight w:val="0"/>
      <w:marTop w:val="0"/>
      <w:marBottom w:val="0"/>
      <w:divBdr>
        <w:top w:val="none" w:sz="0" w:space="0" w:color="auto"/>
        <w:left w:val="none" w:sz="0" w:space="0" w:color="auto"/>
        <w:bottom w:val="none" w:sz="0" w:space="0" w:color="auto"/>
        <w:right w:val="none" w:sz="0" w:space="0" w:color="auto"/>
      </w:divBdr>
    </w:div>
    <w:div w:id="1332174671">
      <w:bodyDiv w:val="1"/>
      <w:marLeft w:val="0"/>
      <w:marRight w:val="0"/>
      <w:marTop w:val="0"/>
      <w:marBottom w:val="0"/>
      <w:divBdr>
        <w:top w:val="none" w:sz="0" w:space="0" w:color="auto"/>
        <w:left w:val="none" w:sz="0" w:space="0" w:color="auto"/>
        <w:bottom w:val="none" w:sz="0" w:space="0" w:color="auto"/>
        <w:right w:val="none" w:sz="0" w:space="0" w:color="auto"/>
      </w:divBdr>
    </w:div>
    <w:div w:id="1333676424">
      <w:bodyDiv w:val="1"/>
      <w:marLeft w:val="0"/>
      <w:marRight w:val="0"/>
      <w:marTop w:val="0"/>
      <w:marBottom w:val="0"/>
      <w:divBdr>
        <w:top w:val="none" w:sz="0" w:space="0" w:color="auto"/>
        <w:left w:val="none" w:sz="0" w:space="0" w:color="auto"/>
        <w:bottom w:val="none" w:sz="0" w:space="0" w:color="auto"/>
        <w:right w:val="none" w:sz="0" w:space="0" w:color="auto"/>
      </w:divBdr>
    </w:div>
    <w:div w:id="1335766294">
      <w:bodyDiv w:val="1"/>
      <w:marLeft w:val="0"/>
      <w:marRight w:val="0"/>
      <w:marTop w:val="0"/>
      <w:marBottom w:val="0"/>
      <w:divBdr>
        <w:top w:val="none" w:sz="0" w:space="0" w:color="auto"/>
        <w:left w:val="none" w:sz="0" w:space="0" w:color="auto"/>
        <w:bottom w:val="none" w:sz="0" w:space="0" w:color="auto"/>
        <w:right w:val="none" w:sz="0" w:space="0" w:color="auto"/>
      </w:divBdr>
    </w:div>
    <w:div w:id="1338386000">
      <w:bodyDiv w:val="1"/>
      <w:marLeft w:val="0"/>
      <w:marRight w:val="0"/>
      <w:marTop w:val="0"/>
      <w:marBottom w:val="0"/>
      <w:divBdr>
        <w:top w:val="none" w:sz="0" w:space="0" w:color="auto"/>
        <w:left w:val="none" w:sz="0" w:space="0" w:color="auto"/>
        <w:bottom w:val="none" w:sz="0" w:space="0" w:color="auto"/>
        <w:right w:val="none" w:sz="0" w:space="0" w:color="auto"/>
      </w:divBdr>
    </w:div>
    <w:div w:id="1340346718">
      <w:bodyDiv w:val="1"/>
      <w:marLeft w:val="0"/>
      <w:marRight w:val="0"/>
      <w:marTop w:val="0"/>
      <w:marBottom w:val="0"/>
      <w:divBdr>
        <w:top w:val="none" w:sz="0" w:space="0" w:color="auto"/>
        <w:left w:val="none" w:sz="0" w:space="0" w:color="auto"/>
        <w:bottom w:val="none" w:sz="0" w:space="0" w:color="auto"/>
        <w:right w:val="none" w:sz="0" w:space="0" w:color="auto"/>
      </w:divBdr>
    </w:div>
    <w:div w:id="1341735691">
      <w:bodyDiv w:val="1"/>
      <w:marLeft w:val="0"/>
      <w:marRight w:val="0"/>
      <w:marTop w:val="0"/>
      <w:marBottom w:val="0"/>
      <w:divBdr>
        <w:top w:val="none" w:sz="0" w:space="0" w:color="auto"/>
        <w:left w:val="none" w:sz="0" w:space="0" w:color="auto"/>
        <w:bottom w:val="none" w:sz="0" w:space="0" w:color="auto"/>
        <w:right w:val="none" w:sz="0" w:space="0" w:color="auto"/>
      </w:divBdr>
    </w:div>
    <w:div w:id="1342656897">
      <w:bodyDiv w:val="1"/>
      <w:marLeft w:val="0"/>
      <w:marRight w:val="0"/>
      <w:marTop w:val="0"/>
      <w:marBottom w:val="0"/>
      <w:divBdr>
        <w:top w:val="none" w:sz="0" w:space="0" w:color="auto"/>
        <w:left w:val="none" w:sz="0" w:space="0" w:color="auto"/>
        <w:bottom w:val="none" w:sz="0" w:space="0" w:color="auto"/>
        <w:right w:val="none" w:sz="0" w:space="0" w:color="auto"/>
      </w:divBdr>
    </w:div>
    <w:div w:id="1344045054">
      <w:bodyDiv w:val="1"/>
      <w:marLeft w:val="0"/>
      <w:marRight w:val="0"/>
      <w:marTop w:val="0"/>
      <w:marBottom w:val="0"/>
      <w:divBdr>
        <w:top w:val="none" w:sz="0" w:space="0" w:color="auto"/>
        <w:left w:val="none" w:sz="0" w:space="0" w:color="auto"/>
        <w:bottom w:val="none" w:sz="0" w:space="0" w:color="auto"/>
        <w:right w:val="none" w:sz="0" w:space="0" w:color="auto"/>
      </w:divBdr>
    </w:div>
    <w:div w:id="1344435604">
      <w:bodyDiv w:val="1"/>
      <w:marLeft w:val="0"/>
      <w:marRight w:val="0"/>
      <w:marTop w:val="0"/>
      <w:marBottom w:val="0"/>
      <w:divBdr>
        <w:top w:val="none" w:sz="0" w:space="0" w:color="auto"/>
        <w:left w:val="none" w:sz="0" w:space="0" w:color="auto"/>
        <w:bottom w:val="none" w:sz="0" w:space="0" w:color="auto"/>
        <w:right w:val="none" w:sz="0" w:space="0" w:color="auto"/>
      </w:divBdr>
    </w:div>
    <w:div w:id="1344741172">
      <w:bodyDiv w:val="1"/>
      <w:marLeft w:val="0"/>
      <w:marRight w:val="0"/>
      <w:marTop w:val="0"/>
      <w:marBottom w:val="0"/>
      <w:divBdr>
        <w:top w:val="none" w:sz="0" w:space="0" w:color="auto"/>
        <w:left w:val="none" w:sz="0" w:space="0" w:color="auto"/>
        <w:bottom w:val="none" w:sz="0" w:space="0" w:color="auto"/>
        <w:right w:val="none" w:sz="0" w:space="0" w:color="auto"/>
      </w:divBdr>
    </w:div>
    <w:div w:id="1346327718">
      <w:bodyDiv w:val="1"/>
      <w:marLeft w:val="0"/>
      <w:marRight w:val="0"/>
      <w:marTop w:val="0"/>
      <w:marBottom w:val="0"/>
      <w:divBdr>
        <w:top w:val="none" w:sz="0" w:space="0" w:color="auto"/>
        <w:left w:val="none" w:sz="0" w:space="0" w:color="auto"/>
        <w:bottom w:val="none" w:sz="0" w:space="0" w:color="auto"/>
        <w:right w:val="none" w:sz="0" w:space="0" w:color="auto"/>
      </w:divBdr>
    </w:div>
    <w:div w:id="1346597579">
      <w:bodyDiv w:val="1"/>
      <w:marLeft w:val="0"/>
      <w:marRight w:val="0"/>
      <w:marTop w:val="0"/>
      <w:marBottom w:val="0"/>
      <w:divBdr>
        <w:top w:val="none" w:sz="0" w:space="0" w:color="auto"/>
        <w:left w:val="none" w:sz="0" w:space="0" w:color="auto"/>
        <w:bottom w:val="none" w:sz="0" w:space="0" w:color="auto"/>
        <w:right w:val="none" w:sz="0" w:space="0" w:color="auto"/>
      </w:divBdr>
      <w:divsChild>
        <w:div w:id="1447852166">
          <w:marLeft w:val="547"/>
          <w:marRight w:val="0"/>
          <w:marTop w:val="0"/>
          <w:marBottom w:val="0"/>
          <w:divBdr>
            <w:top w:val="none" w:sz="0" w:space="0" w:color="auto"/>
            <w:left w:val="none" w:sz="0" w:space="0" w:color="auto"/>
            <w:bottom w:val="none" w:sz="0" w:space="0" w:color="auto"/>
            <w:right w:val="none" w:sz="0" w:space="0" w:color="auto"/>
          </w:divBdr>
        </w:div>
      </w:divsChild>
    </w:div>
    <w:div w:id="1346706926">
      <w:bodyDiv w:val="1"/>
      <w:marLeft w:val="0"/>
      <w:marRight w:val="0"/>
      <w:marTop w:val="0"/>
      <w:marBottom w:val="0"/>
      <w:divBdr>
        <w:top w:val="none" w:sz="0" w:space="0" w:color="auto"/>
        <w:left w:val="none" w:sz="0" w:space="0" w:color="auto"/>
        <w:bottom w:val="none" w:sz="0" w:space="0" w:color="auto"/>
        <w:right w:val="none" w:sz="0" w:space="0" w:color="auto"/>
      </w:divBdr>
    </w:div>
    <w:div w:id="1347095089">
      <w:bodyDiv w:val="1"/>
      <w:marLeft w:val="0"/>
      <w:marRight w:val="0"/>
      <w:marTop w:val="0"/>
      <w:marBottom w:val="0"/>
      <w:divBdr>
        <w:top w:val="none" w:sz="0" w:space="0" w:color="auto"/>
        <w:left w:val="none" w:sz="0" w:space="0" w:color="auto"/>
        <w:bottom w:val="none" w:sz="0" w:space="0" w:color="auto"/>
        <w:right w:val="none" w:sz="0" w:space="0" w:color="auto"/>
      </w:divBdr>
    </w:div>
    <w:div w:id="1349284540">
      <w:bodyDiv w:val="1"/>
      <w:marLeft w:val="0"/>
      <w:marRight w:val="0"/>
      <w:marTop w:val="0"/>
      <w:marBottom w:val="0"/>
      <w:divBdr>
        <w:top w:val="none" w:sz="0" w:space="0" w:color="auto"/>
        <w:left w:val="none" w:sz="0" w:space="0" w:color="auto"/>
        <w:bottom w:val="none" w:sz="0" w:space="0" w:color="auto"/>
        <w:right w:val="none" w:sz="0" w:space="0" w:color="auto"/>
      </w:divBdr>
    </w:div>
    <w:div w:id="1349723367">
      <w:bodyDiv w:val="1"/>
      <w:marLeft w:val="0"/>
      <w:marRight w:val="0"/>
      <w:marTop w:val="0"/>
      <w:marBottom w:val="0"/>
      <w:divBdr>
        <w:top w:val="none" w:sz="0" w:space="0" w:color="auto"/>
        <w:left w:val="none" w:sz="0" w:space="0" w:color="auto"/>
        <w:bottom w:val="none" w:sz="0" w:space="0" w:color="auto"/>
        <w:right w:val="none" w:sz="0" w:space="0" w:color="auto"/>
      </w:divBdr>
    </w:div>
    <w:div w:id="1358386941">
      <w:bodyDiv w:val="1"/>
      <w:marLeft w:val="0"/>
      <w:marRight w:val="0"/>
      <w:marTop w:val="0"/>
      <w:marBottom w:val="0"/>
      <w:divBdr>
        <w:top w:val="none" w:sz="0" w:space="0" w:color="auto"/>
        <w:left w:val="none" w:sz="0" w:space="0" w:color="auto"/>
        <w:bottom w:val="none" w:sz="0" w:space="0" w:color="auto"/>
        <w:right w:val="none" w:sz="0" w:space="0" w:color="auto"/>
      </w:divBdr>
    </w:div>
    <w:div w:id="1363287533">
      <w:bodyDiv w:val="1"/>
      <w:marLeft w:val="0"/>
      <w:marRight w:val="0"/>
      <w:marTop w:val="0"/>
      <w:marBottom w:val="0"/>
      <w:divBdr>
        <w:top w:val="none" w:sz="0" w:space="0" w:color="auto"/>
        <w:left w:val="none" w:sz="0" w:space="0" w:color="auto"/>
        <w:bottom w:val="none" w:sz="0" w:space="0" w:color="auto"/>
        <w:right w:val="none" w:sz="0" w:space="0" w:color="auto"/>
      </w:divBdr>
    </w:div>
    <w:div w:id="1364480241">
      <w:bodyDiv w:val="1"/>
      <w:marLeft w:val="0"/>
      <w:marRight w:val="0"/>
      <w:marTop w:val="0"/>
      <w:marBottom w:val="0"/>
      <w:divBdr>
        <w:top w:val="none" w:sz="0" w:space="0" w:color="auto"/>
        <w:left w:val="none" w:sz="0" w:space="0" w:color="auto"/>
        <w:bottom w:val="none" w:sz="0" w:space="0" w:color="auto"/>
        <w:right w:val="none" w:sz="0" w:space="0" w:color="auto"/>
      </w:divBdr>
    </w:div>
    <w:div w:id="1367945642">
      <w:bodyDiv w:val="1"/>
      <w:marLeft w:val="0"/>
      <w:marRight w:val="0"/>
      <w:marTop w:val="0"/>
      <w:marBottom w:val="0"/>
      <w:divBdr>
        <w:top w:val="none" w:sz="0" w:space="0" w:color="auto"/>
        <w:left w:val="none" w:sz="0" w:space="0" w:color="auto"/>
        <w:bottom w:val="none" w:sz="0" w:space="0" w:color="auto"/>
        <w:right w:val="none" w:sz="0" w:space="0" w:color="auto"/>
      </w:divBdr>
    </w:div>
    <w:div w:id="1368067038">
      <w:bodyDiv w:val="1"/>
      <w:marLeft w:val="0"/>
      <w:marRight w:val="0"/>
      <w:marTop w:val="0"/>
      <w:marBottom w:val="0"/>
      <w:divBdr>
        <w:top w:val="none" w:sz="0" w:space="0" w:color="auto"/>
        <w:left w:val="none" w:sz="0" w:space="0" w:color="auto"/>
        <w:bottom w:val="none" w:sz="0" w:space="0" w:color="auto"/>
        <w:right w:val="none" w:sz="0" w:space="0" w:color="auto"/>
      </w:divBdr>
    </w:div>
    <w:div w:id="1374038382">
      <w:bodyDiv w:val="1"/>
      <w:marLeft w:val="0"/>
      <w:marRight w:val="0"/>
      <w:marTop w:val="0"/>
      <w:marBottom w:val="0"/>
      <w:divBdr>
        <w:top w:val="none" w:sz="0" w:space="0" w:color="auto"/>
        <w:left w:val="none" w:sz="0" w:space="0" w:color="auto"/>
        <w:bottom w:val="none" w:sz="0" w:space="0" w:color="auto"/>
        <w:right w:val="none" w:sz="0" w:space="0" w:color="auto"/>
      </w:divBdr>
    </w:div>
    <w:div w:id="1375151335">
      <w:bodyDiv w:val="1"/>
      <w:marLeft w:val="0"/>
      <w:marRight w:val="0"/>
      <w:marTop w:val="0"/>
      <w:marBottom w:val="0"/>
      <w:divBdr>
        <w:top w:val="none" w:sz="0" w:space="0" w:color="auto"/>
        <w:left w:val="none" w:sz="0" w:space="0" w:color="auto"/>
        <w:bottom w:val="none" w:sz="0" w:space="0" w:color="auto"/>
        <w:right w:val="none" w:sz="0" w:space="0" w:color="auto"/>
      </w:divBdr>
    </w:div>
    <w:div w:id="1376202262">
      <w:bodyDiv w:val="1"/>
      <w:marLeft w:val="0"/>
      <w:marRight w:val="0"/>
      <w:marTop w:val="0"/>
      <w:marBottom w:val="0"/>
      <w:divBdr>
        <w:top w:val="none" w:sz="0" w:space="0" w:color="auto"/>
        <w:left w:val="none" w:sz="0" w:space="0" w:color="auto"/>
        <w:bottom w:val="none" w:sz="0" w:space="0" w:color="auto"/>
        <w:right w:val="none" w:sz="0" w:space="0" w:color="auto"/>
      </w:divBdr>
    </w:div>
    <w:div w:id="1377123630">
      <w:bodyDiv w:val="1"/>
      <w:marLeft w:val="0"/>
      <w:marRight w:val="0"/>
      <w:marTop w:val="0"/>
      <w:marBottom w:val="0"/>
      <w:divBdr>
        <w:top w:val="none" w:sz="0" w:space="0" w:color="auto"/>
        <w:left w:val="none" w:sz="0" w:space="0" w:color="auto"/>
        <w:bottom w:val="none" w:sz="0" w:space="0" w:color="auto"/>
        <w:right w:val="none" w:sz="0" w:space="0" w:color="auto"/>
      </w:divBdr>
    </w:div>
    <w:div w:id="1382291501">
      <w:bodyDiv w:val="1"/>
      <w:marLeft w:val="0"/>
      <w:marRight w:val="0"/>
      <w:marTop w:val="0"/>
      <w:marBottom w:val="0"/>
      <w:divBdr>
        <w:top w:val="none" w:sz="0" w:space="0" w:color="auto"/>
        <w:left w:val="none" w:sz="0" w:space="0" w:color="auto"/>
        <w:bottom w:val="none" w:sz="0" w:space="0" w:color="auto"/>
        <w:right w:val="none" w:sz="0" w:space="0" w:color="auto"/>
      </w:divBdr>
    </w:div>
    <w:div w:id="1383091900">
      <w:bodyDiv w:val="1"/>
      <w:marLeft w:val="0"/>
      <w:marRight w:val="0"/>
      <w:marTop w:val="0"/>
      <w:marBottom w:val="0"/>
      <w:divBdr>
        <w:top w:val="none" w:sz="0" w:space="0" w:color="auto"/>
        <w:left w:val="none" w:sz="0" w:space="0" w:color="auto"/>
        <w:bottom w:val="none" w:sz="0" w:space="0" w:color="auto"/>
        <w:right w:val="none" w:sz="0" w:space="0" w:color="auto"/>
      </w:divBdr>
    </w:div>
    <w:div w:id="1383747559">
      <w:bodyDiv w:val="1"/>
      <w:marLeft w:val="0"/>
      <w:marRight w:val="0"/>
      <w:marTop w:val="0"/>
      <w:marBottom w:val="0"/>
      <w:divBdr>
        <w:top w:val="none" w:sz="0" w:space="0" w:color="auto"/>
        <w:left w:val="none" w:sz="0" w:space="0" w:color="auto"/>
        <w:bottom w:val="none" w:sz="0" w:space="0" w:color="auto"/>
        <w:right w:val="none" w:sz="0" w:space="0" w:color="auto"/>
      </w:divBdr>
    </w:div>
    <w:div w:id="1384452185">
      <w:bodyDiv w:val="1"/>
      <w:marLeft w:val="0"/>
      <w:marRight w:val="0"/>
      <w:marTop w:val="0"/>
      <w:marBottom w:val="0"/>
      <w:divBdr>
        <w:top w:val="none" w:sz="0" w:space="0" w:color="auto"/>
        <w:left w:val="none" w:sz="0" w:space="0" w:color="auto"/>
        <w:bottom w:val="none" w:sz="0" w:space="0" w:color="auto"/>
        <w:right w:val="none" w:sz="0" w:space="0" w:color="auto"/>
      </w:divBdr>
    </w:div>
    <w:div w:id="1384988504">
      <w:bodyDiv w:val="1"/>
      <w:marLeft w:val="0"/>
      <w:marRight w:val="0"/>
      <w:marTop w:val="0"/>
      <w:marBottom w:val="0"/>
      <w:divBdr>
        <w:top w:val="none" w:sz="0" w:space="0" w:color="auto"/>
        <w:left w:val="none" w:sz="0" w:space="0" w:color="auto"/>
        <w:bottom w:val="none" w:sz="0" w:space="0" w:color="auto"/>
        <w:right w:val="none" w:sz="0" w:space="0" w:color="auto"/>
      </w:divBdr>
    </w:div>
    <w:div w:id="1386685981">
      <w:bodyDiv w:val="1"/>
      <w:marLeft w:val="0"/>
      <w:marRight w:val="0"/>
      <w:marTop w:val="0"/>
      <w:marBottom w:val="0"/>
      <w:divBdr>
        <w:top w:val="none" w:sz="0" w:space="0" w:color="auto"/>
        <w:left w:val="none" w:sz="0" w:space="0" w:color="auto"/>
        <w:bottom w:val="none" w:sz="0" w:space="0" w:color="auto"/>
        <w:right w:val="none" w:sz="0" w:space="0" w:color="auto"/>
      </w:divBdr>
    </w:div>
    <w:div w:id="1390694027">
      <w:bodyDiv w:val="1"/>
      <w:marLeft w:val="0"/>
      <w:marRight w:val="0"/>
      <w:marTop w:val="0"/>
      <w:marBottom w:val="0"/>
      <w:divBdr>
        <w:top w:val="none" w:sz="0" w:space="0" w:color="auto"/>
        <w:left w:val="none" w:sz="0" w:space="0" w:color="auto"/>
        <w:bottom w:val="none" w:sz="0" w:space="0" w:color="auto"/>
        <w:right w:val="none" w:sz="0" w:space="0" w:color="auto"/>
      </w:divBdr>
    </w:div>
    <w:div w:id="1395351234">
      <w:bodyDiv w:val="1"/>
      <w:marLeft w:val="0"/>
      <w:marRight w:val="0"/>
      <w:marTop w:val="0"/>
      <w:marBottom w:val="0"/>
      <w:divBdr>
        <w:top w:val="none" w:sz="0" w:space="0" w:color="auto"/>
        <w:left w:val="none" w:sz="0" w:space="0" w:color="auto"/>
        <w:bottom w:val="none" w:sz="0" w:space="0" w:color="auto"/>
        <w:right w:val="none" w:sz="0" w:space="0" w:color="auto"/>
      </w:divBdr>
    </w:div>
    <w:div w:id="1399472342">
      <w:bodyDiv w:val="1"/>
      <w:marLeft w:val="0"/>
      <w:marRight w:val="0"/>
      <w:marTop w:val="0"/>
      <w:marBottom w:val="0"/>
      <w:divBdr>
        <w:top w:val="none" w:sz="0" w:space="0" w:color="auto"/>
        <w:left w:val="none" w:sz="0" w:space="0" w:color="auto"/>
        <w:bottom w:val="none" w:sz="0" w:space="0" w:color="auto"/>
        <w:right w:val="none" w:sz="0" w:space="0" w:color="auto"/>
      </w:divBdr>
    </w:div>
    <w:div w:id="1399985605">
      <w:bodyDiv w:val="1"/>
      <w:marLeft w:val="0"/>
      <w:marRight w:val="0"/>
      <w:marTop w:val="0"/>
      <w:marBottom w:val="0"/>
      <w:divBdr>
        <w:top w:val="none" w:sz="0" w:space="0" w:color="auto"/>
        <w:left w:val="none" w:sz="0" w:space="0" w:color="auto"/>
        <w:bottom w:val="none" w:sz="0" w:space="0" w:color="auto"/>
        <w:right w:val="none" w:sz="0" w:space="0" w:color="auto"/>
      </w:divBdr>
    </w:div>
    <w:div w:id="1400597524">
      <w:bodyDiv w:val="1"/>
      <w:marLeft w:val="0"/>
      <w:marRight w:val="0"/>
      <w:marTop w:val="0"/>
      <w:marBottom w:val="0"/>
      <w:divBdr>
        <w:top w:val="none" w:sz="0" w:space="0" w:color="auto"/>
        <w:left w:val="none" w:sz="0" w:space="0" w:color="auto"/>
        <w:bottom w:val="none" w:sz="0" w:space="0" w:color="auto"/>
        <w:right w:val="none" w:sz="0" w:space="0" w:color="auto"/>
      </w:divBdr>
    </w:div>
    <w:div w:id="1401056593">
      <w:bodyDiv w:val="1"/>
      <w:marLeft w:val="0"/>
      <w:marRight w:val="0"/>
      <w:marTop w:val="0"/>
      <w:marBottom w:val="0"/>
      <w:divBdr>
        <w:top w:val="none" w:sz="0" w:space="0" w:color="auto"/>
        <w:left w:val="none" w:sz="0" w:space="0" w:color="auto"/>
        <w:bottom w:val="none" w:sz="0" w:space="0" w:color="auto"/>
        <w:right w:val="none" w:sz="0" w:space="0" w:color="auto"/>
      </w:divBdr>
    </w:div>
    <w:div w:id="1404060002">
      <w:bodyDiv w:val="1"/>
      <w:marLeft w:val="0"/>
      <w:marRight w:val="0"/>
      <w:marTop w:val="0"/>
      <w:marBottom w:val="0"/>
      <w:divBdr>
        <w:top w:val="none" w:sz="0" w:space="0" w:color="auto"/>
        <w:left w:val="none" w:sz="0" w:space="0" w:color="auto"/>
        <w:bottom w:val="none" w:sz="0" w:space="0" w:color="auto"/>
        <w:right w:val="none" w:sz="0" w:space="0" w:color="auto"/>
      </w:divBdr>
    </w:div>
    <w:div w:id="1404183953">
      <w:bodyDiv w:val="1"/>
      <w:marLeft w:val="0"/>
      <w:marRight w:val="0"/>
      <w:marTop w:val="0"/>
      <w:marBottom w:val="0"/>
      <w:divBdr>
        <w:top w:val="none" w:sz="0" w:space="0" w:color="auto"/>
        <w:left w:val="none" w:sz="0" w:space="0" w:color="auto"/>
        <w:bottom w:val="none" w:sz="0" w:space="0" w:color="auto"/>
        <w:right w:val="none" w:sz="0" w:space="0" w:color="auto"/>
      </w:divBdr>
    </w:div>
    <w:div w:id="1407992962">
      <w:bodyDiv w:val="1"/>
      <w:marLeft w:val="0"/>
      <w:marRight w:val="0"/>
      <w:marTop w:val="0"/>
      <w:marBottom w:val="0"/>
      <w:divBdr>
        <w:top w:val="none" w:sz="0" w:space="0" w:color="auto"/>
        <w:left w:val="none" w:sz="0" w:space="0" w:color="auto"/>
        <w:bottom w:val="none" w:sz="0" w:space="0" w:color="auto"/>
        <w:right w:val="none" w:sz="0" w:space="0" w:color="auto"/>
      </w:divBdr>
    </w:div>
    <w:div w:id="1408267583">
      <w:bodyDiv w:val="1"/>
      <w:marLeft w:val="0"/>
      <w:marRight w:val="0"/>
      <w:marTop w:val="0"/>
      <w:marBottom w:val="0"/>
      <w:divBdr>
        <w:top w:val="none" w:sz="0" w:space="0" w:color="auto"/>
        <w:left w:val="none" w:sz="0" w:space="0" w:color="auto"/>
        <w:bottom w:val="none" w:sz="0" w:space="0" w:color="auto"/>
        <w:right w:val="none" w:sz="0" w:space="0" w:color="auto"/>
      </w:divBdr>
    </w:div>
    <w:div w:id="1412579481">
      <w:bodyDiv w:val="1"/>
      <w:marLeft w:val="0"/>
      <w:marRight w:val="0"/>
      <w:marTop w:val="0"/>
      <w:marBottom w:val="0"/>
      <w:divBdr>
        <w:top w:val="none" w:sz="0" w:space="0" w:color="auto"/>
        <w:left w:val="none" w:sz="0" w:space="0" w:color="auto"/>
        <w:bottom w:val="none" w:sz="0" w:space="0" w:color="auto"/>
        <w:right w:val="none" w:sz="0" w:space="0" w:color="auto"/>
      </w:divBdr>
    </w:div>
    <w:div w:id="1416436187">
      <w:bodyDiv w:val="1"/>
      <w:marLeft w:val="0"/>
      <w:marRight w:val="0"/>
      <w:marTop w:val="0"/>
      <w:marBottom w:val="0"/>
      <w:divBdr>
        <w:top w:val="none" w:sz="0" w:space="0" w:color="auto"/>
        <w:left w:val="none" w:sz="0" w:space="0" w:color="auto"/>
        <w:bottom w:val="none" w:sz="0" w:space="0" w:color="auto"/>
        <w:right w:val="none" w:sz="0" w:space="0" w:color="auto"/>
      </w:divBdr>
    </w:div>
    <w:div w:id="1416854821">
      <w:bodyDiv w:val="1"/>
      <w:marLeft w:val="0"/>
      <w:marRight w:val="0"/>
      <w:marTop w:val="0"/>
      <w:marBottom w:val="0"/>
      <w:divBdr>
        <w:top w:val="none" w:sz="0" w:space="0" w:color="auto"/>
        <w:left w:val="none" w:sz="0" w:space="0" w:color="auto"/>
        <w:bottom w:val="none" w:sz="0" w:space="0" w:color="auto"/>
        <w:right w:val="none" w:sz="0" w:space="0" w:color="auto"/>
      </w:divBdr>
    </w:div>
    <w:div w:id="1417630572">
      <w:bodyDiv w:val="1"/>
      <w:marLeft w:val="0"/>
      <w:marRight w:val="0"/>
      <w:marTop w:val="0"/>
      <w:marBottom w:val="0"/>
      <w:divBdr>
        <w:top w:val="none" w:sz="0" w:space="0" w:color="auto"/>
        <w:left w:val="none" w:sz="0" w:space="0" w:color="auto"/>
        <w:bottom w:val="none" w:sz="0" w:space="0" w:color="auto"/>
        <w:right w:val="none" w:sz="0" w:space="0" w:color="auto"/>
      </w:divBdr>
    </w:div>
    <w:div w:id="1420444716">
      <w:bodyDiv w:val="1"/>
      <w:marLeft w:val="0"/>
      <w:marRight w:val="0"/>
      <w:marTop w:val="0"/>
      <w:marBottom w:val="0"/>
      <w:divBdr>
        <w:top w:val="none" w:sz="0" w:space="0" w:color="auto"/>
        <w:left w:val="none" w:sz="0" w:space="0" w:color="auto"/>
        <w:bottom w:val="none" w:sz="0" w:space="0" w:color="auto"/>
        <w:right w:val="none" w:sz="0" w:space="0" w:color="auto"/>
      </w:divBdr>
    </w:div>
    <w:div w:id="1420708992">
      <w:bodyDiv w:val="1"/>
      <w:marLeft w:val="0"/>
      <w:marRight w:val="0"/>
      <w:marTop w:val="0"/>
      <w:marBottom w:val="0"/>
      <w:divBdr>
        <w:top w:val="none" w:sz="0" w:space="0" w:color="auto"/>
        <w:left w:val="none" w:sz="0" w:space="0" w:color="auto"/>
        <w:bottom w:val="none" w:sz="0" w:space="0" w:color="auto"/>
        <w:right w:val="none" w:sz="0" w:space="0" w:color="auto"/>
      </w:divBdr>
    </w:div>
    <w:div w:id="1422607053">
      <w:bodyDiv w:val="1"/>
      <w:marLeft w:val="0"/>
      <w:marRight w:val="0"/>
      <w:marTop w:val="0"/>
      <w:marBottom w:val="0"/>
      <w:divBdr>
        <w:top w:val="none" w:sz="0" w:space="0" w:color="auto"/>
        <w:left w:val="none" w:sz="0" w:space="0" w:color="auto"/>
        <w:bottom w:val="none" w:sz="0" w:space="0" w:color="auto"/>
        <w:right w:val="none" w:sz="0" w:space="0" w:color="auto"/>
      </w:divBdr>
    </w:div>
    <w:div w:id="1424567302">
      <w:bodyDiv w:val="1"/>
      <w:marLeft w:val="0"/>
      <w:marRight w:val="0"/>
      <w:marTop w:val="0"/>
      <w:marBottom w:val="0"/>
      <w:divBdr>
        <w:top w:val="none" w:sz="0" w:space="0" w:color="auto"/>
        <w:left w:val="none" w:sz="0" w:space="0" w:color="auto"/>
        <w:bottom w:val="none" w:sz="0" w:space="0" w:color="auto"/>
        <w:right w:val="none" w:sz="0" w:space="0" w:color="auto"/>
      </w:divBdr>
    </w:div>
    <w:div w:id="1425304077">
      <w:bodyDiv w:val="1"/>
      <w:marLeft w:val="0"/>
      <w:marRight w:val="0"/>
      <w:marTop w:val="0"/>
      <w:marBottom w:val="0"/>
      <w:divBdr>
        <w:top w:val="none" w:sz="0" w:space="0" w:color="auto"/>
        <w:left w:val="none" w:sz="0" w:space="0" w:color="auto"/>
        <w:bottom w:val="none" w:sz="0" w:space="0" w:color="auto"/>
        <w:right w:val="none" w:sz="0" w:space="0" w:color="auto"/>
      </w:divBdr>
    </w:div>
    <w:div w:id="1426880069">
      <w:bodyDiv w:val="1"/>
      <w:marLeft w:val="0"/>
      <w:marRight w:val="0"/>
      <w:marTop w:val="0"/>
      <w:marBottom w:val="0"/>
      <w:divBdr>
        <w:top w:val="none" w:sz="0" w:space="0" w:color="auto"/>
        <w:left w:val="none" w:sz="0" w:space="0" w:color="auto"/>
        <w:bottom w:val="none" w:sz="0" w:space="0" w:color="auto"/>
        <w:right w:val="none" w:sz="0" w:space="0" w:color="auto"/>
      </w:divBdr>
    </w:div>
    <w:div w:id="1427993966">
      <w:bodyDiv w:val="1"/>
      <w:marLeft w:val="0"/>
      <w:marRight w:val="0"/>
      <w:marTop w:val="0"/>
      <w:marBottom w:val="0"/>
      <w:divBdr>
        <w:top w:val="none" w:sz="0" w:space="0" w:color="auto"/>
        <w:left w:val="none" w:sz="0" w:space="0" w:color="auto"/>
        <w:bottom w:val="none" w:sz="0" w:space="0" w:color="auto"/>
        <w:right w:val="none" w:sz="0" w:space="0" w:color="auto"/>
      </w:divBdr>
    </w:div>
    <w:div w:id="1429156667">
      <w:bodyDiv w:val="1"/>
      <w:marLeft w:val="0"/>
      <w:marRight w:val="0"/>
      <w:marTop w:val="0"/>
      <w:marBottom w:val="0"/>
      <w:divBdr>
        <w:top w:val="none" w:sz="0" w:space="0" w:color="auto"/>
        <w:left w:val="none" w:sz="0" w:space="0" w:color="auto"/>
        <w:bottom w:val="none" w:sz="0" w:space="0" w:color="auto"/>
        <w:right w:val="none" w:sz="0" w:space="0" w:color="auto"/>
      </w:divBdr>
    </w:div>
    <w:div w:id="1429696145">
      <w:bodyDiv w:val="1"/>
      <w:marLeft w:val="0"/>
      <w:marRight w:val="0"/>
      <w:marTop w:val="0"/>
      <w:marBottom w:val="0"/>
      <w:divBdr>
        <w:top w:val="none" w:sz="0" w:space="0" w:color="auto"/>
        <w:left w:val="none" w:sz="0" w:space="0" w:color="auto"/>
        <w:bottom w:val="none" w:sz="0" w:space="0" w:color="auto"/>
        <w:right w:val="none" w:sz="0" w:space="0" w:color="auto"/>
      </w:divBdr>
    </w:div>
    <w:div w:id="1430656878">
      <w:bodyDiv w:val="1"/>
      <w:marLeft w:val="0"/>
      <w:marRight w:val="0"/>
      <w:marTop w:val="0"/>
      <w:marBottom w:val="0"/>
      <w:divBdr>
        <w:top w:val="none" w:sz="0" w:space="0" w:color="auto"/>
        <w:left w:val="none" w:sz="0" w:space="0" w:color="auto"/>
        <w:bottom w:val="none" w:sz="0" w:space="0" w:color="auto"/>
        <w:right w:val="none" w:sz="0" w:space="0" w:color="auto"/>
      </w:divBdr>
    </w:div>
    <w:div w:id="1433166603">
      <w:bodyDiv w:val="1"/>
      <w:marLeft w:val="0"/>
      <w:marRight w:val="0"/>
      <w:marTop w:val="0"/>
      <w:marBottom w:val="0"/>
      <w:divBdr>
        <w:top w:val="none" w:sz="0" w:space="0" w:color="auto"/>
        <w:left w:val="none" w:sz="0" w:space="0" w:color="auto"/>
        <w:bottom w:val="none" w:sz="0" w:space="0" w:color="auto"/>
        <w:right w:val="none" w:sz="0" w:space="0" w:color="auto"/>
      </w:divBdr>
    </w:div>
    <w:div w:id="1433477443">
      <w:bodyDiv w:val="1"/>
      <w:marLeft w:val="0"/>
      <w:marRight w:val="0"/>
      <w:marTop w:val="0"/>
      <w:marBottom w:val="0"/>
      <w:divBdr>
        <w:top w:val="none" w:sz="0" w:space="0" w:color="auto"/>
        <w:left w:val="none" w:sz="0" w:space="0" w:color="auto"/>
        <w:bottom w:val="none" w:sz="0" w:space="0" w:color="auto"/>
        <w:right w:val="none" w:sz="0" w:space="0" w:color="auto"/>
      </w:divBdr>
    </w:div>
    <w:div w:id="1435860457">
      <w:bodyDiv w:val="1"/>
      <w:marLeft w:val="0"/>
      <w:marRight w:val="0"/>
      <w:marTop w:val="0"/>
      <w:marBottom w:val="0"/>
      <w:divBdr>
        <w:top w:val="none" w:sz="0" w:space="0" w:color="auto"/>
        <w:left w:val="none" w:sz="0" w:space="0" w:color="auto"/>
        <w:bottom w:val="none" w:sz="0" w:space="0" w:color="auto"/>
        <w:right w:val="none" w:sz="0" w:space="0" w:color="auto"/>
      </w:divBdr>
    </w:div>
    <w:div w:id="1436173206">
      <w:bodyDiv w:val="1"/>
      <w:marLeft w:val="0"/>
      <w:marRight w:val="0"/>
      <w:marTop w:val="0"/>
      <w:marBottom w:val="0"/>
      <w:divBdr>
        <w:top w:val="none" w:sz="0" w:space="0" w:color="auto"/>
        <w:left w:val="none" w:sz="0" w:space="0" w:color="auto"/>
        <w:bottom w:val="none" w:sz="0" w:space="0" w:color="auto"/>
        <w:right w:val="none" w:sz="0" w:space="0" w:color="auto"/>
      </w:divBdr>
    </w:div>
    <w:div w:id="1439252275">
      <w:bodyDiv w:val="1"/>
      <w:marLeft w:val="0"/>
      <w:marRight w:val="0"/>
      <w:marTop w:val="0"/>
      <w:marBottom w:val="0"/>
      <w:divBdr>
        <w:top w:val="none" w:sz="0" w:space="0" w:color="auto"/>
        <w:left w:val="none" w:sz="0" w:space="0" w:color="auto"/>
        <w:bottom w:val="none" w:sz="0" w:space="0" w:color="auto"/>
        <w:right w:val="none" w:sz="0" w:space="0" w:color="auto"/>
      </w:divBdr>
    </w:div>
    <w:div w:id="1440638470">
      <w:bodyDiv w:val="1"/>
      <w:marLeft w:val="0"/>
      <w:marRight w:val="0"/>
      <w:marTop w:val="0"/>
      <w:marBottom w:val="0"/>
      <w:divBdr>
        <w:top w:val="none" w:sz="0" w:space="0" w:color="auto"/>
        <w:left w:val="none" w:sz="0" w:space="0" w:color="auto"/>
        <w:bottom w:val="none" w:sz="0" w:space="0" w:color="auto"/>
        <w:right w:val="none" w:sz="0" w:space="0" w:color="auto"/>
      </w:divBdr>
    </w:div>
    <w:div w:id="1441804936">
      <w:bodyDiv w:val="1"/>
      <w:marLeft w:val="0"/>
      <w:marRight w:val="0"/>
      <w:marTop w:val="0"/>
      <w:marBottom w:val="0"/>
      <w:divBdr>
        <w:top w:val="none" w:sz="0" w:space="0" w:color="auto"/>
        <w:left w:val="none" w:sz="0" w:space="0" w:color="auto"/>
        <w:bottom w:val="none" w:sz="0" w:space="0" w:color="auto"/>
        <w:right w:val="none" w:sz="0" w:space="0" w:color="auto"/>
      </w:divBdr>
    </w:div>
    <w:div w:id="1444960760">
      <w:bodyDiv w:val="1"/>
      <w:marLeft w:val="0"/>
      <w:marRight w:val="0"/>
      <w:marTop w:val="0"/>
      <w:marBottom w:val="0"/>
      <w:divBdr>
        <w:top w:val="none" w:sz="0" w:space="0" w:color="auto"/>
        <w:left w:val="none" w:sz="0" w:space="0" w:color="auto"/>
        <w:bottom w:val="none" w:sz="0" w:space="0" w:color="auto"/>
        <w:right w:val="none" w:sz="0" w:space="0" w:color="auto"/>
      </w:divBdr>
    </w:div>
    <w:div w:id="1445223102">
      <w:bodyDiv w:val="1"/>
      <w:marLeft w:val="0"/>
      <w:marRight w:val="0"/>
      <w:marTop w:val="0"/>
      <w:marBottom w:val="0"/>
      <w:divBdr>
        <w:top w:val="none" w:sz="0" w:space="0" w:color="auto"/>
        <w:left w:val="none" w:sz="0" w:space="0" w:color="auto"/>
        <w:bottom w:val="none" w:sz="0" w:space="0" w:color="auto"/>
        <w:right w:val="none" w:sz="0" w:space="0" w:color="auto"/>
      </w:divBdr>
    </w:div>
    <w:div w:id="1445267277">
      <w:bodyDiv w:val="1"/>
      <w:marLeft w:val="0"/>
      <w:marRight w:val="0"/>
      <w:marTop w:val="0"/>
      <w:marBottom w:val="0"/>
      <w:divBdr>
        <w:top w:val="none" w:sz="0" w:space="0" w:color="auto"/>
        <w:left w:val="none" w:sz="0" w:space="0" w:color="auto"/>
        <w:bottom w:val="none" w:sz="0" w:space="0" w:color="auto"/>
        <w:right w:val="none" w:sz="0" w:space="0" w:color="auto"/>
      </w:divBdr>
    </w:div>
    <w:div w:id="1446584568">
      <w:bodyDiv w:val="1"/>
      <w:marLeft w:val="0"/>
      <w:marRight w:val="0"/>
      <w:marTop w:val="0"/>
      <w:marBottom w:val="0"/>
      <w:divBdr>
        <w:top w:val="none" w:sz="0" w:space="0" w:color="auto"/>
        <w:left w:val="none" w:sz="0" w:space="0" w:color="auto"/>
        <w:bottom w:val="none" w:sz="0" w:space="0" w:color="auto"/>
        <w:right w:val="none" w:sz="0" w:space="0" w:color="auto"/>
      </w:divBdr>
    </w:div>
    <w:div w:id="1454444472">
      <w:bodyDiv w:val="1"/>
      <w:marLeft w:val="0"/>
      <w:marRight w:val="0"/>
      <w:marTop w:val="0"/>
      <w:marBottom w:val="0"/>
      <w:divBdr>
        <w:top w:val="none" w:sz="0" w:space="0" w:color="auto"/>
        <w:left w:val="none" w:sz="0" w:space="0" w:color="auto"/>
        <w:bottom w:val="none" w:sz="0" w:space="0" w:color="auto"/>
        <w:right w:val="none" w:sz="0" w:space="0" w:color="auto"/>
      </w:divBdr>
    </w:div>
    <w:div w:id="1456099068">
      <w:bodyDiv w:val="1"/>
      <w:marLeft w:val="0"/>
      <w:marRight w:val="0"/>
      <w:marTop w:val="0"/>
      <w:marBottom w:val="0"/>
      <w:divBdr>
        <w:top w:val="none" w:sz="0" w:space="0" w:color="auto"/>
        <w:left w:val="none" w:sz="0" w:space="0" w:color="auto"/>
        <w:bottom w:val="none" w:sz="0" w:space="0" w:color="auto"/>
        <w:right w:val="none" w:sz="0" w:space="0" w:color="auto"/>
      </w:divBdr>
    </w:div>
    <w:div w:id="1458642259">
      <w:bodyDiv w:val="1"/>
      <w:marLeft w:val="0"/>
      <w:marRight w:val="0"/>
      <w:marTop w:val="0"/>
      <w:marBottom w:val="0"/>
      <w:divBdr>
        <w:top w:val="none" w:sz="0" w:space="0" w:color="auto"/>
        <w:left w:val="none" w:sz="0" w:space="0" w:color="auto"/>
        <w:bottom w:val="none" w:sz="0" w:space="0" w:color="auto"/>
        <w:right w:val="none" w:sz="0" w:space="0" w:color="auto"/>
      </w:divBdr>
    </w:div>
    <w:div w:id="1459177018">
      <w:bodyDiv w:val="1"/>
      <w:marLeft w:val="0"/>
      <w:marRight w:val="0"/>
      <w:marTop w:val="0"/>
      <w:marBottom w:val="0"/>
      <w:divBdr>
        <w:top w:val="none" w:sz="0" w:space="0" w:color="auto"/>
        <w:left w:val="none" w:sz="0" w:space="0" w:color="auto"/>
        <w:bottom w:val="none" w:sz="0" w:space="0" w:color="auto"/>
        <w:right w:val="none" w:sz="0" w:space="0" w:color="auto"/>
      </w:divBdr>
    </w:div>
    <w:div w:id="1466000731">
      <w:bodyDiv w:val="1"/>
      <w:marLeft w:val="0"/>
      <w:marRight w:val="0"/>
      <w:marTop w:val="0"/>
      <w:marBottom w:val="0"/>
      <w:divBdr>
        <w:top w:val="none" w:sz="0" w:space="0" w:color="auto"/>
        <w:left w:val="none" w:sz="0" w:space="0" w:color="auto"/>
        <w:bottom w:val="none" w:sz="0" w:space="0" w:color="auto"/>
        <w:right w:val="none" w:sz="0" w:space="0" w:color="auto"/>
      </w:divBdr>
    </w:div>
    <w:div w:id="1467166606">
      <w:bodyDiv w:val="1"/>
      <w:marLeft w:val="0"/>
      <w:marRight w:val="0"/>
      <w:marTop w:val="0"/>
      <w:marBottom w:val="0"/>
      <w:divBdr>
        <w:top w:val="none" w:sz="0" w:space="0" w:color="auto"/>
        <w:left w:val="none" w:sz="0" w:space="0" w:color="auto"/>
        <w:bottom w:val="none" w:sz="0" w:space="0" w:color="auto"/>
        <w:right w:val="none" w:sz="0" w:space="0" w:color="auto"/>
      </w:divBdr>
    </w:div>
    <w:div w:id="1469055097">
      <w:bodyDiv w:val="1"/>
      <w:marLeft w:val="0"/>
      <w:marRight w:val="0"/>
      <w:marTop w:val="0"/>
      <w:marBottom w:val="0"/>
      <w:divBdr>
        <w:top w:val="none" w:sz="0" w:space="0" w:color="auto"/>
        <w:left w:val="none" w:sz="0" w:space="0" w:color="auto"/>
        <w:bottom w:val="none" w:sz="0" w:space="0" w:color="auto"/>
        <w:right w:val="none" w:sz="0" w:space="0" w:color="auto"/>
      </w:divBdr>
    </w:div>
    <w:div w:id="1470707027">
      <w:bodyDiv w:val="1"/>
      <w:marLeft w:val="0"/>
      <w:marRight w:val="0"/>
      <w:marTop w:val="0"/>
      <w:marBottom w:val="0"/>
      <w:divBdr>
        <w:top w:val="none" w:sz="0" w:space="0" w:color="auto"/>
        <w:left w:val="none" w:sz="0" w:space="0" w:color="auto"/>
        <w:bottom w:val="none" w:sz="0" w:space="0" w:color="auto"/>
        <w:right w:val="none" w:sz="0" w:space="0" w:color="auto"/>
      </w:divBdr>
    </w:div>
    <w:div w:id="1472164483">
      <w:bodyDiv w:val="1"/>
      <w:marLeft w:val="0"/>
      <w:marRight w:val="0"/>
      <w:marTop w:val="0"/>
      <w:marBottom w:val="0"/>
      <w:divBdr>
        <w:top w:val="none" w:sz="0" w:space="0" w:color="auto"/>
        <w:left w:val="none" w:sz="0" w:space="0" w:color="auto"/>
        <w:bottom w:val="none" w:sz="0" w:space="0" w:color="auto"/>
        <w:right w:val="none" w:sz="0" w:space="0" w:color="auto"/>
      </w:divBdr>
    </w:div>
    <w:div w:id="1472476111">
      <w:bodyDiv w:val="1"/>
      <w:marLeft w:val="0"/>
      <w:marRight w:val="0"/>
      <w:marTop w:val="0"/>
      <w:marBottom w:val="0"/>
      <w:divBdr>
        <w:top w:val="none" w:sz="0" w:space="0" w:color="auto"/>
        <w:left w:val="none" w:sz="0" w:space="0" w:color="auto"/>
        <w:bottom w:val="none" w:sz="0" w:space="0" w:color="auto"/>
        <w:right w:val="none" w:sz="0" w:space="0" w:color="auto"/>
      </w:divBdr>
    </w:div>
    <w:div w:id="1472598044">
      <w:bodyDiv w:val="1"/>
      <w:marLeft w:val="0"/>
      <w:marRight w:val="0"/>
      <w:marTop w:val="0"/>
      <w:marBottom w:val="0"/>
      <w:divBdr>
        <w:top w:val="none" w:sz="0" w:space="0" w:color="auto"/>
        <w:left w:val="none" w:sz="0" w:space="0" w:color="auto"/>
        <w:bottom w:val="none" w:sz="0" w:space="0" w:color="auto"/>
        <w:right w:val="none" w:sz="0" w:space="0" w:color="auto"/>
      </w:divBdr>
    </w:div>
    <w:div w:id="1473936906">
      <w:bodyDiv w:val="1"/>
      <w:marLeft w:val="0"/>
      <w:marRight w:val="0"/>
      <w:marTop w:val="0"/>
      <w:marBottom w:val="0"/>
      <w:divBdr>
        <w:top w:val="none" w:sz="0" w:space="0" w:color="auto"/>
        <w:left w:val="none" w:sz="0" w:space="0" w:color="auto"/>
        <w:bottom w:val="none" w:sz="0" w:space="0" w:color="auto"/>
        <w:right w:val="none" w:sz="0" w:space="0" w:color="auto"/>
      </w:divBdr>
    </w:div>
    <w:div w:id="1474328474">
      <w:bodyDiv w:val="1"/>
      <w:marLeft w:val="0"/>
      <w:marRight w:val="0"/>
      <w:marTop w:val="0"/>
      <w:marBottom w:val="0"/>
      <w:divBdr>
        <w:top w:val="none" w:sz="0" w:space="0" w:color="auto"/>
        <w:left w:val="none" w:sz="0" w:space="0" w:color="auto"/>
        <w:bottom w:val="none" w:sz="0" w:space="0" w:color="auto"/>
        <w:right w:val="none" w:sz="0" w:space="0" w:color="auto"/>
      </w:divBdr>
    </w:div>
    <w:div w:id="1475025668">
      <w:bodyDiv w:val="1"/>
      <w:marLeft w:val="0"/>
      <w:marRight w:val="0"/>
      <w:marTop w:val="0"/>
      <w:marBottom w:val="0"/>
      <w:divBdr>
        <w:top w:val="none" w:sz="0" w:space="0" w:color="auto"/>
        <w:left w:val="none" w:sz="0" w:space="0" w:color="auto"/>
        <w:bottom w:val="none" w:sz="0" w:space="0" w:color="auto"/>
        <w:right w:val="none" w:sz="0" w:space="0" w:color="auto"/>
      </w:divBdr>
    </w:div>
    <w:div w:id="1476331464">
      <w:bodyDiv w:val="1"/>
      <w:marLeft w:val="0"/>
      <w:marRight w:val="0"/>
      <w:marTop w:val="0"/>
      <w:marBottom w:val="0"/>
      <w:divBdr>
        <w:top w:val="none" w:sz="0" w:space="0" w:color="auto"/>
        <w:left w:val="none" w:sz="0" w:space="0" w:color="auto"/>
        <w:bottom w:val="none" w:sz="0" w:space="0" w:color="auto"/>
        <w:right w:val="none" w:sz="0" w:space="0" w:color="auto"/>
      </w:divBdr>
    </w:div>
    <w:div w:id="1482187794">
      <w:bodyDiv w:val="1"/>
      <w:marLeft w:val="0"/>
      <w:marRight w:val="0"/>
      <w:marTop w:val="0"/>
      <w:marBottom w:val="0"/>
      <w:divBdr>
        <w:top w:val="none" w:sz="0" w:space="0" w:color="auto"/>
        <w:left w:val="none" w:sz="0" w:space="0" w:color="auto"/>
        <w:bottom w:val="none" w:sz="0" w:space="0" w:color="auto"/>
        <w:right w:val="none" w:sz="0" w:space="0" w:color="auto"/>
      </w:divBdr>
    </w:div>
    <w:div w:id="1482961656">
      <w:bodyDiv w:val="1"/>
      <w:marLeft w:val="0"/>
      <w:marRight w:val="0"/>
      <w:marTop w:val="0"/>
      <w:marBottom w:val="0"/>
      <w:divBdr>
        <w:top w:val="none" w:sz="0" w:space="0" w:color="auto"/>
        <w:left w:val="none" w:sz="0" w:space="0" w:color="auto"/>
        <w:bottom w:val="none" w:sz="0" w:space="0" w:color="auto"/>
        <w:right w:val="none" w:sz="0" w:space="0" w:color="auto"/>
      </w:divBdr>
    </w:div>
    <w:div w:id="1483038340">
      <w:bodyDiv w:val="1"/>
      <w:marLeft w:val="0"/>
      <w:marRight w:val="0"/>
      <w:marTop w:val="0"/>
      <w:marBottom w:val="0"/>
      <w:divBdr>
        <w:top w:val="none" w:sz="0" w:space="0" w:color="auto"/>
        <w:left w:val="none" w:sz="0" w:space="0" w:color="auto"/>
        <w:bottom w:val="none" w:sz="0" w:space="0" w:color="auto"/>
        <w:right w:val="none" w:sz="0" w:space="0" w:color="auto"/>
      </w:divBdr>
    </w:div>
    <w:div w:id="1484154390">
      <w:bodyDiv w:val="1"/>
      <w:marLeft w:val="0"/>
      <w:marRight w:val="0"/>
      <w:marTop w:val="0"/>
      <w:marBottom w:val="0"/>
      <w:divBdr>
        <w:top w:val="none" w:sz="0" w:space="0" w:color="auto"/>
        <w:left w:val="none" w:sz="0" w:space="0" w:color="auto"/>
        <w:bottom w:val="none" w:sz="0" w:space="0" w:color="auto"/>
        <w:right w:val="none" w:sz="0" w:space="0" w:color="auto"/>
      </w:divBdr>
    </w:div>
    <w:div w:id="1485195188">
      <w:bodyDiv w:val="1"/>
      <w:marLeft w:val="0"/>
      <w:marRight w:val="0"/>
      <w:marTop w:val="0"/>
      <w:marBottom w:val="0"/>
      <w:divBdr>
        <w:top w:val="none" w:sz="0" w:space="0" w:color="auto"/>
        <w:left w:val="none" w:sz="0" w:space="0" w:color="auto"/>
        <w:bottom w:val="none" w:sz="0" w:space="0" w:color="auto"/>
        <w:right w:val="none" w:sz="0" w:space="0" w:color="auto"/>
      </w:divBdr>
    </w:div>
    <w:div w:id="1488471721">
      <w:bodyDiv w:val="1"/>
      <w:marLeft w:val="0"/>
      <w:marRight w:val="0"/>
      <w:marTop w:val="0"/>
      <w:marBottom w:val="0"/>
      <w:divBdr>
        <w:top w:val="none" w:sz="0" w:space="0" w:color="auto"/>
        <w:left w:val="none" w:sz="0" w:space="0" w:color="auto"/>
        <w:bottom w:val="none" w:sz="0" w:space="0" w:color="auto"/>
        <w:right w:val="none" w:sz="0" w:space="0" w:color="auto"/>
      </w:divBdr>
    </w:div>
    <w:div w:id="1488744791">
      <w:bodyDiv w:val="1"/>
      <w:marLeft w:val="0"/>
      <w:marRight w:val="0"/>
      <w:marTop w:val="0"/>
      <w:marBottom w:val="0"/>
      <w:divBdr>
        <w:top w:val="none" w:sz="0" w:space="0" w:color="auto"/>
        <w:left w:val="none" w:sz="0" w:space="0" w:color="auto"/>
        <w:bottom w:val="none" w:sz="0" w:space="0" w:color="auto"/>
        <w:right w:val="none" w:sz="0" w:space="0" w:color="auto"/>
      </w:divBdr>
    </w:div>
    <w:div w:id="1489899512">
      <w:bodyDiv w:val="1"/>
      <w:marLeft w:val="0"/>
      <w:marRight w:val="0"/>
      <w:marTop w:val="0"/>
      <w:marBottom w:val="0"/>
      <w:divBdr>
        <w:top w:val="none" w:sz="0" w:space="0" w:color="auto"/>
        <w:left w:val="none" w:sz="0" w:space="0" w:color="auto"/>
        <w:bottom w:val="none" w:sz="0" w:space="0" w:color="auto"/>
        <w:right w:val="none" w:sz="0" w:space="0" w:color="auto"/>
      </w:divBdr>
    </w:div>
    <w:div w:id="1495878752">
      <w:bodyDiv w:val="1"/>
      <w:marLeft w:val="0"/>
      <w:marRight w:val="0"/>
      <w:marTop w:val="0"/>
      <w:marBottom w:val="0"/>
      <w:divBdr>
        <w:top w:val="none" w:sz="0" w:space="0" w:color="auto"/>
        <w:left w:val="none" w:sz="0" w:space="0" w:color="auto"/>
        <w:bottom w:val="none" w:sz="0" w:space="0" w:color="auto"/>
        <w:right w:val="none" w:sz="0" w:space="0" w:color="auto"/>
      </w:divBdr>
    </w:div>
    <w:div w:id="1498035182">
      <w:bodyDiv w:val="1"/>
      <w:marLeft w:val="0"/>
      <w:marRight w:val="0"/>
      <w:marTop w:val="0"/>
      <w:marBottom w:val="0"/>
      <w:divBdr>
        <w:top w:val="none" w:sz="0" w:space="0" w:color="auto"/>
        <w:left w:val="none" w:sz="0" w:space="0" w:color="auto"/>
        <w:bottom w:val="none" w:sz="0" w:space="0" w:color="auto"/>
        <w:right w:val="none" w:sz="0" w:space="0" w:color="auto"/>
      </w:divBdr>
    </w:div>
    <w:div w:id="1498691418">
      <w:bodyDiv w:val="1"/>
      <w:marLeft w:val="0"/>
      <w:marRight w:val="0"/>
      <w:marTop w:val="0"/>
      <w:marBottom w:val="0"/>
      <w:divBdr>
        <w:top w:val="none" w:sz="0" w:space="0" w:color="auto"/>
        <w:left w:val="none" w:sz="0" w:space="0" w:color="auto"/>
        <w:bottom w:val="none" w:sz="0" w:space="0" w:color="auto"/>
        <w:right w:val="none" w:sz="0" w:space="0" w:color="auto"/>
      </w:divBdr>
    </w:div>
    <w:div w:id="1499806976">
      <w:bodyDiv w:val="1"/>
      <w:marLeft w:val="0"/>
      <w:marRight w:val="0"/>
      <w:marTop w:val="0"/>
      <w:marBottom w:val="0"/>
      <w:divBdr>
        <w:top w:val="none" w:sz="0" w:space="0" w:color="auto"/>
        <w:left w:val="none" w:sz="0" w:space="0" w:color="auto"/>
        <w:bottom w:val="none" w:sz="0" w:space="0" w:color="auto"/>
        <w:right w:val="none" w:sz="0" w:space="0" w:color="auto"/>
      </w:divBdr>
    </w:div>
    <w:div w:id="1502308276">
      <w:bodyDiv w:val="1"/>
      <w:marLeft w:val="0"/>
      <w:marRight w:val="0"/>
      <w:marTop w:val="0"/>
      <w:marBottom w:val="0"/>
      <w:divBdr>
        <w:top w:val="none" w:sz="0" w:space="0" w:color="auto"/>
        <w:left w:val="none" w:sz="0" w:space="0" w:color="auto"/>
        <w:bottom w:val="none" w:sz="0" w:space="0" w:color="auto"/>
        <w:right w:val="none" w:sz="0" w:space="0" w:color="auto"/>
      </w:divBdr>
    </w:div>
    <w:div w:id="1504978866">
      <w:bodyDiv w:val="1"/>
      <w:marLeft w:val="0"/>
      <w:marRight w:val="0"/>
      <w:marTop w:val="0"/>
      <w:marBottom w:val="0"/>
      <w:divBdr>
        <w:top w:val="none" w:sz="0" w:space="0" w:color="auto"/>
        <w:left w:val="none" w:sz="0" w:space="0" w:color="auto"/>
        <w:bottom w:val="none" w:sz="0" w:space="0" w:color="auto"/>
        <w:right w:val="none" w:sz="0" w:space="0" w:color="auto"/>
      </w:divBdr>
    </w:div>
    <w:div w:id="1507742351">
      <w:bodyDiv w:val="1"/>
      <w:marLeft w:val="0"/>
      <w:marRight w:val="0"/>
      <w:marTop w:val="0"/>
      <w:marBottom w:val="0"/>
      <w:divBdr>
        <w:top w:val="none" w:sz="0" w:space="0" w:color="auto"/>
        <w:left w:val="none" w:sz="0" w:space="0" w:color="auto"/>
        <w:bottom w:val="none" w:sz="0" w:space="0" w:color="auto"/>
        <w:right w:val="none" w:sz="0" w:space="0" w:color="auto"/>
      </w:divBdr>
    </w:div>
    <w:div w:id="1509444776">
      <w:bodyDiv w:val="1"/>
      <w:marLeft w:val="0"/>
      <w:marRight w:val="0"/>
      <w:marTop w:val="0"/>
      <w:marBottom w:val="0"/>
      <w:divBdr>
        <w:top w:val="none" w:sz="0" w:space="0" w:color="auto"/>
        <w:left w:val="none" w:sz="0" w:space="0" w:color="auto"/>
        <w:bottom w:val="none" w:sz="0" w:space="0" w:color="auto"/>
        <w:right w:val="none" w:sz="0" w:space="0" w:color="auto"/>
      </w:divBdr>
    </w:div>
    <w:div w:id="1511219883">
      <w:bodyDiv w:val="1"/>
      <w:marLeft w:val="0"/>
      <w:marRight w:val="0"/>
      <w:marTop w:val="0"/>
      <w:marBottom w:val="0"/>
      <w:divBdr>
        <w:top w:val="none" w:sz="0" w:space="0" w:color="auto"/>
        <w:left w:val="none" w:sz="0" w:space="0" w:color="auto"/>
        <w:bottom w:val="none" w:sz="0" w:space="0" w:color="auto"/>
        <w:right w:val="none" w:sz="0" w:space="0" w:color="auto"/>
      </w:divBdr>
    </w:div>
    <w:div w:id="1511331310">
      <w:bodyDiv w:val="1"/>
      <w:marLeft w:val="0"/>
      <w:marRight w:val="0"/>
      <w:marTop w:val="0"/>
      <w:marBottom w:val="0"/>
      <w:divBdr>
        <w:top w:val="none" w:sz="0" w:space="0" w:color="auto"/>
        <w:left w:val="none" w:sz="0" w:space="0" w:color="auto"/>
        <w:bottom w:val="none" w:sz="0" w:space="0" w:color="auto"/>
        <w:right w:val="none" w:sz="0" w:space="0" w:color="auto"/>
      </w:divBdr>
    </w:div>
    <w:div w:id="1513181287">
      <w:bodyDiv w:val="1"/>
      <w:marLeft w:val="0"/>
      <w:marRight w:val="0"/>
      <w:marTop w:val="0"/>
      <w:marBottom w:val="0"/>
      <w:divBdr>
        <w:top w:val="none" w:sz="0" w:space="0" w:color="auto"/>
        <w:left w:val="none" w:sz="0" w:space="0" w:color="auto"/>
        <w:bottom w:val="none" w:sz="0" w:space="0" w:color="auto"/>
        <w:right w:val="none" w:sz="0" w:space="0" w:color="auto"/>
      </w:divBdr>
    </w:div>
    <w:div w:id="1513297114">
      <w:bodyDiv w:val="1"/>
      <w:marLeft w:val="0"/>
      <w:marRight w:val="0"/>
      <w:marTop w:val="0"/>
      <w:marBottom w:val="0"/>
      <w:divBdr>
        <w:top w:val="none" w:sz="0" w:space="0" w:color="auto"/>
        <w:left w:val="none" w:sz="0" w:space="0" w:color="auto"/>
        <w:bottom w:val="none" w:sz="0" w:space="0" w:color="auto"/>
        <w:right w:val="none" w:sz="0" w:space="0" w:color="auto"/>
      </w:divBdr>
    </w:div>
    <w:div w:id="1514030197">
      <w:bodyDiv w:val="1"/>
      <w:marLeft w:val="0"/>
      <w:marRight w:val="0"/>
      <w:marTop w:val="0"/>
      <w:marBottom w:val="0"/>
      <w:divBdr>
        <w:top w:val="none" w:sz="0" w:space="0" w:color="auto"/>
        <w:left w:val="none" w:sz="0" w:space="0" w:color="auto"/>
        <w:bottom w:val="none" w:sz="0" w:space="0" w:color="auto"/>
        <w:right w:val="none" w:sz="0" w:space="0" w:color="auto"/>
      </w:divBdr>
    </w:div>
    <w:div w:id="1514110637">
      <w:bodyDiv w:val="1"/>
      <w:marLeft w:val="0"/>
      <w:marRight w:val="0"/>
      <w:marTop w:val="0"/>
      <w:marBottom w:val="0"/>
      <w:divBdr>
        <w:top w:val="none" w:sz="0" w:space="0" w:color="auto"/>
        <w:left w:val="none" w:sz="0" w:space="0" w:color="auto"/>
        <w:bottom w:val="none" w:sz="0" w:space="0" w:color="auto"/>
        <w:right w:val="none" w:sz="0" w:space="0" w:color="auto"/>
      </w:divBdr>
    </w:div>
    <w:div w:id="1515723870">
      <w:bodyDiv w:val="1"/>
      <w:marLeft w:val="0"/>
      <w:marRight w:val="0"/>
      <w:marTop w:val="0"/>
      <w:marBottom w:val="0"/>
      <w:divBdr>
        <w:top w:val="none" w:sz="0" w:space="0" w:color="auto"/>
        <w:left w:val="none" w:sz="0" w:space="0" w:color="auto"/>
        <w:bottom w:val="none" w:sz="0" w:space="0" w:color="auto"/>
        <w:right w:val="none" w:sz="0" w:space="0" w:color="auto"/>
      </w:divBdr>
    </w:div>
    <w:div w:id="1515800559">
      <w:bodyDiv w:val="1"/>
      <w:marLeft w:val="0"/>
      <w:marRight w:val="0"/>
      <w:marTop w:val="0"/>
      <w:marBottom w:val="0"/>
      <w:divBdr>
        <w:top w:val="none" w:sz="0" w:space="0" w:color="auto"/>
        <w:left w:val="none" w:sz="0" w:space="0" w:color="auto"/>
        <w:bottom w:val="none" w:sz="0" w:space="0" w:color="auto"/>
        <w:right w:val="none" w:sz="0" w:space="0" w:color="auto"/>
      </w:divBdr>
    </w:div>
    <w:div w:id="1515996480">
      <w:bodyDiv w:val="1"/>
      <w:marLeft w:val="0"/>
      <w:marRight w:val="0"/>
      <w:marTop w:val="0"/>
      <w:marBottom w:val="0"/>
      <w:divBdr>
        <w:top w:val="none" w:sz="0" w:space="0" w:color="auto"/>
        <w:left w:val="none" w:sz="0" w:space="0" w:color="auto"/>
        <w:bottom w:val="none" w:sz="0" w:space="0" w:color="auto"/>
        <w:right w:val="none" w:sz="0" w:space="0" w:color="auto"/>
      </w:divBdr>
    </w:div>
    <w:div w:id="1516384713">
      <w:bodyDiv w:val="1"/>
      <w:marLeft w:val="0"/>
      <w:marRight w:val="0"/>
      <w:marTop w:val="0"/>
      <w:marBottom w:val="0"/>
      <w:divBdr>
        <w:top w:val="none" w:sz="0" w:space="0" w:color="auto"/>
        <w:left w:val="none" w:sz="0" w:space="0" w:color="auto"/>
        <w:bottom w:val="none" w:sz="0" w:space="0" w:color="auto"/>
        <w:right w:val="none" w:sz="0" w:space="0" w:color="auto"/>
      </w:divBdr>
    </w:div>
    <w:div w:id="1519393222">
      <w:bodyDiv w:val="1"/>
      <w:marLeft w:val="0"/>
      <w:marRight w:val="0"/>
      <w:marTop w:val="0"/>
      <w:marBottom w:val="0"/>
      <w:divBdr>
        <w:top w:val="none" w:sz="0" w:space="0" w:color="auto"/>
        <w:left w:val="none" w:sz="0" w:space="0" w:color="auto"/>
        <w:bottom w:val="none" w:sz="0" w:space="0" w:color="auto"/>
        <w:right w:val="none" w:sz="0" w:space="0" w:color="auto"/>
      </w:divBdr>
    </w:div>
    <w:div w:id="1520192005">
      <w:bodyDiv w:val="1"/>
      <w:marLeft w:val="0"/>
      <w:marRight w:val="0"/>
      <w:marTop w:val="0"/>
      <w:marBottom w:val="0"/>
      <w:divBdr>
        <w:top w:val="none" w:sz="0" w:space="0" w:color="auto"/>
        <w:left w:val="none" w:sz="0" w:space="0" w:color="auto"/>
        <w:bottom w:val="none" w:sz="0" w:space="0" w:color="auto"/>
        <w:right w:val="none" w:sz="0" w:space="0" w:color="auto"/>
      </w:divBdr>
    </w:div>
    <w:div w:id="1525905643">
      <w:bodyDiv w:val="1"/>
      <w:marLeft w:val="0"/>
      <w:marRight w:val="0"/>
      <w:marTop w:val="0"/>
      <w:marBottom w:val="0"/>
      <w:divBdr>
        <w:top w:val="none" w:sz="0" w:space="0" w:color="auto"/>
        <w:left w:val="none" w:sz="0" w:space="0" w:color="auto"/>
        <w:bottom w:val="none" w:sz="0" w:space="0" w:color="auto"/>
        <w:right w:val="none" w:sz="0" w:space="0" w:color="auto"/>
      </w:divBdr>
    </w:div>
    <w:div w:id="1526824909">
      <w:bodyDiv w:val="1"/>
      <w:marLeft w:val="0"/>
      <w:marRight w:val="0"/>
      <w:marTop w:val="0"/>
      <w:marBottom w:val="0"/>
      <w:divBdr>
        <w:top w:val="none" w:sz="0" w:space="0" w:color="auto"/>
        <w:left w:val="none" w:sz="0" w:space="0" w:color="auto"/>
        <w:bottom w:val="none" w:sz="0" w:space="0" w:color="auto"/>
        <w:right w:val="none" w:sz="0" w:space="0" w:color="auto"/>
      </w:divBdr>
    </w:div>
    <w:div w:id="1527867725">
      <w:bodyDiv w:val="1"/>
      <w:marLeft w:val="0"/>
      <w:marRight w:val="0"/>
      <w:marTop w:val="0"/>
      <w:marBottom w:val="0"/>
      <w:divBdr>
        <w:top w:val="none" w:sz="0" w:space="0" w:color="auto"/>
        <w:left w:val="none" w:sz="0" w:space="0" w:color="auto"/>
        <w:bottom w:val="none" w:sz="0" w:space="0" w:color="auto"/>
        <w:right w:val="none" w:sz="0" w:space="0" w:color="auto"/>
      </w:divBdr>
    </w:div>
    <w:div w:id="1528256921">
      <w:bodyDiv w:val="1"/>
      <w:marLeft w:val="0"/>
      <w:marRight w:val="0"/>
      <w:marTop w:val="0"/>
      <w:marBottom w:val="0"/>
      <w:divBdr>
        <w:top w:val="none" w:sz="0" w:space="0" w:color="auto"/>
        <w:left w:val="none" w:sz="0" w:space="0" w:color="auto"/>
        <w:bottom w:val="none" w:sz="0" w:space="0" w:color="auto"/>
        <w:right w:val="none" w:sz="0" w:space="0" w:color="auto"/>
      </w:divBdr>
    </w:div>
    <w:div w:id="1528592373">
      <w:bodyDiv w:val="1"/>
      <w:marLeft w:val="0"/>
      <w:marRight w:val="0"/>
      <w:marTop w:val="0"/>
      <w:marBottom w:val="0"/>
      <w:divBdr>
        <w:top w:val="none" w:sz="0" w:space="0" w:color="auto"/>
        <w:left w:val="none" w:sz="0" w:space="0" w:color="auto"/>
        <w:bottom w:val="none" w:sz="0" w:space="0" w:color="auto"/>
        <w:right w:val="none" w:sz="0" w:space="0" w:color="auto"/>
      </w:divBdr>
    </w:div>
    <w:div w:id="1529686099">
      <w:bodyDiv w:val="1"/>
      <w:marLeft w:val="0"/>
      <w:marRight w:val="0"/>
      <w:marTop w:val="0"/>
      <w:marBottom w:val="0"/>
      <w:divBdr>
        <w:top w:val="none" w:sz="0" w:space="0" w:color="auto"/>
        <w:left w:val="none" w:sz="0" w:space="0" w:color="auto"/>
        <w:bottom w:val="none" w:sz="0" w:space="0" w:color="auto"/>
        <w:right w:val="none" w:sz="0" w:space="0" w:color="auto"/>
      </w:divBdr>
    </w:div>
    <w:div w:id="1532839537">
      <w:bodyDiv w:val="1"/>
      <w:marLeft w:val="0"/>
      <w:marRight w:val="0"/>
      <w:marTop w:val="0"/>
      <w:marBottom w:val="0"/>
      <w:divBdr>
        <w:top w:val="none" w:sz="0" w:space="0" w:color="auto"/>
        <w:left w:val="none" w:sz="0" w:space="0" w:color="auto"/>
        <w:bottom w:val="none" w:sz="0" w:space="0" w:color="auto"/>
        <w:right w:val="none" w:sz="0" w:space="0" w:color="auto"/>
      </w:divBdr>
    </w:div>
    <w:div w:id="1535920791">
      <w:bodyDiv w:val="1"/>
      <w:marLeft w:val="0"/>
      <w:marRight w:val="0"/>
      <w:marTop w:val="0"/>
      <w:marBottom w:val="0"/>
      <w:divBdr>
        <w:top w:val="none" w:sz="0" w:space="0" w:color="auto"/>
        <w:left w:val="none" w:sz="0" w:space="0" w:color="auto"/>
        <w:bottom w:val="none" w:sz="0" w:space="0" w:color="auto"/>
        <w:right w:val="none" w:sz="0" w:space="0" w:color="auto"/>
      </w:divBdr>
    </w:div>
    <w:div w:id="1535999714">
      <w:bodyDiv w:val="1"/>
      <w:marLeft w:val="0"/>
      <w:marRight w:val="0"/>
      <w:marTop w:val="0"/>
      <w:marBottom w:val="0"/>
      <w:divBdr>
        <w:top w:val="none" w:sz="0" w:space="0" w:color="auto"/>
        <w:left w:val="none" w:sz="0" w:space="0" w:color="auto"/>
        <w:bottom w:val="none" w:sz="0" w:space="0" w:color="auto"/>
        <w:right w:val="none" w:sz="0" w:space="0" w:color="auto"/>
      </w:divBdr>
    </w:div>
    <w:div w:id="1536579747">
      <w:bodyDiv w:val="1"/>
      <w:marLeft w:val="0"/>
      <w:marRight w:val="0"/>
      <w:marTop w:val="0"/>
      <w:marBottom w:val="0"/>
      <w:divBdr>
        <w:top w:val="none" w:sz="0" w:space="0" w:color="auto"/>
        <w:left w:val="none" w:sz="0" w:space="0" w:color="auto"/>
        <w:bottom w:val="none" w:sz="0" w:space="0" w:color="auto"/>
        <w:right w:val="none" w:sz="0" w:space="0" w:color="auto"/>
      </w:divBdr>
    </w:div>
    <w:div w:id="1539704151">
      <w:bodyDiv w:val="1"/>
      <w:marLeft w:val="0"/>
      <w:marRight w:val="0"/>
      <w:marTop w:val="0"/>
      <w:marBottom w:val="0"/>
      <w:divBdr>
        <w:top w:val="none" w:sz="0" w:space="0" w:color="auto"/>
        <w:left w:val="none" w:sz="0" w:space="0" w:color="auto"/>
        <w:bottom w:val="none" w:sz="0" w:space="0" w:color="auto"/>
        <w:right w:val="none" w:sz="0" w:space="0" w:color="auto"/>
      </w:divBdr>
    </w:div>
    <w:div w:id="1540779589">
      <w:bodyDiv w:val="1"/>
      <w:marLeft w:val="0"/>
      <w:marRight w:val="0"/>
      <w:marTop w:val="0"/>
      <w:marBottom w:val="0"/>
      <w:divBdr>
        <w:top w:val="none" w:sz="0" w:space="0" w:color="auto"/>
        <w:left w:val="none" w:sz="0" w:space="0" w:color="auto"/>
        <w:bottom w:val="none" w:sz="0" w:space="0" w:color="auto"/>
        <w:right w:val="none" w:sz="0" w:space="0" w:color="auto"/>
      </w:divBdr>
    </w:div>
    <w:div w:id="1546404450">
      <w:bodyDiv w:val="1"/>
      <w:marLeft w:val="0"/>
      <w:marRight w:val="0"/>
      <w:marTop w:val="0"/>
      <w:marBottom w:val="0"/>
      <w:divBdr>
        <w:top w:val="none" w:sz="0" w:space="0" w:color="auto"/>
        <w:left w:val="none" w:sz="0" w:space="0" w:color="auto"/>
        <w:bottom w:val="none" w:sz="0" w:space="0" w:color="auto"/>
        <w:right w:val="none" w:sz="0" w:space="0" w:color="auto"/>
      </w:divBdr>
    </w:div>
    <w:div w:id="1546454051">
      <w:bodyDiv w:val="1"/>
      <w:marLeft w:val="0"/>
      <w:marRight w:val="0"/>
      <w:marTop w:val="0"/>
      <w:marBottom w:val="0"/>
      <w:divBdr>
        <w:top w:val="none" w:sz="0" w:space="0" w:color="auto"/>
        <w:left w:val="none" w:sz="0" w:space="0" w:color="auto"/>
        <w:bottom w:val="none" w:sz="0" w:space="0" w:color="auto"/>
        <w:right w:val="none" w:sz="0" w:space="0" w:color="auto"/>
      </w:divBdr>
    </w:div>
    <w:div w:id="1550534631">
      <w:bodyDiv w:val="1"/>
      <w:marLeft w:val="0"/>
      <w:marRight w:val="0"/>
      <w:marTop w:val="0"/>
      <w:marBottom w:val="0"/>
      <w:divBdr>
        <w:top w:val="none" w:sz="0" w:space="0" w:color="auto"/>
        <w:left w:val="none" w:sz="0" w:space="0" w:color="auto"/>
        <w:bottom w:val="none" w:sz="0" w:space="0" w:color="auto"/>
        <w:right w:val="none" w:sz="0" w:space="0" w:color="auto"/>
      </w:divBdr>
    </w:div>
    <w:div w:id="1551764514">
      <w:bodyDiv w:val="1"/>
      <w:marLeft w:val="0"/>
      <w:marRight w:val="0"/>
      <w:marTop w:val="0"/>
      <w:marBottom w:val="0"/>
      <w:divBdr>
        <w:top w:val="none" w:sz="0" w:space="0" w:color="auto"/>
        <w:left w:val="none" w:sz="0" w:space="0" w:color="auto"/>
        <w:bottom w:val="none" w:sz="0" w:space="0" w:color="auto"/>
        <w:right w:val="none" w:sz="0" w:space="0" w:color="auto"/>
      </w:divBdr>
    </w:div>
    <w:div w:id="1552037479">
      <w:bodyDiv w:val="1"/>
      <w:marLeft w:val="0"/>
      <w:marRight w:val="0"/>
      <w:marTop w:val="0"/>
      <w:marBottom w:val="0"/>
      <w:divBdr>
        <w:top w:val="none" w:sz="0" w:space="0" w:color="auto"/>
        <w:left w:val="none" w:sz="0" w:space="0" w:color="auto"/>
        <w:bottom w:val="none" w:sz="0" w:space="0" w:color="auto"/>
        <w:right w:val="none" w:sz="0" w:space="0" w:color="auto"/>
      </w:divBdr>
    </w:div>
    <w:div w:id="1552616491">
      <w:bodyDiv w:val="1"/>
      <w:marLeft w:val="0"/>
      <w:marRight w:val="0"/>
      <w:marTop w:val="0"/>
      <w:marBottom w:val="0"/>
      <w:divBdr>
        <w:top w:val="none" w:sz="0" w:space="0" w:color="auto"/>
        <w:left w:val="none" w:sz="0" w:space="0" w:color="auto"/>
        <w:bottom w:val="none" w:sz="0" w:space="0" w:color="auto"/>
        <w:right w:val="none" w:sz="0" w:space="0" w:color="auto"/>
      </w:divBdr>
    </w:div>
    <w:div w:id="1556156463">
      <w:bodyDiv w:val="1"/>
      <w:marLeft w:val="0"/>
      <w:marRight w:val="0"/>
      <w:marTop w:val="0"/>
      <w:marBottom w:val="0"/>
      <w:divBdr>
        <w:top w:val="none" w:sz="0" w:space="0" w:color="auto"/>
        <w:left w:val="none" w:sz="0" w:space="0" w:color="auto"/>
        <w:bottom w:val="none" w:sz="0" w:space="0" w:color="auto"/>
        <w:right w:val="none" w:sz="0" w:space="0" w:color="auto"/>
      </w:divBdr>
    </w:div>
    <w:div w:id="1557233363">
      <w:bodyDiv w:val="1"/>
      <w:marLeft w:val="0"/>
      <w:marRight w:val="0"/>
      <w:marTop w:val="0"/>
      <w:marBottom w:val="0"/>
      <w:divBdr>
        <w:top w:val="none" w:sz="0" w:space="0" w:color="auto"/>
        <w:left w:val="none" w:sz="0" w:space="0" w:color="auto"/>
        <w:bottom w:val="none" w:sz="0" w:space="0" w:color="auto"/>
        <w:right w:val="none" w:sz="0" w:space="0" w:color="auto"/>
      </w:divBdr>
    </w:div>
    <w:div w:id="1558782986">
      <w:bodyDiv w:val="1"/>
      <w:marLeft w:val="0"/>
      <w:marRight w:val="0"/>
      <w:marTop w:val="0"/>
      <w:marBottom w:val="0"/>
      <w:divBdr>
        <w:top w:val="none" w:sz="0" w:space="0" w:color="auto"/>
        <w:left w:val="none" w:sz="0" w:space="0" w:color="auto"/>
        <w:bottom w:val="none" w:sz="0" w:space="0" w:color="auto"/>
        <w:right w:val="none" w:sz="0" w:space="0" w:color="auto"/>
      </w:divBdr>
    </w:div>
    <w:div w:id="1561089659">
      <w:bodyDiv w:val="1"/>
      <w:marLeft w:val="0"/>
      <w:marRight w:val="0"/>
      <w:marTop w:val="0"/>
      <w:marBottom w:val="0"/>
      <w:divBdr>
        <w:top w:val="none" w:sz="0" w:space="0" w:color="auto"/>
        <w:left w:val="none" w:sz="0" w:space="0" w:color="auto"/>
        <w:bottom w:val="none" w:sz="0" w:space="0" w:color="auto"/>
        <w:right w:val="none" w:sz="0" w:space="0" w:color="auto"/>
      </w:divBdr>
    </w:div>
    <w:div w:id="1564027674">
      <w:bodyDiv w:val="1"/>
      <w:marLeft w:val="0"/>
      <w:marRight w:val="0"/>
      <w:marTop w:val="0"/>
      <w:marBottom w:val="0"/>
      <w:divBdr>
        <w:top w:val="none" w:sz="0" w:space="0" w:color="auto"/>
        <w:left w:val="none" w:sz="0" w:space="0" w:color="auto"/>
        <w:bottom w:val="none" w:sz="0" w:space="0" w:color="auto"/>
        <w:right w:val="none" w:sz="0" w:space="0" w:color="auto"/>
      </w:divBdr>
    </w:div>
    <w:div w:id="1564870400">
      <w:bodyDiv w:val="1"/>
      <w:marLeft w:val="0"/>
      <w:marRight w:val="0"/>
      <w:marTop w:val="0"/>
      <w:marBottom w:val="0"/>
      <w:divBdr>
        <w:top w:val="none" w:sz="0" w:space="0" w:color="auto"/>
        <w:left w:val="none" w:sz="0" w:space="0" w:color="auto"/>
        <w:bottom w:val="none" w:sz="0" w:space="0" w:color="auto"/>
        <w:right w:val="none" w:sz="0" w:space="0" w:color="auto"/>
      </w:divBdr>
    </w:div>
    <w:div w:id="1566060587">
      <w:bodyDiv w:val="1"/>
      <w:marLeft w:val="0"/>
      <w:marRight w:val="0"/>
      <w:marTop w:val="0"/>
      <w:marBottom w:val="0"/>
      <w:divBdr>
        <w:top w:val="none" w:sz="0" w:space="0" w:color="auto"/>
        <w:left w:val="none" w:sz="0" w:space="0" w:color="auto"/>
        <w:bottom w:val="none" w:sz="0" w:space="0" w:color="auto"/>
        <w:right w:val="none" w:sz="0" w:space="0" w:color="auto"/>
      </w:divBdr>
    </w:div>
    <w:div w:id="1571841484">
      <w:bodyDiv w:val="1"/>
      <w:marLeft w:val="0"/>
      <w:marRight w:val="0"/>
      <w:marTop w:val="0"/>
      <w:marBottom w:val="0"/>
      <w:divBdr>
        <w:top w:val="none" w:sz="0" w:space="0" w:color="auto"/>
        <w:left w:val="none" w:sz="0" w:space="0" w:color="auto"/>
        <w:bottom w:val="none" w:sz="0" w:space="0" w:color="auto"/>
        <w:right w:val="none" w:sz="0" w:space="0" w:color="auto"/>
      </w:divBdr>
    </w:div>
    <w:div w:id="1572497698">
      <w:bodyDiv w:val="1"/>
      <w:marLeft w:val="0"/>
      <w:marRight w:val="0"/>
      <w:marTop w:val="0"/>
      <w:marBottom w:val="0"/>
      <w:divBdr>
        <w:top w:val="none" w:sz="0" w:space="0" w:color="auto"/>
        <w:left w:val="none" w:sz="0" w:space="0" w:color="auto"/>
        <w:bottom w:val="none" w:sz="0" w:space="0" w:color="auto"/>
        <w:right w:val="none" w:sz="0" w:space="0" w:color="auto"/>
      </w:divBdr>
    </w:div>
    <w:div w:id="1578516593">
      <w:bodyDiv w:val="1"/>
      <w:marLeft w:val="0"/>
      <w:marRight w:val="0"/>
      <w:marTop w:val="0"/>
      <w:marBottom w:val="0"/>
      <w:divBdr>
        <w:top w:val="none" w:sz="0" w:space="0" w:color="auto"/>
        <w:left w:val="none" w:sz="0" w:space="0" w:color="auto"/>
        <w:bottom w:val="none" w:sz="0" w:space="0" w:color="auto"/>
        <w:right w:val="none" w:sz="0" w:space="0" w:color="auto"/>
      </w:divBdr>
    </w:div>
    <w:div w:id="1578662420">
      <w:bodyDiv w:val="1"/>
      <w:marLeft w:val="0"/>
      <w:marRight w:val="0"/>
      <w:marTop w:val="0"/>
      <w:marBottom w:val="0"/>
      <w:divBdr>
        <w:top w:val="none" w:sz="0" w:space="0" w:color="auto"/>
        <w:left w:val="none" w:sz="0" w:space="0" w:color="auto"/>
        <w:bottom w:val="none" w:sz="0" w:space="0" w:color="auto"/>
        <w:right w:val="none" w:sz="0" w:space="0" w:color="auto"/>
      </w:divBdr>
    </w:div>
    <w:div w:id="1580754515">
      <w:bodyDiv w:val="1"/>
      <w:marLeft w:val="0"/>
      <w:marRight w:val="0"/>
      <w:marTop w:val="0"/>
      <w:marBottom w:val="0"/>
      <w:divBdr>
        <w:top w:val="none" w:sz="0" w:space="0" w:color="auto"/>
        <w:left w:val="none" w:sz="0" w:space="0" w:color="auto"/>
        <w:bottom w:val="none" w:sz="0" w:space="0" w:color="auto"/>
        <w:right w:val="none" w:sz="0" w:space="0" w:color="auto"/>
      </w:divBdr>
    </w:div>
    <w:div w:id="1584148017">
      <w:bodyDiv w:val="1"/>
      <w:marLeft w:val="0"/>
      <w:marRight w:val="0"/>
      <w:marTop w:val="0"/>
      <w:marBottom w:val="0"/>
      <w:divBdr>
        <w:top w:val="none" w:sz="0" w:space="0" w:color="auto"/>
        <w:left w:val="none" w:sz="0" w:space="0" w:color="auto"/>
        <w:bottom w:val="none" w:sz="0" w:space="0" w:color="auto"/>
        <w:right w:val="none" w:sz="0" w:space="0" w:color="auto"/>
      </w:divBdr>
    </w:div>
    <w:div w:id="1584417582">
      <w:bodyDiv w:val="1"/>
      <w:marLeft w:val="0"/>
      <w:marRight w:val="0"/>
      <w:marTop w:val="0"/>
      <w:marBottom w:val="0"/>
      <w:divBdr>
        <w:top w:val="none" w:sz="0" w:space="0" w:color="auto"/>
        <w:left w:val="none" w:sz="0" w:space="0" w:color="auto"/>
        <w:bottom w:val="none" w:sz="0" w:space="0" w:color="auto"/>
        <w:right w:val="none" w:sz="0" w:space="0" w:color="auto"/>
      </w:divBdr>
    </w:div>
    <w:div w:id="1585217108">
      <w:bodyDiv w:val="1"/>
      <w:marLeft w:val="0"/>
      <w:marRight w:val="0"/>
      <w:marTop w:val="0"/>
      <w:marBottom w:val="0"/>
      <w:divBdr>
        <w:top w:val="none" w:sz="0" w:space="0" w:color="auto"/>
        <w:left w:val="none" w:sz="0" w:space="0" w:color="auto"/>
        <w:bottom w:val="none" w:sz="0" w:space="0" w:color="auto"/>
        <w:right w:val="none" w:sz="0" w:space="0" w:color="auto"/>
      </w:divBdr>
    </w:div>
    <w:div w:id="1585802926">
      <w:bodyDiv w:val="1"/>
      <w:marLeft w:val="0"/>
      <w:marRight w:val="0"/>
      <w:marTop w:val="0"/>
      <w:marBottom w:val="0"/>
      <w:divBdr>
        <w:top w:val="none" w:sz="0" w:space="0" w:color="auto"/>
        <w:left w:val="none" w:sz="0" w:space="0" w:color="auto"/>
        <w:bottom w:val="none" w:sz="0" w:space="0" w:color="auto"/>
        <w:right w:val="none" w:sz="0" w:space="0" w:color="auto"/>
      </w:divBdr>
    </w:div>
    <w:div w:id="1587880896">
      <w:bodyDiv w:val="1"/>
      <w:marLeft w:val="0"/>
      <w:marRight w:val="0"/>
      <w:marTop w:val="0"/>
      <w:marBottom w:val="0"/>
      <w:divBdr>
        <w:top w:val="none" w:sz="0" w:space="0" w:color="auto"/>
        <w:left w:val="none" w:sz="0" w:space="0" w:color="auto"/>
        <w:bottom w:val="none" w:sz="0" w:space="0" w:color="auto"/>
        <w:right w:val="none" w:sz="0" w:space="0" w:color="auto"/>
      </w:divBdr>
    </w:div>
    <w:div w:id="1588997167">
      <w:bodyDiv w:val="1"/>
      <w:marLeft w:val="0"/>
      <w:marRight w:val="0"/>
      <w:marTop w:val="0"/>
      <w:marBottom w:val="0"/>
      <w:divBdr>
        <w:top w:val="none" w:sz="0" w:space="0" w:color="auto"/>
        <w:left w:val="none" w:sz="0" w:space="0" w:color="auto"/>
        <w:bottom w:val="none" w:sz="0" w:space="0" w:color="auto"/>
        <w:right w:val="none" w:sz="0" w:space="0" w:color="auto"/>
      </w:divBdr>
    </w:div>
    <w:div w:id="1589382587">
      <w:bodyDiv w:val="1"/>
      <w:marLeft w:val="0"/>
      <w:marRight w:val="0"/>
      <w:marTop w:val="0"/>
      <w:marBottom w:val="0"/>
      <w:divBdr>
        <w:top w:val="none" w:sz="0" w:space="0" w:color="auto"/>
        <w:left w:val="none" w:sz="0" w:space="0" w:color="auto"/>
        <w:bottom w:val="none" w:sz="0" w:space="0" w:color="auto"/>
        <w:right w:val="none" w:sz="0" w:space="0" w:color="auto"/>
      </w:divBdr>
    </w:div>
    <w:div w:id="1589850214">
      <w:bodyDiv w:val="1"/>
      <w:marLeft w:val="0"/>
      <w:marRight w:val="0"/>
      <w:marTop w:val="0"/>
      <w:marBottom w:val="0"/>
      <w:divBdr>
        <w:top w:val="none" w:sz="0" w:space="0" w:color="auto"/>
        <w:left w:val="none" w:sz="0" w:space="0" w:color="auto"/>
        <w:bottom w:val="none" w:sz="0" w:space="0" w:color="auto"/>
        <w:right w:val="none" w:sz="0" w:space="0" w:color="auto"/>
      </w:divBdr>
    </w:div>
    <w:div w:id="1593390503">
      <w:bodyDiv w:val="1"/>
      <w:marLeft w:val="0"/>
      <w:marRight w:val="0"/>
      <w:marTop w:val="0"/>
      <w:marBottom w:val="0"/>
      <w:divBdr>
        <w:top w:val="none" w:sz="0" w:space="0" w:color="auto"/>
        <w:left w:val="none" w:sz="0" w:space="0" w:color="auto"/>
        <w:bottom w:val="none" w:sz="0" w:space="0" w:color="auto"/>
        <w:right w:val="none" w:sz="0" w:space="0" w:color="auto"/>
      </w:divBdr>
    </w:div>
    <w:div w:id="1595699942">
      <w:bodyDiv w:val="1"/>
      <w:marLeft w:val="0"/>
      <w:marRight w:val="0"/>
      <w:marTop w:val="0"/>
      <w:marBottom w:val="0"/>
      <w:divBdr>
        <w:top w:val="none" w:sz="0" w:space="0" w:color="auto"/>
        <w:left w:val="none" w:sz="0" w:space="0" w:color="auto"/>
        <w:bottom w:val="none" w:sz="0" w:space="0" w:color="auto"/>
        <w:right w:val="none" w:sz="0" w:space="0" w:color="auto"/>
      </w:divBdr>
    </w:div>
    <w:div w:id="1597860090">
      <w:bodyDiv w:val="1"/>
      <w:marLeft w:val="0"/>
      <w:marRight w:val="0"/>
      <w:marTop w:val="0"/>
      <w:marBottom w:val="0"/>
      <w:divBdr>
        <w:top w:val="none" w:sz="0" w:space="0" w:color="auto"/>
        <w:left w:val="none" w:sz="0" w:space="0" w:color="auto"/>
        <w:bottom w:val="none" w:sz="0" w:space="0" w:color="auto"/>
        <w:right w:val="none" w:sz="0" w:space="0" w:color="auto"/>
      </w:divBdr>
    </w:div>
    <w:div w:id="1598445891">
      <w:bodyDiv w:val="1"/>
      <w:marLeft w:val="0"/>
      <w:marRight w:val="0"/>
      <w:marTop w:val="0"/>
      <w:marBottom w:val="0"/>
      <w:divBdr>
        <w:top w:val="none" w:sz="0" w:space="0" w:color="auto"/>
        <w:left w:val="none" w:sz="0" w:space="0" w:color="auto"/>
        <w:bottom w:val="none" w:sz="0" w:space="0" w:color="auto"/>
        <w:right w:val="none" w:sz="0" w:space="0" w:color="auto"/>
      </w:divBdr>
    </w:div>
    <w:div w:id="1599558563">
      <w:bodyDiv w:val="1"/>
      <w:marLeft w:val="0"/>
      <w:marRight w:val="0"/>
      <w:marTop w:val="0"/>
      <w:marBottom w:val="0"/>
      <w:divBdr>
        <w:top w:val="none" w:sz="0" w:space="0" w:color="auto"/>
        <w:left w:val="none" w:sz="0" w:space="0" w:color="auto"/>
        <w:bottom w:val="none" w:sz="0" w:space="0" w:color="auto"/>
        <w:right w:val="none" w:sz="0" w:space="0" w:color="auto"/>
      </w:divBdr>
    </w:div>
    <w:div w:id="1600986387">
      <w:bodyDiv w:val="1"/>
      <w:marLeft w:val="0"/>
      <w:marRight w:val="0"/>
      <w:marTop w:val="0"/>
      <w:marBottom w:val="0"/>
      <w:divBdr>
        <w:top w:val="none" w:sz="0" w:space="0" w:color="auto"/>
        <w:left w:val="none" w:sz="0" w:space="0" w:color="auto"/>
        <w:bottom w:val="none" w:sz="0" w:space="0" w:color="auto"/>
        <w:right w:val="none" w:sz="0" w:space="0" w:color="auto"/>
      </w:divBdr>
    </w:div>
    <w:div w:id="1607542828">
      <w:bodyDiv w:val="1"/>
      <w:marLeft w:val="0"/>
      <w:marRight w:val="0"/>
      <w:marTop w:val="0"/>
      <w:marBottom w:val="0"/>
      <w:divBdr>
        <w:top w:val="none" w:sz="0" w:space="0" w:color="auto"/>
        <w:left w:val="none" w:sz="0" w:space="0" w:color="auto"/>
        <w:bottom w:val="none" w:sz="0" w:space="0" w:color="auto"/>
        <w:right w:val="none" w:sz="0" w:space="0" w:color="auto"/>
      </w:divBdr>
    </w:div>
    <w:div w:id="1612202149">
      <w:bodyDiv w:val="1"/>
      <w:marLeft w:val="0"/>
      <w:marRight w:val="0"/>
      <w:marTop w:val="0"/>
      <w:marBottom w:val="0"/>
      <w:divBdr>
        <w:top w:val="none" w:sz="0" w:space="0" w:color="auto"/>
        <w:left w:val="none" w:sz="0" w:space="0" w:color="auto"/>
        <w:bottom w:val="none" w:sz="0" w:space="0" w:color="auto"/>
        <w:right w:val="none" w:sz="0" w:space="0" w:color="auto"/>
      </w:divBdr>
    </w:div>
    <w:div w:id="1612935838">
      <w:bodyDiv w:val="1"/>
      <w:marLeft w:val="0"/>
      <w:marRight w:val="0"/>
      <w:marTop w:val="0"/>
      <w:marBottom w:val="0"/>
      <w:divBdr>
        <w:top w:val="none" w:sz="0" w:space="0" w:color="auto"/>
        <w:left w:val="none" w:sz="0" w:space="0" w:color="auto"/>
        <w:bottom w:val="none" w:sz="0" w:space="0" w:color="auto"/>
        <w:right w:val="none" w:sz="0" w:space="0" w:color="auto"/>
      </w:divBdr>
    </w:div>
    <w:div w:id="1614050139">
      <w:bodyDiv w:val="1"/>
      <w:marLeft w:val="0"/>
      <w:marRight w:val="0"/>
      <w:marTop w:val="0"/>
      <w:marBottom w:val="0"/>
      <w:divBdr>
        <w:top w:val="none" w:sz="0" w:space="0" w:color="auto"/>
        <w:left w:val="none" w:sz="0" w:space="0" w:color="auto"/>
        <w:bottom w:val="none" w:sz="0" w:space="0" w:color="auto"/>
        <w:right w:val="none" w:sz="0" w:space="0" w:color="auto"/>
      </w:divBdr>
    </w:div>
    <w:div w:id="1616673653">
      <w:bodyDiv w:val="1"/>
      <w:marLeft w:val="0"/>
      <w:marRight w:val="0"/>
      <w:marTop w:val="0"/>
      <w:marBottom w:val="0"/>
      <w:divBdr>
        <w:top w:val="none" w:sz="0" w:space="0" w:color="auto"/>
        <w:left w:val="none" w:sz="0" w:space="0" w:color="auto"/>
        <w:bottom w:val="none" w:sz="0" w:space="0" w:color="auto"/>
        <w:right w:val="none" w:sz="0" w:space="0" w:color="auto"/>
      </w:divBdr>
    </w:div>
    <w:div w:id="1616717167">
      <w:bodyDiv w:val="1"/>
      <w:marLeft w:val="0"/>
      <w:marRight w:val="0"/>
      <w:marTop w:val="0"/>
      <w:marBottom w:val="0"/>
      <w:divBdr>
        <w:top w:val="none" w:sz="0" w:space="0" w:color="auto"/>
        <w:left w:val="none" w:sz="0" w:space="0" w:color="auto"/>
        <w:bottom w:val="none" w:sz="0" w:space="0" w:color="auto"/>
        <w:right w:val="none" w:sz="0" w:space="0" w:color="auto"/>
      </w:divBdr>
    </w:div>
    <w:div w:id="1616978982">
      <w:bodyDiv w:val="1"/>
      <w:marLeft w:val="0"/>
      <w:marRight w:val="0"/>
      <w:marTop w:val="0"/>
      <w:marBottom w:val="0"/>
      <w:divBdr>
        <w:top w:val="none" w:sz="0" w:space="0" w:color="auto"/>
        <w:left w:val="none" w:sz="0" w:space="0" w:color="auto"/>
        <w:bottom w:val="none" w:sz="0" w:space="0" w:color="auto"/>
        <w:right w:val="none" w:sz="0" w:space="0" w:color="auto"/>
      </w:divBdr>
    </w:div>
    <w:div w:id="1617250084">
      <w:bodyDiv w:val="1"/>
      <w:marLeft w:val="0"/>
      <w:marRight w:val="0"/>
      <w:marTop w:val="0"/>
      <w:marBottom w:val="0"/>
      <w:divBdr>
        <w:top w:val="none" w:sz="0" w:space="0" w:color="auto"/>
        <w:left w:val="none" w:sz="0" w:space="0" w:color="auto"/>
        <w:bottom w:val="none" w:sz="0" w:space="0" w:color="auto"/>
        <w:right w:val="none" w:sz="0" w:space="0" w:color="auto"/>
      </w:divBdr>
    </w:div>
    <w:div w:id="1620992926">
      <w:bodyDiv w:val="1"/>
      <w:marLeft w:val="0"/>
      <w:marRight w:val="0"/>
      <w:marTop w:val="0"/>
      <w:marBottom w:val="0"/>
      <w:divBdr>
        <w:top w:val="none" w:sz="0" w:space="0" w:color="auto"/>
        <w:left w:val="none" w:sz="0" w:space="0" w:color="auto"/>
        <w:bottom w:val="none" w:sz="0" w:space="0" w:color="auto"/>
        <w:right w:val="none" w:sz="0" w:space="0" w:color="auto"/>
      </w:divBdr>
    </w:div>
    <w:div w:id="1622414885">
      <w:bodyDiv w:val="1"/>
      <w:marLeft w:val="0"/>
      <w:marRight w:val="0"/>
      <w:marTop w:val="0"/>
      <w:marBottom w:val="0"/>
      <w:divBdr>
        <w:top w:val="none" w:sz="0" w:space="0" w:color="auto"/>
        <w:left w:val="none" w:sz="0" w:space="0" w:color="auto"/>
        <w:bottom w:val="none" w:sz="0" w:space="0" w:color="auto"/>
        <w:right w:val="none" w:sz="0" w:space="0" w:color="auto"/>
      </w:divBdr>
    </w:div>
    <w:div w:id="1622490339">
      <w:bodyDiv w:val="1"/>
      <w:marLeft w:val="0"/>
      <w:marRight w:val="0"/>
      <w:marTop w:val="0"/>
      <w:marBottom w:val="0"/>
      <w:divBdr>
        <w:top w:val="none" w:sz="0" w:space="0" w:color="auto"/>
        <w:left w:val="none" w:sz="0" w:space="0" w:color="auto"/>
        <w:bottom w:val="none" w:sz="0" w:space="0" w:color="auto"/>
        <w:right w:val="none" w:sz="0" w:space="0" w:color="auto"/>
      </w:divBdr>
    </w:div>
    <w:div w:id="1623340018">
      <w:bodyDiv w:val="1"/>
      <w:marLeft w:val="0"/>
      <w:marRight w:val="0"/>
      <w:marTop w:val="0"/>
      <w:marBottom w:val="0"/>
      <w:divBdr>
        <w:top w:val="none" w:sz="0" w:space="0" w:color="auto"/>
        <w:left w:val="none" w:sz="0" w:space="0" w:color="auto"/>
        <w:bottom w:val="none" w:sz="0" w:space="0" w:color="auto"/>
        <w:right w:val="none" w:sz="0" w:space="0" w:color="auto"/>
      </w:divBdr>
    </w:div>
    <w:div w:id="1623804061">
      <w:bodyDiv w:val="1"/>
      <w:marLeft w:val="0"/>
      <w:marRight w:val="0"/>
      <w:marTop w:val="0"/>
      <w:marBottom w:val="0"/>
      <w:divBdr>
        <w:top w:val="none" w:sz="0" w:space="0" w:color="auto"/>
        <w:left w:val="none" w:sz="0" w:space="0" w:color="auto"/>
        <w:bottom w:val="none" w:sz="0" w:space="0" w:color="auto"/>
        <w:right w:val="none" w:sz="0" w:space="0" w:color="auto"/>
      </w:divBdr>
    </w:div>
    <w:div w:id="1623882641">
      <w:bodyDiv w:val="1"/>
      <w:marLeft w:val="0"/>
      <w:marRight w:val="0"/>
      <w:marTop w:val="0"/>
      <w:marBottom w:val="0"/>
      <w:divBdr>
        <w:top w:val="none" w:sz="0" w:space="0" w:color="auto"/>
        <w:left w:val="none" w:sz="0" w:space="0" w:color="auto"/>
        <w:bottom w:val="none" w:sz="0" w:space="0" w:color="auto"/>
        <w:right w:val="none" w:sz="0" w:space="0" w:color="auto"/>
      </w:divBdr>
    </w:div>
    <w:div w:id="1625232639">
      <w:bodyDiv w:val="1"/>
      <w:marLeft w:val="0"/>
      <w:marRight w:val="0"/>
      <w:marTop w:val="0"/>
      <w:marBottom w:val="0"/>
      <w:divBdr>
        <w:top w:val="none" w:sz="0" w:space="0" w:color="auto"/>
        <w:left w:val="none" w:sz="0" w:space="0" w:color="auto"/>
        <w:bottom w:val="none" w:sz="0" w:space="0" w:color="auto"/>
        <w:right w:val="none" w:sz="0" w:space="0" w:color="auto"/>
      </w:divBdr>
    </w:div>
    <w:div w:id="1625454503">
      <w:bodyDiv w:val="1"/>
      <w:marLeft w:val="0"/>
      <w:marRight w:val="0"/>
      <w:marTop w:val="0"/>
      <w:marBottom w:val="0"/>
      <w:divBdr>
        <w:top w:val="none" w:sz="0" w:space="0" w:color="auto"/>
        <w:left w:val="none" w:sz="0" w:space="0" w:color="auto"/>
        <w:bottom w:val="none" w:sz="0" w:space="0" w:color="auto"/>
        <w:right w:val="none" w:sz="0" w:space="0" w:color="auto"/>
      </w:divBdr>
    </w:div>
    <w:div w:id="1628392282">
      <w:bodyDiv w:val="1"/>
      <w:marLeft w:val="0"/>
      <w:marRight w:val="0"/>
      <w:marTop w:val="0"/>
      <w:marBottom w:val="0"/>
      <w:divBdr>
        <w:top w:val="none" w:sz="0" w:space="0" w:color="auto"/>
        <w:left w:val="none" w:sz="0" w:space="0" w:color="auto"/>
        <w:bottom w:val="none" w:sz="0" w:space="0" w:color="auto"/>
        <w:right w:val="none" w:sz="0" w:space="0" w:color="auto"/>
      </w:divBdr>
    </w:div>
    <w:div w:id="1628509762">
      <w:bodyDiv w:val="1"/>
      <w:marLeft w:val="0"/>
      <w:marRight w:val="0"/>
      <w:marTop w:val="0"/>
      <w:marBottom w:val="0"/>
      <w:divBdr>
        <w:top w:val="none" w:sz="0" w:space="0" w:color="auto"/>
        <w:left w:val="none" w:sz="0" w:space="0" w:color="auto"/>
        <w:bottom w:val="none" w:sz="0" w:space="0" w:color="auto"/>
        <w:right w:val="none" w:sz="0" w:space="0" w:color="auto"/>
      </w:divBdr>
    </w:div>
    <w:div w:id="1632707357">
      <w:bodyDiv w:val="1"/>
      <w:marLeft w:val="0"/>
      <w:marRight w:val="0"/>
      <w:marTop w:val="0"/>
      <w:marBottom w:val="0"/>
      <w:divBdr>
        <w:top w:val="none" w:sz="0" w:space="0" w:color="auto"/>
        <w:left w:val="none" w:sz="0" w:space="0" w:color="auto"/>
        <w:bottom w:val="none" w:sz="0" w:space="0" w:color="auto"/>
        <w:right w:val="none" w:sz="0" w:space="0" w:color="auto"/>
      </w:divBdr>
    </w:div>
    <w:div w:id="1634670762">
      <w:bodyDiv w:val="1"/>
      <w:marLeft w:val="0"/>
      <w:marRight w:val="0"/>
      <w:marTop w:val="0"/>
      <w:marBottom w:val="0"/>
      <w:divBdr>
        <w:top w:val="none" w:sz="0" w:space="0" w:color="auto"/>
        <w:left w:val="none" w:sz="0" w:space="0" w:color="auto"/>
        <w:bottom w:val="none" w:sz="0" w:space="0" w:color="auto"/>
        <w:right w:val="none" w:sz="0" w:space="0" w:color="auto"/>
      </w:divBdr>
    </w:div>
    <w:div w:id="1636640295">
      <w:bodyDiv w:val="1"/>
      <w:marLeft w:val="0"/>
      <w:marRight w:val="0"/>
      <w:marTop w:val="0"/>
      <w:marBottom w:val="0"/>
      <w:divBdr>
        <w:top w:val="none" w:sz="0" w:space="0" w:color="auto"/>
        <w:left w:val="none" w:sz="0" w:space="0" w:color="auto"/>
        <w:bottom w:val="none" w:sz="0" w:space="0" w:color="auto"/>
        <w:right w:val="none" w:sz="0" w:space="0" w:color="auto"/>
      </w:divBdr>
    </w:div>
    <w:div w:id="1638103652">
      <w:bodyDiv w:val="1"/>
      <w:marLeft w:val="0"/>
      <w:marRight w:val="0"/>
      <w:marTop w:val="0"/>
      <w:marBottom w:val="0"/>
      <w:divBdr>
        <w:top w:val="none" w:sz="0" w:space="0" w:color="auto"/>
        <w:left w:val="none" w:sz="0" w:space="0" w:color="auto"/>
        <w:bottom w:val="none" w:sz="0" w:space="0" w:color="auto"/>
        <w:right w:val="none" w:sz="0" w:space="0" w:color="auto"/>
      </w:divBdr>
    </w:div>
    <w:div w:id="1639845154">
      <w:bodyDiv w:val="1"/>
      <w:marLeft w:val="0"/>
      <w:marRight w:val="0"/>
      <w:marTop w:val="0"/>
      <w:marBottom w:val="0"/>
      <w:divBdr>
        <w:top w:val="none" w:sz="0" w:space="0" w:color="auto"/>
        <w:left w:val="none" w:sz="0" w:space="0" w:color="auto"/>
        <w:bottom w:val="none" w:sz="0" w:space="0" w:color="auto"/>
        <w:right w:val="none" w:sz="0" w:space="0" w:color="auto"/>
      </w:divBdr>
    </w:div>
    <w:div w:id="1644502174">
      <w:bodyDiv w:val="1"/>
      <w:marLeft w:val="0"/>
      <w:marRight w:val="0"/>
      <w:marTop w:val="0"/>
      <w:marBottom w:val="0"/>
      <w:divBdr>
        <w:top w:val="none" w:sz="0" w:space="0" w:color="auto"/>
        <w:left w:val="none" w:sz="0" w:space="0" w:color="auto"/>
        <w:bottom w:val="none" w:sz="0" w:space="0" w:color="auto"/>
        <w:right w:val="none" w:sz="0" w:space="0" w:color="auto"/>
      </w:divBdr>
    </w:div>
    <w:div w:id="1646085792">
      <w:bodyDiv w:val="1"/>
      <w:marLeft w:val="0"/>
      <w:marRight w:val="0"/>
      <w:marTop w:val="0"/>
      <w:marBottom w:val="0"/>
      <w:divBdr>
        <w:top w:val="none" w:sz="0" w:space="0" w:color="auto"/>
        <w:left w:val="none" w:sz="0" w:space="0" w:color="auto"/>
        <w:bottom w:val="none" w:sz="0" w:space="0" w:color="auto"/>
        <w:right w:val="none" w:sz="0" w:space="0" w:color="auto"/>
      </w:divBdr>
    </w:div>
    <w:div w:id="1650133181">
      <w:bodyDiv w:val="1"/>
      <w:marLeft w:val="0"/>
      <w:marRight w:val="0"/>
      <w:marTop w:val="0"/>
      <w:marBottom w:val="0"/>
      <w:divBdr>
        <w:top w:val="none" w:sz="0" w:space="0" w:color="auto"/>
        <w:left w:val="none" w:sz="0" w:space="0" w:color="auto"/>
        <w:bottom w:val="none" w:sz="0" w:space="0" w:color="auto"/>
        <w:right w:val="none" w:sz="0" w:space="0" w:color="auto"/>
      </w:divBdr>
    </w:div>
    <w:div w:id="1652639706">
      <w:bodyDiv w:val="1"/>
      <w:marLeft w:val="0"/>
      <w:marRight w:val="0"/>
      <w:marTop w:val="0"/>
      <w:marBottom w:val="0"/>
      <w:divBdr>
        <w:top w:val="none" w:sz="0" w:space="0" w:color="auto"/>
        <w:left w:val="none" w:sz="0" w:space="0" w:color="auto"/>
        <w:bottom w:val="none" w:sz="0" w:space="0" w:color="auto"/>
        <w:right w:val="none" w:sz="0" w:space="0" w:color="auto"/>
      </w:divBdr>
    </w:div>
    <w:div w:id="1652710359">
      <w:bodyDiv w:val="1"/>
      <w:marLeft w:val="0"/>
      <w:marRight w:val="0"/>
      <w:marTop w:val="0"/>
      <w:marBottom w:val="0"/>
      <w:divBdr>
        <w:top w:val="none" w:sz="0" w:space="0" w:color="auto"/>
        <w:left w:val="none" w:sz="0" w:space="0" w:color="auto"/>
        <w:bottom w:val="none" w:sz="0" w:space="0" w:color="auto"/>
        <w:right w:val="none" w:sz="0" w:space="0" w:color="auto"/>
      </w:divBdr>
    </w:div>
    <w:div w:id="1653943479">
      <w:bodyDiv w:val="1"/>
      <w:marLeft w:val="0"/>
      <w:marRight w:val="0"/>
      <w:marTop w:val="0"/>
      <w:marBottom w:val="0"/>
      <w:divBdr>
        <w:top w:val="none" w:sz="0" w:space="0" w:color="auto"/>
        <w:left w:val="none" w:sz="0" w:space="0" w:color="auto"/>
        <w:bottom w:val="none" w:sz="0" w:space="0" w:color="auto"/>
        <w:right w:val="none" w:sz="0" w:space="0" w:color="auto"/>
      </w:divBdr>
    </w:div>
    <w:div w:id="1656295848">
      <w:bodyDiv w:val="1"/>
      <w:marLeft w:val="0"/>
      <w:marRight w:val="0"/>
      <w:marTop w:val="0"/>
      <w:marBottom w:val="0"/>
      <w:divBdr>
        <w:top w:val="none" w:sz="0" w:space="0" w:color="auto"/>
        <w:left w:val="none" w:sz="0" w:space="0" w:color="auto"/>
        <w:bottom w:val="none" w:sz="0" w:space="0" w:color="auto"/>
        <w:right w:val="none" w:sz="0" w:space="0" w:color="auto"/>
      </w:divBdr>
    </w:div>
    <w:div w:id="1657222474">
      <w:bodyDiv w:val="1"/>
      <w:marLeft w:val="0"/>
      <w:marRight w:val="0"/>
      <w:marTop w:val="0"/>
      <w:marBottom w:val="0"/>
      <w:divBdr>
        <w:top w:val="none" w:sz="0" w:space="0" w:color="auto"/>
        <w:left w:val="none" w:sz="0" w:space="0" w:color="auto"/>
        <w:bottom w:val="none" w:sz="0" w:space="0" w:color="auto"/>
        <w:right w:val="none" w:sz="0" w:space="0" w:color="auto"/>
      </w:divBdr>
    </w:div>
    <w:div w:id="1658802040">
      <w:bodyDiv w:val="1"/>
      <w:marLeft w:val="0"/>
      <w:marRight w:val="0"/>
      <w:marTop w:val="0"/>
      <w:marBottom w:val="0"/>
      <w:divBdr>
        <w:top w:val="none" w:sz="0" w:space="0" w:color="auto"/>
        <w:left w:val="none" w:sz="0" w:space="0" w:color="auto"/>
        <w:bottom w:val="none" w:sz="0" w:space="0" w:color="auto"/>
        <w:right w:val="none" w:sz="0" w:space="0" w:color="auto"/>
      </w:divBdr>
    </w:div>
    <w:div w:id="1660036223">
      <w:bodyDiv w:val="1"/>
      <w:marLeft w:val="0"/>
      <w:marRight w:val="0"/>
      <w:marTop w:val="0"/>
      <w:marBottom w:val="0"/>
      <w:divBdr>
        <w:top w:val="none" w:sz="0" w:space="0" w:color="auto"/>
        <w:left w:val="none" w:sz="0" w:space="0" w:color="auto"/>
        <w:bottom w:val="none" w:sz="0" w:space="0" w:color="auto"/>
        <w:right w:val="none" w:sz="0" w:space="0" w:color="auto"/>
      </w:divBdr>
    </w:div>
    <w:div w:id="1661888619">
      <w:bodyDiv w:val="1"/>
      <w:marLeft w:val="0"/>
      <w:marRight w:val="0"/>
      <w:marTop w:val="0"/>
      <w:marBottom w:val="0"/>
      <w:divBdr>
        <w:top w:val="none" w:sz="0" w:space="0" w:color="auto"/>
        <w:left w:val="none" w:sz="0" w:space="0" w:color="auto"/>
        <w:bottom w:val="none" w:sz="0" w:space="0" w:color="auto"/>
        <w:right w:val="none" w:sz="0" w:space="0" w:color="auto"/>
      </w:divBdr>
    </w:div>
    <w:div w:id="1663123734">
      <w:bodyDiv w:val="1"/>
      <w:marLeft w:val="0"/>
      <w:marRight w:val="0"/>
      <w:marTop w:val="0"/>
      <w:marBottom w:val="0"/>
      <w:divBdr>
        <w:top w:val="none" w:sz="0" w:space="0" w:color="auto"/>
        <w:left w:val="none" w:sz="0" w:space="0" w:color="auto"/>
        <w:bottom w:val="none" w:sz="0" w:space="0" w:color="auto"/>
        <w:right w:val="none" w:sz="0" w:space="0" w:color="auto"/>
      </w:divBdr>
    </w:div>
    <w:div w:id="1663389428">
      <w:bodyDiv w:val="1"/>
      <w:marLeft w:val="0"/>
      <w:marRight w:val="0"/>
      <w:marTop w:val="0"/>
      <w:marBottom w:val="0"/>
      <w:divBdr>
        <w:top w:val="none" w:sz="0" w:space="0" w:color="auto"/>
        <w:left w:val="none" w:sz="0" w:space="0" w:color="auto"/>
        <w:bottom w:val="none" w:sz="0" w:space="0" w:color="auto"/>
        <w:right w:val="none" w:sz="0" w:space="0" w:color="auto"/>
      </w:divBdr>
    </w:div>
    <w:div w:id="1665619440">
      <w:bodyDiv w:val="1"/>
      <w:marLeft w:val="0"/>
      <w:marRight w:val="0"/>
      <w:marTop w:val="0"/>
      <w:marBottom w:val="0"/>
      <w:divBdr>
        <w:top w:val="none" w:sz="0" w:space="0" w:color="auto"/>
        <w:left w:val="none" w:sz="0" w:space="0" w:color="auto"/>
        <w:bottom w:val="none" w:sz="0" w:space="0" w:color="auto"/>
        <w:right w:val="none" w:sz="0" w:space="0" w:color="auto"/>
      </w:divBdr>
    </w:div>
    <w:div w:id="1668054487">
      <w:bodyDiv w:val="1"/>
      <w:marLeft w:val="0"/>
      <w:marRight w:val="0"/>
      <w:marTop w:val="0"/>
      <w:marBottom w:val="0"/>
      <w:divBdr>
        <w:top w:val="none" w:sz="0" w:space="0" w:color="auto"/>
        <w:left w:val="none" w:sz="0" w:space="0" w:color="auto"/>
        <w:bottom w:val="none" w:sz="0" w:space="0" w:color="auto"/>
        <w:right w:val="none" w:sz="0" w:space="0" w:color="auto"/>
      </w:divBdr>
    </w:div>
    <w:div w:id="1668437862">
      <w:bodyDiv w:val="1"/>
      <w:marLeft w:val="0"/>
      <w:marRight w:val="0"/>
      <w:marTop w:val="0"/>
      <w:marBottom w:val="0"/>
      <w:divBdr>
        <w:top w:val="none" w:sz="0" w:space="0" w:color="auto"/>
        <w:left w:val="none" w:sz="0" w:space="0" w:color="auto"/>
        <w:bottom w:val="none" w:sz="0" w:space="0" w:color="auto"/>
        <w:right w:val="none" w:sz="0" w:space="0" w:color="auto"/>
      </w:divBdr>
    </w:div>
    <w:div w:id="1669748093">
      <w:bodyDiv w:val="1"/>
      <w:marLeft w:val="0"/>
      <w:marRight w:val="0"/>
      <w:marTop w:val="0"/>
      <w:marBottom w:val="0"/>
      <w:divBdr>
        <w:top w:val="none" w:sz="0" w:space="0" w:color="auto"/>
        <w:left w:val="none" w:sz="0" w:space="0" w:color="auto"/>
        <w:bottom w:val="none" w:sz="0" w:space="0" w:color="auto"/>
        <w:right w:val="none" w:sz="0" w:space="0" w:color="auto"/>
      </w:divBdr>
    </w:div>
    <w:div w:id="1674262019">
      <w:bodyDiv w:val="1"/>
      <w:marLeft w:val="0"/>
      <w:marRight w:val="0"/>
      <w:marTop w:val="0"/>
      <w:marBottom w:val="0"/>
      <w:divBdr>
        <w:top w:val="none" w:sz="0" w:space="0" w:color="auto"/>
        <w:left w:val="none" w:sz="0" w:space="0" w:color="auto"/>
        <w:bottom w:val="none" w:sz="0" w:space="0" w:color="auto"/>
        <w:right w:val="none" w:sz="0" w:space="0" w:color="auto"/>
      </w:divBdr>
    </w:div>
    <w:div w:id="1675372963">
      <w:bodyDiv w:val="1"/>
      <w:marLeft w:val="0"/>
      <w:marRight w:val="0"/>
      <w:marTop w:val="0"/>
      <w:marBottom w:val="0"/>
      <w:divBdr>
        <w:top w:val="none" w:sz="0" w:space="0" w:color="auto"/>
        <w:left w:val="none" w:sz="0" w:space="0" w:color="auto"/>
        <w:bottom w:val="none" w:sz="0" w:space="0" w:color="auto"/>
        <w:right w:val="none" w:sz="0" w:space="0" w:color="auto"/>
      </w:divBdr>
    </w:div>
    <w:div w:id="1676104905">
      <w:bodyDiv w:val="1"/>
      <w:marLeft w:val="0"/>
      <w:marRight w:val="0"/>
      <w:marTop w:val="0"/>
      <w:marBottom w:val="0"/>
      <w:divBdr>
        <w:top w:val="none" w:sz="0" w:space="0" w:color="auto"/>
        <w:left w:val="none" w:sz="0" w:space="0" w:color="auto"/>
        <w:bottom w:val="none" w:sz="0" w:space="0" w:color="auto"/>
        <w:right w:val="none" w:sz="0" w:space="0" w:color="auto"/>
      </w:divBdr>
    </w:div>
    <w:div w:id="1676372599">
      <w:bodyDiv w:val="1"/>
      <w:marLeft w:val="0"/>
      <w:marRight w:val="0"/>
      <w:marTop w:val="0"/>
      <w:marBottom w:val="0"/>
      <w:divBdr>
        <w:top w:val="none" w:sz="0" w:space="0" w:color="auto"/>
        <w:left w:val="none" w:sz="0" w:space="0" w:color="auto"/>
        <w:bottom w:val="none" w:sz="0" w:space="0" w:color="auto"/>
        <w:right w:val="none" w:sz="0" w:space="0" w:color="auto"/>
      </w:divBdr>
    </w:div>
    <w:div w:id="1677342806">
      <w:bodyDiv w:val="1"/>
      <w:marLeft w:val="0"/>
      <w:marRight w:val="0"/>
      <w:marTop w:val="0"/>
      <w:marBottom w:val="0"/>
      <w:divBdr>
        <w:top w:val="none" w:sz="0" w:space="0" w:color="auto"/>
        <w:left w:val="none" w:sz="0" w:space="0" w:color="auto"/>
        <w:bottom w:val="none" w:sz="0" w:space="0" w:color="auto"/>
        <w:right w:val="none" w:sz="0" w:space="0" w:color="auto"/>
      </w:divBdr>
    </w:div>
    <w:div w:id="1681466452">
      <w:bodyDiv w:val="1"/>
      <w:marLeft w:val="0"/>
      <w:marRight w:val="0"/>
      <w:marTop w:val="0"/>
      <w:marBottom w:val="0"/>
      <w:divBdr>
        <w:top w:val="none" w:sz="0" w:space="0" w:color="auto"/>
        <w:left w:val="none" w:sz="0" w:space="0" w:color="auto"/>
        <w:bottom w:val="none" w:sz="0" w:space="0" w:color="auto"/>
        <w:right w:val="none" w:sz="0" w:space="0" w:color="auto"/>
      </w:divBdr>
    </w:div>
    <w:div w:id="1681853571">
      <w:bodyDiv w:val="1"/>
      <w:marLeft w:val="0"/>
      <w:marRight w:val="0"/>
      <w:marTop w:val="0"/>
      <w:marBottom w:val="0"/>
      <w:divBdr>
        <w:top w:val="none" w:sz="0" w:space="0" w:color="auto"/>
        <w:left w:val="none" w:sz="0" w:space="0" w:color="auto"/>
        <w:bottom w:val="none" w:sz="0" w:space="0" w:color="auto"/>
        <w:right w:val="none" w:sz="0" w:space="0" w:color="auto"/>
      </w:divBdr>
    </w:div>
    <w:div w:id="1685476113">
      <w:bodyDiv w:val="1"/>
      <w:marLeft w:val="0"/>
      <w:marRight w:val="0"/>
      <w:marTop w:val="0"/>
      <w:marBottom w:val="0"/>
      <w:divBdr>
        <w:top w:val="none" w:sz="0" w:space="0" w:color="auto"/>
        <w:left w:val="none" w:sz="0" w:space="0" w:color="auto"/>
        <w:bottom w:val="none" w:sz="0" w:space="0" w:color="auto"/>
        <w:right w:val="none" w:sz="0" w:space="0" w:color="auto"/>
      </w:divBdr>
    </w:div>
    <w:div w:id="1686400696">
      <w:bodyDiv w:val="1"/>
      <w:marLeft w:val="0"/>
      <w:marRight w:val="0"/>
      <w:marTop w:val="0"/>
      <w:marBottom w:val="0"/>
      <w:divBdr>
        <w:top w:val="none" w:sz="0" w:space="0" w:color="auto"/>
        <w:left w:val="none" w:sz="0" w:space="0" w:color="auto"/>
        <w:bottom w:val="none" w:sz="0" w:space="0" w:color="auto"/>
        <w:right w:val="none" w:sz="0" w:space="0" w:color="auto"/>
      </w:divBdr>
    </w:div>
    <w:div w:id="1692679546">
      <w:bodyDiv w:val="1"/>
      <w:marLeft w:val="0"/>
      <w:marRight w:val="0"/>
      <w:marTop w:val="0"/>
      <w:marBottom w:val="0"/>
      <w:divBdr>
        <w:top w:val="none" w:sz="0" w:space="0" w:color="auto"/>
        <w:left w:val="none" w:sz="0" w:space="0" w:color="auto"/>
        <w:bottom w:val="none" w:sz="0" w:space="0" w:color="auto"/>
        <w:right w:val="none" w:sz="0" w:space="0" w:color="auto"/>
      </w:divBdr>
    </w:div>
    <w:div w:id="1703045934">
      <w:bodyDiv w:val="1"/>
      <w:marLeft w:val="0"/>
      <w:marRight w:val="0"/>
      <w:marTop w:val="0"/>
      <w:marBottom w:val="0"/>
      <w:divBdr>
        <w:top w:val="none" w:sz="0" w:space="0" w:color="auto"/>
        <w:left w:val="none" w:sz="0" w:space="0" w:color="auto"/>
        <w:bottom w:val="none" w:sz="0" w:space="0" w:color="auto"/>
        <w:right w:val="none" w:sz="0" w:space="0" w:color="auto"/>
      </w:divBdr>
    </w:div>
    <w:div w:id="1704597596">
      <w:bodyDiv w:val="1"/>
      <w:marLeft w:val="0"/>
      <w:marRight w:val="0"/>
      <w:marTop w:val="0"/>
      <w:marBottom w:val="0"/>
      <w:divBdr>
        <w:top w:val="none" w:sz="0" w:space="0" w:color="auto"/>
        <w:left w:val="none" w:sz="0" w:space="0" w:color="auto"/>
        <w:bottom w:val="none" w:sz="0" w:space="0" w:color="auto"/>
        <w:right w:val="none" w:sz="0" w:space="0" w:color="auto"/>
      </w:divBdr>
    </w:div>
    <w:div w:id="1705403768">
      <w:bodyDiv w:val="1"/>
      <w:marLeft w:val="0"/>
      <w:marRight w:val="0"/>
      <w:marTop w:val="0"/>
      <w:marBottom w:val="0"/>
      <w:divBdr>
        <w:top w:val="none" w:sz="0" w:space="0" w:color="auto"/>
        <w:left w:val="none" w:sz="0" w:space="0" w:color="auto"/>
        <w:bottom w:val="none" w:sz="0" w:space="0" w:color="auto"/>
        <w:right w:val="none" w:sz="0" w:space="0" w:color="auto"/>
      </w:divBdr>
    </w:div>
    <w:div w:id="1708749676">
      <w:bodyDiv w:val="1"/>
      <w:marLeft w:val="0"/>
      <w:marRight w:val="0"/>
      <w:marTop w:val="0"/>
      <w:marBottom w:val="0"/>
      <w:divBdr>
        <w:top w:val="none" w:sz="0" w:space="0" w:color="auto"/>
        <w:left w:val="none" w:sz="0" w:space="0" w:color="auto"/>
        <w:bottom w:val="none" w:sz="0" w:space="0" w:color="auto"/>
        <w:right w:val="none" w:sz="0" w:space="0" w:color="auto"/>
      </w:divBdr>
    </w:div>
    <w:div w:id="1717005693">
      <w:bodyDiv w:val="1"/>
      <w:marLeft w:val="0"/>
      <w:marRight w:val="0"/>
      <w:marTop w:val="0"/>
      <w:marBottom w:val="0"/>
      <w:divBdr>
        <w:top w:val="none" w:sz="0" w:space="0" w:color="auto"/>
        <w:left w:val="none" w:sz="0" w:space="0" w:color="auto"/>
        <w:bottom w:val="none" w:sz="0" w:space="0" w:color="auto"/>
        <w:right w:val="none" w:sz="0" w:space="0" w:color="auto"/>
      </w:divBdr>
    </w:div>
    <w:div w:id="1721125223">
      <w:bodyDiv w:val="1"/>
      <w:marLeft w:val="0"/>
      <w:marRight w:val="0"/>
      <w:marTop w:val="0"/>
      <w:marBottom w:val="0"/>
      <w:divBdr>
        <w:top w:val="none" w:sz="0" w:space="0" w:color="auto"/>
        <w:left w:val="none" w:sz="0" w:space="0" w:color="auto"/>
        <w:bottom w:val="none" w:sz="0" w:space="0" w:color="auto"/>
        <w:right w:val="none" w:sz="0" w:space="0" w:color="auto"/>
      </w:divBdr>
    </w:div>
    <w:div w:id="1721320354">
      <w:bodyDiv w:val="1"/>
      <w:marLeft w:val="0"/>
      <w:marRight w:val="0"/>
      <w:marTop w:val="0"/>
      <w:marBottom w:val="0"/>
      <w:divBdr>
        <w:top w:val="none" w:sz="0" w:space="0" w:color="auto"/>
        <w:left w:val="none" w:sz="0" w:space="0" w:color="auto"/>
        <w:bottom w:val="none" w:sz="0" w:space="0" w:color="auto"/>
        <w:right w:val="none" w:sz="0" w:space="0" w:color="auto"/>
      </w:divBdr>
    </w:div>
    <w:div w:id="1723677777">
      <w:bodyDiv w:val="1"/>
      <w:marLeft w:val="0"/>
      <w:marRight w:val="0"/>
      <w:marTop w:val="0"/>
      <w:marBottom w:val="0"/>
      <w:divBdr>
        <w:top w:val="none" w:sz="0" w:space="0" w:color="auto"/>
        <w:left w:val="none" w:sz="0" w:space="0" w:color="auto"/>
        <w:bottom w:val="none" w:sz="0" w:space="0" w:color="auto"/>
        <w:right w:val="none" w:sz="0" w:space="0" w:color="auto"/>
      </w:divBdr>
    </w:div>
    <w:div w:id="1726295676">
      <w:bodyDiv w:val="1"/>
      <w:marLeft w:val="0"/>
      <w:marRight w:val="0"/>
      <w:marTop w:val="0"/>
      <w:marBottom w:val="0"/>
      <w:divBdr>
        <w:top w:val="none" w:sz="0" w:space="0" w:color="auto"/>
        <w:left w:val="none" w:sz="0" w:space="0" w:color="auto"/>
        <w:bottom w:val="none" w:sz="0" w:space="0" w:color="auto"/>
        <w:right w:val="none" w:sz="0" w:space="0" w:color="auto"/>
      </w:divBdr>
    </w:div>
    <w:div w:id="1726641666">
      <w:bodyDiv w:val="1"/>
      <w:marLeft w:val="0"/>
      <w:marRight w:val="0"/>
      <w:marTop w:val="0"/>
      <w:marBottom w:val="0"/>
      <w:divBdr>
        <w:top w:val="none" w:sz="0" w:space="0" w:color="auto"/>
        <w:left w:val="none" w:sz="0" w:space="0" w:color="auto"/>
        <w:bottom w:val="none" w:sz="0" w:space="0" w:color="auto"/>
        <w:right w:val="none" w:sz="0" w:space="0" w:color="auto"/>
      </w:divBdr>
    </w:div>
    <w:div w:id="1728337851">
      <w:bodyDiv w:val="1"/>
      <w:marLeft w:val="0"/>
      <w:marRight w:val="0"/>
      <w:marTop w:val="0"/>
      <w:marBottom w:val="0"/>
      <w:divBdr>
        <w:top w:val="none" w:sz="0" w:space="0" w:color="auto"/>
        <w:left w:val="none" w:sz="0" w:space="0" w:color="auto"/>
        <w:bottom w:val="none" w:sz="0" w:space="0" w:color="auto"/>
        <w:right w:val="none" w:sz="0" w:space="0" w:color="auto"/>
      </w:divBdr>
    </w:div>
    <w:div w:id="1735471471">
      <w:bodyDiv w:val="1"/>
      <w:marLeft w:val="0"/>
      <w:marRight w:val="0"/>
      <w:marTop w:val="0"/>
      <w:marBottom w:val="0"/>
      <w:divBdr>
        <w:top w:val="none" w:sz="0" w:space="0" w:color="auto"/>
        <w:left w:val="none" w:sz="0" w:space="0" w:color="auto"/>
        <w:bottom w:val="none" w:sz="0" w:space="0" w:color="auto"/>
        <w:right w:val="none" w:sz="0" w:space="0" w:color="auto"/>
      </w:divBdr>
    </w:div>
    <w:div w:id="1737629764">
      <w:bodyDiv w:val="1"/>
      <w:marLeft w:val="0"/>
      <w:marRight w:val="0"/>
      <w:marTop w:val="0"/>
      <w:marBottom w:val="0"/>
      <w:divBdr>
        <w:top w:val="none" w:sz="0" w:space="0" w:color="auto"/>
        <w:left w:val="none" w:sz="0" w:space="0" w:color="auto"/>
        <w:bottom w:val="none" w:sz="0" w:space="0" w:color="auto"/>
        <w:right w:val="none" w:sz="0" w:space="0" w:color="auto"/>
      </w:divBdr>
    </w:div>
    <w:div w:id="1740012657">
      <w:bodyDiv w:val="1"/>
      <w:marLeft w:val="0"/>
      <w:marRight w:val="0"/>
      <w:marTop w:val="0"/>
      <w:marBottom w:val="0"/>
      <w:divBdr>
        <w:top w:val="none" w:sz="0" w:space="0" w:color="auto"/>
        <w:left w:val="none" w:sz="0" w:space="0" w:color="auto"/>
        <w:bottom w:val="none" w:sz="0" w:space="0" w:color="auto"/>
        <w:right w:val="none" w:sz="0" w:space="0" w:color="auto"/>
      </w:divBdr>
    </w:div>
    <w:div w:id="1741168453">
      <w:bodyDiv w:val="1"/>
      <w:marLeft w:val="0"/>
      <w:marRight w:val="0"/>
      <w:marTop w:val="0"/>
      <w:marBottom w:val="0"/>
      <w:divBdr>
        <w:top w:val="none" w:sz="0" w:space="0" w:color="auto"/>
        <w:left w:val="none" w:sz="0" w:space="0" w:color="auto"/>
        <w:bottom w:val="none" w:sz="0" w:space="0" w:color="auto"/>
        <w:right w:val="none" w:sz="0" w:space="0" w:color="auto"/>
      </w:divBdr>
    </w:div>
    <w:div w:id="1743062979">
      <w:bodyDiv w:val="1"/>
      <w:marLeft w:val="0"/>
      <w:marRight w:val="0"/>
      <w:marTop w:val="0"/>
      <w:marBottom w:val="0"/>
      <w:divBdr>
        <w:top w:val="none" w:sz="0" w:space="0" w:color="auto"/>
        <w:left w:val="none" w:sz="0" w:space="0" w:color="auto"/>
        <w:bottom w:val="none" w:sz="0" w:space="0" w:color="auto"/>
        <w:right w:val="none" w:sz="0" w:space="0" w:color="auto"/>
      </w:divBdr>
    </w:div>
    <w:div w:id="1745105081">
      <w:bodyDiv w:val="1"/>
      <w:marLeft w:val="0"/>
      <w:marRight w:val="0"/>
      <w:marTop w:val="0"/>
      <w:marBottom w:val="0"/>
      <w:divBdr>
        <w:top w:val="none" w:sz="0" w:space="0" w:color="auto"/>
        <w:left w:val="none" w:sz="0" w:space="0" w:color="auto"/>
        <w:bottom w:val="none" w:sz="0" w:space="0" w:color="auto"/>
        <w:right w:val="none" w:sz="0" w:space="0" w:color="auto"/>
      </w:divBdr>
    </w:div>
    <w:div w:id="1746224790">
      <w:bodyDiv w:val="1"/>
      <w:marLeft w:val="0"/>
      <w:marRight w:val="0"/>
      <w:marTop w:val="0"/>
      <w:marBottom w:val="0"/>
      <w:divBdr>
        <w:top w:val="none" w:sz="0" w:space="0" w:color="auto"/>
        <w:left w:val="none" w:sz="0" w:space="0" w:color="auto"/>
        <w:bottom w:val="none" w:sz="0" w:space="0" w:color="auto"/>
        <w:right w:val="none" w:sz="0" w:space="0" w:color="auto"/>
      </w:divBdr>
    </w:div>
    <w:div w:id="1746881206">
      <w:bodyDiv w:val="1"/>
      <w:marLeft w:val="0"/>
      <w:marRight w:val="0"/>
      <w:marTop w:val="0"/>
      <w:marBottom w:val="0"/>
      <w:divBdr>
        <w:top w:val="none" w:sz="0" w:space="0" w:color="auto"/>
        <w:left w:val="none" w:sz="0" w:space="0" w:color="auto"/>
        <w:bottom w:val="none" w:sz="0" w:space="0" w:color="auto"/>
        <w:right w:val="none" w:sz="0" w:space="0" w:color="auto"/>
      </w:divBdr>
    </w:div>
    <w:div w:id="1747335478">
      <w:bodyDiv w:val="1"/>
      <w:marLeft w:val="0"/>
      <w:marRight w:val="0"/>
      <w:marTop w:val="0"/>
      <w:marBottom w:val="0"/>
      <w:divBdr>
        <w:top w:val="none" w:sz="0" w:space="0" w:color="auto"/>
        <w:left w:val="none" w:sz="0" w:space="0" w:color="auto"/>
        <w:bottom w:val="none" w:sz="0" w:space="0" w:color="auto"/>
        <w:right w:val="none" w:sz="0" w:space="0" w:color="auto"/>
      </w:divBdr>
    </w:div>
    <w:div w:id="1747995418">
      <w:bodyDiv w:val="1"/>
      <w:marLeft w:val="0"/>
      <w:marRight w:val="0"/>
      <w:marTop w:val="0"/>
      <w:marBottom w:val="0"/>
      <w:divBdr>
        <w:top w:val="none" w:sz="0" w:space="0" w:color="auto"/>
        <w:left w:val="none" w:sz="0" w:space="0" w:color="auto"/>
        <w:bottom w:val="none" w:sz="0" w:space="0" w:color="auto"/>
        <w:right w:val="none" w:sz="0" w:space="0" w:color="auto"/>
      </w:divBdr>
    </w:div>
    <w:div w:id="1748183753">
      <w:bodyDiv w:val="1"/>
      <w:marLeft w:val="0"/>
      <w:marRight w:val="0"/>
      <w:marTop w:val="0"/>
      <w:marBottom w:val="0"/>
      <w:divBdr>
        <w:top w:val="none" w:sz="0" w:space="0" w:color="auto"/>
        <w:left w:val="none" w:sz="0" w:space="0" w:color="auto"/>
        <w:bottom w:val="none" w:sz="0" w:space="0" w:color="auto"/>
        <w:right w:val="none" w:sz="0" w:space="0" w:color="auto"/>
      </w:divBdr>
    </w:div>
    <w:div w:id="1748185904">
      <w:bodyDiv w:val="1"/>
      <w:marLeft w:val="0"/>
      <w:marRight w:val="0"/>
      <w:marTop w:val="0"/>
      <w:marBottom w:val="0"/>
      <w:divBdr>
        <w:top w:val="none" w:sz="0" w:space="0" w:color="auto"/>
        <w:left w:val="none" w:sz="0" w:space="0" w:color="auto"/>
        <w:bottom w:val="none" w:sz="0" w:space="0" w:color="auto"/>
        <w:right w:val="none" w:sz="0" w:space="0" w:color="auto"/>
      </w:divBdr>
    </w:div>
    <w:div w:id="1748459887">
      <w:bodyDiv w:val="1"/>
      <w:marLeft w:val="0"/>
      <w:marRight w:val="0"/>
      <w:marTop w:val="0"/>
      <w:marBottom w:val="0"/>
      <w:divBdr>
        <w:top w:val="none" w:sz="0" w:space="0" w:color="auto"/>
        <w:left w:val="none" w:sz="0" w:space="0" w:color="auto"/>
        <w:bottom w:val="none" w:sz="0" w:space="0" w:color="auto"/>
        <w:right w:val="none" w:sz="0" w:space="0" w:color="auto"/>
      </w:divBdr>
    </w:div>
    <w:div w:id="1748503379">
      <w:bodyDiv w:val="1"/>
      <w:marLeft w:val="0"/>
      <w:marRight w:val="0"/>
      <w:marTop w:val="0"/>
      <w:marBottom w:val="0"/>
      <w:divBdr>
        <w:top w:val="none" w:sz="0" w:space="0" w:color="auto"/>
        <w:left w:val="none" w:sz="0" w:space="0" w:color="auto"/>
        <w:bottom w:val="none" w:sz="0" w:space="0" w:color="auto"/>
        <w:right w:val="none" w:sz="0" w:space="0" w:color="auto"/>
      </w:divBdr>
    </w:div>
    <w:div w:id="1749765549">
      <w:bodyDiv w:val="1"/>
      <w:marLeft w:val="0"/>
      <w:marRight w:val="0"/>
      <w:marTop w:val="0"/>
      <w:marBottom w:val="0"/>
      <w:divBdr>
        <w:top w:val="none" w:sz="0" w:space="0" w:color="auto"/>
        <w:left w:val="none" w:sz="0" w:space="0" w:color="auto"/>
        <w:bottom w:val="none" w:sz="0" w:space="0" w:color="auto"/>
        <w:right w:val="none" w:sz="0" w:space="0" w:color="auto"/>
      </w:divBdr>
    </w:div>
    <w:div w:id="1756706758">
      <w:bodyDiv w:val="1"/>
      <w:marLeft w:val="0"/>
      <w:marRight w:val="0"/>
      <w:marTop w:val="0"/>
      <w:marBottom w:val="0"/>
      <w:divBdr>
        <w:top w:val="none" w:sz="0" w:space="0" w:color="auto"/>
        <w:left w:val="none" w:sz="0" w:space="0" w:color="auto"/>
        <w:bottom w:val="none" w:sz="0" w:space="0" w:color="auto"/>
        <w:right w:val="none" w:sz="0" w:space="0" w:color="auto"/>
      </w:divBdr>
    </w:div>
    <w:div w:id="1757509157">
      <w:bodyDiv w:val="1"/>
      <w:marLeft w:val="0"/>
      <w:marRight w:val="0"/>
      <w:marTop w:val="0"/>
      <w:marBottom w:val="0"/>
      <w:divBdr>
        <w:top w:val="none" w:sz="0" w:space="0" w:color="auto"/>
        <w:left w:val="none" w:sz="0" w:space="0" w:color="auto"/>
        <w:bottom w:val="none" w:sz="0" w:space="0" w:color="auto"/>
        <w:right w:val="none" w:sz="0" w:space="0" w:color="auto"/>
      </w:divBdr>
    </w:div>
    <w:div w:id="1758214785">
      <w:bodyDiv w:val="1"/>
      <w:marLeft w:val="0"/>
      <w:marRight w:val="0"/>
      <w:marTop w:val="0"/>
      <w:marBottom w:val="0"/>
      <w:divBdr>
        <w:top w:val="none" w:sz="0" w:space="0" w:color="auto"/>
        <w:left w:val="none" w:sz="0" w:space="0" w:color="auto"/>
        <w:bottom w:val="none" w:sz="0" w:space="0" w:color="auto"/>
        <w:right w:val="none" w:sz="0" w:space="0" w:color="auto"/>
      </w:divBdr>
    </w:div>
    <w:div w:id="1758791997">
      <w:bodyDiv w:val="1"/>
      <w:marLeft w:val="0"/>
      <w:marRight w:val="0"/>
      <w:marTop w:val="0"/>
      <w:marBottom w:val="0"/>
      <w:divBdr>
        <w:top w:val="none" w:sz="0" w:space="0" w:color="auto"/>
        <w:left w:val="none" w:sz="0" w:space="0" w:color="auto"/>
        <w:bottom w:val="none" w:sz="0" w:space="0" w:color="auto"/>
        <w:right w:val="none" w:sz="0" w:space="0" w:color="auto"/>
      </w:divBdr>
    </w:div>
    <w:div w:id="1758986487">
      <w:bodyDiv w:val="1"/>
      <w:marLeft w:val="0"/>
      <w:marRight w:val="0"/>
      <w:marTop w:val="0"/>
      <w:marBottom w:val="0"/>
      <w:divBdr>
        <w:top w:val="none" w:sz="0" w:space="0" w:color="auto"/>
        <w:left w:val="none" w:sz="0" w:space="0" w:color="auto"/>
        <w:bottom w:val="none" w:sz="0" w:space="0" w:color="auto"/>
        <w:right w:val="none" w:sz="0" w:space="0" w:color="auto"/>
      </w:divBdr>
    </w:div>
    <w:div w:id="1759138382">
      <w:bodyDiv w:val="1"/>
      <w:marLeft w:val="0"/>
      <w:marRight w:val="0"/>
      <w:marTop w:val="0"/>
      <w:marBottom w:val="0"/>
      <w:divBdr>
        <w:top w:val="none" w:sz="0" w:space="0" w:color="auto"/>
        <w:left w:val="none" w:sz="0" w:space="0" w:color="auto"/>
        <w:bottom w:val="none" w:sz="0" w:space="0" w:color="auto"/>
        <w:right w:val="none" w:sz="0" w:space="0" w:color="auto"/>
      </w:divBdr>
    </w:div>
    <w:div w:id="1763260847">
      <w:bodyDiv w:val="1"/>
      <w:marLeft w:val="0"/>
      <w:marRight w:val="0"/>
      <w:marTop w:val="0"/>
      <w:marBottom w:val="0"/>
      <w:divBdr>
        <w:top w:val="none" w:sz="0" w:space="0" w:color="auto"/>
        <w:left w:val="none" w:sz="0" w:space="0" w:color="auto"/>
        <w:bottom w:val="none" w:sz="0" w:space="0" w:color="auto"/>
        <w:right w:val="none" w:sz="0" w:space="0" w:color="auto"/>
      </w:divBdr>
    </w:div>
    <w:div w:id="1765762756">
      <w:bodyDiv w:val="1"/>
      <w:marLeft w:val="0"/>
      <w:marRight w:val="0"/>
      <w:marTop w:val="0"/>
      <w:marBottom w:val="0"/>
      <w:divBdr>
        <w:top w:val="none" w:sz="0" w:space="0" w:color="auto"/>
        <w:left w:val="none" w:sz="0" w:space="0" w:color="auto"/>
        <w:bottom w:val="none" w:sz="0" w:space="0" w:color="auto"/>
        <w:right w:val="none" w:sz="0" w:space="0" w:color="auto"/>
      </w:divBdr>
    </w:div>
    <w:div w:id="1765880381">
      <w:bodyDiv w:val="1"/>
      <w:marLeft w:val="0"/>
      <w:marRight w:val="0"/>
      <w:marTop w:val="0"/>
      <w:marBottom w:val="0"/>
      <w:divBdr>
        <w:top w:val="none" w:sz="0" w:space="0" w:color="auto"/>
        <w:left w:val="none" w:sz="0" w:space="0" w:color="auto"/>
        <w:bottom w:val="none" w:sz="0" w:space="0" w:color="auto"/>
        <w:right w:val="none" w:sz="0" w:space="0" w:color="auto"/>
      </w:divBdr>
    </w:div>
    <w:div w:id="1768848009">
      <w:bodyDiv w:val="1"/>
      <w:marLeft w:val="0"/>
      <w:marRight w:val="0"/>
      <w:marTop w:val="0"/>
      <w:marBottom w:val="0"/>
      <w:divBdr>
        <w:top w:val="none" w:sz="0" w:space="0" w:color="auto"/>
        <w:left w:val="none" w:sz="0" w:space="0" w:color="auto"/>
        <w:bottom w:val="none" w:sz="0" w:space="0" w:color="auto"/>
        <w:right w:val="none" w:sz="0" w:space="0" w:color="auto"/>
      </w:divBdr>
    </w:div>
    <w:div w:id="1770540191">
      <w:bodyDiv w:val="1"/>
      <w:marLeft w:val="0"/>
      <w:marRight w:val="0"/>
      <w:marTop w:val="0"/>
      <w:marBottom w:val="0"/>
      <w:divBdr>
        <w:top w:val="none" w:sz="0" w:space="0" w:color="auto"/>
        <w:left w:val="none" w:sz="0" w:space="0" w:color="auto"/>
        <w:bottom w:val="none" w:sz="0" w:space="0" w:color="auto"/>
        <w:right w:val="none" w:sz="0" w:space="0" w:color="auto"/>
      </w:divBdr>
    </w:div>
    <w:div w:id="1773550529">
      <w:bodyDiv w:val="1"/>
      <w:marLeft w:val="0"/>
      <w:marRight w:val="0"/>
      <w:marTop w:val="0"/>
      <w:marBottom w:val="0"/>
      <w:divBdr>
        <w:top w:val="none" w:sz="0" w:space="0" w:color="auto"/>
        <w:left w:val="none" w:sz="0" w:space="0" w:color="auto"/>
        <w:bottom w:val="none" w:sz="0" w:space="0" w:color="auto"/>
        <w:right w:val="none" w:sz="0" w:space="0" w:color="auto"/>
      </w:divBdr>
    </w:div>
    <w:div w:id="1774202339">
      <w:bodyDiv w:val="1"/>
      <w:marLeft w:val="0"/>
      <w:marRight w:val="0"/>
      <w:marTop w:val="0"/>
      <w:marBottom w:val="0"/>
      <w:divBdr>
        <w:top w:val="none" w:sz="0" w:space="0" w:color="auto"/>
        <w:left w:val="none" w:sz="0" w:space="0" w:color="auto"/>
        <w:bottom w:val="none" w:sz="0" w:space="0" w:color="auto"/>
        <w:right w:val="none" w:sz="0" w:space="0" w:color="auto"/>
      </w:divBdr>
    </w:div>
    <w:div w:id="1777677674">
      <w:bodyDiv w:val="1"/>
      <w:marLeft w:val="0"/>
      <w:marRight w:val="0"/>
      <w:marTop w:val="0"/>
      <w:marBottom w:val="0"/>
      <w:divBdr>
        <w:top w:val="none" w:sz="0" w:space="0" w:color="auto"/>
        <w:left w:val="none" w:sz="0" w:space="0" w:color="auto"/>
        <w:bottom w:val="none" w:sz="0" w:space="0" w:color="auto"/>
        <w:right w:val="none" w:sz="0" w:space="0" w:color="auto"/>
      </w:divBdr>
    </w:div>
    <w:div w:id="1781140468">
      <w:bodyDiv w:val="1"/>
      <w:marLeft w:val="0"/>
      <w:marRight w:val="0"/>
      <w:marTop w:val="0"/>
      <w:marBottom w:val="0"/>
      <w:divBdr>
        <w:top w:val="none" w:sz="0" w:space="0" w:color="auto"/>
        <w:left w:val="none" w:sz="0" w:space="0" w:color="auto"/>
        <w:bottom w:val="none" w:sz="0" w:space="0" w:color="auto"/>
        <w:right w:val="none" w:sz="0" w:space="0" w:color="auto"/>
      </w:divBdr>
    </w:div>
    <w:div w:id="1781681036">
      <w:bodyDiv w:val="1"/>
      <w:marLeft w:val="0"/>
      <w:marRight w:val="0"/>
      <w:marTop w:val="0"/>
      <w:marBottom w:val="0"/>
      <w:divBdr>
        <w:top w:val="none" w:sz="0" w:space="0" w:color="auto"/>
        <w:left w:val="none" w:sz="0" w:space="0" w:color="auto"/>
        <w:bottom w:val="none" w:sz="0" w:space="0" w:color="auto"/>
        <w:right w:val="none" w:sz="0" w:space="0" w:color="auto"/>
      </w:divBdr>
    </w:div>
    <w:div w:id="1781757527">
      <w:bodyDiv w:val="1"/>
      <w:marLeft w:val="0"/>
      <w:marRight w:val="0"/>
      <w:marTop w:val="0"/>
      <w:marBottom w:val="0"/>
      <w:divBdr>
        <w:top w:val="none" w:sz="0" w:space="0" w:color="auto"/>
        <w:left w:val="none" w:sz="0" w:space="0" w:color="auto"/>
        <w:bottom w:val="none" w:sz="0" w:space="0" w:color="auto"/>
        <w:right w:val="none" w:sz="0" w:space="0" w:color="auto"/>
      </w:divBdr>
    </w:div>
    <w:div w:id="1784766302">
      <w:bodyDiv w:val="1"/>
      <w:marLeft w:val="0"/>
      <w:marRight w:val="0"/>
      <w:marTop w:val="0"/>
      <w:marBottom w:val="0"/>
      <w:divBdr>
        <w:top w:val="none" w:sz="0" w:space="0" w:color="auto"/>
        <w:left w:val="none" w:sz="0" w:space="0" w:color="auto"/>
        <w:bottom w:val="none" w:sz="0" w:space="0" w:color="auto"/>
        <w:right w:val="none" w:sz="0" w:space="0" w:color="auto"/>
      </w:divBdr>
    </w:div>
    <w:div w:id="1785926708">
      <w:bodyDiv w:val="1"/>
      <w:marLeft w:val="0"/>
      <w:marRight w:val="0"/>
      <w:marTop w:val="0"/>
      <w:marBottom w:val="0"/>
      <w:divBdr>
        <w:top w:val="none" w:sz="0" w:space="0" w:color="auto"/>
        <w:left w:val="none" w:sz="0" w:space="0" w:color="auto"/>
        <w:bottom w:val="none" w:sz="0" w:space="0" w:color="auto"/>
        <w:right w:val="none" w:sz="0" w:space="0" w:color="auto"/>
      </w:divBdr>
    </w:div>
    <w:div w:id="1788968821">
      <w:bodyDiv w:val="1"/>
      <w:marLeft w:val="0"/>
      <w:marRight w:val="0"/>
      <w:marTop w:val="0"/>
      <w:marBottom w:val="0"/>
      <w:divBdr>
        <w:top w:val="none" w:sz="0" w:space="0" w:color="auto"/>
        <w:left w:val="none" w:sz="0" w:space="0" w:color="auto"/>
        <w:bottom w:val="none" w:sz="0" w:space="0" w:color="auto"/>
        <w:right w:val="none" w:sz="0" w:space="0" w:color="auto"/>
      </w:divBdr>
    </w:div>
    <w:div w:id="1789854402">
      <w:bodyDiv w:val="1"/>
      <w:marLeft w:val="0"/>
      <w:marRight w:val="0"/>
      <w:marTop w:val="0"/>
      <w:marBottom w:val="0"/>
      <w:divBdr>
        <w:top w:val="none" w:sz="0" w:space="0" w:color="auto"/>
        <w:left w:val="none" w:sz="0" w:space="0" w:color="auto"/>
        <w:bottom w:val="none" w:sz="0" w:space="0" w:color="auto"/>
        <w:right w:val="none" w:sz="0" w:space="0" w:color="auto"/>
      </w:divBdr>
    </w:div>
    <w:div w:id="1792436331">
      <w:bodyDiv w:val="1"/>
      <w:marLeft w:val="0"/>
      <w:marRight w:val="0"/>
      <w:marTop w:val="0"/>
      <w:marBottom w:val="0"/>
      <w:divBdr>
        <w:top w:val="none" w:sz="0" w:space="0" w:color="auto"/>
        <w:left w:val="none" w:sz="0" w:space="0" w:color="auto"/>
        <w:bottom w:val="none" w:sz="0" w:space="0" w:color="auto"/>
        <w:right w:val="none" w:sz="0" w:space="0" w:color="auto"/>
      </w:divBdr>
    </w:div>
    <w:div w:id="1793090683">
      <w:bodyDiv w:val="1"/>
      <w:marLeft w:val="0"/>
      <w:marRight w:val="0"/>
      <w:marTop w:val="0"/>
      <w:marBottom w:val="0"/>
      <w:divBdr>
        <w:top w:val="none" w:sz="0" w:space="0" w:color="auto"/>
        <w:left w:val="none" w:sz="0" w:space="0" w:color="auto"/>
        <w:bottom w:val="none" w:sz="0" w:space="0" w:color="auto"/>
        <w:right w:val="none" w:sz="0" w:space="0" w:color="auto"/>
      </w:divBdr>
    </w:div>
    <w:div w:id="1794253014">
      <w:bodyDiv w:val="1"/>
      <w:marLeft w:val="0"/>
      <w:marRight w:val="0"/>
      <w:marTop w:val="0"/>
      <w:marBottom w:val="0"/>
      <w:divBdr>
        <w:top w:val="none" w:sz="0" w:space="0" w:color="auto"/>
        <w:left w:val="none" w:sz="0" w:space="0" w:color="auto"/>
        <w:bottom w:val="none" w:sz="0" w:space="0" w:color="auto"/>
        <w:right w:val="none" w:sz="0" w:space="0" w:color="auto"/>
      </w:divBdr>
    </w:div>
    <w:div w:id="1795633477">
      <w:bodyDiv w:val="1"/>
      <w:marLeft w:val="0"/>
      <w:marRight w:val="0"/>
      <w:marTop w:val="0"/>
      <w:marBottom w:val="0"/>
      <w:divBdr>
        <w:top w:val="none" w:sz="0" w:space="0" w:color="auto"/>
        <w:left w:val="none" w:sz="0" w:space="0" w:color="auto"/>
        <w:bottom w:val="none" w:sz="0" w:space="0" w:color="auto"/>
        <w:right w:val="none" w:sz="0" w:space="0" w:color="auto"/>
      </w:divBdr>
    </w:div>
    <w:div w:id="1798522317">
      <w:bodyDiv w:val="1"/>
      <w:marLeft w:val="0"/>
      <w:marRight w:val="0"/>
      <w:marTop w:val="0"/>
      <w:marBottom w:val="0"/>
      <w:divBdr>
        <w:top w:val="none" w:sz="0" w:space="0" w:color="auto"/>
        <w:left w:val="none" w:sz="0" w:space="0" w:color="auto"/>
        <w:bottom w:val="none" w:sz="0" w:space="0" w:color="auto"/>
        <w:right w:val="none" w:sz="0" w:space="0" w:color="auto"/>
      </w:divBdr>
    </w:div>
    <w:div w:id="1805924377">
      <w:bodyDiv w:val="1"/>
      <w:marLeft w:val="0"/>
      <w:marRight w:val="0"/>
      <w:marTop w:val="0"/>
      <w:marBottom w:val="0"/>
      <w:divBdr>
        <w:top w:val="none" w:sz="0" w:space="0" w:color="auto"/>
        <w:left w:val="none" w:sz="0" w:space="0" w:color="auto"/>
        <w:bottom w:val="none" w:sz="0" w:space="0" w:color="auto"/>
        <w:right w:val="none" w:sz="0" w:space="0" w:color="auto"/>
      </w:divBdr>
    </w:div>
    <w:div w:id="1809325180">
      <w:bodyDiv w:val="1"/>
      <w:marLeft w:val="0"/>
      <w:marRight w:val="0"/>
      <w:marTop w:val="0"/>
      <w:marBottom w:val="0"/>
      <w:divBdr>
        <w:top w:val="none" w:sz="0" w:space="0" w:color="auto"/>
        <w:left w:val="none" w:sz="0" w:space="0" w:color="auto"/>
        <w:bottom w:val="none" w:sz="0" w:space="0" w:color="auto"/>
        <w:right w:val="none" w:sz="0" w:space="0" w:color="auto"/>
      </w:divBdr>
    </w:div>
    <w:div w:id="1809399490">
      <w:bodyDiv w:val="1"/>
      <w:marLeft w:val="0"/>
      <w:marRight w:val="0"/>
      <w:marTop w:val="0"/>
      <w:marBottom w:val="0"/>
      <w:divBdr>
        <w:top w:val="none" w:sz="0" w:space="0" w:color="auto"/>
        <w:left w:val="none" w:sz="0" w:space="0" w:color="auto"/>
        <w:bottom w:val="none" w:sz="0" w:space="0" w:color="auto"/>
        <w:right w:val="none" w:sz="0" w:space="0" w:color="auto"/>
      </w:divBdr>
    </w:div>
    <w:div w:id="1810398289">
      <w:bodyDiv w:val="1"/>
      <w:marLeft w:val="0"/>
      <w:marRight w:val="0"/>
      <w:marTop w:val="0"/>
      <w:marBottom w:val="0"/>
      <w:divBdr>
        <w:top w:val="none" w:sz="0" w:space="0" w:color="auto"/>
        <w:left w:val="none" w:sz="0" w:space="0" w:color="auto"/>
        <w:bottom w:val="none" w:sz="0" w:space="0" w:color="auto"/>
        <w:right w:val="none" w:sz="0" w:space="0" w:color="auto"/>
      </w:divBdr>
    </w:div>
    <w:div w:id="1812014420">
      <w:bodyDiv w:val="1"/>
      <w:marLeft w:val="0"/>
      <w:marRight w:val="0"/>
      <w:marTop w:val="0"/>
      <w:marBottom w:val="0"/>
      <w:divBdr>
        <w:top w:val="none" w:sz="0" w:space="0" w:color="auto"/>
        <w:left w:val="none" w:sz="0" w:space="0" w:color="auto"/>
        <w:bottom w:val="none" w:sz="0" w:space="0" w:color="auto"/>
        <w:right w:val="none" w:sz="0" w:space="0" w:color="auto"/>
      </w:divBdr>
    </w:div>
    <w:div w:id="1813407159">
      <w:bodyDiv w:val="1"/>
      <w:marLeft w:val="0"/>
      <w:marRight w:val="0"/>
      <w:marTop w:val="0"/>
      <w:marBottom w:val="0"/>
      <w:divBdr>
        <w:top w:val="none" w:sz="0" w:space="0" w:color="auto"/>
        <w:left w:val="none" w:sz="0" w:space="0" w:color="auto"/>
        <w:bottom w:val="none" w:sz="0" w:space="0" w:color="auto"/>
        <w:right w:val="none" w:sz="0" w:space="0" w:color="auto"/>
      </w:divBdr>
    </w:div>
    <w:div w:id="1814254719">
      <w:bodyDiv w:val="1"/>
      <w:marLeft w:val="0"/>
      <w:marRight w:val="0"/>
      <w:marTop w:val="0"/>
      <w:marBottom w:val="0"/>
      <w:divBdr>
        <w:top w:val="none" w:sz="0" w:space="0" w:color="auto"/>
        <w:left w:val="none" w:sz="0" w:space="0" w:color="auto"/>
        <w:bottom w:val="none" w:sz="0" w:space="0" w:color="auto"/>
        <w:right w:val="none" w:sz="0" w:space="0" w:color="auto"/>
      </w:divBdr>
    </w:div>
    <w:div w:id="1815295733">
      <w:bodyDiv w:val="1"/>
      <w:marLeft w:val="0"/>
      <w:marRight w:val="0"/>
      <w:marTop w:val="0"/>
      <w:marBottom w:val="0"/>
      <w:divBdr>
        <w:top w:val="none" w:sz="0" w:space="0" w:color="auto"/>
        <w:left w:val="none" w:sz="0" w:space="0" w:color="auto"/>
        <w:bottom w:val="none" w:sz="0" w:space="0" w:color="auto"/>
        <w:right w:val="none" w:sz="0" w:space="0" w:color="auto"/>
      </w:divBdr>
    </w:div>
    <w:div w:id="1815488918">
      <w:bodyDiv w:val="1"/>
      <w:marLeft w:val="0"/>
      <w:marRight w:val="0"/>
      <w:marTop w:val="0"/>
      <w:marBottom w:val="0"/>
      <w:divBdr>
        <w:top w:val="none" w:sz="0" w:space="0" w:color="auto"/>
        <w:left w:val="none" w:sz="0" w:space="0" w:color="auto"/>
        <w:bottom w:val="none" w:sz="0" w:space="0" w:color="auto"/>
        <w:right w:val="none" w:sz="0" w:space="0" w:color="auto"/>
      </w:divBdr>
    </w:div>
    <w:div w:id="1818525358">
      <w:bodyDiv w:val="1"/>
      <w:marLeft w:val="0"/>
      <w:marRight w:val="0"/>
      <w:marTop w:val="0"/>
      <w:marBottom w:val="0"/>
      <w:divBdr>
        <w:top w:val="none" w:sz="0" w:space="0" w:color="auto"/>
        <w:left w:val="none" w:sz="0" w:space="0" w:color="auto"/>
        <w:bottom w:val="none" w:sz="0" w:space="0" w:color="auto"/>
        <w:right w:val="none" w:sz="0" w:space="0" w:color="auto"/>
      </w:divBdr>
    </w:div>
    <w:div w:id="1824616859">
      <w:bodyDiv w:val="1"/>
      <w:marLeft w:val="0"/>
      <w:marRight w:val="0"/>
      <w:marTop w:val="0"/>
      <w:marBottom w:val="0"/>
      <w:divBdr>
        <w:top w:val="none" w:sz="0" w:space="0" w:color="auto"/>
        <w:left w:val="none" w:sz="0" w:space="0" w:color="auto"/>
        <w:bottom w:val="none" w:sz="0" w:space="0" w:color="auto"/>
        <w:right w:val="none" w:sz="0" w:space="0" w:color="auto"/>
      </w:divBdr>
    </w:div>
    <w:div w:id="1827044835">
      <w:bodyDiv w:val="1"/>
      <w:marLeft w:val="0"/>
      <w:marRight w:val="0"/>
      <w:marTop w:val="0"/>
      <w:marBottom w:val="0"/>
      <w:divBdr>
        <w:top w:val="none" w:sz="0" w:space="0" w:color="auto"/>
        <w:left w:val="none" w:sz="0" w:space="0" w:color="auto"/>
        <w:bottom w:val="none" w:sz="0" w:space="0" w:color="auto"/>
        <w:right w:val="none" w:sz="0" w:space="0" w:color="auto"/>
      </w:divBdr>
    </w:div>
    <w:div w:id="1827897159">
      <w:bodyDiv w:val="1"/>
      <w:marLeft w:val="0"/>
      <w:marRight w:val="0"/>
      <w:marTop w:val="0"/>
      <w:marBottom w:val="0"/>
      <w:divBdr>
        <w:top w:val="none" w:sz="0" w:space="0" w:color="auto"/>
        <w:left w:val="none" w:sz="0" w:space="0" w:color="auto"/>
        <w:bottom w:val="none" w:sz="0" w:space="0" w:color="auto"/>
        <w:right w:val="none" w:sz="0" w:space="0" w:color="auto"/>
      </w:divBdr>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
    <w:div w:id="1834759667">
      <w:bodyDiv w:val="1"/>
      <w:marLeft w:val="0"/>
      <w:marRight w:val="0"/>
      <w:marTop w:val="0"/>
      <w:marBottom w:val="0"/>
      <w:divBdr>
        <w:top w:val="none" w:sz="0" w:space="0" w:color="auto"/>
        <w:left w:val="none" w:sz="0" w:space="0" w:color="auto"/>
        <w:bottom w:val="none" w:sz="0" w:space="0" w:color="auto"/>
        <w:right w:val="none" w:sz="0" w:space="0" w:color="auto"/>
      </w:divBdr>
    </w:div>
    <w:div w:id="1835561942">
      <w:bodyDiv w:val="1"/>
      <w:marLeft w:val="0"/>
      <w:marRight w:val="0"/>
      <w:marTop w:val="0"/>
      <w:marBottom w:val="0"/>
      <w:divBdr>
        <w:top w:val="none" w:sz="0" w:space="0" w:color="auto"/>
        <w:left w:val="none" w:sz="0" w:space="0" w:color="auto"/>
        <w:bottom w:val="none" w:sz="0" w:space="0" w:color="auto"/>
        <w:right w:val="none" w:sz="0" w:space="0" w:color="auto"/>
      </w:divBdr>
    </w:div>
    <w:div w:id="1838955348">
      <w:bodyDiv w:val="1"/>
      <w:marLeft w:val="0"/>
      <w:marRight w:val="0"/>
      <w:marTop w:val="0"/>
      <w:marBottom w:val="0"/>
      <w:divBdr>
        <w:top w:val="none" w:sz="0" w:space="0" w:color="auto"/>
        <w:left w:val="none" w:sz="0" w:space="0" w:color="auto"/>
        <w:bottom w:val="none" w:sz="0" w:space="0" w:color="auto"/>
        <w:right w:val="none" w:sz="0" w:space="0" w:color="auto"/>
      </w:divBdr>
    </w:div>
    <w:div w:id="1841114791">
      <w:bodyDiv w:val="1"/>
      <w:marLeft w:val="0"/>
      <w:marRight w:val="0"/>
      <w:marTop w:val="0"/>
      <w:marBottom w:val="0"/>
      <w:divBdr>
        <w:top w:val="none" w:sz="0" w:space="0" w:color="auto"/>
        <w:left w:val="none" w:sz="0" w:space="0" w:color="auto"/>
        <w:bottom w:val="none" w:sz="0" w:space="0" w:color="auto"/>
        <w:right w:val="none" w:sz="0" w:space="0" w:color="auto"/>
      </w:divBdr>
    </w:div>
    <w:div w:id="1841772749">
      <w:bodyDiv w:val="1"/>
      <w:marLeft w:val="0"/>
      <w:marRight w:val="0"/>
      <w:marTop w:val="0"/>
      <w:marBottom w:val="0"/>
      <w:divBdr>
        <w:top w:val="none" w:sz="0" w:space="0" w:color="auto"/>
        <w:left w:val="none" w:sz="0" w:space="0" w:color="auto"/>
        <w:bottom w:val="none" w:sz="0" w:space="0" w:color="auto"/>
        <w:right w:val="none" w:sz="0" w:space="0" w:color="auto"/>
      </w:divBdr>
    </w:div>
    <w:div w:id="1842623916">
      <w:bodyDiv w:val="1"/>
      <w:marLeft w:val="0"/>
      <w:marRight w:val="0"/>
      <w:marTop w:val="0"/>
      <w:marBottom w:val="0"/>
      <w:divBdr>
        <w:top w:val="none" w:sz="0" w:space="0" w:color="auto"/>
        <w:left w:val="none" w:sz="0" w:space="0" w:color="auto"/>
        <w:bottom w:val="none" w:sz="0" w:space="0" w:color="auto"/>
        <w:right w:val="none" w:sz="0" w:space="0" w:color="auto"/>
      </w:divBdr>
    </w:div>
    <w:div w:id="1844781363">
      <w:bodyDiv w:val="1"/>
      <w:marLeft w:val="0"/>
      <w:marRight w:val="0"/>
      <w:marTop w:val="0"/>
      <w:marBottom w:val="0"/>
      <w:divBdr>
        <w:top w:val="none" w:sz="0" w:space="0" w:color="auto"/>
        <w:left w:val="none" w:sz="0" w:space="0" w:color="auto"/>
        <w:bottom w:val="none" w:sz="0" w:space="0" w:color="auto"/>
        <w:right w:val="none" w:sz="0" w:space="0" w:color="auto"/>
      </w:divBdr>
    </w:div>
    <w:div w:id="1849905696">
      <w:bodyDiv w:val="1"/>
      <w:marLeft w:val="0"/>
      <w:marRight w:val="0"/>
      <w:marTop w:val="0"/>
      <w:marBottom w:val="0"/>
      <w:divBdr>
        <w:top w:val="none" w:sz="0" w:space="0" w:color="auto"/>
        <w:left w:val="none" w:sz="0" w:space="0" w:color="auto"/>
        <w:bottom w:val="none" w:sz="0" w:space="0" w:color="auto"/>
        <w:right w:val="none" w:sz="0" w:space="0" w:color="auto"/>
      </w:divBdr>
    </w:div>
    <w:div w:id="1850872193">
      <w:bodyDiv w:val="1"/>
      <w:marLeft w:val="0"/>
      <w:marRight w:val="0"/>
      <w:marTop w:val="0"/>
      <w:marBottom w:val="0"/>
      <w:divBdr>
        <w:top w:val="none" w:sz="0" w:space="0" w:color="auto"/>
        <w:left w:val="none" w:sz="0" w:space="0" w:color="auto"/>
        <w:bottom w:val="none" w:sz="0" w:space="0" w:color="auto"/>
        <w:right w:val="none" w:sz="0" w:space="0" w:color="auto"/>
      </w:divBdr>
    </w:div>
    <w:div w:id="1852059367">
      <w:bodyDiv w:val="1"/>
      <w:marLeft w:val="0"/>
      <w:marRight w:val="0"/>
      <w:marTop w:val="0"/>
      <w:marBottom w:val="0"/>
      <w:divBdr>
        <w:top w:val="none" w:sz="0" w:space="0" w:color="auto"/>
        <w:left w:val="none" w:sz="0" w:space="0" w:color="auto"/>
        <w:bottom w:val="none" w:sz="0" w:space="0" w:color="auto"/>
        <w:right w:val="none" w:sz="0" w:space="0" w:color="auto"/>
      </w:divBdr>
    </w:div>
    <w:div w:id="1854757005">
      <w:bodyDiv w:val="1"/>
      <w:marLeft w:val="0"/>
      <w:marRight w:val="0"/>
      <w:marTop w:val="0"/>
      <w:marBottom w:val="0"/>
      <w:divBdr>
        <w:top w:val="none" w:sz="0" w:space="0" w:color="auto"/>
        <w:left w:val="none" w:sz="0" w:space="0" w:color="auto"/>
        <w:bottom w:val="none" w:sz="0" w:space="0" w:color="auto"/>
        <w:right w:val="none" w:sz="0" w:space="0" w:color="auto"/>
      </w:divBdr>
    </w:div>
    <w:div w:id="1855652860">
      <w:bodyDiv w:val="1"/>
      <w:marLeft w:val="0"/>
      <w:marRight w:val="0"/>
      <w:marTop w:val="0"/>
      <w:marBottom w:val="0"/>
      <w:divBdr>
        <w:top w:val="none" w:sz="0" w:space="0" w:color="auto"/>
        <w:left w:val="none" w:sz="0" w:space="0" w:color="auto"/>
        <w:bottom w:val="none" w:sz="0" w:space="0" w:color="auto"/>
        <w:right w:val="none" w:sz="0" w:space="0" w:color="auto"/>
      </w:divBdr>
    </w:div>
    <w:div w:id="1856772042">
      <w:bodyDiv w:val="1"/>
      <w:marLeft w:val="0"/>
      <w:marRight w:val="0"/>
      <w:marTop w:val="0"/>
      <w:marBottom w:val="0"/>
      <w:divBdr>
        <w:top w:val="none" w:sz="0" w:space="0" w:color="auto"/>
        <w:left w:val="none" w:sz="0" w:space="0" w:color="auto"/>
        <w:bottom w:val="none" w:sz="0" w:space="0" w:color="auto"/>
        <w:right w:val="none" w:sz="0" w:space="0" w:color="auto"/>
      </w:divBdr>
    </w:div>
    <w:div w:id="1858539857">
      <w:bodyDiv w:val="1"/>
      <w:marLeft w:val="0"/>
      <w:marRight w:val="0"/>
      <w:marTop w:val="0"/>
      <w:marBottom w:val="0"/>
      <w:divBdr>
        <w:top w:val="none" w:sz="0" w:space="0" w:color="auto"/>
        <w:left w:val="none" w:sz="0" w:space="0" w:color="auto"/>
        <w:bottom w:val="none" w:sz="0" w:space="0" w:color="auto"/>
        <w:right w:val="none" w:sz="0" w:space="0" w:color="auto"/>
      </w:divBdr>
    </w:div>
    <w:div w:id="1869442423">
      <w:bodyDiv w:val="1"/>
      <w:marLeft w:val="0"/>
      <w:marRight w:val="0"/>
      <w:marTop w:val="0"/>
      <w:marBottom w:val="0"/>
      <w:divBdr>
        <w:top w:val="none" w:sz="0" w:space="0" w:color="auto"/>
        <w:left w:val="none" w:sz="0" w:space="0" w:color="auto"/>
        <w:bottom w:val="none" w:sz="0" w:space="0" w:color="auto"/>
        <w:right w:val="none" w:sz="0" w:space="0" w:color="auto"/>
      </w:divBdr>
    </w:div>
    <w:div w:id="1870874182">
      <w:bodyDiv w:val="1"/>
      <w:marLeft w:val="0"/>
      <w:marRight w:val="0"/>
      <w:marTop w:val="0"/>
      <w:marBottom w:val="0"/>
      <w:divBdr>
        <w:top w:val="none" w:sz="0" w:space="0" w:color="auto"/>
        <w:left w:val="none" w:sz="0" w:space="0" w:color="auto"/>
        <w:bottom w:val="none" w:sz="0" w:space="0" w:color="auto"/>
        <w:right w:val="none" w:sz="0" w:space="0" w:color="auto"/>
      </w:divBdr>
    </w:div>
    <w:div w:id="1871798711">
      <w:bodyDiv w:val="1"/>
      <w:marLeft w:val="0"/>
      <w:marRight w:val="0"/>
      <w:marTop w:val="0"/>
      <w:marBottom w:val="0"/>
      <w:divBdr>
        <w:top w:val="none" w:sz="0" w:space="0" w:color="auto"/>
        <w:left w:val="none" w:sz="0" w:space="0" w:color="auto"/>
        <w:bottom w:val="none" w:sz="0" w:space="0" w:color="auto"/>
        <w:right w:val="none" w:sz="0" w:space="0" w:color="auto"/>
      </w:divBdr>
    </w:div>
    <w:div w:id="1872568445">
      <w:bodyDiv w:val="1"/>
      <w:marLeft w:val="0"/>
      <w:marRight w:val="0"/>
      <w:marTop w:val="0"/>
      <w:marBottom w:val="0"/>
      <w:divBdr>
        <w:top w:val="none" w:sz="0" w:space="0" w:color="auto"/>
        <w:left w:val="none" w:sz="0" w:space="0" w:color="auto"/>
        <w:bottom w:val="none" w:sz="0" w:space="0" w:color="auto"/>
        <w:right w:val="none" w:sz="0" w:space="0" w:color="auto"/>
      </w:divBdr>
    </w:div>
    <w:div w:id="1874346372">
      <w:bodyDiv w:val="1"/>
      <w:marLeft w:val="0"/>
      <w:marRight w:val="0"/>
      <w:marTop w:val="0"/>
      <w:marBottom w:val="0"/>
      <w:divBdr>
        <w:top w:val="none" w:sz="0" w:space="0" w:color="auto"/>
        <w:left w:val="none" w:sz="0" w:space="0" w:color="auto"/>
        <w:bottom w:val="none" w:sz="0" w:space="0" w:color="auto"/>
        <w:right w:val="none" w:sz="0" w:space="0" w:color="auto"/>
      </w:divBdr>
    </w:div>
    <w:div w:id="1875267217">
      <w:bodyDiv w:val="1"/>
      <w:marLeft w:val="0"/>
      <w:marRight w:val="0"/>
      <w:marTop w:val="0"/>
      <w:marBottom w:val="0"/>
      <w:divBdr>
        <w:top w:val="none" w:sz="0" w:space="0" w:color="auto"/>
        <w:left w:val="none" w:sz="0" w:space="0" w:color="auto"/>
        <w:bottom w:val="none" w:sz="0" w:space="0" w:color="auto"/>
        <w:right w:val="none" w:sz="0" w:space="0" w:color="auto"/>
      </w:divBdr>
    </w:div>
    <w:div w:id="1880896963">
      <w:bodyDiv w:val="1"/>
      <w:marLeft w:val="0"/>
      <w:marRight w:val="0"/>
      <w:marTop w:val="0"/>
      <w:marBottom w:val="0"/>
      <w:divBdr>
        <w:top w:val="none" w:sz="0" w:space="0" w:color="auto"/>
        <w:left w:val="none" w:sz="0" w:space="0" w:color="auto"/>
        <w:bottom w:val="none" w:sz="0" w:space="0" w:color="auto"/>
        <w:right w:val="none" w:sz="0" w:space="0" w:color="auto"/>
      </w:divBdr>
    </w:div>
    <w:div w:id="1882009414">
      <w:bodyDiv w:val="1"/>
      <w:marLeft w:val="0"/>
      <w:marRight w:val="0"/>
      <w:marTop w:val="0"/>
      <w:marBottom w:val="0"/>
      <w:divBdr>
        <w:top w:val="none" w:sz="0" w:space="0" w:color="auto"/>
        <w:left w:val="none" w:sz="0" w:space="0" w:color="auto"/>
        <w:bottom w:val="none" w:sz="0" w:space="0" w:color="auto"/>
        <w:right w:val="none" w:sz="0" w:space="0" w:color="auto"/>
      </w:divBdr>
    </w:div>
    <w:div w:id="1884635589">
      <w:bodyDiv w:val="1"/>
      <w:marLeft w:val="0"/>
      <w:marRight w:val="0"/>
      <w:marTop w:val="0"/>
      <w:marBottom w:val="0"/>
      <w:divBdr>
        <w:top w:val="none" w:sz="0" w:space="0" w:color="auto"/>
        <w:left w:val="none" w:sz="0" w:space="0" w:color="auto"/>
        <w:bottom w:val="none" w:sz="0" w:space="0" w:color="auto"/>
        <w:right w:val="none" w:sz="0" w:space="0" w:color="auto"/>
      </w:divBdr>
    </w:div>
    <w:div w:id="1885364330">
      <w:bodyDiv w:val="1"/>
      <w:marLeft w:val="0"/>
      <w:marRight w:val="0"/>
      <w:marTop w:val="0"/>
      <w:marBottom w:val="0"/>
      <w:divBdr>
        <w:top w:val="none" w:sz="0" w:space="0" w:color="auto"/>
        <w:left w:val="none" w:sz="0" w:space="0" w:color="auto"/>
        <w:bottom w:val="none" w:sz="0" w:space="0" w:color="auto"/>
        <w:right w:val="none" w:sz="0" w:space="0" w:color="auto"/>
      </w:divBdr>
    </w:div>
    <w:div w:id="1885830100">
      <w:bodyDiv w:val="1"/>
      <w:marLeft w:val="0"/>
      <w:marRight w:val="0"/>
      <w:marTop w:val="0"/>
      <w:marBottom w:val="0"/>
      <w:divBdr>
        <w:top w:val="none" w:sz="0" w:space="0" w:color="auto"/>
        <w:left w:val="none" w:sz="0" w:space="0" w:color="auto"/>
        <w:bottom w:val="none" w:sz="0" w:space="0" w:color="auto"/>
        <w:right w:val="none" w:sz="0" w:space="0" w:color="auto"/>
      </w:divBdr>
    </w:div>
    <w:div w:id="1888879338">
      <w:bodyDiv w:val="1"/>
      <w:marLeft w:val="0"/>
      <w:marRight w:val="0"/>
      <w:marTop w:val="0"/>
      <w:marBottom w:val="0"/>
      <w:divBdr>
        <w:top w:val="none" w:sz="0" w:space="0" w:color="auto"/>
        <w:left w:val="none" w:sz="0" w:space="0" w:color="auto"/>
        <w:bottom w:val="none" w:sz="0" w:space="0" w:color="auto"/>
        <w:right w:val="none" w:sz="0" w:space="0" w:color="auto"/>
      </w:divBdr>
    </w:div>
    <w:div w:id="1891843260">
      <w:bodyDiv w:val="1"/>
      <w:marLeft w:val="0"/>
      <w:marRight w:val="0"/>
      <w:marTop w:val="0"/>
      <w:marBottom w:val="0"/>
      <w:divBdr>
        <w:top w:val="none" w:sz="0" w:space="0" w:color="auto"/>
        <w:left w:val="none" w:sz="0" w:space="0" w:color="auto"/>
        <w:bottom w:val="none" w:sz="0" w:space="0" w:color="auto"/>
        <w:right w:val="none" w:sz="0" w:space="0" w:color="auto"/>
      </w:divBdr>
    </w:div>
    <w:div w:id="1897349993">
      <w:bodyDiv w:val="1"/>
      <w:marLeft w:val="0"/>
      <w:marRight w:val="0"/>
      <w:marTop w:val="0"/>
      <w:marBottom w:val="0"/>
      <w:divBdr>
        <w:top w:val="none" w:sz="0" w:space="0" w:color="auto"/>
        <w:left w:val="none" w:sz="0" w:space="0" w:color="auto"/>
        <w:bottom w:val="none" w:sz="0" w:space="0" w:color="auto"/>
        <w:right w:val="none" w:sz="0" w:space="0" w:color="auto"/>
      </w:divBdr>
    </w:div>
    <w:div w:id="1900357318">
      <w:bodyDiv w:val="1"/>
      <w:marLeft w:val="0"/>
      <w:marRight w:val="0"/>
      <w:marTop w:val="0"/>
      <w:marBottom w:val="0"/>
      <w:divBdr>
        <w:top w:val="none" w:sz="0" w:space="0" w:color="auto"/>
        <w:left w:val="none" w:sz="0" w:space="0" w:color="auto"/>
        <w:bottom w:val="none" w:sz="0" w:space="0" w:color="auto"/>
        <w:right w:val="none" w:sz="0" w:space="0" w:color="auto"/>
      </w:divBdr>
    </w:div>
    <w:div w:id="1901164349">
      <w:bodyDiv w:val="1"/>
      <w:marLeft w:val="0"/>
      <w:marRight w:val="0"/>
      <w:marTop w:val="0"/>
      <w:marBottom w:val="0"/>
      <w:divBdr>
        <w:top w:val="none" w:sz="0" w:space="0" w:color="auto"/>
        <w:left w:val="none" w:sz="0" w:space="0" w:color="auto"/>
        <w:bottom w:val="none" w:sz="0" w:space="0" w:color="auto"/>
        <w:right w:val="none" w:sz="0" w:space="0" w:color="auto"/>
      </w:divBdr>
    </w:div>
    <w:div w:id="1902714789">
      <w:bodyDiv w:val="1"/>
      <w:marLeft w:val="0"/>
      <w:marRight w:val="0"/>
      <w:marTop w:val="0"/>
      <w:marBottom w:val="0"/>
      <w:divBdr>
        <w:top w:val="none" w:sz="0" w:space="0" w:color="auto"/>
        <w:left w:val="none" w:sz="0" w:space="0" w:color="auto"/>
        <w:bottom w:val="none" w:sz="0" w:space="0" w:color="auto"/>
        <w:right w:val="none" w:sz="0" w:space="0" w:color="auto"/>
      </w:divBdr>
    </w:div>
    <w:div w:id="1904562375">
      <w:bodyDiv w:val="1"/>
      <w:marLeft w:val="0"/>
      <w:marRight w:val="0"/>
      <w:marTop w:val="0"/>
      <w:marBottom w:val="0"/>
      <w:divBdr>
        <w:top w:val="none" w:sz="0" w:space="0" w:color="auto"/>
        <w:left w:val="none" w:sz="0" w:space="0" w:color="auto"/>
        <w:bottom w:val="none" w:sz="0" w:space="0" w:color="auto"/>
        <w:right w:val="none" w:sz="0" w:space="0" w:color="auto"/>
      </w:divBdr>
    </w:div>
    <w:div w:id="1909538736">
      <w:bodyDiv w:val="1"/>
      <w:marLeft w:val="0"/>
      <w:marRight w:val="0"/>
      <w:marTop w:val="0"/>
      <w:marBottom w:val="0"/>
      <w:divBdr>
        <w:top w:val="none" w:sz="0" w:space="0" w:color="auto"/>
        <w:left w:val="none" w:sz="0" w:space="0" w:color="auto"/>
        <w:bottom w:val="none" w:sz="0" w:space="0" w:color="auto"/>
        <w:right w:val="none" w:sz="0" w:space="0" w:color="auto"/>
      </w:divBdr>
    </w:div>
    <w:div w:id="1911184914">
      <w:bodyDiv w:val="1"/>
      <w:marLeft w:val="0"/>
      <w:marRight w:val="0"/>
      <w:marTop w:val="0"/>
      <w:marBottom w:val="0"/>
      <w:divBdr>
        <w:top w:val="none" w:sz="0" w:space="0" w:color="auto"/>
        <w:left w:val="none" w:sz="0" w:space="0" w:color="auto"/>
        <w:bottom w:val="none" w:sz="0" w:space="0" w:color="auto"/>
        <w:right w:val="none" w:sz="0" w:space="0" w:color="auto"/>
      </w:divBdr>
      <w:divsChild>
        <w:div w:id="1886017422">
          <w:marLeft w:val="547"/>
          <w:marRight w:val="0"/>
          <w:marTop w:val="0"/>
          <w:marBottom w:val="0"/>
          <w:divBdr>
            <w:top w:val="none" w:sz="0" w:space="0" w:color="auto"/>
            <w:left w:val="none" w:sz="0" w:space="0" w:color="auto"/>
            <w:bottom w:val="none" w:sz="0" w:space="0" w:color="auto"/>
            <w:right w:val="none" w:sz="0" w:space="0" w:color="auto"/>
          </w:divBdr>
        </w:div>
      </w:divsChild>
    </w:div>
    <w:div w:id="1912082405">
      <w:bodyDiv w:val="1"/>
      <w:marLeft w:val="0"/>
      <w:marRight w:val="0"/>
      <w:marTop w:val="0"/>
      <w:marBottom w:val="0"/>
      <w:divBdr>
        <w:top w:val="none" w:sz="0" w:space="0" w:color="auto"/>
        <w:left w:val="none" w:sz="0" w:space="0" w:color="auto"/>
        <w:bottom w:val="none" w:sz="0" w:space="0" w:color="auto"/>
        <w:right w:val="none" w:sz="0" w:space="0" w:color="auto"/>
      </w:divBdr>
    </w:div>
    <w:div w:id="1912692078">
      <w:bodyDiv w:val="1"/>
      <w:marLeft w:val="0"/>
      <w:marRight w:val="0"/>
      <w:marTop w:val="0"/>
      <w:marBottom w:val="0"/>
      <w:divBdr>
        <w:top w:val="none" w:sz="0" w:space="0" w:color="auto"/>
        <w:left w:val="none" w:sz="0" w:space="0" w:color="auto"/>
        <w:bottom w:val="none" w:sz="0" w:space="0" w:color="auto"/>
        <w:right w:val="none" w:sz="0" w:space="0" w:color="auto"/>
      </w:divBdr>
    </w:div>
    <w:div w:id="1919050858">
      <w:bodyDiv w:val="1"/>
      <w:marLeft w:val="0"/>
      <w:marRight w:val="0"/>
      <w:marTop w:val="0"/>
      <w:marBottom w:val="0"/>
      <w:divBdr>
        <w:top w:val="none" w:sz="0" w:space="0" w:color="auto"/>
        <w:left w:val="none" w:sz="0" w:space="0" w:color="auto"/>
        <w:bottom w:val="none" w:sz="0" w:space="0" w:color="auto"/>
        <w:right w:val="none" w:sz="0" w:space="0" w:color="auto"/>
      </w:divBdr>
    </w:div>
    <w:div w:id="1925341245">
      <w:bodyDiv w:val="1"/>
      <w:marLeft w:val="0"/>
      <w:marRight w:val="0"/>
      <w:marTop w:val="0"/>
      <w:marBottom w:val="0"/>
      <w:divBdr>
        <w:top w:val="none" w:sz="0" w:space="0" w:color="auto"/>
        <w:left w:val="none" w:sz="0" w:space="0" w:color="auto"/>
        <w:bottom w:val="none" w:sz="0" w:space="0" w:color="auto"/>
        <w:right w:val="none" w:sz="0" w:space="0" w:color="auto"/>
      </w:divBdr>
    </w:div>
    <w:div w:id="1925411962">
      <w:bodyDiv w:val="1"/>
      <w:marLeft w:val="0"/>
      <w:marRight w:val="0"/>
      <w:marTop w:val="0"/>
      <w:marBottom w:val="0"/>
      <w:divBdr>
        <w:top w:val="none" w:sz="0" w:space="0" w:color="auto"/>
        <w:left w:val="none" w:sz="0" w:space="0" w:color="auto"/>
        <w:bottom w:val="none" w:sz="0" w:space="0" w:color="auto"/>
        <w:right w:val="none" w:sz="0" w:space="0" w:color="auto"/>
      </w:divBdr>
    </w:div>
    <w:div w:id="1927036600">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32347020">
      <w:bodyDiv w:val="1"/>
      <w:marLeft w:val="0"/>
      <w:marRight w:val="0"/>
      <w:marTop w:val="0"/>
      <w:marBottom w:val="0"/>
      <w:divBdr>
        <w:top w:val="none" w:sz="0" w:space="0" w:color="auto"/>
        <w:left w:val="none" w:sz="0" w:space="0" w:color="auto"/>
        <w:bottom w:val="none" w:sz="0" w:space="0" w:color="auto"/>
        <w:right w:val="none" w:sz="0" w:space="0" w:color="auto"/>
      </w:divBdr>
    </w:div>
    <w:div w:id="1937637762">
      <w:bodyDiv w:val="1"/>
      <w:marLeft w:val="0"/>
      <w:marRight w:val="0"/>
      <w:marTop w:val="0"/>
      <w:marBottom w:val="0"/>
      <w:divBdr>
        <w:top w:val="none" w:sz="0" w:space="0" w:color="auto"/>
        <w:left w:val="none" w:sz="0" w:space="0" w:color="auto"/>
        <w:bottom w:val="none" w:sz="0" w:space="0" w:color="auto"/>
        <w:right w:val="none" w:sz="0" w:space="0" w:color="auto"/>
      </w:divBdr>
    </w:div>
    <w:div w:id="1938516571">
      <w:bodyDiv w:val="1"/>
      <w:marLeft w:val="0"/>
      <w:marRight w:val="0"/>
      <w:marTop w:val="0"/>
      <w:marBottom w:val="0"/>
      <w:divBdr>
        <w:top w:val="none" w:sz="0" w:space="0" w:color="auto"/>
        <w:left w:val="none" w:sz="0" w:space="0" w:color="auto"/>
        <w:bottom w:val="none" w:sz="0" w:space="0" w:color="auto"/>
        <w:right w:val="none" w:sz="0" w:space="0" w:color="auto"/>
      </w:divBdr>
    </w:div>
    <w:div w:id="1938755338">
      <w:bodyDiv w:val="1"/>
      <w:marLeft w:val="0"/>
      <w:marRight w:val="0"/>
      <w:marTop w:val="0"/>
      <w:marBottom w:val="0"/>
      <w:divBdr>
        <w:top w:val="none" w:sz="0" w:space="0" w:color="auto"/>
        <w:left w:val="none" w:sz="0" w:space="0" w:color="auto"/>
        <w:bottom w:val="none" w:sz="0" w:space="0" w:color="auto"/>
        <w:right w:val="none" w:sz="0" w:space="0" w:color="auto"/>
      </w:divBdr>
    </w:div>
    <w:div w:id="1939826562">
      <w:bodyDiv w:val="1"/>
      <w:marLeft w:val="0"/>
      <w:marRight w:val="0"/>
      <w:marTop w:val="0"/>
      <w:marBottom w:val="0"/>
      <w:divBdr>
        <w:top w:val="none" w:sz="0" w:space="0" w:color="auto"/>
        <w:left w:val="none" w:sz="0" w:space="0" w:color="auto"/>
        <w:bottom w:val="none" w:sz="0" w:space="0" w:color="auto"/>
        <w:right w:val="none" w:sz="0" w:space="0" w:color="auto"/>
      </w:divBdr>
    </w:div>
    <w:div w:id="1941404329">
      <w:bodyDiv w:val="1"/>
      <w:marLeft w:val="0"/>
      <w:marRight w:val="0"/>
      <w:marTop w:val="0"/>
      <w:marBottom w:val="0"/>
      <w:divBdr>
        <w:top w:val="none" w:sz="0" w:space="0" w:color="auto"/>
        <w:left w:val="none" w:sz="0" w:space="0" w:color="auto"/>
        <w:bottom w:val="none" w:sz="0" w:space="0" w:color="auto"/>
        <w:right w:val="none" w:sz="0" w:space="0" w:color="auto"/>
      </w:divBdr>
    </w:div>
    <w:div w:id="1944023070">
      <w:bodyDiv w:val="1"/>
      <w:marLeft w:val="0"/>
      <w:marRight w:val="0"/>
      <w:marTop w:val="0"/>
      <w:marBottom w:val="0"/>
      <w:divBdr>
        <w:top w:val="none" w:sz="0" w:space="0" w:color="auto"/>
        <w:left w:val="none" w:sz="0" w:space="0" w:color="auto"/>
        <w:bottom w:val="none" w:sz="0" w:space="0" w:color="auto"/>
        <w:right w:val="none" w:sz="0" w:space="0" w:color="auto"/>
      </w:divBdr>
    </w:div>
    <w:div w:id="1949966553">
      <w:bodyDiv w:val="1"/>
      <w:marLeft w:val="0"/>
      <w:marRight w:val="0"/>
      <w:marTop w:val="0"/>
      <w:marBottom w:val="0"/>
      <w:divBdr>
        <w:top w:val="none" w:sz="0" w:space="0" w:color="auto"/>
        <w:left w:val="none" w:sz="0" w:space="0" w:color="auto"/>
        <w:bottom w:val="none" w:sz="0" w:space="0" w:color="auto"/>
        <w:right w:val="none" w:sz="0" w:space="0" w:color="auto"/>
      </w:divBdr>
    </w:div>
    <w:div w:id="1950239261">
      <w:bodyDiv w:val="1"/>
      <w:marLeft w:val="0"/>
      <w:marRight w:val="0"/>
      <w:marTop w:val="0"/>
      <w:marBottom w:val="0"/>
      <w:divBdr>
        <w:top w:val="none" w:sz="0" w:space="0" w:color="auto"/>
        <w:left w:val="none" w:sz="0" w:space="0" w:color="auto"/>
        <w:bottom w:val="none" w:sz="0" w:space="0" w:color="auto"/>
        <w:right w:val="none" w:sz="0" w:space="0" w:color="auto"/>
      </w:divBdr>
    </w:div>
    <w:div w:id="1950308634">
      <w:bodyDiv w:val="1"/>
      <w:marLeft w:val="0"/>
      <w:marRight w:val="0"/>
      <w:marTop w:val="0"/>
      <w:marBottom w:val="0"/>
      <w:divBdr>
        <w:top w:val="none" w:sz="0" w:space="0" w:color="auto"/>
        <w:left w:val="none" w:sz="0" w:space="0" w:color="auto"/>
        <w:bottom w:val="none" w:sz="0" w:space="0" w:color="auto"/>
        <w:right w:val="none" w:sz="0" w:space="0" w:color="auto"/>
      </w:divBdr>
    </w:div>
    <w:div w:id="1950384075">
      <w:bodyDiv w:val="1"/>
      <w:marLeft w:val="0"/>
      <w:marRight w:val="0"/>
      <w:marTop w:val="0"/>
      <w:marBottom w:val="0"/>
      <w:divBdr>
        <w:top w:val="none" w:sz="0" w:space="0" w:color="auto"/>
        <w:left w:val="none" w:sz="0" w:space="0" w:color="auto"/>
        <w:bottom w:val="none" w:sz="0" w:space="0" w:color="auto"/>
        <w:right w:val="none" w:sz="0" w:space="0" w:color="auto"/>
      </w:divBdr>
    </w:div>
    <w:div w:id="1951814670">
      <w:bodyDiv w:val="1"/>
      <w:marLeft w:val="0"/>
      <w:marRight w:val="0"/>
      <w:marTop w:val="0"/>
      <w:marBottom w:val="0"/>
      <w:divBdr>
        <w:top w:val="none" w:sz="0" w:space="0" w:color="auto"/>
        <w:left w:val="none" w:sz="0" w:space="0" w:color="auto"/>
        <w:bottom w:val="none" w:sz="0" w:space="0" w:color="auto"/>
        <w:right w:val="none" w:sz="0" w:space="0" w:color="auto"/>
      </w:divBdr>
    </w:div>
    <w:div w:id="1953322077">
      <w:bodyDiv w:val="1"/>
      <w:marLeft w:val="0"/>
      <w:marRight w:val="0"/>
      <w:marTop w:val="0"/>
      <w:marBottom w:val="0"/>
      <w:divBdr>
        <w:top w:val="none" w:sz="0" w:space="0" w:color="auto"/>
        <w:left w:val="none" w:sz="0" w:space="0" w:color="auto"/>
        <w:bottom w:val="none" w:sz="0" w:space="0" w:color="auto"/>
        <w:right w:val="none" w:sz="0" w:space="0" w:color="auto"/>
      </w:divBdr>
    </w:div>
    <w:div w:id="1954359869">
      <w:bodyDiv w:val="1"/>
      <w:marLeft w:val="0"/>
      <w:marRight w:val="0"/>
      <w:marTop w:val="0"/>
      <w:marBottom w:val="0"/>
      <w:divBdr>
        <w:top w:val="none" w:sz="0" w:space="0" w:color="auto"/>
        <w:left w:val="none" w:sz="0" w:space="0" w:color="auto"/>
        <w:bottom w:val="none" w:sz="0" w:space="0" w:color="auto"/>
        <w:right w:val="none" w:sz="0" w:space="0" w:color="auto"/>
      </w:divBdr>
    </w:div>
    <w:div w:id="1955136576">
      <w:bodyDiv w:val="1"/>
      <w:marLeft w:val="0"/>
      <w:marRight w:val="0"/>
      <w:marTop w:val="0"/>
      <w:marBottom w:val="0"/>
      <w:divBdr>
        <w:top w:val="none" w:sz="0" w:space="0" w:color="auto"/>
        <w:left w:val="none" w:sz="0" w:space="0" w:color="auto"/>
        <w:bottom w:val="none" w:sz="0" w:space="0" w:color="auto"/>
        <w:right w:val="none" w:sz="0" w:space="0" w:color="auto"/>
      </w:divBdr>
    </w:div>
    <w:div w:id="1955936523">
      <w:bodyDiv w:val="1"/>
      <w:marLeft w:val="0"/>
      <w:marRight w:val="0"/>
      <w:marTop w:val="0"/>
      <w:marBottom w:val="0"/>
      <w:divBdr>
        <w:top w:val="none" w:sz="0" w:space="0" w:color="auto"/>
        <w:left w:val="none" w:sz="0" w:space="0" w:color="auto"/>
        <w:bottom w:val="none" w:sz="0" w:space="0" w:color="auto"/>
        <w:right w:val="none" w:sz="0" w:space="0" w:color="auto"/>
      </w:divBdr>
    </w:div>
    <w:div w:id="1956449666">
      <w:bodyDiv w:val="1"/>
      <w:marLeft w:val="0"/>
      <w:marRight w:val="0"/>
      <w:marTop w:val="0"/>
      <w:marBottom w:val="0"/>
      <w:divBdr>
        <w:top w:val="none" w:sz="0" w:space="0" w:color="auto"/>
        <w:left w:val="none" w:sz="0" w:space="0" w:color="auto"/>
        <w:bottom w:val="none" w:sz="0" w:space="0" w:color="auto"/>
        <w:right w:val="none" w:sz="0" w:space="0" w:color="auto"/>
      </w:divBdr>
    </w:div>
    <w:div w:id="1962421648">
      <w:bodyDiv w:val="1"/>
      <w:marLeft w:val="0"/>
      <w:marRight w:val="0"/>
      <w:marTop w:val="0"/>
      <w:marBottom w:val="0"/>
      <w:divBdr>
        <w:top w:val="none" w:sz="0" w:space="0" w:color="auto"/>
        <w:left w:val="none" w:sz="0" w:space="0" w:color="auto"/>
        <w:bottom w:val="none" w:sz="0" w:space="0" w:color="auto"/>
        <w:right w:val="none" w:sz="0" w:space="0" w:color="auto"/>
      </w:divBdr>
    </w:div>
    <w:div w:id="1965235444">
      <w:bodyDiv w:val="1"/>
      <w:marLeft w:val="0"/>
      <w:marRight w:val="0"/>
      <w:marTop w:val="0"/>
      <w:marBottom w:val="0"/>
      <w:divBdr>
        <w:top w:val="none" w:sz="0" w:space="0" w:color="auto"/>
        <w:left w:val="none" w:sz="0" w:space="0" w:color="auto"/>
        <w:bottom w:val="none" w:sz="0" w:space="0" w:color="auto"/>
        <w:right w:val="none" w:sz="0" w:space="0" w:color="auto"/>
      </w:divBdr>
    </w:div>
    <w:div w:id="1966111406">
      <w:bodyDiv w:val="1"/>
      <w:marLeft w:val="0"/>
      <w:marRight w:val="0"/>
      <w:marTop w:val="0"/>
      <w:marBottom w:val="0"/>
      <w:divBdr>
        <w:top w:val="none" w:sz="0" w:space="0" w:color="auto"/>
        <w:left w:val="none" w:sz="0" w:space="0" w:color="auto"/>
        <w:bottom w:val="none" w:sz="0" w:space="0" w:color="auto"/>
        <w:right w:val="none" w:sz="0" w:space="0" w:color="auto"/>
      </w:divBdr>
    </w:div>
    <w:div w:id="1967660098">
      <w:bodyDiv w:val="1"/>
      <w:marLeft w:val="0"/>
      <w:marRight w:val="0"/>
      <w:marTop w:val="0"/>
      <w:marBottom w:val="0"/>
      <w:divBdr>
        <w:top w:val="none" w:sz="0" w:space="0" w:color="auto"/>
        <w:left w:val="none" w:sz="0" w:space="0" w:color="auto"/>
        <w:bottom w:val="none" w:sz="0" w:space="0" w:color="auto"/>
        <w:right w:val="none" w:sz="0" w:space="0" w:color="auto"/>
      </w:divBdr>
    </w:div>
    <w:div w:id="1969429765">
      <w:bodyDiv w:val="1"/>
      <w:marLeft w:val="0"/>
      <w:marRight w:val="0"/>
      <w:marTop w:val="0"/>
      <w:marBottom w:val="0"/>
      <w:divBdr>
        <w:top w:val="none" w:sz="0" w:space="0" w:color="auto"/>
        <w:left w:val="none" w:sz="0" w:space="0" w:color="auto"/>
        <w:bottom w:val="none" w:sz="0" w:space="0" w:color="auto"/>
        <w:right w:val="none" w:sz="0" w:space="0" w:color="auto"/>
      </w:divBdr>
    </w:div>
    <w:div w:id="1969435543">
      <w:bodyDiv w:val="1"/>
      <w:marLeft w:val="0"/>
      <w:marRight w:val="0"/>
      <w:marTop w:val="0"/>
      <w:marBottom w:val="0"/>
      <w:divBdr>
        <w:top w:val="none" w:sz="0" w:space="0" w:color="auto"/>
        <w:left w:val="none" w:sz="0" w:space="0" w:color="auto"/>
        <w:bottom w:val="none" w:sz="0" w:space="0" w:color="auto"/>
        <w:right w:val="none" w:sz="0" w:space="0" w:color="auto"/>
      </w:divBdr>
    </w:div>
    <w:div w:id="1969891334">
      <w:bodyDiv w:val="1"/>
      <w:marLeft w:val="0"/>
      <w:marRight w:val="0"/>
      <w:marTop w:val="0"/>
      <w:marBottom w:val="0"/>
      <w:divBdr>
        <w:top w:val="none" w:sz="0" w:space="0" w:color="auto"/>
        <w:left w:val="none" w:sz="0" w:space="0" w:color="auto"/>
        <w:bottom w:val="none" w:sz="0" w:space="0" w:color="auto"/>
        <w:right w:val="none" w:sz="0" w:space="0" w:color="auto"/>
      </w:divBdr>
    </w:div>
    <w:div w:id="1969972668">
      <w:bodyDiv w:val="1"/>
      <w:marLeft w:val="0"/>
      <w:marRight w:val="0"/>
      <w:marTop w:val="0"/>
      <w:marBottom w:val="0"/>
      <w:divBdr>
        <w:top w:val="none" w:sz="0" w:space="0" w:color="auto"/>
        <w:left w:val="none" w:sz="0" w:space="0" w:color="auto"/>
        <w:bottom w:val="none" w:sz="0" w:space="0" w:color="auto"/>
        <w:right w:val="none" w:sz="0" w:space="0" w:color="auto"/>
      </w:divBdr>
    </w:div>
    <w:div w:id="1971205859">
      <w:bodyDiv w:val="1"/>
      <w:marLeft w:val="0"/>
      <w:marRight w:val="0"/>
      <w:marTop w:val="0"/>
      <w:marBottom w:val="0"/>
      <w:divBdr>
        <w:top w:val="none" w:sz="0" w:space="0" w:color="auto"/>
        <w:left w:val="none" w:sz="0" w:space="0" w:color="auto"/>
        <w:bottom w:val="none" w:sz="0" w:space="0" w:color="auto"/>
        <w:right w:val="none" w:sz="0" w:space="0" w:color="auto"/>
      </w:divBdr>
    </w:div>
    <w:div w:id="1975942667">
      <w:bodyDiv w:val="1"/>
      <w:marLeft w:val="0"/>
      <w:marRight w:val="0"/>
      <w:marTop w:val="0"/>
      <w:marBottom w:val="0"/>
      <w:divBdr>
        <w:top w:val="none" w:sz="0" w:space="0" w:color="auto"/>
        <w:left w:val="none" w:sz="0" w:space="0" w:color="auto"/>
        <w:bottom w:val="none" w:sz="0" w:space="0" w:color="auto"/>
        <w:right w:val="none" w:sz="0" w:space="0" w:color="auto"/>
      </w:divBdr>
    </w:div>
    <w:div w:id="1976062936">
      <w:bodyDiv w:val="1"/>
      <w:marLeft w:val="0"/>
      <w:marRight w:val="0"/>
      <w:marTop w:val="0"/>
      <w:marBottom w:val="0"/>
      <w:divBdr>
        <w:top w:val="none" w:sz="0" w:space="0" w:color="auto"/>
        <w:left w:val="none" w:sz="0" w:space="0" w:color="auto"/>
        <w:bottom w:val="none" w:sz="0" w:space="0" w:color="auto"/>
        <w:right w:val="none" w:sz="0" w:space="0" w:color="auto"/>
      </w:divBdr>
    </w:div>
    <w:div w:id="1977251675">
      <w:bodyDiv w:val="1"/>
      <w:marLeft w:val="0"/>
      <w:marRight w:val="0"/>
      <w:marTop w:val="0"/>
      <w:marBottom w:val="0"/>
      <w:divBdr>
        <w:top w:val="none" w:sz="0" w:space="0" w:color="auto"/>
        <w:left w:val="none" w:sz="0" w:space="0" w:color="auto"/>
        <w:bottom w:val="none" w:sz="0" w:space="0" w:color="auto"/>
        <w:right w:val="none" w:sz="0" w:space="0" w:color="auto"/>
      </w:divBdr>
    </w:div>
    <w:div w:id="1978413932">
      <w:bodyDiv w:val="1"/>
      <w:marLeft w:val="0"/>
      <w:marRight w:val="0"/>
      <w:marTop w:val="0"/>
      <w:marBottom w:val="0"/>
      <w:divBdr>
        <w:top w:val="none" w:sz="0" w:space="0" w:color="auto"/>
        <w:left w:val="none" w:sz="0" w:space="0" w:color="auto"/>
        <w:bottom w:val="none" w:sz="0" w:space="0" w:color="auto"/>
        <w:right w:val="none" w:sz="0" w:space="0" w:color="auto"/>
      </w:divBdr>
    </w:div>
    <w:div w:id="1978802634">
      <w:bodyDiv w:val="1"/>
      <w:marLeft w:val="0"/>
      <w:marRight w:val="0"/>
      <w:marTop w:val="0"/>
      <w:marBottom w:val="0"/>
      <w:divBdr>
        <w:top w:val="none" w:sz="0" w:space="0" w:color="auto"/>
        <w:left w:val="none" w:sz="0" w:space="0" w:color="auto"/>
        <w:bottom w:val="none" w:sz="0" w:space="0" w:color="auto"/>
        <w:right w:val="none" w:sz="0" w:space="0" w:color="auto"/>
      </w:divBdr>
    </w:div>
    <w:div w:id="1979146822">
      <w:bodyDiv w:val="1"/>
      <w:marLeft w:val="0"/>
      <w:marRight w:val="0"/>
      <w:marTop w:val="0"/>
      <w:marBottom w:val="0"/>
      <w:divBdr>
        <w:top w:val="none" w:sz="0" w:space="0" w:color="auto"/>
        <w:left w:val="none" w:sz="0" w:space="0" w:color="auto"/>
        <w:bottom w:val="none" w:sz="0" w:space="0" w:color="auto"/>
        <w:right w:val="none" w:sz="0" w:space="0" w:color="auto"/>
      </w:divBdr>
    </w:div>
    <w:div w:id="1981378553">
      <w:bodyDiv w:val="1"/>
      <w:marLeft w:val="0"/>
      <w:marRight w:val="0"/>
      <w:marTop w:val="0"/>
      <w:marBottom w:val="0"/>
      <w:divBdr>
        <w:top w:val="none" w:sz="0" w:space="0" w:color="auto"/>
        <w:left w:val="none" w:sz="0" w:space="0" w:color="auto"/>
        <w:bottom w:val="none" w:sz="0" w:space="0" w:color="auto"/>
        <w:right w:val="none" w:sz="0" w:space="0" w:color="auto"/>
      </w:divBdr>
    </w:div>
    <w:div w:id="1982997915">
      <w:bodyDiv w:val="1"/>
      <w:marLeft w:val="0"/>
      <w:marRight w:val="0"/>
      <w:marTop w:val="0"/>
      <w:marBottom w:val="0"/>
      <w:divBdr>
        <w:top w:val="none" w:sz="0" w:space="0" w:color="auto"/>
        <w:left w:val="none" w:sz="0" w:space="0" w:color="auto"/>
        <w:bottom w:val="none" w:sz="0" w:space="0" w:color="auto"/>
        <w:right w:val="none" w:sz="0" w:space="0" w:color="auto"/>
      </w:divBdr>
    </w:div>
    <w:div w:id="1983777015">
      <w:bodyDiv w:val="1"/>
      <w:marLeft w:val="0"/>
      <w:marRight w:val="0"/>
      <w:marTop w:val="0"/>
      <w:marBottom w:val="0"/>
      <w:divBdr>
        <w:top w:val="none" w:sz="0" w:space="0" w:color="auto"/>
        <w:left w:val="none" w:sz="0" w:space="0" w:color="auto"/>
        <w:bottom w:val="none" w:sz="0" w:space="0" w:color="auto"/>
        <w:right w:val="none" w:sz="0" w:space="0" w:color="auto"/>
      </w:divBdr>
    </w:div>
    <w:div w:id="1983924506">
      <w:bodyDiv w:val="1"/>
      <w:marLeft w:val="0"/>
      <w:marRight w:val="0"/>
      <w:marTop w:val="0"/>
      <w:marBottom w:val="0"/>
      <w:divBdr>
        <w:top w:val="none" w:sz="0" w:space="0" w:color="auto"/>
        <w:left w:val="none" w:sz="0" w:space="0" w:color="auto"/>
        <w:bottom w:val="none" w:sz="0" w:space="0" w:color="auto"/>
        <w:right w:val="none" w:sz="0" w:space="0" w:color="auto"/>
      </w:divBdr>
    </w:div>
    <w:div w:id="1984845124">
      <w:bodyDiv w:val="1"/>
      <w:marLeft w:val="0"/>
      <w:marRight w:val="0"/>
      <w:marTop w:val="0"/>
      <w:marBottom w:val="0"/>
      <w:divBdr>
        <w:top w:val="none" w:sz="0" w:space="0" w:color="auto"/>
        <w:left w:val="none" w:sz="0" w:space="0" w:color="auto"/>
        <w:bottom w:val="none" w:sz="0" w:space="0" w:color="auto"/>
        <w:right w:val="none" w:sz="0" w:space="0" w:color="auto"/>
      </w:divBdr>
    </w:div>
    <w:div w:id="1984921294">
      <w:bodyDiv w:val="1"/>
      <w:marLeft w:val="0"/>
      <w:marRight w:val="0"/>
      <w:marTop w:val="0"/>
      <w:marBottom w:val="0"/>
      <w:divBdr>
        <w:top w:val="none" w:sz="0" w:space="0" w:color="auto"/>
        <w:left w:val="none" w:sz="0" w:space="0" w:color="auto"/>
        <w:bottom w:val="none" w:sz="0" w:space="0" w:color="auto"/>
        <w:right w:val="none" w:sz="0" w:space="0" w:color="auto"/>
      </w:divBdr>
    </w:div>
    <w:div w:id="1988246620">
      <w:bodyDiv w:val="1"/>
      <w:marLeft w:val="0"/>
      <w:marRight w:val="0"/>
      <w:marTop w:val="0"/>
      <w:marBottom w:val="0"/>
      <w:divBdr>
        <w:top w:val="none" w:sz="0" w:space="0" w:color="auto"/>
        <w:left w:val="none" w:sz="0" w:space="0" w:color="auto"/>
        <w:bottom w:val="none" w:sz="0" w:space="0" w:color="auto"/>
        <w:right w:val="none" w:sz="0" w:space="0" w:color="auto"/>
      </w:divBdr>
    </w:div>
    <w:div w:id="1990280526">
      <w:bodyDiv w:val="1"/>
      <w:marLeft w:val="0"/>
      <w:marRight w:val="0"/>
      <w:marTop w:val="0"/>
      <w:marBottom w:val="0"/>
      <w:divBdr>
        <w:top w:val="none" w:sz="0" w:space="0" w:color="auto"/>
        <w:left w:val="none" w:sz="0" w:space="0" w:color="auto"/>
        <w:bottom w:val="none" w:sz="0" w:space="0" w:color="auto"/>
        <w:right w:val="none" w:sz="0" w:space="0" w:color="auto"/>
      </w:divBdr>
    </w:div>
    <w:div w:id="1991135551">
      <w:bodyDiv w:val="1"/>
      <w:marLeft w:val="0"/>
      <w:marRight w:val="0"/>
      <w:marTop w:val="0"/>
      <w:marBottom w:val="0"/>
      <w:divBdr>
        <w:top w:val="none" w:sz="0" w:space="0" w:color="auto"/>
        <w:left w:val="none" w:sz="0" w:space="0" w:color="auto"/>
        <w:bottom w:val="none" w:sz="0" w:space="0" w:color="auto"/>
        <w:right w:val="none" w:sz="0" w:space="0" w:color="auto"/>
      </w:divBdr>
    </w:div>
    <w:div w:id="1994063902">
      <w:bodyDiv w:val="1"/>
      <w:marLeft w:val="0"/>
      <w:marRight w:val="0"/>
      <w:marTop w:val="0"/>
      <w:marBottom w:val="0"/>
      <w:divBdr>
        <w:top w:val="none" w:sz="0" w:space="0" w:color="auto"/>
        <w:left w:val="none" w:sz="0" w:space="0" w:color="auto"/>
        <w:bottom w:val="none" w:sz="0" w:space="0" w:color="auto"/>
        <w:right w:val="none" w:sz="0" w:space="0" w:color="auto"/>
      </w:divBdr>
    </w:div>
    <w:div w:id="1995601755">
      <w:bodyDiv w:val="1"/>
      <w:marLeft w:val="0"/>
      <w:marRight w:val="0"/>
      <w:marTop w:val="0"/>
      <w:marBottom w:val="0"/>
      <w:divBdr>
        <w:top w:val="none" w:sz="0" w:space="0" w:color="auto"/>
        <w:left w:val="none" w:sz="0" w:space="0" w:color="auto"/>
        <w:bottom w:val="none" w:sz="0" w:space="0" w:color="auto"/>
        <w:right w:val="none" w:sz="0" w:space="0" w:color="auto"/>
      </w:divBdr>
    </w:div>
    <w:div w:id="1995641102">
      <w:bodyDiv w:val="1"/>
      <w:marLeft w:val="0"/>
      <w:marRight w:val="0"/>
      <w:marTop w:val="0"/>
      <w:marBottom w:val="0"/>
      <w:divBdr>
        <w:top w:val="none" w:sz="0" w:space="0" w:color="auto"/>
        <w:left w:val="none" w:sz="0" w:space="0" w:color="auto"/>
        <w:bottom w:val="none" w:sz="0" w:space="0" w:color="auto"/>
        <w:right w:val="none" w:sz="0" w:space="0" w:color="auto"/>
      </w:divBdr>
    </w:div>
    <w:div w:id="1996714487">
      <w:bodyDiv w:val="1"/>
      <w:marLeft w:val="0"/>
      <w:marRight w:val="0"/>
      <w:marTop w:val="0"/>
      <w:marBottom w:val="0"/>
      <w:divBdr>
        <w:top w:val="none" w:sz="0" w:space="0" w:color="auto"/>
        <w:left w:val="none" w:sz="0" w:space="0" w:color="auto"/>
        <w:bottom w:val="none" w:sz="0" w:space="0" w:color="auto"/>
        <w:right w:val="none" w:sz="0" w:space="0" w:color="auto"/>
      </w:divBdr>
    </w:div>
    <w:div w:id="1996907733">
      <w:bodyDiv w:val="1"/>
      <w:marLeft w:val="0"/>
      <w:marRight w:val="0"/>
      <w:marTop w:val="0"/>
      <w:marBottom w:val="0"/>
      <w:divBdr>
        <w:top w:val="none" w:sz="0" w:space="0" w:color="auto"/>
        <w:left w:val="none" w:sz="0" w:space="0" w:color="auto"/>
        <w:bottom w:val="none" w:sz="0" w:space="0" w:color="auto"/>
        <w:right w:val="none" w:sz="0" w:space="0" w:color="auto"/>
      </w:divBdr>
    </w:div>
    <w:div w:id="1997293378">
      <w:bodyDiv w:val="1"/>
      <w:marLeft w:val="0"/>
      <w:marRight w:val="0"/>
      <w:marTop w:val="0"/>
      <w:marBottom w:val="0"/>
      <w:divBdr>
        <w:top w:val="none" w:sz="0" w:space="0" w:color="auto"/>
        <w:left w:val="none" w:sz="0" w:space="0" w:color="auto"/>
        <w:bottom w:val="none" w:sz="0" w:space="0" w:color="auto"/>
        <w:right w:val="none" w:sz="0" w:space="0" w:color="auto"/>
      </w:divBdr>
    </w:div>
    <w:div w:id="1999267352">
      <w:bodyDiv w:val="1"/>
      <w:marLeft w:val="0"/>
      <w:marRight w:val="0"/>
      <w:marTop w:val="0"/>
      <w:marBottom w:val="0"/>
      <w:divBdr>
        <w:top w:val="none" w:sz="0" w:space="0" w:color="auto"/>
        <w:left w:val="none" w:sz="0" w:space="0" w:color="auto"/>
        <w:bottom w:val="none" w:sz="0" w:space="0" w:color="auto"/>
        <w:right w:val="none" w:sz="0" w:space="0" w:color="auto"/>
      </w:divBdr>
    </w:div>
    <w:div w:id="2005624606">
      <w:bodyDiv w:val="1"/>
      <w:marLeft w:val="0"/>
      <w:marRight w:val="0"/>
      <w:marTop w:val="0"/>
      <w:marBottom w:val="0"/>
      <w:divBdr>
        <w:top w:val="none" w:sz="0" w:space="0" w:color="auto"/>
        <w:left w:val="none" w:sz="0" w:space="0" w:color="auto"/>
        <w:bottom w:val="none" w:sz="0" w:space="0" w:color="auto"/>
        <w:right w:val="none" w:sz="0" w:space="0" w:color="auto"/>
      </w:divBdr>
    </w:div>
    <w:div w:id="2008365389">
      <w:bodyDiv w:val="1"/>
      <w:marLeft w:val="0"/>
      <w:marRight w:val="0"/>
      <w:marTop w:val="0"/>
      <w:marBottom w:val="0"/>
      <w:divBdr>
        <w:top w:val="none" w:sz="0" w:space="0" w:color="auto"/>
        <w:left w:val="none" w:sz="0" w:space="0" w:color="auto"/>
        <w:bottom w:val="none" w:sz="0" w:space="0" w:color="auto"/>
        <w:right w:val="none" w:sz="0" w:space="0" w:color="auto"/>
      </w:divBdr>
    </w:div>
    <w:div w:id="2013217497">
      <w:bodyDiv w:val="1"/>
      <w:marLeft w:val="0"/>
      <w:marRight w:val="0"/>
      <w:marTop w:val="0"/>
      <w:marBottom w:val="0"/>
      <w:divBdr>
        <w:top w:val="none" w:sz="0" w:space="0" w:color="auto"/>
        <w:left w:val="none" w:sz="0" w:space="0" w:color="auto"/>
        <w:bottom w:val="none" w:sz="0" w:space="0" w:color="auto"/>
        <w:right w:val="none" w:sz="0" w:space="0" w:color="auto"/>
      </w:divBdr>
    </w:div>
    <w:div w:id="2014338483">
      <w:bodyDiv w:val="1"/>
      <w:marLeft w:val="0"/>
      <w:marRight w:val="0"/>
      <w:marTop w:val="0"/>
      <w:marBottom w:val="0"/>
      <w:divBdr>
        <w:top w:val="none" w:sz="0" w:space="0" w:color="auto"/>
        <w:left w:val="none" w:sz="0" w:space="0" w:color="auto"/>
        <w:bottom w:val="none" w:sz="0" w:space="0" w:color="auto"/>
        <w:right w:val="none" w:sz="0" w:space="0" w:color="auto"/>
      </w:divBdr>
    </w:div>
    <w:div w:id="2017078460">
      <w:bodyDiv w:val="1"/>
      <w:marLeft w:val="0"/>
      <w:marRight w:val="0"/>
      <w:marTop w:val="0"/>
      <w:marBottom w:val="0"/>
      <w:divBdr>
        <w:top w:val="none" w:sz="0" w:space="0" w:color="auto"/>
        <w:left w:val="none" w:sz="0" w:space="0" w:color="auto"/>
        <w:bottom w:val="none" w:sz="0" w:space="0" w:color="auto"/>
        <w:right w:val="none" w:sz="0" w:space="0" w:color="auto"/>
      </w:divBdr>
    </w:div>
    <w:div w:id="2018995521">
      <w:bodyDiv w:val="1"/>
      <w:marLeft w:val="0"/>
      <w:marRight w:val="0"/>
      <w:marTop w:val="0"/>
      <w:marBottom w:val="0"/>
      <w:divBdr>
        <w:top w:val="none" w:sz="0" w:space="0" w:color="auto"/>
        <w:left w:val="none" w:sz="0" w:space="0" w:color="auto"/>
        <w:bottom w:val="none" w:sz="0" w:space="0" w:color="auto"/>
        <w:right w:val="none" w:sz="0" w:space="0" w:color="auto"/>
      </w:divBdr>
    </w:div>
    <w:div w:id="2022244668">
      <w:bodyDiv w:val="1"/>
      <w:marLeft w:val="0"/>
      <w:marRight w:val="0"/>
      <w:marTop w:val="0"/>
      <w:marBottom w:val="0"/>
      <w:divBdr>
        <w:top w:val="none" w:sz="0" w:space="0" w:color="auto"/>
        <w:left w:val="none" w:sz="0" w:space="0" w:color="auto"/>
        <w:bottom w:val="none" w:sz="0" w:space="0" w:color="auto"/>
        <w:right w:val="none" w:sz="0" w:space="0" w:color="auto"/>
      </w:divBdr>
    </w:div>
    <w:div w:id="2023506411">
      <w:bodyDiv w:val="1"/>
      <w:marLeft w:val="0"/>
      <w:marRight w:val="0"/>
      <w:marTop w:val="0"/>
      <w:marBottom w:val="0"/>
      <w:divBdr>
        <w:top w:val="none" w:sz="0" w:space="0" w:color="auto"/>
        <w:left w:val="none" w:sz="0" w:space="0" w:color="auto"/>
        <w:bottom w:val="none" w:sz="0" w:space="0" w:color="auto"/>
        <w:right w:val="none" w:sz="0" w:space="0" w:color="auto"/>
      </w:divBdr>
    </w:div>
    <w:div w:id="2026708485">
      <w:bodyDiv w:val="1"/>
      <w:marLeft w:val="0"/>
      <w:marRight w:val="0"/>
      <w:marTop w:val="0"/>
      <w:marBottom w:val="0"/>
      <w:divBdr>
        <w:top w:val="none" w:sz="0" w:space="0" w:color="auto"/>
        <w:left w:val="none" w:sz="0" w:space="0" w:color="auto"/>
        <w:bottom w:val="none" w:sz="0" w:space="0" w:color="auto"/>
        <w:right w:val="none" w:sz="0" w:space="0" w:color="auto"/>
      </w:divBdr>
    </w:div>
    <w:div w:id="2027242569">
      <w:bodyDiv w:val="1"/>
      <w:marLeft w:val="0"/>
      <w:marRight w:val="0"/>
      <w:marTop w:val="0"/>
      <w:marBottom w:val="0"/>
      <w:divBdr>
        <w:top w:val="none" w:sz="0" w:space="0" w:color="auto"/>
        <w:left w:val="none" w:sz="0" w:space="0" w:color="auto"/>
        <w:bottom w:val="none" w:sz="0" w:space="0" w:color="auto"/>
        <w:right w:val="none" w:sz="0" w:space="0" w:color="auto"/>
      </w:divBdr>
    </w:div>
    <w:div w:id="2030597839">
      <w:bodyDiv w:val="1"/>
      <w:marLeft w:val="0"/>
      <w:marRight w:val="0"/>
      <w:marTop w:val="0"/>
      <w:marBottom w:val="0"/>
      <w:divBdr>
        <w:top w:val="none" w:sz="0" w:space="0" w:color="auto"/>
        <w:left w:val="none" w:sz="0" w:space="0" w:color="auto"/>
        <w:bottom w:val="none" w:sz="0" w:space="0" w:color="auto"/>
        <w:right w:val="none" w:sz="0" w:space="0" w:color="auto"/>
      </w:divBdr>
    </w:div>
    <w:div w:id="2031173945">
      <w:bodyDiv w:val="1"/>
      <w:marLeft w:val="0"/>
      <w:marRight w:val="0"/>
      <w:marTop w:val="0"/>
      <w:marBottom w:val="0"/>
      <w:divBdr>
        <w:top w:val="none" w:sz="0" w:space="0" w:color="auto"/>
        <w:left w:val="none" w:sz="0" w:space="0" w:color="auto"/>
        <w:bottom w:val="none" w:sz="0" w:space="0" w:color="auto"/>
        <w:right w:val="none" w:sz="0" w:space="0" w:color="auto"/>
      </w:divBdr>
    </w:div>
    <w:div w:id="2032142093">
      <w:bodyDiv w:val="1"/>
      <w:marLeft w:val="0"/>
      <w:marRight w:val="0"/>
      <w:marTop w:val="0"/>
      <w:marBottom w:val="0"/>
      <w:divBdr>
        <w:top w:val="none" w:sz="0" w:space="0" w:color="auto"/>
        <w:left w:val="none" w:sz="0" w:space="0" w:color="auto"/>
        <w:bottom w:val="none" w:sz="0" w:space="0" w:color="auto"/>
        <w:right w:val="none" w:sz="0" w:space="0" w:color="auto"/>
      </w:divBdr>
    </w:div>
    <w:div w:id="2035689828">
      <w:bodyDiv w:val="1"/>
      <w:marLeft w:val="0"/>
      <w:marRight w:val="0"/>
      <w:marTop w:val="0"/>
      <w:marBottom w:val="0"/>
      <w:divBdr>
        <w:top w:val="none" w:sz="0" w:space="0" w:color="auto"/>
        <w:left w:val="none" w:sz="0" w:space="0" w:color="auto"/>
        <w:bottom w:val="none" w:sz="0" w:space="0" w:color="auto"/>
        <w:right w:val="none" w:sz="0" w:space="0" w:color="auto"/>
      </w:divBdr>
    </w:div>
    <w:div w:id="2036425704">
      <w:bodyDiv w:val="1"/>
      <w:marLeft w:val="0"/>
      <w:marRight w:val="0"/>
      <w:marTop w:val="0"/>
      <w:marBottom w:val="0"/>
      <w:divBdr>
        <w:top w:val="none" w:sz="0" w:space="0" w:color="auto"/>
        <w:left w:val="none" w:sz="0" w:space="0" w:color="auto"/>
        <w:bottom w:val="none" w:sz="0" w:space="0" w:color="auto"/>
        <w:right w:val="none" w:sz="0" w:space="0" w:color="auto"/>
      </w:divBdr>
    </w:div>
    <w:div w:id="2037730984">
      <w:bodyDiv w:val="1"/>
      <w:marLeft w:val="0"/>
      <w:marRight w:val="0"/>
      <w:marTop w:val="0"/>
      <w:marBottom w:val="0"/>
      <w:divBdr>
        <w:top w:val="none" w:sz="0" w:space="0" w:color="auto"/>
        <w:left w:val="none" w:sz="0" w:space="0" w:color="auto"/>
        <w:bottom w:val="none" w:sz="0" w:space="0" w:color="auto"/>
        <w:right w:val="none" w:sz="0" w:space="0" w:color="auto"/>
      </w:divBdr>
    </w:div>
    <w:div w:id="2038777477">
      <w:bodyDiv w:val="1"/>
      <w:marLeft w:val="0"/>
      <w:marRight w:val="0"/>
      <w:marTop w:val="0"/>
      <w:marBottom w:val="0"/>
      <w:divBdr>
        <w:top w:val="none" w:sz="0" w:space="0" w:color="auto"/>
        <w:left w:val="none" w:sz="0" w:space="0" w:color="auto"/>
        <w:bottom w:val="none" w:sz="0" w:space="0" w:color="auto"/>
        <w:right w:val="none" w:sz="0" w:space="0" w:color="auto"/>
      </w:divBdr>
    </w:div>
    <w:div w:id="2039356475">
      <w:bodyDiv w:val="1"/>
      <w:marLeft w:val="0"/>
      <w:marRight w:val="0"/>
      <w:marTop w:val="0"/>
      <w:marBottom w:val="0"/>
      <w:divBdr>
        <w:top w:val="none" w:sz="0" w:space="0" w:color="auto"/>
        <w:left w:val="none" w:sz="0" w:space="0" w:color="auto"/>
        <w:bottom w:val="none" w:sz="0" w:space="0" w:color="auto"/>
        <w:right w:val="none" w:sz="0" w:space="0" w:color="auto"/>
      </w:divBdr>
    </w:div>
    <w:div w:id="2040691587">
      <w:bodyDiv w:val="1"/>
      <w:marLeft w:val="0"/>
      <w:marRight w:val="0"/>
      <w:marTop w:val="0"/>
      <w:marBottom w:val="0"/>
      <w:divBdr>
        <w:top w:val="none" w:sz="0" w:space="0" w:color="auto"/>
        <w:left w:val="none" w:sz="0" w:space="0" w:color="auto"/>
        <w:bottom w:val="none" w:sz="0" w:space="0" w:color="auto"/>
        <w:right w:val="none" w:sz="0" w:space="0" w:color="auto"/>
      </w:divBdr>
    </w:div>
    <w:div w:id="2040885422">
      <w:bodyDiv w:val="1"/>
      <w:marLeft w:val="0"/>
      <w:marRight w:val="0"/>
      <w:marTop w:val="0"/>
      <w:marBottom w:val="0"/>
      <w:divBdr>
        <w:top w:val="none" w:sz="0" w:space="0" w:color="auto"/>
        <w:left w:val="none" w:sz="0" w:space="0" w:color="auto"/>
        <w:bottom w:val="none" w:sz="0" w:space="0" w:color="auto"/>
        <w:right w:val="none" w:sz="0" w:space="0" w:color="auto"/>
      </w:divBdr>
    </w:div>
    <w:div w:id="2045790565">
      <w:bodyDiv w:val="1"/>
      <w:marLeft w:val="0"/>
      <w:marRight w:val="0"/>
      <w:marTop w:val="0"/>
      <w:marBottom w:val="0"/>
      <w:divBdr>
        <w:top w:val="none" w:sz="0" w:space="0" w:color="auto"/>
        <w:left w:val="none" w:sz="0" w:space="0" w:color="auto"/>
        <w:bottom w:val="none" w:sz="0" w:space="0" w:color="auto"/>
        <w:right w:val="none" w:sz="0" w:space="0" w:color="auto"/>
      </w:divBdr>
    </w:div>
    <w:div w:id="2045859188">
      <w:bodyDiv w:val="1"/>
      <w:marLeft w:val="0"/>
      <w:marRight w:val="0"/>
      <w:marTop w:val="0"/>
      <w:marBottom w:val="0"/>
      <w:divBdr>
        <w:top w:val="none" w:sz="0" w:space="0" w:color="auto"/>
        <w:left w:val="none" w:sz="0" w:space="0" w:color="auto"/>
        <w:bottom w:val="none" w:sz="0" w:space="0" w:color="auto"/>
        <w:right w:val="none" w:sz="0" w:space="0" w:color="auto"/>
      </w:divBdr>
    </w:div>
    <w:div w:id="2047099724">
      <w:bodyDiv w:val="1"/>
      <w:marLeft w:val="0"/>
      <w:marRight w:val="0"/>
      <w:marTop w:val="0"/>
      <w:marBottom w:val="0"/>
      <w:divBdr>
        <w:top w:val="none" w:sz="0" w:space="0" w:color="auto"/>
        <w:left w:val="none" w:sz="0" w:space="0" w:color="auto"/>
        <w:bottom w:val="none" w:sz="0" w:space="0" w:color="auto"/>
        <w:right w:val="none" w:sz="0" w:space="0" w:color="auto"/>
      </w:divBdr>
    </w:div>
    <w:div w:id="2047679561">
      <w:bodyDiv w:val="1"/>
      <w:marLeft w:val="0"/>
      <w:marRight w:val="0"/>
      <w:marTop w:val="0"/>
      <w:marBottom w:val="0"/>
      <w:divBdr>
        <w:top w:val="none" w:sz="0" w:space="0" w:color="auto"/>
        <w:left w:val="none" w:sz="0" w:space="0" w:color="auto"/>
        <w:bottom w:val="none" w:sz="0" w:space="0" w:color="auto"/>
        <w:right w:val="none" w:sz="0" w:space="0" w:color="auto"/>
      </w:divBdr>
    </w:div>
    <w:div w:id="2048138092">
      <w:bodyDiv w:val="1"/>
      <w:marLeft w:val="0"/>
      <w:marRight w:val="0"/>
      <w:marTop w:val="0"/>
      <w:marBottom w:val="0"/>
      <w:divBdr>
        <w:top w:val="none" w:sz="0" w:space="0" w:color="auto"/>
        <w:left w:val="none" w:sz="0" w:space="0" w:color="auto"/>
        <w:bottom w:val="none" w:sz="0" w:space="0" w:color="auto"/>
        <w:right w:val="none" w:sz="0" w:space="0" w:color="auto"/>
      </w:divBdr>
    </w:div>
    <w:div w:id="2048673305">
      <w:bodyDiv w:val="1"/>
      <w:marLeft w:val="0"/>
      <w:marRight w:val="0"/>
      <w:marTop w:val="0"/>
      <w:marBottom w:val="0"/>
      <w:divBdr>
        <w:top w:val="none" w:sz="0" w:space="0" w:color="auto"/>
        <w:left w:val="none" w:sz="0" w:space="0" w:color="auto"/>
        <w:bottom w:val="none" w:sz="0" w:space="0" w:color="auto"/>
        <w:right w:val="none" w:sz="0" w:space="0" w:color="auto"/>
      </w:divBdr>
    </w:div>
    <w:div w:id="2048722870">
      <w:bodyDiv w:val="1"/>
      <w:marLeft w:val="0"/>
      <w:marRight w:val="0"/>
      <w:marTop w:val="0"/>
      <w:marBottom w:val="0"/>
      <w:divBdr>
        <w:top w:val="none" w:sz="0" w:space="0" w:color="auto"/>
        <w:left w:val="none" w:sz="0" w:space="0" w:color="auto"/>
        <w:bottom w:val="none" w:sz="0" w:space="0" w:color="auto"/>
        <w:right w:val="none" w:sz="0" w:space="0" w:color="auto"/>
      </w:divBdr>
    </w:div>
    <w:div w:id="2049261113">
      <w:bodyDiv w:val="1"/>
      <w:marLeft w:val="0"/>
      <w:marRight w:val="0"/>
      <w:marTop w:val="0"/>
      <w:marBottom w:val="0"/>
      <w:divBdr>
        <w:top w:val="none" w:sz="0" w:space="0" w:color="auto"/>
        <w:left w:val="none" w:sz="0" w:space="0" w:color="auto"/>
        <w:bottom w:val="none" w:sz="0" w:space="0" w:color="auto"/>
        <w:right w:val="none" w:sz="0" w:space="0" w:color="auto"/>
      </w:divBdr>
    </w:div>
    <w:div w:id="2051611550">
      <w:bodyDiv w:val="1"/>
      <w:marLeft w:val="0"/>
      <w:marRight w:val="0"/>
      <w:marTop w:val="0"/>
      <w:marBottom w:val="0"/>
      <w:divBdr>
        <w:top w:val="none" w:sz="0" w:space="0" w:color="auto"/>
        <w:left w:val="none" w:sz="0" w:space="0" w:color="auto"/>
        <w:bottom w:val="none" w:sz="0" w:space="0" w:color="auto"/>
        <w:right w:val="none" w:sz="0" w:space="0" w:color="auto"/>
      </w:divBdr>
    </w:div>
    <w:div w:id="2052222819">
      <w:bodyDiv w:val="1"/>
      <w:marLeft w:val="0"/>
      <w:marRight w:val="0"/>
      <w:marTop w:val="0"/>
      <w:marBottom w:val="0"/>
      <w:divBdr>
        <w:top w:val="none" w:sz="0" w:space="0" w:color="auto"/>
        <w:left w:val="none" w:sz="0" w:space="0" w:color="auto"/>
        <w:bottom w:val="none" w:sz="0" w:space="0" w:color="auto"/>
        <w:right w:val="none" w:sz="0" w:space="0" w:color="auto"/>
      </w:divBdr>
    </w:div>
    <w:div w:id="2052535847">
      <w:bodyDiv w:val="1"/>
      <w:marLeft w:val="0"/>
      <w:marRight w:val="0"/>
      <w:marTop w:val="0"/>
      <w:marBottom w:val="0"/>
      <w:divBdr>
        <w:top w:val="none" w:sz="0" w:space="0" w:color="auto"/>
        <w:left w:val="none" w:sz="0" w:space="0" w:color="auto"/>
        <w:bottom w:val="none" w:sz="0" w:space="0" w:color="auto"/>
        <w:right w:val="none" w:sz="0" w:space="0" w:color="auto"/>
      </w:divBdr>
    </w:div>
    <w:div w:id="2053265597">
      <w:bodyDiv w:val="1"/>
      <w:marLeft w:val="0"/>
      <w:marRight w:val="0"/>
      <w:marTop w:val="0"/>
      <w:marBottom w:val="0"/>
      <w:divBdr>
        <w:top w:val="none" w:sz="0" w:space="0" w:color="auto"/>
        <w:left w:val="none" w:sz="0" w:space="0" w:color="auto"/>
        <w:bottom w:val="none" w:sz="0" w:space="0" w:color="auto"/>
        <w:right w:val="none" w:sz="0" w:space="0" w:color="auto"/>
      </w:divBdr>
    </w:div>
    <w:div w:id="2059208663">
      <w:bodyDiv w:val="1"/>
      <w:marLeft w:val="0"/>
      <w:marRight w:val="0"/>
      <w:marTop w:val="0"/>
      <w:marBottom w:val="0"/>
      <w:divBdr>
        <w:top w:val="none" w:sz="0" w:space="0" w:color="auto"/>
        <w:left w:val="none" w:sz="0" w:space="0" w:color="auto"/>
        <w:bottom w:val="none" w:sz="0" w:space="0" w:color="auto"/>
        <w:right w:val="none" w:sz="0" w:space="0" w:color="auto"/>
      </w:divBdr>
    </w:div>
    <w:div w:id="2059431478">
      <w:bodyDiv w:val="1"/>
      <w:marLeft w:val="0"/>
      <w:marRight w:val="0"/>
      <w:marTop w:val="0"/>
      <w:marBottom w:val="0"/>
      <w:divBdr>
        <w:top w:val="none" w:sz="0" w:space="0" w:color="auto"/>
        <w:left w:val="none" w:sz="0" w:space="0" w:color="auto"/>
        <w:bottom w:val="none" w:sz="0" w:space="0" w:color="auto"/>
        <w:right w:val="none" w:sz="0" w:space="0" w:color="auto"/>
      </w:divBdr>
    </w:div>
    <w:div w:id="2063551602">
      <w:bodyDiv w:val="1"/>
      <w:marLeft w:val="0"/>
      <w:marRight w:val="0"/>
      <w:marTop w:val="0"/>
      <w:marBottom w:val="0"/>
      <w:divBdr>
        <w:top w:val="none" w:sz="0" w:space="0" w:color="auto"/>
        <w:left w:val="none" w:sz="0" w:space="0" w:color="auto"/>
        <w:bottom w:val="none" w:sz="0" w:space="0" w:color="auto"/>
        <w:right w:val="none" w:sz="0" w:space="0" w:color="auto"/>
      </w:divBdr>
    </w:div>
    <w:div w:id="2063821810">
      <w:bodyDiv w:val="1"/>
      <w:marLeft w:val="0"/>
      <w:marRight w:val="0"/>
      <w:marTop w:val="0"/>
      <w:marBottom w:val="0"/>
      <w:divBdr>
        <w:top w:val="none" w:sz="0" w:space="0" w:color="auto"/>
        <w:left w:val="none" w:sz="0" w:space="0" w:color="auto"/>
        <w:bottom w:val="none" w:sz="0" w:space="0" w:color="auto"/>
        <w:right w:val="none" w:sz="0" w:space="0" w:color="auto"/>
      </w:divBdr>
    </w:div>
    <w:div w:id="2065517287">
      <w:bodyDiv w:val="1"/>
      <w:marLeft w:val="0"/>
      <w:marRight w:val="0"/>
      <w:marTop w:val="0"/>
      <w:marBottom w:val="0"/>
      <w:divBdr>
        <w:top w:val="none" w:sz="0" w:space="0" w:color="auto"/>
        <w:left w:val="none" w:sz="0" w:space="0" w:color="auto"/>
        <w:bottom w:val="none" w:sz="0" w:space="0" w:color="auto"/>
        <w:right w:val="none" w:sz="0" w:space="0" w:color="auto"/>
      </w:divBdr>
    </w:div>
    <w:div w:id="2066568095">
      <w:bodyDiv w:val="1"/>
      <w:marLeft w:val="0"/>
      <w:marRight w:val="0"/>
      <w:marTop w:val="0"/>
      <w:marBottom w:val="0"/>
      <w:divBdr>
        <w:top w:val="none" w:sz="0" w:space="0" w:color="auto"/>
        <w:left w:val="none" w:sz="0" w:space="0" w:color="auto"/>
        <w:bottom w:val="none" w:sz="0" w:space="0" w:color="auto"/>
        <w:right w:val="none" w:sz="0" w:space="0" w:color="auto"/>
      </w:divBdr>
    </w:div>
    <w:div w:id="2072532145">
      <w:bodyDiv w:val="1"/>
      <w:marLeft w:val="0"/>
      <w:marRight w:val="0"/>
      <w:marTop w:val="0"/>
      <w:marBottom w:val="0"/>
      <w:divBdr>
        <w:top w:val="none" w:sz="0" w:space="0" w:color="auto"/>
        <w:left w:val="none" w:sz="0" w:space="0" w:color="auto"/>
        <w:bottom w:val="none" w:sz="0" w:space="0" w:color="auto"/>
        <w:right w:val="none" w:sz="0" w:space="0" w:color="auto"/>
      </w:divBdr>
    </w:div>
    <w:div w:id="2076003833">
      <w:bodyDiv w:val="1"/>
      <w:marLeft w:val="0"/>
      <w:marRight w:val="0"/>
      <w:marTop w:val="0"/>
      <w:marBottom w:val="0"/>
      <w:divBdr>
        <w:top w:val="none" w:sz="0" w:space="0" w:color="auto"/>
        <w:left w:val="none" w:sz="0" w:space="0" w:color="auto"/>
        <w:bottom w:val="none" w:sz="0" w:space="0" w:color="auto"/>
        <w:right w:val="none" w:sz="0" w:space="0" w:color="auto"/>
      </w:divBdr>
    </w:div>
    <w:div w:id="2078016747">
      <w:bodyDiv w:val="1"/>
      <w:marLeft w:val="0"/>
      <w:marRight w:val="0"/>
      <w:marTop w:val="0"/>
      <w:marBottom w:val="0"/>
      <w:divBdr>
        <w:top w:val="none" w:sz="0" w:space="0" w:color="auto"/>
        <w:left w:val="none" w:sz="0" w:space="0" w:color="auto"/>
        <w:bottom w:val="none" w:sz="0" w:space="0" w:color="auto"/>
        <w:right w:val="none" w:sz="0" w:space="0" w:color="auto"/>
      </w:divBdr>
    </w:div>
    <w:div w:id="2079743854">
      <w:bodyDiv w:val="1"/>
      <w:marLeft w:val="0"/>
      <w:marRight w:val="0"/>
      <w:marTop w:val="0"/>
      <w:marBottom w:val="0"/>
      <w:divBdr>
        <w:top w:val="none" w:sz="0" w:space="0" w:color="auto"/>
        <w:left w:val="none" w:sz="0" w:space="0" w:color="auto"/>
        <w:bottom w:val="none" w:sz="0" w:space="0" w:color="auto"/>
        <w:right w:val="none" w:sz="0" w:space="0" w:color="auto"/>
      </w:divBdr>
    </w:div>
    <w:div w:id="2080515736">
      <w:bodyDiv w:val="1"/>
      <w:marLeft w:val="0"/>
      <w:marRight w:val="0"/>
      <w:marTop w:val="0"/>
      <w:marBottom w:val="0"/>
      <w:divBdr>
        <w:top w:val="none" w:sz="0" w:space="0" w:color="auto"/>
        <w:left w:val="none" w:sz="0" w:space="0" w:color="auto"/>
        <w:bottom w:val="none" w:sz="0" w:space="0" w:color="auto"/>
        <w:right w:val="none" w:sz="0" w:space="0" w:color="auto"/>
      </w:divBdr>
    </w:div>
    <w:div w:id="2080590888">
      <w:bodyDiv w:val="1"/>
      <w:marLeft w:val="0"/>
      <w:marRight w:val="0"/>
      <w:marTop w:val="0"/>
      <w:marBottom w:val="0"/>
      <w:divBdr>
        <w:top w:val="none" w:sz="0" w:space="0" w:color="auto"/>
        <w:left w:val="none" w:sz="0" w:space="0" w:color="auto"/>
        <w:bottom w:val="none" w:sz="0" w:space="0" w:color="auto"/>
        <w:right w:val="none" w:sz="0" w:space="0" w:color="auto"/>
      </w:divBdr>
    </w:div>
    <w:div w:id="2084063015">
      <w:bodyDiv w:val="1"/>
      <w:marLeft w:val="0"/>
      <w:marRight w:val="0"/>
      <w:marTop w:val="0"/>
      <w:marBottom w:val="0"/>
      <w:divBdr>
        <w:top w:val="none" w:sz="0" w:space="0" w:color="auto"/>
        <w:left w:val="none" w:sz="0" w:space="0" w:color="auto"/>
        <w:bottom w:val="none" w:sz="0" w:space="0" w:color="auto"/>
        <w:right w:val="none" w:sz="0" w:space="0" w:color="auto"/>
      </w:divBdr>
    </w:div>
    <w:div w:id="2084792366">
      <w:bodyDiv w:val="1"/>
      <w:marLeft w:val="0"/>
      <w:marRight w:val="0"/>
      <w:marTop w:val="0"/>
      <w:marBottom w:val="0"/>
      <w:divBdr>
        <w:top w:val="none" w:sz="0" w:space="0" w:color="auto"/>
        <w:left w:val="none" w:sz="0" w:space="0" w:color="auto"/>
        <w:bottom w:val="none" w:sz="0" w:space="0" w:color="auto"/>
        <w:right w:val="none" w:sz="0" w:space="0" w:color="auto"/>
      </w:divBdr>
    </w:div>
    <w:div w:id="2086223914">
      <w:bodyDiv w:val="1"/>
      <w:marLeft w:val="0"/>
      <w:marRight w:val="0"/>
      <w:marTop w:val="0"/>
      <w:marBottom w:val="0"/>
      <w:divBdr>
        <w:top w:val="none" w:sz="0" w:space="0" w:color="auto"/>
        <w:left w:val="none" w:sz="0" w:space="0" w:color="auto"/>
        <w:bottom w:val="none" w:sz="0" w:space="0" w:color="auto"/>
        <w:right w:val="none" w:sz="0" w:space="0" w:color="auto"/>
      </w:divBdr>
    </w:div>
    <w:div w:id="2088188057">
      <w:bodyDiv w:val="1"/>
      <w:marLeft w:val="0"/>
      <w:marRight w:val="0"/>
      <w:marTop w:val="0"/>
      <w:marBottom w:val="0"/>
      <w:divBdr>
        <w:top w:val="none" w:sz="0" w:space="0" w:color="auto"/>
        <w:left w:val="none" w:sz="0" w:space="0" w:color="auto"/>
        <w:bottom w:val="none" w:sz="0" w:space="0" w:color="auto"/>
        <w:right w:val="none" w:sz="0" w:space="0" w:color="auto"/>
      </w:divBdr>
    </w:div>
    <w:div w:id="2088989940">
      <w:bodyDiv w:val="1"/>
      <w:marLeft w:val="0"/>
      <w:marRight w:val="0"/>
      <w:marTop w:val="0"/>
      <w:marBottom w:val="0"/>
      <w:divBdr>
        <w:top w:val="none" w:sz="0" w:space="0" w:color="auto"/>
        <w:left w:val="none" w:sz="0" w:space="0" w:color="auto"/>
        <w:bottom w:val="none" w:sz="0" w:space="0" w:color="auto"/>
        <w:right w:val="none" w:sz="0" w:space="0" w:color="auto"/>
      </w:divBdr>
    </w:div>
    <w:div w:id="2089689170">
      <w:bodyDiv w:val="1"/>
      <w:marLeft w:val="0"/>
      <w:marRight w:val="0"/>
      <w:marTop w:val="0"/>
      <w:marBottom w:val="0"/>
      <w:divBdr>
        <w:top w:val="none" w:sz="0" w:space="0" w:color="auto"/>
        <w:left w:val="none" w:sz="0" w:space="0" w:color="auto"/>
        <w:bottom w:val="none" w:sz="0" w:space="0" w:color="auto"/>
        <w:right w:val="none" w:sz="0" w:space="0" w:color="auto"/>
      </w:divBdr>
    </w:div>
    <w:div w:id="2095277962">
      <w:bodyDiv w:val="1"/>
      <w:marLeft w:val="0"/>
      <w:marRight w:val="0"/>
      <w:marTop w:val="0"/>
      <w:marBottom w:val="0"/>
      <w:divBdr>
        <w:top w:val="none" w:sz="0" w:space="0" w:color="auto"/>
        <w:left w:val="none" w:sz="0" w:space="0" w:color="auto"/>
        <w:bottom w:val="none" w:sz="0" w:space="0" w:color="auto"/>
        <w:right w:val="none" w:sz="0" w:space="0" w:color="auto"/>
      </w:divBdr>
    </w:div>
    <w:div w:id="2095545068">
      <w:bodyDiv w:val="1"/>
      <w:marLeft w:val="0"/>
      <w:marRight w:val="0"/>
      <w:marTop w:val="0"/>
      <w:marBottom w:val="0"/>
      <w:divBdr>
        <w:top w:val="none" w:sz="0" w:space="0" w:color="auto"/>
        <w:left w:val="none" w:sz="0" w:space="0" w:color="auto"/>
        <w:bottom w:val="none" w:sz="0" w:space="0" w:color="auto"/>
        <w:right w:val="none" w:sz="0" w:space="0" w:color="auto"/>
      </w:divBdr>
    </w:div>
    <w:div w:id="2095661275">
      <w:bodyDiv w:val="1"/>
      <w:marLeft w:val="0"/>
      <w:marRight w:val="0"/>
      <w:marTop w:val="0"/>
      <w:marBottom w:val="0"/>
      <w:divBdr>
        <w:top w:val="none" w:sz="0" w:space="0" w:color="auto"/>
        <w:left w:val="none" w:sz="0" w:space="0" w:color="auto"/>
        <w:bottom w:val="none" w:sz="0" w:space="0" w:color="auto"/>
        <w:right w:val="none" w:sz="0" w:space="0" w:color="auto"/>
      </w:divBdr>
    </w:div>
    <w:div w:id="2097827353">
      <w:bodyDiv w:val="1"/>
      <w:marLeft w:val="0"/>
      <w:marRight w:val="0"/>
      <w:marTop w:val="0"/>
      <w:marBottom w:val="0"/>
      <w:divBdr>
        <w:top w:val="none" w:sz="0" w:space="0" w:color="auto"/>
        <w:left w:val="none" w:sz="0" w:space="0" w:color="auto"/>
        <w:bottom w:val="none" w:sz="0" w:space="0" w:color="auto"/>
        <w:right w:val="none" w:sz="0" w:space="0" w:color="auto"/>
      </w:divBdr>
    </w:div>
    <w:div w:id="2098743191">
      <w:bodyDiv w:val="1"/>
      <w:marLeft w:val="0"/>
      <w:marRight w:val="0"/>
      <w:marTop w:val="0"/>
      <w:marBottom w:val="0"/>
      <w:divBdr>
        <w:top w:val="none" w:sz="0" w:space="0" w:color="auto"/>
        <w:left w:val="none" w:sz="0" w:space="0" w:color="auto"/>
        <w:bottom w:val="none" w:sz="0" w:space="0" w:color="auto"/>
        <w:right w:val="none" w:sz="0" w:space="0" w:color="auto"/>
      </w:divBdr>
    </w:div>
    <w:div w:id="2101293662">
      <w:bodyDiv w:val="1"/>
      <w:marLeft w:val="0"/>
      <w:marRight w:val="0"/>
      <w:marTop w:val="0"/>
      <w:marBottom w:val="0"/>
      <w:divBdr>
        <w:top w:val="none" w:sz="0" w:space="0" w:color="auto"/>
        <w:left w:val="none" w:sz="0" w:space="0" w:color="auto"/>
        <w:bottom w:val="none" w:sz="0" w:space="0" w:color="auto"/>
        <w:right w:val="none" w:sz="0" w:space="0" w:color="auto"/>
      </w:divBdr>
    </w:div>
    <w:div w:id="2104110399">
      <w:bodyDiv w:val="1"/>
      <w:marLeft w:val="0"/>
      <w:marRight w:val="0"/>
      <w:marTop w:val="0"/>
      <w:marBottom w:val="0"/>
      <w:divBdr>
        <w:top w:val="none" w:sz="0" w:space="0" w:color="auto"/>
        <w:left w:val="none" w:sz="0" w:space="0" w:color="auto"/>
        <w:bottom w:val="none" w:sz="0" w:space="0" w:color="auto"/>
        <w:right w:val="none" w:sz="0" w:space="0" w:color="auto"/>
      </w:divBdr>
    </w:div>
    <w:div w:id="2104295931">
      <w:bodyDiv w:val="1"/>
      <w:marLeft w:val="0"/>
      <w:marRight w:val="0"/>
      <w:marTop w:val="0"/>
      <w:marBottom w:val="0"/>
      <w:divBdr>
        <w:top w:val="none" w:sz="0" w:space="0" w:color="auto"/>
        <w:left w:val="none" w:sz="0" w:space="0" w:color="auto"/>
        <w:bottom w:val="none" w:sz="0" w:space="0" w:color="auto"/>
        <w:right w:val="none" w:sz="0" w:space="0" w:color="auto"/>
      </w:divBdr>
    </w:div>
    <w:div w:id="2104840854">
      <w:bodyDiv w:val="1"/>
      <w:marLeft w:val="0"/>
      <w:marRight w:val="0"/>
      <w:marTop w:val="0"/>
      <w:marBottom w:val="0"/>
      <w:divBdr>
        <w:top w:val="none" w:sz="0" w:space="0" w:color="auto"/>
        <w:left w:val="none" w:sz="0" w:space="0" w:color="auto"/>
        <w:bottom w:val="none" w:sz="0" w:space="0" w:color="auto"/>
        <w:right w:val="none" w:sz="0" w:space="0" w:color="auto"/>
      </w:divBdr>
    </w:div>
    <w:div w:id="2106607076">
      <w:bodyDiv w:val="1"/>
      <w:marLeft w:val="0"/>
      <w:marRight w:val="0"/>
      <w:marTop w:val="0"/>
      <w:marBottom w:val="0"/>
      <w:divBdr>
        <w:top w:val="none" w:sz="0" w:space="0" w:color="auto"/>
        <w:left w:val="none" w:sz="0" w:space="0" w:color="auto"/>
        <w:bottom w:val="none" w:sz="0" w:space="0" w:color="auto"/>
        <w:right w:val="none" w:sz="0" w:space="0" w:color="auto"/>
      </w:divBdr>
    </w:div>
    <w:div w:id="2115392867">
      <w:bodyDiv w:val="1"/>
      <w:marLeft w:val="0"/>
      <w:marRight w:val="0"/>
      <w:marTop w:val="0"/>
      <w:marBottom w:val="0"/>
      <w:divBdr>
        <w:top w:val="none" w:sz="0" w:space="0" w:color="auto"/>
        <w:left w:val="none" w:sz="0" w:space="0" w:color="auto"/>
        <w:bottom w:val="none" w:sz="0" w:space="0" w:color="auto"/>
        <w:right w:val="none" w:sz="0" w:space="0" w:color="auto"/>
      </w:divBdr>
    </w:div>
    <w:div w:id="2116631607">
      <w:bodyDiv w:val="1"/>
      <w:marLeft w:val="0"/>
      <w:marRight w:val="0"/>
      <w:marTop w:val="0"/>
      <w:marBottom w:val="0"/>
      <w:divBdr>
        <w:top w:val="none" w:sz="0" w:space="0" w:color="auto"/>
        <w:left w:val="none" w:sz="0" w:space="0" w:color="auto"/>
        <w:bottom w:val="none" w:sz="0" w:space="0" w:color="auto"/>
        <w:right w:val="none" w:sz="0" w:space="0" w:color="auto"/>
      </w:divBdr>
    </w:div>
    <w:div w:id="2117599257">
      <w:bodyDiv w:val="1"/>
      <w:marLeft w:val="0"/>
      <w:marRight w:val="0"/>
      <w:marTop w:val="0"/>
      <w:marBottom w:val="0"/>
      <w:divBdr>
        <w:top w:val="none" w:sz="0" w:space="0" w:color="auto"/>
        <w:left w:val="none" w:sz="0" w:space="0" w:color="auto"/>
        <w:bottom w:val="none" w:sz="0" w:space="0" w:color="auto"/>
        <w:right w:val="none" w:sz="0" w:space="0" w:color="auto"/>
      </w:divBdr>
    </w:div>
    <w:div w:id="2118794349">
      <w:bodyDiv w:val="1"/>
      <w:marLeft w:val="0"/>
      <w:marRight w:val="0"/>
      <w:marTop w:val="0"/>
      <w:marBottom w:val="0"/>
      <w:divBdr>
        <w:top w:val="none" w:sz="0" w:space="0" w:color="auto"/>
        <w:left w:val="none" w:sz="0" w:space="0" w:color="auto"/>
        <w:bottom w:val="none" w:sz="0" w:space="0" w:color="auto"/>
        <w:right w:val="none" w:sz="0" w:space="0" w:color="auto"/>
      </w:divBdr>
    </w:div>
    <w:div w:id="2119177678">
      <w:bodyDiv w:val="1"/>
      <w:marLeft w:val="0"/>
      <w:marRight w:val="0"/>
      <w:marTop w:val="0"/>
      <w:marBottom w:val="0"/>
      <w:divBdr>
        <w:top w:val="none" w:sz="0" w:space="0" w:color="auto"/>
        <w:left w:val="none" w:sz="0" w:space="0" w:color="auto"/>
        <w:bottom w:val="none" w:sz="0" w:space="0" w:color="auto"/>
        <w:right w:val="none" w:sz="0" w:space="0" w:color="auto"/>
      </w:divBdr>
    </w:div>
    <w:div w:id="2120949509">
      <w:bodyDiv w:val="1"/>
      <w:marLeft w:val="0"/>
      <w:marRight w:val="0"/>
      <w:marTop w:val="0"/>
      <w:marBottom w:val="0"/>
      <w:divBdr>
        <w:top w:val="none" w:sz="0" w:space="0" w:color="auto"/>
        <w:left w:val="none" w:sz="0" w:space="0" w:color="auto"/>
        <w:bottom w:val="none" w:sz="0" w:space="0" w:color="auto"/>
        <w:right w:val="none" w:sz="0" w:space="0" w:color="auto"/>
      </w:divBdr>
    </w:div>
    <w:div w:id="2121946648">
      <w:bodyDiv w:val="1"/>
      <w:marLeft w:val="0"/>
      <w:marRight w:val="0"/>
      <w:marTop w:val="0"/>
      <w:marBottom w:val="0"/>
      <w:divBdr>
        <w:top w:val="none" w:sz="0" w:space="0" w:color="auto"/>
        <w:left w:val="none" w:sz="0" w:space="0" w:color="auto"/>
        <w:bottom w:val="none" w:sz="0" w:space="0" w:color="auto"/>
        <w:right w:val="none" w:sz="0" w:space="0" w:color="auto"/>
      </w:divBdr>
    </w:div>
    <w:div w:id="2125298028">
      <w:bodyDiv w:val="1"/>
      <w:marLeft w:val="0"/>
      <w:marRight w:val="0"/>
      <w:marTop w:val="0"/>
      <w:marBottom w:val="0"/>
      <w:divBdr>
        <w:top w:val="none" w:sz="0" w:space="0" w:color="auto"/>
        <w:left w:val="none" w:sz="0" w:space="0" w:color="auto"/>
        <w:bottom w:val="none" w:sz="0" w:space="0" w:color="auto"/>
        <w:right w:val="none" w:sz="0" w:space="0" w:color="auto"/>
      </w:divBdr>
    </w:div>
    <w:div w:id="2130658210">
      <w:bodyDiv w:val="1"/>
      <w:marLeft w:val="0"/>
      <w:marRight w:val="0"/>
      <w:marTop w:val="0"/>
      <w:marBottom w:val="0"/>
      <w:divBdr>
        <w:top w:val="none" w:sz="0" w:space="0" w:color="auto"/>
        <w:left w:val="none" w:sz="0" w:space="0" w:color="auto"/>
        <w:bottom w:val="none" w:sz="0" w:space="0" w:color="auto"/>
        <w:right w:val="none" w:sz="0" w:space="0" w:color="auto"/>
      </w:divBdr>
    </w:div>
    <w:div w:id="2131707466">
      <w:bodyDiv w:val="1"/>
      <w:marLeft w:val="0"/>
      <w:marRight w:val="0"/>
      <w:marTop w:val="0"/>
      <w:marBottom w:val="0"/>
      <w:divBdr>
        <w:top w:val="none" w:sz="0" w:space="0" w:color="auto"/>
        <w:left w:val="none" w:sz="0" w:space="0" w:color="auto"/>
        <w:bottom w:val="none" w:sz="0" w:space="0" w:color="auto"/>
        <w:right w:val="none" w:sz="0" w:space="0" w:color="auto"/>
      </w:divBdr>
    </w:div>
    <w:div w:id="2134320292">
      <w:bodyDiv w:val="1"/>
      <w:marLeft w:val="0"/>
      <w:marRight w:val="0"/>
      <w:marTop w:val="0"/>
      <w:marBottom w:val="0"/>
      <w:divBdr>
        <w:top w:val="none" w:sz="0" w:space="0" w:color="auto"/>
        <w:left w:val="none" w:sz="0" w:space="0" w:color="auto"/>
        <w:bottom w:val="none" w:sz="0" w:space="0" w:color="auto"/>
        <w:right w:val="none" w:sz="0" w:space="0" w:color="auto"/>
      </w:divBdr>
    </w:div>
    <w:div w:id="2136867021">
      <w:bodyDiv w:val="1"/>
      <w:marLeft w:val="0"/>
      <w:marRight w:val="0"/>
      <w:marTop w:val="0"/>
      <w:marBottom w:val="0"/>
      <w:divBdr>
        <w:top w:val="none" w:sz="0" w:space="0" w:color="auto"/>
        <w:left w:val="none" w:sz="0" w:space="0" w:color="auto"/>
        <w:bottom w:val="none" w:sz="0" w:space="0" w:color="auto"/>
        <w:right w:val="none" w:sz="0" w:space="0" w:color="auto"/>
      </w:divBdr>
    </w:div>
    <w:div w:id="2138982166">
      <w:bodyDiv w:val="1"/>
      <w:marLeft w:val="0"/>
      <w:marRight w:val="0"/>
      <w:marTop w:val="0"/>
      <w:marBottom w:val="0"/>
      <w:divBdr>
        <w:top w:val="none" w:sz="0" w:space="0" w:color="auto"/>
        <w:left w:val="none" w:sz="0" w:space="0" w:color="auto"/>
        <w:bottom w:val="none" w:sz="0" w:space="0" w:color="auto"/>
        <w:right w:val="none" w:sz="0" w:space="0" w:color="auto"/>
      </w:divBdr>
    </w:div>
    <w:div w:id="2139059134">
      <w:bodyDiv w:val="1"/>
      <w:marLeft w:val="0"/>
      <w:marRight w:val="0"/>
      <w:marTop w:val="0"/>
      <w:marBottom w:val="0"/>
      <w:divBdr>
        <w:top w:val="none" w:sz="0" w:space="0" w:color="auto"/>
        <w:left w:val="none" w:sz="0" w:space="0" w:color="auto"/>
        <w:bottom w:val="none" w:sz="0" w:space="0" w:color="auto"/>
        <w:right w:val="none" w:sz="0" w:space="0" w:color="auto"/>
      </w:divBdr>
    </w:div>
    <w:div w:id="2142573717">
      <w:bodyDiv w:val="1"/>
      <w:marLeft w:val="0"/>
      <w:marRight w:val="0"/>
      <w:marTop w:val="0"/>
      <w:marBottom w:val="0"/>
      <w:divBdr>
        <w:top w:val="none" w:sz="0" w:space="0" w:color="auto"/>
        <w:left w:val="none" w:sz="0" w:space="0" w:color="auto"/>
        <w:bottom w:val="none" w:sz="0" w:space="0" w:color="auto"/>
        <w:right w:val="none" w:sz="0" w:space="0" w:color="auto"/>
      </w:divBdr>
    </w:div>
    <w:div w:id="2143963912">
      <w:bodyDiv w:val="1"/>
      <w:marLeft w:val="0"/>
      <w:marRight w:val="0"/>
      <w:marTop w:val="0"/>
      <w:marBottom w:val="0"/>
      <w:divBdr>
        <w:top w:val="none" w:sz="0" w:space="0" w:color="auto"/>
        <w:left w:val="none" w:sz="0" w:space="0" w:color="auto"/>
        <w:bottom w:val="none" w:sz="0" w:space="0" w:color="auto"/>
        <w:right w:val="none" w:sz="0" w:space="0" w:color="auto"/>
      </w:divBdr>
    </w:div>
    <w:div w:id="2144035206">
      <w:bodyDiv w:val="1"/>
      <w:marLeft w:val="0"/>
      <w:marRight w:val="0"/>
      <w:marTop w:val="0"/>
      <w:marBottom w:val="0"/>
      <w:divBdr>
        <w:top w:val="none" w:sz="0" w:space="0" w:color="auto"/>
        <w:left w:val="none" w:sz="0" w:space="0" w:color="auto"/>
        <w:bottom w:val="none" w:sz="0" w:space="0" w:color="auto"/>
        <w:right w:val="none" w:sz="0" w:space="0" w:color="auto"/>
      </w:divBdr>
    </w:div>
    <w:div w:id="214473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2.emf"/><Relationship Id="rId26" Type="http://schemas.openxmlformats.org/officeDocument/2006/relationships/image" Target="media/image10.emf"/><Relationship Id="rId39" Type="http://schemas.openxmlformats.org/officeDocument/2006/relationships/image" Target="media/image22.jpeg"/><Relationship Id="rId21" Type="http://schemas.openxmlformats.org/officeDocument/2006/relationships/image" Target="media/image5.emf"/><Relationship Id="rId34" Type="http://schemas.openxmlformats.org/officeDocument/2006/relationships/image" Target="media/image17.jpeg"/><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image" Target="media/image38.jpeg"/><Relationship Id="rId63" Type="http://schemas.openxmlformats.org/officeDocument/2006/relationships/image" Target="media/image46.jpeg"/><Relationship Id="rId68" Type="http://schemas.openxmlformats.org/officeDocument/2006/relationships/image" Target="media/image51.jpeg"/><Relationship Id="rId76" Type="http://schemas.openxmlformats.org/officeDocument/2006/relationships/image" Target="media/image59.jpeg"/><Relationship Id="rId84" Type="http://schemas.openxmlformats.org/officeDocument/2006/relationships/image" Target="media/image67.jpeg"/><Relationship Id="rId89" Type="http://schemas.openxmlformats.org/officeDocument/2006/relationships/image" Target="media/image72.emf"/><Relationship Id="rId7" Type="http://schemas.openxmlformats.org/officeDocument/2006/relationships/footnotes" Target="footnotes.xml"/><Relationship Id="rId71" Type="http://schemas.openxmlformats.org/officeDocument/2006/relationships/image" Target="media/image54.jpeg"/><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image" Target="media/image13.jpeg"/><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6.jpeg"/><Relationship Id="rId58" Type="http://schemas.openxmlformats.org/officeDocument/2006/relationships/image" Target="media/image41.jpeg"/><Relationship Id="rId66" Type="http://schemas.openxmlformats.org/officeDocument/2006/relationships/image" Target="media/image49.jpeg"/><Relationship Id="rId74" Type="http://schemas.openxmlformats.org/officeDocument/2006/relationships/image" Target="media/image57.jpeg"/><Relationship Id="rId79" Type="http://schemas.openxmlformats.org/officeDocument/2006/relationships/image" Target="media/image62.jpeg"/><Relationship Id="rId87" Type="http://schemas.openxmlformats.org/officeDocument/2006/relationships/image" Target="media/image70.emf"/><Relationship Id="rId5" Type="http://schemas.openxmlformats.org/officeDocument/2006/relationships/settings" Target="settings.xml"/><Relationship Id="rId61" Type="http://schemas.openxmlformats.org/officeDocument/2006/relationships/image" Target="media/image44.jpeg"/><Relationship Id="rId82" Type="http://schemas.openxmlformats.org/officeDocument/2006/relationships/image" Target="media/image65.jpeg"/><Relationship Id="rId90" Type="http://schemas.openxmlformats.org/officeDocument/2006/relationships/image" Target="media/image73.emf"/><Relationship Id="rId19" Type="http://schemas.openxmlformats.org/officeDocument/2006/relationships/image" Target="media/image3.emf"/><Relationship Id="rId14" Type="http://schemas.openxmlformats.org/officeDocument/2006/relationships/diagramLayout" Target="diagrams/layout1.xml"/><Relationship Id="rId22" Type="http://schemas.openxmlformats.org/officeDocument/2006/relationships/image" Target="media/image6.emf"/><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9.jpeg"/><Relationship Id="rId64" Type="http://schemas.openxmlformats.org/officeDocument/2006/relationships/image" Target="media/image47.jpeg"/><Relationship Id="rId69" Type="http://schemas.openxmlformats.org/officeDocument/2006/relationships/image" Target="media/image52.jpeg"/><Relationship Id="rId77" Type="http://schemas.openxmlformats.org/officeDocument/2006/relationships/image" Target="media/image60.png"/><Relationship Id="rId8" Type="http://schemas.openxmlformats.org/officeDocument/2006/relationships/endnotes" Target="endnotes.xml"/><Relationship Id="rId51" Type="http://schemas.openxmlformats.org/officeDocument/2006/relationships/image" Target="media/image34.jpeg"/><Relationship Id="rId72" Type="http://schemas.openxmlformats.org/officeDocument/2006/relationships/image" Target="media/image55.jpeg"/><Relationship Id="rId80" Type="http://schemas.openxmlformats.org/officeDocument/2006/relationships/image" Target="media/image63.png"/><Relationship Id="rId85" Type="http://schemas.openxmlformats.org/officeDocument/2006/relationships/image" Target="media/image68.jpeg"/><Relationship Id="rId3" Type="http://schemas.openxmlformats.org/officeDocument/2006/relationships/numbering" Target="numbering.xml"/><Relationship Id="rId12" Type="http://schemas.openxmlformats.org/officeDocument/2006/relationships/header" Target="header2.xml"/><Relationship Id="rId17" Type="http://schemas.microsoft.com/office/2007/relationships/diagramDrawing" Target="diagrams/drawing1.xml"/><Relationship Id="rId25" Type="http://schemas.openxmlformats.org/officeDocument/2006/relationships/image" Target="media/image9.emf"/><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59" Type="http://schemas.openxmlformats.org/officeDocument/2006/relationships/image" Target="media/image42.jpeg"/><Relationship Id="rId67" Type="http://schemas.openxmlformats.org/officeDocument/2006/relationships/image" Target="media/image50.jpeg"/><Relationship Id="rId20" Type="http://schemas.openxmlformats.org/officeDocument/2006/relationships/image" Target="media/image4.emf"/><Relationship Id="rId41" Type="http://schemas.openxmlformats.org/officeDocument/2006/relationships/image" Target="media/image24.jpeg"/><Relationship Id="rId54" Type="http://schemas.openxmlformats.org/officeDocument/2006/relationships/image" Target="media/image37.jpeg"/><Relationship Id="rId62" Type="http://schemas.openxmlformats.org/officeDocument/2006/relationships/image" Target="media/image45.jpeg"/><Relationship Id="rId70" Type="http://schemas.openxmlformats.org/officeDocument/2006/relationships/image" Target="media/image53.jpeg"/><Relationship Id="rId75" Type="http://schemas.openxmlformats.org/officeDocument/2006/relationships/image" Target="media/image58.jpeg"/><Relationship Id="rId83" Type="http://schemas.openxmlformats.org/officeDocument/2006/relationships/image" Target="media/image66.jpeg"/><Relationship Id="rId88" Type="http://schemas.openxmlformats.org/officeDocument/2006/relationships/image" Target="media/image71.emf"/><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7.emf"/><Relationship Id="rId28" Type="http://schemas.openxmlformats.org/officeDocument/2006/relationships/image" Target="media/image12.jpeg"/><Relationship Id="rId36" Type="http://schemas.openxmlformats.org/officeDocument/2006/relationships/image" Target="media/image19.jpeg"/><Relationship Id="rId49" Type="http://schemas.openxmlformats.org/officeDocument/2006/relationships/image" Target="media/image32.jpeg"/><Relationship Id="rId57" Type="http://schemas.openxmlformats.org/officeDocument/2006/relationships/image" Target="media/image40.jpeg"/><Relationship Id="rId10" Type="http://schemas.openxmlformats.org/officeDocument/2006/relationships/header" Target="header1.xml"/><Relationship Id="rId31" Type="http://schemas.openxmlformats.org/officeDocument/2006/relationships/footer" Target="footer2.xml"/><Relationship Id="rId44" Type="http://schemas.openxmlformats.org/officeDocument/2006/relationships/image" Target="media/image27.jpeg"/><Relationship Id="rId52" Type="http://schemas.openxmlformats.org/officeDocument/2006/relationships/image" Target="media/image35.jpeg"/><Relationship Id="rId60" Type="http://schemas.openxmlformats.org/officeDocument/2006/relationships/image" Target="media/image43.jpeg"/><Relationship Id="rId65" Type="http://schemas.openxmlformats.org/officeDocument/2006/relationships/image" Target="media/image48.jpeg"/><Relationship Id="rId73" Type="http://schemas.openxmlformats.org/officeDocument/2006/relationships/image" Target="media/image56.png"/><Relationship Id="rId78" Type="http://schemas.openxmlformats.org/officeDocument/2006/relationships/image" Target="media/image61.jpeg"/><Relationship Id="rId81" Type="http://schemas.openxmlformats.org/officeDocument/2006/relationships/image" Target="media/image64.jpeg"/><Relationship Id="rId86" Type="http://schemas.openxmlformats.org/officeDocument/2006/relationships/image" Target="media/image69.emf"/><Relationship Id="rId4" Type="http://schemas.openxmlformats.org/officeDocument/2006/relationships/styles" Target="styles.xml"/><Relationship Id="rId9"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6B3912-702B-4FFD-82B6-597CDA0CBF2A}" type="doc">
      <dgm:prSet loTypeId="urn:microsoft.com/office/officeart/2005/8/layout/cycle3" loCatId="cycle" qsTypeId="urn:microsoft.com/office/officeart/2005/8/quickstyle/simple3" qsCatId="simple" csTypeId="urn:microsoft.com/office/officeart/2005/8/colors/colorful1" csCatId="colorful" phldr="1"/>
      <dgm:spPr/>
      <dgm:t>
        <a:bodyPr/>
        <a:lstStyle/>
        <a:p>
          <a:endParaRPr lang="en-GB"/>
        </a:p>
      </dgm:t>
    </dgm:pt>
    <dgm:pt modelId="{7B10B3DA-7472-44AA-8192-8A96C99ECFC0}">
      <dgm:prSet phldrT="[Text]"/>
      <dgm:spPr/>
      <dgm:t>
        <a:bodyPr/>
        <a:lstStyle/>
        <a:p>
          <a:pPr algn="ctr"/>
          <a:r>
            <a:rPr lang="en-US"/>
            <a:t>Step 1</a:t>
          </a:r>
        </a:p>
        <a:p>
          <a:pPr algn="ctr"/>
          <a:r>
            <a:rPr lang="en-US"/>
            <a:t>Issue Identification</a:t>
          </a:r>
          <a:endParaRPr lang="en-GB"/>
        </a:p>
      </dgm:t>
    </dgm:pt>
    <dgm:pt modelId="{F92B4021-17F8-4167-A4BD-012324CBBD73}" type="parTrans" cxnId="{A3663C67-870C-44B5-A2B8-548C3548699F}">
      <dgm:prSet/>
      <dgm:spPr/>
      <dgm:t>
        <a:bodyPr/>
        <a:lstStyle/>
        <a:p>
          <a:pPr algn="ctr"/>
          <a:endParaRPr lang="en-GB"/>
        </a:p>
      </dgm:t>
    </dgm:pt>
    <dgm:pt modelId="{94EC92D5-B150-4D5D-9BD2-1F9C44484A5F}" type="sibTrans" cxnId="{A3663C67-870C-44B5-A2B8-548C3548699F}">
      <dgm:prSet/>
      <dgm:spPr/>
      <dgm:t>
        <a:bodyPr/>
        <a:lstStyle/>
        <a:p>
          <a:pPr algn="ctr"/>
          <a:endParaRPr lang="en-GB"/>
        </a:p>
      </dgm:t>
    </dgm:pt>
    <dgm:pt modelId="{3213FA58-C998-4550-A11D-395953D21176}">
      <dgm:prSet phldrT="[Text]"/>
      <dgm:spPr/>
      <dgm:t>
        <a:bodyPr/>
        <a:lstStyle/>
        <a:p>
          <a:pPr algn="ctr"/>
          <a:r>
            <a:rPr lang="en-US"/>
            <a:t>Step 2</a:t>
          </a:r>
        </a:p>
        <a:p>
          <a:pPr algn="ctr"/>
          <a:r>
            <a:rPr lang="en-US"/>
            <a:t>Data Collection</a:t>
          </a:r>
          <a:endParaRPr lang="en-GB"/>
        </a:p>
      </dgm:t>
    </dgm:pt>
    <dgm:pt modelId="{BAF70CFC-160F-4155-8CCF-9E55BED9FD36}" type="parTrans" cxnId="{B1BCCFB7-E0A6-4DC8-B7F4-FD1D22000931}">
      <dgm:prSet/>
      <dgm:spPr/>
      <dgm:t>
        <a:bodyPr/>
        <a:lstStyle/>
        <a:p>
          <a:pPr algn="ctr"/>
          <a:endParaRPr lang="en-GB"/>
        </a:p>
      </dgm:t>
    </dgm:pt>
    <dgm:pt modelId="{B8143B0D-36A2-43EF-8D4B-7FF5CDB253E3}" type="sibTrans" cxnId="{B1BCCFB7-E0A6-4DC8-B7F4-FD1D22000931}">
      <dgm:prSet/>
      <dgm:spPr/>
      <dgm:t>
        <a:bodyPr/>
        <a:lstStyle/>
        <a:p>
          <a:pPr algn="ctr"/>
          <a:endParaRPr lang="en-GB"/>
        </a:p>
      </dgm:t>
    </dgm:pt>
    <dgm:pt modelId="{819811AA-6C14-4347-9C11-7C06CF251615}">
      <dgm:prSet phldrT="[Text]"/>
      <dgm:spPr/>
      <dgm:t>
        <a:bodyPr/>
        <a:lstStyle/>
        <a:p>
          <a:pPr algn="ctr"/>
          <a:r>
            <a:rPr lang="en-US"/>
            <a:t>Step 3</a:t>
          </a:r>
        </a:p>
        <a:p>
          <a:pPr algn="ctr"/>
          <a:r>
            <a:rPr lang="en-US"/>
            <a:t>Action Planning</a:t>
          </a:r>
          <a:endParaRPr lang="en-GB"/>
        </a:p>
      </dgm:t>
    </dgm:pt>
    <dgm:pt modelId="{6CB876BB-3269-4D4B-BEF0-A6F55CE9C762}" type="parTrans" cxnId="{17F8EF74-06B5-4901-94AC-7D68AA27BE35}">
      <dgm:prSet/>
      <dgm:spPr/>
      <dgm:t>
        <a:bodyPr/>
        <a:lstStyle/>
        <a:p>
          <a:pPr algn="ctr"/>
          <a:endParaRPr lang="en-GB"/>
        </a:p>
      </dgm:t>
    </dgm:pt>
    <dgm:pt modelId="{3FA02B5E-354F-49FA-A15D-AA53F28C9F47}" type="sibTrans" cxnId="{17F8EF74-06B5-4901-94AC-7D68AA27BE35}">
      <dgm:prSet/>
      <dgm:spPr/>
      <dgm:t>
        <a:bodyPr/>
        <a:lstStyle/>
        <a:p>
          <a:pPr algn="ctr"/>
          <a:endParaRPr lang="en-GB"/>
        </a:p>
      </dgm:t>
    </dgm:pt>
    <dgm:pt modelId="{59F331B1-CD5D-4D52-BE47-350AB3374E78}">
      <dgm:prSet phldrT="[Text]"/>
      <dgm:spPr/>
      <dgm:t>
        <a:bodyPr/>
        <a:lstStyle/>
        <a:p>
          <a:pPr algn="ctr"/>
          <a:r>
            <a:rPr lang="en-US"/>
            <a:t>Step 4</a:t>
          </a:r>
        </a:p>
        <a:p>
          <a:pPr algn="ctr"/>
          <a:r>
            <a:rPr lang="en-US"/>
            <a:t>Plan Activation</a:t>
          </a:r>
          <a:endParaRPr lang="en-GB"/>
        </a:p>
      </dgm:t>
    </dgm:pt>
    <dgm:pt modelId="{440DBA08-A3DC-46E1-96C9-BE5A83823E5A}" type="parTrans" cxnId="{DE52F99F-B5E0-4128-B882-3897D381D1FE}">
      <dgm:prSet/>
      <dgm:spPr/>
      <dgm:t>
        <a:bodyPr/>
        <a:lstStyle/>
        <a:p>
          <a:pPr algn="ctr"/>
          <a:endParaRPr lang="en-GB"/>
        </a:p>
      </dgm:t>
    </dgm:pt>
    <dgm:pt modelId="{7E989198-534C-4F10-9E8D-E8A6FD7E5CEA}" type="sibTrans" cxnId="{DE52F99F-B5E0-4128-B882-3897D381D1FE}">
      <dgm:prSet/>
      <dgm:spPr/>
      <dgm:t>
        <a:bodyPr/>
        <a:lstStyle/>
        <a:p>
          <a:pPr algn="ctr"/>
          <a:endParaRPr lang="en-GB"/>
        </a:p>
      </dgm:t>
    </dgm:pt>
    <dgm:pt modelId="{F7CC67A5-8327-4FB1-A96D-4E54AD140F70}">
      <dgm:prSet phldrT="[Text]"/>
      <dgm:spPr/>
      <dgm:t>
        <a:bodyPr/>
        <a:lstStyle/>
        <a:p>
          <a:pPr algn="ctr"/>
          <a:r>
            <a:rPr lang="en-US"/>
            <a:t>Step 5</a:t>
          </a:r>
        </a:p>
        <a:p>
          <a:pPr algn="ctr"/>
          <a:r>
            <a:rPr lang="en-US"/>
            <a:t>Evaluating Action</a:t>
          </a:r>
          <a:endParaRPr lang="en-GB"/>
        </a:p>
      </dgm:t>
    </dgm:pt>
    <dgm:pt modelId="{5E001FE3-780B-43DC-A30A-2AFD2F97E0DC}" type="parTrans" cxnId="{FA26223E-59DC-468F-A1A1-C731B05C9AD9}">
      <dgm:prSet/>
      <dgm:spPr/>
      <dgm:t>
        <a:bodyPr/>
        <a:lstStyle/>
        <a:p>
          <a:pPr algn="ctr"/>
          <a:endParaRPr lang="en-GB"/>
        </a:p>
      </dgm:t>
    </dgm:pt>
    <dgm:pt modelId="{ABCB211C-4F3B-48C0-B40C-5EB71B08762C}" type="sibTrans" cxnId="{FA26223E-59DC-468F-A1A1-C731B05C9AD9}">
      <dgm:prSet/>
      <dgm:spPr/>
      <dgm:t>
        <a:bodyPr/>
        <a:lstStyle/>
        <a:p>
          <a:pPr algn="ctr"/>
          <a:endParaRPr lang="en-GB"/>
        </a:p>
      </dgm:t>
    </dgm:pt>
    <dgm:pt modelId="{250A932B-4F5B-468C-9C03-F6B17674DD87}" type="pres">
      <dgm:prSet presAssocID="{016B3912-702B-4FFD-82B6-597CDA0CBF2A}" presName="Name0" presStyleCnt="0">
        <dgm:presLayoutVars>
          <dgm:dir/>
          <dgm:resizeHandles val="exact"/>
        </dgm:presLayoutVars>
      </dgm:prSet>
      <dgm:spPr/>
    </dgm:pt>
    <dgm:pt modelId="{BACF4E25-0244-4D18-9D6B-5FAF2BE5AF07}" type="pres">
      <dgm:prSet presAssocID="{016B3912-702B-4FFD-82B6-597CDA0CBF2A}" presName="cycle" presStyleCnt="0"/>
      <dgm:spPr/>
    </dgm:pt>
    <dgm:pt modelId="{0FB65914-B60D-4E82-96D0-EB2822D3859C}" type="pres">
      <dgm:prSet presAssocID="{7B10B3DA-7472-44AA-8192-8A96C99ECFC0}" presName="nodeFirstNode" presStyleLbl="node1" presStyleIdx="0" presStyleCnt="5">
        <dgm:presLayoutVars>
          <dgm:bulletEnabled val="1"/>
        </dgm:presLayoutVars>
      </dgm:prSet>
      <dgm:spPr/>
    </dgm:pt>
    <dgm:pt modelId="{975E3BB0-04CC-4CE1-AC32-F6D00409FD09}" type="pres">
      <dgm:prSet presAssocID="{94EC92D5-B150-4D5D-9BD2-1F9C44484A5F}" presName="sibTransFirstNode" presStyleLbl="bgShp" presStyleIdx="0" presStyleCnt="1"/>
      <dgm:spPr/>
    </dgm:pt>
    <dgm:pt modelId="{1DBA9062-0B07-47EF-962F-6C2901AD3B28}" type="pres">
      <dgm:prSet presAssocID="{3213FA58-C998-4550-A11D-395953D21176}" presName="nodeFollowingNodes" presStyleLbl="node1" presStyleIdx="1" presStyleCnt="5">
        <dgm:presLayoutVars>
          <dgm:bulletEnabled val="1"/>
        </dgm:presLayoutVars>
      </dgm:prSet>
      <dgm:spPr/>
    </dgm:pt>
    <dgm:pt modelId="{84B94372-C9EB-423A-A4A6-6DB1FDC506B6}" type="pres">
      <dgm:prSet presAssocID="{819811AA-6C14-4347-9C11-7C06CF251615}" presName="nodeFollowingNodes" presStyleLbl="node1" presStyleIdx="2" presStyleCnt="5">
        <dgm:presLayoutVars>
          <dgm:bulletEnabled val="1"/>
        </dgm:presLayoutVars>
      </dgm:prSet>
      <dgm:spPr/>
    </dgm:pt>
    <dgm:pt modelId="{074E1D42-C439-47A7-B831-7586520D90E2}" type="pres">
      <dgm:prSet presAssocID="{59F331B1-CD5D-4D52-BE47-350AB3374E78}" presName="nodeFollowingNodes" presStyleLbl="node1" presStyleIdx="3" presStyleCnt="5">
        <dgm:presLayoutVars>
          <dgm:bulletEnabled val="1"/>
        </dgm:presLayoutVars>
      </dgm:prSet>
      <dgm:spPr/>
    </dgm:pt>
    <dgm:pt modelId="{E5B063F2-C9FC-4012-9068-3FB013ED9D88}" type="pres">
      <dgm:prSet presAssocID="{F7CC67A5-8327-4FB1-A96D-4E54AD140F70}" presName="nodeFollowingNodes" presStyleLbl="node1" presStyleIdx="4" presStyleCnt="5">
        <dgm:presLayoutVars>
          <dgm:bulletEnabled val="1"/>
        </dgm:presLayoutVars>
      </dgm:prSet>
      <dgm:spPr/>
    </dgm:pt>
  </dgm:ptLst>
  <dgm:cxnLst>
    <dgm:cxn modelId="{582BB30E-BB02-426F-A94F-EF4E6EE1655C}" type="presOf" srcId="{819811AA-6C14-4347-9C11-7C06CF251615}" destId="{84B94372-C9EB-423A-A4A6-6DB1FDC506B6}" srcOrd="0" destOrd="0" presId="urn:microsoft.com/office/officeart/2005/8/layout/cycle3"/>
    <dgm:cxn modelId="{C006B419-D39A-41AF-B541-B9E345C01389}" type="presOf" srcId="{94EC92D5-B150-4D5D-9BD2-1F9C44484A5F}" destId="{975E3BB0-04CC-4CE1-AC32-F6D00409FD09}" srcOrd="0" destOrd="0" presId="urn:microsoft.com/office/officeart/2005/8/layout/cycle3"/>
    <dgm:cxn modelId="{9A4CAF35-CC21-43AA-8655-72300EAE3BFA}" type="presOf" srcId="{59F331B1-CD5D-4D52-BE47-350AB3374E78}" destId="{074E1D42-C439-47A7-B831-7586520D90E2}" srcOrd="0" destOrd="0" presId="urn:microsoft.com/office/officeart/2005/8/layout/cycle3"/>
    <dgm:cxn modelId="{FA26223E-59DC-468F-A1A1-C731B05C9AD9}" srcId="{016B3912-702B-4FFD-82B6-597CDA0CBF2A}" destId="{F7CC67A5-8327-4FB1-A96D-4E54AD140F70}" srcOrd="4" destOrd="0" parTransId="{5E001FE3-780B-43DC-A30A-2AFD2F97E0DC}" sibTransId="{ABCB211C-4F3B-48C0-B40C-5EB71B08762C}"/>
    <dgm:cxn modelId="{A3663C67-870C-44B5-A2B8-548C3548699F}" srcId="{016B3912-702B-4FFD-82B6-597CDA0CBF2A}" destId="{7B10B3DA-7472-44AA-8192-8A96C99ECFC0}" srcOrd="0" destOrd="0" parTransId="{F92B4021-17F8-4167-A4BD-012324CBBD73}" sibTransId="{94EC92D5-B150-4D5D-9BD2-1F9C44484A5F}"/>
    <dgm:cxn modelId="{17F8EF74-06B5-4901-94AC-7D68AA27BE35}" srcId="{016B3912-702B-4FFD-82B6-597CDA0CBF2A}" destId="{819811AA-6C14-4347-9C11-7C06CF251615}" srcOrd="2" destOrd="0" parTransId="{6CB876BB-3269-4D4B-BEF0-A6F55CE9C762}" sibTransId="{3FA02B5E-354F-49FA-A15D-AA53F28C9F47}"/>
    <dgm:cxn modelId="{F59D7458-9CD5-4CE8-98E1-F85B0F3410AF}" type="presOf" srcId="{7B10B3DA-7472-44AA-8192-8A96C99ECFC0}" destId="{0FB65914-B60D-4E82-96D0-EB2822D3859C}" srcOrd="0" destOrd="0" presId="urn:microsoft.com/office/officeart/2005/8/layout/cycle3"/>
    <dgm:cxn modelId="{DE52F99F-B5E0-4128-B882-3897D381D1FE}" srcId="{016B3912-702B-4FFD-82B6-597CDA0CBF2A}" destId="{59F331B1-CD5D-4D52-BE47-350AB3374E78}" srcOrd="3" destOrd="0" parTransId="{440DBA08-A3DC-46E1-96C9-BE5A83823E5A}" sibTransId="{7E989198-534C-4F10-9E8D-E8A6FD7E5CEA}"/>
    <dgm:cxn modelId="{B1BCCFB7-E0A6-4DC8-B7F4-FD1D22000931}" srcId="{016B3912-702B-4FFD-82B6-597CDA0CBF2A}" destId="{3213FA58-C998-4550-A11D-395953D21176}" srcOrd="1" destOrd="0" parTransId="{BAF70CFC-160F-4155-8CCF-9E55BED9FD36}" sibTransId="{B8143B0D-36A2-43EF-8D4B-7FF5CDB253E3}"/>
    <dgm:cxn modelId="{A853DEB8-6225-4B26-A972-783AC3C8F0DE}" type="presOf" srcId="{016B3912-702B-4FFD-82B6-597CDA0CBF2A}" destId="{250A932B-4F5B-468C-9C03-F6B17674DD87}" srcOrd="0" destOrd="0" presId="urn:microsoft.com/office/officeart/2005/8/layout/cycle3"/>
    <dgm:cxn modelId="{1AE586D3-358F-41A2-AEAF-A6A0AF878F2C}" type="presOf" srcId="{F7CC67A5-8327-4FB1-A96D-4E54AD140F70}" destId="{E5B063F2-C9FC-4012-9068-3FB013ED9D88}" srcOrd="0" destOrd="0" presId="urn:microsoft.com/office/officeart/2005/8/layout/cycle3"/>
    <dgm:cxn modelId="{A4BB07D7-FFFB-4B44-B0B3-B2CCCB557F21}" type="presOf" srcId="{3213FA58-C998-4550-A11D-395953D21176}" destId="{1DBA9062-0B07-47EF-962F-6C2901AD3B28}" srcOrd="0" destOrd="0" presId="urn:microsoft.com/office/officeart/2005/8/layout/cycle3"/>
    <dgm:cxn modelId="{C6C69E81-696C-49CE-8D30-CF641BCF1510}" type="presParOf" srcId="{250A932B-4F5B-468C-9C03-F6B17674DD87}" destId="{BACF4E25-0244-4D18-9D6B-5FAF2BE5AF07}" srcOrd="0" destOrd="0" presId="urn:microsoft.com/office/officeart/2005/8/layout/cycle3"/>
    <dgm:cxn modelId="{C449BC07-1B6F-47F6-A134-8E6533D529AA}" type="presParOf" srcId="{BACF4E25-0244-4D18-9D6B-5FAF2BE5AF07}" destId="{0FB65914-B60D-4E82-96D0-EB2822D3859C}" srcOrd="0" destOrd="0" presId="urn:microsoft.com/office/officeart/2005/8/layout/cycle3"/>
    <dgm:cxn modelId="{A4D3C045-00BB-4997-A1EE-51B5342211C8}" type="presParOf" srcId="{BACF4E25-0244-4D18-9D6B-5FAF2BE5AF07}" destId="{975E3BB0-04CC-4CE1-AC32-F6D00409FD09}" srcOrd="1" destOrd="0" presId="urn:microsoft.com/office/officeart/2005/8/layout/cycle3"/>
    <dgm:cxn modelId="{C3CE4466-75C0-4145-8C59-5E0B3258B8E1}" type="presParOf" srcId="{BACF4E25-0244-4D18-9D6B-5FAF2BE5AF07}" destId="{1DBA9062-0B07-47EF-962F-6C2901AD3B28}" srcOrd="2" destOrd="0" presId="urn:microsoft.com/office/officeart/2005/8/layout/cycle3"/>
    <dgm:cxn modelId="{D2B027BE-1FE5-442E-AB77-CDC76FC5F680}" type="presParOf" srcId="{BACF4E25-0244-4D18-9D6B-5FAF2BE5AF07}" destId="{84B94372-C9EB-423A-A4A6-6DB1FDC506B6}" srcOrd="3" destOrd="0" presId="urn:microsoft.com/office/officeart/2005/8/layout/cycle3"/>
    <dgm:cxn modelId="{BD387893-DD9E-4F58-BC8E-9D5005899A66}" type="presParOf" srcId="{BACF4E25-0244-4D18-9D6B-5FAF2BE5AF07}" destId="{074E1D42-C439-47A7-B831-7586520D90E2}" srcOrd="4" destOrd="0" presId="urn:microsoft.com/office/officeart/2005/8/layout/cycle3"/>
    <dgm:cxn modelId="{8D5108F2-5178-45B4-B680-AF7055589F96}" type="presParOf" srcId="{BACF4E25-0244-4D18-9D6B-5FAF2BE5AF07}" destId="{E5B063F2-C9FC-4012-9068-3FB013ED9D88}" srcOrd="5"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5E3BB0-04CC-4CE1-AC32-F6D00409FD09}">
      <dsp:nvSpPr>
        <dsp:cNvPr id="0" name=""/>
        <dsp:cNvSpPr/>
      </dsp:nvSpPr>
      <dsp:spPr>
        <a:xfrm>
          <a:off x="608138" y="-9597"/>
          <a:ext cx="2216135" cy="2216135"/>
        </a:xfrm>
        <a:prstGeom prst="circularArrow">
          <a:avLst>
            <a:gd name="adj1" fmla="val 5544"/>
            <a:gd name="adj2" fmla="val 330680"/>
            <a:gd name="adj3" fmla="val 13950309"/>
            <a:gd name="adj4" fmla="val 17280724"/>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0FB65914-B60D-4E82-96D0-EB2822D3859C}">
      <dsp:nvSpPr>
        <dsp:cNvPr id="0" name=""/>
        <dsp:cNvSpPr/>
      </dsp:nvSpPr>
      <dsp:spPr>
        <a:xfrm>
          <a:off x="1236875" y="764"/>
          <a:ext cx="958661" cy="479330"/>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Step 1</a:t>
          </a:r>
        </a:p>
        <a:p>
          <a:pPr marL="0" lvl="0" indent="0" algn="ctr" defTabSz="355600">
            <a:lnSpc>
              <a:spcPct val="90000"/>
            </a:lnSpc>
            <a:spcBef>
              <a:spcPct val="0"/>
            </a:spcBef>
            <a:spcAft>
              <a:spcPct val="35000"/>
            </a:spcAft>
            <a:buNone/>
          </a:pPr>
          <a:r>
            <a:rPr lang="en-US" sz="800" kern="1200"/>
            <a:t>Issue Identification</a:t>
          </a:r>
          <a:endParaRPr lang="en-GB" sz="800" kern="1200"/>
        </a:p>
      </dsp:txBody>
      <dsp:txXfrm>
        <a:off x="1260274" y="24163"/>
        <a:ext cx="911863" cy="432532"/>
      </dsp:txXfrm>
    </dsp:sp>
    <dsp:sp modelId="{1DBA9062-0B07-47EF-962F-6C2901AD3B28}">
      <dsp:nvSpPr>
        <dsp:cNvPr id="0" name=""/>
        <dsp:cNvSpPr/>
      </dsp:nvSpPr>
      <dsp:spPr>
        <a:xfrm>
          <a:off x="2135668" y="653775"/>
          <a:ext cx="958661" cy="479330"/>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Step 2</a:t>
          </a:r>
        </a:p>
        <a:p>
          <a:pPr marL="0" lvl="0" indent="0" algn="ctr" defTabSz="355600">
            <a:lnSpc>
              <a:spcPct val="90000"/>
            </a:lnSpc>
            <a:spcBef>
              <a:spcPct val="0"/>
            </a:spcBef>
            <a:spcAft>
              <a:spcPct val="35000"/>
            </a:spcAft>
            <a:buNone/>
          </a:pPr>
          <a:r>
            <a:rPr lang="en-US" sz="800" kern="1200"/>
            <a:t>Data Collection</a:t>
          </a:r>
          <a:endParaRPr lang="en-GB" sz="800" kern="1200"/>
        </a:p>
      </dsp:txBody>
      <dsp:txXfrm>
        <a:off x="2159067" y="677174"/>
        <a:ext cx="911863" cy="432532"/>
      </dsp:txXfrm>
    </dsp:sp>
    <dsp:sp modelId="{84B94372-C9EB-423A-A4A6-6DB1FDC506B6}">
      <dsp:nvSpPr>
        <dsp:cNvPr id="0" name=""/>
        <dsp:cNvSpPr/>
      </dsp:nvSpPr>
      <dsp:spPr>
        <a:xfrm>
          <a:off x="1792359" y="1710370"/>
          <a:ext cx="958661" cy="479330"/>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Step 3</a:t>
          </a:r>
        </a:p>
        <a:p>
          <a:pPr marL="0" lvl="0" indent="0" algn="ctr" defTabSz="355600">
            <a:lnSpc>
              <a:spcPct val="90000"/>
            </a:lnSpc>
            <a:spcBef>
              <a:spcPct val="0"/>
            </a:spcBef>
            <a:spcAft>
              <a:spcPct val="35000"/>
            </a:spcAft>
            <a:buNone/>
          </a:pPr>
          <a:r>
            <a:rPr lang="en-US" sz="800" kern="1200"/>
            <a:t>Action Planning</a:t>
          </a:r>
          <a:endParaRPr lang="en-GB" sz="800" kern="1200"/>
        </a:p>
      </dsp:txBody>
      <dsp:txXfrm>
        <a:off x="1815758" y="1733769"/>
        <a:ext cx="911863" cy="432532"/>
      </dsp:txXfrm>
    </dsp:sp>
    <dsp:sp modelId="{074E1D42-C439-47A7-B831-7586520D90E2}">
      <dsp:nvSpPr>
        <dsp:cNvPr id="0" name=""/>
        <dsp:cNvSpPr/>
      </dsp:nvSpPr>
      <dsp:spPr>
        <a:xfrm>
          <a:off x="681390" y="1710370"/>
          <a:ext cx="958661" cy="479330"/>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Step 4</a:t>
          </a:r>
        </a:p>
        <a:p>
          <a:pPr marL="0" lvl="0" indent="0" algn="ctr" defTabSz="355600">
            <a:lnSpc>
              <a:spcPct val="90000"/>
            </a:lnSpc>
            <a:spcBef>
              <a:spcPct val="0"/>
            </a:spcBef>
            <a:spcAft>
              <a:spcPct val="35000"/>
            </a:spcAft>
            <a:buNone/>
          </a:pPr>
          <a:r>
            <a:rPr lang="en-US" sz="800" kern="1200"/>
            <a:t>Plan Activation</a:t>
          </a:r>
          <a:endParaRPr lang="en-GB" sz="800" kern="1200"/>
        </a:p>
      </dsp:txBody>
      <dsp:txXfrm>
        <a:off x="704789" y="1733769"/>
        <a:ext cx="911863" cy="432532"/>
      </dsp:txXfrm>
    </dsp:sp>
    <dsp:sp modelId="{E5B063F2-C9FC-4012-9068-3FB013ED9D88}">
      <dsp:nvSpPr>
        <dsp:cNvPr id="0" name=""/>
        <dsp:cNvSpPr/>
      </dsp:nvSpPr>
      <dsp:spPr>
        <a:xfrm>
          <a:off x="338081" y="653775"/>
          <a:ext cx="958661" cy="479330"/>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Step 5</a:t>
          </a:r>
        </a:p>
        <a:p>
          <a:pPr marL="0" lvl="0" indent="0" algn="ctr" defTabSz="355600">
            <a:lnSpc>
              <a:spcPct val="90000"/>
            </a:lnSpc>
            <a:spcBef>
              <a:spcPct val="0"/>
            </a:spcBef>
            <a:spcAft>
              <a:spcPct val="35000"/>
            </a:spcAft>
            <a:buNone/>
          </a:pPr>
          <a:r>
            <a:rPr lang="en-US" sz="800" kern="1200"/>
            <a:t>Evaluating Action</a:t>
          </a:r>
          <a:endParaRPr lang="en-GB" sz="800" kern="1200"/>
        </a:p>
      </dsp:txBody>
      <dsp:txXfrm>
        <a:off x="361480" y="677174"/>
        <a:ext cx="911863" cy="432532"/>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ukpsf</b:Tag>
    <b:SourceType>ElectronicSource</b:SourceType>
    <b:Guid>{5EA91E8E-262F-4DF1-98C7-DF79A2F8E581}</b:Guid>
    <b:Author>
      <b:Author>
        <b:NameList>
          <b:Person>
            <b:Last>Academy</b:Last>
            <b:First>Higher</b:First>
            <b:Middle>Education</b:Middle>
          </b:Person>
        </b:NameList>
      </b:Author>
    </b:Author>
    <b:Title>The UK Professional Standards Framework for teaching and supporting learning in higher education</b:Title>
    <b:Year>2011</b:Year>
    <b:RefOrder>2</b:RefOrder>
  </b:Source>
  <b:Source>
    <b:Tag>VVi16</b:Tag>
    <b:SourceType>Book</b:SourceType>
    <b:Guid>{937274BA-5501-453A-B99B-3A686C97CB1C}</b:Guid>
    <b:Author>
      <b:Author>
        <b:NameList>
          <b:Person>
            <b:Last>Vidhya</b:Last>
            <b:First>V</b:First>
          </b:Person>
          <b:Person>
            <b:Last>Jeyaram</b:Last>
            <b:First>G</b:First>
          </b:Person>
          <b:Person>
            <b:Last>Ishwarya</b:Last>
            <b:First>K</b:First>
          </b:Person>
        </b:NameList>
      </b:Author>
    </b:Author>
    <b:Title>Database management systems</b:Title>
    <b:Year>2016</b:Year>
    <b:City>Oxford, England</b:City>
    <b:Publisher>Alpha Science International</b:Publisher>
    <b:StandardNumber>9781783323180</b:StandardNumber>
    <b:RefOrder>3</b:RefOrder>
  </b:Source>
  <b:Source>
    <b:Tag>Hol</b:Tag>
    <b:SourceType>Book</b:SourceType>
    <b:Guid>{37ADEF45-35BA-4172-B00D-5C493C3BBD6C}</b:Guid>
    <b:Title>Information Engineering</b:Title>
    <b:Publisher>School of Applied Computing</b:Publisher>
    <b:Author>
      <b:Author>
        <b:NameList>
          <b:Person>
            <b:Last>Holland</b:Last>
            <b:First>Beverley</b:First>
          </b:Person>
        </b:NameList>
      </b:Author>
    </b:Author>
    <b:CountryRegion>University of Wales Trinity Saint David</b:CountryRegion>
    <b:RefOrder>5</b:RefOrder>
  </b:Source>
  <b:Source>
    <b:Tag>Ell07</b:Tag>
    <b:SourceType>Book</b:SourceType>
    <b:Guid>{C3C78FCE-279A-48A2-9B83-3016DF39901E}</b:Guid>
    <b:Author>
      <b:Author>
        <b:NameList>
          <b:Person>
            <b:Last>Ellen Finkelstein</b:Last>
            <b:First>Pavel</b:First>
            <b:Middle>Samsonov</b:Middle>
          </b:Person>
        </b:NameList>
      </b:Author>
    </b:Author>
    <b:Title>PowerPoint for Teachers: Dynamic Presentations and Interactive Classroom Projects</b:Title>
    <b:Year>2007</b:Year>
    <b:City>San Francisco</b:City>
    <b:Publisher>John Wiley &amp; Sons</b:Publisher>
    <b:RefOrder>6</b:RefOrder>
  </b:Source>
  <b:Source>
    <b:Tag>Gra88</b:Tag>
    <b:SourceType>Book</b:SourceType>
    <b:Guid>{CC3128BF-A954-4511-B815-864508F20F76}</b:Guid>
    <b:Title>The Reflective Cycle </b:Title>
    <b:Year>1988</b:Year>
    <b:City>Oxford</b:City>
    <b:Publisher>Oxford Further Education Unit</b:Publisher>
    <b:Author>
      <b:Author>
        <b:NameList>
          <b:Person>
            <b:Last>Gibbs</b:Last>
            <b:First>Graham</b:First>
          </b:Person>
        </b:NameList>
      </b:Author>
    </b:Author>
    <b:StandardNumber>978-1-873576-87-0</b:StandardNumber>
    <b:URL>https://hhs.hud.ac.uk/lqsu/Sessionsforall/supp/Gibbs%201988%20reflective%20cycle.pdf</b:URL>
    <b:RefOrder>1</b:RefOrder>
  </b:Source>
  <b:Source>
    <b:Tag>CPD1</b:Tag>
    <b:SourceType>InternetSite</b:SourceType>
    <b:Guid>{898A4C2B-31D3-4094-920D-64C642B866B4}</b:Guid>
    <b:Title>CPD Explained</b:Title>
    <b:Author>
      <b:Author>
        <b:NameList>
          <b:Person>
            <b:Last>Service</b:Last>
            <b:First>The</b:First>
            <b:Middle>CPD Certification</b:Middle>
          </b:Person>
        </b:NameList>
      </b:Author>
    </b:Author>
    <b:ProductionCompany>The CPD Certification Service</b:ProductionCompany>
    <b:YearAccessed>2018</b:YearAccessed>
    <b:MonthAccessed>02</b:MonthAccessed>
    <b:DayAccessed>10</b:DayAccessed>
    <b:URL>https://cpduk.co.uk/explained</b:URL>
    <b:RefOrder>40</b:RefOrder>
  </b:Source>
  <b:Source>
    <b:Tag>Uni18</b:Tag>
    <b:SourceType>InternetSite</b:SourceType>
    <b:Guid>{844E58AD-A1F2-48F2-AD86-2C786F158194}</b:Guid>
    <b:Author>
      <b:Author>
        <b:NameList>
          <b:Person>
            <b:Last>UWTSD</b:Last>
          </b:Person>
        </b:NameList>
      </b:Author>
    </b:Author>
    <b:Title>Faculty of Architecture, Computing and Engineering (FACE) Student Support</b:Title>
    <b:ProductionCompany>University of Wales Trinity Saint David</b:ProductionCompany>
    <b:YearAccessed>2018</b:YearAccessed>
    <b:MonthAccessed>02</b:MonthAccessed>
    <b:DayAccessed>10</b:DayAccessed>
    <b:URL>https://www.uwtsd.ac.uk/face/about-the-faculty/student-support/</b:URL>
    <b:RefOrder>23</b:RefOrder>
  </b:Source>
  <b:Source>
    <b:Tag>NAS18</b:Tag>
    <b:SourceType>InternetSite</b:SourceType>
    <b:Guid>{ACDD7C09-8B72-470C-A4E1-EF459D482B9E}</b:Guid>
    <b:Author>
      <b:Author>
        <b:NameList>
          <b:Person>
            <b:Last>NAS</b:Last>
          </b:Person>
        </b:NameList>
      </b:Author>
    </b:Author>
    <b:Title>The National Autistic Society About Us</b:Title>
    <b:ProductionCompany>The National Autistic Society </b:ProductionCompany>
    <b:YearAccessed>2018</b:YearAccessed>
    <b:MonthAccessed>02</b:MonthAccessed>
    <b:DayAccessed>10</b:DayAccessed>
    <b:URL>http://www.autism.org.uk/get-involved/about-us.aspx</b:URL>
    <b:RefOrder>44</b:RefOrder>
  </b:Source>
  <b:Source>
    <b:Tag>NAS181</b:Tag>
    <b:SourceType>InternetSite</b:SourceType>
    <b:Guid>{4D9FB922-B8BE-4D0F-8629-722854AD9BDA}</b:Guid>
    <b:Author>
      <b:Author>
        <b:NameList>
          <b:Person>
            <b:Last>NAS</b:Last>
          </b:Person>
        </b:NameList>
      </b:Author>
    </b:Author>
    <b:Title>Understanding autism</b:Title>
    <b:ProductionCompany>The National Autistic Society</b:ProductionCompany>
    <b:YearAccessed>2018</b:YearAccessed>
    <b:MonthAccessed>02</b:MonthAccessed>
    <b:DayAccessed>10</b:DayAccessed>
    <b:URL>http://www.autism.org.uk/professionals/training-consultancy/online/understanding.aspx</b:URL>
    <b:RefOrder>45</b:RefOrder>
  </b:Source>
  <b:Source>
    <b:Tag>Aus1</b:Tag>
    <b:SourceType>Book</b:SourceType>
    <b:Guid>{8FAD65E4-8EEB-45CE-9511-D5D4FCCAC6A0}</b:Guid>
    <b:Title>The effective teacher's guide to autism and communication difficulties practical strategies</b:Title>
    <b:Year>2006</b:Year>
    <b:City>New York</b:City>
    <b:Publisher>Routledge </b:Publisher>
    <b:Author>
      <b:Author>
        <b:NameList>
          <b:Person>
            <b:Last>Farrell</b:Last>
            <b:First>Michael</b:First>
          </b:Person>
        </b:NameList>
      </b:Author>
    </b:Author>
    <b:StandardNumber>9786610361120</b:StandardNumber>
    <b:RefOrder>60</b:RefOrder>
  </b:Source>
  <b:Source>
    <b:Tag>Act09</b:Tag>
    <b:SourceType>DocumentFromInternetSite</b:SourceType>
    <b:Guid>{A8DA712C-4068-4758-BAB7-F806A4FC83C3}</b:Guid>
    <b:Title>Autism Act 2009</b:Title>
    <b:Year>2009</b:Year>
    <b:YearAccessed>2018</b:YearAccessed>
    <b:MonthAccessed>03</b:MonthAccessed>
    <b:DayAccessed>03</b:DayAccessed>
    <b:URL>https://www.legislation.gov.uk/ukpga/2009/15/contents</b:URL>
    <b:Author>
      <b:Author>
        <b:NameList>
          <b:Person>
            <b:Last>Parliament</b:Last>
            <b:First>Act</b:First>
            <b:Middle>of</b:Middle>
          </b:Person>
        </b:NameList>
      </b:Author>
    </b:Author>
    <b:InternetSiteTitle>Legislation.gov.uk</b:InternetSiteTitle>
    <b:ProductionCompany>The Stationery Office Limited</b:ProductionCompany>
    <b:RefOrder>41</b:RefOrder>
  </b:Source>
  <b:Source>
    <b:Tag>NAS182</b:Tag>
    <b:SourceType>InternetSite</b:SourceType>
    <b:Guid>{89476A13-6C92-464D-9610-3B36EB93011F}</b:Guid>
    <b:Title>Autism strategy overview</b:Title>
    <b:YearAccessed>2018</b:YearAccessed>
    <b:MonthAccessed>03</b:MonthAccessed>
    <b:DayAccessed>03</b:DayAccessed>
    <b:URL>http://www.autism.org.uk/about/strategy/overview.aspx</b:URL>
    <b:Author>
      <b:Author>
        <b:NameList>
          <b:Person>
            <b:Last>NAS</b:Last>
          </b:Person>
        </b:NameList>
      </b:Author>
    </b:Author>
    <b:ProductionCompany>The National Autistic Society</b:ProductionCompany>
    <b:RefOrder>42</b:RefOrder>
  </b:Source>
  <b:Source>
    <b:Tag>NAS183</b:Tag>
    <b:SourceType>InternetSite</b:SourceType>
    <b:Guid>{BE959887-A9F5-4A26-95CF-D8D127CED520}</b:Guid>
    <b:Author>
      <b:Author>
        <b:NameList>
          <b:Person>
            <b:Last>NAS</b:Last>
          </b:Person>
        </b:NameList>
      </b:Author>
    </b:Author>
    <b:Title>Autism and communication</b:Title>
    <b:ProductionCompany>The National Autistic Society</b:ProductionCompany>
    <b:YearAccessed>2018</b:YearAccessed>
    <b:MonthAccessed>03</b:MonthAccessed>
    <b:DayAccessed>03</b:DayAccessed>
    <b:URL>http://www.autism.org.uk/professionals/training-consultancy/online/communication.aspx</b:URL>
    <b:RefOrder>49</b:RefOrder>
  </b:Source>
  <b:Source>
    <b:Tag>NAS184</b:Tag>
    <b:SourceType>InternetSite</b:SourceType>
    <b:Guid>{A2D88E7F-B8FB-4207-B4D4-68D24E37AC76}</b:Guid>
    <b:Author>
      <b:Author>
        <b:NameList>
          <b:Person>
            <b:Last>NAS</b:Last>
          </b:Person>
        </b:NameList>
      </b:Author>
    </b:Author>
    <b:Title>Communicating</b:Title>
    <b:ProductionCompany>The National Autistic Society</b:ProductionCompany>
    <b:YearAccessed>2018</b:YearAccessed>
    <b:MonthAccessed>03</b:MonthAccessed>
    <b:DayAccessed>03</b:DayAccessed>
    <b:URL>http://www.autism.org.uk/about/communication/communicating.aspx</b:URL>
    <b:RefOrder>50</b:RefOrder>
  </b:Source>
  <b:Source>
    <b:Tag>JWa98</b:Tag>
    <b:SourceType>JournalArticle</b:SourceType>
    <b:Guid>{8A858642-1AE4-42B8-8AE6-0CAB902CA633}</b:Guid>
    <b:Title>Ileal-lymphoid-nodular hyperplasia, non-specific colitis, and pervasive developmental disorder in children</b:Title>
    <b:Year>1998</b:Year>
    <b:City>London, England</b:City>
    <b:Author>
      <b:Author>
        <b:NameList>
          <b:Person>
            <b:Last>Wakefield</b:Last>
            <b:First>AJ</b:First>
          </b:Person>
          <b:Person>
            <b:Last>Murch</b:Last>
            <b:First>SH</b:First>
          </b:Person>
          <b:Person>
            <b:Last>Anthony</b:Last>
            <b:First>A</b:First>
          </b:Person>
          <b:Person>
            <b:Last>Linnell</b:Last>
            <b:First>J</b:First>
          </b:Person>
          <b:Person>
            <b:Last>Casson</b:Last>
            <b:First>DM</b:First>
          </b:Person>
          <b:Person>
            <b:Last>Malik</b:Last>
            <b:First>M</b:First>
          </b:Person>
          <b:Person>
            <b:Last>Berelowitz</b:Last>
            <b:First>M</b:First>
          </b:Person>
          <b:Person>
            <b:Last>Dhillon</b:Last>
            <b:First>AP</b:First>
          </b:Person>
          <b:Person>
            <b:Last>Thomson</b:Last>
            <b:First>MA</b:First>
          </b:Person>
          <b:Person>
            <b:Last>Harvey</b:Last>
            <b:First>P</b:First>
          </b:Person>
          <b:Person>
            <b:Last>Valentine</b:Last>
            <b:First>A</b:First>
          </b:Person>
          <b:Person>
            <b:Last>Davies</b:Last>
            <b:First>SE</b:First>
          </b:Person>
          <b:Person>
            <b:Last>Walker-Smith</b:Last>
            <b:First>JA</b:First>
          </b:Person>
        </b:NameList>
      </b:Author>
    </b:Author>
    <b:JournalName>The Lancet</b:JournalName>
    <b:Pages>637-641</b:Pages>
    <b:Volume>351</b:Volume>
    <b:Issue>9103</b:Issue>
    <b:RefOrder>47</b:RefOrder>
  </b:Source>
  <b:Source>
    <b:Tag>NAS185</b:Tag>
    <b:SourceType>InternetSite</b:SourceType>
    <b:Guid>{7DEBB15C-F95C-43AF-9D89-8FA44199D1DC}</b:Guid>
    <b:Author>
      <b:Author>
        <b:NameList>
          <b:Person>
            <b:Last>NAS</b:Last>
          </b:Person>
        </b:NameList>
      </b:Author>
    </b:Author>
    <b:Title>Autism and sensory experience</b:Title>
    <b:ProductionCompany>The National Autistic Society</b:ProductionCompany>
    <b:YearAccessed>2018</b:YearAccessed>
    <b:MonthAccessed>03</b:MonthAccessed>
    <b:DayAccessed>03</b:DayAccessed>
    <b:URL>http://www.autism.org.uk/professionals/training-consultancy/online/sensory.aspx</b:URL>
    <b:RefOrder>56</b:RefOrder>
  </b:Source>
  <b:Source>
    <b:Tag>NAS186</b:Tag>
    <b:SourceType>InternetSite</b:SourceType>
    <b:Guid>{99D063DA-FCF4-405C-8D75-8EC330B77E50}</b:Guid>
    <b:Author>
      <b:Author>
        <b:NameList>
          <b:Person>
            <b:Last>NAS</b:Last>
          </b:Person>
        </b:NameList>
      </b:Author>
    </b:Author>
    <b:Title>Obsessions, repetitive behaviour and routines</b:Title>
    <b:ProductionCompany>The National Autistic Society</b:ProductionCompany>
    <b:YearAccessed>2018</b:YearAccessed>
    <b:MonthAccessed>03</b:MonthAccessed>
    <b:DayAccessed>03</b:DayAccessed>
    <b:URL>http://www.autism.org.uk/about/behaviour/obsessions-repetitive-routines.aspx</b:URL>
    <b:RefOrder>58</b:RefOrder>
  </b:Source>
  <b:Source>
    <b:Tag>Leo43</b:Tag>
    <b:SourceType>JournalArticle</b:SourceType>
    <b:Guid>{73C2AAEA-691D-4A9F-BF2C-BBA2C359ADC2}</b:Guid>
    <b:Title>Autistic disturbances of affective contact.</b:Title>
    <b:Year>1943</b:Year>
    <b:Author>
      <b:Author>
        <b:NameList>
          <b:Person>
            <b:Last>Kanner</b:Last>
            <b:First>Leo</b:First>
          </b:Person>
        </b:NameList>
      </b:Author>
    </b:Author>
    <b:JournalName>Nervous Child</b:JournalName>
    <b:Pages>217-250.</b:Pages>
    <b:Volume>2</b:Volume>
    <b:RefOrder>57</b:RefOrder>
  </b:Source>
  <b:Source>
    <b:Tag>Cyf</b:Tag>
    <b:SourceType>Misc</b:SourceType>
    <b:Guid>{81E606BD-4F00-40E2-AE6F-4119FC80F427}</b:Guid>
    <b:Title>Education for Sustainable Development and Global Citizenship - Good Practice in Wales</b:Title>
    <b:URL>http://www.tideproject.eu/media/207551/cyfanfyd_good_practice_guide.pdf</b:URL>
    <b:Author>
      <b:Author>
        <b:NameList>
          <b:Person>
            <b:Last>Cyfanfyd</b:Last>
          </b:Person>
        </b:NameList>
      </b:Author>
    </b:Author>
    <b:RefOrder>14</b:RefOrder>
  </b:Source>
  <b:Source>
    <b:Tag>Wel16</b:Tag>
    <b:SourceType>DocumentFromInternetSite</b:SourceType>
    <b:Guid>{FFAF2C51-7580-407F-8812-520DA9593199}</b:Guid>
    <b:Title>Education for Sustainable Development and Global Citizenship</b:Title>
    <b:Year>2016</b:Year>
    <b:Author>
      <b:Author>
        <b:NameList>
          <b:Person>
            <b:Last>Goverment</b:Last>
            <b:First>Welsh</b:First>
          </b:Person>
        </b:NameList>
      </b:Author>
    </b:Author>
    <b:URL>http://learning.gov.wales/resources/browse-all/education-for-sustainable-development-and-global-citizenship/?lang=en</b:URL>
    <b:YearAccessed>2018</b:YearAccessed>
    <b:MonthAccessed>01</b:MonthAccessed>
    <b:DayAccessed>11</b:DayAccessed>
    <b:RefOrder>15</b:RefOrder>
  </b:Source>
  <b:Source>
    <b:Tag>ssneed</b:Tag>
    <b:SourceType>BookSection</b:SourceType>
    <b:Guid>{BDD5D531-60F3-403C-8D31-1062AFB9FC2E}</b:Guid>
    <b:Title>Learning Styles</b:Title>
    <b:Year>2009</b:Year>
    <b:City>New Jersy</b:City>
    <b:Publisher>Pearson Education Inc.</b:Publisher>
    <b:Author>
      <b:Author>
        <b:NameList>
          <b:Person>
            <b:Last>Piscitelli</b:Last>
            <b:First>Steve</b:First>
          </b:Person>
        </b:NameList>
      </b:Author>
    </b:Author>
    <b:BookTitle>Study Skills Do I Really Need This Stuff?</b:BookTitle>
    <b:Pages>81-98</b:Pages>
    <b:ChapterNumber>5</b:ChapterNumber>
    <b:Edition>2</b:Edition>
    <b:DOI>978-0-13-514657</b:DOI>
    <b:RefOrder>9</b:RefOrder>
  </b:Source>
  <b:Source>
    <b:Tag>Ron88</b:Tag>
    <b:SourceType>BookSection</b:SourceType>
    <b:Guid>{B4D1FB02-7E08-4B47-87E8-648CBD7317C7}</b:Guid>
    <b:Author>
      <b:Author>
        <b:NameList>
          <b:Person>
            <b:Last>Schmeck</b:Last>
            <b:First>Ronald</b:First>
            <b:Middle>R.</b:Middle>
          </b:Person>
        </b:NameList>
      </b:Author>
    </b:Author>
    <b:Title>An Introduction to Strategies and Styles of Learning</b:Title>
    <b:BookTitle>Learning Strategies and Learning Styles</b:BookTitle>
    <b:Year>1988</b:Year>
    <b:City>New York</b:City>
    <b:Publisher>Springer Science &amp; Business Media</b:Publisher>
    <b:RefOrder>10</b:RefOrder>
  </b:Source>
  <b:Source>
    <b:Tag>Kel112</b:Tag>
    <b:SourceType>BookSection</b:SourceType>
    <b:Guid>{1BAF3E90-7C3C-46C0-94E0-702DD6FA0AFC}</b:Guid>
    <b:Title>The Chnaging Role of the Classroom Teacher</b:Title>
    <b:Year>2011</b:Year>
    <b:City>California</b:City>
    <b:Publisher>Shell Education Publishing Inc</b:Publisher>
    <b:Author>
      <b:Author>
        <b:NameList>
          <b:Person>
            <b:Last>Allen</b:Last>
            <b:First>Kelli</b:First>
          </b:Person>
          <b:Person>
            <b:Last>Sheve</b:Last>
            <b:First>Jeanna</b:First>
          </b:Person>
          <b:Person>
            <b:Last>Nieter</b:Last>
            <b:First>Vicki</b:First>
          </b:Person>
        </b:NameList>
      </b:Author>
    </b:Author>
    <b:BookTitle>Understanding Learning Styles: Making a Difference for Diverse Learners</b:BookTitle>
    <b:Pages>11-12</b:Pages>
    <b:RefOrder>8</b:RefOrder>
  </b:Source>
  <b:Source>
    <b:Tag>Kel11</b:Tag>
    <b:SourceType>Book</b:SourceType>
    <b:Guid>{24089345-C4F9-46DE-A83A-6C654E1007EE}</b:Guid>
    <b:Title>Understanding Learning Styles: Making a Difference for Diverse Learners</b:Title>
    <b:Year>2011</b:Year>
    <b:City>California</b:City>
    <b:Publisher>Shell Education Publishing Inc</b:Publisher>
    <b:Author>
      <b:Author>
        <b:NameList>
          <b:Person>
            <b:Last>Allen</b:Last>
            <b:First>Kelli</b:First>
          </b:Person>
          <b:Person>
            <b:Last>Sheve</b:Last>
            <b:First>Jeanna</b:First>
          </b:Person>
          <b:Person>
            <b:Last>Nieter</b:Last>
            <b:First>Vicki</b:First>
          </b:Person>
        </b:NameList>
      </b:Author>
    </b:Author>
    <b:RefOrder>13</b:RefOrder>
  </b:Source>
  <b:Source>
    <b:Tag>Teo11</b:Tag>
    <b:SourceType>Book</b:SourceType>
    <b:Guid>{5FA9338C-C1FD-401D-BB59-A94123F172BE}</b:Guid>
    <b:Author>
      <b:Author>
        <b:NameList>
          <b:Person>
            <b:Last>Teorey</b:Last>
            <b:First>Toby</b:First>
            <b:Middle>J.</b:Middle>
          </b:Person>
        </b:NameList>
      </b:Author>
    </b:Author>
    <b:Title>Database modelling and design logical design</b:Title>
    <b:Year>2011</b:Year>
    <b:City>Boston</b:City>
    <b:Publisher>Morgan Kaufmann Publishers</b:Publisher>
    <b:StandardNumber>9786613006189</b:StandardNumber>
    <b:RefOrder>4</b:RefOrder>
  </b:Source>
  <b:Source>
    <b:Tag>Far03</b:Tag>
    <b:SourceType>Book</b:SourceType>
    <b:Guid>{71DE8FD2-2852-48BD-A734-33BEA0F277EC}</b:Guid>
    <b:Title>Understanding special educational needs a guide for student teachers</b:Title>
    <b:Year>2003</b:Year>
    <b:City>New York</b:City>
    <b:Publisher>RoutledgeFalmer</b:Publisher>
    <b:Author>
      <b:Author>
        <b:NameList>
          <b:Person>
            <b:Last>Farrell</b:Last>
            <b:First>Michael</b:First>
          </b:Person>
        </b:NameList>
      </b:Author>
    </b:Author>
    <b:StandardNumber>1-280-02277-9</b:StandardNumber>
    <b:RefOrder>61</b:RefOrder>
  </b:Source>
  <b:Source>
    <b:Tag>aut1</b:Tag>
    <b:SourceType>BookSection</b:SourceType>
    <b:Guid>{4213BE1D-6B49-473A-8130-7527DBED15EE}</b:Guid>
    <b:Author>
      <b:Author>
        <b:NameList>
          <b:Person>
            <b:Last>Farrell</b:Last>
            <b:First>Michael</b:First>
          </b:Person>
        </b:NameList>
      </b:Author>
    </b:Author>
    <b:Title>Communication and Interaction Difficulties</b:Title>
    <b:Year>2006</b:Year>
    <b:City>London</b:City>
    <b:Publisher>Routledge</b:Publisher>
    <b:BookTitle>The effective teacher's guide to autism and communication difficulties practical strategies</b:BookTitle>
    <b:ChapterNumber>1</b:ChapterNumber>
    <b:RefOrder>54</b:RefOrder>
  </b:Source>
  <b:Source>
    <b:Tag>aut3</b:Tag>
    <b:SourceType>BookSection</b:SourceType>
    <b:Guid>{D73F44EA-9D0F-4100-BAF7-F607B6379CD3}</b:Guid>
    <b:Author>
      <b:Author>
        <b:NameList>
          <b:Person>
            <b:Last>Farrell</b:Last>
            <b:First>Michael</b:First>
          </b:Person>
        </b:NameList>
      </b:Author>
    </b:Author>
    <b:Title>Difficulties with Meaning</b:Title>
    <b:Year>2006</b:Year>
    <b:City>London</b:City>
    <b:Publisher>Routledge</b:Publisher>
    <b:BookTitle>The effective teacher's guide to autism and communication difficulties practical strategies</b:BookTitle>
    <b:ChapterNumber>4</b:ChapterNumber>
    <b:RefOrder>53</b:RefOrder>
  </b:Source>
  <b:Source>
    <b:Tag>aut4</b:Tag>
    <b:SourceType>BookSection</b:SourceType>
    <b:Guid>{A22EAE7A-9419-4242-B94B-8BF6635D274F}</b:Guid>
    <b:Author>
      <b:Author>
        <b:NameList>
          <b:Person>
            <b:Last>Farrell</b:Last>
            <b:First>Michael</b:First>
          </b:Person>
        </b:NameList>
      </b:Author>
    </b:Author>
    <b:Title>Difficulties with the Use of Language</b:Title>
    <b:Year>2006</b:Year>
    <b:City>London</b:City>
    <b:Publisher>Routledge</b:Publisher>
    <b:BookTitle>The effective teacher's guide to autism and communication difficulties practical strategies</b:BookTitle>
    <b:ChapterNumber>5</b:ChapterNumber>
    <b:RefOrder>55</b:RefOrder>
  </b:Source>
  <b:Source>
    <b:Tag>aut5</b:Tag>
    <b:SourceType>BookSection</b:SourceType>
    <b:Guid>{AD6CD6F8-F039-4EA3-8FB7-BFD3FF3F1ED0}</b:Guid>
    <b:Author>
      <b:Author>
        <b:NameList>
          <b:Person>
            <b:Last>Farrell</b:Last>
            <b:First>Michael</b:First>
          </b:Person>
        </b:NameList>
      </b:Author>
    </b:Author>
    <b:Title>Difficulties with Comprehension</b:Title>
    <b:Year>2006</b:Year>
    <b:City>London</b:City>
    <b:Publisher>Routledge</b:Publisher>
    <b:BookTitle>The effective teacher's guide to autism and communication difficulties practical strategies</b:BookTitle>
    <b:ChapterNumber>6</b:ChapterNumber>
    <b:RefOrder>52</b:RefOrder>
  </b:Source>
  <b:Source>
    <b:Tag>Hal12</b:Tag>
    <b:SourceType>BookSection</b:SourceType>
    <b:Guid>{CB1CD9C7-28BA-47B0-92B6-9D33AD8B1F0B}</b:Guid>
    <b:Author>
      <b:Author>
        <b:NameList>
          <b:Person>
            <b:Last>Hall</b:Last>
            <b:First>Elaine</b:First>
          </b:Person>
        </b:NameList>
      </b:Author>
    </b:Author>
    <b:Title>Autism 101</b:Title>
    <b:BookTitle>Seven keys to unlock autism making miracles in the classroom</b:BookTitle>
    <b:Year>2012</b:Year>
    <b:City>San Francisco</b:City>
    <b:Publisher>Jossey-Bass</b:Publisher>
    <b:ChapterNumber>1</b:ChapterNumber>
    <b:RefOrder>46</b:RefOrder>
  </b:Source>
  <b:Source>
    <b:Tag>aut7</b:Tag>
    <b:SourceType>BookSection</b:SourceType>
    <b:Guid>{BFD8C5B9-135E-4573-BDF0-D13A2BC7B113}</b:Guid>
    <b:Author>
      <b:Author>
        <b:NameList>
          <b:Person>
            <b:Last>Farrell</b:Last>
            <b:First>Michael</b:First>
          </b:Person>
        </b:NameList>
      </b:Author>
    </b:Author>
    <b:Title>Provision for Pupils with Autistic Spectrum Disorders</b:Title>
    <b:Year>2006</b:Year>
    <b:City>London</b:City>
    <b:Publisher>Routledge</b:Publisher>
    <b:BookTitle>The effective teacher's guide to autism and communication difficulties practical strategies</b:BookTitle>
    <b:ChapterNumber>7</b:ChapterNumber>
    <b:RefOrder>48</b:RefOrder>
  </b:Source>
  <b:Source>
    <b:Tag>aut2</b:Tag>
    <b:SourceType>BookSection</b:SourceType>
    <b:Guid>{AD4B4042-736E-47F3-80D1-641518AD3031}</b:Guid>
    <b:Author>
      <b:Author>
        <b:NameList>
          <b:Person>
            <b:Last>Farrell</b:Last>
            <b:First>Michael</b:First>
          </b:Person>
        </b:NameList>
      </b:Author>
    </b:Author>
    <b:Title>Difficulties with Speech</b:Title>
    <b:Year>2006</b:Year>
    <b:City>London</b:City>
    <b:Publisher>Routledge</b:Publisher>
    <b:BookTitle>The effective teacher's guide to autism and communication difficulties practical strategies</b:BookTitle>
    <b:ChapterNumber>2</b:ChapterNumber>
    <b:RefOrder>51</b:RefOrder>
  </b:Source>
  <b:Source>
    <b:Tag>The18</b:Tag>
    <b:SourceType>InternetSite</b:SourceType>
    <b:Guid>{BA6DBFB3-DBA9-4728-ACA8-C084DC6B1D69}</b:Guid>
    <b:Title>Dyscalculia</b:Title>
    <b:Author>
      <b:Author>
        <b:NameList>
          <b:Person>
            <b:Last>Association</b:Last>
            <b:First>The</b:First>
            <b:Middle>British Dyslexia</b:Middle>
          </b:Person>
        </b:NameList>
      </b:Author>
    </b:Author>
    <b:ProductionCompany>The British Dyslexia Association</b:ProductionCompany>
    <b:YearAccessed>2018</b:YearAccessed>
    <b:MonthAccessed>03</b:MonthAccessed>
    <b:DayAccessed>03</b:DayAccessed>
    <b:URL>http://www.bdadyslexia.org.uk/dyslexic/dyscalculia</b:URL>
    <b:RefOrder>12</b:RefOrder>
  </b:Source>
  <b:Source>
    <b:Tag>The181</b:Tag>
    <b:SourceType>InternetSite</b:SourceType>
    <b:Guid>{067E9495-4429-42CD-90C7-3739AB130701}</b:Guid>
    <b:Author>
      <b:Author>
        <b:NameList>
          <b:Person>
            <b:Last>Association</b:Last>
            <b:First>The</b:First>
            <b:Middle>British Dyslexia</b:Middle>
          </b:Person>
        </b:NameList>
      </b:Author>
    </b:Author>
    <b:Title>Dyslexic</b:Title>
    <b:ProductionCompany>The British Dyslexia Association</b:ProductionCompany>
    <b:YearAccessed>2018</b:YearAccessed>
    <b:MonthAccessed>03</b:MonthAccessed>
    <b:URL>http://www.bdadyslexia.org.uk/dyslexic</b:URL>
    <b:DayAccessed>03</b:DayAccessed>
    <b:RefOrder>11</b:RefOrder>
  </b:Source>
  <b:Source>
    <b:Tag>Con09</b:Tag>
    <b:SourceType>Book</b:SourceType>
    <b:Guid>{7F779149-FB71-4A6A-8CF8-A22525212C2F}</b:Guid>
    <b:Title>Games-Based Learning Advancements for Multi-Sensory Human Computer Interfaces: Techniques and Effective Practices</b:Title>
    <b:Year>2009</b:Year>
    <b:Author>
      <b:Author>
        <b:NameList>
          <b:Person>
            <b:Last>Connolly</b:Last>
            <b:First>Thomas</b:First>
          </b:Person>
          <b:Person>
            <b:Last>Stansfield</b:Last>
            <b:First>Mark</b:First>
          </b:Person>
          <b:Person>
            <b:Last>Boyle</b:Last>
            <b:First>Liz</b:First>
          </b:Person>
        </b:NameList>
      </b:Author>
    </b:Author>
    <b:City>London</b:City>
    <b:Publisher>IGI Globa</b:Publisher>
    <b:RefOrder>16</b:RefOrder>
  </b:Source>
  <b:Source>
    <b:Tag>JrB99</b:Tag>
    <b:SourceType>BookSection</b:SourceType>
    <b:Guid>{86379472-36BA-4EC9-ABB9-9CFAEA0833F0}</b:Guid>
    <b:Title>Towards Autonomous Assessment</b:Title>
    <b:Year>1999</b:Year>
    <b:City>London</b:City>
    <b:Publisher>McGraw-Hill Education</b:Publisher>
    <b:Author>
      <b:Author>
        <b:NameList>
          <b:Person>
            <b:Last>Jr. Brown</b:Last>
            <b:First>Jr.</b:First>
          </b:Person>
        </b:NameList>
      </b:Author>
    </b:Author>
    <b:BookTitle>Assessment Matters in Higher Education</b:BookTitle>
    <b:StandardNumber>033520242</b:StandardNumber>
    <b:RefOrder>17</b:RefOrder>
  </b:Source>
  <b:Source>
    <b:Tag>Fry1888</b:Tag>
    <b:SourceType>BookSection</b:SourceType>
    <b:Guid>{399B5E68-AA47-4661-8131-CEA23AC73115}</b:Guid>
    <b:Author>
      <b:Author>
        <b:NameList>
          <b:Person>
            <b:Last>Fry</b:Last>
            <b:First>Heather</b:First>
          </b:Person>
          <b:Person>
            <b:Last>Ketteridge</b:Last>
            <b:First>Steve</b:First>
          </b:Person>
          <b:Person>
            <b:Last>Marshall</b:Last>
            <b:First>Stepahnie</b:First>
          </b:Person>
        </b:NameList>
      </b:Author>
    </b:Author>
    <b:Title>Feedback to and from Students</b:Title>
    <b:BookTitle>A Handbook for Teaching &amp; Learning in Higher Education: Enhancing Academic Practice</b:BookTitle>
    <b:Year>2015</b:Year>
    <b:City>New York</b:City>
    <b:Publisher>Routledge</b:Publisher>
    <b:ChapterNumber>9</b:ChapterNumber>
    <b:StandardNumber>978-0-415-70995-8</b:StandardNumber>
    <b:Edition>4</b:Edition>
    <b:RefOrder>19</b:RefOrder>
  </b:Source>
  <b:Source>
    <b:Tag>Fry15</b:Tag>
    <b:SourceType>BookSection</b:SourceType>
    <b:Guid>{416B4430-C6B9-4CBE-9A4D-47337D4155B3}</b:Guid>
    <b:Author>
      <b:Author>
        <b:NameList>
          <b:Person>
            <b:Last>Fry</b:Last>
            <b:First>Heather</b:First>
          </b:Person>
          <b:Person>
            <b:Last>Ketteridge</b:Last>
            <b:First>Steve</b:First>
          </b:Person>
          <b:Person>
            <b:Last>Marshall</b:Last>
            <b:First>Stepahnie</b:First>
          </b:Person>
        </b:NameList>
      </b:Author>
    </b:Author>
    <b:Title>Assessing Assessment</b:Title>
    <b:BookTitle>A Handbook for Teaching &amp; Learning in Higher Education: Enhancing Academic Practice</b:BookTitle>
    <b:Year>2015</b:Year>
    <b:City>New York</b:City>
    <b:Publisher>Routledge</b:Publisher>
    <b:ChapterNumber>8</b:ChapterNumber>
    <b:StandardNumber>978-0-415-70995-8</b:StandardNumber>
    <b:Edition>4</b:Edition>
    <b:RefOrder>18</b:RefOrder>
  </b:Source>
  <b:Source>
    <b:Tag>Nai03</b:Tag>
    <b:SourceType>BookSection</b:SourceType>
    <b:Guid>{F9DB813F-EE9F-4806-8EBD-2A2F9919E5D3}</b:Guid>
    <b:Author>
      <b:Author>
        <b:NameList>
          <b:Person>
            <b:Last>Naidu</b:Last>
            <b:First>Sam</b:First>
          </b:Person>
        </b:NameList>
      </b:Author>
    </b:Author>
    <b:Title>Principles of Effective Assesment</b:Title>
    <b:BookTitle>Learning &amp; Teaching with Technology: Principles and Practices</b:BookTitle>
    <b:Year>2003</b:Year>
    <b:City>London</b:City>
    <b:Publisher>RoutledgeFalmer</b:Publisher>
    <b:StandardNumber>0-7494-3776-6</b:StandardNumber>
    <b:RefOrder>62</b:RefOrder>
  </b:Source>
  <b:Source>
    <b:Tag>Fry1999</b:Tag>
    <b:SourceType>BookSection</b:SourceType>
    <b:Guid>{CA21781D-D2B4-4EC6-9F4B-DF9A9B751684}</b:Guid>
    <b:Author>
      <b:Author>
        <b:NameList>
          <b:Person>
            <b:Last>Fry</b:Last>
            <b:First>Heather</b:First>
          </b:Person>
          <b:Person>
            <b:Last>Ketteridge</b:Last>
            <b:First>Steve</b:First>
          </b:Person>
          <b:Person>
            <b:Last>Marshall</b:Last>
            <b:First>Stepahnie</b:First>
          </b:Person>
        </b:NameList>
      </b:Author>
    </b:Author>
    <b:Title>Effective Online Teaching and Learning</b:Title>
    <b:BookTitle>A Handbook for Teaching &amp; Learning in Higher Education: Enhancing Academic Practice</b:BookTitle>
    <b:Year>2015</b:Year>
    <b:City>New York</b:City>
    <b:Publisher>Routledge</b:Publisher>
    <b:ChapterNumber>10</b:ChapterNumber>
    <b:StandardNumber>978-0-415-70995-8</b:StandardNumber>
    <b:Edition>4</b:Edition>
    <b:RefOrder>30</b:RefOrder>
  </b:Source>
  <b:Source>
    <b:Tag>Tom98</b:Tag>
    <b:SourceType>BookSection</b:SourceType>
    <b:Guid>{F48BF0B9-A0C8-4FC6-8CF3-313CCA2EC4A1}</b:Guid>
    <b:Author>
      <b:Author>
        <b:NameList>
          <b:Person>
            <b:Last>Bentley</b:Last>
            <b:First>Tom</b:First>
          </b:Person>
        </b:NameList>
      </b:Author>
    </b:Author>
    <b:Title>Active Learning In Practice</b:Title>
    <b:BookTitle>Learning Beyond the Classroom: Education for a Changing World</b:BookTitle>
    <b:Year>1998</b:Year>
    <b:City>New York</b:City>
    <b:Publisher>Routledge</b:Publisher>
    <b:RefOrder>33</b:RefOrder>
  </b:Source>
  <b:Source>
    <b:Tag>Jud09</b:Tag>
    <b:SourceType>Book</b:SourceType>
    <b:Guid>{50B7722B-40E0-4DAF-8789-73DF3DB83D1E}</b:Guid>
    <b:Author>
      <b:Author>
        <b:NameList>
          <b:Person>
            <b:Last>Judge</b:Last>
            <b:First>Brenda</b:First>
          </b:Person>
          <b:Person>
            <b:Last>Jones</b:Last>
            <b:First>Patrick</b:First>
          </b:Person>
          <b:Person>
            <b:Last>McCreery</b:Last>
            <b:First>Elaine</b:First>
          </b:Person>
        </b:NameList>
      </b:Author>
    </b:Author>
    <b:Title>Critical Thinking Skills for Education Students</b:Title>
    <b:Year>2009</b:Year>
    <b:City>Exeter</b:City>
    <b:Publisher>Learning Matters</b:Publisher>
    <b:StandardNumber>978-1-84445-270-5</b:StandardNumber>
    <b:RefOrder>35</b:RefOrder>
  </b:Source>
  <b:Source>
    <b:Tag>Dav06</b:Tag>
    <b:SourceType>Book</b:SourceType>
    <b:Guid>{8BC037AC-97B1-4B70-BB0A-86CA3F841395}</b:Guid>
    <b:Title>How Assessment Supports Learning: Learning-oriented Assessment in Action</b:Title>
    <b:Year>2006</b:Year>
    <b:City>Hong Kong</b:City>
    <b:Publisher>Hong Kong University Press</b:Publisher>
    <b:Author>
      <b:Author>
        <b:NameList>
          <b:Person>
            <b:Last>Carless</b:Last>
            <b:First>David</b:First>
          </b:Person>
          <b:Person>
            <b:Last>Joughin</b:Last>
            <b:First>Gordon</b:First>
          </b:Person>
          <b:Person>
            <b:Last>Liu</b:Last>
            <b:First>Ngar-Fun</b:First>
          </b:Person>
        </b:NameList>
      </b:Author>
    </b:Author>
    <b:RefOrder>25</b:RefOrder>
  </b:Source>
  <b:Source>
    <b:Tag>Rob10</b:Tag>
    <b:SourceType>BookSection</b:SourceType>
    <b:Guid>{D957B9C3-83B2-45EC-BD4A-7E4CB8ED2CAA}</b:Guid>
    <b:Title>The Action Research Process</b:Title>
    <b:Year>2010</b:Year>
    <b:City>Plymouth</b:City>
    <b:Publisher>R&amp;L Education</b:Publisher>
    <b:Author>
      <b:Author>
        <b:NameList>
          <b:Person>
            <b:Last>Pelton</b:Last>
            <b:First>Robert</b:First>
            <b:Middle>P.</b:Middle>
          </b:Person>
        </b:NameList>
      </b:Author>
    </b:Author>
    <b:BookTitle>Action Research for Teacher Candidates: Using Classroom Data to Enhance Instruction</b:BookTitle>
    <b:RefOrder>21</b:RefOrder>
  </b:Source>
  <b:Source>
    <b:Tag>Fry151</b:Tag>
    <b:SourceType>BookSection</b:SourceType>
    <b:Guid>{F9E80796-3C81-4749-A905-CB07D6FE33CC}</b:Guid>
    <b:Author>
      <b:Author>
        <b:NameList>
          <b:Person>
            <b:Last>Fry</b:Last>
            <b:First>Heather</b:First>
          </b:Person>
          <b:Person>
            <b:Last>Ketteridge</b:Last>
            <b:First>Steve</b:First>
          </b:Person>
          <b:Person>
            <b:Last>Marshall</b:Last>
            <b:First>Stepahnie</b:First>
          </b:Person>
        </b:NameList>
      </b:Author>
    </b:Author>
    <b:Title>Lecturing, Groups and Individual Support</b:Title>
    <b:BookTitle>A Handbook for Teaching &amp; Learning in Higher Education: Enhancing Academic Practice</b:BookTitle>
    <b:Year>2015</b:Year>
    <b:City>New York</b:City>
    <b:Publisher>Routledge</b:Publisher>
    <b:ChapterNumber>7</b:ChapterNumber>
    <b:Edition>4</b:Edition>
    <b:RefOrder>20</b:RefOrder>
  </b:Source>
  <b:Source>
    <b:Tag>Log17</b:Tag>
    <b:SourceType>InternetSite</b:SourceType>
    <b:Guid>{EF2A192B-7A53-4BDC-B3B5-4352029C708D}</b:Guid>
    <b:Author>
      <b:Author>
        <b:NameList>
          <b:Person>
            <b:Last>Logicly</b:Last>
          </b:Person>
        </b:NameList>
      </b:Author>
    </b:Author>
    <b:Title>Logicly Simulator demo</b:Title>
    <b:ProductionCompany>Bowler Hat LLC</b:ProductionCompany>
    <b:Year>2017</b:Year>
    <b:URL>https://logic.ly/demo/</b:URL>
    <b:RefOrder>32</b:RefOrder>
  </b:Source>
  <b:Source>
    <b:Tag>UWT</b:Tag>
    <b:SourceType>InternetSite</b:SourceType>
    <b:Guid>{5A65F0BA-E69E-4D56-B4FC-5D85C91D3BC3}</b:Guid>
    <b:Title>UWTSD Moodle 2017/18</b:Title>
    <b:ProductionCompany>University of Wales Trinity Saint David</b:ProductionCompany>
    <b:URL>https://moodle.uwtsd.ac.uk</b:URL>
    <b:Author>
      <b:Author>
        <b:NameList>
          <b:Person>
            <b:Last>UWTSD</b:Last>
          </b:Person>
        </b:NameList>
      </b:Author>
    </b:Author>
    <b:RefOrder>27</b:RefOrder>
  </b:Source>
  <b:Source>
    <b:Tag>Qui18</b:Tag>
    <b:SourceType>InternetSite</b:SourceType>
    <b:Guid>{EFF6C9D8-517D-4C02-8E34-2B5BC3590F15}</b:Guid>
    <b:Title>Quizlet</b:Title>
    <b:Year>2018</b:Year>
    <b:ProductionCompany>Quizlet Inc</b:ProductionCompany>
    <b:URL>https://quizlet.com</b:URL>
    <b:Author>
      <b:Author>
        <b:NameList>
          <b:Person>
            <b:Last>Quizlet</b:Last>
          </b:Person>
        </b:NameList>
      </b:Author>
    </b:Author>
    <b:RefOrder>31</b:RefOrder>
  </b:Source>
  <b:Source>
    <b:Tag>DSA1</b:Tag>
    <b:SourceType>InternetSite</b:SourceType>
    <b:Guid>{855ACC62-9419-43C8-BA26-10AE02E248AE}</b:Guid>
    <b:Author>
      <b:Author>
        <b:NameList>
          <b:Person>
            <b:Last>Group</b:Last>
            <b:First>Disabled</b:First>
            <b:Middle>Students Allowance Quality Assurance</b:Middle>
          </b:Person>
        </b:NameList>
      </b:Author>
    </b:Author>
    <b:Title>DSA - NMH Mandatory Qualifications or Professional Body Membership Criteria</b:Title>
    <b:ProductionCompany>Disabled Students Allowance Quality Assurance Group (DSA-QAG)</b:ProductionCompany>
    <b:YearAccessed>2018</b:YearAccessed>
    <b:MonthAccessed>02</b:MonthAccessed>
    <b:DayAccessed>10</b:DayAccessed>
    <b:URL>https://dsa-qag.org.uk/practitioner/nmh-providers/registering-nmh-provider</b:URL>
    <b:RefOrder>43</b:RefOrder>
  </b:Source>
  <b:Source>
    <b:Tag>HFr09</b:Tag>
    <b:SourceType>BookSection</b:SourceType>
    <b:Guid>{CB82C54D-0D46-4F1F-A47C-4FA9789206DC}</b:Guid>
    <b:Author>
      <b:Author>
        <b:NameList>
          <b:Person>
            <b:Last>Fry</b:Last>
            <b:First>Heather</b:First>
          </b:Person>
          <b:Person>
            <b:Last>Ketteridge</b:Last>
            <b:First>Steve</b:First>
          </b:Person>
          <b:Person>
            <b:Last>Marshall</b:Last>
            <b:First>Stepahnie</b:First>
          </b:Person>
        </b:NameList>
      </b:Author>
    </b:Author>
    <b:Title>Assesment and Feedback</b:Title>
    <b:BookTitle>A Handbook for Teaching &amp; Learning in Higher Education: Enhancing Academic Practice</b:BookTitle>
    <b:Year>2009</b:Year>
    <b:City>New York</b:City>
    <b:Publisher>Routledge</b:Publisher>
    <b:Edition>4</b:Edition>
    <b:ChapterNumber>14</b:ChapterNumber>
    <b:RefOrder>26</b:RefOrder>
  </b:Source>
  <b:Source>
    <b:Tag>Fry152</b:Tag>
    <b:SourceType>BookSection</b:SourceType>
    <b:Guid>{D0498C3F-FE03-425F-884A-0C1B9BEE58F6}</b:Guid>
    <b:Author>
      <b:Author>
        <b:NameList>
          <b:Person>
            <b:Last>Fry</b:Last>
            <b:First>Heather</b:First>
          </b:Person>
          <b:Person>
            <b:Last>Ketteridge</b:Last>
            <b:First>Steve</b:First>
          </b:Person>
          <b:Person>
            <b:Last>Marshall</b:Last>
            <b:First>Stepahnie</b:First>
          </b:Person>
        </b:NameList>
      </b:Author>
    </b:Author>
    <b:Title>Why is Independent Learning Important in Higher Education</b:Title>
    <b:BookTitle>A Handbook for Teaching &amp; Learning in Higher Education: Enhancing Academic Practice</b:BookTitle>
    <b:Year>2015</b:Year>
    <b:City>New York</b:City>
    <b:Publisher>Routledge</b:Publisher>
    <b:ChapterNumber>12</b:ChapterNumber>
    <b:Edition>4</b:Edition>
    <b:RefOrder>28</b:RefOrder>
  </b:Source>
  <b:Source>
    <b:Tag>Cur13</b:Tag>
    <b:SourceType>BookSection</b:SourceType>
    <b:Guid>{D1EEAA4F-23FE-44C2-B7C1-D2A02FFA71CD}</b:Guid>
    <b:Author>
      <b:Author>
        <b:NameList>
          <b:Person>
            <b:Last>Curzon</b:Last>
            <b:First>L.B.</b:First>
          </b:Person>
          <b:Person>
            <b:Last>Tummons</b:Last>
            <b:First>Jonathan</b:First>
          </b:Person>
        </b:NameList>
      </b:Author>
    </b:Author>
    <b:Title>Delivering Lectures and Presentations</b:Title>
    <b:Year>2013</b:Year>
    <b:BookTitle>Teaching In Further Education An outline of Principles and Practice</b:BookTitle>
    <b:City>London</b:City>
    <b:Publisher>Bloomsbury Publishing Plc</b:Publisher>
    <b:StandardNumber>978-1-4411-3043-3</b:StandardNumber>
    <b:Edition>7</b:Edition>
    <b:ChapterNumber>25</b:ChapterNumber>
    <b:RefOrder>22</b:RefOrder>
  </b:Source>
  <b:Source>
    <b:Tag>Cur131</b:Tag>
    <b:SourceType>BookSection</b:SourceType>
    <b:Guid>{9CDD8CB0-01A9-4AA4-9978-F60CDB6928CC}</b:Guid>
    <b:Author>
      <b:Author>
        <b:NameList>
          <b:Person>
            <b:Last>Curzon</b:Last>
            <b:First>L.B.</b:First>
          </b:Person>
          <b:Person>
            <b:Last>Tummons</b:Last>
            <b:First>Jonathan</b:First>
          </b:Person>
        </b:NameList>
      </b:Author>
    </b:Author>
    <b:Title>Lesson Planning</b:Title>
    <b:Year>2013</b:Year>
    <b:BookTitle>Teaching In Further Education An outline of Principles and Practice</b:BookTitle>
    <b:City>London</b:City>
    <b:Publisher>Bloomsbury Publishing Plc</b:Publisher>
    <b:StandardNumber>978-1-4411-3043-3</b:StandardNumber>
    <b:Edition>7</b:Edition>
    <b:ChapterNumber>23</b:ChapterNumber>
    <b:RefOrder>24</b:RefOrder>
  </b:Source>
  <b:Source>
    <b:Tag>Cur134</b:Tag>
    <b:SourceType>BookSection</b:SourceType>
    <b:Guid>{3E9C6558-3936-456F-9F2A-8AB86920DDF7}</b:Guid>
    <b:Author>
      <b:Author>
        <b:NameList>
          <b:Person>
            <b:Last>Curzon</b:Last>
            <b:First>L.B.</b:First>
          </b:Person>
          <b:Person>
            <b:Last>Tummons</b:Last>
            <b:First>Jonathan</b:First>
          </b:Person>
        </b:NameList>
      </b:Author>
    </b:Author>
    <b:Title>Memory</b:Title>
    <b:BookTitle>Teaching In Further Education An outline of Principles and Practice</b:BookTitle>
    <b:Year>2013</b:Year>
    <b:City>London</b:City>
    <b:Publisher>Bloomsbury Publishing Plc</b:Publisher>
    <b:ChapterNumber>19</b:ChapterNumber>
    <b:StandardNumber>978-1-4411-3043-3</b:StandardNumber>
    <b:Edition>7</b:Edition>
    <b:RefOrder>36</b:RefOrder>
  </b:Source>
  <b:Source>
    <b:Tag>Cur132</b:Tag>
    <b:SourceType>BookSection</b:SourceType>
    <b:Guid>{74020F9C-F22B-4315-A928-DB095DC5D76E}</b:Guid>
    <b:Author>
      <b:Author>
        <b:NameList>
          <b:Person>
            <b:Last>Curzon</b:Last>
            <b:First>L.B.</b:First>
          </b:Person>
          <b:Person>
            <b:Last>Tummons</b:Last>
            <b:First>Jonathan</b:First>
          </b:Person>
        </b:NameList>
      </b:Author>
    </b:Author>
    <b:Title>Problems and Disadvantages Associated with Technology-Enhanced Learning</b:Title>
    <b:BookTitle>Teaching In Further Education An outline of Principles and Practice</b:BookTitle>
    <b:Year>2013</b:Year>
    <b:City>London</b:City>
    <b:Publisher>Bloomsbury Publishing Plc</b:Publisher>
    <b:ChapterNumber>29</b:ChapterNumber>
    <b:StandardNumber>978-1-4411-3043-3</b:StandardNumber>
    <b:Edition>7</b:Edition>
    <b:RefOrder>34</b:RefOrder>
  </b:Source>
  <b:Source>
    <b:Tag>Cur135</b:Tag>
    <b:SourceType>BookSection</b:SourceType>
    <b:Guid>{F1192D9E-E38F-4215-BB70-41AF6FB4B754}</b:Guid>
    <b:Author>
      <b:Author>
        <b:NameList>
          <b:Person>
            <b:Last>Curzon</b:Last>
            <b:First>L.B.</b:First>
          </b:Person>
          <b:Person>
            <b:Last>Tummons</b:Last>
            <b:First>Jonathan</b:First>
          </b:Person>
        </b:NameList>
      </b:Author>
    </b:Author>
    <b:Title>Audio-Visual Resources for Teaching and Learning: Handouts</b:Title>
    <b:BookTitle>Teaching In Further Education An outline of Principles and Practice</b:BookTitle>
    <b:Year>2013</b:Year>
    <b:City>London</b:City>
    <b:Publisher>Bloomsbury Publishing Plc</b:Publisher>
    <b:ChapterNumber>28</b:ChapterNumber>
    <b:StandardNumber>978-1-4411-3043-3</b:StandardNumber>
    <b:Edition>7</b:Edition>
    <b:RefOrder>37</b:RefOrder>
  </b:Source>
  <b:Source>
    <b:Tag>Cur136</b:Tag>
    <b:SourceType>BookSection</b:SourceType>
    <b:Guid>{CC9666A7-CEAA-464A-B722-87833FCB103D}</b:Guid>
    <b:Author>
      <b:Author>
        <b:NameList>
          <b:Person>
            <b:Last>Curzon</b:Last>
            <b:First>L.B.</b:First>
          </b:Person>
          <b:Person>
            <b:Last>Tummons</b:Last>
            <b:First>Jonathan</b:First>
          </b:Person>
        </b:NameList>
      </b:Author>
    </b:Author>
    <b:Title>Audio-Visual Resources for Teaching and Learning: Powerpoint</b:Title>
    <b:BookTitle>Teaching In Further Education An outline of Principles and Practice</b:BookTitle>
    <b:Year>2013</b:Year>
    <b:City>London</b:City>
    <b:Publisher>Bloomsbury Publishing Plc</b:Publisher>
    <b:ChapterNumber>28</b:ChapterNumber>
    <b:StandardNumber>978-1-4411-3043-3</b:StandardNumber>
    <b:Edition>7</b:Edition>
    <b:RefOrder>38</b:RefOrder>
  </b:Source>
  <b:Source>
    <b:Tag>Cur133</b:Tag>
    <b:SourceType>BookSection</b:SourceType>
    <b:Guid>{D4E9B0B5-874D-4A6F-8AE3-879C8C760FD8}</b:Guid>
    <b:Author>
      <b:Author>
        <b:NameList>
          <b:Person>
            <b:Last>Curzon</b:Last>
            <b:First>L.B.</b:First>
          </b:Person>
          <b:Person>
            <b:Last>Tummons</b:Last>
            <b:First>Jonathan</b:First>
          </b:Person>
        </b:NameList>
      </b:Author>
    </b:Author>
    <b:Title>Benefits and Advantages Associated with Technology-Enhanced Learning</b:Title>
    <b:BookTitle>Teaching In Further Education An outline of Principles and Practice</b:BookTitle>
    <b:Year>2013</b:Year>
    <b:City>London</b:City>
    <b:Publisher>Bloomsbury Publishing Plc</b:Publisher>
    <b:ChapterNumber>29</b:ChapterNumber>
    <b:StandardNumber>978-1-4411-3043-3</b:StandardNumber>
    <b:Edition>7</b:Edition>
    <b:RefOrder>29</b:RefOrder>
  </b:Source>
  <b:Source>
    <b:Tag>Cur137</b:Tag>
    <b:SourceType>BookSection</b:SourceType>
    <b:Guid>{3488B07F-DEBB-4ECE-9F3F-4C7BEDDDB168}</b:Guid>
    <b:Title>Motivating Students to Learn</b:Title>
    <b:BookTitle>Teaching In Further Education An outline of Principles and Practice</b:BookTitle>
    <b:Year>2013</b:Year>
    <b:City>London</b:City>
    <b:Publisher>Bloomsbury Publishing Plc</b:Publisher>
    <b:ChapterNumber>20</b:ChapterNumber>
    <b:StandardNumber>978-1-4411-3043-3</b:StandardNumber>
    <b:Edition>7</b:Edition>
    <b:Author>
      <b:Author>
        <b:NameList>
          <b:Person>
            <b:Last>Curzon</b:Last>
            <b:First>L.B.</b:First>
          </b:Person>
          <b:Person>
            <b:Last>Tummons</b:Last>
            <b:First>Jonathan</b:First>
          </b:Person>
        </b:NameList>
      </b:Author>
    </b:Author>
    <b:RefOrder>39</b:RefOrder>
  </b:Source>
  <b:Source>
    <b:Tag>UWT1</b:Tag>
    <b:SourceType>InternetSite</b:SourceType>
    <b:Guid>{174E2CF6-7A9E-4DB8-B215-BF1EEDF76473}</b:Guid>
    <b:Title>School of Applied Computing</b:Title>
    <b:Author>
      <b:Author>
        <b:NameList>
          <b:Person>
            <b:Last>UWTSD</b:Last>
          </b:Person>
        </b:NameList>
      </b:Author>
    </b:Author>
    <b:ProductionCompany>University of Wales Trinity Saint David </b:ProductionCompany>
    <b:URL>https://www.uwtsd.ac.uk/computing/</b:URL>
    <b:RefOrder>7</b:RefOrder>
  </b:Source>
  <b:Source>
    <b:Tag>Kat12</b:Tag>
    <b:SourceType>Book</b:SourceType>
    <b:Guid>{E0F555D6-762A-4AEE-BF75-E907068CBCEB}</b:Guid>
    <b:Title>The Co-Teaching Book of Lists</b:Title>
    <b:Year>2012</b:Year>
    <b:Author>
      <b:Author>
        <b:NameList>
          <b:Person>
            <b:Last>Perez</b:Last>
            <b:First>Katherine</b:First>
            <b:Middle>D.</b:Middle>
          </b:Person>
        </b:NameList>
      </b:Author>
    </b:Author>
    <b:City>San Francisco</b:City>
    <b:Publisher>John Wiley &amp; Sons</b:Publisher>
    <b:RefOrder>59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CFAEDA-2E4A-4148-82FE-4EA264A61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13183</Words>
  <Characters>75149</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PG Cert Teaching in Higher Education</vt:lpstr>
    </vt:vector>
  </TitlesOfParts>
  <Company>University of Wales trinity saint david - swasnea</Company>
  <LinksUpToDate>false</LinksUpToDate>
  <CharactersWithSpaces>88156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 Cert Teaching in Higher Education</dc:title>
  <dc:subject>Teaching in HE 1</dc:subject>
  <dc:creator>Kimberley Jenkins</dc:creator>
  <cp:keywords/>
  <dc:description/>
  <cp:lastModifiedBy>Kim Jenkins</cp:lastModifiedBy>
  <cp:revision>2</cp:revision>
  <dcterms:created xsi:type="dcterms:W3CDTF">2018-04-30T13:24:00Z</dcterms:created>
  <dcterms:modified xsi:type="dcterms:W3CDTF">2018-04-30T13:24:00Z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0457e7d1-7e9d-391a-aa74-be78ed0f1e87</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