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AED13E" w14:textId="77777777" w:rsidR="005E7E8C" w:rsidRPr="00916032" w:rsidRDefault="005E7E8C" w:rsidP="005E7E8C">
      <w:pPr>
        <w:pStyle w:val="Title"/>
        <w:jc w:val="both"/>
        <w:rPr>
          <w:rFonts w:ascii="Times New Roman" w:hAnsi="Times New Roman" w:cs="Times New Roman"/>
          <w:b/>
          <w:sz w:val="28"/>
          <w:szCs w:val="28"/>
        </w:rPr>
      </w:pPr>
    </w:p>
    <w:p w14:paraId="5DCB2873" w14:textId="77777777" w:rsidR="005E7E8C" w:rsidRPr="00916032" w:rsidRDefault="005E7E8C" w:rsidP="005E7E8C">
      <w:pPr>
        <w:pStyle w:val="Title"/>
        <w:jc w:val="both"/>
        <w:rPr>
          <w:rFonts w:ascii="Times New Roman" w:hAnsi="Times New Roman" w:cs="Times New Roman"/>
          <w:b/>
          <w:sz w:val="28"/>
          <w:szCs w:val="28"/>
        </w:rPr>
      </w:pPr>
    </w:p>
    <w:p w14:paraId="689041A9" w14:textId="77777777" w:rsidR="005E7E8C" w:rsidRPr="00916032" w:rsidRDefault="005E7E8C" w:rsidP="005E7E8C">
      <w:pPr>
        <w:pStyle w:val="Title"/>
        <w:jc w:val="center"/>
        <w:rPr>
          <w:rFonts w:ascii="Times New Roman" w:hAnsi="Times New Roman" w:cs="Times New Roman"/>
          <w:b/>
          <w:sz w:val="28"/>
          <w:szCs w:val="28"/>
        </w:rPr>
      </w:pPr>
    </w:p>
    <w:p w14:paraId="6264989C" w14:textId="77777777" w:rsidR="000E145A" w:rsidRDefault="000E145A" w:rsidP="005E7E8C">
      <w:pPr>
        <w:pStyle w:val="Title"/>
        <w:jc w:val="center"/>
        <w:rPr>
          <w:rFonts w:ascii="Times New Roman" w:hAnsi="Times New Roman" w:cs="Times New Roman"/>
          <w:bCs/>
        </w:rPr>
      </w:pPr>
    </w:p>
    <w:p w14:paraId="5A1BF8FD" w14:textId="0F2D92C7" w:rsidR="005E7E8C" w:rsidRPr="000E145A" w:rsidRDefault="005E7E8C" w:rsidP="005E7E8C">
      <w:pPr>
        <w:pStyle w:val="Title"/>
        <w:jc w:val="center"/>
        <w:rPr>
          <w:rFonts w:ascii="Times New Roman" w:hAnsi="Times New Roman" w:cs="Times New Roman"/>
          <w:bCs/>
        </w:rPr>
      </w:pPr>
      <w:r w:rsidRPr="000E145A">
        <w:rPr>
          <w:rFonts w:ascii="Times New Roman" w:hAnsi="Times New Roman" w:cs="Times New Roman"/>
          <w:bCs/>
        </w:rPr>
        <w:t>Database Management Systems</w:t>
      </w:r>
    </w:p>
    <w:p w14:paraId="4BE67B59" w14:textId="77777777" w:rsidR="00F26B74" w:rsidRPr="00AB1C91" w:rsidRDefault="00F26B74" w:rsidP="00F26B74">
      <w:pPr>
        <w:rPr>
          <w:rFonts w:ascii="Times New Roman" w:hAnsi="Times New Roman" w:cs="Times New Roman"/>
          <w:sz w:val="36"/>
          <w:szCs w:val="36"/>
        </w:rPr>
      </w:pPr>
      <w:r w:rsidRPr="00AB1C91">
        <w:rPr>
          <w:rFonts w:ascii="Times New Roman" w:hAnsi="Times New Roman" w:cs="Times New Roman"/>
          <w:sz w:val="36"/>
          <w:szCs w:val="36"/>
        </w:rPr>
        <w:t xml:space="preserve">Lecturer: Koushik </w:t>
      </w:r>
      <w:proofErr w:type="spellStart"/>
      <w:r w:rsidRPr="00AB1C91">
        <w:rPr>
          <w:rFonts w:ascii="Times New Roman" w:hAnsi="Times New Roman" w:cs="Times New Roman"/>
          <w:sz w:val="36"/>
          <w:szCs w:val="36"/>
        </w:rPr>
        <w:t>Modak</w:t>
      </w:r>
      <w:proofErr w:type="spellEnd"/>
    </w:p>
    <w:p w14:paraId="6416DB93" w14:textId="77777777" w:rsidR="00F26B74" w:rsidRPr="00AB1C91" w:rsidRDefault="00F26B74" w:rsidP="00F26B74">
      <w:pPr>
        <w:rPr>
          <w:rFonts w:ascii="Times New Roman" w:hAnsi="Times New Roman" w:cs="Times New Roman"/>
          <w:sz w:val="36"/>
          <w:szCs w:val="36"/>
        </w:rPr>
      </w:pPr>
      <w:r w:rsidRPr="00AB1C91">
        <w:rPr>
          <w:rFonts w:ascii="Times New Roman" w:hAnsi="Times New Roman" w:cs="Times New Roman"/>
          <w:sz w:val="36"/>
          <w:szCs w:val="36"/>
        </w:rPr>
        <w:t xml:space="preserve">Student: Liliana </w:t>
      </w:r>
      <w:proofErr w:type="spellStart"/>
      <w:r w:rsidRPr="00AB1C91">
        <w:rPr>
          <w:rFonts w:ascii="Times New Roman" w:hAnsi="Times New Roman" w:cs="Times New Roman"/>
          <w:sz w:val="36"/>
          <w:szCs w:val="36"/>
        </w:rPr>
        <w:t>Guraliuc</w:t>
      </w:r>
      <w:proofErr w:type="spellEnd"/>
    </w:p>
    <w:p w14:paraId="5BF272DD" w14:textId="77777777" w:rsidR="00F26B74" w:rsidRPr="007F17EC" w:rsidRDefault="00F26B74" w:rsidP="00F26B74">
      <w:pPr>
        <w:rPr>
          <w:sz w:val="36"/>
          <w:szCs w:val="36"/>
        </w:rPr>
      </w:pPr>
      <w:r w:rsidRPr="00AB1C91">
        <w:rPr>
          <w:rFonts w:ascii="Times New Roman" w:hAnsi="Times New Roman" w:cs="Times New Roman"/>
          <w:sz w:val="36"/>
          <w:szCs w:val="36"/>
        </w:rPr>
        <w:t>Student ID: 1811989</w:t>
      </w:r>
    </w:p>
    <w:p w14:paraId="7E2BE7E2" w14:textId="1C798DA9" w:rsidR="005E7E8C" w:rsidRPr="000E145A" w:rsidRDefault="005E7E8C" w:rsidP="005E7E8C">
      <w:pPr>
        <w:pStyle w:val="Title"/>
        <w:jc w:val="center"/>
        <w:rPr>
          <w:rFonts w:ascii="Times New Roman" w:hAnsi="Times New Roman" w:cs="Times New Roman"/>
          <w:bCs/>
        </w:rPr>
      </w:pPr>
    </w:p>
    <w:p w14:paraId="3B5DCBE9" w14:textId="18646B49" w:rsidR="005E7E8C" w:rsidRPr="000E145A" w:rsidRDefault="005E7E8C" w:rsidP="005E7E8C">
      <w:pPr>
        <w:rPr>
          <w:rFonts w:ascii="Times New Roman" w:hAnsi="Times New Roman" w:cs="Times New Roman"/>
          <w:bCs/>
          <w:sz w:val="52"/>
          <w:szCs w:val="52"/>
        </w:rPr>
      </w:pPr>
    </w:p>
    <w:p w14:paraId="5F7492F4" w14:textId="163686C4" w:rsidR="005E7E8C" w:rsidRPr="00916032" w:rsidRDefault="005E7E8C" w:rsidP="005E7E8C">
      <w:pPr>
        <w:rPr>
          <w:rFonts w:ascii="Times New Roman" w:hAnsi="Times New Roman" w:cs="Times New Roman"/>
          <w:sz w:val="28"/>
          <w:szCs w:val="28"/>
        </w:rPr>
      </w:pPr>
    </w:p>
    <w:p w14:paraId="44DCC4CD" w14:textId="6476BDC5" w:rsidR="005E7E8C" w:rsidRPr="00916032" w:rsidRDefault="005E7E8C" w:rsidP="005E7E8C">
      <w:pPr>
        <w:rPr>
          <w:rFonts w:ascii="Times New Roman" w:hAnsi="Times New Roman" w:cs="Times New Roman"/>
          <w:sz w:val="28"/>
          <w:szCs w:val="28"/>
        </w:rPr>
      </w:pPr>
    </w:p>
    <w:p w14:paraId="3A5B0B7A" w14:textId="51D42A26" w:rsidR="005E7E8C" w:rsidRPr="00916032" w:rsidRDefault="005E7E8C" w:rsidP="005E7E8C">
      <w:pPr>
        <w:rPr>
          <w:rFonts w:ascii="Times New Roman" w:hAnsi="Times New Roman" w:cs="Times New Roman"/>
          <w:sz w:val="28"/>
          <w:szCs w:val="28"/>
        </w:rPr>
      </w:pPr>
    </w:p>
    <w:p w14:paraId="5361E40C" w14:textId="6D767DF1" w:rsidR="005E7E8C" w:rsidRPr="00916032" w:rsidRDefault="005E7E8C" w:rsidP="005E7E8C">
      <w:pPr>
        <w:rPr>
          <w:rFonts w:ascii="Times New Roman" w:hAnsi="Times New Roman" w:cs="Times New Roman"/>
          <w:sz w:val="28"/>
          <w:szCs w:val="28"/>
        </w:rPr>
      </w:pPr>
    </w:p>
    <w:p w14:paraId="75CA81BB" w14:textId="74DFD472" w:rsidR="005E7E8C" w:rsidRPr="00916032" w:rsidRDefault="005E7E8C" w:rsidP="005E7E8C">
      <w:pPr>
        <w:rPr>
          <w:rFonts w:ascii="Times New Roman" w:hAnsi="Times New Roman" w:cs="Times New Roman"/>
          <w:sz w:val="28"/>
          <w:szCs w:val="28"/>
        </w:rPr>
      </w:pPr>
    </w:p>
    <w:p w14:paraId="49E620CF" w14:textId="1C8587BB" w:rsidR="005E7E8C" w:rsidRPr="00916032" w:rsidRDefault="005E7E8C" w:rsidP="005E7E8C">
      <w:pPr>
        <w:rPr>
          <w:rFonts w:ascii="Times New Roman" w:hAnsi="Times New Roman" w:cs="Times New Roman"/>
          <w:sz w:val="28"/>
          <w:szCs w:val="28"/>
        </w:rPr>
      </w:pPr>
    </w:p>
    <w:p w14:paraId="49B4E54D" w14:textId="3BCDA90B" w:rsidR="005E7E8C" w:rsidRPr="00916032" w:rsidRDefault="005E7E8C" w:rsidP="005E7E8C">
      <w:pPr>
        <w:rPr>
          <w:rFonts w:ascii="Times New Roman" w:hAnsi="Times New Roman" w:cs="Times New Roman"/>
          <w:sz w:val="28"/>
          <w:szCs w:val="28"/>
        </w:rPr>
      </w:pPr>
    </w:p>
    <w:p w14:paraId="5BDADE51" w14:textId="768FA2AA" w:rsidR="005E7E8C" w:rsidRPr="00916032" w:rsidRDefault="005E7E8C" w:rsidP="005E7E8C">
      <w:pPr>
        <w:rPr>
          <w:rFonts w:ascii="Times New Roman" w:hAnsi="Times New Roman" w:cs="Times New Roman"/>
          <w:sz w:val="28"/>
          <w:szCs w:val="28"/>
        </w:rPr>
      </w:pPr>
    </w:p>
    <w:p w14:paraId="7F603A68" w14:textId="29ADA24A" w:rsidR="005E7E8C" w:rsidRPr="00916032" w:rsidRDefault="005E7E8C" w:rsidP="005E7E8C">
      <w:pPr>
        <w:rPr>
          <w:rFonts w:ascii="Times New Roman" w:hAnsi="Times New Roman" w:cs="Times New Roman"/>
          <w:sz w:val="28"/>
          <w:szCs w:val="28"/>
        </w:rPr>
      </w:pPr>
    </w:p>
    <w:p w14:paraId="0537CA20" w14:textId="4851EDEA" w:rsidR="005E7E8C" w:rsidRPr="00916032" w:rsidRDefault="005E7E8C" w:rsidP="005E7E8C">
      <w:pPr>
        <w:rPr>
          <w:rFonts w:ascii="Times New Roman" w:hAnsi="Times New Roman" w:cs="Times New Roman"/>
          <w:sz w:val="28"/>
          <w:szCs w:val="28"/>
        </w:rPr>
      </w:pPr>
    </w:p>
    <w:p w14:paraId="0A20FE02" w14:textId="2EBD3798" w:rsidR="005E7E8C" w:rsidRPr="00916032" w:rsidRDefault="005E7E8C" w:rsidP="005E7E8C">
      <w:pPr>
        <w:rPr>
          <w:rFonts w:ascii="Times New Roman" w:hAnsi="Times New Roman" w:cs="Times New Roman"/>
          <w:sz w:val="28"/>
          <w:szCs w:val="28"/>
        </w:rPr>
      </w:pPr>
    </w:p>
    <w:p w14:paraId="2C0A83C8" w14:textId="2A6E6706" w:rsidR="005E7E8C" w:rsidRPr="00916032" w:rsidRDefault="005E7E8C" w:rsidP="005E7E8C">
      <w:pPr>
        <w:rPr>
          <w:rFonts w:ascii="Times New Roman" w:hAnsi="Times New Roman" w:cs="Times New Roman"/>
          <w:sz w:val="28"/>
          <w:szCs w:val="28"/>
        </w:rPr>
      </w:pPr>
    </w:p>
    <w:p w14:paraId="68732313" w14:textId="24157E33" w:rsidR="005E7E8C" w:rsidRPr="00916032" w:rsidRDefault="005E7E8C" w:rsidP="005E7E8C">
      <w:pPr>
        <w:rPr>
          <w:rFonts w:ascii="Times New Roman" w:hAnsi="Times New Roman" w:cs="Times New Roman"/>
          <w:sz w:val="28"/>
          <w:szCs w:val="28"/>
        </w:rPr>
      </w:pPr>
    </w:p>
    <w:p w14:paraId="67972C63" w14:textId="2D8EC535" w:rsidR="005E7E8C" w:rsidRPr="00916032" w:rsidRDefault="005E7E8C" w:rsidP="005E7E8C">
      <w:pPr>
        <w:rPr>
          <w:rFonts w:ascii="Times New Roman" w:hAnsi="Times New Roman" w:cs="Times New Roman"/>
          <w:sz w:val="28"/>
          <w:szCs w:val="28"/>
        </w:rPr>
      </w:pPr>
    </w:p>
    <w:p w14:paraId="593043AA" w14:textId="2BA0C08D" w:rsidR="005E7E8C" w:rsidRPr="00916032" w:rsidRDefault="005E7E8C" w:rsidP="005E7E8C">
      <w:pPr>
        <w:rPr>
          <w:rFonts w:ascii="Times New Roman" w:hAnsi="Times New Roman" w:cs="Times New Roman"/>
          <w:sz w:val="28"/>
          <w:szCs w:val="28"/>
        </w:rPr>
      </w:pPr>
    </w:p>
    <w:p w14:paraId="5107BB5C" w14:textId="30ABA5F8" w:rsidR="005E7E8C" w:rsidRPr="00916032" w:rsidRDefault="005E7E8C" w:rsidP="005E7E8C">
      <w:pPr>
        <w:rPr>
          <w:rFonts w:ascii="Times New Roman" w:hAnsi="Times New Roman" w:cs="Times New Roman"/>
          <w:sz w:val="28"/>
          <w:szCs w:val="28"/>
        </w:rPr>
      </w:pPr>
    </w:p>
    <w:p w14:paraId="440AE400" w14:textId="70D9A3B9" w:rsidR="005E7E8C" w:rsidRPr="00916032" w:rsidRDefault="005E7E8C" w:rsidP="005E7E8C">
      <w:pPr>
        <w:rPr>
          <w:rFonts w:ascii="Times New Roman" w:hAnsi="Times New Roman" w:cs="Times New Roman"/>
          <w:sz w:val="28"/>
          <w:szCs w:val="28"/>
        </w:rPr>
      </w:pPr>
    </w:p>
    <w:p w14:paraId="686AD43C" w14:textId="655CEE84" w:rsidR="005E7E8C" w:rsidRPr="00916032" w:rsidRDefault="005E7E8C" w:rsidP="005E7E8C">
      <w:pPr>
        <w:rPr>
          <w:rFonts w:ascii="Times New Roman" w:hAnsi="Times New Roman" w:cs="Times New Roman"/>
          <w:sz w:val="28"/>
          <w:szCs w:val="28"/>
        </w:rPr>
      </w:pPr>
    </w:p>
    <w:p w14:paraId="39372D4C" w14:textId="14D1934E" w:rsidR="005E7E8C" w:rsidRPr="00916032" w:rsidRDefault="005E7E8C" w:rsidP="005E7E8C">
      <w:pPr>
        <w:rPr>
          <w:rFonts w:ascii="Times New Roman" w:hAnsi="Times New Roman" w:cs="Times New Roman"/>
          <w:sz w:val="28"/>
          <w:szCs w:val="28"/>
        </w:rPr>
      </w:pPr>
    </w:p>
    <w:p w14:paraId="470CD0E1" w14:textId="51B634C2" w:rsidR="005E7E8C" w:rsidRPr="00916032" w:rsidRDefault="005E7E8C" w:rsidP="005E7E8C">
      <w:pPr>
        <w:rPr>
          <w:rFonts w:ascii="Times New Roman" w:hAnsi="Times New Roman" w:cs="Times New Roman"/>
          <w:sz w:val="28"/>
          <w:szCs w:val="28"/>
        </w:rPr>
      </w:pPr>
    </w:p>
    <w:sdt>
      <w:sdtPr>
        <w:rPr>
          <w:rFonts w:asciiTheme="minorHAnsi" w:eastAsiaTheme="minorHAnsi" w:hAnsiTheme="minorHAnsi" w:cstheme="minorBidi"/>
          <w:color w:val="auto"/>
          <w:sz w:val="22"/>
          <w:szCs w:val="22"/>
          <w:lang w:val="en-IN"/>
        </w:rPr>
        <w:id w:val="-1341234818"/>
        <w:docPartObj>
          <w:docPartGallery w:val="Table of Contents"/>
          <w:docPartUnique/>
        </w:docPartObj>
      </w:sdtPr>
      <w:sdtEndPr>
        <w:rPr>
          <w:noProof/>
        </w:rPr>
      </w:sdtEndPr>
      <w:sdtContent>
        <w:p w14:paraId="3358635D" w14:textId="4402BDEE" w:rsidR="000E145A" w:rsidRPr="000E145A" w:rsidRDefault="000E145A">
          <w:pPr>
            <w:pStyle w:val="TOCHeading"/>
            <w:rPr>
              <w:rFonts w:ascii="Times New Roman" w:hAnsi="Times New Roman" w:cs="Times New Roman"/>
              <w:b/>
              <w:bCs/>
            </w:rPr>
          </w:pPr>
          <w:r w:rsidRPr="000E145A">
            <w:rPr>
              <w:rFonts w:ascii="Times New Roman" w:hAnsi="Times New Roman" w:cs="Times New Roman"/>
              <w:b/>
              <w:bCs/>
            </w:rPr>
            <w:t>Table of Contents</w:t>
          </w:r>
        </w:p>
        <w:p w14:paraId="383D3791" w14:textId="71561F6A" w:rsidR="000E145A" w:rsidRDefault="000E145A" w:rsidP="000E145A">
          <w:pPr>
            <w:rPr>
              <w:lang w:val="en-US"/>
            </w:rPr>
          </w:pPr>
        </w:p>
        <w:p w14:paraId="100023B1" w14:textId="77777777" w:rsidR="000E145A" w:rsidRPr="00CB4F40" w:rsidRDefault="000E145A" w:rsidP="00CB4F40">
          <w:pPr>
            <w:spacing w:line="360" w:lineRule="auto"/>
            <w:rPr>
              <w:sz w:val="32"/>
              <w:szCs w:val="32"/>
              <w:lang w:val="en-US"/>
            </w:rPr>
          </w:pPr>
        </w:p>
        <w:p w14:paraId="14DF661A" w14:textId="19684D5C" w:rsidR="00CB4F40" w:rsidRPr="00CB4F40" w:rsidRDefault="000E145A" w:rsidP="00CB4F40">
          <w:pPr>
            <w:pStyle w:val="TOC1"/>
            <w:tabs>
              <w:tab w:val="right" w:leader="dot" w:pos="9016"/>
            </w:tabs>
            <w:spacing w:line="360" w:lineRule="auto"/>
            <w:rPr>
              <w:rFonts w:eastAsiaTheme="minorEastAsia"/>
              <w:noProof/>
              <w:sz w:val="32"/>
              <w:szCs w:val="32"/>
              <w:lang w:eastAsia="en-IN"/>
            </w:rPr>
          </w:pPr>
          <w:r w:rsidRPr="00CB4F40">
            <w:rPr>
              <w:sz w:val="32"/>
              <w:szCs w:val="32"/>
            </w:rPr>
            <w:fldChar w:fldCharType="begin"/>
          </w:r>
          <w:r w:rsidRPr="00CB4F40">
            <w:rPr>
              <w:sz w:val="32"/>
              <w:szCs w:val="32"/>
            </w:rPr>
            <w:instrText xml:space="preserve"> TOC \o "1-3" \h \z \u </w:instrText>
          </w:r>
          <w:r w:rsidRPr="00CB4F40">
            <w:rPr>
              <w:sz w:val="32"/>
              <w:szCs w:val="32"/>
            </w:rPr>
            <w:fldChar w:fldCharType="separate"/>
          </w:r>
          <w:hyperlink w:anchor="_Toc58748497" w:history="1">
            <w:r w:rsidR="00CB4F40" w:rsidRPr="00CB4F40">
              <w:rPr>
                <w:rStyle w:val="Hyperlink"/>
                <w:rFonts w:ascii="Times New Roman" w:hAnsi="Times New Roman" w:cs="Times New Roman"/>
                <w:noProof/>
                <w:sz w:val="32"/>
                <w:szCs w:val="32"/>
              </w:rPr>
              <w:t>Introduction:</w:t>
            </w:r>
            <w:r w:rsidR="00CB4F40" w:rsidRPr="00CB4F40">
              <w:rPr>
                <w:noProof/>
                <w:webHidden/>
                <w:sz w:val="32"/>
                <w:szCs w:val="32"/>
              </w:rPr>
              <w:tab/>
            </w:r>
            <w:r w:rsidR="00CB4F40" w:rsidRPr="00CB4F40">
              <w:rPr>
                <w:noProof/>
                <w:webHidden/>
                <w:sz w:val="32"/>
                <w:szCs w:val="32"/>
              </w:rPr>
              <w:fldChar w:fldCharType="begin"/>
            </w:r>
            <w:r w:rsidR="00CB4F40" w:rsidRPr="00CB4F40">
              <w:rPr>
                <w:noProof/>
                <w:webHidden/>
                <w:sz w:val="32"/>
                <w:szCs w:val="32"/>
              </w:rPr>
              <w:instrText xml:space="preserve"> PAGEREF _Toc58748497 \h </w:instrText>
            </w:r>
            <w:r w:rsidR="00CB4F40" w:rsidRPr="00CB4F40">
              <w:rPr>
                <w:noProof/>
                <w:webHidden/>
                <w:sz w:val="32"/>
                <w:szCs w:val="32"/>
              </w:rPr>
            </w:r>
            <w:r w:rsidR="00CB4F40" w:rsidRPr="00CB4F40">
              <w:rPr>
                <w:noProof/>
                <w:webHidden/>
                <w:sz w:val="32"/>
                <w:szCs w:val="32"/>
              </w:rPr>
              <w:fldChar w:fldCharType="separate"/>
            </w:r>
            <w:r w:rsidR="00CB4F40" w:rsidRPr="00CB4F40">
              <w:rPr>
                <w:noProof/>
                <w:webHidden/>
                <w:sz w:val="32"/>
                <w:szCs w:val="32"/>
              </w:rPr>
              <w:t>3</w:t>
            </w:r>
            <w:r w:rsidR="00CB4F40" w:rsidRPr="00CB4F40">
              <w:rPr>
                <w:noProof/>
                <w:webHidden/>
                <w:sz w:val="32"/>
                <w:szCs w:val="32"/>
              </w:rPr>
              <w:fldChar w:fldCharType="end"/>
            </w:r>
          </w:hyperlink>
        </w:p>
        <w:p w14:paraId="595CA51F" w14:textId="145505C7" w:rsidR="00CB4F40" w:rsidRPr="00CB4F40" w:rsidRDefault="00FB741C" w:rsidP="00CB4F40">
          <w:pPr>
            <w:pStyle w:val="TOC1"/>
            <w:tabs>
              <w:tab w:val="right" w:leader="dot" w:pos="9016"/>
            </w:tabs>
            <w:spacing w:line="360" w:lineRule="auto"/>
            <w:rPr>
              <w:rFonts w:eastAsiaTheme="minorEastAsia"/>
              <w:noProof/>
              <w:sz w:val="32"/>
              <w:szCs w:val="32"/>
              <w:lang w:eastAsia="en-IN"/>
            </w:rPr>
          </w:pPr>
          <w:hyperlink w:anchor="_Toc58748498" w:history="1">
            <w:r w:rsidR="00CB4F40" w:rsidRPr="00CB4F40">
              <w:rPr>
                <w:rStyle w:val="Hyperlink"/>
                <w:rFonts w:ascii="Times New Roman" w:hAnsi="Times New Roman" w:cs="Times New Roman"/>
                <w:noProof/>
                <w:sz w:val="32"/>
                <w:szCs w:val="32"/>
              </w:rPr>
              <w:t>Task 2:</w:t>
            </w:r>
            <w:r w:rsidR="00CB4F40" w:rsidRPr="00CB4F40">
              <w:rPr>
                <w:noProof/>
                <w:webHidden/>
                <w:sz w:val="32"/>
                <w:szCs w:val="32"/>
              </w:rPr>
              <w:tab/>
            </w:r>
            <w:r w:rsidR="00CB4F40" w:rsidRPr="00CB4F40">
              <w:rPr>
                <w:noProof/>
                <w:webHidden/>
                <w:sz w:val="32"/>
                <w:szCs w:val="32"/>
              </w:rPr>
              <w:fldChar w:fldCharType="begin"/>
            </w:r>
            <w:r w:rsidR="00CB4F40" w:rsidRPr="00CB4F40">
              <w:rPr>
                <w:noProof/>
                <w:webHidden/>
                <w:sz w:val="32"/>
                <w:szCs w:val="32"/>
              </w:rPr>
              <w:instrText xml:space="preserve"> PAGEREF _Toc58748498 \h </w:instrText>
            </w:r>
            <w:r w:rsidR="00CB4F40" w:rsidRPr="00CB4F40">
              <w:rPr>
                <w:noProof/>
                <w:webHidden/>
                <w:sz w:val="32"/>
                <w:szCs w:val="32"/>
              </w:rPr>
            </w:r>
            <w:r w:rsidR="00CB4F40" w:rsidRPr="00CB4F40">
              <w:rPr>
                <w:noProof/>
                <w:webHidden/>
                <w:sz w:val="32"/>
                <w:szCs w:val="32"/>
              </w:rPr>
              <w:fldChar w:fldCharType="separate"/>
            </w:r>
            <w:r w:rsidR="00CB4F40" w:rsidRPr="00CB4F40">
              <w:rPr>
                <w:noProof/>
                <w:webHidden/>
                <w:sz w:val="32"/>
                <w:szCs w:val="32"/>
              </w:rPr>
              <w:t>4</w:t>
            </w:r>
            <w:r w:rsidR="00CB4F40" w:rsidRPr="00CB4F40">
              <w:rPr>
                <w:noProof/>
                <w:webHidden/>
                <w:sz w:val="32"/>
                <w:szCs w:val="32"/>
              </w:rPr>
              <w:fldChar w:fldCharType="end"/>
            </w:r>
          </w:hyperlink>
        </w:p>
        <w:p w14:paraId="52378082" w14:textId="2B1EA919" w:rsidR="00CB4F40" w:rsidRPr="00CB4F40" w:rsidRDefault="00FB741C" w:rsidP="00CB4F40">
          <w:pPr>
            <w:pStyle w:val="TOC2"/>
            <w:tabs>
              <w:tab w:val="right" w:leader="dot" w:pos="9016"/>
            </w:tabs>
            <w:spacing w:line="360" w:lineRule="auto"/>
            <w:rPr>
              <w:rFonts w:eastAsiaTheme="minorEastAsia"/>
              <w:noProof/>
              <w:sz w:val="32"/>
              <w:szCs w:val="32"/>
              <w:lang w:eastAsia="en-IN"/>
            </w:rPr>
          </w:pPr>
          <w:hyperlink w:anchor="_Toc58748499" w:history="1">
            <w:r w:rsidR="00CB4F40" w:rsidRPr="00CB4F40">
              <w:rPr>
                <w:rStyle w:val="Hyperlink"/>
                <w:rFonts w:ascii="Times New Roman" w:hAnsi="Times New Roman" w:cs="Times New Roman"/>
                <w:noProof/>
                <w:sz w:val="32"/>
                <w:szCs w:val="32"/>
              </w:rPr>
              <w:t>Report Part A:</w:t>
            </w:r>
            <w:r w:rsidR="00CB4F40" w:rsidRPr="00CB4F40">
              <w:rPr>
                <w:noProof/>
                <w:webHidden/>
                <w:sz w:val="32"/>
                <w:szCs w:val="32"/>
              </w:rPr>
              <w:tab/>
            </w:r>
            <w:r w:rsidR="00CB4F40" w:rsidRPr="00CB4F40">
              <w:rPr>
                <w:noProof/>
                <w:webHidden/>
                <w:sz w:val="32"/>
                <w:szCs w:val="32"/>
              </w:rPr>
              <w:fldChar w:fldCharType="begin"/>
            </w:r>
            <w:r w:rsidR="00CB4F40" w:rsidRPr="00CB4F40">
              <w:rPr>
                <w:noProof/>
                <w:webHidden/>
                <w:sz w:val="32"/>
                <w:szCs w:val="32"/>
              </w:rPr>
              <w:instrText xml:space="preserve"> PAGEREF _Toc58748499 \h </w:instrText>
            </w:r>
            <w:r w:rsidR="00CB4F40" w:rsidRPr="00CB4F40">
              <w:rPr>
                <w:noProof/>
                <w:webHidden/>
                <w:sz w:val="32"/>
                <w:szCs w:val="32"/>
              </w:rPr>
            </w:r>
            <w:r w:rsidR="00CB4F40" w:rsidRPr="00CB4F40">
              <w:rPr>
                <w:noProof/>
                <w:webHidden/>
                <w:sz w:val="32"/>
                <w:szCs w:val="32"/>
              </w:rPr>
              <w:fldChar w:fldCharType="separate"/>
            </w:r>
            <w:r w:rsidR="00CB4F40" w:rsidRPr="00CB4F40">
              <w:rPr>
                <w:noProof/>
                <w:webHidden/>
                <w:sz w:val="32"/>
                <w:szCs w:val="32"/>
              </w:rPr>
              <w:t>4</w:t>
            </w:r>
            <w:r w:rsidR="00CB4F40" w:rsidRPr="00CB4F40">
              <w:rPr>
                <w:noProof/>
                <w:webHidden/>
                <w:sz w:val="32"/>
                <w:szCs w:val="32"/>
              </w:rPr>
              <w:fldChar w:fldCharType="end"/>
            </w:r>
          </w:hyperlink>
        </w:p>
        <w:p w14:paraId="3649EACC" w14:textId="3C5AE797" w:rsidR="00CB4F40" w:rsidRPr="00CB4F40" w:rsidRDefault="00FB741C" w:rsidP="00CB4F40">
          <w:pPr>
            <w:pStyle w:val="TOC2"/>
            <w:tabs>
              <w:tab w:val="right" w:leader="dot" w:pos="9016"/>
            </w:tabs>
            <w:spacing w:line="360" w:lineRule="auto"/>
            <w:rPr>
              <w:rFonts w:eastAsiaTheme="minorEastAsia"/>
              <w:noProof/>
              <w:sz w:val="32"/>
              <w:szCs w:val="32"/>
              <w:lang w:eastAsia="en-IN"/>
            </w:rPr>
          </w:pPr>
          <w:hyperlink w:anchor="_Toc58748500" w:history="1">
            <w:r w:rsidR="00CB4F40" w:rsidRPr="00CB4F40">
              <w:rPr>
                <w:rStyle w:val="Hyperlink"/>
                <w:rFonts w:ascii="Times New Roman" w:hAnsi="Times New Roman" w:cs="Times New Roman"/>
                <w:noProof/>
                <w:sz w:val="32"/>
                <w:szCs w:val="32"/>
              </w:rPr>
              <w:t xml:space="preserve">Report </w:t>
            </w:r>
            <w:r w:rsidR="00221B28">
              <w:rPr>
                <w:rStyle w:val="Hyperlink"/>
                <w:rFonts w:ascii="Times New Roman" w:hAnsi="Times New Roman" w:cs="Times New Roman"/>
                <w:noProof/>
                <w:sz w:val="32"/>
                <w:szCs w:val="32"/>
              </w:rPr>
              <w:t>P</w:t>
            </w:r>
            <w:r w:rsidR="00CB4F40" w:rsidRPr="00CB4F40">
              <w:rPr>
                <w:rStyle w:val="Hyperlink"/>
                <w:rFonts w:ascii="Times New Roman" w:hAnsi="Times New Roman" w:cs="Times New Roman"/>
                <w:noProof/>
                <w:sz w:val="32"/>
                <w:szCs w:val="32"/>
              </w:rPr>
              <w:t xml:space="preserve">art </w:t>
            </w:r>
            <w:r w:rsidR="00221B28">
              <w:rPr>
                <w:rStyle w:val="Hyperlink"/>
                <w:rFonts w:ascii="Times New Roman" w:hAnsi="Times New Roman" w:cs="Times New Roman"/>
                <w:noProof/>
                <w:sz w:val="32"/>
                <w:szCs w:val="32"/>
              </w:rPr>
              <w:t>B:</w:t>
            </w:r>
            <w:r w:rsidR="00CB4F40" w:rsidRPr="00CB4F40">
              <w:rPr>
                <w:rStyle w:val="Hyperlink"/>
                <w:rFonts w:ascii="Times New Roman" w:hAnsi="Times New Roman" w:cs="Times New Roman"/>
                <w:noProof/>
                <w:sz w:val="32"/>
                <w:szCs w:val="32"/>
              </w:rPr>
              <w:t>.</w:t>
            </w:r>
            <w:r w:rsidR="00CB4F40" w:rsidRPr="00CB4F40">
              <w:rPr>
                <w:noProof/>
                <w:webHidden/>
                <w:sz w:val="32"/>
                <w:szCs w:val="32"/>
              </w:rPr>
              <w:tab/>
            </w:r>
            <w:r w:rsidR="00CB4F40" w:rsidRPr="00CB4F40">
              <w:rPr>
                <w:noProof/>
                <w:webHidden/>
                <w:sz w:val="32"/>
                <w:szCs w:val="32"/>
              </w:rPr>
              <w:fldChar w:fldCharType="begin"/>
            </w:r>
            <w:r w:rsidR="00CB4F40" w:rsidRPr="00CB4F40">
              <w:rPr>
                <w:noProof/>
                <w:webHidden/>
                <w:sz w:val="32"/>
                <w:szCs w:val="32"/>
              </w:rPr>
              <w:instrText xml:space="preserve"> PAGEREF _Toc58748500 \h </w:instrText>
            </w:r>
            <w:r w:rsidR="00CB4F40" w:rsidRPr="00CB4F40">
              <w:rPr>
                <w:noProof/>
                <w:webHidden/>
                <w:sz w:val="32"/>
                <w:szCs w:val="32"/>
              </w:rPr>
            </w:r>
            <w:r w:rsidR="00CB4F40" w:rsidRPr="00CB4F40">
              <w:rPr>
                <w:noProof/>
                <w:webHidden/>
                <w:sz w:val="32"/>
                <w:szCs w:val="32"/>
              </w:rPr>
              <w:fldChar w:fldCharType="separate"/>
            </w:r>
            <w:r w:rsidR="00CB4F40" w:rsidRPr="00CB4F40">
              <w:rPr>
                <w:noProof/>
                <w:webHidden/>
                <w:sz w:val="32"/>
                <w:szCs w:val="32"/>
              </w:rPr>
              <w:t>7</w:t>
            </w:r>
            <w:r w:rsidR="00CB4F40" w:rsidRPr="00CB4F40">
              <w:rPr>
                <w:noProof/>
                <w:webHidden/>
                <w:sz w:val="32"/>
                <w:szCs w:val="32"/>
              </w:rPr>
              <w:fldChar w:fldCharType="end"/>
            </w:r>
          </w:hyperlink>
        </w:p>
        <w:p w14:paraId="4CC15958" w14:textId="1739608B" w:rsidR="00CB4F40" w:rsidRPr="00CB4F40" w:rsidRDefault="00FB741C" w:rsidP="00CB4F40">
          <w:pPr>
            <w:pStyle w:val="TOC1"/>
            <w:tabs>
              <w:tab w:val="right" w:leader="dot" w:pos="9016"/>
            </w:tabs>
            <w:spacing w:line="360" w:lineRule="auto"/>
            <w:rPr>
              <w:rFonts w:eastAsiaTheme="minorEastAsia"/>
              <w:noProof/>
              <w:sz w:val="32"/>
              <w:szCs w:val="32"/>
              <w:lang w:eastAsia="en-IN"/>
            </w:rPr>
          </w:pPr>
          <w:hyperlink w:anchor="_Toc58748501" w:history="1">
            <w:r w:rsidR="00CB4F40" w:rsidRPr="00CB4F40">
              <w:rPr>
                <w:rStyle w:val="Hyperlink"/>
                <w:rFonts w:ascii="Times New Roman" w:hAnsi="Times New Roman" w:cs="Times New Roman"/>
                <w:noProof/>
                <w:sz w:val="32"/>
                <w:szCs w:val="32"/>
              </w:rPr>
              <w:t>Conclusion:</w:t>
            </w:r>
            <w:r w:rsidR="00CB4F40" w:rsidRPr="00CB4F40">
              <w:rPr>
                <w:noProof/>
                <w:webHidden/>
                <w:sz w:val="32"/>
                <w:szCs w:val="32"/>
              </w:rPr>
              <w:tab/>
            </w:r>
            <w:r w:rsidR="00CB4F40" w:rsidRPr="00CB4F40">
              <w:rPr>
                <w:noProof/>
                <w:webHidden/>
                <w:sz w:val="32"/>
                <w:szCs w:val="32"/>
              </w:rPr>
              <w:fldChar w:fldCharType="begin"/>
            </w:r>
            <w:r w:rsidR="00CB4F40" w:rsidRPr="00CB4F40">
              <w:rPr>
                <w:noProof/>
                <w:webHidden/>
                <w:sz w:val="32"/>
                <w:szCs w:val="32"/>
              </w:rPr>
              <w:instrText xml:space="preserve"> PAGEREF _Toc58748501 \h </w:instrText>
            </w:r>
            <w:r w:rsidR="00CB4F40" w:rsidRPr="00CB4F40">
              <w:rPr>
                <w:noProof/>
                <w:webHidden/>
                <w:sz w:val="32"/>
                <w:szCs w:val="32"/>
              </w:rPr>
            </w:r>
            <w:r w:rsidR="00CB4F40" w:rsidRPr="00CB4F40">
              <w:rPr>
                <w:noProof/>
                <w:webHidden/>
                <w:sz w:val="32"/>
                <w:szCs w:val="32"/>
              </w:rPr>
              <w:fldChar w:fldCharType="separate"/>
            </w:r>
            <w:r w:rsidR="00CB4F40" w:rsidRPr="00CB4F40">
              <w:rPr>
                <w:noProof/>
                <w:webHidden/>
                <w:sz w:val="32"/>
                <w:szCs w:val="32"/>
              </w:rPr>
              <w:t>14</w:t>
            </w:r>
            <w:r w:rsidR="00CB4F40" w:rsidRPr="00CB4F40">
              <w:rPr>
                <w:noProof/>
                <w:webHidden/>
                <w:sz w:val="32"/>
                <w:szCs w:val="32"/>
              </w:rPr>
              <w:fldChar w:fldCharType="end"/>
            </w:r>
          </w:hyperlink>
        </w:p>
        <w:p w14:paraId="308D5884" w14:textId="255E0711" w:rsidR="00CB4F40" w:rsidRPr="00CB4F40" w:rsidRDefault="00FB741C" w:rsidP="00CB4F40">
          <w:pPr>
            <w:pStyle w:val="TOC1"/>
            <w:tabs>
              <w:tab w:val="right" w:leader="dot" w:pos="9016"/>
            </w:tabs>
            <w:spacing w:line="360" w:lineRule="auto"/>
            <w:rPr>
              <w:rFonts w:eastAsiaTheme="minorEastAsia"/>
              <w:noProof/>
              <w:sz w:val="32"/>
              <w:szCs w:val="32"/>
              <w:lang w:eastAsia="en-IN"/>
            </w:rPr>
          </w:pPr>
          <w:hyperlink w:anchor="_Toc58748502" w:history="1">
            <w:r w:rsidR="00CB4F40" w:rsidRPr="00CB4F40">
              <w:rPr>
                <w:rStyle w:val="Hyperlink"/>
                <w:rFonts w:ascii="Times New Roman" w:hAnsi="Times New Roman" w:cs="Times New Roman"/>
                <w:noProof/>
                <w:sz w:val="32"/>
                <w:szCs w:val="32"/>
              </w:rPr>
              <w:t>References:</w:t>
            </w:r>
            <w:r w:rsidR="00CB4F40" w:rsidRPr="00CB4F40">
              <w:rPr>
                <w:noProof/>
                <w:webHidden/>
                <w:sz w:val="32"/>
                <w:szCs w:val="32"/>
              </w:rPr>
              <w:tab/>
            </w:r>
            <w:r w:rsidR="00CB4F40" w:rsidRPr="00CB4F40">
              <w:rPr>
                <w:noProof/>
                <w:webHidden/>
                <w:sz w:val="32"/>
                <w:szCs w:val="32"/>
              </w:rPr>
              <w:fldChar w:fldCharType="begin"/>
            </w:r>
            <w:r w:rsidR="00CB4F40" w:rsidRPr="00CB4F40">
              <w:rPr>
                <w:noProof/>
                <w:webHidden/>
                <w:sz w:val="32"/>
                <w:szCs w:val="32"/>
              </w:rPr>
              <w:instrText xml:space="preserve"> PAGEREF _Toc58748502 \h </w:instrText>
            </w:r>
            <w:r w:rsidR="00CB4F40" w:rsidRPr="00CB4F40">
              <w:rPr>
                <w:noProof/>
                <w:webHidden/>
                <w:sz w:val="32"/>
                <w:szCs w:val="32"/>
              </w:rPr>
            </w:r>
            <w:r w:rsidR="00CB4F40" w:rsidRPr="00CB4F40">
              <w:rPr>
                <w:noProof/>
                <w:webHidden/>
                <w:sz w:val="32"/>
                <w:szCs w:val="32"/>
              </w:rPr>
              <w:fldChar w:fldCharType="separate"/>
            </w:r>
            <w:r w:rsidR="00CB4F40" w:rsidRPr="00CB4F40">
              <w:rPr>
                <w:noProof/>
                <w:webHidden/>
                <w:sz w:val="32"/>
                <w:szCs w:val="32"/>
              </w:rPr>
              <w:t>15</w:t>
            </w:r>
            <w:r w:rsidR="00CB4F40" w:rsidRPr="00CB4F40">
              <w:rPr>
                <w:noProof/>
                <w:webHidden/>
                <w:sz w:val="32"/>
                <w:szCs w:val="32"/>
              </w:rPr>
              <w:fldChar w:fldCharType="end"/>
            </w:r>
          </w:hyperlink>
        </w:p>
        <w:p w14:paraId="60E8C5CB" w14:textId="398987BC" w:rsidR="000E145A" w:rsidRPr="00CB4F40" w:rsidRDefault="000E145A" w:rsidP="00CB4F40">
          <w:pPr>
            <w:spacing w:line="360" w:lineRule="auto"/>
            <w:rPr>
              <w:sz w:val="32"/>
              <w:szCs w:val="32"/>
            </w:rPr>
          </w:pPr>
          <w:r w:rsidRPr="00CB4F40">
            <w:rPr>
              <w:noProof/>
              <w:sz w:val="32"/>
              <w:szCs w:val="32"/>
            </w:rPr>
            <w:fldChar w:fldCharType="end"/>
          </w:r>
        </w:p>
      </w:sdtContent>
    </w:sdt>
    <w:p w14:paraId="5612DB54" w14:textId="2C751217" w:rsidR="005E7E8C" w:rsidRPr="00CB4F40" w:rsidRDefault="005E7E8C" w:rsidP="00CB4F40">
      <w:pPr>
        <w:spacing w:line="360" w:lineRule="auto"/>
        <w:rPr>
          <w:rFonts w:ascii="Times New Roman" w:hAnsi="Times New Roman" w:cs="Times New Roman"/>
          <w:sz w:val="32"/>
          <w:szCs w:val="32"/>
        </w:rPr>
      </w:pPr>
    </w:p>
    <w:p w14:paraId="2243B767" w14:textId="1ADFA2FE" w:rsidR="005E7E8C" w:rsidRPr="00916032" w:rsidRDefault="005E7E8C" w:rsidP="005E7E8C">
      <w:pPr>
        <w:rPr>
          <w:rFonts w:ascii="Times New Roman" w:hAnsi="Times New Roman" w:cs="Times New Roman"/>
          <w:sz w:val="28"/>
          <w:szCs w:val="28"/>
        </w:rPr>
      </w:pPr>
    </w:p>
    <w:p w14:paraId="282513A6" w14:textId="316F8E43" w:rsidR="005E7E8C" w:rsidRPr="00916032" w:rsidRDefault="005E7E8C" w:rsidP="005E7E8C">
      <w:pPr>
        <w:rPr>
          <w:rFonts w:ascii="Times New Roman" w:hAnsi="Times New Roman" w:cs="Times New Roman"/>
          <w:sz w:val="28"/>
          <w:szCs w:val="28"/>
        </w:rPr>
      </w:pPr>
    </w:p>
    <w:p w14:paraId="1FB17AB5" w14:textId="76BD2779" w:rsidR="005E7E8C" w:rsidRPr="00916032" w:rsidRDefault="005E7E8C" w:rsidP="005E7E8C">
      <w:pPr>
        <w:rPr>
          <w:rFonts w:ascii="Times New Roman" w:hAnsi="Times New Roman" w:cs="Times New Roman"/>
          <w:sz w:val="28"/>
          <w:szCs w:val="28"/>
        </w:rPr>
      </w:pPr>
    </w:p>
    <w:p w14:paraId="51A0563A" w14:textId="0F18BFEC" w:rsidR="005E7E8C" w:rsidRPr="00916032" w:rsidRDefault="005E7E8C" w:rsidP="005E7E8C">
      <w:pPr>
        <w:rPr>
          <w:rFonts w:ascii="Times New Roman" w:hAnsi="Times New Roman" w:cs="Times New Roman"/>
          <w:sz w:val="28"/>
          <w:szCs w:val="28"/>
        </w:rPr>
      </w:pPr>
    </w:p>
    <w:p w14:paraId="438773D6" w14:textId="3E73ADF0" w:rsidR="005E7E8C" w:rsidRPr="00916032" w:rsidRDefault="005E7E8C" w:rsidP="005E7E8C">
      <w:pPr>
        <w:rPr>
          <w:rFonts w:ascii="Times New Roman" w:hAnsi="Times New Roman" w:cs="Times New Roman"/>
          <w:sz w:val="28"/>
          <w:szCs w:val="28"/>
        </w:rPr>
      </w:pPr>
    </w:p>
    <w:p w14:paraId="24A5B1D4" w14:textId="07DE14A6" w:rsidR="005E7E8C" w:rsidRDefault="005E7E8C" w:rsidP="005E7E8C">
      <w:pPr>
        <w:rPr>
          <w:rFonts w:ascii="Times New Roman" w:hAnsi="Times New Roman" w:cs="Times New Roman"/>
          <w:sz w:val="28"/>
          <w:szCs w:val="28"/>
        </w:rPr>
      </w:pPr>
    </w:p>
    <w:p w14:paraId="6DCAE2DE" w14:textId="1B6E5231" w:rsidR="000E145A" w:rsidRDefault="000E145A" w:rsidP="005E7E8C">
      <w:pPr>
        <w:rPr>
          <w:rFonts w:ascii="Times New Roman" w:hAnsi="Times New Roman" w:cs="Times New Roman"/>
          <w:sz w:val="28"/>
          <w:szCs w:val="28"/>
        </w:rPr>
      </w:pPr>
    </w:p>
    <w:p w14:paraId="7253D8DF" w14:textId="77777777" w:rsidR="000E145A" w:rsidRPr="00916032" w:rsidRDefault="000E145A" w:rsidP="005E7E8C">
      <w:pPr>
        <w:rPr>
          <w:rFonts w:ascii="Times New Roman" w:hAnsi="Times New Roman" w:cs="Times New Roman"/>
          <w:sz w:val="28"/>
          <w:szCs w:val="28"/>
        </w:rPr>
      </w:pPr>
    </w:p>
    <w:p w14:paraId="3F5A67BC" w14:textId="0A4A7689" w:rsidR="005E7E8C" w:rsidRPr="00916032" w:rsidRDefault="005E7E8C" w:rsidP="005E7E8C">
      <w:pPr>
        <w:rPr>
          <w:rFonts w:ascii="Times New Roman" w:hAnsi="Times New Roman" w:cs="Times New Roman"/>
          <w:sz w:val="28"/>
          <w:szCs w:val="28"/>
        </w:rPr>
      </w:pPr>
    </w:p>
    <w:p w14:paraId="65B21413" w14:textId="7BB9007B" w:rsidR="005E7E8C" w:rsidRPr="00916032" w:rsidRDefault="005E7E8C" w:rsidP="005E7E8C">
      <w:pPr>
        <w:rPr>
          <w:rFonts w:ascii="Times New Roman" w:hAnsi="Times New Roman" w:cs="Times New Roman"/>
          <w:sz w:val="28"/>
          <w:szCs w:val="28"/>
        </w:rPr>
      </w:pPr>
    </w:p>
    <w:p w14:paraId="035457E3" w14:textId="55BC53D7" w:rsidR="005E7E8C" w:rsidRPr="00916032" w:rsidRDefault="005E7E8C" w:rsidP="005E7E8C">
      <w:pPr>
        <w:rPr>
          <w:rFonts w:ascii="Times New Roman" w:hAnsi="Times New Roman" w:cs="Times New Roman"/>
          <w:sz w:val="28"/>
          <w:szCs w:val="28"/>
        </w:rPr>
      </w:pPr>
    </w:p>
    <w:p w14:paraId="34E937AD" w14:textId="7209A6C9" w:rsidR="005E7E8C" w:rsidRPr="00916032" w:rsidRDefault="005E7E8C" w:rsidP="005E7E8C">
      <w:pPr>
        <w:rPr>
          <w:rFonts w:ascii="Times New Roman" w:hAnsi="Times New Roman" w:cs="Times New Roman"/>
          <w:sz w:val="28"/>
          <w:szCs w:val="28"/>
        </w:rPr>
      </w:pPr>
    </w:p>
    <w:p w14:paraId="77505D09" w14:textId="610E1163" w:rsidR="005E7E8C" w:rsidRPr="00916032" w:rsidRDefault="005E7E8C" w:rsidP="005E7E8C">
      <w:pPr>
        <w:rPr>
          <w:rFonts w:ascii="Times New Roman" w:hAnsi="Times New Roman" w:cs="Times New Roman"/>
          <w:sz w:val="28"/>
          <w:szCs w:val="28"/>
        </w:rPr>
      </w:pPr>
    </w:p>
    <w:p w14:paraId="5A6C6BC6" w14:textId="0C6F624D" w:rsidR="005E7E8C" w:rsidRPr="00916032" w:rsidRDefault="005E7E8C" w:rsidP="005E7E8C">
      <w:pPr>
        <w:rPr>
          <w:rFonts w:ascii="Times New Roman" w:hAnsi="Times New Roman" w:cs="Times New Roman"/>
          <w:sz w:val="28"/>
          <w:szCs w:val="28"/>
        </w:rPr>
      </w:pPr>
    </w:p>
    <w:p w14:paraId="08E99515" w14:textId="77777777" w:rsidR="00CB4F40" w:rsidRDefault="00CB4F40" w:rsidP="005E7E8C">
      <w:pPr>
        <w:pStyle w:val="Heading1"/>
        <w:rPr>
          <w:rFonts w:ascii="Times New Roman" w:hAnsi="Times New Roman" w:cs="Times New Roman"/>
          <w:sz w:val="36"/>
          <w:szCs w:val="36"/>
        </w:rPr>
      </w:pPr>
    </w:p>
    <w:p w14:paraId="65088B27" w14:textId="77777777" w:rsidR="00CB4F40" w:rsidRDefault="00CB4F40" w:rsidP="005E7E8C">
      <w:pPr>
        <w:pStyle w:val="Heading1"/>
        <w:rPr>
          <w:rFonts w:ascii="Times New Roman" w:hAnsi="Times New Roman" w:cs="Times New Roman"/>
          <w:sz w:val="36"/>
          <w:szCs w:val="36"/>
        </w:rPr>
      </w:pPr>
    </w:p>
    <w:p w14:paraId="281ACF82" w14:textId="0408EA13" w:rsidR="005E7E8C" w:rsidRPr="000E145A" w:rsidRDefault="005E7E8C" w:rsidP="005E7E8C">
      <w:pPr>
        <w:pStyle w:val="Heading1"/>
        <w:rPr>
          <w:rFonts w:ascii="Times New Roman" w:hAnsi="Times New Roman" w:cs="Times New Roman"/>
          <w:sz w:val="36"/>
          <w:szCs w:val="36"/>
        </w:rPr>
      </w:pPr>
      <w:bookmarkStart w:id="0" w:name="_Toc58748497"/>
      <w:r w:rsidRPr="000E145A">
        <w:rPr>
          <w:rFonts w:ascii="Times New Roman" w:hAnsi="Times New Roman" w:cs="Times New Roman"/>
          <w:sz w:val="36"/>
          <w:szCs w:val="36"/>
        </w:rPr>
        <w:t>Introduction:</w:t>
      </w:r>
      <w:bookmarkEnd w:id="0"/>
    </w:p>
    <w:p w14:paraId="5D15D964" w14:textId="77777777" w:rsidR="005E7E8C" w:rsidRPr="00916032" w:rsidRDefault="005E7E8C" w:rsidP="005E7E8C">
      <w:pPr>
        <w:rPr>
          <w:rFonts w:ascii="Times New Roman" w:hAnsi="Times New Roman" w:cs="Times New Roman"/>
          <w:sz w:val="28"/>
          <w:szCs w:val="28"/>
        </w:rPr>
      </w:pPr>
    </w:p>
    <w:p w14:paraId="610822FA" w14:textId="17E5F0E0" w:rsidR="006840E1" w:rsidRPr="00916032" w:rsidRDefault="00051D17" w:rsidP="00DE56FA">
      <w:pPr>
        <w:spacing w:line="360" w:lineRule="auto"/>
        <w:jc w:val="both"/>
        <w:rPr>
          <w:rFonts w:ascii="Times New Roman" w:hAnsi="Times New Roman" w:cs="Times New Roman"/>
          <w:sz w:val="28"/>
          <w:szCs w:val="28"/>
        </w:rPr>
      </w:pPr>
      <w:r w:rsidRPr="00916032">
        <w:rPr>
          <w:rFonts w:ascii="Times New Roman" w:hAnsi="Times New Roman" w:cs="Times New Roman"/>
          <w:sz w:val="28"/>
          <w:szCs w:val="28"/>
        </w:rPr>
        <w:t xml:space="preserve">I used to go through various data analysis techniques for better understanding </w:t>
      </w:r>
      <w:r w:rsidR="007570C2" w:rsidRPr="00916032">
        <w:rPr>
          <w:rFonts w:ascii="Times New Roman" w:hAnsi="Times New Roman" w:cs="Times New Roman"/>
          <w:sz w:val="28"/>
          <w:szCs w:val="28"/>
        </w:rPr>
        <w:t xml:space="preserve">security and data manipulation triggers </w:t>
      </w:r>
      <w:r w:rsidRPr="00916032">
        <w:rPr>
          <w:rFonts w:ascii="Times New Roman" w:hAnsi="Times New Roman" w:cs="Times New Roman"/>
          <w:sz w:val="28"/>
          <w:szCs w:val="28"/>
        </w:rPr>
        <w:t>of d</w:t>
      </w:r>
      <w:r w:rsidR="00AA1598" w:rsidRPr="00916032">
        <w:rPr>
          <w:rFonts w:ascii="Times New Roman" w:hAnsi="Times New Roman" w:cs="Times New Roman"/>
          <w:sz w:val="28"/>
          <w:szCs w:val="28"/>
        </w:rPr>
        <w:t xml:space="preserve">atabase </w:t>
      </w:r>
      <w:r w:rsidRPr="00916032">
        <w:rPr>
          <w:rFonts w:ascii="Times New Roman" w:hAnsi="Times New Roman" w:cs="Times New Roman"/>
          <w:sz w:val="28"/>
          <w:szCs w:val="28"/>
        </w:rPr>
        <w:t>m</w:t>
      </w:r>
      <w:r w:rsidR="00AA1598" w:rsidRPr="00916032">
        <w:rPr>
          <w:rFonts w:ascii="Times New Roman" w:hAnsi="Times New Roman" w:cs="Times New Roman"/>
          <w:sz w:val="28"/>
          <w:szCs w:val="28"/>
        </w:rPr>
        <w:t xml:space="preserve">anagement </w:t>
      </w:r>
      <w:r w:rsidRPr="00916032">
        <w:rPr>
          <w:rFonts w:ascii="Times New Roman" w:hAnsi="Times New Roman" w:cs="Times New Roman"/>
          <w:sz w:val="28"/>
          <w:szCs w:val="28"/>
        </w:rPr>
        <w:t>s</w:t>
      </w:r>
      <w:r w:rsidR="00AA1598" w:rsidRPr="00916032">
        <w:rPr>
          <w:rFonts w:ascii="Times New Roman" w:hAnsi="Times New Roman" w:cs="Times New Roman"/>
          <w:sz w:val="28"/>
          <w:szCs w:val="28"/>
        </w:rPr>
        <w:t>ystems assignment</w:t>
      </w:r>
      <w:r w:rsidRPr="00916032">
        <w:rPr>
          <w:rFonts w:ascii="Times New Roman" w:hAnsi="Times New Roman" w:cs="Times New Roman"/>
          <w:sz w:val="28"/>
          <w:szCs w:val="28"/>
        </w:rPr>
        <w:t>. This assignment is based onto the use of SQL query for creating the triggers that is described onto the assignment.</w:t>
      </w:r>
      <w:r w:rsidR="00432DEC" w:rsidRPr="00916032">
        <w:rPr>
          <w:rFonts w:ascii="Times New Roman" w:hAnsi="Times New Roman" w:cs="Times New Roman"/>
          <w:sz w:val="28"/>
          <w:szCs w:val="28"/>
        </w:rPr>
        <w:t xml:space="preserve"> </w:t>
      </w:r>
      <w:r w:rsidRPr="00916032">
        <w:rPr>
          <w:rFonts w:ascii="Times New Roman" w:hAnsi="Times New Roman" w:cs="Times New Roman"/>
          <w:sz w:val="28"/>
          <w:szCs w:val="28"/>
        </w:rPr>
        <w:t xml:space="preserve">For doing this assignment I go through the system setup firstly for running trigger </w:t>
      </w:r>
      <w:r w:rsidR="006840E1" w:rsidRPr="00916032">
        <w:rPr>
          <w:rFonts w:ascii="Times New Roman" w:hAnsi="Times New Roman" w:cs="Times New Roman"/>
          <w:sz w:val="28"/>
          <w:szCs w:val="28"/>
        </w:rPr>
        <w:t>I</w:t>
      </w:r>
      <w:r w:rsidRPr="00916032">
        <w:rPr>
          <w:rFonts w:ascii="Times New Roman" w:hAnsi="Times New Roman" w:cs="Times New Roman"/>
          <w:sz w:val="28"/>
          <w:szCs w:val="28"/>
        </w:rPr>
        <w:t xml:space="preserve"> used Microsoft SQL server </w:t>
      </w:r>
      <w:r w:rsidR="005D6390" w:rsidRPr="00916032">
        <w:rPr>
          <w:rFonts w:ascii="Times New Roman" w:hAnsi="Times New Roman" w:cs="Times New Roman"/>
          <w:sz w:val="28"/>
          <w:szCs w:val="28"/>
        </w:rPr>
        <w:t>management studio for writing trigger queries.</w:t>
      </w:r>
      <w:r w:rsidRPr="00916032">
        <w:rPr>
          <w:rFonts w:ascii="Times New Roman" w:hAnsi="Times New Roman" w:cs="Times New Roman"/>
          <w:sz w:val="28"/>
          <w:szCs w:val="28"/>
        </w:rPr>
        <w:t xml:space="preserve"> </w:t>
      </w:r>
      <w:r w:rsidR="006840E1" w:rsidRPr="00916032">
        <w:rPr>
          <w:rFonts w:ascii="Times New Roman" w:hAnsi="Times New Roman" w:cs="Times New Roman"/>
          <w:sz w:val="28"/>
          <w:szCs w:val="28"/>
        </w:rPr>
        <w:t xml:space="preserve"> A trigger is used for security purpose because it helps to store the records of database or we can say it store logs of database, monitor all ongoing activities into a database. A trigger is executed automatically for data definition and data manipulation SQL statement.</w:t>
      </w:r>
    </w:p>
    <w:p w14:paraId="7E45F1D0" w14:textId="5CF9AA3C" w:rsidR="006840E1" w:rsidRPr="00916032" w:rsidRDefault="006840E1" w:rsidP="00DE56FA">
      <w:pPr>
        <w:spacing w:line="360" w:lineRule="auto"/>
        <w:jc w:val="both"/>
        <w:rPr>
          <w:rFonts w:ascii="Times New Roman" w:hAnsi="Times New Roman" w:cs="Times New Roman"/>
          <w:sz w:val="28"/>
          <w:szCs w:val="28"/>
        </w:rPr>
      </w:pPr>
      <w:r w:rsidRPr="00916032">
        <w:rPr>
          <w:rFonts w:ascii="Times New Roman" w:hAnsi="Times New Roman" w:cs="Times New Roman"/>
          <w:sz w:val="28"/>
          <w:szCs w:val="28"/>
        </w:rPr>
        <w:t>In this assignment I use</w:t>
      </w:r>
      <w:r w:rsidR="00432DEC" w:rsidRPr="00916032">
        <w:rPr>
          <w:rFonts w:ascii="Times New Roman" w:hAnsi="Times New Roman" w:cs="Times New Roman"/>
          <w:sz w:val="28"/>
          <w:szCs w:val="28"/>
        </w:rPr>
        <w:t>d</w:t>
      </w:r>
      <w:r w:rsidRPr="00916032">
        <w:rPr>
          <w:rFonts w:ascii="Times New Roman" w:hAnsi="Times New Roman" w:cs="Times New Roman"/>
          <w:sz w:val="28"/>
          <w:szCs w:val="28"/>
        </w:rPr>
        <w:t xml:space="preserve"> the </w:t>
      </w:r>
      <w:r w:rsidR="00432DEC" w:rsidRPr="00916032">
        <w:rPr>
          <w:rFonts w:ascii="Times New Roman" w:hAnsi="Times New Roman" w:cs="Times New Roman"/>
          <w:sz w:val="28"/>
          <w:szCs w:val="28"/>
        </w:rPr>
        <w:t xml:space="preserve">mentioned </w:t>
      </w:r>
      <w:r w:rsidRPr="00916032">
        <w:rPr>
          <w:rFonts w:ascii="Times New Roman" w:hAnsi="Times New Roman" w:cs="Times New Roman"/>
          <w:sz w:val="28"/>
          <w:szCs w:val="28"/>
        </w:rPr>
        <w:t xml:space="preserve">to-rent-estate agent database </w:t>
      </w:r>
      <w:r w:rsidR="00432DEC" w:rsidRPr="00916032">
        <w:rPr>
          <w:rFonts w:ascii="Times New Roman" w:hAnsi="Times New Roman" w:cs="Times New Roman"/>
          <w:sz w:val="28"/>
          <w:szCs w:val="28"/>
        </w:rPr>
        <w:t>or implemented the trigger that demonstrating an essential comprehensive requirement for securing a database by maintaining a log table</w:t>
      </w:r>
      <w:r w:rsidRPr="00916032">
        <w:rPr>
          <w:rFonts w:ascii="Times New Roman" w:hAnsi="Times New Roman" w:cs="Times New Roman"/>
          <w:sz w:val="28"/>
          <w:szCs w:val="28"/>
        </w:rPr>
        <w:t xml:space="preserve"> so that </w:t>
      </w:r>
      <w:r w:rsidR="00432DEC" w:rsidRPr="00916032">
        <w:rPr>
          <w:rFonts w:ascii="Times New Roman" w:hAnsi="Times New Roman" w:cs="Times New Roman"/>
          <w:sz w:val="28"/>
          <w:szCs w:val="28"/>
        </w:rPr>
        <w:t xml:space="preserve">the database </w:t>
      </w:r>
      <w:r w:rsidRPr="00916032">
        <w:rPr>
          <w:rFonts w:ascii="Times New Roman" w:hAnsi="Times New Roman" w:cs="Times New Roman"/>
          <w:sz w:val="28"/>
          <w:szCs w:val="28"/>
        </w:rPr>
        <w:t>user</w:t>
      </w:r>
      <w:r w:rsidR="00432DEC" w:rsidRPr="00916032">
        <w:rPr>
          <w:rFonts w:ascii="Times New Roman" w:hAnsi="Times New Roman" w:cs="Times New Roman"/>
          <w:sz w:val="28"/>
          <w:szCs w:val="28"/>
        </w:rPr>
        <w:t xml:space="preserve"> or we can say to-rent-estate</w:t>
      </w:r>
      <w:r w:rsidRPr="00916032">
        <w:rPr>
          <w:rFonts w:ascii="Times New Roman" w:hAnsi="Times New Roman" w:cs="Times New Roman"/>
          <w:sz w:val="28"/>
          <w:szCs w:val="28"/>
        </w:rPr>
        <w:t xml:space="preserve"> </w:t>
      </w:r>
      <w:r w:rsidR="00432DEC" w:rsidRPr="00916032">
        <w:rPr>
          <w:rFonts w:ascii="Times New Roman" w:hAnsi="Times New Roman" w:cs="Times New Roman"/>
          <w:sz w:val="28"/>
          <w:szCs w:val="28"/>
        </w:rPr>
        <w:t xml:space="preserve">agent </w:t>
      </w:r>
      <w:r w:rsidRPr="00916032">
        <w:rPr>
          <w:rFonts w:ascii="Times New Roman" w:hAnsi="Times New Roman" w:cs="Times New Roman"/>
          <w:sz w:val="28"/>
          <w:szCs w:val="28"/>
        </w:rPr>
        <w:t xml:space="preserve">aware from any ongoing </w:t>
      </w:r>
      <w:r w:rsidR="00432DEC" w:rsidRPr="00916032">
        <w:rPr>
          <w:rFonts w:ascii="Times New Roman" w:hAnsi="Times New Roman" w:cs="Times New Roman"/>
          <w:sz w:val="28"/>
          <w:szCs w:val="28"/>
        </w:rPr>
        <w:t>activities</w:t>
      </w:r>
      <w:r w:rsidRPr="00916032">
        <w:rPr>
          <w:rFonts w:ascii="Times New Roman" w:hAnsi="Times New Roman" w:cs="Times New Roman"/>
          <w:sz w:val="28"/>
          <w:szCs w:val="28"/>
        </w:rPr>
        <w:t>.</w:t>
      </w:r>
    </w:p>
    <w:p w14:paraId="34617EC8" w14:textId="0499A73C" w:rsidR="00AA1598" w:rsidRPr="00916032" w:rsidRDefault="00704891" w:rsidP="00DE56FA">
      <w:pPr>
        <w:spacing w:line="360" w:lineRule="auto"/>
        <w:jc w:val="both"/>
        <w:rPr>
          <w:rFonts w:ascii="Times New Roman" w:hAnsi="Times New Roman" w:cs="Times New Roman"/>
          <w:sz w:val="28"/>
          <w:szCs w:val="28"/>
        </w:rPr>
      </w:pPr>
      <w:r w:rsidRPr="00916032">
        <w:rPr>
          <w:rFonts w:ascii="Times New Roman" w:hAnsi="Times New Roman" w:cs="Times New Roman"/>
          <w:sz w:val="28"/>
          <w:szCs w:val="28"/>
        </w:rPr>
        <w:t>This assignment consists of two task</w:t>
      </w:r>
      <w:r w:rsidR="00032A2D" w:rsidRPr="00916032">
        <w:rPr>
          <w:rFonts w:ascii="Times New Roman" w:hAnsi="Times New Roman" w:cs="Times New Roman"/>
          <w:sz w:val="28"/>
          <w:szCs w:val="28"/>
        </w:rPr>
        <w:t>s</w:t>
      </w:r>
      <w:r w:rsidRPr="00916032">
        <w:rPr>
          <w:rFonts w:ascii="Times New Roman" w:hAnsi="Times New Roman" w:cs="Times New Roman"/>
          <w:sz w:val="28"/>
          <w:szCs w:val="28"/>
        </w:rPr>
        <w:t>. Task 1 is all about implementation of trigger while task 2 have report part in which I need to discuss about bene</w:t>
      </w:r>
      <w:r w:rsidR="00032A2D" w:rsidRPr="00916032">
        <w:rPr>
          <w:rFonts w:ascii="Times New Roman" w:hAnsi="Times New Roman" w:cs="Times New Roman"/>
          <w:sz w:val="28"/>
          <w:szCs w:val="28"/>
        </w:rPr>
        <w:t>f</w:t>
      </w:r>
      <w:r w:rsidRPr="00916032">
        <w:rPr>
          <w:rFonts w:ascii="Times New Roman" w:hAnsi="Times New Roman" w:cs="Times New Roman"/>
          <w:sz w:val="28"/>
          <w:szCs w:val="28"/>
        </w:rPr>
        <w:t>its o</w:t>
      </w:r>
      <w:r w:rsidR="00032A2D" w:rsidRPr="00916032">
        <w:rPr>
          <w:rFonts w:ascii="Times New Roman" w:hAnsi="Times New Roman" w:cs="Times New Roman"/>
          <w:sz w:val="28"/>
          <w:szCs w:val="28"/>
        </w:rPr>
        <w:t>f</w:t>
      </w:r>
      <w:r w:rsidRPr="00916032">
        <w:rPr>
          <w:rFonts w:ascii="Times New Roman" w:hAnsi="Times New Roman" w:cs="Times New Roman"/>
          <w:sz w:val="28"/>
          <w:szCs w:val="28"/>
        </w:rPr>
        <w:t xml:space="preserve"> implementing triggers regarding security purpose</w:t>
      </w:r>
      <w:r w:rsidR="00032A2D" w:rsidRPr="00916032">
        <w:rPr>
          <w:rFonts w:ascii="Times New Roman" w:hAnsi="Times New Roman" w:cs="Times New Roman"/>
          <w:sz w:val="28"/>
          <w:szCs w:val="28"/>
        </w:rPr>
        <w:t xml:space="preserve"> also answer some general </w:t>
      </w:r>
      <w:r w:rsidR="00032A2D" w:rsidRPr="00916032">
        <w:rPr>
          <w:rFonts w:ascii="Times New Roman" w:hAnsi="Times New Roman" w:cs="Times New Roman"/>
          <w:sz w:val="28"/>
          <w:szCs w:val="28"/>
        </w:rPr>
        <w:lastRenderedPageBreak/>
        <w:t xml:space="preserve">questions. </w:t>
      </w:r>
      <w:r w:rsidR="00AA1598" w:rsidRPr="00916032">
        <w:rPr>
          <w:rFonts w:ascii="Times New Roman" w:hAnsi="Times New Roman" w:cs="Times New Roman"/>
          <w:sz w:val="28"/>
          <w:szCs w:val="28"/>
        </w:rPr>
        <w:t xml:space="preserve">In task 1 </w:t>
      </w:r>
      <w:r w:rsidR="00032A2D" w:rsidRPr="00916032">
        <w:rPr>
          <w:rFonts w:ascii="Times New Roman" w:hAnsi="Times New Roman" w:cs="Times New Roman"/>
          <w:sz w:val="28"/>
          <w:szCs w:val="28"/>
        </w:rPr>
        <w:t xml:space="preserve">I write down SQL </w:t>
      </w:r>
      <w:r w:rsidR="00AA1598" w:rsidRPr="00916032">
        <w:rPr>
          <w:rFonts w:ascii="Times New Roman" w:hAnsi="Times New Roman" w:cs="Times New Roman"/>
          <w:sz w:val="28"/>
          <w:szCs w:val="28"/>
        </w:rPr>
        <w:t xml:space="preserve">queries </w:t>
      </w:r>
      <w:r w:rsidR="00032A2D" w:rsidRPr="00916032">
        <w:rPr>
          <w:rFonts w:ascii="Times New Roman" w:hAnsi="Times New Roman" w:cs="Times New Roman"/>
          <w:sz w:val="28"/>
          <w:szCs w:val="28"/>
        </w:rPr>
        <w:t xml:space="preserve">or implementing triggers on to-rent-estate-agent database </w:t>
      </w:r>
      <w:r w:rsidR="00AA1598" w:rsidRPr="00916032">
        <w:rPr>
          <w:rFonts w:ascii="Times New Roman" w:hAnsi="Times New Roman" w:cs="Times New Roman"/>
          <w:sz w:val="28"/>
          <w:szCs w:val="28"/>
        </w:rPr>
        <w:t xml:space="preserve">that were mentioned in the </w:t>
      </w:r>
      <w:proofErr w:type="spellStart"/>
      <w:r w:rsidR="00AA1598" w:rsidRPr="00916032">
        <w:rPr>
          <w:rFonts w:ascii="Times New Roman" w:hAnsi="Times New Roman" w:cs="Times New Roman"/>
          <w:sz w:val="28"/>
          <w:szCs w:val="28"/>
        </w:rPr>
        <w:t>TriggerQuery.sql</w:t>
      </w:r>
      <w:proofErr w:type="spellEnd"/>
      <w:r w:rsidR="00AA1598" w:rsidRPr="00916032">
        <w:rPr>
          <w:rFonts w:ascii="Times New Roman" w:hAnsi="Times New Roman" w:cs="Times New Roman"/>
          <w:sz w:val="28"/>
          <w:szCs w:val="28"/>
        </w:rPr>
        <w:t xml:space="preserve"> file.</w:t>
      </w:r>
    </w:p>
    <w:p w14:paraId="15B150BD" w14:textId="4E730F04" w:rsidR="00032A2D" w:rsidRPr="00916032" w:rsidRDefault="00032A2D" w:rsidP="00032A2D">
      <w:pPr>
        <w:spacing w:line="360" w:lineRule="auto"/>
        <w:rPr>
          <w:rFonts w:ascii="Times New Roman" w:hAnsi="Times New Roman" w:cs="Times New Roman"/>
          <w:sz w:val="28"/>
          <w:szCs w:val="28"/>
        </w:rPr>
      </w:pPr>
    </w:p>
    <w:p w14:paraId="2F13FAAD" w14:textId="2C8479BE" w:rsidR="00032A2D" w:rsidRPr="00916032" w:rsidRDefault="00032A2D" w:rsidP="00032A2D">
      <w:pPr>
        <w:spacing w:line="360" w:lineRule="auto"/>
        <w:rPr>
          <w:rFonts w:ascii="Times New Roman" w:hAnsi="Times New Roman" w:cs="Times New Roman"/>
          <w:sz w:val="28"/>
          <w:szCs w:val="28"/>
        </w:rPr>
      </w:pPr>
    </w:p>
    <w:p w14:paraId="713F3F05" w14:textId="22618A38" w:rsidR="00032A2D" w:rsidRPr="00916032" w:rsidRDefault="00032A2D" w:rsidP="00032A2D">
      <w:pPr>
        <w:spacing w:line="360" w:lineRule="auto"/>
        <w:rPr>
          <w:rFonts w:ascii="Times New Roman" w:hAnsi="Times New Roman" w:cs="Times New Roman"/>
          <w:sz w:val="28"/>
          <w:szCs w:val="28"/>
        </w:rPr>
      </w:pPr>
    </w:p>
    <w:p w14:paraId="1300534C" w14:textId="0E8852FE" w:rsidR="00032A2D" w:rsidRPr="00916032" w:rsidRDefault="00032A2D" w:rsidP="00032A2D">
      <w:pPr>
        <w:spacing w:line="360" w:lineRule="auto"/>
        <w:rPr>
          <w:rFonts w:ascii="Times New Roman" w:hAnsi="Times New Roman" w:cs="Times New Roman"/>
          <w:sz w:val="28"/>
          <w:szCs w:val="28"/>
        </w:rPr>
      </w:pPr>
    </w:p>
    <w:p w14:paraId="0F7C8246" w14:textId="369E637D" w:rsidR="00032A2D" w:rsidRPr="00DE56FA" w:rsidRDefault="00032A2D" w:rsidP="00032A2D">
      <w:pPr>
        <w:spacing w:line="360" w:lineRule="auto"/>
        <w:rPr>
          <w:rFonts w:ascii="Times New Roman" w:hAnsi="Times New Roman" w:cs="Times New Roman"/>
          <w:sz w:val="36"/>
          <w:szCs w:val="36"/>
        </w:rPr>
      </w:pPr>
    </w:p>
    <w:p w14:paraId="755B84C1" w14:textId="305A6B10" w:rsidR="00032A2D" w:rsidRPr="00DE56FA" w:rsidRDefault="00032A2D" w:rsidP="00C20B2C">
      <w:pPr>
        <w:pStyle w:val="Heading1"/>
        <w:rPr>
          <w:rFonts w:ascii="Times New Roman" w:hAnsi="Times New Roman" w:cs="Times New Roman"/>
          <w:sz w:val="36"/>
          <w:szCs w:val="36"/>
        </w:rPr>
      </w:pPr>
      <w:bookmarkStart w:id="1" w:name="_Toc58748498"/>
      <w:r w:rsidRPr="00DE56FA">
        <w:rPr>
          <w:rFonts w:ascii="Times New Roman" w:hAnsi="Times New Roman" w:cs="Times New Roman"/>
          <w:sz w:val="36"/>
          <w:szCs w:val="36"/>
        </w:rPr>
        <w:t>Task 2:</w:t>
      </w:r>
      <w:bookmarkEnd w:id="1"/>
      <w:r w:rsidRPr="00DE56FA">
        <w:rPr>
          <w:rFonts w:ascii="Times New Roman" w:hAnsi="Times New Roman" w:cs="Times New Roman"/>
          <w:sz w:val="36"/>
          <w:szCs w:val="36"/>
        </w:rPr>
        <w:t xml:space="preserve"> </w:t>
      </w:r>
    </w:p>
    <w:p w14:paraId="17CA16F0" w14:textId="77777777" w:rsidR="00C20B2C" w:rsidRPr="00916032" w:rsidRDefault="00C20B2C" w:rsidP="00C20B2C">
      <w:pPr>
        <w:rPr>
          <w:rFonts w:ascii="Times New Roman" w:hAnsi="Times New Roman" w:cs="Times New Roman"/>
          <w:sz w:val="28"/>
          <w:szCs w:val="28"/>
        </w:rPr>
      </w:pPr>
    </w:p>
    <w:p w14:paraId="44406CA7" w14:textId="497F5310" w:rsidR="00032A2D" w:rsidRPr="00916032" w:rsidRDefault="00C20B2C" w:rsidP="00C20B2C">
      <w:pPr>
        <w:pStyle w:val="Heading2"/>
        <w:rPr>
          <w:rFonts w:ascii="Times New Roman" w:hAnsi="Times New Roman" w:cs="Times New Roman"/>
          <w:sz w:val="28"/>
          <w:szCs w:val="28"/>
        </w:rPr>
      </w:pPr>
      <w:bookmarkStart w:id="2" w:name="_Toc58748499"/>
      <w:r w:rsidRPr="00916032">
        <w:rPr>
          <w:rFonts w:ascii="Times New Roman" w:hAnsi="Times New Roman" w:cs="Times New Roman"/>
          <w:sz w:val="28"/>
          <w:szCs w:val="28"/>
        </w:rPr>
        <w:t>Report Part A:</w:t>
      </w:r>
      <w:bookmarkEnd w:id="2"/>
      <w:r w:rsidRPr="00916032">
        <w:rPr>
          <w:rFonts w:ascii="Times New Roman" w:hAnsi="Times New Roman" w:cs="Times New Roman"/>
          <w:sz w:val="28"/>
          <w:szCs w:val="28"/>
        </w:rPr>
        <w:t xml:space="preserve"> </w:t>
      </w:r>
      <w:r w:rsidR="00032A2D" w:rsidRPr="00916032">
        <w:rPr>
          <w:rFonts w:ascii="Times New Roman" w:hAnsi="Times New Roman" w:cs="Times New Roman"/>
          <w:sz w:val="28"/>
          <w:szCs w:val="28"/>
        </w:rPr>
        <w:t xml:space="preserve"> </w:t>
      </w:r>
    </w:p>
    <w:p w14:paraId="34A25CD6" w14:textId="53D05748" w:rsidR="00C20B2C" w:rsidRPr="00916032" w:rsidRDefault="00C20B2C" w:rsidP="00C20B2C">
      <w:pPr>
        <w:rPr>
          <w:rFonts w:ascii="Times New Roman" w:hAnsi="Times New Roman" w:cs="Times New Roman"/>
          <w:sz w:val="28"/>
          <w:szCs w:val="28"/>
        </w:rPr>
      </w:pPr>
    </w:p>
    <w:p w14:paraId="7AB14151" w14:textId="615140ED" w:rsidR="00C20B2C" w:rsidRDefault="00C20B2C" w:rsidP="00C20B2C">
      <w:pPr>
        <w:rPr>
          <w:rFonts w:ascii="Times New Roman" w:hAnsi="Times New Roman" w:cs="Times New Roman"/>
          <w:b/>
          <w:bCs/>
          <w:sz w:val="28"/>
          <w:szCs w:val="28"/>
          <w:u w:val="single"/>
        </w:rPr>
      </w:pPr>
      <w:r w:rsidRPr="00DE56FA">
        <w:rPr>
          <w:rFonts w:ascii="Times New Roman" w:hAnsi="Times New Roman" w:cs="Times New Roman"/>
          <w:b/>
          <w:bCs/>
          <w:sz w:val="28"/>
          <w:szCs w:val="28"/>
          <w:u w:val="single"/>
        </w:rPr>
        <w:t>Answer a.</w:t>
      </w:r>
    </w:p>
    <w:p w14:paraId="0534AF40" w14:textId="77777777" w:rsidR="00DE56FA" w:rsidRPr="00DE56FA" w:rsidRDefault="00DE56FA" w:rsidP="00C20B2C">
      <w:pPr>
        <w:rPr>
          <w:rFonts w:ascii="Times New Roman" w:hAnsi="Times New Roman" w:cs="Times New Roman"/>
          <w:b/>
          <w:bCs/>
          <w:sz w:val="28"/>
          <w:szCs w:val="28"/>
          <w:u w:val="single"/>
        </w:rPr>
      </w:pPr>
    </w:p>
    <w:p w14:paraId="545B4713" w14:textId="72443020" w:rsidR="005E7E8C" w:rsidRPr="00916032" w:rsidRDefault="00C20B2C" w:rsidP="005E7E8C">
      <w:pPr>
        <w:rPr>
          <w:rFonts w:ascii="Times New Roman" w:hAnsi="Times New Roman" w:cs="Times New Roman"/>
          <w:sz w:val="28"/>
          <w:szCs w:val="28"/>
        </w:rPr>
      </w:pPr>
      <w:r w:rsidRPr="00916032">
        <w:rPr>
          <w:rFonts w:ascii="Times New Roman" w:hAnsi="Times New Roman" w:cs="Times New Roman"/>
          <w:sz w:val="28"/>
          <w:szCs w:val="28"/>
        </w:rPr>
        <w:t xml:space="preserve">In this part of the </w:t>
      </w:r>
      <w:r w:rsidR="00DE56FA" w:rsidRPr="00916032">
        <w:rPr>
          <w:rFonts w:ascii="Times New Roman" w:hAnsi="Times New Roman" w:cs="Times New Roman"/>
          <w:sz w:val="28"/>
          <w:szCs w:val="28"/>
        </w:rPr>
        <w:t>report,</w:t>
      </w:r>
      <w:r w:rsidRPr="00916032">
        <w:rPr>
          <w:rFonts w:ascii="Times New Roman" w:hAnsi="Times New Roman" w:cs="Times New Roman"/>
          <w:sz w:val="28"/>
          <w:szCs w:val="28"/>
        </w:rPr>
        <w:t xml:space="preserve"> I explained how sales and Audit data table used to detect any DDL or DML statement in To-rent estate agent database. The audit table of to-rent data base stores the information like id, date of transaction, </w:t>
      </w:r>
      <w:proofErr w:type="gramStart"/>
      <w:r w:rsidRPr="00916032">
        <w:rPr>
          <w:rFonts w:ascii="Times New Roman" w:hAnsi="Times New Roman" w:cs="Times New Roman"/>
          <w:sz w:val="28"/>
          <w:szCs w:val="28"/>
        </w:rPr>
        <w:t>user name</w:t>
      </w:r>
      <w:proofErr w:type="gramEnd"/>
      <w:r w:rsidRPr="00916032">
        <w:rPr>
          <w:rFonts w:ascii="Times New Roman" w:hAnsi="Times New Roman" w:cs="Times New Roman"/>
          <w:sz w:val="28"/>
          <w:szCs w:val="28"/>
        </w:rPr>
        <w:t>, and details about the which SQL statement is implemented</w:t>
      </w:r>
      <w:r w:rsidR="00B154D5" w:rsidRPr="00916032">
        <w:rPr>
          <w:rFonts w:ascii="Times New Roman" w:hAnsi="Times New Roman" w:cs="Times New Roman"/>
          <w:sz w:val="28"/>
          <w:szCs w:val="28"/>
        </w:rPr>
        <w:t xml:space="preserve"> that we can clearly see in the below screen capture.</w:t>
      </w:r>
    </w:p>
    <w:p w14:paraId="1104C328" w14:textId="53C973B2" w:rsidR="007570C2" w:rsidRPr="00916032" w:rsidRDefault="007570C2" w:rsidP="005E7E8C">
      <w:pPr>
        <w:rPr>
          <w:rFonts w:ascii="Times New Roman" w:hAnsi="Times New Roman" w:cs="Times New Roman"/>
          <w:sz w:val="28"/>
          <w:szCs w:val="28"/>
        </w:rPr>
      </w:pPr>
      <w:r w:rsidRPr="00916032">
        <w:rPr>
          <w:rFonts w:ascii="Times New Roman" w:hAnsi="Times New Roman" w:cs="Times New Roman"/>
          <w:noProof/>
          <w:sz w:val="28"/>
          <w:szCs w:val="28"/>
        </w:rPr>
        <w:drawing>
          <wp:inline distT="0" distB="0" distL="0" distR="0" wp14:anchorId="72289B6F" wp14:editId="1ADFEAA3">
            <wp:extent cx="5200650" cy="2495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00650" cy="2495550"/>
                    </a:xfrm>
                    <a:prstGeom prst="rect">
                      <a:avLst/>
                    </a:prstGeom>
                  </pic:spPr>
                </pic:pic>
              </a:graphicData>
            </a:graphic>
          </wp:inline>
        </w:drawing>
      </w:r>
    </w:p>
    <w:p w14:paraId="7C919953" w14:textId="5B19B59E" w:rsidR="00B154D5" w:rsidRPr="00916032" w:rsidRDefault="00B154D5" w:rsidP="00B154D5">
      <w:pPr>
        <w:shd w:val="clear" w:color="auto" w:fill="FFFFFE"/>
        <w:spacing w:line="240" w:lineRule="atLeast"/>
        <w:jc w:val="both"/>
        <w:rPr>
          <w:rFonts w:ascii="Times New Roman" w:hAnsi="Times New Roman" w:cs="Times New Roman"/>
          <w:sz w:val="28"/>
          <w:szCs w:val="28"/>
        </w:rPr>
      </w:pPr>
      <w:r w:rsidRPr="00916032">
        <w:rPr>
          <w:rFonts w:ascii="Times New Roman" w:hAnsi="Times New Roman" w:cs="Times New Roman"/>
          <w:sz w:val="28"/>
          <w:szCs w:val="28"/>
        </w:rPr>
        <w:lastRenderedPageBreak/>
        <w:t>The above result that we obtained in the audit table I got with the help of following trigger query.</w:t>
      </w:r>
    </w:p>
    <w:p w14:paraId="0459652A" w14:textId="61F93B1E" w:rsidR="00B154D5" w:rsidRPr="00916032" w:rsidRDefault="00B154D5" w:rsidP="00B154D5">
      <w:pPr>
        <w:shd w:val="clear" w:color="auto" w:fill="FFFFFE"/>
        <w:spacing w:line="240" w:lineRule="atLeast"/>
        <w:jc w:val="both"/>
        <w:rPr>
          <w:rFonts w:ascii="Times New Roman" w:hAnsi="Times New Roman" w:cs="Times New Roman"/>
          <w:sz w:val="28"/>
          <w:szCs w:val="28"/>
        </w:rPr>
      </w:pPr>
      <w:r w:rsidRPr="00916032">
        <w:rPr>
          <w:rFonts w:ascii="Times New Roman" w:hAnsi="Times New Roman" w:cs="Times New Roman"/>
          <w:sz w:val="28"/>
          <w:szCs w:val="28"/>
        </w:rPr>
        <w:t xml:space="preserve">Trigger query for insert on </w:t>
      </w:r>
      <w:r w:rsidR="007B2DFF">
        <w:rPr>
          <w:rFonts w:ascii="Times New Roman" w:hAnsi="Times New Roman" w:cs="Times New Roman"/>
          <w:sz w:val="28"/>
          <w:szCs w:val="28"/>
        </w:rPr>
        <w:t>lease</w:t>
      </w:r>
      <w:r w:rsidRPr="00916032">
        <w:rPr>
          <w:rFonts w:ascii="Times New Roman" w:hAnsi="Times New Roman" w:cs="Times New Roman"/>
          <w:sz w:val="28"/>
          <w:szCs w:val="28"/>
        </w:rPr>
        <w:t xml:space="preserve"> table:</w:t>
      </w:r>
    </w:p>
    <w:p w14:paraId="52E8F2CD" w14:textId="77777777"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p>
    <w:p w14:paraId="4DB7842E" w14:textId="0D2A8AF9"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use </w:t>
      </w:r>
      <w:proofErr w:type="spellStart"/>
      <w:proofErr w:type="gramStart"/>
      <w:r w:rsidRPr="00916032">
        <w:rPr>
          <w:rFonts w:ascii="Times New Roman" w:hAnsi="Times New Roman" w:cs="Times New Roman"/>
          <w:color w:val="000000" w:themeColor="text1"/>
          <w:sz w:val="28"/>
          <w:szCs w:val="28"/>
        </w:rPr>
        <w:t>To</w:t>
      </w:r>
      <w:proofErr w:type="gramEnd"/>
      <w:r w:rsidRPr="00916032">
        <w:rPr>
          <w:rFonts w:ascii="Times New Roman" w:hAnsi="Times New Roman" w:cs="Times New Roman"/>
          <w:color w:val="000000" w:themeColor="text1"/>
          <w:sz w:val="28"/>
          <w:szCs w:val="28"/>
        </w:rPr>
        <w:t>_rent_DB</w:t>
      </w:r>
      <w:proofErr w:type="spellEnd"/>
    </w:p>
    <w:p w14:paraId="1456AD28" w14:textId="77777777"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go</w:t>
      </w:r>
    </w:p>
    <w:p w14:paraId="5C3DA634" w14:textId="7AE53092"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create or alter trigger </w:t>
      </w:r>
      <w:proofErr w:type="spellStart"/>
      <w:r w:rsidRPr="00916032">
        <w:rPr>
          <w:rFonts w:ascii="Times New Roman" w:hAnsi="Times New Roman" w:cs="Times New Roman"/>
          <w:color w:val="000000" w:themeColor="text1"/>
          <w:sz w:val="28"/>
          <w:szCs w:val="28"/>
        </w:rPr>
        <w:t>AfterINSERTTrigger</w:t>
      </w:r>
      <w:proofErr w:type="spellEnd"/>
      <w:r w:rsidRPr="00916032">
        <w:rPr>
          <w:rFonts w:ascii="Times New Roman" w:hAnsi="Times New Roman" w:cs="Times New Roman"/>
          <w:color w:val="000000" w:themeColor="text1"/>
          <w:sz w:val="28"/>
          <w:szCs w:val="28"/>
        </w:rPr>
        <w:t xml:space="preserve"> on </w:t>
      </w:r>
      <w:r w:rsidR="00543627">
        <w:rPr>
          <w:rFonts w:ascii="Times New Roman" w:hAnsi="Times New Roman" w:cs="Times New Roman"/>
          <w:color w:val="000000" w:themeColor="text1"/>
          <w:sz w:val="28"/>
          <w:szCs w:val="28"/>
        </w:rPr>
        <w:t>lease</w:t>
      </w:r>
      <w:r w:rsidRPr="00916032">
        <w:rPr>
          <w:rFonts w:ascii="Times New Roman" w:hAnsi="Times New Roman" w:cs="Times New Roman"/>
          <w:color w:val="000000" w:themeColor="text1"/>
          <w:sz w:val="28"/>
          <w:szCs w:val="28"/>
        </w:rPr>
        <w:t xml:space="preserve"> for insert as</w:t>
      </w:r>
    </w:p>
    <w:p w14:paraId="441E0E74" w14:textId="77777777"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begin</w:t>
      </w:r>
    </w:p>
    <w:p w14:paraId="501D51C1" w14:textId="77777777"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@data XML</w:t>
      </w:r>
    </w:p>
    <w:p w14:paraId="0FD63C3F" w14:textId="03B00F44"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@SPID </w:t>
      </w:r>
      <w:r w:rsidR="00DE56FA" w:rsidRPr="00916032">
        <w:rPr>
          <w:rFonts w:ascii="Times New Roman" w:hAnsi="Times New Roman" w:cs="Times New Roman"/>
          <w:color w:val="000000" w:themeColor="text1"/>
          <w:sz w:val="28"/>
          <w:szCs w:val="28"/>
        </w:rPr>
        <w:t>VARCHAR (</w:t>
      </w:r>
      <w:r w:rsidRPr="00916032">
        <w:rPr>
          <w:rFonts w:ascii="Times New Roman" w:hAnsi="Times New Roman" w:cs="Times New Roman"/>
          <w:color w:val="000000" w:themeColor="text1"/>
          <w:sz w:val="28"/>
          <w:szCs w:val="28"/>
        </w:rPr>
        <w:t>max)</w:t>
      </w:r>
    </w:p>
    <w:p w14:paraId="28D1FC47" w14:textId="1E28C660"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@PostTime </w:t>
      </w:r>
      <w:r w:rsidR="00DE56FA" w:rsidRPr="00916032">
        <w:rPr>
          <w:rFonts w:ascii="Times New Roman" w:hAnsi="Times New Roman" w:cs="Times New Roman"/>
          <w:color w:val="000000" w:themeColor="text1"/>
          <w:sz w:val="28"/>
          <w:szCs w:val="28"/>
        </w:rPr>
        <w:t>VARCHAR (</w:t>
      </w:r>
      <w:r w:rsidRPr="00916032">
        <w:rPr>
          <w:rFonts w:ascii="Times New Roman" w:hAnsi="Times New Roman" w:cs="Times New Roman"/>
          <w:color w:val="000000" w:themeColor="text1"/>
          <w:sz w:val="28"/>
          <w:szCs w:val="28"/>
        </w:rPr>
        <w:t>max)</w:t>
      </w:r>
    </w:p>
    <w:p w14:paraId="1AC7FCE6" w14:textId="7BDB20A3"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@UserName </w:t>
      </w:r>
      <w:r w:rsidR="00DE56FA" w:rsidRPr="00916032">
        <w:rPr>
          <w:rFonts w:ascii="Times New Roman" w:hAnsi="Times New Roman" w:cs="Times New Roman"/>
          <w:color w:val="000000" w:themeColor="text1"/>
          <w:sz w:val="28"/>
          <w:szCs w:val="28"/>
        </w:rPr>
        <w:t>VARCHAR (</w:t>
      </w:r>
      <w:r w:rsidRPr="00916032">
        <w:rPr>
          <w:rFonts w:ascii="Times New Roman" w:hAnsi="Times New Roman" w:cs="Times New Roman"/>
          <w:color w:val="000000" w:themeColor="text1"/>
          <w:sz w:val="28"/>
          <w:szCs w:val="28"/>
        </w:rPr>
        <w:t>max)</w:t>
      </w:r>
    </w:p>
    <w:p w14:paraId="053DB383" w14:textId="3C413F81"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@event_type </w:t>
      </w:r>
      <w:r w:rsidR="00DE56FA" w:rsidRPr="00916032">
        <w:rPr>
          <w:rFonts w:ascii="Times New Roman" w:hAnsi="Times New Roman" w:cs="Times New Roman"/>
          <w:color w:val="000000" w:themeColor="text1"/>
          <w:sz w:val="28"/>
          <w:szCs w:val="28"/>
        </w:rPr>
        <w:t>VARCHAR (</w:t>
      </w:r>
      <w:r w:rsidRPr="00916032">
        <w:rPr>
          <w:rFonts w:ascii="Times New Roman" w:hAnsi="Times New Roman" w:cs="Times New Roman"/>
          <w:color w:val="000000" w:themeColor="text1"/>
          <w:sz w:val="28"/>
          <w:szCs w:val="28"/>
        </w:rPr>
        <w:t>max)</w:t>
      </w:r>
    </w:p>
    <w:p w14:paraId="2B1C65A8" w14:textId="5819F5B8"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@us </w:t>
      </w:r>
      <w:r w:rsidR="00DE56FA" w:rsidRPr="00916032">
        <w:rPr>
          <w:rFonts w:ascii="Times New Roman" w:hAnsi="Times New Roman" w:cs="Times New Roman"/>
          <w:color w:val="000000" w:themeColor="text1"/>
          <w:sz w:val="28"/>
          <w:szCs w:val="28"/>
        </w:rPr>
        <w:t>VARCHAR (</w:t>
      </w:r>
      <w:r w:rsidRPr="00916032">
        <w:rPr>
          <w:rFonts w:ascii="Times New Roman" w:hAnsi="Times New Roman" w:cs="Times New Roman"/>
          <w:color w:val="000000" w:themeColor="text1"/>
          <w:sz w:val="28"/>
          <w:szCs w:val="28"/>
        </w:rPr>
        <w:t>max)</w:t>
      </w:r>
    </w:p>
    <w:p w14:paraId="2E94DEAE" w14:textId="37D81781"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SET @data = </w:t>
      </w:r>
      <w:r w:rsidR="00DE56FA" w:rsidRPr="00916032">
        <w:rPr>
          <w:rFonts w:ascii="Times New Roman" w:hAnsi="Times New Roman" w:cs="Times New Roman"/>
          <w:color w:val="000000" w:themeColor="text1"/>
          <w:sz w:val="28"/>
          <w:szCs w:val="28"/>
        </w:rPr>
        <w:t>EVENTDATA (</w:t>
      </w:r>
      <w:r w:rsidRPr="00916032">
        <w:rPr>
          <w:rFonts w:ascii="Times New Roman" w:hAnsi="Times New Roman" w:cs="Times New Roman"/>
          <w:color w:val="000000" w:themeColor="text1"/>
          <w:sz w:val="28"/>
          <w:szCs w:val="28"/>
        </w:rPr>
        <w:t xml:space="preserve">)    </w:t>
      </w:r>
    </w:p>
    <w:p w14:paraId="00512C26" w14:textId="447373BF"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r w:rsidR="005414E0" w:rsidRPr="00916032">
        <w:rPr>
          <w:rFonts w:ascii="Times New Roman" w:hAnsi="Times New Roman" w:cs="Times New Roman"/>
          <w:color w:val="000000" w:themeColor="text1"/>
          <w:sz w:val="28"/>
          <w:szCs w:val="28"/>
        </w:rPr>
        <w:t>S</w:t>
      </w:r>
      <w:r w:rsidRPr="00916032">
        <w:rPr>
          <w:rFonts w:ascii="Times New Roman" w:hAnsi="Times New Roman" w:cs="Times New Roman"/>
          <w:color w:val="000000" w:themeColor="text1"/>
          <w:sz w:val="28"/>
          <w:szCs w:val="28"/>
        </w:rPr>
        <w:t>et</w:t>
      </w:r>
      <w:r w:rsidR="005414E0" w:rsidRPr="00916032">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 xml:space="preserve">@UserName = </w:t>
      </w:r>
      <w:proofErr w:type="spellStart"/>
      <w:r w:rsidRPr="00916032">
        <w:rPr>
          <w:rFonts w:ascii="Times New Roman" w:hAnsi="Times New Roman" w:cs="Times New Roman"/>
          <w:color w:val="000000" w:themeColor="text1"/>
          <w:sz w:val="28"/>
          <w:szCs w:val="28"/>
        </w:rPr>
        <w:t>User_</w:t>
      </w:r>
      <w:r w:rsidR="00DE56FA" w:rsidRPr="00916032">
        <w:rPr>
          <w:rFonts w:ascii="Times New Roman" w:hAnsi="Times New Roman" w:cs="Times New Roman"/>
          <w:color w:val="000000" w:themeColor="text1"/>
          <w:sz w:val="28"/>
          <w:szCs w:val="28"/>
        </w:rPr>
        <w:t>Name</w:t>
      </w:r>
      <w:proofErr w:type="spellEnd"/>
      <w:r w:rsidR="00DE56FA" w:rsidRPr="00916032">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 xml:space="preserve">)   </w:t>
      </w:r>
    </w:p>
    <w:p w14:paraId="609FF19A" w14:textId="62126567"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insert into </w:t>
      </w:r>
      <w:proofErr w:type="spellStart"/>
      <w:r w:rsidRPr="00916032">
        <w:rPr>
          <w:rFonts w:ascii="Times New Roman" w:hAnsi="Times New Roman" w:cs="Times New Roman"/>
          <w:color w:val="000000" w:themeColor="text1"/>
          <w:sz w:val="28"/>
          <w:szCs w:val="28"/>
        </w:rPr>
        <w:t>PRGPropertyAudit</w:t>
      </w:r>
      <w:proofErr w:type="spellEnd"/>
      <w:r w:rsidR="005414E0" w:rsidRPr="00916032">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proofErr w:type="spellStart"/>
      <w:r w:rsidRPr="00916032">
        <w:rPr>
          <w:rFonts w:ascii="Times New Roman" w:hAnsi="Times New Roman" w:cs="Times New Roman"/>
          <w:color w:val="000000" w:themeColor="text1"/>
          <w:sz w:val="28"/>
          <w:szCs w:val="28"/>
        </w:rPr>
        <w:t>AuditID</w:t>
      </w:r>
      <w:proofErr w:type="spellEnd"/>
      <w:r w:rsidRPr="00916032">
        <w:rPr>
          <w:rFonts w:ascii="Times New Roman" w:hAnsi="Times New Roman" w:cs="Times New Roman"/>
          <w:color w:val="000000" w:themeColor="text1"/>
          <w:sz w:val="28"/>
          <w:szCs w:val="28"/>
        </w:rPr>
        <w:t>,</w:t>
      </w:r>
      <w:r w:rsidR="005414E0" w:rsidRPr="00916032">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 xml:space="preserve">ID, </w:t>
      </w:r>
      <w:proofErr w:type="spellStart"/>
      <w:r w:rsidRPr="00916032">
        <w:rPr>
          <w:rFonts w:ascii="Times New Roman" w:hAnsi="Times New Roman" w:cs="Times New Roman"/>
          <w:color w:val="000000" w:themeColor="text1"/>
          <w:sz w:val="28"/>
          <w:szCs w:val="28"/>
        </w:rPr>
        <w:t>date_of_</w:t>
      </w:r>
      <w:r w:rsidR="00DE56FA" w:rsidRPr="00916032">
        <w:rPr>
          <w:rFonts w:ascii="Times New Roman" w:hAnsi="Times New Roman" w:cs="Times New Roman"/>
          <w:color w:val="000000" w:themeColor="text1"/>
          <w:sz w:val="28"/>
          <w:szCs w:val="28"/>
        </w:rPr>
        <w:t>transaction</w:t>
      </w:r>
      <w:proofErr w:type="spellEnd"/>
      <w:r w:rsidR="00DE56FA" w:rsidRPr="00916032">
        <w:rPr>
          <w:rFonts w:ascii="Times New Roman" w:hAnsi="Times New Roman" w:cs="Times New Roman"/>
          <w:color w:val="000000" w:themeColor="text1"/>
          <w:sz w:val="28"/>
          <w:szCs w:val="28"/>
        </w:rPr>
        <w:t xml:space="preserve">, </w:t>
      </w:r>
      <w:proofErr w:type="spellStart"/>
      <w:r w:rsidR="00DE56FA" w:rsidRPr="00916032">
        <w:rPr>
          <w:rFonts w:ascii="Times New Roman" w:hAnsi="Times New Roman" w:cs="Times New Roman"/>
          <w:color w:val="000000" w:themeColor="text1"/>
          <w:sz w:val="28"/>
          <w:szCs w:val="28"/>
        </w:rPr>
        <w:t>user</w:t>
      </w:r>
      <w:r w:rsidRPr="00916032">
        <w:rPr>
          <w:rFonts w:ascii="Times New Roman" w:hAnsi="Times New Roman" w:cs="Times New Roman"/>
          <w:color w:val="000000" w:themeColor="text1"/>
          <w:sz w:val="28"/>
          <w:szCs w:val="28"/>
        </w:rPr>
        <w:t>_name</w:t>
      </w:r>
      <w:proofErr w:type="spellEnd"/>
      <w:r w:rsidRPr="00916032">
        <w:rPr>
          <w:rFonts w:ascii="Times New Roman" w:hAnsi="Times New Roman" w:cs="Times New Roman"/>
          <w:color w:val="000000" w:themeColor="text1"/>
          <w:sz w:val="28"/>
          <w:szCs w:val="28"/>
        </w:rPr>
        <w:t>,</w:t>
      </w:r>
      <w:r w:rsidR="00DE56FA">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details)</w:t>
      </w:r>
    </w:p>
    <w:p w14:paraId="73048040" w14:textId="3BB8E4B5"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VALUES</w:t>
      </w:r>
      <w:r w:rsidR="005414E0" w:rsidRPr="00916032">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 xml:space="preserve">(       </w:t>
      </w:r>
    </w:p>
    <w:p w14:paraId="0EB91941" w14:textId="6D60AC37"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CONVERT</w:t>
      </w:r>
      <w:r w:rsidR="005414E0" w:rsidRPr="00916032">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proofErr w:type="spellStart"/>
      <w:r w:rsidRPr="00916032">
        <w:rPr>
          <w:rFonts w:ascii="Times New Roman" w:hAnsi="Times New Roman" w:cs="Times New Roman"/>
          <w:color w:val="000000" w:themeColor="text1"/>
          <w:sz w:val="28"/>
          <w:szCs w:val="28"/>
        </w:rPr>
        <w:t>nvarchar</w:t>
      </w:r>
      <w:proofErr w:type="spellEnd"/>
      <w:r w:rsidR="005414E0" w:rsidRPr="00916032">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(100), FLOOR</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(RAND</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(25-10+1))</w:t>
      </w:r>
      <w:r w:rsidR="00DE56FA">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+10),</w:t>
      </w:r>
    </w:p>
    <w:p w14:paraId="6E0A8BC8" w14:textId="30BBB0AB"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CONVERT</w:t>
      </w:r>
      <w:r w:rsidR="005414E0" w:rsidRPr="00916032">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proofErr w:type="spellStart"/>
      <w:r w:rsidRPr="00916032">
        <w:rPr>
          <w:rFonts w:ascii="Times New Roman" w:hAnsi="Times New Roman" w:cs="Times New Roman"/>
          <w:color w:val="000000" w:themeColor="text1"/>
          <w:sz w:val="28"/>
          <w:szCs w:val="28"/>
        </w:rPr>
        <w:t>nvarchar</w:t>
      </w:r>
      <w:proofErr w:type="spellEnd"/>
      <w:r w:rsidR="005414E0" w:rsidRPr="00916032">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 xml:space="preserve">(100), </w:t>
      </w:r>
      <w:proofErr w:type="gramStart"/>
      <w:r w:rsidRPr="00916032">
        <w:rPr>
          <w:rFonts w:ascii="Times New Roman" w:hAnsi="Times New Roman" w:cs="Times New Roman"/>
          <w:color w:val="000000" w:themeColor="text1"/>
          <w:sz w:val="28"/>
          <w:szCs w:val="28"/>
        </w:rPr>
        <w:t>FLOOR(</w:t>
      </w:r>
      <w:proofErr w:type="gramEnd"/>
      <w:r w:rsidRPr="00916032">
        <w:rPr>
          <w:rFonts w:ascii="Times New Roman" w:hAnsi="Times New Roman" w:cs="Times New Roman"/>
          <w:color w:val="000000" w:themeColor="text1"/>
          <w:sz w:val="28"/>
          <w:szCs w:val="28"/>
        </w:rPr>
        <w:t>RAND</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(25-10+1))</w:t>
      </w:r>
      <w:r w:rsidR="00DE56FA">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+10),</w:t>
      </w:r>
    </w:p>
    <w:p w14:paraId="25A16833" w14:textId="71450DA6"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roofErr w:type="gramStart"/>
      <w:r w:rsidRPr="00916032">
        <w:rPr>
          <w:rFonts w:ascii="Times New Roman" w:hAnsi="Times New Roman" w:cs="Times New Roman"/>
          <w:color w:val="000000" w:themeColor="text1"/>
          <w:sz w:val="28"/>
          <w:szCs w:val="28"/>
        </w:rPr>
        <w:t>CONVERT(</w:t>
      </w:r>
      <w:proofErr w:type="spellStart"/>
      <w:proofErr w:type="gramEnd"/>
      <w:r w:rsidRPr="00916032">
        <w:rPr>
          <w:rFonts w:ascii="Times New Roman" w:hAnsi="Times New Roman" w:cs="Times New Roman"/>
          <w:color w:val="000000" w:themeColor="text1"/>
          <w:sz w:val="28"/>
          <w:szCs w:val="28"/>
        </w:rPr>
        <w:t>nvarchar</w:t>
      </w:r>
      <w:proofErr w:type="spellEnd"/>
      <w:r w:rsidRPr="00916032">
        <w:rPr>
          <w:rFonts w:ascii="Times New Roman" w:hAnsi="Times New Roman" w:cs="Times New Roman"/>
          <w:color w:val="000000" w:themeColor="text1"/>
          <w:sz w:val="28"/>
          <w:szCs w:val="28"/>
        </w:rPr>
        <w:t>(100),</w:t>
      </w:r>
      <w:proofErr w:type="spellStart"/>
      <w:r w:rsidRPr="00916032">
        <w:rPr>
          <w:rFonts w:ascii="Times New Roman" w:hAnsi="Times New Roman" w:cs="Times New Roman"/>
          <w:color w:val="000000" w:themeColor="text1"/>
          <w:sz w:val="28"/>
          <w:szCs w:val="28"/>
        </w:rPr>
        <w:t>getdate</w:t>
      </w:r>
      <w:proofErr w:type="spellEnd"/>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 xml:space="preserve">()),      </w:t>
      </w:r>
    </w:p>
    <w:p w14:paraId="3C273FC6" w14:textId="29870AE6"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roofErr w:type="gramStart"/>
      <w:r w:rsidRPr="00916032">
        <w:rPr>
          <w:rFonts w:ascii="Times New Roman" w:hAnsi="Times New Roman" w:cs="Times New Roman"/>
          <w:color w:val="000000" w:themeColor="text1"/>
          <w:sz w:val="28"/>
          <w:szCs w:val="28"/>
        </w:rPr>
        <w:t>CONVERT(</w:t>
      </w:r>
      <w:proofErr w:type="spellStart"/>
      <w:proofErr w:type="gramEnd"/>
      <w:r w:rsidRPr="00916032">
        <w:rPr>
          <w:rFonts w:ascii="Times New Roman" w:hAnsi="Times New Roman" w:cs="Times New Roman"/>
          <w:color w:val="000000" w:themeColor="text1"/>
          <w:sz w:val="28"/>
          <w:szCs w:val="28"/>
        </w:rPr>
        <w:t>nvarchar</w:t>
      </w:r>
      <w:proofErr w:type="spellEnd"/>
      <w:r w:rsidRPr="00916032">
        <w:rPr>
          <w:rFonts w:ascii="Times New Roman" w:hAnsi="Times New Roman" w:cs="Times New Roman"/>
          <w:color w:val="000000" w:themeColor="text1"/>
          <w:sz w:val="28"/>
          <w:szCs w:val="28"/>
        </w:rPr>
        <w:t xml:space="preserve">(100),CURRENT_USER),      </w:t>
      </w:r>
    </w:p>
    <w:p w14:paraId="48C66133" w14:textId="3CB9ED8D"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roofErr w:type="gramStart"/>
      <w:r w:rsidRPr="00916032">
        <w:rPr>
          <w:rFonts w:ascii="Times New Roman" w:hAnsi="Times New Roman" w:cs="Times New Roman"/>
          <w:color w:val="000000" w:themeColor="text1"/>
          <w:sz w:val="28"/>
          <w:szCs w:val="28"/>
        </w:rPr>
        <w:t>CONVERT(</w:t>
      </w:r>
      <w:proofErr w:type="spellStart"/>
      <w:proofErr w:type="gramEnd"/>
      <w:r w:rsidRPr="00916032">
        <w:rPr>
          <w:rFonts w:ascii="Times New Roman" w:hAnsi="Times New Roman" w:cs="Times New Roman"/>
          <w:color w:val="000000" w:themeColor="text1"/>
          <w:sz w:val="28"/>
          <w:szCs w:val="28"/>
        </w:rPr>
        <w:t>nvarchar</w:t>
      </w:r>
      <w:proofErr w:type="spellEnd"/>
      <w:r w:rsidRPr="00916032">
        <w:rPr>
          <w:rFonts w:ascii="Times New Roman" w:hAnsi="Times New Roman" w:cs="Times New Roman"/>
          <w:color w:val="000000" w:themeColor="text1"/>
          <w:sz w:val="28"/>
          <w:szCs w:val="28"/>
        </w:rPr>
        <w:t>(100),'Insert')</w:t>
      </w:r>
    </w:p>
    <w:p w14:paraId="7D8BCC4C" w14:textId="63A8BEC6" w:rsidR="00B154D5" w:rsidRPr="00916032"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
    <w:p w14:paraId="77297997" w14:textId="42881D48" w:rsidR="00B154D5" w:rsidRDefault="00B154D5" w:rsidP="00B154D5">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roofErr w:type="gramStart"/>
      <w:r w:rsidRPr="00916032">
        <w:rPr>
          <w:rFonts w:ascii="Times New Roman" w:hAnsi="Times New Roman" w:cs="Times New Roman"/>
          <w:color w:val="000000" w:themeColor="text1"/>
          <w:sz w:val="28"/>
          <w:szCs w:val="28"/>
        </w:rPr>
        <w:t>end;</w:t>
      </w:r>
      <w:proofErr w:type="gramEnd"/>
    </w:p>
    <w:p w14:paraId="7AD82DD1" w14:textId="77777777" w:rsidR="00DE56FA" w:rsidRPr="00916032" w:rsidRDefault="00DE56FA" w:rsidP="00B154D5">
      <w:pPr>
        <w:autoSpaceDE w:val="0"/>
        <w:autoSpaceDN w:val="0"/>
        <w:adjustRightInd w:val="0"/>
        <w:spacing w:after="0" w:line="240" w:lineRule="auto"/>
        <w:rPr>
          <w:rFonts w:ascii="Times New Roman" w:hAnsi="Times New Roman" w:cs="Times New Roman"/>
          <w:color w:val="000000" w:themeColor="text1"/>
          <w:sz w:val="28"/>
          <w:szCs w:val="28"/>
        </w:rPr>
      </w:pPr>
    </w:p>
    <w:p w14:paraId="4D549CEE" w14:textId="55D8AC99" w:rsidR="005414E0" w:rsidRPr="00916032" w:rsidRDefault="005414E0" w:rsidP="005414E0">
      <w:pPr>
        <w:shd w:val="clear" w:color="auto" w:fill="FFFFFE"/>
        <w:spacing w:line="240" w:lineRule="atLeast"/>
        <w:jc w:val="both"/>
        <w:rPr>
          <w:rFonts w:ascii="Times New Roman" w:hAnsi="Times New Roman" w:cs="Times New Roman"/>
          <w:sz w:val="28"/>
          <w:szCs w:val="28"/>
        </w:rPr>
      </w:pPr>
      <w:r w:rsidRPr="00916032">
        <w:rPr>
          <w:rFonts w:ascii="Times New Roman" w:hAnsi="Times New Roman" w:cs="Times New Roman"/>
          <w:sz w:val="28"/>
          <w:szCs w:val="28"/>
        </w:rPr>
        <w:t xml:space="preserve">Trigger query for delete on </w:t>
      </w:r>
      <w:r w:rsidR="008E1317">
        <w:rPr>
          <w:rFonts w:ascii="Times New Roman" w:hAnsi="Times New Roman" w:cs="Times New Roman"/>
          <w:sz w:val="28"/>
          <w:szCs w:val="28"/>
        </w:rPr>
        <w:t>lease</w:t>
      </w:r>
      <w:r w:rsidRPr="00916032">
        <w:rPr>
          <w:rFonts w:ascii="Times New Roman" w:hAnsi="Times New Roman" w:cs="Times New Roman"/>
          <w:sz w:val="28"/>
          <w:szCs w:val="28"/>
        </w:rPr>
        <w:t>:</w:t>
      </w:r>
    </w:p>
    <w:p w14:paraId="42152908"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p>
    <w:p w14:paraId="1D582898"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use </w:t>
      </w:r>
      <w:proofErr w:type="spellStart"/>
      <w:proofErr w:type="gramStart"/>
      <w:r w:rsidRPr="00916032">
        <w:rPr>
          <w:rFonts w:ascii="Times New Roman" w:hAnsi="Times New Roman" w:cs="Times New Roman"/>
          <w:color w:val="000000" w:themeColor="text1"/>
          <w:sz w:val="28"/>
          <w:szCs w:val="28"/>
        </w:rPr>
        <w:t>To</w:t>
      </w:r>
      <w:proofErr w:type="gramEnd"/>
      <w:r w:rsidRPr="00916032">
        <w:rPr>
          <w:rFonts w:ascii="Times New Roman" w:hAnsi="Times New Roman" w:cs="Times New Roman"/>
          <w:color w:val="000000" w:themeColor="text1"/>
          <w:sz w:val="28"/>
          <w:szCs w:val="28"/>
        </w:rPr>
        <w:t>_rent_DB</w:t>
      </w:r>
      <w:proofErr w:type="spellEnd"/>
    </w:p>
    <w:p w14:paraId="5A1A1CEB"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go</w:t>
      </w:r>
    </w:p>
    <w:p w14:paraId="36D44B13" w14:textId="7BBB2FB3"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create or alter trigger </w:t>
      </w:r>
      <w:proofErr w:type="spellStart"/>
      <w:r w:rsidRPr="00916032">
        <w:rPr>
          <w:rFonts w:ascii="Times New Roman" w:hAnsi="Times New Roman" w:cs="Times New Roman"/>
          <w:color w:val="000000" w:themeColor="text1"/>
          <w:sz w:val="28"/>
          <w:szCs w:val="28"/>
        </w:rPr>
        <w:t>AfterDELETETrigger</w:t>
      </w:r>
      <w:proofErr w:type="spellEnd"/>
      <w:r w:rsidRPr="00916032">
        <w:rPr>
          <w:rFonts w:ascii="Times New Roman" w:hAnsi="Times New Roman" w:cs="Times New Roman"/>
          <w:color w:val="000000" w:themeColor="text1"/>
          <w:sz w:val="28"/>
          <w:szCs w:val="28"/>
        </w:rPr>
        <w:t xml:space="preserve"> on </w:t>
      </w:r>
      <w:r w:rsidR="00807BD8">
        <w:rPr>
          <w:rFonts w:ascii="Times New Roman" w:hAnsi="Times New Roman" w:cs="Times New Roman"/>
          <w:color w:val="000000" w:themeColor="text1"/>
          <w:sz w:val="28"/>
          <w:szCs w:val="28"/>
        </w:rPr>
        <w:t>lease</w:t>
      </w:r>
      <w:r w:rsidRPr="00916032">
        <w:rPr>
          <w:rFonts w:ascii="Times New Roman" w:hAnsi="Times New Roman" w:cs="Times New Roman"/>
          <w:color w:val="000000" w:themeColor="text1"/>
          <w:sz w:val="28"/>
          <w:szCs w:val="28"/>
        </w:rPr>
        <w:t xml:space="preserve"> for DELETE as</w:t>
      </w:r>
    </w:p>
    <w:p w14:paraId="0950DA5E"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begin</w:t>
      </w:r>
    </w:p>
    <w:p w14:paraId="7DD6000B"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@data XML</w:t>
      </w:r>
    </w:p>
    <w:p w14:paraId="15CC932B" w14:textId="1161AE1A"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@SPID VARCHAR (max)</w:t>
      </w:r>
    </w:p>
    <w:p w14:paraId="6436A51F" w14:textId="5689B7A6"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@PostTime VARCHAR (max)</w:t>
      </w:r>
    </w:p>
    <w:p w14:paraId="1F698190" w14:textId="7C573750"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@UserName VARCHAR (max)</w:t>
      </w:r>
    </w:p>
    <w:p w14:paraId="2D9C28FC" w14:textId="38F1FA5D"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@event_type VARCHAR (max)</w:t>
      </w:r>
    </w:p>
    <w:p w14:paraId="5ADD23D0"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SET @data = </w:t>
      </w:r>
      <w:proofErr w:type="gramStart"/>
      <w:r w:rsidRPr="00916032">
        <w:rPr>
          <w:rFonts w:ascii="Times New Roman" w:hAnsi="Times New Roman" w:cs="Times New Roman"/>
          <w:color w:val="000000" w:themeColor="text1"/>
          <w:sz w:val="28"/>
          <w:szCs w:val="28"/>
        </w:rPr>
        <w:t>EVENTDATA(</w:t>
      </w:r>
      <w:proofErr w:type="gramEnd"/>
      <w:r w:rsidRPr="00916032">
        <w:rPr>
          <w:rFonts w:ascii="Times New Roman" w:hAnsi="Times New Roman" w:cs="Times New Roman"/>
          <w:color w:val="000000" w:themeColor="text1"/>
          <w:sz w:val="28"/>
          <w:szCs w:val="28"/>
        </w:rPr>
        <w:t>)</w:t>
      </w:r>
    </w:p>
    <w:p w14:paraId="70B3BB5A"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
    <w:p w14:paraId="3A274EE7"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insert into </w:t>
      </w:r>
      <w:proofErr w:type="spellStart"/>
      <w:proofErr w:type="gramStart"/>
      <w:r w:rsidRPr="00916032">
        <w:rPr>
          <w:rFonts w:ascii="Times New Roman" w:hAnsi="Times New Roman" w:cs="Times New Roman"/>
          <w:color w:val="000000" w:themeColor="text1"/>
          <w:sz w:val="28"/>
          <w:szCs w:val="28"/>
        </w:rPr>
        <w:t>PRGPropertyAudit</w:t>
      </w:r>
      <w:proofErr w:type="spellEnd"/>
      <w:r w:rsidRPr="00916032">
        <w:rPr>
          <w:rFonts w:ascii="Times New Roman" w:hAnsi="Times New Roman" w:cs="Times New Roman"/>
          <w:color w:val="000000" w:themeColor="text1"/>
          <w:sz w:val="28"/>
          <w:szCs w:val="28"/>
        </w:rPr>
        <w:t>(</w:t>
      </w:r>
      <w:proofErr w:type="gramEnd"/>
    </w:p>
    <w:p w14:paraId="110ABA47"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lastRenderedPageBreak/>
        <w:t xml:space="preserve">     </w:t>
      </w:r>
      <w:proofErr w:type="spellStart"/>
      <w:proofErr w:type="gramStart"/>
      <w:r w:rsidRPr="00916032">
        <w:rPr>
          <w:rFonts w:ascii="Times New Roman" w:hAnsi="Times New Roman" w:cs="Times New Roman"/>
          <w:color w:val="000000" w:themeColor="text1"/>
          <w:sz w:val="28"/>
          <w:szCs w:val="28"/>
        </w:rPr>
        <w:t>AuditID,ID</w:t>
      </w:r>
      <w:proofErr w:type="spellEnd"/>
      <w:proofErr w:type="gramEnd"/>
      <w:r w:rsidRPr="00916032">
        <w:rPr>
          <w:rFonts w:ascii="Times New Roman" w:hAnsi="Times New Roman" w:cs="Times New Roman"/>
          <w:color w:val="000000" w:themeColor="text1"/>
          <w:sz w:val="28"/>
          <w:szCs w:val="28"/>
        </w:rPr>
        <w:t xml:space="preserve">, </w:t>
      </w:r>
      <w:proofErr w:type="spellStart"/>
      <w:r w:rsidRPr="00916032">
        <w:rPr>
          <w:rFonts w:ascii="Times New Roman" w:hAnsi="Times New Roman" w:cs="Times New Roman"/>
          <w:color w:val="000000" w:themeColor="text1"/>
          <w:sz w:val="28"/>
          <w:szCs w:val="28"/>
        </w:rPr>
        <w:t>date_of_transaction,user_name,details</w:t>
      </w:r>
      <w:proofErr w:type="spellEnd"/>
    </w:p>
    <w:p w14:paraId="6398FEC5"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
    <w:p w14:paraId="7F72C89E"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roofErr w:type="gramStart"/>
      <w:r w:rsidRPr="00916032">
        <w:rPr>
          <w:rFonts w:ascii="Times New Roman" w:hAnsi="Times New Roman" w:cs="Times New Roman"/>
          <w:color w:val="000000" w:themeColor="text1"/>
          <w:sz w:val="28"/>
          <w:szCs w:val="28"/>
        </w:rPr>
        <w:t>VALUES(</w:t>
      </w:r>
      <w:proofErr w:type="gramEnd"/>
      <w:r w:rsidRPr="00916032">
        <w:rPr>
          <w:rFonts w:ascii="Times New Roman" w:hAnsi="Times New Roman" w:cs="Times New Roman"/>
          <w:color w:val="000000" w:themeColor="text1"/>
          <w:sz w:val="28"/>
          <w:szCs w:val="28"/>
        </w:rPr>
        <w:t xml:space="preserve">       </w:t>
      </w:r>
    </w:p>
    <w:p w14:paraId="71875BAB" w14:textId="440A0CB9"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roofErr w:type="gramStart"/>
      <w:r w:rsidRPr="00916032">
        <w:rPr>
          <w:rFonts w:ascii="Times New Roman" w:hAnsi="Times New Roman" w:cs="Times New Roman"/>
          <w:color w:val="000000" w:themeColor="text1"/>
          <w:sz w:val="28"/>
          <w:szCs w:val="28"/>
        </w:rPr>
        <w:t>CONVERT(</w:t>
      </w:r>
      <w:proofErr w:type="spellStart"/>
      <w:proofErr w:type="gramEnd"/>
      <w:r w:rsidRPr="00916032">
        <w:rPr>
          <w:rFonts w:ascii="Times New Roman" w:hAnsi="Times New Roman" w:cs="Times New Roman"/>
          <w:color w:val="000000" w:themeColor="text1"/>
          <w:sz w:val="28"/>
          <w:szCs w:val="28"/>
        </w:rPr>
        <w:t>nvarchar</w:t>
      </w:r>
      <w:proofErr w:type="spellEnd"/>
      <w:r w:rsidRPr="00916032">
        <w:rPr>
          <w:rFonts w:ascii="Times New Roman" w:hAnsi="Times New Roman" w:cs="Times New Roman"/>
          <w:color w:val="000000" w:themeColor="text1"/>
          <w:sz w:val="28"/>
          <w:szCs w:val="28"/>
        </w:rPr>
        <w:t>(100), FLOOR</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(RAND</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(25-10+1))+10),</w:t>
      </w:r>
    </w:p>
    <w:p w14:paraId="70D49C24" w14:textId="30D34BAA"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CONVERT</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proofErr w:type="spellStart"/>
      <w:r w:rsidRPr="00916032">
        <w:rPr>
          <w:rFonts w:ascii="Times New Roman" w:hAnsi="Times New Roman" w:cs="Times New Roman"/>
          <w:color w:val="000000" w:themeColor="text1"/>
          <w:sz w:val="28"/>
          <w:szCs w:val="28"/>
        </w:rPr>
        <w:t>nvarchar</w:t>
      </w:r>
      <w:proofErr w:type="spellEnd"/>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(100), FLOOR</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(RAND</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(25-10+1</w:t>
      </w:r>
      <w:proofErr w:type="gramStart"/>
      <w:r w:rsidRPr="00916032">
        <w:rPr>
          <w:rFonts w:ascii="Times New Roman" w:hAnsi="Times New Roman" w:cs="Times New Roman"/>
          <w:color w:val="000000" w:themeColor="text1"/>
          <w:sz w:val="28"/>
          <w:szCs w:val="28"/>
        </w:rPr>
        <w:t>))+</w:t>
      </w:r>
      <w:proofErr w:type="gramEnd"/>
      <w:r w:rsidRPr="00916032">
        <w:rPr>
          <w:rFonts w:ascii="Times New Roman" w:hAnsi="Times New Roman" w:cs="Times New Roman"/>
          <w:color w:val="000000" w:themeColor="text1"/>
          <w:sz w:val="28"/>
          <w:szCs w:val="28"/>
        </w:rPr>
        <w:t>10),</w:t>
      </w:r>
    </w:p>
    <w:p w14:paraId="2776F602" w14:textId="350A900D"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CONVERT</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proofErr w:type="spellStart"/>
      <w:r w:rsidRPr="00916032">
        <w:rPr>
          <w:rFonts w:ascii="Times New Roman" w:hAnsi="Times New Roman" w:cs="Times New Roman"/>
          <w:color w:val="000000" w:themeColor="text1"/>
          <w:sz w:val="28"/>
          <w:szCs w:val="28"/>
        </w:rPr>
        <w:t>nvarchar</w:t>
      </w:r>
      <w:proofErr w:type="spellEnd"/>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(100</w:t>
      </w:r>
      <w:proofErr w:type="gramStart"/>
      <w:r w:rsidRPr="00916032">
        <w:rPr>
          <w:rFonts w:ascii="Times New Roman" w:hAnsi="Times New Roman" w:cs="Times New Roman"/>
          <w:color w:val="000000" w:themeColor="text1"/>
          <w:sz w:val="28"/>
          <w:szCs w:val="28"/>
        </w:rPr>
        <w:t>),</w:t>
      </w:r>
      <w:proofErr w:type="spellStart"/>
      <w:r w:rsidRPr="00916032">
        <w:rPr>
          <w:rFonts w:ascii="Times New Roman" w:hAnsi="Times New Roman" w:cs="Times New Roman"/>
          <w:color w:val="000000" w:themeColor="text1"/>
          <w:sz w:val="28"/>
          <w:szCs w:val="28"/>
        </w:rPr>
        <w:t>getdate</w:t>
      </w:r>
      <w:proofErr w:type="spellEnd"/>
      <w:proofErr w:type="gramEnd"/>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 xml:space="preserve">()),      </w:t>
      </w:r>
    </w:p>
    <w:p w14:paraId="19C877FB" w14:textId="0C43DFC9"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CONVERT</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proofErr w:type="spellStart"/>
      <w:r w:rsidRPr="00916032">
        <w:rPr>
          <w:rFonts w:ascii="Times New Roman" w:hAnsi="Times New Roman" w:cs="Times New Roman"/>
          <w:color w:val="000000" w:themeColor="text1"/>
          <w:sz w:val="28"/>
          <w:szCs w:val="28"/>
        </w:rPr>
        <w:t>nvarchar</w:t>
      </w:r>
      <w:proofErr w:type="spellEnd"/>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(100</w:t>
      </w:r>
      <w:proofErr w:type="gramStart"/>
      <w:r w:rsidRPr="00916032">
        <w:rPr>
          <w:rFonts w:ascii="Times New Roman" w:hAnsi="Times New Roman" w:cs="Times New Roman"/>
          <w:color w:val="000000" w:themeColor="text1"/>
          <w:sz w:val="28"/>
          <w:szCs w:val="28"/>
        </w:rPr>
        <w:t>),CURRENT</w:t>
      </w:r>
      <w:proofErr w:type="gramEnd"/>
      <w:r w:rsidRPr="00916032">
        <w:rPr>
          <w:rFonts w:ascii="Times New Roman" w:hAnsi="Times New Roman" w:cs="Times New Roman"/>
          <w:color w:val="000000" w:themeColor="text1"/>
          <w:sz w:val="28"/>
          <w:szCs w:val="28"/>
        </w:rPr>
        <w:t xml:space="preserve">_USER),      </w:t>
      </w:r>
    </w:p>
    <w:p w14:paraId="3AAF9613" w14:textId="5BC79BF9"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CONVERT</w:t>
      </w:r>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w:t>
      </w:r>
      <w:proofErr w:type="spellStart"/>
      <w:r w:rsidRPr="00916032">
        <w:rPr>
          <w:rFonts w:ascii="Times New Roman" w:hAnsi="Times New Roman" w:cs="Times New Roman"/>
          <w:color w:val="000000" w:themeColor="text1"/>
          <w:sz w:val="28"/>
          <w:szCs w:val="28"/>
        </w:rPr>
        <w:t>nvarchar</w:t>
      </w:r>
      <w:proofErr w:type="spellEnd"/>
      <w:r w:rsidR="007C7586">
        <w:rPr>
          <w:rFonts w:ascii="Times New Roman" w:hAnsi="Times New Roman" w:cs="Times New Roman"/>
          <w:color w:val="000000" w:themeColor="text1"/>
          <w:sz w:val="28"/>
          <w:szCs w:val="28"/>
        </w:rPr>
        <w:t xml:space="preserve"> </w:t>
      </w:r>
      <w:r w:rsidRPr="00916032">
        <w:rPr>
          <w:rFonts w:ascii="Times New Roman" w:hAnsi="Times New Roman" w:cs="Times New Roman"/>
          <w:color w:val="000000" w:themeColor="text1"/>
          <w:sz w:val="28"/>
          <w:szCs w:val="28"/>
        </w:rPr>
        <w:t>(100),'DELETE')</w:t>
      </w:r>
    </w:p>
    <w:p w14:paraId="7D1D3216"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
    <w:p w14:paraId="6417785E" w14:textId="544504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proofErr w:type="gramStart"/>
      <w:r w:rsidRPr="00916032">
        <w:rPr>
          <w:rFonts w:ascii="Times New Roman" w:hAnsi="Times New Roman" w:cs="Times New Roman"/>
          <w:color w:val="000000" w:themeColor="text1"/>
          <w:sz w:val="28"/>
          <w:szCs w:val="28"/>
        </w:rPr>
        <w:t>end;</w:t>
      </w:r>
      <w:proofErr w:type="gramEnd"/>
    </w:p>
    <w:p w14:paraId="76C91CD9" w14:textId="1C64A5F3"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p>
    <w:p w14:paraId="799BD9FD" w14:textId="13FF7B42" w:rsidR="005414E0" w:rsidRPr="00916032" w:rsidRDefault="005414E0" w:rsidP="005414E0">
      <w:pPr>
        <w:shd w:val="clear" w:color="auto" w:fill="FFFFFE"/>
        <w:spacing w:line="240" w:lineRule="atLeast"/>
        <w:jc w:val="both"/>
        <w:rPr>
          <w:rFonts w:ascii="Times New Roman" w:hAnsi="Times New Roman" w:cs="Times New Roman"/>
          <w:sz w:val="28"/>
          <w:szCs w:val="28"/>
        </w:rPr>
      </w:pPr>
      <w:r w:rsidRPr="00916032">
        <w:rPr>
          <w:rFonts w:ascii="Times New Roman" w:hAnsi="Times New Roman" w:cs="Times New Roman"/>
          <w:sz w:val="28"/>
          <w:szCs w:val="28"/>
        </w:rPr>
        <w:t xml:space="preserve">Trigger query for update on </w:t>
      </w:r>
      <w:r w:rsidR="00807BD8">
        <w:rPr>
          <w:rFonts w:ascii="Times New Roman" w:hAnsi="Times New Roman" w:cs="Times New Roman"/>
          <w:sz w:val="28"/>
          <w:szCs w:val="28"/>
        </w:rPr>
        <w:t>lease</w:t>
      </w:r>
      <w:r w:rsidRPr="00916032">
        <w:rPr>
          <w:rFonts w:ascii="Times New Roman" w:hAnsi="Times New Roman" w:cs="Times New Roman"/>
          <w:sz w:val="28"/>
          <w:szCs w:val="28"/>
        </w:rPr>
        <w:t>:</w:t>
      </w:r>
    </w:p>
    <w:p w14:paraId="6B06C4A8"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p>
    <w:p w14:paraId="11748459"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use </w:t>
      </w:r>
      <w:proofErr w:type="spellStart"/>
      <w:proofErr w:type="gramStart"/>
      <w:r w:rsidRPr="00916032">
        <w:rPr>
          <w:rFonts w:ascii="Times New Roman" w:hAnsi="Times New Roman" w:cs="Times New Roman"/>
          <w:color w:val="000000" w:themeColor="text1"/>
          <w:sz w:val="28"/>
          <w:szCs w:val="28"/>
        </w:rPr>
        <w:t>To</w:t>
      </w:r>
      <w:proofErr w:type="gramEnd"/>
      <w:r w:rsidRPr="00916032">
        <w:rPr>
          <w:rFonts w:ascii="Times New Roman" w:hAnsi="Times New Roman" w:cs="Times New Roman"/>
          <w:color w:val="000000" w:themeColor="text1"/>
          <w:sz w:val="28"/>
          <w:szCs w:val="28"/>
        </w:rPr>
        <w:t>_rent_DB</w:t>
      </w:r>
      <w:proofErr w:type="spellEnd"/>
    </w:p>
    <w:p w14:paraId="3E05FE8F"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go</w:t>
      </w:r>
    </w:p>
    <w:p w14:paraId="07037E95" w14:textId="6818DB0D"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create or alter trigger </w:t>
      </w:r>
      <w:proofErr w:type="spellStart"/>
      <w:proofErr w:type="gramStart"/>
      <w:r w:rsidRPr="00916032">
        <w:rPr>
          <w:rFonts w:ascii="Times New Roman" w:hAnsi="Times New Roman" w:cs="Times New Roman"/>
          <w:color w:val="000000" w:themeColor="text1"/>
          <w:sz w:val="28"/>
          <w:szCs w:val="28"/>
        </w:rPr>
        <w:t>AfterDELETETrigger</w:t>
      </w:r>
      <w:proofErr w:type="spellEnd"/>
      <w:r w:rsidRPr="00916032">
        <w:rPr>
          <w:rFonts w:ascii="Times New Roman" w:hAnsi="Times New Roman" w:cs="Times New Roman"/>
          <w:color w:val="000000" w:themeColor="text1"/>
          <w:sz w:val="28"/>
          <w:szCs w:val="28"/>
        </w:rPr>
        <w:t xml:space="preserve">  on</w:t>
      </w:r>
      <w:proofErr w:type="gramEnd"/>
      <w:r w:rsidRPr="00916032">
        <w:rPr>
          <w:rFonts w:ascii="Times New Roman" w:hAnsi="Times New Roman" w:cs="Times New Roman"/>
          <w:color w:val="000000" w:themeColor="text1"/>
          <w:sz w:val="28"/>
          <w:szCs w:val="28"/>
        </w:rPr>
        <w:t xml:space="preserve"> </w:t>
      </w:r>
      <w:r w:rsidR="00065A3B">
        <w:rPr>
          <w:rFonts w:ascii="Times New Roman" w:hAnsi="Times New Roman" w:cs="Times New Roman"/>
          <w:color w:val="000000" w:themeColor="text1"/>
          <w:sz w:val="28"/>
          <w:szCs w:val="28"/>
        </w:rPr>
        <w:t>lease</w:t>
      </w:r>
      <w:r w:rsidRPr="00916032">
        <w:rPr>
          <w:rFonts w:ascii="Times New Roman" w:hAnsi="Times New Roman" w:cs="Times New Roman"/>
          <w:color w:val="000000" w:themeColor="text1"/>
          <w:sz w:val="28"/>
          <w:szCs w:val="28"/>
        </w:rPr>
        <w:t xml:space="preserve"> for UPDATE as</w:t>
      </w:r>
    </w:p>
    <w:p w14:paraId="2C1BCA4F"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begin</w:t>
      </w:r>
    </w:p>
    <w:p w14:paraId="412D0AAC"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@data XML</w:t>
      </w:r>
    </w:p>
    <w:p w14:paraId="77FF3761"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@SPID </w:t>
      </w:r>
      <w:proofErr w:type="gramStart"/>
      <w:r w:rsidRPr="00916032">
        <w:rPr>
          <w:rFonts w:ascii="Times New Roman" w:hAnsi="Times New Roman" w:cs="Times New Roman"/>
          <w:color w:val="000000" w:themeColor="text1"/>
          <w:sz w:val="28"/>
          <w:szCs w:val="28"/>
        </w:rPr>
        <w:t>VARCHAR(</w:t>
      </w:r>
      <w:proofErr w:type="gramEnd"/>
      <w:r w:rsidRPr="00916032">
        <w:rPr>
          <w:rFonts w:ascii="Times New Roman" w:hAnsi="Times New Roman" w:cs="Times New Roman"/>
          <w:color w:val="000000" w:themeColor="text1"/>
          <w:sz w:val="28"/>
          <w:szCs w:val="28"/>
        </w:rPr>
        <w:t>max)</w:t>
      </w:r>
    </w:p>
    <w:p w14:paraId="14FC8EB5"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@PostTime </w:t>
      </w:r>
      <w:proofErr w:type="gramStart"/>
      <w:r w:rsidRPr="00916032">
        <w:rPr>
          <w:rFonts w:ascii="Times New Roman" w:hAnsi="Times New Roman" w:cs="Times New Roman"/>
          <w:color w:val="000000" w:themeColor="text1"/>
          <w:sz w:val="28"/>
          <w:szCs w:val="28"/>
        </w:rPr>
        <w:t>VARCHAR(</w:t>
      </w:r>
      <w:proofErr w:type="gramEnd"/>
      <w:r w:rsidRPr="00916032">
        <w:rPr>
          <w:rFonts w:ascii="Times New Roman" w:hAnsi="Times New Roman" w:cs="Times New Roman"/>
          <w:color w:val="000000" w:themeColor="text1"/>
          <w:sz w:val="28"/>
          <w:szCs w:val="28"/>
        </w:rPr>
        <w:t>max)</w:t>
      </w:r>
    </w:p>
    <w:p w14:paraId="37FB8301"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@UserName </w:t>
      </w:r>
      <w:proofErr w:type="gramStart"/>
      <w:r w:rsidRPr="00916032">
        <w:rPr>
          <w:rFonts w:ascii="Times New Roman" w:hAnsi="Times New Roman" w:cs="Times New Roman"/>
          <w:color w:val="000000" w:themeColor="text1"/>
          <w:sz w:val="28"/>
          <w:szCs w:val="28"/>
        </w:rPr>
        <w:t>VARCHAR(</w:t>
      </w:r>
      <w:proofErr w:type="gramEnd"/>
      <w:r w:rsidRPr="00916032">
        <w:rPr>
          <w:rFonts w:ascii="Times New Roman" w:hAnsi="Times New Roman" w:cs="Times New Roman"/>
          <w:color w:val="000000" w:themeColor="text1"/>
          <w:sz w:val="28"/>
          <w:szCs w:val="28"/>
        </w:rPr>
        <w:t>max)</w:t>
      </w:r>
    </w:p>
    <w:p w14:paraId="46DDA19E"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DECLARE @event_type </w:t>
      </w:r>
      <w:proofErr w:type="gramStart"/>
      <w:r w:rsidRPr="00916032">
        <w:rPr>
          <w:rFonts w:ascii="Times New Roman" w:hAnsi="Times New Roman" w:cs="Times New Roman"/>
          <w:color w:val="000000" w:themeColor="text1"/>
          <w:sz w:val="28"/>
          <w:szCs w:val="28"/>
        </w:rPr>
        <w:t>VARCHAR(</w:t>
      </w:r>
      <w:proofErr w:type="gramEnd"/>
      <w:r w:rsidRPr="00916032">
        <w:rPr>
          <w:rFonts w:ascii="Times New Roman" w:hAnsi="Times New Roman" w:cs="Times New Roman"/>
          <w:color w:val="000000" w:themeColor="text1"/>
          <w:sz w:val="28"/>
          <w:szCs w:val="28"/>
        </w:rPr>
        <w:t>max)</w:t>
      </w:r>
    </w:p>
    <w:p w14:paraId="3F8E0596"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SET @data = </w:t>
      </w:r>
      <w:proofErr w:type="gramStart"/>
      <w:r w:rsidRPr="00916032">
        <w:rPr>
          <w:rFonts w:ascii="Times New Roman" w:hAnsi="Times New Roman" w:cs="Times New Roman"/>
          <w:color w:val="000000" w:themeColor="text1"/>
          <w:sz w:val="28"/>
          <w:szCs w:val="28"/>
        </w:rPr>
        <w:t>EVENTDATA(</w:t>
      </w:r>
      <w:proofErr w:type="gramEnd"/>
      <w:r w:rsidRPr="00916032">
        <w:rPr>
          <w:rFonts w:ascii="Times New Roman" w:hAnsi="Times New Roman" w:cs="Times New Roman"/>
          <w:color w:val="000000" w:themeColor="text1"/>
          <w:sz w:val="28"/>
          <w:szCs w:val="28"/>
        </w:rPr>
        <w:t>)</w:t>
      </w:r>
    </w:p>
    <w:p w14:paraId="46792781"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
    <w:p w14:paraId="30ED5BCD"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insert into </w:t>
      </w:r>
      <w:proofErr w:type="spellStart"/>
      <w:proofErr w:type="gramStart"/>
      <w:r w:rsidRPr="00916032">
        <w:rPr>
          <w:rFonts w:ascii="Times New Roman" w:hAnsi="Times New Roman" w:cs="Times New Roman"/>
          <w:color w:val="000000" w:themeColor="text1"/>
          <w:sz w:val="28"/>
          <w:szCs w:val="28"/>
        </w:rPr>
        <w:t>PRGPropertyAudit</w:t>
      </w:r>
      <w:proofErr w:type="spellEnd"/>
      <w:r w:rsidRPr="00916032">
        <w:rPr>
          <w:rFonts w:ascii="Times New Roman" w:hAnsi="Times New Roman" w:cs="Times New Roman"/>
          <w:color w:val="000000" w:themeColor="text1"/>
          <w:sz w:val="28"/>
          <w:szCs w:val="28"/>
        </w:rPr>
        <w:t>(</w:t>
      </w:r>
      <w:proofErr w:type="gramEnd"/>
    </w:p>
    <w:p w14:paraId="1CE79C72"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roofErr w:type="spellStart"/>
      <w:proofErr w:type="gramStart"/>
      <w:r w:rsidRPr="00916032">
        <w:rPr>
          <w:rFonts w:ascii="Times New Roman" w:hAnsi="Times New Roman" w:cs="Times New Roman"/>
          <w:color w:val="000000" w:themeColor="text1"/>
          <w:sz w:val="28"/>
          <w:szCs w:val="28"/>
        </w:rPr>
        <w:t>AuditID,ID</w:t>
      </w:r>
      <w:proofErr w:type="spellEnd"/>
      <w:proofErr w:type="gramEnd"/>
      <w:r w:rsidRPr="00916032">
        <w:rPr>
          <w:rFonts w:ascii="Times New Roman" w:hAnsi="Times New Roman" w:cs="Times New Roman"/>
          <w:color w:val="000000" w:themeColor="text1"/>
          <w:sz w:val="28"/>
          <w:szCs w:val="28"/>
        </w:rPr>
        <w:t xml:space="preserve">, </w:t>
      </w:r>
      <w:proofErr w:type="spellStart"/>
      <w:r w:rsidRPr="00916032">
        <w:rPr>
          <w:rFonts w:ascii="Times New Roman" w:hAnsi="Times New Roman" w:cs="Times New Roman"/>
          <w:color w:val="000000" w:themeColor="text1"/>
          <w:sz w:val="28"/>
          <w:szCs w:val="28"/>
        </w:rPr>
        <w:t>date_of_transaction,user_name,details</w:t>
      </w:r>
      <w:proofErr w:type="spellEnd"/>
    </w:p>
    <w:p w14:paraId="7C697423"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
    <w:p w14:paraId="749961CA"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roofErr w:type="gramStart"/>
      <w:r w:rsidRPr="00916032">
        <w:rPr>
          <w:rFonts w:ascii="Times New Roman" w:hAnsi="Times New Roman" w:cs="Times New Roman"/>
          <w:color w:val="000000" w:themeColor="text1"/>
          <w:sz w:val="28"/>
          <w:szCs w:val="28"/>
        </w:rPr>
        <w:t>VALUES(</w:t>
      </w:r>
      <w:proofErr w:type="gramEnd"/>
      <w:r w:rsidRPr="00916032">
        <w:rPr>
          <w:rFonts w:ascii="Times New Roman" w:hAnsi="Times New Roman" w:cs="Times New Roman"/>
          <w:color w:val="000000" w:themeColor="text1"/>
          <w:sz w:val="28"/>
          <w:szCs w:val="28"/>
        </w:rPr>
        <w:t xml:space="preserve">       </w:t>
      </w:r>
    </w:p>
    <w:p w14:paraId="3B4984FC"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roofErr w:type="gramStart"/>
      <w:r w:rsidRPr="00916032">
        <w:rPr>
          <w:rFonts w:ascii="Times New Roman" w:hAnsi="Times New Roman" w:cs="Times New Roman"/>
          <w:color w:val="000000" w:themeColor="text1"/>
          <w:sz w:val="28"/>
          <w:szCs w:val="28"/>
        </w:rPr>
        <w:t>CONVERT(</w:t>
      </w:r>
      <w:proofErr w:type="spellStart"/>
      <w:proofErr w:type="gramEnd"/>
      <w:r w:rsidRPr="00916032">
        <w:rPr>
          <w:rFonts w:ascii="Times New Roman" w:hAnsi="Times New Roman" w:cs="Times New Roman"/>
          <w:color w:val="000000" w:themeColor="text1"/>
          <w:sz w:val="28"/>
          <w:szCs w:val="28"/>
        </w:rPr>
        <w:t>nvarchar</w:t>
      </w:r>
      <w:proofErr w:type="spellEnd"/>
      <w:r w:rsidRPr="00916032">
        <w:rPr>
          <w:rFonts w:ascii="Times New Roman" w:hAnsi="Times New Roman" w:cs="Times New Roman"/>
          <w:color w:val="000000" w:themeColor="text1"/>
          <w:sz w:val="28"/>
          <w:szCs w:val="28"/>
        </w:rPr>
        <w:t>(100), FLOOR(RAND()*(25-10+1))+10),</w:t>
      </w:r>
    </w:p>
    <w:p w14:paraId="0E7F821B"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roofErr w:type="gramStart"/>
      <w:r w:rsidRPr="00916032">
        <w:rPr>
          <w:rFonts w:ascii="Times New Roman" w:hAnsi="Times New Roman" w:cs="Times New Roman"/>
          <w:color w:val="000000" w:themeColor="text1"/>
          <w:sz w:val="28"/>
          <w:szCs w:val="28"/>
        </w:rPr>
        <w:t>CONVERT(</w:t>
      </w:r>
      <w:proofErr w:type="spellStart"/>
      <w:proofErr w:type="gramEnd"/>
      <w:r w:rsidRPr="00916032">
        <w:rPr>
          <w:rFonts w:ascii="Times New Roman" w:hAnsi="Times New Roman" w:cs="Times New Roman"/>
          <w:color w:val="000000" w:themeColor="text1"/>
          <w:sz w:val="28"/>
          <w:szCs w:val="28"/>
        </w:rPr>
        <w:t>nvarchar</w:t>
      </w:r>
      <w:proofErr w:type="spellEnd"/>
      <w:r w:rsidRPr="00916032">
        <w:rPr>
          <w:rFonts w:ascii="Times New Roman" w:hAnsi="Times New Roman" w:cs="Times New Roman"/>
          <w:color w:val="000000" w:themeColor="text1"/>
          <w:sz w:val="28"/>
          <w:szCs w:val="28"/>
        </w:rPr>
        <w:t>(100), FLOOR(RAND()*(25-10+1))+10),</w:t>
      </w:r>
    </w:p>
    <w:p w14:paraId="4CAEEF05"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roofErr w:type="gramStart"/>
      <w:r w:rsidRPr="00916032">
        <w:rPr>
          <w:rFonts w:ascii="Times New Roman" w:hAnsi="Times New Roman" w:cs="Times New Roman"/>
          <w:color w:val="000000" w:themeColor="text1"/>
          <w:sz w:val="28"/>
          <w:szCs w:val="28"/>
        </w:rPr>
        <w:t>CONVERT(</w:t>
      </w:r>
      <w:proofErr w:type="spellStart"/>
      <w:proofErr w:type="gramEnd"/>
      <w:r w:rsidRPr="00916032">
        <w:rPr>
          <w:rFonts w:ascii="Times New Roman" w:hAnsi="Times New Roman" w:cs="Times New Roman"/>
          <w:color w:val="000000" w:themeColor="text1"/>
          <w:sz w:val="28"/>
          <w:szCs w:val="28"/>
        </w:rPr>
        <w:t>nvarchar</w:t>
      </w:r>
      <w:proofErr w:type="spellEnd"/>
      <w:r w:rsidRPr="00916032">
        <w:rPr>
          <w:rFonts w:ascii="Times New Roman" w:hAnsi="Times New Roman" w:cs="Times New Roman"/>
          <w:color w:val="000000" w:themeColor="text1"/>
          <w:sz w:val="28"/>
          <w:szCs w:val="28"/>
        </w:rPr>
        <w:t xml:space="preserve">(100), </w:t>
      </w:r>
      <w:proofErr w:type="spellStart"/>
      <w:r w:rsidRPr="00916032">
        <w:rPr>
          <w:rFonts w:ascii="Times New Roman" w:hAnsi="Times New Roman" w:cs="Times New Roman"/>
          <w:color w:val="000000" w:themeColor="text1"/>
          <w:sz w:val="28"/>
          <w:szCs w:val="28"/>
        </w:rPr>
        <w:t>getdate</w:t>
      </w:r>
      <w:proofErr w:type="spellEnd"/>
      <w:r w:rsidRPr="00916032">
        <w:rPr>
          <w:rFonts w:ascii="Times New Roman" w:hAnsi="Times New Roman" w:cs="Times New Roman"/>
          <w:color w:val="000000" w:themeColor="text1"/>
          <w:sz w:val="28"/>
          <w:szCs w:val="28"/>
        </w:rPr>
        <w:t xml:space="preserve">()),      </w:t>
      </w:r>
    </w:p>
    <w:p w14:paraId="6E1468E8"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roofErr w:type="gramStart"/>
      <w:r w:rsidRPr="00916032">
        <w:rPr>
          <w:rFonts w:ascii="Times New Roman" w:hAnsi="Times New Roman" w:cs="Times New Roman"/>
          <w:color w:val="000000" w:themeColor="text1"/>
          <w:sz w:val="28"/>
          <w:szCs w:val="28"/>
        </w:rPr>
        <w:t>CONVERT(</w:t>
      </w:r>
      <w:proofErr w:type="spellStart"/>
      <w:proofErr w:type="gramEnd"/>
      <w:r w:rsidRPr="00916032">
        <w:rPr>
          <w:rFonts w:ascii="Times New Roman" w:hAnsi="Times New Roman" w:cs="Times New Roman"/>
          <w:color w:val="000000" w:themeColor="text1"/>
          <w:sz w:val="28"/>
          <w:szCs w:val="28"/>
        </w:rPr>
        <w:t>nvarchar</w:t>
      </w:r>
      <w:proofErr w:type="spellEnd"/>
      <w:r w:rsidRPr="00916032">
        <w:rPr>
          <w:rFonts w:ascii="Times New Roman" w:hAnsi="Times New Roman" w:cs="Times New Roman"/>
          <w:color w:val="000000" w:themeColor="text1"/>
          <w:sz w:val="28"/>
          <w:szCs w:val="28"/>
        </w:rPr>
        <w:t xml:space="preserve">(100), CURRENT_USER),      </w:t>
      </w:r>
    </w:p>
    <w:p w14:paraId="2009812C"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roofErr w:type="gramStart"/>
      <w:r w:rsidRPr="00916032">
        <w:rPr>
          <w:rFonts w:ascii="Times New Roman" w:hAnsi="Times New Roman" w:cs="Times New Roman"/>
          <w:color w:val="000000" w:themeColor="text1"/>
          <w:sz w:val="28"/>
          <w:szCs w:val="28"/>
        </w:rPr>
        <w:t>CONVERT(</w:t>
      </w:r>
      <w:proofErr w:type="spellStart"/>
      <w:proofErr w:type="gramEnd"/>
      <w:r w:rsidRPr="00916032">
        <w:rPr>
          <w:rFonts w:ascii="Times New Roman" w:hAnsi="Times New Roman" w:cs="Times New Roman"/>
          <w:color w:val="000000" w:themeColor="text1"/>
          <w:sz w:val="28"/>
          <w:szCs w:val="28"/>
        </w:rPr>
        <w:t>nvarchar</w:t>
      </w:r>
      <w:proofErr w:type="spellEnd"/>
      <w:r w:rsidRPr="00916032">
        <w:rPr>
          <w:rFonts w:ascii="Times New Roman" w:hAnsi="Times New Roman" w:cs="Times New Roman"/>
          <w:color w:val="000000" w:themeColor="text1"/>
          <w:sz w:val="28"/>
          <w:szCs w:val="28"/>
        </w:rPr>
        <w:t>(100), 'UPDATE')</w:t>
      </w:r>
    </w:p>
    <w:p w14:paraId="27AD3640"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r w:rsidRPr="00916032">
        <w:rPr>
          <w:rFonts w:ascii="Times New Roman" w:hAnsi="Times New Roman" w:cs="Times New Roman"/>
          <w:color w:val="000000" w:themeColor="text1"/>
          <w:sz w:val="28"/>
          <w:szCs w:val="28"/>
        </w:rPr>
        <w:t xml:space="preserve"> );</w:t>
      </w:r>
    </w:p>
    <w:p w14:paraId="3B06F0BE" w14:textId="77777777" w:rsidR="005414E0" w:rsidRPr="00916032" w:rsidRDefault="005414E0" w:rsidP="005414E0">
      <w:pPr>
        <w:autoSpaceDE w:val="0"/>
        <w:autoSpaceDN w:val="0"/>
        <w:adjustRightInd w:val="0"/>
        <w:spacing w:after="0" w:line="240" w:lineRule="auto"/>
        <w:rPr>
          <w:rFonts w:ascii="Times New Roman" w:hAnsi="Times New Roman" w:cs="Times New Roman"/>
          <w:color w:val="000000" w:themeColor="text1"/>
          <w:sz w:val="28"/>
          <w:szCs w:val="28"/>
        </w:rPr>
      </w:pPr>
      <w:proofErr w:type="gramStart"/>
      <w:r w:rsidRPr="00916032">
        <w:rPr>
          <w:rFonts w:ascii="Times New Roman" w:hAnsi="Times New Roman" w:cs="Times New Roman"/>
          <w:color w:val="000000" w:themeColor="text1"/>
          <w:sz w:val="28"/>
          <w:szCs w:val="28"/>
        </w:rPr>
        <w:t>end;</w:t>
      </w:r>
      <w:proofErr w:type="gramEnd"/>
    </w:p>
    <w:p w14:paraId="5907CBC9" w14:textId="77777777" w:rsidR="00B154D5" w:rsidRPr="00916032" w:rsidRDefault="00B154D5" w:rsidP="00B154D5">
      <w:pPr>
        <w:autoSpaceDE w:val="0"/>
        <w:autoSpaceDN w:val="0"/>
        <w:adjustRightInd w:val="0"/>
        <w:spacing w:after="0" w:line="240" w:lineRule="auto"/>
        <w:rPr>
          <w:rFonts w:ascii="Times New Roman" w:hAnsi="Times New Roman" w:cs="Times New Roman"/>
          <w:color w:val="000000"/>
          <w:sz w:val="28"/>
          <w:szCs w:val="28"/>
        </w:rPr>
      </w:pPr>
    </w:p>
    <w:p w14:paraId="72686361" w14:textId="15D8A8C1" w:rsidR="00B154D5" w:rsidRPr="00916032" w:rsidRDefault="005414E0" w:rsidP="005414E0">
      <w:pPr>
        <w:shd w:val="clear" w:color="auto" w:fill="FFFFFE"/>
        <w:spacing w:line="240" w:lineRule="atLeast"/>
        <w:jc w:val="both"/>
        <w:rPr>
          <w:rFonts w:ascii="Times New Roman" w:hAnsi="Times New Roman" w:cs="Times New Roman"/>
          <w:sz w:val="28"/>
          <w:szCs w:val="28"/>
        </w:rPr>
      </w:pPr>
      <w:r w:rsidRPr="00916032">
        <w:rPr>
          <w:rFonts w:ascii="Times New Roman" w:hAnsi="Times New Roman" w:cs="Times New Roman"/>
          <w:sz w:val="28"/>
          <w:szCs w:val="28"/>
        </w:rPr>
        <w:t>with the help of above DDL or DML trigger queries I monitor every ongoing activities of these tables even I create a separate table for storing the information about these changes.</w:t>
      </w:r>
    </w:p>
    <w:p w14:paraId="305EA75D" w14:textId="77777777" w:rsidR="000E2CE3" w:rsidRPr="00DE56FA" w:rsidRDefault="000E2CE3" w:rsidP="005E7E8C">
      <w:pPr>
        <w:rPr>
          <w:rFonts w:ascii="Times New Roman" w:hAnsi="Times New Roman" w:cs="Times New Roman"/>
          <w:b/>
          <w:bCs/>
          <w:sz w:val="28"/>
          <w:szCs w:val="28"/>
          <w:u w:val="single"/>
        </w:rPr>
      </w:pPr>
    </w:p>
    <w:p w14:paraId="304C257C" w14:textId="5262A2E3" w:rsidR="005414E0" w:rsidRDefault="005414E0" w:rsidP="005E7E8C">
      <w:pPr>
        <w:rPr>
          <w:rFonts w:ascii="Times New Roman" w:hAnsi="Times New Roman" w:cs="Times New Roman"/>
          <w:b/>
          <w:bCs/>
          <w:sz w:val="28"/>
          <w:szCs w:val="28"/>
          <w:u w:val="single"/>
        </w:rPr>
      </w:pPr>
      <w:r w:rsidRPr="00DE56FA">
        <w:rPr>
          <w:rFonts w:ascii="Times New Roman" w:hAnsi="Times New Roman" w:cs="Times New Roman"/>
          <w:b/>
          <w:bCs/>
          <w:sz w:val="28"/>
          <w:szCs w:val="28"/>
          <w:u w:val="single"/>
        </w:rPr>
        <w:t>Answer b.</w:t>
      </w:r>
    </w:p>
    <w:p w14:paraId="2D0FB0F6" w14:textId="77777777" w:rsidR="00DE56FA" w:rsidRPr="00DE56FA" w:rsidRDefault="00DE56FA" w:rsidP="005E7E8C">
      <w:pPr>
        <w:rPr>
          <w:rFonts w:ascii="Times New Roman" w:hAnsi="Times New Roman" w:cs="Times New Roman"/>
          <w:b/>
          <w:bCs/>
          <w:sz w:val="28"/>
          <w:szCs w:val="28"/>
          <w:u w:val="single"/>
        </w:rPr>
      </w:pPr>
    </w:p>
    <w:p w14:paraId="7408542B" w14:textId="77777777" w:rsidR="00144D5F" w:rsidRPr="00916032" w:rsidRDefault="005414E0" w:rsidP="005E7E8C">
      <w:pPr>
        <w:rPr>
          <w:rFonts w:ascii="Times New Roman" w:hAnsi="Times New Roman" w:cs="Times New Roman"/>
          <w:sz w:val="28"/>
          <w:szCs w:val="28"/>
        </w:rPr>
      </w:pPr>
      <w:r w:rsidRPr="00916032">
        <w:rPr>
          <w:rFonts w:ascii="Times New Roman" w:hAnsi="Times New Roman" w:cs="Times New Roman"/>
          <w:sz w:val="28"/>
          <w:szCs w:val="28"/>
        </w:rPr>
        <w:t>In this pa</w:t>
      </w:r>
      <w:r w:rsidR="00536772" w:rsidRPr="00916032">
        <w:rPr>
          <w:rFonts w:ascii="Times New Roman" w:hAnsi="Times New Roman" w:cs="Times New Roman"/>
          <w:sz w:val="28"/>
          <w:szCs w:val="28"/>
        </w:rPr>
        <w:t xml:space="preserve">rt of the </w:t>
      </w:r>
      <w:r w:rsidR="000E2CE3" w:rsidRPr="00916032">
        <w:rPr>
          <w:rFonts w:ascii="Times New Roman" w:hAnsi="Times New Roman" w:cs="Times New Roman"/>
          <w:sz w:val="28"/>
          <w:szCs w:val="28"/>
        </w:rPr>
        <w:t>report,</w:t>
      </w:r>
      <w:r w:rsidR="00536772" w:rsidRPr="00916032">
        <w:rPr>
          <w:rFonts w:ascii="Times New Roman" w:hAnsi="Times New Roman" w:cs="Times New Roman"/>
          <w:sz w:val="28"/>
          <w:szCs w:val="28"/>
        </w:rPr>
        <w:t xml:space="preserve"> I discuss</w:t>
      </w:r>
      <w:r w:rsidR="000E2CE3" w:rsidRPr="00916032">
        <w:rPr>
          <w:rFonts w:ascii="Times New Roman" w:hAnsi="Times New Roman" w:cs="Times New Roman"/>
          <w:sz w:val="28"/>
          <w:szCs w:val="28"/>
        </w:rPr>
        <w:t xml:space="preserve">ed </w:t>
      </w:r>
      <w:r w:rsidR="008E5DE5" w:rsidRPr="00916032">
        <w:rPr>
          <w:rFonts w:ascii="Times New Roman" w:hAnsi="Times New Roman" w:cs="Times New Roman"/>
          <w:sz w:val="28"/>
          <w:szCs w:val="28"/>
        </w:rPr>
        <w:t xml:space="preserve">how trigger helps me to know about any create, alter, drop query statement onto the database. For tracing these statement implementations onto the data </w:t>
      </w:r>
      <w:r w:rsidR="00144D5F" w:rsidRPr="00916032">
        <w:rPr>
          <w:rFonts w:ascii="Times New Roman" w:hAnsi="Times New Roman" w:cs="Times New Roman"/>
          <w:sz w:val="28"/>
          <w:szCs w:val="28"/>
        </w:rPr>
        <w:t>base,</w:t>
      </w:r>
      <w:r w:rsidR="008E5DE5" w:rsidRPr="00916032">
        <w:rPr>
          <w:rFonts w:ascii="Times New Roman" w:hAnsi="Times New Roman" w:cs="Times New Roman"/>
          <w:sz w:val="28"/>
          <w:szCs w:val="28"/>
        </w:rPr>
        <w:t xml:space="preserve"> I create a trigger query. This trigger query helps me to store any ongoing changes record into a separate table this is one the most important advantage that I gained with the implementation of trigger. </w:t>
      </w:r>
    </w:p>
    <w:p w14:paraId="37F190C6" w14:textId="04CDD4D5" w:rsidR="007570C2" w:rsidRPr="00916032" w:rsidRDefault="00144D5F" w:rsidP="005E7E8C">
      <w:pPr>
        <w:rPr>
          <w:rFonts w:ascii="Times New Roman" w:hAnsi="Times New Roman" w:cs="Times New Roman"/>
          <w:sz w:val="28"/>
          <w:szCs w:val="28"/>
        </w:rPr>
      </w:pPr>
      <w:r w:rsidRPr="00916032">
        <w:rPr>
          <w:rFonts w:ascii="Times New Roman" w:hAnsi="Times New Roman" w:cs="Times New Roman"/>
          <w:sz w:val="28"/>
          <w:szCs w:val="28"/>
        </w:rPr>
        <w:t>This screen capture shows the trigger query that I used:</w:t>
      </w:r>
      <w:r w:rsidR="007570C2" w:rsidRPr="00916032">
        <w:rPr>
          <w:rFonts w:ascii="Times New Roman" w:hAnsi="Times New Roman" w:cs="Times New Roman"/>
          <w:noProof/>
          <w:sz w:val="28"/>
          <w:szCs w:val="28"/>
        </w:rPr>
        <w:drawing>
          <wp:inline distT="0" distB="0" distL="0" distR="0" wp14:anchorId="7B1B913C" wp14:editId="51FA7160">
            <wp:extent cx="5731510" cy="43129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312920"/>
                    </a:xfrm>
                    <a:prstGeom prst="rect">
                      <a:avLst/>
                    </a:prstGeom>
                  </pic:spPr>
                </pic:pic>
              </a:graphicData>
            </a:graphic>
          </wp:inline>
        </w:drawing>
      </w:r>
    </w:p>
    <w:p w14:paraId="37FBF7C9" w14:textId="7EA1AC00" w:rsidR="002E3E7B" w:rsidRPr="00916032" w:rsidRDefault="002E3E7B">
      <w:pPr>
        <w:rPr>
          <w:rFonts w:ascii="Times New Roman" w:hAnsi="Times New Roman" w:cs="Times New Roman"/>
          <w:sz w:val="28"/>
          <w:szCs w:val="28"/>
        </w:rPr>
      </w:pPr>
    </w:p>
    <w:p w14:paraId="5CF1342E" w14:textId="77777777" w:rsidR="007570C2" w:rsidRPr="00916032" w:rsidRDefault="007570C2" w:rsidP="00144D5F">
      <w:pPr>
        <w:pStyle w:val="Heading2"/>
        <w:rPr>
          <w:rFonts w:ascii="Times New Roman" w:hAnsi="Times New Roman" w:cs="Times New Roman"/>
          <w:sz w:val="28"/>
          <w:szCs w:val="28"/>
        </w:rPr>
      </w:pPr>
    </w:p>
    <w:p w14:paraId="760256A9" w14:textId="52C38515" w:rsidR="002E3E7B" w:rsidRPr="00916032" w:rsidRDefault="002E3E7B" w:rsidP="00144D5F">
      <w:pPr>
        <w:pStyle w:val="Heading2"/>
        <w:rPr>
          <w:rFonts w:ascii="Times New Roman" w:hAnsi="Times New Roman" w:cs="Times New Roman"/>
          <w:sz w:val="28"/>
          <w:szCs w:val="28"/>
        </w:rPr>
      </w:pPr>
    </w:p>
    <w:p w14:paraId="31D561DA" w14:textId="2A767944" w:rsidR="002E3E7B" w:rsidRPr="00FB741C" w:rsidRDefault="00144D5F" w:rsidP="00144D5F">
      <w:pPr>
        <w:pStyle w:val="Heading2"/>
        <w:rPr>
          <w:rFonts w:ascii="Times New Roman" w:hAnsi="Times New Roman" w:cs="Times New Roman"/>
          <w:sz w:val="28"/>
          <w:szCs w:val="28"/>
        </w:rPr>
      </w:pPr>
      <w:bookmarkStart w:id="3" w:name="_Toc58748500"/>
      <w:r w:rsidRPr="00FB741C">
        <w:rPr>
          <w:rFonts w:ascii="Times New Roman" w:hAnsi="Times New Roman" w:cs="Times New Roman"/>
          <w:sz w:val="28"/>
          <w:szCs w:val="28"/>
        </w:rPr>
        <w:t xml:space="preserve">Report </w:t>
      </w:r>
      <w:r w:rsidR="00065450" w:rsidRPr="00FB741C">
        <w:rPr>
          <w:rFonts w:ascii="Times New Roman" w:hAnsi="Times New Roman" w:cs="Times New Roman"/>
          <w:sz w:val="28"/>
          <w:szCs w:val="28"/>
        </w:rPr>
        <w:t>P</w:t>
      </w:r>
      <w:r w:rsidRPr="00FB741C">
        <w:rPr>
          <w:rFonts w:ascii="Times New Roman" w:hAnsi="Times New Roman" w:cs="Times New Roman"/>
          <w:sz w:val="28"/>
          <w:szCs w:val="28"/>
        </w:rPr>
        <w:t xml:space="preserve">art </w:t>
      </w:r>
      <w:r w:rsidR="00065450" w:rsidRPr="00FB741C">
        <w:rPr>
          <w:rFonts w:ascii="Times New Roman" w:hAnsi="Times New Roman" w:cs="Times New Roman"/>
          <w:sz w:val="28"/>
          <w:szCs w:val="28"/>
        </w:rPr>
        <w:t>B</w:t>
      </w:r>
      <w:bookmarkEnd w:id="3"/>
      <w:r w:rsidR="00FB741C" w:rsidRPr="00FB741C">
        <w:rPr>
          <w:rFonts w:ascii="Times New Roman" w:hAnsi="Times New Roman" w:cs="Times New Roman"/>
          <w:sz w:val="28"/>
          <w:szCs w:val="28"/>
        </w:rPr>
        <w:t>:</w:t>
      </w:r>
    </w:p>
    <w:p w14:paraId="073D49BD" w14:textId="55429A0C" w:rsidR="00144D5F" w:rsidRPr="00916032" w:rsidRDefault="00144D5F" w:rsidP="00144D5F">
      <w:pPr>
        <w:rPr>
          <w:rFonts w:ascii="Times New Roman" w:hAnsi="Times New Roman" w:cs="Times New Roman"/>
          <w:sz w:val="28"/>
          <w:szCs w:val="28"/>
        </w:rPr>
      </w:pPr>
    </w:p>
    <w:p w14:paraId="347EB638" w14:textId="77777777" w:rsidR="00DE56FA" w:rsidRPr="00DE56FA" w:rsidRDefault="00144D5F" w:rsidP="00144D5F">
      <w:pPr>
        <w:rPr>
          <w:rFonts w:ascii="Times New Roman" w:hAnsi="Times New Roman" w:cs="Times New Roman"/>
          <w:b/>
          <w:bCs/>
          <w:sz w:val="28"/>
          <w:szCs w:val="28"/>
        </w:rPr>
      </w:pPr>
      <w:r w:rsidRPr="00DE56FA">
        <w:rPr>
          <w:rFonts w:ascii="Times New Roman" w:hAnsi="Times New Roman" w:cs="Times New Roman"/>
          <w:b/>
          <w:bCs/>
          <w:sz w:val="28"/>
          <w:szCs w:val="28"/>
          <w:u w:val="single"/>
        </w:rPr>
        <w:t>Answer a.</w:t>
      </w:r>
      <w:r w:rsidRPr="00DE56FA">
        <w:rPr>
          <w:rFonts w:ascii="Times New Roman" w:hAnsi="Times New Roman" w:cs="Times New Roman"/>
          <w:b/>
          <w:bCs/>
          <w:sz w:val="28"/>
          <w:szCs w:val="28"/>
        </w:rPr>
        <w:t xml:space="preserve">    </w:t>
      </w:r>
    </w:p>
    <w:p w14:paraId="771C95A6" w14:textId="4F1A2B6A" w:rsidR="00144D5F" w:rsidRPr="00916032" w:rsidRDefault="00144D5F" w:rsidP="00144D5F">
      <w:pPr>
        <w:rPr>
          <w:rFonts w:ascii="Times New Roman" w:hAnsi="Times New Roman" w:cs="Times New Roman"/>
          <w:sz w:val="28"/>
          <w:szCs w:val="28"/>
        </w:rPr>
      </w:pPr>
      <w:r w:rsidRPr="00916032">
        <w:rPr>
          <w:rFonts w:ascii="Times New Roman" w:hAnsi="Times New Roman" w:cs="Times New Roman"/>
          <w:sz w:val="28"/>
          <w:szCs w:val="28"/>
        </w:rPr>
        <w:t xml:space="preserve">Discussion about the </w:t>
      </w:r>
      <w:r w:rsidR="00DE56FA" w:rsidRPr="00916032">
        <w:rPr>
          <w:rFonts w:ascii="Times New Roman" w:hAnsi="Times New Roman" w:cs="Times New Roman"/>
          <w:sz w:val="28"/>
          <w:szCs w:val="28"/>
        </w:rPr>
        <w:t>term’s</w:t>
      </w:r>
      <w:r w:rsidRPr="00916032">
        <w:rPr>
          <w:rFonts w:ascii="Times New Roman" w:hAnsi="Times New Roman" w:cs="Times New Roman"/>
          <w:sz w:val="28"/>
          <w:szCs w:val="28"/>
        </w:rPr>
        <w:t xml:space="preserve"> transaction and concurrency of DBMS.</w:t>
      </w:r>
    </w:p>
    <w:p w14:paraId="275663E7" w14:textId="621F31AB" w:rsidR="002E3E7B" w:rsidRPr="00916032" w:rsidRDefault="002E3E7B" w:rsidP="002E3E7B">
      <w:pPr>
        <w:rPr>
          <w:rFonts w:ascii="Times New Roman" w:hAnsi="Times New Roman" w:cs="Times New Roman"/>
          <w:sz w:val="28"/>
          <w:szCs w:val="28"/>
        </w:rPr>
      </w:pPr>
      <w:r w:rsidRPr="00916032">
        <w:rPr>
          <w:rFonts w:ascii="Times New Roman" w:hAnsi="Times New Roman" w:cs="Times New Roman"/>
          <w:sz w:val="28"/>
          <w:szCs w:val="28"/>
        </w:rPr>
        <w:t>Transaction:</w:t>
      </w:r>
    </w:p>
    <w:p w14:paraId="00440020" w14:textId="53DEB6FD" w:rsidR="0048288B" w:rsidRDefault="004909D5" w:rsidP="002E3E7B">
      <w:pPr>
        <w:rPr>
          <w:rFonts w:ascii="Times New Roman" w:hAnsi="Times New Roman" w:cs="Times New Roman"/>
          <w:sz w:val="28"/>
          <w:szCs w:val="28"/>
        </w:rPr>
      </w:pPr>
      <w:r>
        <w:rPr>
          <w:rFonts w:ascii="Times New Roman" w:hAnsi="Times New Roman" w:cs="Times New Roman"/>
          <w:sz w:val="28"/>
          <w:szCs w:val="28"/>
        </w:rPr>
        <w:lastRenderedPageBreak/>
        <w:t>Transaction in Database Management systems can be defined as logical unit of work. Transactions in DBMS represents the real-world events. In Database Management System, a transaction is an execution of the program. The transaction that are executed by the user needs to be managed by the database management system. Sometimes because of performance issues, a Database Management System needs to</w:t>
      </w:r>
      <w:r w:rsidR="0048288B">
        <w:rPr>
          <w:rFonts w:ascii="Times New Roman" w:hAnsi="Times New Roman" w:cs="Times New Roman"/>
          <w:sz w:val="28"/>
          <w:szCs w:val="28"/>
        </w:rPr>
        <w:t xml:space="preserve"> interleave the transactions or actions.</w:t>
      </w:r>
    </w:p>
    <w:p w14:paraId="654ACF21" w14:textId="5C094DB5" w:rsidR="0048288B" w:rsidRDefault="0048288B" w:rsidP="002E3E7B">
      <w:pPr>
        <w:rPr>
          <w:rFonts w:ascii="Times New Roman" w:hAnsi="Times New Roman" w:cs="Times New Roman"/>
          <w:sz w:val="28"/>
          <w:szCs w:val="28"/>
        </w:rPr>
      </w:pPr>
      <w:r>
        <w:rPr>
          <w:rFonts w:ascii="Times New Roman" w:hAnsi="Times New Roman" w:cs="Times New Roman"/>
          <w:sz w:val="28"/>
          <w:szCs w:val="28"/>
        </w:rPr>
        <w:t xml:space="preserve">Transaction is a part of a program under execution at a particular instant of time. At the time of execution, the data can be read or updated. </w:t>
      </w:r>
      <w:r w:rsidR="00C41B32">
        <w:rPr>
          <w:rFonts w:ascii="Times New Roman" w:hAnsi="Times New Roman" w:cs="Times New Roman"/>
          <w:sz w:val="28"/>
          <w:szCs w:val="28"/>
        </w:rPr>
        <w:t>There are ACID properties of the transaction. The ACID properties</w:t>
      </w:r>
      <w:r w:rsidR="009902D6">
        <w:rPr>
          <w:rFonts w:ascii="Times New Roman" w:hAnsi="Times New Roman" w:cs="Times New Roman"/>
          <w:sz w:val="28"/>
          <w:szCs w:val="28"/>
        </w:rPr>
        <w:t xml:space="preserve"> stand</w:t>
      </w:r>
      <w:r w:rsidR="00C41B32">
        <w:rPr>
          <w:rFonts w:ascii="Times New Roman" w:hAnsi="Times New Roman" w:cs="Times New Roman"/>
          <w:sz w:val="28"/>
          <w:szCs w:val="28"/>
        </w:rPr>
        <w:t xml:space="preserve"> for Atomicity, Consistency, Isolation and Durability.</w:t>
      </w:r>
      <w:r w:rsidR="009902D6">
        <w:rPr>
          <w:rFonts w:ascii="Times New Roman" w:hAnsi="Times New Roman" w:cs="Times New Roman"/>
          <w:sz w:val="28"/>
          <w:szCs w:val="28"/>
        </w:rPr>
        <w:t xml:space="preserve"> </w:t>
      </w:r>
      <w:r>
        <w:rPr>
          <w:rFonts w:ascii="Times New Roman" w:hAnsi="Times New Roman" w:cs="Times New Roman"/>
          <w:sz w:val="28"/>
          <w:szCs w:val="28"/>
        </w:rPr>
        <w:t>A transaction has many statues during execution. For example, Active state</w:t>
      </w:r>
      <w:r w:rsidR="00C41B32">
        <w:rPr>
          <w:rFonts w:ascii="Times New Roman" w:hAnsi="Times New Roman" w:cs="Times New Roman"/>
          <w:sz w:val="28"/>
          <w:szCs w:val="28"/>
        </w:rPr>
        <w:t>,</w:t>
      </w:r>
      <w:r>
        <w:rPr>
          <w:rFonts w:ascii="Times New Roman" w:hAnsi="Times New Roman" w:cs="Times New Roman"/>
          <w:sz w:val="28"/>
          <w:szCs w:val="28"/>
        </w:rPr>
        <w:t xml:space="preserve"> partially </w:t>
      </w:r>
      <w:r w:rsidR="00C41B32">
        <w:rPr>
          <w:rFonts w:ascii="Times New Roman" w:hAnsi="Times New Roman" w:cs="Times New Roman"/>
          <w:sz w:val="28"/>
          <w:szCs w:val="28"/>
        </w:rPr>
        <w:t xml:space="preserve">committed, </w:t>
      </w:r>
      <w:proofErr w:type="gramStart"/>
      <w:r w:rsidR="00C41B32">
        <w:rPr>
          <w:rFonts w:ascii="Times New Roman" w:hAnsi="Times New Roman" w:cs="Times New Roman"/>
          <w:sz w:val="28"/>
          <w:szCs w:val="28"/>
        </w:rPr>
        <w:t>failed</w:t>
      </w:r>
      <w:proofErr w:type="gramEnd"/>
      <w:r w:rsidR="00C41B32">
        <w:rPr>
          <w:rFonts w:ascii="Times New Roman" w:hAnsi="Times New Roman" w:cs="Times New Roman"/>
          <w:sz w:val="28"/>
          <w:szCs w:val="28"/>
        </w:rPr>
        <w:t xml:space="preserve"> and committed.</w:t>
      </w:r>
    </w:p>
    <w:p w14:paraId="7D5A30CD" w14:textId="4FF50198" w:rsidR="00C41B32" w:rsidRDefault="00C41B32" w:rsidP="002E3E7B">
      <w:pPr>
        <w:rPr>
          <w:rFonts w:ascii="Times New Roman" w:hAnsi="Times New Roman" w:cs="Times New Roman"/>
          <w:sz w:val="28"/>
          <w:szCs w:val="28"/>
        </w:rPr>
      </w:pPr>
      <w:r>
        <w:rPr>
          <w:rFonts w:ascii="Times New Roman" w:hAnsi="Times New Roman" w:cs="Times New Roman"/>
          <w:sz w:val="28"/>
          <w:szCs w:val="28"/>
        </w:rPr>
        <w:t>Active state is the starting state of transaction, in this state a transaction is in active state.</w:t>
      </w:r>
    </w:p>
    <w:p w14:paraId="054AFFB6" w14:textId="56DA2919" w:rsidR="00C41B32" w:rsidRDefault="00C41B32" w:rsidP="002E3E7B">
      <w:pPr>
        <w:rPr>
          <w:rFonts w:ascii="Times New Roman" w:hAnsi="Times New Roman" w:cs="Times New Roman"/>
          <w:sz w:val="28"/>
          <w:szCs w:val="28"/>
        </w:rPr>
      </w:pPr>
      <w:r>
        <w:rPr>
          <w:rFonts w:ascii="Times New Roman" w:hAnsi="Times New Roman" w:cs="Times New Roman"/>
          <w:sz w:val="28"/>
          <w:szCs w:val="28"/>
        </w:rPr>
        <w:t>Partially committed is the state in which all the statements are executed but the transaction is yet to be committed.</w:t>
      </w:r>
    </w:p>
    <w:p w14:paraId="0A677A41" w14:textId="558CADD0" w:rsidR="00C41B32" w:rsidRDefault="00C41B32" w:rsidP="002E3E7B">
      <w:pPr>
        <w:rPr>
          <w:rFonts w:ascii="Times New Roman" w:hAnsi="Times New Roman" w:cs="Times New Roman"/>
          <w:sz w:val="28"/>
          <w:szCs w:val="28"/>
        </w:rPr>
      </w:pPr>
      <w:r>
        <w:rPr>
          <w:rFonts w:ascii="Times New Roman" w:hAnsi="Times New Roman" w:cs="Times New Roman"/>
          <w:sz w:val="28"/>
          <w:szCs w:val="28"/>
        </w:rPr>
        <w:t>In failed state a transaction cannot be proceeded anymore.</w:t>
      </w:r>
    </w:p>
    <w:p w14:paraId="10F4F7CE" w14:textId="0C3F442B" w:rsidR="00C41B32" w:rsidRDefault="00C41B32" w:rsidP="002E3E7B">
      <w:pPr>
        <w:rPr>
          <w:rFonts w:ascii="Times New Roman" w:hAnsi="Times New Roman" w:cs="Times New Roman"/>
          <w:sz w:val="28"/>
          <w:szCs w:val="28"/>
        </w:rPr>
      </w:pPr>
      <w:r>
        <w:rPr>
          <w:rFonts w:ascii="Times New Roman" w:hAnsi="Times New Roman" w:cs="Times New Roman"/>
          <w:sz w:val="28"/>
          <w:szCs w:val="28"/>
        </w:rPr>
        <w:t>Committed state is the state in which the transaction is completed successfully.</w:t>
      </w:r>
    </w:p>
    <w:p w14:paraId="005E7B13" w14:textId="77777777" w:rsidR="00C41B32" w:rsidRDefault="00C41B32" w:rsidP="002E3E7B">
      <w:pPr>
        <w:rPr>
          <w:rFonts w:ascii="Times New Roman" w:hAnsi="Times New Roman" w:cs="Times New Roman"/>
          <w:sz w:val="28"/>
          <w:szCs w:val="28"/>
        </w:rPr>
      </w:pPr>
    </w:p>
    <w:p w14:paraId="01004513" w14:textId="6D70178A" w:rsidR="002E3E7B" w:rsidRPr="00916032" w:rsidRDefault="002E3E7B" w:rsidP="002E3E7B">
      <w:pPr>
        <w:rPr>
          <w:rFonts w:ascii="Times New Roman" w:hAnsi="Times New Roman" w:cs="Times New Roman"/>
          <w:sz w:val="28"/>
          <w:szCs w:val="28"/>
        </w:rPr>
      </w:pPr>
      <w:r w:rsidRPr="00916032">
        <w:rPr>
          <w:rFonts w:ascii="Times New Roman" w:hAnsi="Times New Roman" w:cs="Times New Roman"/>
          <w:sz w:val="28"/>
          <w:szCs w:val="28"/>
        </w:rPr>
        <w:t>Concurrency</w:t>
      </w:r>
      <w:r w:rsidR="00144D5F" w:rsidRPr="00916032">
        <w:rPr>
          <w:rFonts w:ascii="Times New Roman" w:hAnsi="Times New Roman" w:cs="Times New Roman"/>
          <w:sz w:val="28"/>
          <w:szCs w:val="28"/>
        </w:rPr>
        <w:t>:</w:t>
      </w:r>
    </w:p>
    <w:p w14:paraId="02668C39" w14:textId="1EE89370" w:rsidR="002E3E7B" w:rsidRPr="00916032" w:rsidRDefault="004D7E6A" w:rsidP="002E3E7B">
      <w:pPr>
        <w:rPr>
          <w:rFonts w:ascii="Times New Roman" w:hAnsi="Times New Roman" w:cs="Times New Roman"/>
          <w:sz w:val="28"/>
          <w:szCs w:val="28"/>
        </w:rPr>
      </w:pPr>
      <w:r>
        <w:rPr>
          <w:rFonts w:ascii="Times New Roman" w:hAnsi="Times New Roman" w:cs="Times New Roman"/>
          <w:sz w:val="28"/>
          <w:szCs w:val="28"/>
        </w:rPr>
        <w:t xml:space="preserve">Concurrency is the capacity or activity of </w:t>
      </w:r>
      <w:r w:rsidR="002E3E7B" w:rsidRPr="00916032">
        <w:rPr>
          <w:rFonts w:ascii="Times New Roman" w:hAnsi="Times New Roman" w:cs="Times New Roman"/>
          <w:sz w:val="28"/>
          <w:szCs w:val="28"/>
        </w:rPr>
        <w:t xml:space="preserve">a database to allow several users to </w:t>
      </w:r>
      <w:r>
        <w:rPr>
          <w:rFonts w:ascii="Times New Roman" w:hAnsi="Times New Roman" w:cs="Times New Roman"/>
          <w:sz w:val="28"/>
          <w:szCs w:val="28"/>
        </w:rPr>
        <w:t xml:space="preserve">operated </w:t>
      </w:r>
      <w:r w:rsidR="002E3E7B" w:rsidRPr="00916032">
        <w:rPr>
          <w:rFonts w:ascii="Times New Roman" w:hAnsi="Times New Roman" w:cs="Times New Roman"/>
          <w:sz w:val="28"/>
          <w:szCs w:val="28"/>
        </w:rPr>
        <w:t>multiple transactions</w:t>
      </w:r>
      <w:r>
        <w:rPr>
          <w:rFonts w:ascii="Times New Roman" w:hAnsi="Times New Roman" w:cs="Times New Roman"/>
          <w:sz w:val="28"/>
          <w:szCs w:val="28"/>
        </w:rPr>
        <w:t xml:space="preserve"> simultaneously to access the data. The one of the most important aspects of transaction and concurrency control management is the handling of concurrent executions in DBMS. Concurrent execution is execution of more than a single transaction </w:t>
      </w:r>
      <w:r w:rsidR="00987BDE">
        <w:rPr>
          <w:rFonts w:ascii="Times New Roman" w:hAnsi="Times New Roman" w:cs="Times New Roman"/>
          <w:sz w:val="28"/>
          <w:szCs w:val="28"/>
        </w:rPr>
        <w:t xml:space="preserve">at the same time. The database also handles partial or partially committed transactions and failed transaction in concurrency control. </w:t>
      </w:r>
    </w:p>
    <w:p w14:paraId="4D5ADAE2" w14:textId="27A5C08F" w:rsidR="00144D5F" w:rsidRPr="00916032" w:rsidRDefault="00987BDE" w:rsidP="00144D5F">
      <w:pPr>
        <w:rPr>
          <w:rFonts w:ascii="Times New Roman" w:hAnsi="Times New Roman" w:cs="Times New Roman"/>
          <w:sz w:val="28"/>
          <w:szCs w:val="28"/>
        </w:rPr>
      </w:pPr>
      <w:r>
        <w:rPr>
          <w:rFonts w:ascii="Times New Roman" w:hAnsi="Times New Roman" w:cs="Times New Roman"/>
          <w:sz w:val="28"/>
          <w:szCs w:val="28"/>
        </w:rPr>
        <w:t>The DBMS uses two types of protocols to ensure the database concurrency</w:t>
      </w:r>
      <w:r w:rsidR="00144D5F" w:rsidRPr="00916032">
        <w:rPr>
          <w:rFonts w:ascii="Times New Roman" w:hAnsi="Times New Roman" w:cs="Times New Roman"/>
          <w:sz w:val="28"/>
          <w:szCs w:val="28"/>
        </w:rPr>
        <w:t>:</w:t>
      </w:r>
    </w:p>
    <w:p w14:paraId="318BF4BB" w14:textId="3393996A" w:rsidR="00144D5F" w:rsidRPr="00916032" w:rsidRDefault="00144D5F" w:rsidP="00144D5F">
      <w:pPr>
        <w:pStyle w:val="ListParagraph"/>
        <w:numPr>
          <w:ilvl w:val="0"/>
          <w:numId w:val="3"/>
        </w:numPr>
        <w:spacing w:after="200" w:line="360" w:lineRule="auto"/>
        <w:jc w:val="both"/>
        <w:rPr>
          <w:rFonts w:ascii="Times New Roman" w:hAnsi="Times New Roman" w:cs="Times New Roman"/>
          <w:sz w:val="28"/>
          <w:szCs w:val="28"/>
        </w:rPr>
      </w:pPr>
      <w:r w:rsidRPr="00916032">
        <w:rPr>
          <w:rFonts w:ascii="Times New Roman" w:hAnsi="Times New Roman" w:cs="Times New Roman"/>
          <w:sz w:val="28"/>
          <w:szCs w:val="28"/>
        </w:rPr>
        <w:t>Lock- based protocol</w:t>
      </w:r>
      <w:r w:rsidR="00987BDE">
        <w:rPr>
          <w:rFonts w:ascii="Times New Roman" w:hAnsi="Times New Roman" w:cs="Times New Roman"/>
          <w:sz w:val="28"/>
          <w:szCs w:val="28"/>
        </w:rPr>
        <w:t>: The protocol applies lock to implement restrictions to maintain consistency. Transactions are needed to obtain locks to access the data.</w:t>
      </w:r>
    </w:p>
    <w:p w14:paraId="61388199" w14:textId="5C36885C" w:rsidR="00144D5F" w:rsidRDefault="00144D5F" w:rsidP="00144D5F">
      <w:pPr>
        <w:pStyle w:val="ListParagraph"/>
        <w:numPr>
          <w:ilvl w:val="0"/>
          <w:numId w:val="3"/>
        </w:numPr>
        <w:spacing w:after="200" w:line="360" w:lineRule="auto"/>
        <w:jc w:val="both"/>
        <w:rPr>
          <w:rFonts w:ascii="Times New Roman" w:hAnsi="Times New Roman" w:cs="Times New Roman"/>
          <w:sz w:val="28"/>
          <w:szCs w:val="28"/>
        </w:rPr>
      </w:pPr>
      <w:r w:rsidRPr="00916032">
        <w:rPr>
          <w:rFonts w:ascii="Times New Roman" w:hAnsi="Times New Roman" w:cs="Times New Roman"/>
          <w:sz w:val="28"/>
          <w:szCs w:val="28"/>
        </w:rPr>
        <w:t>Timestamp- based protocol</w:t>
      </w:r>
      <w:r w:rsidR="00987BDE">
        <w:rPr>
          <w:rFonts w:ascii="Times New Roman" w:hAnsi="Times New Roman" w:cs="Times New Roman"/>
          <w:sz w:val="28"/>
          <w:szCs w:val="28"/>
        </w:rPr>
        <w:t>:</w:t>
      </w:r>
      <w:r w:rsidR="000455FC">
        <w:rPr>
          <w:rFonts w:ascii="Times New Roman" w:hAnsi="Times New Roman" w:cs="Times New Roman"/>
          <w:sz w:val="28"/>
          <w:szCs w:val="28"/>
        </w:rPr>
        <w:t xml:space="preserve"> run time conflicts transactions are ordered in advanced in time-stamped protocols.</w:t>
      </w:r>
    </w:p>
    <w:p w14:paraId="331A1AC6" w14:textId="77777777" w:rsidR="000455FC" w:rsidRPr="000455FC" w:rsidRDefault="000455FC" w:rsidP="000455FC">
      <w:pPr>
        <w:spacing w:after="200" w:line="360" w:lineRule="auto"/>
        <w:ind w:left="1080"/>
        <w:jc w:val="both"/>
        <w:rPr>
          <w:rFonts w:ascii="Times New Roman" w:hAnsi="Times New Roman" w:cs="Times New Roman"/>
          <w:sz w:val="28"/>
          <w:szCs w:val="28"/>
        </w:rPr>
      </w:pPr>
    </w:p>
    <w:p w14:paraId="0EFE5AAB" w14:textId="3A00652A" w:rsidR="00144D5F" w:rsidRDefault="00144D5F" w:rsidP="002E3E7B">
      <w:pPr>
        <w:rPr>
          <w:rFonts w:ascii="Times New Roman" w:hAnsi="Times New Roman" w:cs="Times New Roman"/>
          <w:b/>
          <w:bCs/>
          <w:sz w:val="28"/>
          <w:szCs w:val="28"/>
          <w:u w:val="single"/>
        </w:rPr>
      </w:pPr>
      <w:r w:rsidRPr="00DE56FA">
        <w:rPr>
          <w:rFonts w:ascii="Times New Roman" w:hAnsi="Times New Roman" w:cs="Times New Roman"/>
          <w:b/>
          <w:bCs/>
          <w:sz w:val="28"/>
          <w:szCs w:val="28"/>
          <w:u w:val="single"/>
        </w:rPr>
        <w:t>Answer b.</w:t>
      </w:r>
    </w:p>
    <w:p w14:paraId="3C35C610" w14:textId="77777777" w:rsidR="00DE56FA" w:rsidRPr="00DE56FA" w:rsidRDefault="00DE56FA" w:rsidP="002E3E7B">
      <w:pPr>
        <w:rPr>
          <w:rFonts w:ascii="Times New Roman" w:hAnsi="Times New Roman" w:cs="Times New Roman"/>
          <w:b/>
          <w:bCs/>
          <w:sz w:val="28"/>
          <w:szCs w:val="28"/>
          <w:u w:val="single"/>
        </w:rPr>
      </w:pPr>
    </w:p>
    <w:p w14:paraId="5E8A7D35" w14:textId="760DCB5B" w:rsidR="002E3E7B" w:rsidRDefault="002E3E7B" w:rsidP="002E3E7B">
      <w:pPr>
        <w:rPr>
          <w:rFonts w:ascii="Times New Roman" w:hAnsi="Times New Roman" w:cs="Times New Roman"/>
          <w:sz w:val="28"/>
          <w:szCs w:val="28"/>
        </w:rPr>
      </w:pPr>
      <w:r w:rsidRPr="00916032">
        <w:rPr>
          <w:rFonts w:ascii="Times New Roman" w:hAnsi="Times New Roman" w:cs="Times New Roman"/>
          <w:sz w:val="28"/>
          <w:szCs w:val="28"/>
        </w:rPr>
        <w:t>ACID Properties</w:t>
      </w:r>
      <w:r w:rsidR="006E57A3" w:rsidRPr="00916032">
        <w:rPr>
          <w:rFonts w:ascii="Times New Roman" w:hAnsi="Times New Roman" w:cs="Times New Roman"/>
          <w:sz w:val="28"/>
          <w:szCs w:val="28"/>
        </w:rPr>
        <w:t xml:space="preserve"> in DBMS are useful for transaction. It fulfils all the requirements needed at a time for executing a secure or transparent transaction. </w:t>
      </w:r>
      <w:r w:rsidR="000455FC">
        <w:rPr>
          <w:rFonts w:ascii="Times New Roman" w:hAnsi="Times New Roman" w:cs="Times New Roman"/>
          <w:sz w:val="28"/>
          <w:szCs w:val="28"/>
        </w:rPr>
        <w:t xml:space="preserve">Data integrity is preserved using the ACID properties of the transactions. </w:t>
      </w:r>
    </w:p>
    <w:p w14:paraId="0A3F5048" w14:textId="1DDCD933" w:rsidR="000455FC" w:rsidRPr="00916032" w:rsidRDefault="000455FC" w:rsidP="002E3E7B">
      <w:pPr>
        <w:rPr>
          <w:rFonts w:ascii="Times New Roman" w:hAnsi="Times New Roman" w:cs="Times New Roman"/>
          <w:sz w:val="28"/>
          <w:szCs w:val="28"/>
        </w:rPr>
      </w:pPr>
      <w:r>
        <w:rPr>
          <w:rFonts w:ascii="Times New Roman" w:hAnsi="Times New Roman" w:cs="Times New Roman"/>
          <w:sz w:val="28"/>
          <w:szCs w:val="28"/>
        </w:rPr>
        <w:t>The ACID properties in DBMS are specified below:</w:t>
      </w:r>
    </w:p>
    <w:p w14:paraId="1F990C78" w14:textId="38B41054" w:rsidR="00DE56FA" w:rsidRDefault="002E3E7B" w:rsidP="002E3E7B">
      <w:pPr>
        <w:rPr>
          <w:rFonts w:ascii="Times New Roman" w:hAnsi="Times New Roman" w:cs="Times New Roman"/>
          <w:sz w:val="28"/>
          <w:szCs w:val="28"/>
        </w:rPr>
      </w:pPr>
      <w:r w:rsidRPr="00916032">
        <w:rPr>
          <w:rFonts w:ascii="Times New Roman" w:hAnsi="Times New Roman" w:cs="Times New Roman"/>
          <w:b/>
          <w:bCs/>
          <w:sz w:val="28"/>
          <w:szCs w:val="28"/>
        </w:rPr>
        <w:t>Atomicity</w:t>
      </w:r>
      <w:r w:rsidRPr="00916032">
        <w:rPr>
          <w:rFonts w:ascii="Times New Roman" w:hAnsi="Times New Roman" w:cs="Times New Roman"/>
          <w:sz w:val="28"/>
          <w:szCs w:val="28"/>
        </w:rPr>
        <w:t xml:space="preserve">: </w:t>
      </w:r>
      <w:r w:rsidR="00311EEE">
        <w:rPr>
          <w:rFonts w:ascii="Times New Roman" w:hAnsi="Times New Roman" w:cs="Times New Roman"/>
          <w:sz w:val="28"/>
          <w:szCs w:val="28"/>
        </w:rPr>
        <w:t>Atomic property of a Transaction means e</w:t>
      </w:r>
      <w:r w:rsidRPr="00916032">
        <w:rPr>
          <w:rFonts w:ascii="Times New Roman" w:hAnsi="Times New Roman" w:cs="Times New Roman"/>
          <w:sz w:val="28"/>
          <w:szCs w:val="28"/>
        </w:rPr>
        <w:t>ither all operations</w:t>
      </w:r>
      <w:r w:rsidR="00311EEE">
        <w:rPr>
          <w:rFonts w:ascii="Times New Roman" w:hAnsi="Times New Roman" w:cs="Times New Roman"/>
          <w:sz w:val="28"/>
          <w:szCs w:val="28"/>
        </w:rPr>
        <w:t xml:space="preserve"> </w:t>
      </w:r>
      <w:r w:rsidRPr="00916032">
        <w:rPr>
          <w:rFonts w:ascii="Times New Roman" w:hAnsi="Times New Roman" w:cs="Times New Roman"/>
          <w:sz w:val="28"/>
          <w:szCs w:val="28"/>
        </w:rPr>
        <w:t xml:space="preserve">or </w:t>
      </w:r>
      <w:proofErr w:type="gramStart"/>
      <w:r w:rsidRPr="00916032">
        <w:rPr>
          <w:rFonts w:ascii="Times New Roman" w:hAnsi="Times New Roman" w:cs="Times New Roman"/>
          <w:sz w:val="28"/>
          <w:szCs w:val="28"/>
        </w:rPr>
        <w:t>none</w:t>
      </w:r>
      <w:proofErr w:type="gramEnd"/>
      <w:r w:rsidR="00311EEE">
        <w:rPr>
          <w:rFonts w:ascii="Times New Roman" w:hAnsi="Times New Roman" w:cs="Times New Roman"/>
          <w:sz w:val="28"/>
          <w:szCs w:val="28"/>
        </w:rPr>
        <w:t xml:space="preserve"> operation is reflected back or completed in a transaction</w:t>
      </w:r>
      <w:r w:rsidR="00DE56FA">
        <w:rPr>
          <w:rFonts w:ascii="Times New Roman" w:hAnsi="Times New Roman" w:cs="Times New Roman"/>
          <w:sz w:val="28"/>
          <w:szCs w:val="28"/>
        </w:rPr>
        <w:t>.</w:t>
      </w:r>
      <w:r w:rsidR="00311EEE">
        <w:rPr>
          <w:rFonts w:ascii="Times New Roman" w:hAnsi="Times New Roman" w:cs="Times New Roman"/>
          <w:sz w:val="28"/>
          <w:szCs w:val="28"/>
        </w:rPr>
        <w:t xml:space="preserve"> All transactions must be atomic in nature.</w:t>
      </w:r>
    </w:p>
    <w:p w14:paraId="01F23050" w14:textId="2D7046E0" w:rsidR="002E3E7B" w:rsidRPr="00916032" w:rsidRDefault="002E3E7B" w:rsidP="002E3E7B">
      <w:pPr>
        <w:rPr>
          <w:rFonts w:ascii="Times New Roman" w:hAnsi="Times New Roman" w:cs="Times New Roman"/>
          <w:b/>
          <w:bCs/>
          <w:sz w:val="28"/>
          <w:szCs w:val="28"/>
        </w:rPr>
      </w:pPr>
      <w:r w:rsidRPr="00916032">
        <w:rPr>
          <w:rFonts w:ascii="Times New Roman" w:hAnsi="Times New Roman" w:cs="Times New Roman"/>
          <w:b/>
          <w:bCs/>
          <w:sz w:val="28"/>
          <w:szCs w:val="28"/>
        </w:rPr>
        <w:t>Consistency:</w:t>
      </w:r>
      <w:r w:rsidR="00311EEE">
        <w:rPr>
          <w:rFonts w:ascii="Times New Roman" w:hAnsi="Times New Roman" w:cs="Times New Roman"/>
          <w:b/>
          <w:bCs/>
          <w:sz w:val="28"/>
          <w:szCs w:val="28"/>
        </w:rPr>
        <w:t xml:space="preserve"> </w:t>
      </w:r>
      <w:r w:rsidR="00311EEE">
        <w:rPr>
          <w:rFonts w:ascii="Times New Roman" w:hAnsi="Times New Roman" w:cs="Times New Roman"/>
          <w:sz w:val="28"/>
          <w:szCs w:val="28"/>
        </w:rPr>
        <w:t xml:space="preserve"> The consistency property gats preserved if a transaction is executed in an isolation. It means that transaction variables </w:t>
      </w:r>
      <w:proofErr w:type="gramStart"/>
      <w:r w:rsidR="00311EEE">
        <w:rPr>
          <w:rFonts w:ascii="Times New Roman" w:hAnsi="Times New Roman" w:cs="Times New Roman"/>
          <w:sz w:val="28"/>
          <w:szCs w:val="28"/>
        </w:rPr>
        <w:t>can’t</w:t>
      </w:r>
      <w:proofErr w:type="gramEnd"/>
      <w:r w:rsidR="00311EEE">
        <w:rPr>
          <w:rFonts w:ascii="Times New Roman" w:hAnsi="Times New Roman" w:cs="Times New Roman"/>
          <w:sz w:val="28"/>
          <w:szCs w:val="28"/>
        </w:rPr>
        <w:t xml:space="preserve"> be changed by other transaction. Isolation is must for a transaction to execute.</w:t>
      </w:r>
    </w:p>
    <w:p w14:paraId="433424F6" w14:textId="34B7FE58" w:rsidR="002E3E7B" w:rsidRPr="00916032" w:rsidRDefault="002E3E7B" w:rsidP="002E3E7B">
      <w:pPr>
        <w:rPr>
          <w:rFonts w:ascii="Times New Roman" w:hAnsi="Times New Roman" w:cs="Times New Roman"/>
          <w:sz w:val="28"/>
          <w:szCs w:val="28"/>
        </w:rPr>
      </w:pPr>
      <w:r w:rsidRPr="00916032">
        <w:rPr>
          <w:rFonts w:ascii="Times New Roman" w:hAnsi="Times New Roman" w:cs="Times New Roman"/>
          <w:b/>
          <w:bCs/>
          <w:sz w:val="28"/>
          <w:szCs w:val="28"/>
        </w:rPr>
        <w:t xml:space="preserve">Isolation: </w:t>
      </w:r>
      <w:r w:rsidR="00311EEE">
        <w:rPr>
          <w:rFonts w:ascii="Times New Roman" w:hAnsi="Times New Roman" w:cs="Times New Roman"/>
          <w:sz w:val="28"/>
          <w:szCs w:val="28"/>
        </w:rPr>
        <w:t>It is possible for transactions to be executed concurrently but each transaction must be totally unaware of the other transactions.</w:t>
      </w:r>
    </w:p>
    <w:p w14:paraId="427AB82D" w14:textId="077BF705" w:rsidR="002E3E7B" w:rsidRPr="00C92DB9" w:rsidRDefault="00311EEE" w:rsidP="002E3E7B">
      <w:pPr>
        <w:rPr>
          <w:rFonts w:ascii="Times New Roman" w:hAnsi="Times New Roman" w:cs="Times New Roman"/>
          <w:sz w:val="28"/>
          <w:szCs w:val="28"/>
        </w:rPr>
      </w:pPr>
      <w:r>
        <w:rPr>
          <w:rFonts w:ascii="Times New Roman" w:hAnsi="Times New Roman" w:cs="Times New Roman"/>
          <w:sz w:val="28"/>
          <w:szCs w:val="28"/>
        </w:rPr>
        <w:t xml:space="preserve">Suppose there are two </w:t>
      </w:r>
      <w:r w:rsidR="00C92DB9">
        <w:rPr>
          <w:rFonts w:ascii="Times New Roman" w:hAnsi="Times New Roman" w:cs="Times New Roman"/>
          <w:sz w:val="28"/>
          <w:szCs w:val="28"/>
        </w:rPr>
        <w:t xml:space="preserve">different </w:t>
      </w:r>
      <w:r>
        <w:rPr>
          <w:rFonts w:ascii="Times New Roman" w:hAnsi="Times New Roman" w:cs="Times New Roman"/>
          <w:sz w:val="28"/>
          <w:szCs w:val="28"/>
        </w:rPr>
        <w:t xml:space="preserve">transactions. If we name them </w:t>
      </w:r>
      <w:r w:rsidR="002E3E7B" w:rsidRPr="00916032">
        <w:rPr>
          <w:rFonts w:ascii="Times New Roman" w:hAnsi="Times New Roman" w:cs="Times New Roman"/>
          <w:sz w:val="28"/>
          <w:szCs w:val="28"/>
        </w:rPr>
        <w:t xml:space="preserve">transaction </w:t>
      </w:r>
      <w:proofErr w:type="spellStart"/>
      <w:r w:rsidR="002E3E7B" w:rsidRPr="00916032">
        <w:rPr>
          <w:rFonts w:ascii="Times New Roman" w:hAnsi="Times New Roman" w:cs="Times New Roman"/>
          <w:sz w:val="28"/>
          <w:szCs w:val="28"/>
        </w:rPr>
        <w:t>T</w:t>
      </w:r>
      <w:r w:rsidR="00C92DB9">
        <w:rPr>
          <w:rFonts w:ascii="Times New Roman" w:hAnsi="Times New Roman" w:cs="Times New Roman"/>
          <w:sz w:val="28"/>
          <w:szCs w:val="28"/>
          <w:vertAlign w:val="subscript"/>
        </w:rPr>
        <w:t>i</w:t>
      </w:r>
      <w:proofErr w:type="spellEnd"/>
      <w:r w:rsidR="002E3E7B" w:rsidRPr="00916032">
        <w:rPr>
          <w:rFonts w:ascii="Times New Roman" w:hAnsi="Times New Roman" w:cs="Times New Roman"/>
          <w:sz w:val="28"/>
          <w:szCs w:val="28"/>
        </w:rPr>
        <w:t>,</w:t>
      </w:r>
      <w:r w:rsidR="00C92DB9">
        <w:rPr>
          <w:rFonts w:ascii="Times New Roman" w:hAnsi="Times New Roman" w:cs="Times New Roman"/>
          <w:sz w:val="28"/>
          <w:szCs w:val="28"/>
        </w:rPr>
        <w:t xml:space="preserve"> then, any T</w:t>
      </w:r>
      <w:r w:rsidR="00C92DB9">
        <w:rPr>
          <w:rFonts w:ascii="Times New Roman" w:hAnsi="Times New Roman" w:cs="Times New Roman"/>
          <w:sz w:val="28"/>
          <w:szCs w:val="28"/>
          <w:vertAlign w:val="subscript"/>
        </w:rPr>
        <w:t xml:space="preserve">k </w:t>
      </w:r>
      <w:r w:rsidR="00C92DB9">
        <w:rPr>
          <w:rFonts w:ascii="Times New Roman" w:hAnsi="Times New Roman" w:cs="Times New Roman"/>
          <w:sz w:val="28"/>
          <w:szCs w:val="28"/>
        </w:rPr>
        <w:t xml:space="preserve">transaction must be executed before or after the transaction </w:t>
      </w:r>
      <w:proofErr w:type="spellStart"/>
      <w:r w:rsidR="00C92DB9">
        <w:rPr>
          <w:rFonts w:ascii="Times New Roman" w:hAnsi="Times New Roman" w:cs="Times New Roman"/>
          <w:sz w:val="28"/>
          <w:szCs w:val="28"/>
        </w:rPr>
        <w:t>T</w:t>
      </w:r>
      <w:r w:rsidR="00C92DB9">
        <w:rPr>
          <w:rFonts w:ascii="Times New Roman" w:hAnsi="Times New Roman" w:cs="Times New Roman"/>
          <w:sz w:val="28"/>
          <w:szCs w:val="28"/>
          <w:vertAlign w:val="subscript"/>
        </w:rPr>
        <w:t>i</w:t>
      </w:r>
      <w:proofErr w:type="spellEnd"/>
      <w:r w:rsidR="00C92DB9">
        <w:rPr>
          <w:rFonts w:ascii="Times New Roman" w:hAnsi="Times New Roman" w:cs="Times New Roman"/>
          <w:sz w:val="28"/>
          <w:szCs w:val="28"/>
        </w:rPr>
        <w:t>.</w:t>
      </w:r>
    </w:p>
    <w:p w14:paraId="22B7AAEA" w14:textId="5236C9FD" w:rsidR="00DE56FA" w:rsidRDefault="002E3E7B">
      <w:pPr>
        <w:rPr>
          <w:rFonts w:ascii="Times New Roman" w:hAnsi="Times New Roman" w:cs="Times New Roman"/>
          <w:b/>
          <w:bCs/>
          <w:sz w:val="28"/>
          <w:szCs w:val="28"/>
          <w:u w:val="single"/>
        </w:rPr>
      </w:pPr>
      <w:r w:rsidRPr="00916032">
        <w:rPr>
          <w:rFonts w:ascii="Times New Roman" w:hAnsi="Times New Roman" w:cs="Times New Roman"/>
          <w:b/>
          <w:bCs/>
          <w:sz w:val="28"/>
          <w:szCs w:val="28"/>
        </w:rPr>
        <w:t xml:space="preserve">Durability: </w:t>
      </w:r>
      <w:r w:rsidR="00C92DB9" w:rsidRPr="00C92DB9">
        <w:rPr>
          <w:rFonts w:ascii="Times New Roman" w:hAnsi="Times New Roman" w:cs="Times New Roman"/>
          <w:sz w:val="28"/>
          <w:szCs w:val="28"/>
        </w:rPr>
        <w:t xml:space="preserve">The modifications made to the database continue indefinitely after a transaction is </w:t>
      </w:r>
      <w:r w:rsidR="00C92DB9">
        <w:rPr>
          <w:rFonts w:ascii="Times New Roman" w:hAnsi="Times New Roman" w:cs="Times New Roman"/>
          <w:sz w:val="28"/>
          <w:szCs w:val="28"/>
        </w:rPr>
        <w:t xml:space="preserve">executed </w:t>
      </w:r>
      <w:r w:rsidR="00C92DB9" w:rsidRPr="00C92DB9">
        <w:rPr>
          <w:rFonts w:ascii="Times New Roman" w:hAnsi="Times New Roman" w:cs="Times New Roman"/>
          <w:sz w:val="28"/>
          <w:szCs w:val="28"/>
        </w:rPr>
        <w:t>successfully, even though there are system fails.</w:t>
      </w:r>
    </w:p>
    <w:p w14:paraId="2F9E7646" w14:textId="445241EB" w:rsidR="002E3E7B" w:rsidRPr="00DE56FA" w:rsidRDefault="006E57A3">
      <w:pPr>
        <w:rPr>
          <w:rFonts w:ascii="Times New Roman" w:hAnsi="Times New Roman" w:cs="Times New Roman"/>
          <w:b/>
          <w:bCs/>
          <w:sz w:val="28"/>
          <w:szCs w:val="28"/>
          <w:u w:val="single"/>
        </w:rPr>
      </w:pPr>
      <w:r w:rsidRPr="00DE56FA">
        <w:rPr>
          <w:rFonts w:ascii="Times New Roman" w:hAnsi="Times New Roman" w:cs="Times New Roman"/>
          <w:b/>
          <w:bCs/>
          <w:sz w:val="28"/>
          <w:szCs w:val="28"/>
          <w:u w:val="single"/>
        </w:rPr>
        <w:t>Answer c.</w:t>
      </w:r>
    </w:p>
    <w:p w14:paraId="02B8329D" w14:textId="10C6DC3E" w:rsidR="00DE5B05" w:rsidRPr="00916032" w:rsidRDefault="00DE5B05">
      <w:pPr>
        <w:rPr>
          <w:rFonts w:ascii="Times New Roman" w:hAnsi="Times New Roman" w:cs="Times New Roman"/>
          <w:sz w:val="28"/>
          <w:szCs w:val="28"/>
        </w:rPr>
      </w:pPr>
      <w:r w:rsidRPr="00916032">
        <w:rPr>
          <w:rFonts w:ascii="Times New Roman" w:hAnsi="Times New Roman" w:cs="Times New Roman"/>
          <w:sz w:val="28"/>
          <w:szCs w:val="28"/>
        </w:rPr>
        <w:t>Concurrency control:</w:t>
      </w:r>
    </w:p>
    <w:p w14:paraId="0C9129CF" w14:textId="62FCB55B" w:rsidR="00DE5B05" w:rsidRPr="00916032" w:rsidRDefault="00245A81">
      <w:pPr>
        <w:rPr>
          <w:rFonts w:ascii="Times New Roman" w:hAnsi="Times New Roman" w:cs="Times New Roman"/>
          <w:sz w:val="28"/>
          <w:szCs w:val="28"/>
        </w:rPr>
      </w:pPr>
      <w:r>
        <w:rPr>
          <w:rFonts w:ascii="Times New Roman" w:hAnsi="Times New Roman" w:cs="Times New Roman"/>
          <w:sz w:val="28"/>
          <w:szCs w:val="28"/>
        </w:rPr>
        <w:t xml:space="preserve">Concurrency control is the process to manage the transactions </w:t>
      </w:r>
      <w:r w:rsidR="00DE5B05" w:rsidRPr="00916032">
        <w:rPr>
          <w:rFonts w:ascii="Times New Roman" w:hAnsi="Times New Roman" w:cs="Times New Roman"/>
          <w:sz w:val="28"/>
          <w:szCs w:val="28"/>
        </w:rPr>
        <w:t xml:space="preserve">like </w:t>
      </w:r>
      <w:r w:rsidRPr="00916032">
        <w:rPr>
          <w:rFonts w:ascii="Times New Roman" w:hAnsi="Times New Roman" w:cs="Times New Roman"/>
          <w:sz w:val="28"/>
          <w:szCs w:val="28"/>
        </w:rPr>
        <w:t>updating</w:t>
      </w:r>
      <w:r w:rsidR="00DE5B05" w:rsidRPr="00916032">
        <w:rPr>
          <w:rFonts w:ascii="Times New Roman" w:hAnsi="Times New Roman" w:cs="Times New Roman"/>
          <w:sz w:val="28"/>
          <w:szCs w:val="28"/>
        </w:rPr>
        <w:t xml:space="preserve">, deletion, insertion in the multiprocessing of the database system. It </w:t>
      </w:r>
      <w:r>
        <w:rPr>
          <w:rFonts w:ascii="Times New Roman" w:hAnsi="Times New Roman" w:cs="Times New Roman"/>
          <w:sz w:val="28"/>
          <w:szCs w:val="28"/>
        </w:rPr>
        <w:t xml:space="preserve">allows the many transactions </w:t>
      </w:r>
      <w:r w:rsidR="00DE5B05" w:rsidRPr="00916032">
        <w:rPr>
          <w:rFonts w:ascii="Times New Roman" w:hAnsi="Times New Roman" w:cs="Times New Roman"/>
          <w:sz w:val="28"/>
          <w:szCs w:val="28"/>
        </w:rPr>
        <w:t>for accessing the</w:t>
      </w:r>
      <w:r>
        <w:rPr>
          <w:rFonts w:ascii="Times New Roman" w:hAnsi="Times New Roman" w:cs="Times New Roman"/>
          <w:sz w:val="28"/>
          <w:szCs w:val="28"/>
        </w:rPr>
        <w:t xml:space="preserve"> </w:t>
      </w:r>
      <w:r w:rsidR="00DE5B05" w:rsidRPr="00916032">
        <w:rPr>
          <w:rFonts w:ascii="Times New Roman" w:hAnsi="Times New Roman" w:cs="Times New Roman"/>
          <w:sz w:val="28"/>
          <w:szCs w:val="28"/>
        </w:rPr>
        <w:t>database system</w:t>
      </w:r>
      <w:r>
        <w:rPr>
          <w:rFonts w:ascii="Times New Roman" w:hAnsi="Times New Roman" w:cs="Times New Roman"/>
          <w:sz w:val="28"/>
          <w:szCs w:val="28"/>
        </w:rPr>
        <w:t xml:space="preserve"> in same time</w:t>
      </w:r>
      <w:r w:rsidR="00DE5B05" w:rsidRPr="00916032">
        <w:rPr>
          <w:rFonts w:ascii="Times New Roman" w:hAnsi="Times New Roman" w:cs="Times New Roman"/>
          <w:sz w:val="28"/>
          <w:szCs w:val="28"/>
        </w:rPr>
        <w:t>.</w:t>
      </w:r>
      <w:r>
        <w:rPr>
          <w:rFonts w:ascii="Times New Roman" w:hAnsi="Times New Roman" w:cs="Times New Roman"/>
          <w:sz w:val="28"/>
          <w:szCs w:val="28"/>
        </w:rPr>
        <w:t xml:space="preserve"> He concurrency control is used to ensure the following problems to be resolved</w:t>
      </w:r>
      <w:r w:rsidR="00DE5B05" w:rsidRPr="00916032">
        <w:rPr>
          <w:rFonts w:ascii="Times New Roman" w:hAnsi="Times New Roman" w:cs="Times New Roman"/>
          <w:sz w:val="28"/>
          <w:szCs w:val="28"/>
        </w:rPr>
        <w:t>:</w:t>
      </w:r>
    </w:p>
    <w:p w14:paraId="48725BE7" w14:textId="34F735BF" w:rsidR="00DE5B05" w:rsidRPr="00916032" w:rsidRDefault="00DE5B05" w:rsidP="00DE5B05">
      <w:pPr>
        <w:pStyle w:val="ListParagraph"/>
        <w:numPr>
          <w:ilvl w:val="0"/>
          <w:numId w:val="1"/>
        </w:numPr>
        <w:rPr>
          <w:rFonts w:ascii="Times New Roman" w:hAnsi="Times New Roman" w:cs="Times New Roman"/>
          <w:sz w:val="28"/>
          <w:szCs w:val="28"/>
        </w:rPr>
      </w:pPr>
      <w:r w:rsidRPr="00916032">
        <w:rPr>
          <w:rFonts w:ascii="Times New Roman" w:hAnsi="Times New Roman" w:cs="Times New Roman"/>
          <w:sz w:val="28"/>
          <w:szCs w:val="28"/>
        </w:rPr>
        <w:t>Lost Updates</w:t>
      </w:r>
    </w:p>
    <w:p w14:paraId="0AD5A0D4" w14:textId="4B745512" w:rsidR="00DE5B05" w:rsidRPr="00916032" w:rsidRDefault="00DE5B05" w:rsidP="00DE5B05">
      <w:pPr>
        <w:pStyle w:val="ListParagraph"/>
        <w:numPr>
          <w:ilvl w:val="0"/>
          <w:numId w:val="1"/>
        </w:numPr>
        <w:rPr>
          <w:rFonts w:ascii="Times New Roman" w:hAnsi="Times New Roman" w:cs="Times New Roman"/>
          <w:sz w:val="28"/>
          <w:szCs w:val="28"/>
        </w:rPr>
      </w:pPr>
      <w:r w:rsidRPr="00916032">
        <w:rPr>
          <w:rFonts w:ascii="Times New Roman" w:hAnsi="Times New Roman" w:cs="Times New Roman"/>
          <w:sz w:val="28"/>
          <w:szCs w:val="28"/>
        </w:rPr>
        <w:t>Unrepeatable read</w:t>
      </w:r>
    </w:p>
    <w:p w14:paraId="48F06B94" w14:textId="5543E5E9" w:rsidR="00DE5B05" w:rsidRPr="00916032" w:rsidRDefault="00DE5B05" w:rsidP="00DE5B05">
      <w:pPr>
        <w:pStyle w:val="ListParagraph"/>
        <w:numPr>
          <w:ilvl w:val="0"/>
          <w:numId w:val="1"/>
        </w:numPr>
        <w:rPr>
          <w:rFonts w:ascii="Times New Roman" w:hAnsi="Times New Roman" w:cs="Times New Roman"/>
          <w:sz w:val="28"/>
          <w:szCs w:val="28"/>
        </w:rPr>
      </w:pPr>
      <w:r w:rsidRPr="00916032">
        <w:rPr>
          <w:rFonts w:ascii="Times New Roman" w:hAnsi="Times New Roman" w:cs="Times New Roman"/>
          <w:sz w:val="28"/>
          <w:szCs w:val="28"/>
        </w:rPr>
        <w:t>Dirty read</w:t>
      </w:r>
    </w:p>
    <w:p w14:paraId="28D7F629" w14:textId="496EA970" w:rsidR="00DE5B05" w:rsidRPr="00916032" w:rsidRDefault="00DE5B05" w:rsidP="00DE5B05">
      <w:pPr>
        <w:rPr>
          <w:rFonts w:ascii="Times New Roman" w:hAnsi="Times New Roman" w:cs="Times New Roman"/>
          <w:b/>
          <w:bCs/>
          <w:sz w:val="28"/>
          <w:szCs w:val="28"/>
        </w:rPr>
      </w:pPr>
      <w:r w:rsidRPr="00916032">
        <w:rPr>
          <w:rFonts w:ascii="Times New Roman" w:hAnsi="Times New Roman" w:cs="Times New Roman"/>
          <w:b/>
          <w:bCs/>
          <w:sz w:val="28"/>
          <w:szCs w:val="28"/>
        </w:rPr>
        <w:t>Lost update Problem:</w:t>
      </w:r>
    </w:p>
    <w:p w14:paraId="0F49A668" w14:textId="279E520D" w:rsidR="00245A81" w:rsidRDefault="00245A81" w:rsidP="00DE5B05">
      <w:pPr>
        <w:rPr>
          <w:rFonts w:ascii="Times New Roman" w:hAnsi="Times New Roman" w:cs="Times New Roman"/>
          <w:sz w:val="28"/>
          <w:szCs w:val="28"/>
        </w:rPr>
      </w:pPr>
      <w:r>
        <w:rPr>
          <w:rFonts w:ascii="Times New Roman" w:hAnsi="Times New Roman" w:cs="Times New Roman"/>
          <w:sz w:val="28"/>
          <w:szCs w:val="28"/>
        </w:rPr>
        <w:t>In this update problem the transactions of two types access the same data in the same database and perform such operations that creates ambiguity for the database to enter the incorrect value.</w:t>
      </w:r>
    </w:p>
    <w:p w14:paraId="39E5EB9F" w14:textId="19D2A7BE" w:rsidR="00DE5B05" w:rsidRPr="00916032" w:rsidRDefault="00245A81" w:rsidP="00DE5B05">
      <w:pPr>
        <w:rPr>
          <w:rFonts w:ascii="Times New Roman" w:hAnsi="Times New Roman" w:cs="Times New Roman"/>
          <w:sz w:val="28"/>
          <w:szCs w:val="28"/>
        </w:rPr>
      </w:pPr>
      <w:proofErr w:type="gramStart"/>
      <w:r>
        <w:rPr>
          <w:rFonts w:ascii="Times New Roman" w:hAnsi="Times New Roman" w:cs="Times New Roman"/>
          <w:sz w:val="28"/>
          <w:szCs w:val="28"/>
        </w:rPr>
        <w:lastRenderedPageBreak/>
        <w:t>Let’s</w:t>
      </w:r>
      <w:proofErr w:type="gramEnd"/>
      <w:r>
        <w:rPr>
          <w:rFonts w:ascii="Times New Roman" w:hAnsi="Times New Roman" w:cs="Times New Roman"/>
          <w:sz w:val="28"/>
          <w:szCs w:val="28"/>
        </w:rPr>
        <w:t xml:space="preserve"> consider an example:</w:t>
      </w:r>
    </w:p>
    <w:p w14:paraId="78A50434" w14:textId="5B04700B" w:rsidR="00DE5B05" w:rsidRPr="00916032" w:rsidRDefault="00DE5B05" w:rsidP="00DE5B05">
      <w:pPr>
        <w:rPr>
          <w:rFonts w:ascii="Times New Roman" w:hAnsi="Times New Roman" w:cs="Times New Roman"/>
          <w:sz w:val="28"/>
          <w:szCs w:val="28"/>
        </w:rPr>
      </w:pPr>
      <w:r w:rsidRPr="00916032">
        <w:rPr>
          <w:rFonts w:ascii="Times New Roman" w:hAnsi="Times New Roman" w:cs="Times New Roman"/>
          <w:sz w:val="28"/>
          <w:szCs w:val="28"/>
        </w:rPr>
        <w:t xml:space="preserve">If there are two transactions </w:t>
      </w:r>
      <w:r w:rsidR="004F1E99" w:rsidRPr="00916032">
        <w:rPr>
          <w:rFonts w:ascii="Times New Roman" w:hAnsi="Times New Roman" w:cs="Times New Roman"/>
          <w:sz w:val="28"/>
          <w:szCs w:val="28"/>
        </w:rPr>
        <w:t>T</w:t>
      </w:r>
      <w:r w:rsidRPr="00916032">
        <w:rPr>
          <w:rFonts w:ascii="Times New Roman" w:hAnsi="Times New Roman" w:cs="Times New Roman"/>
          <w:sz w:val="28"/>
          <w:szCs w:val="28"/>
        </w:rPr>
        <w:t xml:space="preserve">1 and </w:t>
      </w:r>
      <w:r w:rsidR="00146399">
        <w:rPr>
          <w:rFonts w:ascii="Times New Roman" w:hAnsi="Times New Roman" w:cs="Times New Roman"/>
          <w:sz w:val="28"/>
          <w:szCs w:val="28"/>
        </w:rPr>
        <w:t xml:space="preserve">Transaction </w:t>
      </w:r>
      <w:r w:rsidR="004F1E99" w:rsidRPr="00916032">
        <w:rPr>
          <w:rFonts w:ascii="Times New Roman" w:hAnsi="Times New Roman" w:cs="Times New Roman"/>
          <w:sz w:val="28"/>
          <w:szCs w:val="28"/>
        </w:rPr>
        <w:t>T</w:t>
      </w:r>
      <w:r w:rsidRPr="00916032">
        <w:rPr>
          <w:rFonts w:ascii="Times New Roman" w:hAnsi="Times New Roman" w:cs="Times New Roman"/>
          <w:sz w:val="28"/>
          <w:szCs w:val="28"/>
        </w:rPr>
        <w:t>2 both wants to read the same</w:t>
      </w:r>
      <w:r w:rsidR="00146399">
        <w:rPr>
          <w:rFonts w:ascii="Times New Roman" w:hAnsi="Times New Roman" w:cs="Times New Roman"/>
          <w:sz w:val="28"/>
          <w:szCs w:val="28"/>
        </w:rPr>
        <w:t xml:space="preserve"> type of</w:t>
      </w:r>
      <w:r w:rsidRPr="00916032">
        <w:rPr>
          <w:rFonts w:ascii="Times New Roman" w:hAnsi="Times New Roman" w:cs="Times New Roman"/>
          <w:sz w:val="28"/>
          <w:szCs w:val="28"/>
        </w:rPr>
        <w:t xml:space="preserve"> record and access the same database and update it, then the first </w:t>
      </w:r>
      <w:proofErr w:type="spellStart"/>
      <w:r w:rsidRPr="00916032">
        <w:rPr>
          <w:rFonts w:ascii="Times New Roman" w:hAnsi="Times New Roman" w:cs="Times New Roman"/>
          <w:sz w:val="28"/>
          <w:szCs w:val="28"/>
        </w:rPr>
        <w:t>updation</w:t>
      </w:r>
      <w:proofErr w:type="spellEnd"/>
      <w:r w:rsidRPr="00916032">
        <w:rPr>
          <w:rFonts w:ascii="Times New Roman" w:hAnsi="Times New Roman" w:cs="Times New Roman"/>
          <w:sz w:val="28"/>
          <w:szCs w:val="28"/>
        </w:rPr>
        <w:t xml:space="preserve"> that the S1 did was over-written by the S2.</w:t>
      </w:r>
    </w:p>
    <w:p w14:paraId="0B85EB70" w14:textId="2BA5D65F" w:rsidR="00DE5B05" w:rsidRPr="00916032" w:rsidRDefault="00DE5B05" w:rsidP="00DE5B05">
      <w:pPr>
        <w:rPr>
          <w:rFonts w:ascii="Times New Roman" w:hAnsi="Times New Roman" w:cs="Times New Roman"/>
          <w:sz w:val="28"/>
          <w:szCs w:val="28"/>
        </w:rPr>
      </w:pPr>
    </w:p>
    <w:p w14:paraId="141DB436" w14:textId="27D4C11F" w:rsidR="00DE5B05" w:rsidRPr="00916032" w:rsidRDefault="00DE5B05" w:rsidP="00DE5B05">
      <w:pPr>
        <w:rPr>
          <w:rFonts w:ascii="Times New Roman" w:hAnsi="Times New Roman" w:cs="Times New Roman"/>
          <w:sz w:val="28"/>
          <w:szCs w:val="28"/>
        </w:rPr>
      </w:pPr>
      <w:r w:rsidRPr="00916032">
        <w:rPr>
          <w:rFonts w:ascii="Times New Roman" w:hAnsi="Times New Roman" w:cs="Times New Roman"/>
          <w:noProof/>
          <w:sz w:val="28"/>
          <w:szCs w:val="28"/>
        </w:rPr>
        <w:drawing>
          <wp:inline distT="0" distB="0" distL="0" distR="0" wp14:anchorId="3FF44A5F" wp14:editId="0CCCCCAD">
            <wp:extent cx="5731510" cy="2221865"/>
            <wp:effectExtent l="0" t="0" r="2540" b="6985"/>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221865"/>
                    </a:xfrm>
                    <a:prstGeom prst="rect">
                      <a:avLst/>
                    </a:prstGeom>
                  </pic:spPr>
                </pic:pic>
              </a:graphicData>
            </a:graphic>
          </wp:inline>
        </w:drawing>
      </w:r>
    </w:p>
    <w:p w14:paraId="2801858D" w14:textId="5BBB5521" w:rsidR="00DE5B05" w:rsidRPr="00916032" w:rsidRDefault="00DE5B05" w:rsidP="00DE5B05">
      <w:pPr>
        <w:rPr>
          <w:rFonts w:ascii="Times New Roman" w:hAnsi="Times New Roman" w:cs="Times New Roman"/>
          <w:sz w:val="28"/>
          <w:szCs w:val="28"/>
        </w:rPr>
      </w:pPr>
      <w:r w:rsidRPr="00916032">
        <w:rPr>
          <w:rFonts w:ascii="Times New Roman" w:hAnsi="Times New Roman" w:cs="Times New Roman"/>
          <w:sz w:val="28"/>
          <w:szCs w:val="28"/>
        </w:rPr>
        <w:t xml:space="preserve">The transaction- A is </w:t>
      </w:r>
      <w:r w:rsidR="004F1E99" w:rsidRPr="00916032">
        <w:rPr>
          <w:rFonts w:ascii="Times New Roman" w:hAnsi="Times New Roman" w:cs="Times New Roman"/>
          <w:sz w:val="28"/>
          <w:szCs w:val="28"/>
        </w:rPr>
        <w:t>T</w:t>
      </w:r>
      <w:r w:rsidRPr="00916032">
        <w:rPr>
          <w:rFonts w:ascii="Times New Roman" w:hAnsi="Times New Roman" w:cs="Times New Roman"/>
          <w:sz w:val="28"/>
          <w:szCs w:val="28"/>
        </w:rPr>
        <w:t xml:space="preserve">1 and transaction- B is </w:t>
      </w:r>
      <w:r w:rsidR="004F1E99" w:rsidRPr="00916032">
        <w:rPr>
          <w:rFonts w:ascii="Times New Roman" w:hAnsi="Times New Roman" w:cs="Times New Roman"/>
          <w:sz w:val="28"/>
          <w:szCs w:val="28"/>
        </w:rPr>
        <w:t>T</w:t>
      </w:r>
      <w:r w:rsidRPr="00916032">
        <w:rPr>
          <w:rFonts w:ascii="Times New Roman" w:hAnsi="Times New Roman" w:cs="Times New Roman"/>
          <w:sz w:val="28"/>
          <w:szCs w:val="28"/>
        </w:rPr>
        <w:t>2.</w:t>
      </w:r>
    </w:p>
    <w:p w14:paraId="3CBDB9F1" w14:textId="331834ED" w:rsidR="004F1E99" w:rsidRPr="00916032" w:rsidRDefault="004F1E99" w:rsidP="00DE5B05">
      <w:pPr>
        <w:rPr>
          <w:rFonts w:ascii="Times New Roman" w:hAnsi="Times New Roman" w:cs="Times New Roman"/>
          <w:sz w:val="28"/>
          <w:szCs w:val="28"/>
        </w:rPr>
      </w:pPr>
      <w:r w:rsidRPr="00916032">
        <w:rPr>
          <w:rFonts w:ascii="Times New Roman" w:hAnsi="Times New Roman" w:cs="Times New Roman"/>
          <w:sz w:val="28"/>
          <w:szCs w:val="28"/>
        </w:rPr>
        <w:t>At t1 time</w:t>
      </w:r>
      <w:r w:rsidR="00DE56FA" w:rsidRPr="00916032">
        <w:rPr>
          <w:rFonts w:ascii="Times New Roman" w:hAnsi="Times New Roman" w:cs="Times New Roman"/>
          <w:sz w:val="28"/>
          <w:szCs w:val="28"/>
        </w:rPr>
        <w:t>- T</w:t>
      </w:r>
      <w:r w:rsidRPr="00916032">
        <w:rPr>
          <w:rFonts w:ascii="Times New Roman" w:hAnsi="Times New Roman" w:cs="Times New Roman"/>
          <w:sz w:val="28"/>
          <w:szCs w:val="28"/>
        </w:rPr>
        <w:t>1 transaction read the value of the X.</w:t>
      </w:r>
    </w:p>
    <w:p w14:paraId="49A6E5F8" w14:textId="2D7F1E6C" w:rsidR="004F1E99" w:rsidRPr="00916032" w:rsidRDefault="004F1E99" w:rsidP="004F1E99">
      <w:pPr>
        <w:rPr>
          <w:rFonts w:ascii="Times New Roman" w:hAnsi="Times New Roman" w:cs="Times New Roman"/>
          <w:sz w:val="28"/>
          <w:szCs w:val="28"/>
        </w:rPr>
      </w:pPr>
      <w:r w:rsidRPr="00916032">
        <w:rPr>
          <w:rFonts w:ascii="Times New Roman" w:hAnsi="Times New Roman" w:cs="Times New Roman"/>
          <w:sz w:val="28"/>
          <w:szCs w:val="28"/>
        </w:rPr>
        <w:t>At t2 time</w:t>
      </w:r>
      <w:r w:rsidR="00DE56FA" w:rsidRPr="00916032">
        <w:rPr>
          <w:rFonts w:ascii="Times New Roman" w:hAnsi="Times New Roman" w:cs="Times New Roman"/>
          <w:sz w:val="28"/>
          <w:szCs w:val="28"/>
        </w:rPr>
        <w:t>- T</w:t>
      </w:r>
      <w:r w:rsidRPr="00916032">
        <w:rPr>
          <w:rFonts w:ascii="Times New Roman" w:hAnsi="Times New Roman" w:cs="Times New Roman"/>
          <w:sz w:val="28"/>
          <w:szCs w:val="28"/>
        </w:rPr>
        <w:t>2 transaction read the value of the X.</w:t>
      </w:r>
    </w:p>
    <w:p w14:paraId="22D13BAE" w14:textId="41EA8B0B" w:rsidR="004F1E99" w:rsidRPr="00916032" w:rsidRDefault="004F1E99" w:rsidP="004F1E99">
      <w:pPr>
        <w:rPr>
          <w:rFonts w:ascii="Times New Roman" w:hAnsi="Times New Roman" w:cs="Times New Roman"/>
          <w:sz w:val="28"/>
          <w:szCs w:val="28"/>
        </w:rPr>
      </w:pPr>
      <w:r w:rsidRPr="00916032">
        <w:rPr>
          <w:rFonts w:ascii="Times New Roman" w:hAnsi="Times New Roman" w:cs="Times New Roman"/>
          <w:sz w:val="28"/>
          <w:szCs w:val="28"/>
        </w:rPr>
        <w:t>At t3 time</w:t>
      </w:r>
      <w:r w:rsidR="00DE56FA" w:rsidRPr="00916032">
        <w:rPr>
          <w:rFonts w:ascii="Times New Roman" w:hAnsi="Times New Roman" w:cs="Times New Roman"/>
          <w:sz w:val="28"/>
          <w:szCs w:val="28"/>
        </w:rPr>
        <w:t>- T</w:t>
      </w:r>
      <w:r w:rsidRPr="00916032">
        <w:rPr>
          <w:rFonts w:ascii="Times New Roman" w:hAnsi="Times New Roman" w:cs="Times New Roman"/>
          <w:sz w:val="28"/>
          <w:szCs w:val="28"/>
        </w:rPr>
        <w:t xml:space="preserve">1 transaction </w:t>
      </w:r>
      <w:r w:rsidR="00146399">
        <w:rPr>
          <w:rFonts w:ascii="Times New Roman" w:hAnsi="Times New Roman" w:cs="Times New Roman"/>
          <w:sz w:val="28"/>
          <w:szCs w:val="28"/>
        </w:rPr>
        <w:t>modify</w:t>
      </w:r>
      <w:r w:rsidRPr="00916032">
        <w:rPr>
          <w:rFonts w:ascii="Times New Roman" w:hAnsi="Times New Roman" w:cs="Times New Roman"/>
          <w:sz w:val="28"/>
          <w:szCs w:val="28"/>
        </w:rPr>
        <w:t xml:space="preserve"> </w:t>
      </w:r>
      <w:r w:rsidR="00146399">
        <w:rPr>
          <w:rFonts w:ascii="Times New Roman" w:hAnsi="Times New Roman" w:cs="Times New Roman"/>
          <w:sz w:val="28"/>
          <w:szCs w:val="28"/>
        </w:rPr>
        <w:t xml:space="preserve">by writing </w:t>
      </w:r>
      <w:r w:rsidRPr="00916032">
        <w:rPr>
          <w:rFonts w:ascii="Times New Roman" w:hAnsi="Times New Roman" w:cs="Times New Roman"/>
          <w:sz w:val="28"/>
          <w:szCs w:val="28"/>
        </w:rPr>
        <w:t>the value of the X on the base of the value present at the t1.</w:t>
      </w:r>
    </w:p>
    <w:p w14:paraId="4FEB3ADB" w14:textId="3F4ECD30" w:rsidR="004F1E99" w:rsidRPr="00916032" w:rsidRDefault="004F1E99" w:rsidP="004F1E99">
      <w:pPr>
        <w:rPr>
          <w:rFonts w:ascii="Times New Roman" w:hAnsi="Times New Roman" w:cs="Times New Roman"/>
          <w:sz w:val="28"/>
          <w:szCs w:val="28"/>
        </w:rPr>
      </w:pPr>
      <w:r w:rsidRPr="00916032">
        <w:rPr>
          <w:rFonts w:ascii="Times New Roman" w:hAnsi="Times New Roman" w:cs="Times New Roman"/>
          <w:sz w:val="28"/>
          <w:szCs w:val="28"/>
        </w:rPr>
        <w:t>At t4 time</w:t>
      </w:r>
      <w:r w:rsidR="00DE56FA" w:rsidRPr="00916032">
        <w:rPr>
          <w:rFonts w:ascii="Times New Roman" w:hAnsi="Times New Roman" w:cs="Times New Roman"/>
          <w:sz w:val="28"/>
          <w:szCs w:val="28"/>
        </w:rPr>
        <w:t>- T</w:t>
      </w:r>
      <w:r w:rsidRPr="00916032">
        <w:rPr>
          <w:rFonts w:ascii="Times New Roman" w:hAnsi="Times New Roman" w:cs="Times New Roman"/>
          <w:sz w:val="28"/>
          <w:szCs w:val="28"/>
        </w:rPr>
        <w:t xml:space="preserve">1 transaction </w:t>
      </w:r>
      <w:r w:rsidR="00146399">
        <w:rPr>
          <w:rFonts w:ascii="Times New Roman" w:hAnsi="Times New Roman" w:cs="Times New Roman"/>
          <w:sz w:val="28"/>
          <w:szCs w:val="28"/>
        </w:rPr>
        <w:t>modify</w:t>
      </w:r>
      <w:r w:rsidRPr="00916032">
        <w:rPr>
          <w:rFonts w:ascii="Times New Roman" w:hAnsi="Times New Roman" w:cs="Times New Roman"/>
          <w:sz w:val="28"/>
          <w:szCs w:val="28"/>
        </w:rPr>
        <w:t xml:space="preserve"> the value of the X on the base of the value present at t2.</w:t>
      </w:r>
    </w:p>
    <w:p w14:paraId="163E5EEE" w14:textId="6F49A8F6" w:rsidR="004F1E99" w:rsidRPr="00916032" w:rsidRDefault="00DE56FA" w:rsidP="004F1E99">
      <w:pPr>
        <w:rPr>
          <w:rFonts w:ascii="Times New Roman" w:hAnsi="Times New Roman" w:cs="Times New Roman"/>
          <w:sz w:val="28"/>
          <w:szCs w:val="28"/>
        </w:rPr>
      </w:pPr>
      <w:r w:rsidRPr="00916032">
        <w:rPr>
          <w:rFonts w:ascii="Times New Roman" w:hAnsi="Times New Roman" w:cs="Times New Roman"/>
          <w:sz w:val="28"/>
          <w:szCs w:val="28"/>
        </w:rPr>
        <w:t>So,</w:t>
      </w:r>
      <w:r w:rsidR="004F1E99" w:rsidRPr="00916032">
        <w:rPr>
          <w:rFonts w:ascii="Times New Roman" w:hAnsi="Times New Roman" w:cs="Times New Roman"/>
          <w:sz w:val="28"/>
          <w:szCs w:val="28"/>
        </w:rPr>
        <w:t xml:space="preserve"> at the time t4 when t2 is updated </w:t>
      </w:r>
      <w:r w:rsidR="00A65D34" w:rsidRPr="00916032">
        <w:rPr>
          <w:rFonts w:ascii="Times New Roman" w:hAnsi="Times New Roman" w:cs="Times New Roman"/>
          <w:sz w:val="28"/>
          <w:szCs w:val="28"/>
        </w:rPr>
        <w:t>a</w:t>
      </w:r>
      <w:r w:rsidR="004F1E99" w:rsidRPr="00916032">
        <w:rPr>
          <w:rFonts w:ascii="Times New Roman" w:hAnsi="Times New Roman" w:cs="Times New Roman"/>
          <w:sz w:val="28"/>
          <w:szCs w:val="28"/>
        </w:rPr>
        <w:t xml:space="preserve"> database item the t1 entry was overwritten.</w:t>
      </w:r>
    </w:p>
    <w:p w14:paraId="26658462" w14:textId="53300E6D" w:rsidR="004F1E99" w:rsidRPr="00916032" w:rsidRDefault="004F1E99" w:rsidP="004F1E99">
      <w:pPr>
        <w:rPr>
          <w:rFonts w:ascii="Times New Roman" w:hAnsi="Times New Roman" w:cs="Times New Roman"/>
          <w:b/>
          <w:bCs/>
          <w:sz w:val="28"/>
          <w:szCs w:val="28"/>
        </w:rPr>
      </w:pPr>
      <w:r w:rsidRPr="00916032">
        <w:rPr>
          <w:rFonts w:ascii="Times New Roman" w:hAnsi="Times New Roman" w:cs="Times New Roman"/>
          <w:b/>
          <w:bCs/>
          <w:sz w:val="28"/>
          <w:szCs w:val="28"/>
        </w:rPr>
        <w:t>Unrepeatable read problem:</w:t>
      </w:r>
    </w:p>
    <w:p w14:paraId="75A66009" w14:textId="2902C0FC" w:rsidR="004F1E99" w:rsidRPr="00916032" w:rsidRDefault="004F1E99" w:rsidP="004F1E99">
      <w:pPr>
        <w:rPr>
          <w:rFonts w:ascii="Times New Roman" w:hAnsi="Times New Roman" w:cs="Times New Roman"/>
          <w:sz w:val="28"/>
          <w:szCs w:val="28"/>
        </w:rPr>
      </w:pPr>
      <w:r w:rsidRPr="00916032">
        <w:rPr>
          <w:rFonts w:ascii="Times New Roman" w:hAnsi="Times New Roman" w:cs="Times New Roman"/>
          <w:sz w:val="28"/>
          <w:szCs w:val="28"/>
        </w:rPr>
        <w:t xml:space="preserve">It occurs when an item in the database is updated but because of some reasons transaction fails and the item that is updated </w:t>
      </w:r>
      <w:r w:rsidR="00A65D34">
        <w:rPr>
          <w:rFonts w:ascii="Times New Roman" w:hAnsi="Times New Roman" w:cs="Times New Roman"/>
          <w:sz w:val="28"/>
          <w:szCs w:val="28"/>
        </w:rPr>
        <w:t xml:space="preserve">or </w:t>
      </w:r>
      <w:r w:rsidRPr="00916032">
        <w:rPr>
          <w:rFonts w:ascii="Times New Roman" w:hAnsi="Times New Roman" w:cs="Times New Roman"/>
          <w:sz w:val="28"/>
          <w:szCs w:val="28"/>
        </w:rPr>
        <w:t>accessed</w:t>
      </w:r>
      <w:r w:rsidR="00A65D34">
        <w:rPr>
          <w:rFonts w:ascii="Times New Roman" w:hAnsi="Times New Roman" w:cs="Times New Roman"/>
          <w:sz w:val="28"/>
          <w:szCs w:val="28"/>
        </w:rPr>
        <w:t xml:space="preserve"> by the user </w:t>
      </w:r>
      <w:r w:rsidRPr="00916032">
        <w:rPr>
          <w:rFonts w:ascii="Times New Roman" w:hAnsi="Times New Roman" w:cs="Times New Roman"/>
          <w:sz w:val="28"/>
          <w:szCs w:val="28"/>
        </w:rPr>
        <w:t xml:space="preserve">any other transaction </w:t>
      </w:r>
      <w:r w:rsidR="00A65D34">
        <w:rPr>
          <w:rFonts w:ascii="Times New Roman" w:hAnsi="Times New Roman" w:cs="Times New Roman"/>
          <w:sz w:val="28"/>
          <w:szCs w:val="28"/>
        </w:rPr>
        <w:t>preceding</w:t>
      </w:r>
      <w:r w:rsidRPr="00916032">
        <w:rPr>
          <w:rFonts w:ascii="Times New Roman" w:hAnsi="Times New Roman" w:cs="Times New Roman"/>
          <w:sz w:val="28"/>
          <w:szCs w:val="28"/>
        </w:rPr>
        <w:t xml:space="preserve"> it </w:t>
      </w:r>
      <w:r w:rsidR="00A65D34">
        <w:rPr>
          <w:rFonts w:ascii="Times New Roman" w:hAnsi="Times New Roman" w:cs="Times New Roman"/>
          <w:sz w:val="28"/>
          <w:szCs w:val="28"/>
        </w:rPr>
        <w:t>gets</w:t>
      </w:r>
      <w:r w:rsidRPr="00916032">
        <w:rPr>
          <w:rFonts w:ascii="Times New Roman" w:hAnsi="Times New Roman" w:cs="Times New Roman"/>
          <w:sz w:val="28"/>
          <w:szCs w:val="28"/>
        </w:rPr>
        <w:t xml:space="preserve"> </w:t>
      </w:r>
      <w:proofErr w:type="gramStart"/>
      <w:r w:rsidRPr="00916032">
        <w:rPr>
          <w:rFonts w:ascii="Times New Roman" w:hAnsi="Times New Roman" w:cs="Times New Roman"/>
          <w:sz w:val="28"/>
          <w:szCs w:val="28"/>
        </w:rPr>
        <w:t>reflected back</w:t>
      </w:r>
      <w:proofErr w:type="gramEnd"/>
      <w:r w:rsidRPr="00916032">
        <w:rPr>
          <w:rFonts w:ascii="Times New Roman" w:hAnsi="Times New Roman" w:cs="Times New Roman"/>
          <w:sz w:val="28"/>
          <w:szCs w:val="28"/>
        </w:rPr>
        <w:t xml:space="preserve"> into the database.</w:t>
      </w:r>
    </w:p>
    <w:p w14:paraId="41E3FC52" w14:textId="414DC28D" w:rsidR="004F1E99" w:rsidRPr="00916032" w:rsidRDefault="00A65D34" w:rsidP="004F1E99">
      <w:pPr>
        <w:rPr>
          <w:rFonts w:ascii="Times New Roman" w:hAnsi="Times New Roman" w:cs="Times New Roman"/>
          <w:sz w:val="28"/>
          <w:szCs w:val="28"/>
        </w:rPr>
      </w:pPr>
      <w:proofErr w:type="gramStart"/>
      <w:r>
        <w:rPr>
          <w:rFonts w:ascii="Times New Roman" w:hAnsi="Times New Roman" w:cs="Times New Roman"/>
          <w:sz w:val="28"/>
          <w:szCs w:val="28"/>
        </w:rPr>
        <w:t>Let’s</w:t>
      </w:r>
      <w:proofErr w:type="gramEnd"/>
      <w:r>
        <w:rPr>
          <w:rFonts w:ascii="Times New Roman" w:hAnsi="Times New Roman" w:cs="Times New Roman"/>
          <w:sz w:val="28"/>
          <w:szCs w:val="28"/>
        </w:rPr>
        <w:t xml:space="preserve"> consider an example:</w:t>
      </w:r>
    </w:p>
    <w:p w14:paraId="0AB96DC5" w14:textId="2F5430C1" w:rsidR="004F1E99" w:rsidRPr="00916032" w:rsidRDefault="004F1E99" w:rsidP="004F1E99">
      <w:pPr>
        <w:rPr>
          <w:rFonts w:ascii="Times New Roman" w:hAnsi="Times New Roman" w:cs="Times New Roman"/>
          <w:sz w:val="28"/>
          <w:szCs w:val="28"/>
        </w:rPr>
      </w:pPr>
      <w:r w:rsidRPr="00916032">
        <w:rPr>
          <w:rFonts w:ascii="Times New Roman" w:hAnsi="Times New Roman" w:cs="Times New Roman"/>
          <w:sz w:val="28"/>
          <w:szCs w:val="28"/>
        </w:rPr>
        <w:t xml:space="preserve">T1 updates an item or record into the database, and that is read by the transaction T2. </w:t>
      </w:r>
    </w:p>
    <w:p w14:paraId="3E09FFA5" w14:textId="667A0206" w:rsidR="004F1E99" w:rsidRPr="00916032" w:rsidRDefault="004F1E99" w:rsidP="004F1E99">
      <w:pPr>
        <w:rPr>
          <w:rFonts w:ascii="Times New Roman" w:hAnsi="Times New Roman" w:cs="Times New Roman"/>
          <w:sz w:val="28"/>
          <w:szCs w:val="28"/>
        </w:rPr>
      </w:pPr>
      <w:r w:rsidRPr="00916032">
        <w:rPr>
          <w:rFonts w:ascii="Times New Roman" w:hAnsi="Times New Roman" w:cs="Times New Roman"/>
          <w:sz w:val="28"/>
          <w:szCs w:val="28"/>
        </w:rPr>
        <w:t>T1 aborted and T2 has now the value of the unstable database.</w:t>
      </w:r>
    </w:p>
    <w:p w14:paraId="71AC97B0" w14:textId="77777777" w:rsidR="004F1E99" w:rsidRPr="00916032" w:rsidRDefault="004F1E99" w:rsidP="004F1E99">
      <w:pPr>
        <w:rPr>
          <w:rFonts w:ascii="Times New Roman" w:hAnsi="Times New Roman" w:cs="Times New Roman"/>
          <w:sz w:val="28"/>
          <w:szCs w:val="28"/>
        </w:rPr>
      </w:pPr>
    </w:p>
    <w:p w14:paraId="44115E15" w14:textId="05443047" w:rsidR="004F1E99" w:rsidRPr="00916032" w:rsidRDefault="004F1E99" w:rsidP="00DE5B05">
      <w:pPr>
        <w:rPr>
          <w:rFonts w:ascii="Times New Roman" w:hAnsi="Times New Roman" w:cs="Times New Roman"/>
          <w:sz w:val="28"/>
          <w:szCs w:val="28"/>
        </w:rPr>
      </w:pPr>
      <w:r w:rsidRPr="00916032">
        <w:rPr>
          <w:rFonts w:ascii="Times New Roman" w:hAnsi="Times New Roman" w:cs="Times New Roman"/>
          <w:noProof/>
          <w:sz w:val="28"/>
          <w:szCs w:val="28"/>
        </w:rPr>
        <w:lastRenderedPageBreak/>
        <w:drawing>
          <wp:inline distT="0" distB="0" distL="0" distR="0" wp14:anchorId="5188C900" wp14:editId="57334F67">
            <wp:extent cx="5731510" cy="22301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31510" cy="2230120"/>
                    </a:xfrm>
                    <a:prstGeom prst="rect">
                      <a:avLst/>
                    </a:prstGeom>
                  </pic:spPr>
                </pic:pic>
              </a:graphicData>
            </a:graphic>
          </wp:inline>
        </w:drawing>
      </w:r>
    </w:p>
    <w:p w14:paraId="23FCD8A7" w14:textId="7A13D24D" w:rsidR="004F1E99" w:rsidRPr="00916032" w:rsidRDefault="004F1E99" w:rsidP="00DE5B05">
      <w:pPr>
        <w:rPr>
          <w:rFonts w:ascii="Times New Roman" w:hAnsi="Times New Roman" w:cs="Times New Roman"/>
          <w:sz w:val="28"/>
          <w:szCs w:val="28"/>
        </w:rPr>
      </w:pPr>
    </w:p>
    <w:p w14:paraId="41C8AC06" w14:textId="769D2B8D" w:rsidR="004F1E99" w:rsidRPr="00916032" w:rsidRDefault="004F1E99" w:rsidP="004F1E99">
      <w:pPr>
        <w:rPr>
          <w:rFonts w:ascii="Times New Roman" w:hAnsi="Times New Roman" w:cs="Times New Roman"/>
          <w:sz w:val="28"/>
          <w:szCs w:val="28"/>
        </w:rPr>
      </w:pPr>
      <w:r w:rsidRPr="00916032">
        <w:rPr>
          <w:rFonts w:ascii="Times New Roman" w:hAnsi="Times New Roman" w:cs="Times New Roman"/>
          <w:sz w:val="28"/>
          <w:szCs w:val="28"/>
        </w:rPr>
        <w:t>At t1 time- TB transaction writes the value of the X.</w:t>
      </w:r>
    </w:p>
    <w:p w14:paraId="4A7C2C0F" w14:textId="069CB56A" w:rsidR="004F1E99" w:rsidRPr="00916032" w:rsidRDefault="004F1E99" w:rsidP="004F1E99">
      <w:pPr>
        <w:rPr>
          <w:rFonts w:ascii="Times New Roman" w:hAnsi="Times New Roman" w:cs="Times New Roman"/>
          <w:sz w:val="28"/>
          <w:szCs w:val="28"/>
        </w:rPr>
      </w:pPr>
      <w:r w:rsidRPr="00916032">
        <w:rPr>
          <w:rFonts w:ascii="Times New Roman" w:hAnsi="Times New Roman" w:cs="Times New Roman"/>
          <w:sz w:val="28"/>
          <w:szCs w:val="28"/>
        </w:rPr>
        <w:t>At t2 time- TA transaction read the value of the X.</w:t>
      </w:r>
    </w:p>
    <w:p w14:paraId="497A40DD" w14:textId="457D9772" w:rsidR="00DE5B05" w:rsidRPr="00916032" w:rsidRDefault="004F1E99" w:rsidP="004F1E99">
      <w:pPr>
        <w:rPr>
          <w:rFonts w:ascii="Times New Roman" w:hAnsi="Times New Roman" w:cs="Times New Roman"/>
          <w:sz w:val="28"/>
          <w:szCs w:val="28"/>
        </w:rPr>
      </w:pPr>
      <w:r w:rsidRPr="00916032">
        <w:rPr>
          <w:rFonts w:ascii="Times New Roman" w:hAnsi="Times New Roman" w:cs="Times New Roman"/>
          <w:sz w:val="28"/>
          <w:szCs w:val="28"/>
        </w:rPr>
        <w:t xml:space="preserve">At t3 time- TB transaction rollback so it </w:t>
      </w:r>
      <w:r w:rsidR="006E57A3" w:rsidRPr="00916032">
        <w:rPr>
          <w:rFonts w:ascii="Times New Roman" w:hAnsi="Times New Roman" w:cs="Times New Roman"/>
          <w:sz w:val="28"/>
          <w:szCs w:val="28"/>
        </w:rPr>
        <w:t>changes</w:t>
      </w:r>
      <w:r w:rsidRPr="00916032">
        <w:rPr>
          <w:rFonts w:ascii="Times New Roman" w:hAnsi="Times New Roman" w:cs="Times New Roman"/>
          <w:sz w:val="28"/>
          <w:szCs w:val="28"/>
        </w:rPr>
        <w:t xml:space="preserve"> the </w:t>
      </w:r>
      <w:r w:rsidR="00561AF0" w:rsidRPr="00916032">
        <w:rPr>
          <w:rFonts w:ascii="Times New Roman" w:hAnsi="Times New Roman" w:cs="Times New Roman"/>
          <w:sz w:val="28"/>
          <w:szCs w:val="28"/>
        </w:rPr>
        <w:t>X value to prior to T1.</w:t>
      </w:r>
    </w:p>
    <w:p w14:paraId="4D2DA09E" w14:textId="7342B3B2" w:rsidR="00561AF0" w:rsidRPr="00916032" w:rsidRDefault="00561AF0" w:rsidP="004F1E99">
      <w:pPr>
        <w:rPr>
          <w:rFonts w:ascii="Times New Roman" w:hAnsi="Times New Roman" w:cs="Times New Roman"/>
          <w:sz w:val="28"/>
          <w:szCs w:val="28"/>
        </w:rPr>
      </w:pPr>
      <w:r w:rsidRPr="00916032">
        <w:rPr>
          <w:rFonts w:ascii="Times New Roman" w:hAnsi="Times New Roman" w:cs="Times New Roman"/>
          <w:sz w:val="28"/>
          <w:szCs w:val="28"/>
        </w:rPr>
        <w:t>Such transaction knows as Dirty transaction as transaction read the dirty value that had not being updated into the database.</w:t>
      </w:r>
    </w:p>
    <w:p w14:paraId="09C812D0" w14:textId="5B8665F7" w:rsidR="00561AF0" w:rsidRPr="00916032" w:rsidRDefault="00561AF0" w:rsidP="004F1E99">
      <w:pPr>
        <w:rPr>
          <w:rFonts w:ascii="Times New Roman" w:hAnsi="Times New Roman" w:cs="Times New Roman"/>
          <w:sz w:val="28"/>
          <w:szCs w:val="28"/>
        </w:rPr>
      </w:pPr>
    </w:p>
    <w:p w14:paraId="3FD353ED" w14:textId="1A18D835" w:rsidR="00561AF0" w:rsidRPr="00916032" w:rsidRDefault="00561AF0" w:rsidP="00561AF0">
      <w:pPr>
        <w:rPr>
          <w:rFonts w:ascii="Times New Roman" w:hAnsi="Times New Roman" w:cs="Times New Roman"/>
          <w:b/>
          <w:bCs/>
          <w:sz w:val="28"/>
          <w:szCs w:val="28"/>
        </w:rPr>
      </w:pPr>
      <w:r w:rsidRPr="00916032">
        <w:rPr>
          <w:rFonts w:ascii="Times New Roman" w:hAnsi="Times New Roman" w:cs="Times New Roman"/>
          <w:b/>
          <w:bCs/>
          <w:sz w:val="28"/>
          <w:szCs w:val="28"/>
        </w:rPr>
        <w:t>Unrepeatable read problem:</w:t>
      </w:r>
    </w:p>
    <w:p w14:paraId="462B293E" w14:textId="7B134B6D" w:rsidR="00561AF0" w:rsidRPr="00916032" w:rsidRDefault="00561AF0" w:rsidP="00561AF0">
      <w:pPr>
        <w:rPr>
          <w:rFonts w:ascii="Times New Roman" w:hAnsi="Times New Roman" w:cs="Times New Roman"/>
          <w:sz w:val="28"/>
          <w:szCs w:val="28"/>
        </w:rPr>
      </w:pPr>
      <w:r w:rsidRPr="00916032">
        <w:rPr>
          <w:rFonts w:ascii="Times New Roman" w:hAnsi="Times New Roman" w:cs="Times New Roman"/>
          <w:sz w:val="28"/>
          <w:szCs w:val="28"/>
        </w:rPr>
        <w:t xml:space="preserve">This problem occurs when the transaction will </w:t>
      </w:r>
      <w:r w:rsidR="006E57A3" w:rsidRPr="00916032">
        <w:rPr>
          <w:rFonts w:ascii="Times New Roman" w:hAnsi="Times New Roman" w:cs="Times New Roman"/>
          <w:sz w:val="28"/>
          <w:szCs w:val="28"/>
        </w:rPr>
        <w:t>calculate</w:t>
      </w:r>
      <w:r w:rsidRPr="00916032">
        <w:rPr>
          <w:rFonts w:ascii="Times New Roman" w:hAnsi="Times New Roman" w:cs="Times New Roman"/>
          <w:sz w:val="28"/>
          <w:szCs w:val="28"/>
        </w:rPr>
        <w:t xml:space="preserve"> aggregate function with a set of the data while the </w:t>
      </w:r>
      <w:proofErr w:type="gramStart"/>
      <w:r w:rsidRPr="00916032">
        <w:rPr>
          <w:rFonts w:ascii="Times New Roman" w:hAnsi="Times New Roman" w:cs="Times New Roman"/>
          <w:sz w:val="28"/>
          <w:szCs w:val="28"/>
        </w:rPr>
        <w:t>others</w:t>
      </w:r>
      <w:proofErr w:type="gramEnd"/>
      <w:r w:rsidRPr="00916032">
        <w:rPr>
          <w:rFonts w:ascii="Times New Roman" w:hAnsi="Times New Roman" w:cs="Times New Roman"/>
          <w:sz w:val="28"/>
          <w:szCs w:val="28"/>
        </w:rPr>
        <w:t xml:space="preserve"> transactions is being updat</w:t>
      </w:r>
      <w:r w:rsidR="005514AE">
        <w:rPr>
          <w:rFonts w:ascii="Times New Roman" w:hAnsi="Times New Roman" w:cs="Times New Roman"/>
          <w:sz w:val="28"/>
          <w:szCs w:val="28"/>
        </w:rPr>
        <w:t>ed</w:t>
      </w:r>
      <w:r w:rsidRPr="00916032">
        <w:rPr>
          <w:rFonts w:ascii="Times New Roman" w:hAnsi="Times New Roman" w:cs="Times New Roman"/>
          <w:sz w:val="28"/>
          <w:szCs w:val="28"/>
        </w:rPr>
        <w:t xml:space="preserve"> data in </w:t>
      </w:r>
      <w:r w:rsidR="005514AE">
        <w:rPr>
          <w:rFonts w:ascii="Times New Roman" w:hAnsi="Times New Roman" w:cs="Times New Roman"/>
          <w:sz w:val="28"/>
          <w:szCs w:val="28"/>
        </w:rPr>
        <w:t xml:space="preserve">the </w:t>
      </w:r>
      <w:r w:rsidRPr="00916032">
        <w:rPr>
          <w:rFonts w:ascii="Times New Roman" w:hAnsi="Times New Roman" w:cs="Times New Roman"/>
          <w:sz w:val="28"/>
          <w:szCs w:val="28"/>
        </w:rPr>
        <w:t>database.</w:t>
      </w:r>
    </w:p>
    <w:p w14:paraId="2C085416" w14:textId="4C035419" w:rsidR="00561AF0" w:rsidRPr="00916032" w:rsidRDefault="00561AF0" w:rsidP="00561AF0">
      <w:pPr>
        <w:rPr>
          <w:rFonts w:ascii="Times New Roman" w:hAnsi="Times New Roman" w:cs="Times New Roman"/>
          <w:sz w:val="28"/>
          <w:szCs w:val="28"/>
        </w:rPr>
      </w:pPr>
      <w:r w:rsidRPr="00916032">
        <w:rPr>
          <w:rFonts w:ascii="Times New Roman" w:hAnsi="Times New Roman" w:cs="Times New Roman"/>
          <w:sz w:val="28"/>
          <w:szCs w:val="28"/>
        </w:rPr>
        <w:t>In this problem, like example</w:t>
      </w:r>
    </w:p>
    <w:p w14:paraId="36BE1222" w14:textId="4D04C5A6" w:rsidR="00561AF0" w:rsidRPr="00916032" w:rsidRDefault="005514AE" w:rsidP="00561AF0">
      <w:pPr>
        <w:rPr>
          <w:rFonts w:ascii="Times New Roman" w:hAnsi="Times New Roman" w:cs="Times New Roman"/>
          <w:sz w:val="28"/>
          <w:szCs w:val="28"/>
        </w:rPr>
      </w:pPr>
      <w:r>
        <w:rPr>
          <w:rFonts w:ascii="Times New Roman" w:hAnsi="Times New Roman" w:cs="Times New Roman"/>
          <w:sz w:val="28"/>
          <w:szCs w:val="28"/>
        </w:rPr>
        <w:t xml:space="preserve">Transaction </w:t>
      </w:r>
      <w:r w:rsidR="00561AF0" w:rsidRPr="00916032">
        <w:rPr>
          <w:rFonts w:ascii="Times New Roman" w:hAnsi="Times New Roman" w:cs="Times New Roman"/>
          <w:sz w:val="28"/>
          <w:szCs w:val="28"/>
        </w:rPr>
        <w:t>T</w:t>
      </w:r>
      <w:r w:rsidR="00561AF0" w:rsidRPr="005514AE">
        <w:rPr>
          <w:rFonts w:ascii="Times New Roman" w:hAnsi="Times New Roman" w:cs="Times New Roman"/>
          <w:sz w:val="28"/>
          <w:szCs w:val="28"/>
          <w:vertAlign w:val="subscript"/>
        </w:rPr>
        <w:t>1</w:t>
      </w:r>
      <w:r w:rsidR="00561AF0" w:rsidRPr="00916032">
        <w:rPr>
          <w:rFonts w:ascii="Times New Roman" w:hAnsi="Times New Roman" w:cs="Times New Roman"/>
          <w:sz w:val="28"/>
          <w:szCs w:val="28"/>
        </w:rPr>
        <w:t xml:space="preserve"> read the record</w:t>
      </w:r>
      <w:r>
        <w:rPr>
          <w:rFonts w:ascii="Times New Roman" w:hAnsi="Times New Roman" w:cs="Times New Roman"/>
          <w:sz w:val="28"/>
          <w:szCs w:val="28"/>
        </w:rPr>
        <w:t xml:space="preserve">s </w:t>
      </w:r>
      <w:r w:rsidR="006E57A3" w:rsidRPr="00916032">
        <w:rPr>
          <w:rFonts w:ascii="Times New Roman" w:hAnsi="Times New Roman" w:cs="Times New Roman"/>
          <w:sz w:val="28"/>
          <w:szCs w:val="28"/>
        </w:rPr>
        <w:t>then</w:t>
      </w:r>
      <w:r w:rsidR="00561AF0" w:rsidRPr="00916032">
        <w:rPr>
          <w:rFonts w:ascii="Times New Roman" w:hAnsi="Times New Roman" w:cs="Times New Roman"/>
          <w:sz w:val="28"/>
          <w:szCs w:val="28"/>
        </w:rPr>
        <w:t xml:space="preserve"> complete </w:t>
      </w:r>
      <w:r w:rsidR="00C17531" w:rsidRPr="00916032">
        <w:rPr>
          <w:rFonts w:ascii="Times New Roman" w:hAnsi="Times New Roman" w:cs="Times New Roman"/>
          <w:sz w:val="28"/>
          <w:szCs w:val="28"/>
        </w:rPr>
        <w:t>processing</w:t>
      </w:r>
      <w:r>
        <w:rPr>
          <w:rFonts w:ascii="Times New Roman" w:hAnsi="Times New Roman" w:cs="Times New Roman"/>
          <w:sz w:val="28"/>
          <w:szCs w:val="28"/>
        </w:rPr>
        <w:t xml:space="preserve"> in Transaction </w:t>
      </w:r>
      <w:r w:rsidR="00561AF0" w:rsidRPr="00916032">
        <w:rPr>
          <w:rFonts w:ascii="Times New Roman" w:hAnsi="Times New Roman" w:cs="Times New Roman"/>
          <w:sz w:val="28"/>
          <w:szCs w:val="28"/>
        </w:rPr>
        <w:t>T</w:t>
      </w:r>
      <w:r w:rsidR="00561AF0" w:rsidRPr="005514AE">
        <w:rPr>
          <w:rFonts w:ascii="Times New Roman" w:hAnsi="Times New Roman" w:cs="Times New Roman"/>
          <w:sz w:val="28"/>
          <w:szCs w:val="28"/>
          <w:vertAlign w:val="subscript"/>
        </w:rPr>
        <w:t>2</w:t>
      </w:r>
      <w:r w:rsidR="00561AF0" w:rsidRPr="00916032">
        <w:rPr>
          <w:rFonts w:ascii="Times New Roman" w:hAnsi="Times New Roman" w:cs="Times New Roman"/>
          <w:sz w:val="28"/>
          <w:szCs w:val="28"/>
        </w:rPr>
        <w:t xml:space="preserve"> is updating the record</w:t>
      </w:r>
      <w:r>
        <w:rPr>
          <w:rFonts w:ascii="Times New Roman" w:hAnsi="Times New Roman" w:cs="Times New Roman"/>
          <w:sz w:val="28"/>
          <w:szCs w:val="28"/>
        </w:rPr>
        <w:t>s</w:t>
      </w:r>
      <w:r w:rsidR="00561AF0" w:rsidRPr="00916032">
        <w:rPr>
          <w:rFonts w:ascii="Times New Roman" w:hAnsi="Times New Roman" w:cs="Times New Roman"/>
          <w:sz w:val="28"/>
          <w:szCs w:val="28"/>
        </w:rPr>
        <w:t xml:space="preserve">, </w:t>
      </w:r>
      <w:r w:rsidRPr="00916032">
        <w:rPr>
          <w:rFonts w:ascii="Times New Roman" w:hAnsi="Times New Roman" w:cs="Times New Roman"/>
          <w:sz w:val="28"/>
          <w:szCs w:val="28"/>
        </w:rPr>
        <w:t>if</w:t>
      </w:r>
      <w:r w:rsidR="00561AF0" w:rsidRPr="00916032">
        <w:rPr>
          <w:rFonts w:ascii="Times New Roman" w:hAnsi="Times New Roman" w:cs="Times New Roman"/>
          <w:sz w:val="28"/>
          <w:szCs w:val="28"/>
        </w:rPr>
        <w:t xml:space="preserve"> now the transaction T</w:t>
      </w:r>
      <w:r w:rsidR="00561AF0" w:rsidRPr="005514AE">
        <w:rPr>
          <w:rFonts w:ascii="Times New Roman" w:hAnsi="Times New Roman" w:cs="Times New Roman"/>
          <w:sz w:val="28"/>
          <w:szCs w:val="28"/>
          <w:vertAlign w:val="subscript"/>
        </w:rPr>
        <w:t>1</w:t>
      </w:r>
      <w:r w:rsidR="00561AF0" w:rsidRPr="00916032">
        <w:rPr>
          <w:rFonts w:ascii="Times New Roman" w:hAnsi="Times New Roman" w:cs="Times New Roman"/>
          <w:sz w:val="28"/>
          <w:szCs w:val="28"/>
        </w:rPr>
        <w:t xml:space="preserve"> reads the data, then the new value present in the data </w:t>
      </w:r>
      <w:proofErr w:type="gramStart"/>
      <w:r w:rsidR="00561AF0" w:rsidRPr="00916032">
        <w:rPr>
          <w:rFonts w:ascii="Times New Roman" w:hAnsi="Times New Roman" w:cs="Times New Roman"/>
          <w:sz w:val="28"/>
          <w:szCs w:val="28"/>
        </w:rPr>
        <w:t>will</w:t>
      </w:r>
      <w:proofErr w:type="gramEnd"/>
      <w:r w:rsidR="00561AF0" w:rsidRPr="00916032">
        <w:rPr>
          <w:rFonts w:ascii="Times New Roman" w:hAnsi="Times New Roman" w:cs="Times New Roman"/>
          <w:sz w:val="28"/>
          <w:szCs w:val="28"/>
        </w:rPr>
        <w:t xml:space="preserve"> inconsistent with previous one.</w:t>
      </w:r>
    </w:p>
    <w:p w14:paraId="027EE501" w14:textId="5121AB84" w:rsidR="00C17531" w:rsidRPr="00916032" w:rsidRDefault="00C17531" w:rsidP="00561AF0">
      <w:pPr>
        <w:rPr>
          <w:rFonts w:ascii="Times New Roman" w:hAnsi="Times New Roman" w:cs="Times New Roman"/>
          <w:sz w:val="28"/>
          <w:szCs w:val="28"/>
        </w:rPr>
      </w:pPr>
      <w:r w:rsidRPr="00916032">
        <w:rPr>
          <w:rFonts w:ascii="Times New Roman" w:hAnsi="Times New Roman" w:cs="Times New Roman"/>
          <w:sz w:val="28"/>
          <w:szCs w:val="28"/>
        </w:rPr>
        <w:t>Let take an example that two transactions operated on three accounts:</w:t>
      </w:r>
    </w:p>
    <w:p w14:paraId="37B87F03" w14:textId="06E422DA" w:rsidR="00561AF0" w:rsidRPr="00916032" w:rsidRDefault="00561AF0" w:rsidP="00561AF0">
      <w:pPr>
        <w:rPr>
          <w:rFonts w:ascii="Times New Roman" w:hAnsi="Times New Roman" w:cs="Times New Roman"/>
          <w:sz w:val="28"/>
          <w:szCs w:val="28"/>
        </w:rPr>
      </w:pPr>
      <w:r w:rsidRPr="00916032">
        <w:rPr>
          <w:rFonts w:ascii="Times New Roman" w:hAnsi="Times New Roman" w:cs="Times New Roman"/>
          <w:noProof/>
          <w:sz w:val="28"/>
          <w:szCs w:val="28"/>
        </w:rPr>
        <w:drawing>
          <wp:inline distT="0" distB="0" distL="0" distR="0" wp14:anchorId="633E95DD" wp14:editId="5BBDB493">
            <wp:extent cx="5731510" cy="9118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911860"/>
                    </a:xfrm>
                    <a:prstGeom prst="rect">
                      <a:avLst/>
                    </a:prstGeom>
                    <a:noFill/>
                    <a:ln>
                      <a:noFill/>
                    </a:ln>
                  </pic:spPr>
                </pic:pic>
              </a:graphicData>
            </a:graphic>
          </wp:inline>
        </w:drawing>
      </w:r>
    </w:p>
    <w:p w14:paraId="7919C7CE" w14:textId="1E0E1788" w:rsidR="00561AF0" w:rsidRPr="00916032" w:rsidRDefault="00561AF0" w:rsidP="00561AF0">
      <w:pPr>
        <w:rPr>
          <w:rFonts w:ascii="Times New Roman" w:hAnsi="Times New Roman" w:cs="Times New Roman"/>
          <w:sz w:val="28"/>
          <w:szCs w:val="28"/>
        </w:rPr>
      </w:pPr>
    </w:p>
    <w:p w14:paraId="1DA9713C" w14:textId="13BDC43E" w:rsidR="00561AF0" w:rsidRPr="00916032" w:rsidRDefault="00C17531" w:rsidP="00561AF0">
      <w:pPr>
        <w:rPr>
          <w:rFonts w:ascii="Times New Roman" w:hAnsi="Times New Roman" w:cs="Times New Roman"/>
          <w:sz w:val="28"/>
          <w:szCs w:val="28"/>
        </w:rPr>
      </w:pPr>
      <w:r w:rsidRPr="00916032">
        <w:rPr>
          <w:rFonts w:ascii="Times New Roman" w:hAnsi="Times New Roman" w:cs="Times New Roman"/>
          <w:noProof/>
          <w:sz w:val="28"/>
          <w:szCs w:val="28"/>
        </w:rPr>
        <w:lastRenderedPageBreak/>
        <w:drawing>
          <wp:inline distT="0" distB="0" distL="0" distR="0" wp14:anchorId="600E19C8" wp14:editId="2888DBC6">
            <wp:extent cx="5725160" cy="3832225"/>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5160" cy="3832225"/>
                    </a:xfrm>
                    <a:prstGeom prst="rect">
                      <a:avLst/>
                    </a:prstGeom>
                    <a:noFill/>
                    <a:ln>
                      <a:noFill/>
                    </a:ln>
                  </pic:spPr>
                </pic:pic>
              </a:graphicData>
            </a:graphic>
          </wp:inline>
        </w:drawing>
      </w:r>
    </w:p>
    <w:p w14:paraId="721E3777" w14:textId="0C42D23C" w:rsidR="00C17531" w:rsidRPr="00916032" w:rsidRDefault="00C17531" w:rsidP="00561AF0">
      <w:pPr>
        <w:rPr>
          <w:rFonts w:ascii="Times New Roman" w:hAnsi="Times New Roman" w:cs="Times New Roman"/>
          <w:sz w:val="28"/>
          <w:szCs w:val="28"/>
        </w:rPr>
      </w:pPr>
    </w:p>
    <w:p w14:paraId="4479EA1D" w14:textId="6736D154" w:rsidR="00C17531" w:rsidRPr="00916032" w:rsidRDefault="00C17531" w:rsidP="00561AF0">
      <w:pPr>
        <w:rPr>
          <w:rFonts w:ascii="Times New Roman" w:hAnsi="Times New Roman" w:cs="Times New Roman"/>
          <w:color w:val="555555"/>
          <w:sz w:val="28"/>
          <w:szCs w:val="28"/>
          <w:shd w:val="clear" w:color="auto" w:fill="FFFFFF"/>
        </w:rPr>
      </w:pPr>
      <w:r w:rsidRPr="00916032">
        <w:rPr>
          <w:rFonts w:ascii="Times New Roman" w:hAnsi="Times New Roman" w:cs="Times New Roman"/>
          <w:color w:val="555555"/>
          <w:sz w:val="28"/>
          <w:szCs w:val="28"/>
          <w:shd w:val="clear" w:color="auto" w:fill="FFFFFF"/>
        </w:rPr>
        <w:t>Transaction</w:t>
      </w:r>
      <w:r w:rsidR="00A8000D">
        <w:rPr>
          <w:rFonts w:ascii="Times New Roman" w:hAnsi="Times New Roman" w:cs="Times New Roman"/>
          <w:color w:val="555555"/>
          <w:sz w:val="28"/>
          <w:szCs w:val="28"/>
          <w:shd w:val="clear" w:color="auto" w:fill="FFFFFF"/>
        </w:rPr>
        <w:t xml:space="preserve"> </w:t>
      </w:r>
      <w:r w:rsidRPr="00916032">
        <w:rPr>
          <w:rFonts w:ascii="Times New Roman" w:hAnsi="Times New Roman" w:cs="Times New Roman"/>
          <w:color w:val="555555"/>
          <w:sz w:val="28"/>
          <w:szCs w:val="28"/>
          <w:shd w:val="clear" w:color="auto" w:fill="FFFFFF"/>
        </w:rPr>
        <w:t>-</w:t>
      </w:r>
      <w:r w:rsidR="00A8000D">
        <w:rPr>
          <w:rFonts w:ascii="Times New Roman" w:hAnsi="Times New Roman" w:cs="Times New Roman"/>
          <w:color w:val="555555"/>
          <w:sz w:val="28"/>
          <w:szCs w:val="28"/>
          <w:shd w:val="clear" w:color="auto" w:fill="FFFFFF"/>
        </w:rPr>
        <w:t xml:space="preserve"> Transaction </w:t>
      </w:r>
      <w:r w:rsidRPr="00916032">
        <w:rPr>
          <w:rFonts w:ascii="Times New Roman" w:hAnsi="Times New Roman" w:cs="Times New Roman"/>
          <w:color w:val="555555"/>
          <w:sz w:val="28"/>
          <w:szCs w:val="28"/>
          <w:shd w:val="clear" w:color="auto" w:fill="FFFFFF"/>
        </w:rPr>
        <w:t xml:space="preserve">A is </w:t>
      </w:r>
      <w:r w:rsidR="00A8000D">
        <w:rPr>
          <w:rFonts w:ascii="Times New Roman" w:hAnsi="Times New Roman" w:cs="Times New Roman"/>
          <w:color w:val="555555"/>
          <w:sz w:val="28"/>
          <w:szCs w:val="28"/>
          <w:shd w:val="clear" w:color="auto" w:fill="FFFFFF"/>
        </w:rPr>
        <w:t xml:space="preserve">the total </w:t>
      </w:r>
      <w:r w:rsidRPr="00916032">
        <w:rPr>
          <w:rFonts w:ascii="Times New Roman" w:hAnsi="Times New Roman" w:cs="Times New Roman"/>
          <w:color w:val="555555"/>
          <w:sz w:val="28"/>
          <w:szCs w:val="28"/>
          <w:shd w:val="clear" w:color="auto" w:fill="FFFFFF"/>
        </w:rPr>
        <w:t xml:space="preserve">sum in </w:t>
      </w:r>
      <w:r w:rsidR="00A8000D">
        <w:rPr>
          <w:rFonts w:ascii="Times New Roman" w:hAnsi="Times New Roman" w:cs="Times New Roman"/>
          <w:color w:val="555555"/>
          <w:sz w:val="28"/>
          <w:szCs w:val="28"/>
          <w:shd w:val="clear" w:color="auto" w:fill="FFFFFF"/>
        </w:rPr>
        <w:t xml:space="preserve">the </w:t>
      </w:r>
      <w:proofErr w:type="gramStart"/>
      <w:r w:rsidRPr="00916032">
        <w:rPr>
          <w:rFonts w:ascii="Times New Roman" w:hAnsi="Times New Roman" w:cs="Times New Roman"/>
          <w:color w:val="555555"/>
          <w:sz w:val="28"/>
          <w:szCs w:val="28"/>
          <w:shd w:val="clear" w:color="auto" w:fill="FFFFFF"/>
        </w:rPr>
        <w:t>balances;</w:t>
      </w:r>
      <w:proofErr w:type="gramEnd"/>
    </w:p>
    <w:p w14:paraId="7A8800F7" w14:textId="0EDDFCD7" w:rsidR="00C17531" w:rsidRPr="00916032" w:rsidRDefault="00C17531" w:rsidP="00561AF0">
      <w:pPr>
        <w:rPr>
          <w:rFonts w:ascii="Times New Roman" w:hAnsi="Times New Roman" w:cs="Times New Roman"/>
          <w:sz w:val="28"/>
          <w:szCs w:val="28"/>
        </w:rPr>
      </w:pPr>
      <w:r w:rsidRPr="00916032">
        <w:rPr>
          <w:rFonts w:ascii="Times New Roman" w:hAnsi="Times New Roman" w:cs="Times New Roman"/>
          <w:color w:val="555555"/>
          <w:sz w:val="28"/>
          <w:szCs w:val="28"/>
          <w:shd w:val="clear" w:color="auto" w:fill="FFFFFF"/>
        </w:rPr>
        <w:t>Transaction</w:t>
      </w:r>
      <w:r w:rsidR="00A8000D">
        <w:rPr>
          <w:rFonts w:ascii="Times New Roman" w:hAnsi="Times New Roman" w:cs="Times New Roman"/>
          <w:color w:val="555555"/>
          <w:sz w:val="28"/>
          <w:szCs w:val="28"/>
          <w:shd w:val="clear" w:color="auto" w:fill="FFFFFF"/>
        </w:rPr>
        <w:t xml:space="preserve"> </w:t>
      </w:r>
      <w:r w:rsidRPr="00916032">
        <w:rPr>
          <w:rFonts w:ascii="Times New Roman" w:hAnsi="Times New Roman" w:cs="Times New Roman"/>
          <w:color w:val="555555"/>
          <w:sz w:val="28"/>
          <w:szCs w:val="28"/>
          <w:shd w:val="clear" w:color="auto" w:fill="FFFFFF"/>
        </w:rPr>
        <w:t>-</w:t>
      </w:r>
      <w:r w:rsidR="00A8000D">
        <w:rPr>
          <w:rFonts w:ascii="Times New Roman" w:hAnsi="Times New Roman" w:cs="Times New Roman"/>
          <w:color w:val="555555"/>
          <w:sz w:val="28"/>
          <w:szCs w:val="28"/>
          <w:shd w:val="clear" w:color="auto" w:fill="FFFFFF"/>
        </w:rPr>
        <w:t xml:space="preserve"> </w:t>
      </w:r>
      <w:r w:rsidR="006E57A3" w:rsidRPr="00916032">
        <w:rPr>
          <w:rFonts w:ascii="Times New Roman" w:hAnsi="Times New Roman" w:cs="Times New Roman"/>
          <w:color w:val="555555"/>
          <w:sz w:val="28"/>
          <w:szCs w:val="28"/>
          <w:shd w:val="clear" w:color="auto" w:fill="FFFFFF"/>
        </w:rPr>
        <w:t>B transfer</w:t>
      </w:r>
      <w:r w:rsidR="00A8000D">
        <w:rPr>
          <w:rFonts w:ascii="Times New Roman" w:hAnsi="Times New Roman" w:cs="Times New Roman"/>
          <w:color w:val="555555"/>
          <w:sz w:val="28"/>
          <w:szCs w:val="28"/>
          <w:shd w:val="clear" w:color="auto" w:fill="FFFFFF"/>
        </w:rPr>
        <w:t xml:space="preserve">s the net amount </w:t>
      </w:r>
      <w:r w:rsidRPr="00916032">
        <w:rPr>
          <w:rFonts w:ascii="Times New Roman" w:hAnsi="Times New Roman" w:cs="Times New Roman"/>
          <w:color w:val="555555"/>
          <w:sz w:val="28"/>
          <w:szCs w:val="28"/>
          <w:shd w:val="clear" w:color="auto" w:fill="FFFFFF"/>
        </w:rPr>
        <w:t>of 50</w:t>
      </w:r>
      <w:r w:rsidR="00A8000D">
        <w:rPr>
          <w:rFonts w:ascii="Times New Roman" w:hAnsi="Times New Roman" w:cs="Times New Roman"/>
          <w:color w:val="555555"/>
          <w:sz w:val="28"/>
          <w:szCs w:val="28"/>
          <w:shd w:val="clear" w:color="auto" w:fill="FFFFFF"/>
        </w:rPr>
        <w:t xml:space="preserve">. The amount in Transaction B is transferred to Account 3 to the Account 1. The Results </w:t>
      </w:r>
      <w:r w:rsidRPr="00916032">
        <w:rPr>
          <w:rFonts w:ascii="Times New Roman" w:hAnsi="Times New Roman" w:cs="Times New Roman"/>
          <w:color w:val="555555"/>
          <w:sz w:val="28"/>
          <w:szCs w:val="28"/>
          <w:shd w:val="clear" w:color="auto" w:fill="FFFFFF"/>
        </w:rPr>
        <w:t xml:space="preserve">will </w:t>
      </w:r>
      <w:r w:rsidR="006E57A3" w:rsidRPr="00916032">
        <w:rPr>
          <w:rFonts w:ascii="Times New Roman" w:hAnsi="Times New Roman" w:cs="Times New Roman"/>
          <w:color w:val="555555"/>
          <w:sz w:val="28"/>
          <w:szCs w:val="28"/>
          <w:shd w:val="clear" w:color="auto" w:fill="FFFFFF"/>
        </w:rPr>
        <w:t xml:space="preserve">be </w:t>
      </w:r>
      <w:r w:rsidR="00A8000D">
        <w:rPr>
          <w:rFonts w:ascii="Times New Roman" w:hAnsi="Times New Roman" w:cs="Times New Roman"/>
          <w:color w:val="555555"/>
          <w:sz w:val="28"/>
          <w:szCs w:val="28"/>
          <w:shd w:val="clear" w:color="auto" w:fill="FFFFFF"/>
        </w:rPr>
        <w:t>obtained by</w:t>
      </w:r>
      <w:r w:rsidRPr="00916032">
        <w:rPr>
          <w:rFonts w:ascii="Times New Roman" w:hAnsi="Times New Roman" w:cs="Times New Roman"/>
          <w:color w:val="555555"/>
          <w:sz w:val="28"/>
          <w:szCs w:val="28"/>
          <w:shd w:val="clear" w:color="auto" w:fill="FFFFFF"/>
        </w:rPr>
        <w:t xml:space="preserve"> the Transaction-</w:t>
      </w:r>
      <w:r w:rsidR="00A8000D">
        <w:rPr>
          <w:rFonts w:ascii="Times New Roman" w:hAnsi="Times New Roman" w:cs="Times New Roman"/>
          <w:color w:val="555555"/>
          <w:sz w:val="28"/>
          <w:szCs w:val="28"/>
          <w:shd w:val="clear" w:color="auto" w:fill="FFFFFF"/>
        </w:rPr>
        <w:t xml:space="preserve"> </w:t>
      </w:r>
      <w:r w:rsidRPr="00916032">
        <w:rPr>
          <w:rFonts w:ascii="Times New Roman" w:hAnsi="Times New Roman" w:cs="Times New Roman"/>
          <w:color w:val="555555"/>
          <w:sz w:val="28"/>
          <w:szCs w:val="28"/>
          <w:shd w:val="clear" w:color="auto" w:fill="FFFFFF"/>
        </w:rPr>
        <w:t xml:space="preserve">A </w:t>
      </w:r>
      <w:r w:rsidR="00A8000D">
        <w:rPr>
          <w:rFonts w:ascii="Times New Roman" w:hAnsi="Times New Roman" w:cs="Times New Roman"/>
          <w:color w:val="555555"/>
          <w:sz w:val="28"/>
          <w:szCs w:val="28"/>
          <w:shd w:val="clear" w:color="auto" w:fill="FFFFFF"/>
        </w:rPr>
        <w:t xml:space="preserve">of </w:t>
      </w:r>
      <w:r w:rsidRPr="00916032">
        <w:rPr>
          <w:rFonts w:ascii="Times New Roman" w:hAnsi="Times New Roman" w:cs="Times New Roman"/>
          <w:color w:val="555555"/>
          <w:sz w:val="28"/>
          <w:szCs w:val="28"/>
          <w:shd w:val="clear" w:color="auto" w:fill="FFFFFF"/>
        </w:rPr>
        <w:t>550</w:t>
      </w:r>
      <w:r w:rsidR="00A8000D">
        <w:rPr>
          <w:rFonts w:ascii="Times New Roman" w:hAnsi="Times New Roman" w:cs="Times New Roman"/>
          <w:color w:val="555555"/>
          <w:sz w:val="28"/>
          <w:szCs w:val="28"/>
          <w:shd w:val="clear" w:color="auto" w:fill="FFFFFF"/>
        </w:rPr>
        <w:t>. The Transaction A is incorrect.</w:t>
      </w:r>
      <w:r w:rsidRPr="00916032">
        <w:rPr>
          <w:rFonts w:ascii="Times New Roman" w:hAnsi="Times New Roman" w:cs="Times New Roman"/>
          <w:color w:val="555555"/>
          <w:sz w:val="28"/>
          <w:szCs w:val="28"/>
          <w:shd w:val="clear" w:color="auto" w:fill="FFFFFF"/>
        </w:rPr>
        <w:t xml:space="preserve"> </w:t>
      </w:r>
      <w:r w:rsidR="00A8000D">
        <w:rPr>
          <w:rFonts w:ascii="Times New Roman" w:hAnsi="Times New Roman" w:cs="Times New Roman"/>
          <w:color w:val="555555"/>
          <w:sz w:val="28"/>
          <w:szCs w:val="28"/>
          <w:shd w:val="clear" w:color="auto" w:fill="FFFFFF"/>
        </w:rPr>
        <w:t xml:space="preserve">The database now is </w:t>
      </w:r>
      <w:r w:rsidR="005514AE">
        <w:rPr>
          <w:rFonts w:ascii="Times New Roman" w:hAnsi="Times New Roman" w:cs="Times New Roman"/>
          <w:color w:val="555555"/>
          <w:sz w:val="28"/>
          <w:szCs w:val="28"/>
          <w:shd w:val="clear" w:color="auto" w:fill="FFFFFF"/>
        </w:rPr>
        <w:t>now in the inconsistent state. The inconsistent state is because the total sum is 600.</w:t>
      </w:r>
    </w:p>
    <w:p w14:paraId="4E029B9B" w14:textId="6D15FFF4" w:rsidR="00561AF0" w:rsidRPr="00916032" w:rsidRDefault="006E57A3" w:rsidP="004F1E99">
      <w:pPr>
        <w:rPr>
          <w:rFonts w:ascii="Times New Roman" w:hAnsi="Times New Roman" w:cs="Times New Roman"/>
          <w:sz w:val="28"/>
          <w:szCs w:val="28"/>
          <w:u w:val="single"/>
        </w:rPr>
      </w:pPr>
      <w:r w:rsidRPr="00916032">
        <w:rPr>
          <w:rFonts w:ascii="Times New Roman" w:hAnsi="Times New Roman" w:cs="Times New Roman"/>
          <w:sz w:val="28"/>
          <w:szCs w:val="28"/>
        </w:rPr>
        <w:t xml:space="preserve"> </w:t>
      </w:r>
      <w:r w:rsidRPr="00916032">
        <w:rPr>
          <w:rFonts w:ascii="Times New Roman" w:hAnsi="Times New Roman" w:cs="Times New Roman"/>
          <w:sz w:val="28"/>
          <w:szCs w:val="28"/>
          <w:u w:val="single"/>
        </w:rPr>
        <w:t>Answer d.</w:t>
      </w:r>
    </w:p>
    <w:p w14:paraId="71EBFB8F" w14:textId="77777777" w:rsidR="00916032" w:rsidRDefault="006E57A3" w:rsidP="004F1E99">
      <w:pPr>
        <w:rPr>
          <w:rFonts w:ascii="Times New Roman" w:hAnsi="Times New Roman" w:cs="Times New Roman"/>
          <w:sz w:val="28"/>
          <w:szCs w:val="28"/>
        </w:rPr>
      </w:pPr>
      <w:r w:rsidRPr="00916032">
        <w:rPr>
          <w:rFonts w:ascii="Times New Roman" w:hAnsi="Times New Roman" w:cs="Times New Roman"/>
          <w:sz w:val="28"/>
          <w:szCs w:val="28"/>
        </w:rPr>
        <w:t xml:space="preserve">Two phase locking protocol: </w:t>
      </w:r>
    </w:p>
    <w:p w14:paraId="0009180C" w14:textId="50806CCE" w:rsidR="006E57A3" w:rsidRPr="00916032" w:rsidRDefault="00916032" w:rsidP="004F1E99">
      <w:pPr>
        <w:rPr>
          <w:rFonts w:ascii="Times New Roman" w:hAnsi="Times New Roman" w:cs="Times New Roman"/>
          <w:sz w:val="28"/>
          <w:szCs w:val="28"/>
        </w:rPr>
      </w:pPr>
      <w:r>
        <w:rPr>
          <w:rFonts w:ascii="Times New Roman" w:hAnsi="Times New Roman" w:cs="Times New Roman"/>
          <w:sz w:val="28"/>
          <w:szCs w:val="28"/>
        </w:rPr>
        <w:t>T</w:t>
      </w:r>
      <w:r w:rsidR="00E67E7F" w:rsidRPr="00916032">
        <w:rPr>
          <w:rFonts w:ascii="Times New Roman" w:hAnsi="Times New Roman" w:cs="Times New Roman"/>
          <w:sz w:val="28"/>
          <w:szCs w:val="28"/>
        </w:rPr>
        <w:t xml:space="preserve">his protocol works in the following manner that I explained in the steps: </w:t>
      </w:r>
    </w:p>
    <w:p w14:paraId="1D562F9D" w14:textId="0ACC39E4" w:rsidR="00E67E7F" w:rsidRPr="00916032" w:rsidRDefault="00E67E7F" w:rsidP="00916032">
      <w:pPr>
        <w:pStyle w:val="ListParagraph"/>
        <w:numPr>
          <w:ilvl w:val="0"/>
          <w:numId w:val="6"/>
        </w:numPr>
        <w:rPr>
          <w:rFonts w:ascii="Times New Roman" w:hAnsi="Times New Roman" w:cs="Times New Roman"/>
          <w:sz w:val="28"/>
          <w:szCs w:val="28"/>
        </w:rPr>
      </w:pPr>
      <w:r w:rsidRPr="00916032">
        <w:rPr>
          <w:rFonts w:ascii="Times New Roman" w:hAnsi="Times New Roman" w:cs="Times New Roman"/>
          <w:sz w:val="28"/>
          <w:szCs w:val="28"/>
        </w:rPr>
        <w:t xml:space="preserve">Whenever any transaction </w:t>
      </w:r>
      <w:r w:rsidR="003943C7" w:rsidRPr="00916032">
        <w:rPr>
          <w:rFonts w:ascii="Times New Roman" w:hAnsi="Times New Roman" w:cs="Times New Roman"/>
          <w:sz w:val="28"/>
          <w:szCs w:val="28"/>
        </w:rPr>
        <w:t>wants</w:t>
      </w:r>
      <w:r w:rsidRPr="00916032">
        <w:rPr>
          <w:rFonts w:ascii="Times New Roman" w:hAnsi="Times New Roman" w:cs="Times New Roman"/>
          <w:sz w:val="28"/>
          <w:szCs w:val="28"/>
        </w:rPr>
        <w:t xml:space="preserve"> to </w:t>
      </w:r>
      <w:r w:rsidR="003943C7" w:rsidRPr="00916032">
        <w:rPr>
          <w:rFonts w:ascii="Times New Roman" w:hAnsi="Times New Roman" w:cs="Times New Roman"/>
          <w:sz w:val="28"/>
          <w:szCs w:val="28"/>
        </w:rPr>
        <w:t>execute,</w:t>
      </w:r>
      <w:r w:rsidRPr="00916032">
        <w:rPr>
          <w:rFonts w:ascii="Times New Roman" w:hAnsi="Times New Roman" w:cs="Times New Roman"/>
          <w:sz w:val="28"/>
          <w:szCs w:val="28"/>
        </w:rPr>
        <w:t xml:space="preserve"> they need the permissions for the lock that they need.</w:t>
      </w:r>
    </w:p>
    <w:p w14:paraId="58454E1C" w14:textId="26450FD9" w:rsidR="00E67E7F" w:rsidRPr="00916032" w:rsidRDefault="00E67E7F" w:rsidP="00916032">
      <w:pPr>
        <w:pStyle w:val="ListParagraph"/>
        <w:numPr>
          <w:ilvl w:val="0"/>
          <w:numId w:val="6"/>
        </w:numPr>
        <w:rPr>
          <w:rFonts w:ascii="Times New Roman" w:hAnsi="Times New Roman" w:cs="Times New Roman"/>
          <w:sz w:val="28"/>
          <w:szCs w:val="28"/>
        </w:rPr>
      </w:pPr>
      <w:r w:rsidRPr="00916032">
        <w:rPr>
          <w:rFonts w:ascii="Times New Roman" w:hAnsi="Times New Roman" w:cs="Times New Roman"/>
          <w:sz w:val="28"/>
          <w:szCs w:val="28"/>
        </w:rPr>
        <w:t>Transactions gets all needy lock after that it starts releasing his first lock.</w:t>
      </w:r>
    </w:p>
    <w:p w14:paraId="01BA3791" w14:textId="2E54D55A" w:rsidR="004A1FD7" w:rsidRPr="00916032" w:rsidRDefault="00E67E7F" w:rsidP="00916032">
      <w:pPr>
        <w:pStyle w:val="ListParagraph"/>
        <w:numPr>
          <w:ilvl w:val="0"/>
          <w:numId w:val="6"/>
        </w:numPr>
        <w:rPr>
          <w:rFonts w:ascii="Times New Roman" w:hAnsi="Times New Roman" w:cs="Times New Roman"/>
          <w:sz w:val="28"/>
          <w:szCs w:val="28"/>
        </w:rPr>
      </w:pPr>
      <w:r w:rsidRPr="00916032">
        <w:rPr>
          <w:rFonts w:ascii="Times New Roman" w:hAnsi="Times New Roman" w:cs="Times New Roman"/>
          <w:sz w:val="28"/>
          <w:szCs w:val="28"/>
        </w:rPr>
        <w:t>In this step the transaction starts releasing all those lock that they acquired in starting.</w:t>
      </w:r>
    </w:p>
    <w:p w14:paraId="08871104" w14:textId="6CD01146" w:rsidR="00916032" w:rsidRDefault="00E67E7F" w:rsidP="00916032">
      <w:pPr>
        <w:rPr>
          <w:rFonts w:ascii="Times New Roman" w:hAnsi="Times New Roman" w:cs="Times New Roman"/>
          <w:sz w:val="28"/>
          <w:szCs w:val="28"/>
        </w:rPr>
      </w:pPr>
      <w:r w:rsidRPr="00916032">
        <w:rPr>
          <w:rFonts w:ascii="Times New Roman" w:hAnsi="Times New Roman" w:cs="Times New Roman"/>
          <w:sz w:val="28"/>
          <w:szCs w:val="28"/>
        </w:rPr>
        <w:t>Its name gives us more clear definition about its work</w:t>
      </w:r>
      <w:r w:rsidR="00916032">
        <w:rPr>
          <w:rFonts w:ascii="Times New Roman" w:hAnsi="Times New Roman" w:cs="Times New Roman"/>
          <w:sz w:val="28"/>
          <w:szCs w:val="28"/>
        </w:rPr>
        <w:t xml:space="preserve"> like it consists of two phase namely growing phase and </w:t>
      </w:r>
      <w:r w:rsidR="00A8000D">
        <w:rPr>
          <w:rFonts w:ascii="Times New Roman" w:hAnsi="Times New Roman" w:cs="Times New Roman"/>
          <w:sz w:val="28"/>
          <w:szCs w:val="28"/>
        </w:rPr>
        <w:t xml:space="preserve">the </w:t>
      </w:r>
      <w:r w:rsidR="00916032">
        <w:rPr>
          <w:rFonts w:ascii="Times New Roman" w:hAnsi="Times New Roman" w:cs="Times New Roman"/>
          <w:sz w:val="28"/>
          <w:szCs w:val="28"/>
        </w:rPr>
        <w:t>shrinking phase.</w:t>
      </w:r>
    </w:p>
    <w:p w14:paraId="40A48698" w14:textId="413EE9F1" w:rsidR="00916032" w:rsidRDefault="00916032" w:rsidP="00916032">
      <w:pPr>
        <w:pStyle w:val="ListParagraph"/>
        <w:numPr>
          <w:ilvl w:val="0"/>
          <w:numId w:val="7"/>
        </w:numPr>
        <w:spacing w:after="200" w:line="276" w:lineRule="auto"/>
        <w:jc w:val="both"/>
        <w:rPr>
          <w:rFonts w:ascii="Times New Roman" w:hAnsi="Times New Roman" w:cs="Times New Roman"/>
          <w:sz w:val="28"/>
          <w:szCs w:val="28"/>
        </w:rPr>
      </w:pPr>
      <w:r>
        <w:rPr>
          <w:rFonts w:ascii="Times New Roman" w:hAnsi="Times New Roman" w:cs="Times New Roman"/>
          <w:sz w:val="28"/>
          <w:szCs w:val="28"/>
        </w:rPr>
        <w:t>Growing phase:</w:t>
      </w:r>
      <w:r w:rsidR="00A8000D">
        <w:rPr>
          <w:rFonts w:ascii="Times New Roman" w:hAnsi="Times New Roman" w:cs="Times New Roman"/>
          <w:sz w:val="28"/>
          <w:szCs w:val="28"/>
        </w:rPr>
        <w:t xml:space="preserve"> The growing phase contains the transactions that are tried to acquire lock</w:t>
      </w:r>
      <w:r>
        <w:rPr>
          <w:rFonts w:ascii="Times New Roman" w:hAnsi="Times New Roman" w:cs="Times New Roman"/>
          <w:sz w:val="28"/>
          <w:szCs w:val="28"/>
        </w:rPr>
        <w:t>.</w:t>
      </w:r>
    </w:p>
    <w:p w14:paraId="02CC3B48" w14:textId="2315E58D" w:rsidR="00916032" w:rsidRDefault="00916032" w:rsidP="00916032">
      <w:pPr>
        <w:pStyle w:val="ListParagraph"/>
        <w:numPr>
          <w:ilvl w:val="0"/>
          <w:numId w:val="7"/>
        </w:numPr>
        <w:spacing w:after="200" w:line="276" w:lineRule="auto"/>
        <w:jc w:val="both"/>
        <w:rPr>
          <w:rFonts w:ascii="Times New Roman" w:hAnsi="Times New Roman" w:cs="Times New Roman"/>
          <w:sz w:val="28"/>
          <w:szCs w:val="28"/>
        </w:rPr>
      </w:pPr>
      <w:r>
        <w:rPr>
          <w:rFonts w:ascii="Times New Roman" w:hAnsi="Times New Roman" w:cs="Times New Roman"/>
          <w:sz w:val="28"/>
          <w:szCs w:val="28"/>
        </w:rPr>
        <w:lastRenderedPageBreak/>
        <w:t>Shrinking phase:</w:t>
      </w:r>
      <w:r w:rsidR="00A8000D">
        <w:rPr>
          <w:rFonts w:ascii="Times New Roman" w:hAnsi="Times New Roman" w:cs="Times New Roman"/>
          <w:sz w:val="28"/>
          <w:szCs w:val="28"/>
        </w:rPr>
        <w:t xml:space="preserve"> The sinking phase is the phase in which the transactions are </w:t>
      </w:r>
      <w:r>
        <w:rPr>
          <w:rFonts w:ascii="Times New Roman" w:hAnsi="Times New Roman" w:cs="Times New Roman"/>
          <w:sz w:val="28"/>
          <w:szCs w:val="28"/>
        </w:rPr>
        <w:t>tried to relea</w:t>
      </w:r>
      <w:r w:rsidR="00A8000D">
        <w:rPr>
          <w:rFonts w:ascii="Times New Roman" w:hAnsi="Times New Roman" w:cs="Times New Roman"/>
          <w:sz w:val="28"/>
          <w:szCs w:val="28"/>
        </w:rPr>
        <w:t>se</w:t>
      </w:r>
      <w:r>
        <w:rPr>
          <w:rFonts w:ascii="Times New Roman" w:hAnsi="Times New Roman" w:cs="Times New Roman"/>
          <w:sz w:val="28"/>
          <w:szCs w:val="28"/>
        </w:rPr>
        <w:t xml:space="preserve"> the lock that </w:t>
      </w:r>
      <w:r w:rsidR="00A8000D">
        <w:rPr>
          <w:rFonts w:ascii="Times New Roman" w:hAnsi="Times New Roman" w:cs="Times New Roman"/>
          <w:sz w:val="28"/>
          <w:szCs w:val="28"/>
        </w:rPr>
        <w:t>are</w:t>
      </w:r>
      <w:r>
        <w:rPr>
          <w:rFonts w:ascii="Times New Roman" w:hAnsi="Times New Roman" w:cs="Times New Roman"/>
          <w:sz w:val="28"/>
          <w:szCs w:val="28"/>
        </w:rPr>
        <w:t xml:space="preserve"> acquired in growing phase.</w:t>
      </w:r>
    </w:p>
    <w:p w14:paraId="700AE643" w14:textId="133E814C" w:rsidR="00916032" w:rsidRDefault="00916032" w:rsidP="00916032">
      <w:pPr>
        <w:pStyle w:val="ListParagraph"/>
        <w:jc w:val="both"/>
        <w:rPr>
          <w:rFonts w:ascii="Times New Roman" w:hAnsi="Times New Roman" w:cs="Times New Roman"/>
          <w:sz w:val="28"/>
          <w:szCs w:val="28"/>
        </w:rPr>
      </w:pPr>
      <w:r>
        <w:rPr>
          <w:rFonts w:ascii="Times New Roman" w:hAnsi="Times New Roman" w:cs="Times New Roman"/>
          <w:sz w:val="28"/>
          <w:szCs w:val="28"/>
        </w:rPr>
        <w:t>The working of these two phases is independent to each other.</w:t>
      </w:r>
    </w:p>
    <w:p w14:paraId="5FF2ED31" w14:textId="72D7FC08" w:rsidR="00916032" w:rsidRDefault="00916032" w:rsidP="00916032">
      <w:pPr>
        <w:pStyle w:val="ListParagraph"/>
        <w:jc w:val="both"/>
        <w:rPr>
          <w:rFonts w:ascii="Times New Roman" w:hAnsi="Times New Roman" w:cs="Times New Roman"/>
          <w:sz w:val="28"/>
          <w:szCs w:val="28"/>
        </w:rPr>
      </w:pPr>
      <w:r>
        <w:rPr>
          <w:rFonts w:ascii="Times New Roman" w:hAnsi="Times New Roman" w:cs="Times New Roman"/>
          <w:sz w:val="28"/>
          <w:szCs w:val="28"/>
        </w:rPr>
        <w:t xml:space="preserve">Example: </w:t>
      </w:r>
    </w:p>
    <w:p w14:paraId="35614BF6" w14:textId="77777777" w:rsidR="000E145A" w:rsidRDefault="000E145A" w:rsidP="00916032">
      <w:pPr>
        <w:pStyle w:val="ListParagraph"/>
        <w:jc w:val="both"/>
        <w:rPr>
          <w:noProof/>
        </w:rPr>
      </w:pPr>
    </w:p>
    <w:p w14:paraId="1089DB7F" w14:textId="77777777" w:rsidR="000E145A" w:rsidRDefault="000E145A" w:rsidP="00916032">
      <w:pPr>
        <w:pStyle w:val="ListParagraph"/>
        <w:jc w:val="both"/>
        <w:rPr>
          <w:noProof/>
        </w:rPr>
      </w:pPr>
    </w:p>
    <w:p w14:paraId="62ECA927" w14:textId="475B1E19" w:rsidR="00916032" w:rsidRDefault="00916032" w:rsidP="00916032">
      <w:pPr>
        <w:pStyle w:val="ListParagraph"/>
        <w:jc w:val="both"/>
        <w:rPr>
          <w:rFonts w:ascii="Times New Roman" w:hAnsi="Times New Roman" w:cs="Times New Roman"/>
          <w:sz w:val="28"/>
          <w:szCs w:val="28"/>
        </w:rPr>
      </w:pPr>
      <w:r>
        <w:rPr>
          <w:noProof/>
        </w:rPr>
        <w:drawing>
          <wp:inline distT="0" distB="0" distL="0" distR="0" wp14:anchorId="7CB7D0AF" wp14:editId="6FA27B25">
            <wp:extent cx="4867848" cy="4438015"/>
            <wp:effectExtent l="0" t="0" r="952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72254" cy="4442032"/>
                    </a:xfrm>
                    <a:prstGeom prst="rect">
                      <a:avLst/>
                    </a:prstGeom>
                  </pic:spPr>
                </pic:pic>
              </a:graphicData>
            </a:graphic>
          </wp:inline>
        </w:drawing>
      </w:r>
    </w:p>
    <w:p w14:paraId="5EBFAB39" w14:textId="328E87E7" w:rsidR="000E145A" w:rsidRDefault="000E145A" w:rsidP="000E145A">
      <w:pPr>
        <w:pStyle w:val="ListParagraph"/>
        <w:jc w:val="both"/>
        <w:rPr>
          <w:rFonts w:ascii="Times New Roman" w:hAnsi="Times New Roman" w:cs="Times New Roman"/>
          <w:sz w:val="28"/>
          <w:szCs w:val="28"/>
        </w:rPr>
      </w:pPr>
    </w:p>
    <w:p w14:paraId="0A8F5A1F" w14:textId="77777777" w:rsidR="000E145A" w:rsidRDefault="000E145A" w:rsidP="000E145A">
      <w:pPr>
        <w:pStyle w:val="NormalWeb"/>
        <w:shd w:val="clear" w:color="auto" w:fill="FFFFFF"/>
        <w:rPr>
          <w:sz w:val="28"/>
          <w:szCs w:val="28"/>
        </w:rPr>
      </w:pPr>
      <w:r>
        <w:rPr>
          <w:sz w:val="28"/>
          <w:szCs w:val="28"/>
        </w:rPr>
        <w:t>Above screen capture demonstrate the working of 2PL.</w:t>
      </w:r>
    </w:p>
    <w:p w14:paraId="5852D25F" w14:textId="53AD1755" w:rsidR="000E145A" w:rsidRDefault="000E145A" w:rsidP="000E145A">
      <w:pPr>
        <w:pStyle w:val="NormalWeb"/>
        <w:shd w:val="clear" w:color="auto" w:fill="FFFFFF"/>
        <w:rPr>
          <w:sz w:val="28"/>
          <w:szCs w:val="28"/>
        </w:rPr>
      </w:pPr>
      <w:r>
        <w:rPr>
          <w:sz w:val="28"/>
          <w:szCs w:val="28"/>
        </w:rPr>
        <w:t>for Transaction 1: Starting steps till 3 represents growing phase while lock point is at step 3 after that till last step it is in shrinking phase.</w:t>
      </w:r>
    </w:p>
    <w:p w14:paraId="695A0652" w14:textId="588BDF02" w:rsidR="000E145A" w:rsidRDefault="000E145A" w:rsidP="000E145A">
      <w:pPr>
        <w:pStyle w:val="NormalWeb"/>
        <w:shd w:val="clear" w:color="auto" w:fill="FFFFFF"/>
        <w:rPr>
          <w:sz w:val="28"/>
          <w:szCs w:val="28"/>
        </w:rPr>
      </w:pPr>
      <w:r>
        <w:rPr>
          <w:sz w:val="28"/>
          <w:szCs w:val="28"/>
        </w:rPr>
        <w:t>for Transaction 2: Starting steps till 6 represents growing phase while lock point is at step 6 after that till last step it is in shrinking phase.</w:t>
      </w:r>
    </w:p>
    <w:p w14:paraId="08F7449E" w14:textId="425C8AB9" w:rsidR="000E145A" w:rsidRDefault="000E145A" w:rsidP="000E145A">
      <w:pPr>
        <w:pStyle w:val="NormalWeb"/>
        <w:shd w:val="clear" w:color="auto" w:fill="FFFFFF"/>
        <w:rPr>
          <w:sz w:val="28"/>
          <w:szCs w:val="28"/>
        </w:rPr>
      </w:pPr>
      <w:r>
        <w:rPr>
          <w:sz w:val="28"/>
          <w:szCs w:val="28"/>
        </w:rPr>
        <w:t xml:space="preserve">Just because of these two phases it avoids the problem of dirty read because in 2PL transaction value can’t be read by another transaction until it </w:t>
      </w:r>
      <w:proofErr w:type="gramStart"/>
      <w:r>
        <w:rPr>
          <w:sz w:val="28"/>
          <w:szCs w:val="28"/>
        </w:rPr>
        <w:t>release</w:t>
      </w:r>
      <w:proofErr w:type="gramEnd"/>
      <w:r>
        <w:rPr>
          <w:sz w:val="28"/>
          <w:szCs w:val="28"/>
        </w:rPr>
        <w:t xml:space="preserve"> his lock that’s why transaction can be rollback in that duration without misinterpreting the another transaction values. </w:t>
      </w:r>
    </w:p>
    <w:p w14:paraId="2BC8452C" w14:textId="77777777" w:rsidR="00CB4F40" w:rsidRDefault="00CB4F40" w:rsidP="006B60D5">
      <w:pPr>
        <w:pStyle w:val="Heading1"/>
        <w:rPr>
          <w:rFonts w:ascii="Times New Roman" w:hAnsi="Times New Roman" w:cs="Times New Roman"/>
          <w:b/>
          <w:bCs/>
        </w:rPr>
      </w:pPr>
    </w:p>
    <w:p w14:paraId="7D1E1BDA" w14:textId="5B6AD05C" w:rsidR="006B60D5" w:rsidRPr="00DE56FA" w:rsidRDefault="006B60D5" w:rsidP="006B60D5">
      <w:pPr>
        <w:pStyle w:val="Heading1"/>
        <w:rPr>
          <w:rFonts w:ascii="Times New Roman" w:hAnsi="Times New Roman" w:cs="Times New Roman"/>
          <w:b/>
          <w:bCs/>
        </w:rPr>
      </w:pPr>
      <w:bookmarkStart w:id="4" w:name="_Toc58748501"/>
      <w:r w:rsidRPr="00DE56FA">
        <w:rPr>
          <w:rFonts w:ascii="Times New Roman" w:hAnsi="Times New Roman" w:cs="Times New Roman"/>
          <w:b/>
          <w:bCs/>
        </w:rPr>
        <w:t>Conclusion:</w:t>
      </w:r>
      <w:bookmarkEnd w:id="4"/>
    </w:p>
    <w:p w14:paraId="664AB6BE" w14:textId="77777777" w:rsidR="000C76EE" w:rsidRPr="00916032" w:rsidRDefault="000C76EE" w:rsidP="000C76EE">
      <w:pPr>
        <w:rPr>
          <w:rFonts w:ascii="Times New Roman" w:hAnsi="Times New Roman" w:cs="Times New Roman"/>
          <w:sz w:val="28"/>
          <w:szCs w:val="28"/>
        </w:rPr>
      </w:pPr>
    </w:p>
    <w:p w14:paraId="29535F65" w14:textId="51FD7C7B" w:rsidR="00CB4F40" w:rsidRPr="00C32B54" w:rsidRDefault="006B60D5" w:rsidP="00CB4F40">
      <w:pPr>
        <w:spacing w:line="360" w:lineRule="auto"/>
        <w:jc w:val="both"/>
        <w:rPr>
          <w:rFonts w:ascii="Times New Roman" w:hAnsi="Times New Roman" w:cs="Times New Roman"/>
          <w:sz w:val="28"/>
          <w:szCs w:val="28"/>
        </w:rPr>
      </w:pPr>
      <w:r w:rsidRPr="00916032">
        <w:rPr>
          <w:rFonts w:ascii="Times New Roman" w:hAnsi="Times New Roman" w:cs="Times New Roman"/>
          <w:sz w:val="28"/>
          <w:szCs w:val="28"/>
        </w:rPr>
        <w:t xml:space="preserve">With the help of this </w:t>
      </w:r>
      <w:r w:rsidR="000C76EE" w:rsidRPr="00916032">
        <w:rPr>
          <w:rFonts w:ascii="Times New Roman" w:hAnsi="Times New Roman" w:cs="Times New Roman"/>
          <w:sz w:val="28"/>
          <w:szCs w:val="28"/>
        </w:rPr>
        <w:t>assignment,</w:t>
      </w:r>
      <w:r w:rsidRPr="00916032">
        <w:rPr>
          <w:rFonts w:ascii="Times New Roman" w:hAnsi="Times New Roman" w:cs="Times New Roman"/>
          <w:sz w:val="28"/>
          <w:szCs w:val="28"/>
        </w:rPr>
        <w:t xml:space="preserve"> I know how I can enhance the security of database</w:t>
      </w:r>
      <w:r w:rsidR="000C76EE" w:rsidRPr="00916032">
        <w:rPr>
          <w:rFonts w:ascii="Times New Roman" w:hAnsi="Times New Roman" w:cs="Times New Roman"/>
          <w:sz w:val="28"/>
          <w:szCs w:val="28"/>
        </w:rPr>
        <w:t xml:space="preserve"> or monitor the changes that is ongoing onto the database. This assignment gives me understanding of trigger implementation with the help of SQL query. </w:t>
      </w:r>
      <w:r w:rsidR="009F0242">
        <w:rPr>
          <w:rFonts w:ascii="Times New Roman" w:hAnsi="Times New Roman" w:cs="Times New Roman"/>
          <w:sz w:val="28"/>
          <w:szCs w:val="28"/>
        </w:rPr>
        <w:t>T</w:t>
      </w:r>
      <w:r w:rsidR="000C76EE" w:rsidRPr="00916032">
        <w:rPr>
          <w:rFonts w:ascii="Times New Roman" w:hAnsi="Times New Roman" w:cs="Times New Roman"/>
          <w:sz w:val="28"/>
          <w:szCs w:val="28"/>
        </w:rPr>
        <w:t>his assignment also helps me for getting the insights of concurrency control protocol its problem and types detailed knowledge. I also know about the transaction insights in details with the help of these concurrency control problem like dirty read, unrepeatable read, lost update etc. I learned so many things from this assignment. This assignment developed my skill to one more level</w:t>
      </w:r>
      <w:r w:rsidR="000C76EE" w:rsidRPr="00DE56FA">
        <w:rPr>
          <w:rFonts w:ascii="Times New Roman" w:hAnsi="Times New Roman" w:cs="Times New Roman"/>
          <w:b/>
          <w:bCs/>
          <w:sz w:val="32"/>
          <w:szCs w:val="32"/>
        </w:rPr>
        <w:t>.</w:t>
      </w:r>
    </w:p>
    <w:p w14:paraId="7BF05A37" w14:textId="77777777" w:rsidR="00CB4F40" w:rsidRDefault="00CB4F40" w:rsidP="00CB4F40">
      <w:pPr>
        <w:spacing w:line="360" w:lineRule="auto"/>
        <w:jc w:val="both"/>
        <w:rPr>
          <w:rFonts w:ascii="Times New Roman" w:hAnsi="Times New Roman" w:cs="Times New Roman"/>
          <w:b/>
          <w:bCs/>
          <w:sz w:val="32"/>
          <w:szCs w:val="32"/>
        </w:rPr>
      </w:pPr>
    </w:p>
    <w:p w14:paraId="7DE0B295" w14:textId="77777777" w:rsidR="00CB4F40" w:rsidRDefault="00CB4F40" w:rsidP="00CB4F40">
      <w:pPr>
        <w:spacing w:line="360" w:lineRule="auto"/>
        <w:jc w:val="both"/>
        <w:rPr>
          <w:rFonts w:ascii="Times New Roman" w:hAnsi="Times New Roman" w:cs="Times New Roman"/>
          <w:b/>
          <w:bCs/>
          <w:sz w:val="32"/>
          <w:szCs w:val="32"/>
        </w:rPr>
      </w:pPr>
    </w:p>
    <w:p w14:paraId="3993935A" w14:textId="77777777" w:rsidR="00CB4F40" w:rsidRDefault="00CB4F40" w:rsidP="00CB4F40">
      <w:pPr>
        <w:spacing w:line="360" w:lineRule="auto"/>
        <w:jc w:val="both"/>
        <w:rPr>
          <w:rFonts w:ascii="Times New Roman" w:hAnsi="Times New Roman" w:cs="Times New Roman"/>
          <w:b/>
          <w:bCs/>
          <w:sz w:val="32"/>
          <w:szCs w:val="32"/>
        </w:rPr>
      </w:pPr>
    </w:p>
    <w:p w14:paraId="30C52EFD" w14:textId="77777777" w:rsidR="00CB4F40" w:rsidRDefault="00CB4F40" w:rsidP="00CB4F40">
      <w:pPr>
        <w:spacing w:line="360" w:lineRule="auto"/>
        <w:jc w:val="both"/>
        <w:rPr>
          <w:rFonts w:ascii="Times New Roman" w:hAnsi="Times New Roman" w:cs="Times New Roman"/>
          <w:b/>
          <w:bCs/>
          <w:sz w:val="32"/>
          <w:szCs w:val="32"/>
        </w:rPr>
      </w:pPr>
    </w:p>
    <w:p w14:paraId="31EF737B" w14:textId="77777777" w:rsidR="00CB4F40" w:rsidRDefault="00CB4F40" w:rsidP="00CB4F40">
      <w:pPr>
        <w:spacing w:line="360" w:lineRule="auto"/>
        <w:jc w:val="both"/>
        <w:rPr>
          <w:rFonts w:ascii="Times New Roman" w:hAnsi="Times New Roman" w:cs="Times New Roman"/>
          <w:b/>
          <w:bCs/>
          <w:sz w:val="32"/>
          <w:szCs w:val="32"/>
        </w:rPr>
      </w:pPr>
    </w:p>
    <w:p w14:paraId="60CEFF1D" w14:textId="77777777" w:rsidR="00CB4F40" w:rsidRDefault="00CB4F40" w:rsidP="00CB4F40">
      <w:pPr>
        <w:spacing w:line="360" w:lineRule="auto"/>
        <w:jc w:val="both"/>
        <w:rPr>
          <w:rFonts w:ascii="Times New Roman" w:hAnsi="Times New Roman" w:cs="Times New Roman"/>
          <w:b/>
          <w:bCs/>
          <w:sz w:val="32"/>
          <w:szCs w:val="32"/>
        </w:rPr>
      </w:pPr>
    </w:p>
    <w:p w14:paraId="159ABE03" w14:textId="77777777" w:rsidR="00CB4F40" w:rsidRDefault="00CB4F40" w:rsidP="00CB4F40">
      <w:pPr>
        <w:spacing w:line="360" w:lineRule="auto"/>
        <w:jc w:val="both"/>
        <w:rPr>
          <w:rFonts w:ascii="Times New Roman" w:hAnsi="Times New Roman" w:cs="Times New Roman"/>
          <w:b/>
          <w:bCs/>
          <w:sz w:val="32"/>
          <w:szCs w:val="32"/>
        </w:rPr>
      </w:pPr>
    </w:p>
    <w:p w14:paraId="5BD679BF" w14:textId="77777777" w:rsidR="00CB4F40" w:rsidRDefault="00CB4F40" w:rsidP="00CB4F40">
      <w:pPr>
        <w:spacing w:line="360" w:lineRule="auto"/>
        <w:jc w:val="both"/>
        <w:rPr>
          <w:rFonts w:ascii="Times New Roman" w:hAnsi="Times New Roman" w:cs="Times New Roman"/>
          <w:b/>
          <w:bCs/>
          <w:sz w:val="32"/>
          <w:szCs w:val="32"/>
        </w:rPr>
      </w:pPr>
    </w:p>
    <w:p w14:paraId="5AE1F839" w14:textId="77777777" w:rsidR="00CB4F40" w:rsidRDefault="00CB4F40" w:rsidP="00CB4F40">
      <w:pPr>
        <w:spacing w:line="360" w:lineRule="auto"/>
        <w:jc w:val="both"/>
        <w:rPr>
          <w:rFonts w:ascii="Times New Roman" w:hAnsi="Times New Roman" w:cs="Times New Roman"/>
          <w:b/>
          <w:bCs/>
          <w:sz w:val="32"/>
          <w:szCs w:val="32"/>
        </w:rPr>
      </w:pPr>
    </w:p>
    <w:p w14:paraId="5978F38B" w14:textId="77777777" w:rsidR="00CB4F40" w:rsidRDefault="00CB4F40" w:rsidP="00CB4F40">
      <w:pPr>
        <w:spacing w:line="360" w:lineRule="auto"/>
        <w:jc w:val="both"/>
        <w:rPr>
          <w:rFonts w:ascii="Times New Roman" w:hAnsi="Times New Roman" w:cs="Times New Roman"/>
          <w:b/>
          <w:bCs/>
          <w:sz w:val="32"/>
          <w:szCs w:val="32"/>
        </w:rPr>
      </w:pPr>
    </w:p>
    <w:p w14:paraId="63D29709" w14:textId="29FC91FA" w:rsidR="00916032" w:rsidRPr="00CB4F40" w:rsidRDefault="000C76EE" w:rsidP="00CB4F40">
      <w:pPr>
        <w:pStyle w:val="Heading1"/>
        <w:rPr>
          <w:rFonts w:ascii="Times New Roman" w:hAnsi="Times New Roman" w:cs="Times New Roman"/>
          <w:b/>
          <w:bCs/>
        </w:rPr>
      </w:pPr>
      <w:bookmarkStart w:id="5" w:name="_Toc58748502"/>
      <w:r w:rsidRPr="00CB4F40">
        <w:rPr>
          <w:rFonts w:ascii="Times New Roman" w:hAnsi="Times New Roman" w:cs="Times New Roman"/>
          <w:b/>
          <w:bCs/>
        </w:rPr>
        <w:lastRenderedPageBreak/>
        <w:t>References:</w:t>
      </w:r>
      <w:bookmarkEnd w:id="5"/>
    </w:p>
    <w:p w14:paraId="68EFCA6E" w14:textId="77777777" w:rsidR="00916032" w:rsidRPr="00CB4F40" w:rsidRDefault="00916032" w:rsidP="00CB4F40">
      <w:pPr>
        <w:pStyle w:val="Heading1"/>
        <w:rPr>
          <w:rFonts w:ascii="Times New Roman" w:hAnsi="Times New Roman" w:cs="Times New Roman"/>
          <w:b/>
          <w:bCs/>
          <w:color w:val="000000" w:themeColor="text1"/>
        </w:rPr>
      </w:pPr>
    </w:p>
    <w:p w14:paraId="0100CEFB" w14:textId="77777777" w:rsidR="00DE56FA" w:rsidRPr="00DE56FA" w:rsidRDefault="00916032" w:rsidP="00DE56FA">
      <w:pPr>
        <w:jc w:val="both"/>
        <w:rPr>
          <w:rFonts w:ascii="Times New Roman" w:hAnsi="Times New Roman" w:cs="Times New Roman"/>
          <w:color w:val="000000" w:themeColor="text1"/>
          <w:sz w:val="28"/>
          <w:szCs w:val="28"/>
        </w:rPr>
      </w:pPr>
      <w:r w:rsidRPr="00DE56FA">
        <w:rPr>
          <w:rFonts w:ascii="Times New Roman" w:hAnsi="Times New Roman" w:cs="Times New Roman"/>
          <w:color w:val="000000" w:themeColor="text1"/>
          <w:sz w:val="28"/>
          <w:szCs w:val="28"/>
        </w:rPr>
        <w:t xml:space="preserve">Babu, R. (2019, </w:t>
      </w:r>
      <w:proofErr w:type="gramStart"/>
      <w:r w:rsidRPr="00DE56FA">
        <w:rPr>
          <w:rFonts w:ascii="Times New Roman" w:hAnsi="Times New Roman" w:cs="Times New Roman"/>
          <w:color w:val="000000" w:themeColor="text1"/>
          <w:sz w:val="28"/>
          <w:szCs w:val="28"/>
        </w:rPr>
        <w:t>May,</w:t>
      </w:r>
      <w:proofErr w:type="gramEnd"/>
      <w:r w:rsidRPr="00DE56FA">
        <w:rPr>
          <w:rFonts w:ascii="Times New Roman" w:hAnsi="Times New Roman" w:cs="Times New Roman"/>
          <w:color w:val="000000" w:themeColor="text1"/>
          <w:sz w:val="28"/>
          <w:szCs w:val="28"/>
        </w:rPr>
        <w:t xml:space="preserve"> 15). </w:t>
      </w:r>
      <w:r w:rsidRPr="00DE56FA">
        <w:rPr>
          <w:rFonts w:ascii="Times New Roman" w:hAnsi="Times New Roman" w:cs="Times New Roman"/>
          <w:bCs/>
          <w:color w:val="000000" w:themeColor="text1"/>
          <w:sz w:val="28"/>
          <w:szCs w:val="28"/>
        </w:rPr>
        <w:t xml:space="preserve">Triggers in SQL Server. Retrieved from </w:t>
      </w:r>
      <w:hyperlink r:id="rId13" w:history="1">
        <w:r w:rsidR="00DE56FA" w:rsidRPr="00DE56FA">
          <w:rPr>
            <w:rStyle w:val="Hyperlink"/>
            <w:rFonts w:ascii="Times New Roman" w:hAnsi="Times New Roman" w:cs="Times New Roman"/>
            <w:color w:val="000000" w:themeColor="text1"/>
            <w:sz w:val="28"/>
            <w:szCs w:val="28"/>
          </w:rPr>
          <w:t>Triggers in SQL Server (sqlshack.com)</w:t>
        </w:r>
      </w:hyperlink>
    </w:p>
    <w:p w14:paraId="274ED053" w14:textId="77777777" w:rsidR="00CB4F40" w:rsidRDefault="00CB4F40" w:rsidP="00DE56FA">
      <w:pPr>
        <w:jc w:val="both"/>
        <w:rPr>
          <w:rStyle w:val="comp"/>
          <w:rFonts w:ascii="Times New Roman" w:hAnsi="Times New Roman" w:cs="Times New Roman"/>
          <w:bCs/>
          <w:color w:val="000000" w:themeColor="text1"/>
          <w:sz w:val="28"/>
          <w:szCs w:val="28"/>
        </w:rPr>
      </w:pPr>
    </w:p>
    <w:p w14:paraId="10429B75" w14:textId="11E8B405" w:rsidR="00916032" w:rsidRPr="00DE56FA" w:rsidRDefault="00916032" w:rsidP="00DE56FA">
      <w:pPr>
        <w:jc w:val="both"/>
        <w:rPr>
          <w:rFonts w:ascii="Times New Roman" w:hAnsi="Times New Roman" w:cs="Times New Roman"/>
          <w:color w:val="000000" w:themeColor="text1"/>
          <w:sz w:val="28"/>
          <w:szCs w:val="28"/>
        </w:rPr>
      </w:pPr>
      <w:r w:rsidRPr="00DE56FA">
        <w:rPr>
          <w:rStyle w:val="comp"/>
          <w:rFonts w:ascii="Times New Roman" w:hAnsi="Times New Roman" w:cs="Times New Roman"/>
          <w:bCs/>
          <w:color w:val="000000" w:themeColor="text1"/>
          <w:sz w:val="28"/>
          <w:szCs w:val="28"/>
        </w:rPr>
        <w:t xml:space="preserve">Chapple, M. (2020, </w:t>
      </w:r>
      <w:proofErr w:type="gramStart"/>
      <w:r w:rsidRPr="00DE56FA">
        <w:rPr>
          <w:rStyle w:val="comp"/>
          <w:rFonts w:ascii="Times New Roman" w:hAnsi="Times New Roman" w:cs="Times New Roman"/>
          <w:bCs/>
          <w:color w:val="000000" w:themeColor="text1"/>
          <w:sz w:val="28"/>
          <w:szCs w:val="28"/>
        </w:rPr>
        <w:t>Jan,</w:t>
      </w:r>
      <w:proofErr w:type="gramEnd"/>
      <w:r w:rsidRPr="00DE56FA">
        <w:rPr>
          <w:rStyle w:val="comp"/>
          <w:rFonts w:ascii="Times New Roman" w:hAnsi="Times New Roman" w:cs="Times New Roman"/>
          <w:bCs/>
          <w:color w:val="000000" w:themeColor="text1"/>
          <w:sz w:val="28"/>
          <w:szCs w:val="28"/>
        </w:rPr>
        <w:t xml:space="preserve"> 03).</w:t>
      </w:r>
      <w:r w:rsidRPr="00DE56FA">
        <w:rPr>
          <w:rFonts w:ascii="Times New Roman" w:hAnsi="Times New Roman" w:cs="Times New Roman"/>
          <w:color w:val="000000" w:themeColor="text1"/>
          <w:spacing w:val="-15"/>
          <w:sz w:val="28"/>
          <w:szCs w:val="28"/>
        </w:rPr>
        <w:t xml:space="preserve"> The ACID Database Model.  Retrieved from </w:t>
      </w:r>
      <w:hyperlink r:id="rId14" w:history="1">
        <w:r w:rsidR="00DE56FA" w:rsidRPr="00DE56FA">
          <w:rPr>
            <w:rStyle w:val="Hyperlink"/>
            <w:rFonts w:ascii="Times New Roman" w:hAnsi="Times New Roman" w:cs="Times New Roman"/>
            <w:color w:val="000000" w:themeColor="text1"/>
            <w:sz w:val="28"/>
            <w:szCs w:val="28"/>
          </w:rPr>
          <w:t>The ACID Model for Database Management Systems (lifewire.com)</w:t>
        </w:r>
      </w:hyperlink>
    </w:p>
    <w:p w14:paraId="700E7DED" w14:textId="77777777" w:rsidR="00CB4F40" w:rsidRDefault="00CB4F40" w:rsidP="00916032">
      <w:pPr>
        <w:jc w:val="both"/>
        <w:rPr>
          <w:rFonts w:ascii="Times New Roman" w:hAnsi="Times New Roman" w:cs="Times New Roman"/>
          <w:color w:val="000000" w:themeColor="text1"/>
          <w:sz w:val="28"/>
          <w:szCs w:val="28"/>
        </w:rPr>
      </w:pPr>
    </w:p>
    <w:p w14:paraId="66528129" w14:textId="159AD5F3" w:rsidR="00916032" w:rsidRPr="00DE56FA" w:rsidRDefault="00916032" w:rsidP="00916032">
      <w:pPr>
        <w:jc w:val="both"/>
        <w:rPr>
          <w:rStyle w:val="Hyperlink"/>
          <w:rFonts w:ascii="Times New Roman" w:hAnsi="Times New Roman" w:cs="Times New Roman"/>
          <w:color w:val="000000" w:themeColor="text1"/>
          <w:sz w:val="28"/>
          <w:szCs w:val="28"/>
        </w:rPr>
      </w:pPr>
      <w:r w:rsidRPr="00DE56FA">
        <w:rPr>
          <w:rFonts w:ascii="Times New Roman" w:hAnsi="Times New Roman" w:cs="Times New Roman"/>
          <w:color w:val="000000" w:themeColor="text1"/>
          <w:sz w:val="28"/>
          <w:szCs w:val="28"/>
        </w:rPr>
        <w:t xml:space="preserve">Le, T. (2015, </w:t>
      </w:r>
      <w:proofErr w:type="gramStart"/>
      <w:r w:rsidRPr="00DE56FA">
        <w:rPr>
          <w:rFonts w:ascii="Times New Roman" w:hAnsi="Times New Roman" w:cs="Times New Roman"/>
          <w:color w:val="000000" w:themeColor="text1"/>
          <w:sz w:val="28"/>
          <w:szCs w:val="28"/>
        </w:rPr>
        <w:t>Jan,</w:t>
      </w:r>
      <w:proofErr w:type="gramEnd"/>
      <w:r w:rsidRPr="00DE56FA">
        <w:rPr>
          <w:rFonts w:ascii="Times New Roman" w:hAnsi="Times New Roman" w:cs="Times New Roman"/>
          <w:color w:val="000000" w:themeColor="text1"/>
          <w:sz w:val="28"/>
          <w:szCs w:val="28"/>
        </w:rPr>
        <w:t xml:space="preserve"> 12). Transactions and Concurrency Control in DBMS. Retrieved fro</w:t>
      </w:r>
      <w:r w:rsidR="00DE56FA" w:rsidRPr="00DE56FA">
        <w:rPr>
          <w:rFonts w:ascii="Times New Roman" w:hAnsi="Times New Roman" w:cs="Times New Roman"/>
          <w:color w:val="000000" w:themeColor="text1"/>
          <w:sz w:val="28"/>
          <w:szCs w:val="28"/>
        </w:rPr>
        <w:t xml:space="preserve">m </w:t>
      </w:r>
      <w:hyperlink r:id="rId15" w:history="1">
        <w:r w:rsidR="00DE56FA" w:rsidRPr="00DE56FA">
          <w:rPr>
            <w:rStyle w:val="Hyperlink"/>
            <w:rFonts w:ascii="Times New Roman" w:hAnsi="Times New Roman" w:cs="Times New Roman"/>
            <w:color w:val="000000" w:themeColor="text1"/>
            <w:sz w:val="28"/>
            <w:szCs w:val="28"/>
          </w:rPr>
          <w:t>(6) Transactions and Concurrency Control in DBMS | LinkedIn</w:t>
        </w:r>
      </w:hyperlink>
      <w:r w:rsidR="00DE56FA" w:rsidRPr="00DE56FA">
        <w:rPr>
          <w:rStyle w:val="Hyperlink"/>
          <w:rFonts w:ascii="Times New Roman" w:hAnsi="Times New Roman" w:cs="Times New Roman"/>
          <w:color w:val="000000" w:themeColor="text1"/>
          <w:sz w:val="28"/>
          <w:szCs w:val="28"/>
        </w:rPr>
        <w:t xml:space="preserve"> </w:t>
      </w:r>
    </w:p>
    <w:p w14:paraId="1EC302B0" w14:textId="77777777" w:rsidR="00CB4F40" w:rsidRDefault="00CB4F40" w:rsidP="00916032">
      <w:pPr>
        <w:jc w:val="both"/>
        <w:rPr>
          <w:rFonts w:ascii="Times New Roman" w:hAnsi="Times New Roman" w:cs="Times New Roman"/>
          <w:color w:val="000000" w:themeColor="text1"/>
          <w:sz w:val="28"/>
          <w:szCs w:val="28"/>
        </w:rPr>
      </w:pPr>
    </w:p>
    <w:p w14:paraId="063201CD" w14:textId="7701E534" w:rsidR="00916032" w:rsidRPr="00DE56FA" w:rsidRDefault="00916032" w:rsidP="00916032">
      <w:pPr>
        <w:jc w:val="both"/>
        <w:rPr>
          <w:rStyle w:val="Hyperlink"/>
          <w:rFonts w:ascii="Times New Roman" w:hAnsi="Times New Roman" w:cs="Times New Roman"/>
          <w:bCs/>
          <w:color w:val="000000" w:themeColor="text1"/>
          <w:sz w:val="28"/>
          <w:szCs w:val="28"/>
        </w:rPr>
      </w:pPr>
      <w:proofErr w:type="spellStart"/>
      <w:r w:rsidRPr="00DE56FA">
        <w:rPr>
          <w:rFonts w:ascii="Times New Roman" w:hAnsi="Times New Roman" w:cs="Times New Roman"/>
          <w:color w:val="000000" w:themeColor="text1"/>
          <w:sz w:val="28"/>
          <w:szCs w:val="28"/>
        </w:rPr>
        <w:t>Javaram</w:t>
      </w:r>
      <w:proofErr w:type="spellEnd"/>
      <w:r w:rsidRPr="00DE56FA">
        <w:rPr>
          <w:rFonts w:ascii="Times New Roman" w:hAnsi="Times New Roman" w:cs="Times New Roman"/>
          <w:color w:val="000000" w:themeColor="text1"/>
          <w:sz w:val="28"/>
          <w:szCs w:val="28"/>
        </w:rPr>
        <w:t xml:space="preserve">, P. (2018, </w:t>
      </w:r>
      <w:proofErr w:type="gramStart"/>
      <w:r w:rsidRPr="00DE56FA">
        <w:rPr>
          <w:rFonts w:ascii="Times New Roman" w:hAnsi="Times New Roman" w:cs="Times New Roman"/>
          <w:color w:val="000000" w:themeColor="text1"/>
          <w:sz w:val="28"/>
          <w:szCs w:val="28"/>
        </w:rPr>
        <w:t>Aug,</w:t>
      </w:r>
      <w:proofErr w:type="gramEnd"/>
      <w:r w:rsidRPr="00DE56FA">
        <w:rPr>
          <w:rFonts w:ascii="Times New Roman" w:hAnsi="Times New Roman" w:cs="Times New Roman"/>
          <w:color w:val="000000" w:themeColor="text1"/>
          <w:sz w:val="28"/>
          <w:szCs w:val="28"/>
        </w:rPr>
        <w:t xml:space="preserve"> 22).</w:t>
      </w:r>
      <w:r w:rsidR="00DE56FA" w:rsidRPr="00DE56FA">
        <w:rPr>
          <w:rFonts w:ascii="Times New Roman" w:hAnsi="Times New Roman" w:cs="Times New Roman"/>
          <w:color w:val="000000" w:themeColor="text1"/>
          <w:sz w:val="28"/>
          <w:szCs w:val="28"/>
        </w:rPr>
        <w:t xml:space="preserve"> </w:t>
      </w:r>
      <w:r w:rsidRPr="00DE56FA">
        <w:rPr>
          <w:rFonts w:ascii="Times New Roman" w:hAnsi="Times New Roman" w:cs="Times New Roman"/>
          <w:color w:val="000000" w:themeColor="text1"/>
          <w:sz w:val="28"/>
          <w:szCs w:val="28"/>
        </w:rPr>
        <w:t>How to set up a DDL and DML SQL Server database transactional replication solution.  Retrieved from</w:t>
      </w:r>
      <w:r w:rsidR="00DE56FA" w:rsidRPr="00CB4F40">
        <w:rPr>
          <w:color w:val="000000" w:themeColor="text1"/>
          <w:u w:val="single"/>
        </w:rPr>
        <w:t xml:space="preserve"> </w:t>
      </w:r>
      <w:hyperlink r:id="rId16" w:history="1">
        <w:r w:rsidR="00DE56FA" w:rsidRPr="00CB4F40">
          <w:rPr>
            <w:rStyle w:val="Hyperlink"/>
            <w:color w:val="000000" w:themeColor="text1"/>
            <w:sz w:val="28"/>
            <w:szCs w:val="28"/>
          </w:rPr>
          <w:t>How to set up a DDL and DML SQL Server database transactional replication solution (sqlshack.com)</w:t>
        </w:r>
      </w:hyperlink>
    </w:p>
    <w:p w14:paraId="672979F7" w14:textId="77777777" w:rsidR="00CB4F40" w:rsidRDefault="00CB4F40" w:rsidP="00916032">
      <w:pPr>
        <w:jc w:val="both"/>
        <w:rPr>
          <w:rFonts w:ascii="Times New Roman" w:hAnsi="Times New Roman" w:cs="Times New Roman"/>
          <w:color w:val="000000" w:themeColor="text1"/>
          <w:sz w:val="28"/>
          <w:szCs w:val="28"/>
        </w:rPr>
      </w:pPr>
    </w:p>
    <w:p w14:paraId="477BCB45" w14:textId="086D6580" w:rsidR="00916032" w:rsidRDefault="00916032" w:rsidP="00916032">
      <w:pPr>
        <w:jc w:val="both"/>
        <w:rPr>
          <w:rFonts w:ascii="Times New Roman" w:hAnsi="Times New Roman" w:cs="Times New Roman"/>
          <w:color w:val="000000" w:themeColor="text1"/>
          <w:sz w:val="28"/>
          <w:szCs w:val="28"/>
        </w:rPr>
      </w:pPr>
      <w:r w:rsidRPr="00DE56FA">
        <w:rPr>
          <w:rFonts w:ascii="Times New Roman" w:hAnsi="Times New Roman" w:cs="Times New Roman"/>
          <w:color w:val="000000" w:themeColor="text1"/>
          <w:sz w:val="28"/>
          <w:szCs w:val="28"/>
        </w:rPr>
        <w:t xml:space="preserve">Roth, j. (2017, </w:t>
      </w:r>
      <w:proofErr w:type="gramStart"/>
      <w:r w:rsidRPr="00DE56FA">
        <w:rPr>
          <w:rFonts w:ascii="Times New Roman" w:hAnsi="Times New Roman" w:cs="Times New Roman"/>
          <w:color w:val="000000" w:themeColor="text1"/>
          <w:sz w:val="28"/>
          <w:szCs w:val="28"/>
        </w:rPr>
        <w:t>Aug,</w:t>
      </w:r>
      <w:proofErr w:type="gramEnd"/>
      <w:r w:rsidRPr="00DE56FA">
        <w:rPr>
          <w:rFonts w:ascii="Times New Roman" w:hAnsi="Times New Roman" w:cs="Times New Roman"/>
          <w:color w:val="000000" w:themeColor="text1"/>
          <w:sz w:val="28"/>
          <w:szCs w:val="28"/>
        </w:rPr>
        <w:t xml:space="preserve"> 05). Alter Trigger (Transact-SQL). Retrieved from </w:t>
      </w:r>
      <w:hyperlink r:id="rId17" w:history="1">
        <w:r w:rsidRPr="00DE56FA">
          <w:rPr>
            <w:rStyle w:val="Hyperlink"/>
            <w:rFonts w:ascii="Times New Roman" w:hAnsi="Times New Roman" w:cs="Times New Roman"/>
            <w:color w:val="000000" w:themeColor="text1"/>
            <w:sz w:val="28"/>
            <w:szCs w:val="28"/>
          </w:rPr>
          <w:t>Statements - SQL Server | Microsoft Docs</w:t>
        </w:r>
      </w:hyperlink>
    </w:p>
    <w:p w14:paraId="67DB9D77" w14:textId="6F34C062" w:rsidR="00CB4F40" w:rsidRPr="00CB4F40" w:rsidRDefault="00CB4F40" w:rsidP="00916032">
      <w:pPr>
        <w:jc w:val="both"/>
        <w:rPr>
          <w:rFonts w:ascii="Times New Roman" w:hAnsi="Times New Roman" w:cs="Times New Roman"/>
          <w:color w:val="000000" w:themeColor="text1"/>
          <w:sz w:val="28"/>
          <w:szCs w:val="28"/>
        </w:rPr>
      </w:pPr>
    </w:p>
    <w:p w14:paraId="55C56DDB" w14:textId="26577D2A" w:rsidR="00CB4F40" w:rsidRPr="00CB4F40" w:rsidRDefault="00CB4F40" w:rsidP="00CB4F40">
      <w:pPr>
        <w:rPr>
          <w:rFonts w:ascii="Times New Roman" w:hAnsi="Times New Roman" w:cs="Times New Roman"/>
          <w:color w:val="000000" w:themeColor="text1"/>
          <w:sz w:val="28"/>
          <w:szCs w:val="28"/>
        </w:rPr>
      </w:pPr>
      <w:proofErr w:type="spellStart"/>
      <w:r>
        <w:rPr>
          <w:rFonts w:ascii="Times New Roman" w:hAnsi="Times New Roman" w:cs="Times New Roman"/>
          <w:color w:val="000000" w:themeColor="text1"/>
          <w:sz w:val="28"/>
          <w:szCs w:val="28"/>
        </w:rPr>
        <w:t>Zerocool</w:t>
      </w:r>
      <w:proofErr w:type="spellEnd"/>
      <w:r>
        <w:rPr>
          <w:rFonts w:ascii="Times New Roman" w:hAnsi="Times New Roman" w:cs="Times New Roman"/>
          <w:color w:val="000000" w:themeColor="text1"/>
          <w:sz w:val="28"/>
          <w:szCs w:val="28"/>
        </w:rPr>
        <w:t xml:space="preserve"> (2019, </w:t>
      </w:r>
      <w:proofErr w:type="gramStart"/>
      <w:r>
        <w:rPr>
          <w:rFonts w:ascii="Times New Roman" w:hAnsi="Times New Roman" w:cs="Times New Roman"/>
          <w:color w:val="000000" w:themeColor="text1"/>
          <w:sz w:val="28"/>
          <w:szCs w:val="28"/>
        </w:rPr>
        <w:t>Aug,</w:t>
      </w:r>
      <w:proofErr w:type="gramEnd"/>
      <w:r>
        <w:rPr>
          <w:rFonts w:ascii="Times New Roman" w:hAnsi="Times New Roman" w:cs="Times New Roman"/>
          <w:color w:val="000000" w:themeColor="text1"/>
          <w:sz w:val="28"/>
          <w:szCs w:val="28"/>
        </w:rPr>
        <w:t xml:space="preserve"> 20). Retrieved from </w:t>
      </w:r>
      <w:hyperlink r:id="rId18" w:history="1">
        <w:r w:rsidRPr="00CB4F40">
          <w:rPr>
            <w:rStyle w:val="Hyperlink"/>
            <w:rFonts w:ascii="Times New Roman" w:hAnsi="Times New Roman" w:cs="Times New Roman"/>
            <w:color w:val="000000" w:themeColor="text1"/>
            <w:sz w:val="28"/>
            <w:szCs w:val="28"/>
          </w:rPr>
          <w:t xml:space="preserve">Categories of </w:t>
        </w:r>
        <w:proofErr w:type="gramStart"/>
        <w:r w:rsidRPr="00CB4F40">
          <w:rPr>
            <w:rStyle w:val="Hyperlink"/>
            <w:rFonts w:ascii="Times New Roman" w:hAnsi="Times New Roman" w:cs="Times New Roman"/>
            <w:color w:val="000000" w:themeColor="text1"/>
            <w:sz w:val="28"/>
            <w:szCs w:val="28"/>
          </w:rPr>
          <w:t>Two Phase</w:t>
        </w:r>
        <w:proofErr w:type="gramEnd"/>
        <w:r w:rsidRPr="00CB4F40">
          <w:rPr>
            <w:rStyle w:val="Hyperlink"/>
            <w:rFonts w:ascii="Times New Roman" w:hAnsi="Times New Roman" w:cs="Times New Roman"/>
            <w:color w:val="000000" w:themeColor="text1"/>
            <w:sz w:val="28"/>
            <w:szCs w:val="28"/>
          </w:rPr>
          <w:t xml:space="preserve"> Locking (Strict, Rigorous &amp; Conservative) - </w:t>
        </w:r>
        <w:proofErr w:type="spellStart"/>
        <w:r w:rsidRPr="00CB4F40">
          <w:rPr>
            <w:rStyle w:val="Hyperlink"/>
            <w:rFonts w:ascii="Times New Roman" w:hAnsi="Times New Roman" w:cs="Times New Roman"/>
            <w:color w:val="000000" w:themeColor="text1"/>
            <w:sz w:val="28"/>
            <w:szCs w:val="28"/>
          </w:rPr>
          <w:t>GeeksforGeeks</w:t>
        </w:r>
        <w:proofErr w:type="spellEnd"/>
      </w:hyperlink>
    </w:p>
    <w:sectPr w:rsidR="00CB4F40" w:rsidRPr="00CB4F40" w:rsidSect="0041167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626B2E"/>
    <w:multiLevelType w:val="multilevel"/>
    <w:tmpl w:val="FDD47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5354B"/>
    <w:multiLevelType w:val="multilevel"/>
    <w:tmpl w:val="7EA4F39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12284EF2"/>
    <w:multiLevelType w:val="multilevel"/>
    <w:tmpl w:val="A3A450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32B63E72"/>
    <w:multiLevelType w:val="hybridMultilevel"/>
    <w:tmpl w:val="21041AE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 w15:restartNumberingAfterBreak="0">
    <w:nsid w:val="4F8A158A"/>
    <w:multiLevelType w:val="hybridMultilevel"/>
    <w:tmpl w:val="216A3EDC"/>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5" w15:restartNumberingAfterBreak="0">
    <w:nsid w:val="5C7C4330"/>
    <w:multiLevelType w:val="hybridMultilevel"/>
    <w:tmpl w:val="A5EA9D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9DA10EC"/>
    <w:multiLevelType w:val="hybridMultilevel"/>
    <w:tmpl w:val="BB24D20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4675E97"/>
    <w:multiLevelType w:val="multilevel"/>
    <w:tmpl w:val="2CCCD4B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7E845AD8"/>
    <w:multiLevelType w:val="hybridMultilevel"/>
    <w:tmpl w:val="7042F3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4"/>
  </w:num>
  <w:num w:numId="4">
    <w:abstractNumId w:val="0"/>
  </w:num>
  <w:num w:numId="5">
    <w:abstractNumId w:val="1"/>
  </w:num>
  <w:num w:numId="6">
    <w:abstractNumId w:val="6"/>
  </w:num>
  <w:num w:numId="7">
    <w:abstractNumId w:val="3"/>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B05"/>
    <w:rsid w:val="00032A2D"/>
    <w:rsid w:val="000455FC"/>
    <w:rsid w:val="00051D17"/>
    <w:rsid w:val="00065450"/>
    <w:rsid w:val="00065A3B"/>
    <w:rsid w:val="000C76EE"/>
    <w:rsid w:val="000E145A"/>
    <w:rsid w:val="000E2CE3"/>
    <w:rsid w:val="00144D5F"/>
    <w:rsid w:val="00146399"/>
    <w:rsid w:val="00221B28"/>
    <w:rsid w:val="00245A81"/>
    <w:rsid w:val="002E3E7B"/>
    <w:rsid w:val="00311EEE"/>
    <w:rsid w:val="003943C7"/>
    <w:rsid w:val="003C09FF"/>
    <w:rsid w:val="003C14BF"/>
    <w:rsid w:val="00411676"/>
    <w:rsid w:val="00432DEC"/>
    <w:rsid w:val="00446341"/>
    <w:rsid w:val="0048288B"/>
    <w:rsid w:val="004909D5"/>
    <w:rsid w:val="004A1FD7"/>
    <w:rsid w:val="004D7E6A"/>
    <w:rsid w:val="004F1E99"/>
    <w:rsid w:val="00536772"/>
    <w:rsid w:val="005414E0"/>
    <w:rsid w:val="00543627"/>
    <w:rsid w:val="005514AE"/>
    <w:rsid w:val="00561AF0"/>
    <w:rsid w:val="005D6390"/>
    <w:rsid w:val="005E7E8C"/>
    <w:rsid w:val="006840E1"/>
    <w:rsid w:val="006B60D5"/>
    <w:rsid w:val="006E57A3"/>
    <w:rsid w:val="00704891"/>
    <w:rsid w:val="007570C2"/>
    <w:rsid w:val="00763661"/>
    <w:rsid w:val="007B2DFF"/>
    <w:rsid w:val="007C7586"/>
    <w:rsid w:val="00807BD8"/>
    <w:rsid w:val="008E1317"/>
    <w:rsid w:val="008E5DE5"/>
    <w:rsid w:val="00916032"/>
    <w:rsid w:val="0095261E"/>
    <w:rsid w:val="00987BDE"/>
    <w:rsid w:val="009902D6"/>
    <w:rsid w:val="009B5CBF"/>
    <w:rsid w:val="009F0242"/>
    <w:rsid w:val="00A15991"/>
    <w:rsid w:val="00A65D34"/>
    <w:rsid w:val="00A8000D"/>
    <w:rsid w:val="00AA1598"/>
    <w:rsid w:val="00B154D5"/>
    <w:rsid w:val="00B44F99"/>
    <w:rsid w:val="00B56BFF"/>
    <w:rsid w:val="00C17531"/>
    <w:rsid w:val="00C20B2C"/>
    <w:rsid w:val="00C32B54"/>
    <w:rsid w:val="00C41B32"/>
    <w:rsid w:val="00C5375D"/>
    <w:rsid w:val="00C92DB9"/>
    <w:rsid w:val="00CB4F40"/>
    <w:rsid w:val="00D232EF"/>
    <w:rsid w:val="00DD3EBC"/>
    <w:rsid w:val="00DE56FA"/>
    <w:rsid w:val="00DE5B05"/>
    <w:rsid w:val="00E67E7F"/>
    <w:rsid w:val="00F26B74"/>
    <w:rsid w:val="00FB74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3A93D"/>
  <w15:chartTrackingRefBased/>
  <w15:docId w15:val="{78889F07-2AB0-473A-9ABF-21442DB29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E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0B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5B05"/>
    <w:pPr>
      <w:ind w:left="720"/>
      <w:contextualSpacing/>
    </w:pPr>
  </w:style>
  <w:style w:type="paragraph" w:styleId="Title">
    <w:name w:val="Title"/>
    <w:basedOn w:val="Normal"/>
    <w:next w:val="Normal"/>
    <w:link w:val="TitleChar"/>
    <w:uiPriority w:val="10"/>
    <w:qFormat/>
    <w:rsid w:val="005E7E8C"/>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5E7E8C"/>
    <w:rPr>
      <w:rFonts w:asciiTheme="majorHAnsi" w:eastAsiaTheme="majorEastAsia" w:hAnsiTheme="majorHAnsi" w:cstheme="majorBidi"/>
      <w:color w:val="323E4F" w:themeColor="text2" w:themeShade="BF"/>
      <w:spacing w:val="5"/>
      <w:kern w:val="28"/>
      <w:sz w:val="52"/>
      <w:szCs w:val="52"/>
    </w:rPr>
  </w:style>
  <w:style w:type="character" w:customStyle="1" w:styleId="Heading1Char">
    <w:name w:val="Heading 1 Char"/>
    <w:basedOn w:val="DefaultParagraphFont"/>
    <w:link w:val="Heading1"/>
    <w:uiPriority w:val="9"/>
    <w:rsid w:val="005E7E8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20B2C"/>
    <w:rPr>
      <w:rFonts w:asciiTheme="majorHAnsi" w:eastAsiaTheme="majorEastAsia" w:hAnsiTheme="majorHAnsi" w:cstheme="majorBidi"/>
      <w:color w:val="2F5496" w:themeColor="accent1" w:themeShade="BF"/>
      <w:sz w:val="26"/>
      <w:szCs w:val="26"/>
    </w:rPr>
  </w:style>
  <w:style w:type="character" w:customStyle="1" w:styleId="by-author">
    <w:name w:val="by-author"/>
    <w:basedOn w:val="DefaultParagraphFont"/>
    <w:rsid w:val="004A1FD7"/>
  </w:style>
  <w:style w:type="character" w:customStyle="1" w:styleId="author">
    <w:name w:val="author"/>
    <w:basedOn w:val="DefaultParagraphFont"/>
    <w:rsid w:val="004A1FD7"/>
  </w:style>
  <w:style w:type="character" w:styleId="Hyperlink">
    <w:name w:val="Hyperlink"/>
    <w:basedOn w:val="DefaultParagraphFont"/>
    <w:uiPriority w:val="99"/>
    <w:unhideWhenUsed/>
    <w:rsid w:val="004A1FD7"/>
    <w:rPr>
      <w:color w:val="0000FF"/>
      <w:u w:val="single"/>
    </w:rPr>
  </w:style>
  <w:style w:type="paragraph" w:customStyle="1" w:styleId="readingtime">
    <w:name w:val="readingtime"/>
    <w:basedOn w:val="Normal"/>
    <w:rsid w:val="004A1FD7"/>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comp">
    <w:name w:val="comp"/>
    <w:basedOn w:val="DefaultParagraphFont"/>
    <w:rsid w:val="00916032"/>
  </w:style>
  <w:style w:type="paragraph" w:styleId="NormalWeb">
    <w:name w:val="Normal (Web)"/>
    <w:basedOn w:val="Normal"/>
    <w:uiPriority w:val="99"/>
    <w:unhideWhenUsed/>
    <w:rsid w:val="000E145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0E145A"/>
    <w:rPr>
      <w:b/>
      <w:bCs/>
    </w:rPr>
  </w:style>
  <w:style w:type="paragraph" w:styleId="TOCHeading">
    <w:name w:val="TOC Heading"/>
    <w:basedOn w:val="Heading1"/>
    <w:next w:val="Normal"/>
    <w:uiPriority w:val="39"/>
    <w:unhideWhenUsed/>
    <w:qFormat/>
    <w:rsid w:val="000E145A"/>
    <w:pPr>
      <w:outlineLvl w:val="9"/>
    </w:pPr>
    <w:rPr>
      <w:lang w:val="en-US"/>
    </w:rPr>
  </w:style>
  <w:style w:type="paragraph" w:styleId="TOC1">
    <w:name w:val="toc 1"/>
    <w:basedOn w:val="Normal"/>
    <w:next w:val="Normal"/>
    <w:autoRedefine/>
    <w:uiPriority w:val="39"/>
    <w:unhideWhenUsed/>
    <w:rsid w:val="000E145A"/>
    <w:pPr>
      <w:spacing w:after="100"/>
    </w:pPr>
  </w:style>
  <w:style w:type="paragraph" w:styleId="TOC2">
    <w:name w:val="toc 2"/>
    <w:basedOn w:val="Normal"/>
    <w:next w:val="Normal"/>
    <w:autoRedefine/>
    <w:uiPriority w:val="39"/>
    <w:unhideWhenUsed/>
    <w:rsid w:val="000E145A"/>
    <w:pPr>
      <w:spacing w:after="100"/>
      <w:ind w:left="220"/>
    </w:pPr>
  </w:style>
  <w:style w:type="character" w:styleId="FollowedHyperlink">
    <w:name w:val="FollowedHyperlink"/>
    <w:basedOn w:val="DefaultParagraphFont"/>
    <w:uiPriority w:val="99"/>
    <w:semiHidden/>
    <w:unhideWhenUsed/>
    <w:rsid w:val="00DE56F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2464224">
      <w:bodyDiv w:val="1"/>
      <w:marLeft w:val="0"/>
      <w:marRight w:val="0"/>
      <w:marTop w:val="0"/>
      <w:marBottom w:val="0"/>
      <w:divBdr>
        <w:top w:val="none" w:sz="0" w:space="0" w:color="auto"/>
        <w:left w:val="none" w:sz="0" w:space="0" w:color="auto"/>
        <w:bottom w:val="none" w:sz="0" w:space="0" w:color="auto"/>
        <w:right w:val="none" w:sz="0" w:space="0" w:color="auto"/>
      </w:divBdr>
      <w:divsChild>
        <w:div w:id="901451257">
          <w:marLeft w:val="0"/>
          <w:marRight w:val="0"/>
          <w:marTop w:val="0"/>
          <w:marBottom w:val="0"/>
          <w:divBdr>
            <w:top w:val="none" w:sz="0" w:space="0" w:color="auto"/>
            <w:left w:val="none" w:sz="0" w:space="0" w:color="auto"/>
            <w:bottom w:val="none" w:sz="0" w:space="0" w:color="auto"/>
            <w:right w:val="none" w:sz="0" w:space="0" w:color="auto"/>
          </w:divBdr>
        </w:div>
        <w:div w:id="500779430">
          <w:marLeft w:val="0"/>
          <w:marRight w:val="0"/>
          <w:marTop w:val="0"/>
          <w:marBottom w:val="0"/>
          <w:divBdr>
            <w:top w:val="none" w:sz="0" w:space="0" w:color="auto"/>
            <w:left w:val="none" w:sz="0" w:space="0" w:color="auto"/>
            <w:bottom w:val="none" w:sz="0" w:space="0" w:color="auto"/>
            <w:right w:val="none" w:sz="0" w:space="0" w:color="auto"/>
          </w:divBdr>
        </w:div>
      </w:divsChild>
    </w:div>
    <w:div w:id="479075617">
      <w:bodyDiv w:val="1"/>
      <w:marLeft w:val="0"/>
      <w:marRight w:val="0"/>
      <w:marTop w:val="0"/>
      <w:marBottom w:val="0"/>
      <w:divBdr>
        <w:top w:val="none" w:sz="0" w:space="0" w:color="auto"/>
        <w:left w:val="none" w:sz="0" w:space="0" w:color="auto"/>
        <w:bottom w:val="none" w:sz="0" w:space="0" w:color="auto"/>
        <w:right w:val="none" w:sz="0" w:space="0" w:color="auto"/>
      </w:divBdr>
    </w:div>
    <w:div w:id="575240361">
      <w:bodyDiv w:val="1"/>
      <w:marLeft w:val="0"/>
      <w:marRight w:val="0"/>
      <w:marTop w:val="0"/>
      <w:marBottom w:val="0"/>
      <w:divBdr>
        <w:top w:val="none" w:sz="0" w:space="0" w:color="auto"/>
        <w:left w:val="none" w:sz="0" w:space="0" w:color="auto"/>
        <w:bottom w:val="none" w:sz="0" w:space="0" w:color="auto"/>
        <w:right w:val="none" w:sz="0" w:space="0" w:color="auto"/>
      </w:divBdr>
    </w:div>
    <w:div w:id="877165239">
      <w:bodyDiv w:val="1"/>
      <w:marLeft w:val="0"/>
      <w:marRight w:val="0"/>
      <w:marTop w:val="0"/>
      <w:marBottom w:val="0"/>
      <w:divBdr>
        <w:top w:val="none" w:sz="0" w:space="0" w:color="auto"/>
        <w:left w:val="none" w:sz="0" w:space="0" w:color="auto"/>
        <w:bottom w:val="none" w:sz="0" w:space="0" w:color="auto"/>
        <w:right w:val="none" w:sz="0" w:space="0" w:color="auto"/>
      </w:divBdr>
    </w:div>
    <w:div w:id="1922793262">
      <w:bodyDiv w:val="1"/>
      <w:marLeft w:val="0"/>
      <w:marRight w:val="0"/>
      <w:marTop w:val="0"/>
      <w:marBottom w:val="0"/>
      <w:divBdr>
        <w:top w:val="none" w:sz="0" w:space="0" w:color="auto"/>
        <w:left w:val="none" w:sz="0" w:space="0" w:color="auto"/>
        <w:bottom w:val="none" w:sz="0" w:space="0" w:color="auto"/>
        <w:right w:val="none" w:sz="0" w:space="0" w:color="auto"/>
      </w:divBdr>
    </w:div>
    <w:div w:id="1957760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qlshack.com/triggers-in-sql-server/" TargetMode="External"/><Relationship Id="rId18" Type="http://schemas.openxmlformats.org/officeDocument/2006/relationships/hyperlink" Target="https://www.geeksforgeeks.org/categories-of-two-phase-locking-strict-rigorous-conservativ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cs.microsoft.com/en-us/sql/t-sql/statements/statements?" TargetMode="External"/><Relationship Id="rId2" Type="http://schemas.openxmlformats.org/officeDocument/2006/relationships/numbering" Target="numbering.xml"/><Relationship Id="rId16" Type="http://schemas.openxmlformats.org/officeDocument/2006/relationships/hyperlink" Target="https://www.sqlshack.com/how-to-set-up-a-ddl-and-dml-sql-server-database-transactional-replication-solu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linkedin.com/pulse/transactions-concurrency-control-dbms-thiensi-le/"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lifewire.com/the-acid-model-10197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5E9492-442C-42D1-BC73-0666D90C1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15</Pages>
  <Words>2256</Words>
  <Characters>12864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gurukamal.c@zucol.in</dc:creator>
  <cp:keywords/>
  <dc:description/>
  <cp:lastModifiedBy>glilianag1969@gmail.com</cp:lastModifiedBy>
  <cp:revision>18</cp:revision>
  <dcterms:created xsi:type="dcterms:W3CDTF">2020-12-14T14:29:00Z</dcterms:created>
  <dcterms:modified xsi:type="dcterms:W3CDTF">2021-01-05T20:20:00Z</dcterms:modified>
</cp:coreProperties>
</file>