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8F37B" w14:textId="77777777" w:rsidR="00EA391D" w:rsidRPr="00EA391D" w:rsidRDefault="00EA391D" w:rsidP="00EA391D">
      <w:pPr>
        <w:spacing w:line="256" w:lineRule="auto"/>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noProof/>
          <w:spacing w:val="-10"/>
          <w:kern w:val="28"/>
          <w:sz w:val="32"/>
          <w:szCs w:val="32"/>
          <w:lang w:val="en-US"/>
          <w14:ligatures w14:val="none"/>
        </w:rPr>
        <w:drawing>
          <wp:inline distT="0" distB="0" distL="0" distR="0" wp14:anchorId="01B67511" wp14:editId="4FB5BA0F">
            <wp:extent cx="3381375" cy="1104900"/>
            <wp:effectExtent l="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494181A9" w14:textId="77777777" w:rsidR="00EA391D" w:rsidRPr="00EA391D" w:rsidRDefault="00EA391D" w:rsidP="00EA391D">
      <w:pPr>
        <w:spacing w:line="256" w:lineRule="auto"/>
        <w:rPr>
          <w:rFonts w:ascii="Calibri Light" w:eastAsia="Times New Roman" w:hAnsi="Calibri Light" w:cs="Vrinda"/>
          <w:spacing w:val="-10"/>
          <w:kern w:val="28"/>
          <w:sz w:val="32"/>
          <w:szCs w:val="32"/>
          <w:lang w:val="en-US"/>
          <w14:ligatures w14:val="none"/>
        </w:rPr>
      </w:pPr>
    </w:p>
    <w:p w14:paraId="71181146" w14:textId="77777777" w:rsidR="00EA391D" w:rsidRPr="00EA391D" w:rsidRDefault="00EA391D" w:rsidP="00EA391D">
      <w:pPr>
        <w:spacing w:line="256" w:lineRule="auto"/>
        <w:rPr>
          <w:rFonts w:ascii="Calibri Light" w:eastAsia="Times New Roman" w:hAnsi="Calibri Light" w:cs="Vrinda"/>
          <w:spacing w:val="-10"/>
          <w:kern w:val="28"/>
          <w:sz w:val="32"/>
          <w:szCs w:val="32"/>
          <w:lang w:val="en-US"/>
          <w14:ligatures w14:val="none"/>
        </w:rPr>
      </w:pPr>
    </w:p>
    <w:p w14:paraId="435BA550"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School of Hospitality and Tourism Management</w:t>
      </w:r>
    </w:p>
    <w:p w14:paraId="2DE1C3B5"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p>
    <w:p w14:paraId="491DC1D5"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BA International Hotel Management</w:t>
      </w:r>
    </w:p>
    <w:p w14:paraId="15A1E25F"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p>
    <w:p w14:paraId="7E760FC1"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BMIH5004</w:t>
      </w:r>
    </w:p>
    <w:p w14:paraId="124756A1"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 xml:space="preserve">Management and </w:t>
      </w:r>
      <w:proofErr w:type="spellStart"/>
      <w:r w:rsidRPr="00EA391D">
        <w:rPr>
          <w:rFonts w:ascii="Calibri Light" w:eastAsia="Times New Roman" w:hAnsi="Calibri Light" w:cs="Vrinda"/>
          <w:spacing w:val="-10"/>
          <w:kern w:val="28"/>
          <w:sz w:val="32"/>
          <w:szCs w:val="32"/>
          <w:lang w:val="en-US"/>
          <w14:ligatures w14:val="none"/>
        </w:rPr>
        <w:t>Organisational</w:t>
      </w:r>
      <w:proofErr w:type="spellEnd"/>
      <w:r w:rsidRPr="00EA391D">
        <w:rPr>
          <w:rFonts w:ascii="Calibri Light" w:eastAsia="Times New Roman" w:hAnsi="Calibri Light" w:cs="Vrinda"/>
          <w:spacing w:val="-10"/>
          <w:kern w:val="28"/>
          <w:sz w:val="32"/>
          <w:szCs w:val="32"/>
          <w:lang w:val="en-US"/>
          <w14:ligatures w14:val="none"/>
        </w:rPr>
        <w:t xml:space="preserve"> </w:t>
      </w:r>
      <w:proofErr w:type="spellStart"/>
      <w:r w:rsidRPr="00EA391D">
        <w:rPr>
          <w:rFonts w:ascii="Calibri Light" w:eastAsia="Times New Roman" w:hAnsi="Calibri Light" w:cs="Vrinda"/>
          <w:spacing w:val="-10"/>
          <w:kern w:val="28"/>
          <w:sz w:val="32"/>
          <w:szCs w:val="32"/>
          <w:lang w:val="en-US"/>
          <w14:ligatures w14:val="none"/>
        </w:rPr>
        <w:t>Behaviour</w:t>
      </w:r>
      <w:proofErr w:type="spellEnd"/>
    </w:p>
    <w:p w14:paraId="55D3072C"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LEVEL 5</w:t>
      </w:r>
    </w:p>
    <w:p w14:paraId="1BC71507" w14:textId="70B5F89D"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r w:rsidRPr="00EA391D">
        <w:rPr>
          <w:rFonts w:ascii="Calibri Light" w:eastAsia="Times New Roman" w:hAnsi="Calibri Light" w:cs="Vrinda"/>
          <w:spacing w:val="-10"/>
          <w:kern w:val="28"/>
          <w:sz w:val="32"/>
          <w:szCs w:val="32"/>
          <w:lang w:val="en-US"/>
          <w14:ligatures w14:val="none"/>
        </w:rPr>
        <w:t xml:space="preserve">Module Lead: </w:t>
      </w:r>
      <w:r w:rsidR="00955B04">
        <w:rPr>
          <w:rFonts w:ascii="Calibri Light" w:eastAsia="Times New Roman" w:hAnsi="Calibri Light" w:cs="Vrinda"/>
          <w:spacing w:val="-10"/>
          <w:kern w:val="28"/>
          <w:sz w:val="32"/>
          <w:szCs w:val="32"/>
          <w:lang w:val="en-US"/>
          <w14:ligatures w14:val="none"/>
        </w:rPr>
        <w:t>Lola</w:t>
      </w:r>
      <w:r w:rsidR="006D50BD">
        <w:rPr>
          <w:rFonts w:ascii="Calibri Light" w:eastAsia="Times New Roman" w:hAnsi="Calibri Light" w:cs="Vrinda"/>
          <w:spacing w:val="-10"/>
          <w:kern w:val="28"/>
          <w:sz w:val="32"/>
          <w:szCs w:val="32"/>
          <w:lang w:val="en-US"/>
          <w14:ligatures w14:val="none"/>
        </w:rPr>
        <w:t xml:space="preserve"> Villard-Coles</w:t>
      </w:r>
    </w:p>
    <w:p w14:paraId="3F7E728D"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p>
    <w:p w14:paraId="70FD7039" w14:textId="2EF0756C" w:rsidR="00EA391D" w:rsidRPr="00EA391D" w:rsidRDefault="00EA391D" w:rsidP="00EA391D">
      <w:pPr>
        <w:spacing w:line="256" w:lineRule="auto"/>
        <w:jc w:val="center"/>
        <w:rPr>
          <w:rFonts w:ascii="Calibri" w:eastAsia="Times New Roman" w:hAnsi="Calibri" w:cs="Vrinda"/>
          <w:color w:val="5A5A5A"/>
          <w:spacing w:val="15"/>
          <w:kern w:val="0"/>
          <w:sz w:val="32"/>
          <w:szCs w:val="32"/>
          <w:lang w:val="en-US"/>
          <w14:ligatures w14:val="none"/>
        </w:rPr>
      </w:pPr>
      <w:r>
        <w:rPr>
          <w:rFonts w:ascii="Calibri" w:eastAsia="Times New Roman" w:hAnsi="Calibri" w:cs="Vrinda"/>
          <w:color w:val="5A5A5A"/>
          <w:spacing w:val="15"/>
          <w:kern w:val="0"/>
          <w:sz w:val="32"/>
          <w:szCs w:val="32"/>
          <w:lang w:val="en-US"/>
          <w14:ligatures w14:val="none"/>
        </w:rPr>
        <w:t>Report</w:t>
      </w:r>
    </w:p>
    <w:p w14:paraId="45C73537"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p>
    <w:p w14:paraId="06515839" w14:textId="77777777" w:rsidR="00EA391D" w:rsidRPr="00EA391D" w:rsidRDefault="00EA391D" w:rsidP="00EA391D">
      <w:pPr>
        <w:spacing w:line="256" w:lineRule="auto"/>
        <w:jc w:val="center"/>
        <w:rPr>
          <w:rFonts w:ascii="Calibri Light" w:eastAsia="Times New Roman" w:hAnsi="Calibri Light" w:cs="Vrinda"/>
          <w:spacing w:val="-10"/>
          <w:kern w:val="28"/>
          <w:sz w:val="32"/>
          <w:szCs w:val="32"/>
          <w:lang w:val="en-US"/>
          <w14:ligatures w14:val="none"/>
        </w:rPr>
      </w:pPr>
    </w:p>
    <w:p w14:paraId="79B242FE" w14:textId="77777777" w:rsidR="00EA391D" w:rsidRPr="00EA391D" w:rsidRDefault="00EA391D" w:rsidP="00EA391D">
      <w:pPr>
        <w:spacing w:line="256" w:lineRule="auto"/>
        <w:rPr>
          <w:rFonts w:ascii="Calibri" w:eastAsia="Calibri" w:hAnsi="Calibri" w:cs="Vrinda"/>
          <w:kern w:val="0"/>
          <w:lang w:val="en-US"/>
          <w14:ligatures w14:val="none"/>
        </w:rPr>
      </w:pPr>
    </w:p>
    <w:p w14:paraId="46C104A2" w14:textId="0A2737C2" w:rsidR="00EA391D" w:rsidRPr="00EA391D" w:rsidRDefault="00EA391D" w:rsidP="00EA391D">
      <w:pPr>
        <w:spacing w:line="256" w:lineRule="auto"/>
        <w:jc w:val="center"/>
        <w:rPr>
          <w:rFonts w:ascii="Calibri" w:eastAsia="Calibri" w:hAnsi="Calibri" w:cs="Vrinda"/>
          <w:kern w:val="0"/>
          <w:sz w:val="28"/>
          <w:szCs w:val="28"/>
          <w:lang w:val="en-US"/>
          <w14:ligatures w14:val="none"/>
        </w:rPr>
      </w:pPr>
      <w:r w:rsidRPr="00EA391D">
        <w:rPr>
          <w:rFonts w:ascii="Calibri" w:eastAsia="Calibri" w:hAnsi="Calibri" w:cs="Vrinda"/>
          <w:kern w:val="0"/>
          <w:sz w:val="28"/>
          <w:szCs w:val="28"/>
          <w:lang w:val="en-US"/>
          <w14:ligatures w14:val="none"/>
        </w:rPr>
        <w:t>Student Name:</w:t>
      </w:r>
      <w:r w:rsidR="008322E2">
        <w:rPr>
          <w:rFonts w:ascii="Calibri" w:eastAsia="Calibri" w:hAnsi="Calibri" w:cs="Vrinda"/>
          <w:kern w:val="0"/>
          <w:sz w:val="28"/>
          <w:szCs w:val="28"/>
          <w:lang w:val="en-US"/>
          <w14:ligatures w14:val="none"/>
        </w:rPr>
        <w:t xml:space="preserve"> Adina Cirmaciu</w:t>
      </w:r>
    </w:p>
    <w:p w14:paraId="75DB8627" w14:textId="66517A59" w:rsidR="00EA391D" w:rsidRPr="00EA391D" w:rsidRDefault="00EA391D" w:rsidP="00EA391D">
      <w:pPr>
        <w:spacing w:line="256" w:lineRule="auto"/>
        <w:jc w:val="center"/>
        <w:rPr>
          <w:rFonts w:ascii="Calibri" w:eastAsia="Calibri" w:hAnsi="Calibri" w:cs="Vrinda"/>
          <w:kern w:val="0"/>
          <w:sz w:val="28"/>
          <w:szCs w:val="28"/>
          <w:lang w:val="en-US"/>
          <w14:ligatures w14:val="none"/>
        </w:rPr>
      </w:pPr>
      <w:r w:rsidRPr="00EA391D">
        <w:rPr>
          <w:rFonts w:ascii="Calibri" w:eastAsia="Calibri" w:hAnsi="Calibri" w:cs="Vrinda"/>
          <w:kern w:val="0"/>
          <w:sz w:val="28"/>
          <w:szCs w:val="28"/>
          <w:lang w:val="en-US"/>
          <w14:ligatures w14:val="none"/>
        </w:rPr>
        <w:t>ID:</w:t>
      </w:r>
      <w:r w:rsidR="008322E2">
        <w:rPr>
          <w:rFonts w:ascii="Calibri" w:eastAsia="Calibri" w:hAnsi="Calibri" w:cs="Vrinda"/>
          <w:kern w:val="0"/>
          <w:sz w:val="28"/>
          <w:szCs w:val="28"/>
          <w:lang w:val="en-US"/>
          <w14:ligatures w14:val="none"/>
        </w:rPr>
        <w:t xml:space="preserve"> 2233579</w:t>
      </w:r>
    </w:p>
    <w:p w14:paraId="57A9D420" w14:textId="77777777" w:rsidR="00167C7A" w:rsidRDefault="00167C7A" w:rsidP="00167C7A"/>
    <w:p w14:paraId="72C6D60B" w14:textId="77777777" w:rsidR="00167C7A" w:rsidRDefault="00167C7A" w:rsidP="00167C7A"/>
    <w:p w14:paraId="28731026" w14:textId="77777777" w:rsidR="00167C7A" w:rsidRDefault="00167C7A" w:rsidP="00167C7A">
      <w:pPr>
        <w:jc w:val="center"/>
      </w:pPr>
    </w:p>
    <w:p w14:paraId="564F9EC0" w14:textId="77777777" w:rsidR="00167C7A" w:rsidRDefault="00167C7A" w:rsidP="00167C7A">
      <w:pPr>
        <w:jc w:val="center"/>
      </w:pPr>
    </w:p>
    <w:p w14:paraId="476D630A" w14:textId="77777777" w:rsidR="00167C7A" w:rsidRDefault="00167C7A" w:rsidP="00EA391D"/>
    <w:p w14:paraId="5D483B0C" w14:textId="77777777" w:rsidR="008322E2" w:rsidRDefault="008322E2" w:rsidP="006C5CB5">
      <w:pPr>
        <w:spacing w:line="360" w:lineRule="auto"/>
        <w:jc w:val="center"/>
        <w:rPr>
          <w:rFonts w:ascii="Times New Roman" w:hAnsi="Times New Roman" w:cs="Times New Roman"/>
          <w:b/>
          <w:bCs/>
          <w:sz w:val="32"/>
          <w:szCs w:val="32"/>
        </w:rPr>
      </w:pPr>
    </w:p>
    <w:p w14:paraId="33CB8621" w14:textId="125BD531" w:rsidR="008322E2" w:rsidRPr="00A2271C" w:rsidRDefault="008322E2">
      <w:pPr>
        <w:rPr>
          <w:rFonts w:ascii="Times New Roman" w:hAnsi="Times New Roman" w:cs="Times New Roman"/>
          <w:b/>
          <w:bCs/>
          <w:sz w:val="24"/>
          <w:szCs w:val="24"/>
        </w:rPr>
      </w:pPr>
      <w:r w:rsidRPr="00A2271C">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E7BF907" w14:textId="77777777" w:rsidR="008322E2" w:rsidRDefault="008322E2" w:rsidP="006C5CB5">
      <w:pPr>
        <w:spacing w:line="360" w:lineRule="auto"/>
        <w:jc w:val="center"/>
        <w:rPr>
          <w:rFonts w:ascii="Times New Roman" w:hAnsi="Times New Roman" w:cs="Times New Roman"/>
          <w:b/>
          <w:bCs/>
          <w:sz w:val="32"/>
          <w:szCs w:val="32"/>
        </w:rPr>
      </w:pPr>
    </w:p>
    <w:p w14:paraId="24E90750" w14:textId="77777777" w:rsidR="008322E2" w:rsidRDefault="008322E2" w:rsidP="006C5CB5">
      <w:pPr>
        <w:spacing w:line="360" w:lineRule="auto"/>
        <w:jc w:val="center"/>
        <w:rPr>
          <w:rFonts w:ascii="Times New Roman" w:hAnsi="Times New Roman" w:cs="Times New Roman"/>
          <w:b/>
          <w:bCs/>
          <w:sz w:val="32"/>
          <w:szCs w:val="32"/>
        </w:rPr>
      </w:pPr>
    </w:p>
    <w:p w14:paraId="5CFBBC0D" w14:textId="77777777" w:rsidR="008322E2" w:rsidRDefault="008322E2" w:rsidP="006C5CB5">
      <w:pPr>
        <w:spacing w:line="360" w:lineRule="auto"/>
        <w:jc w:val="center"/>
        <w:rPr>
          <w:rFonts w:ascii="Times New Roman" w:hAnsi="Times New Roman" w:cs="Times New Roman"/>
          <w:b/>
          <w:bCs/>
          <w:sz w:val="32"/>
          <w:szCs w:val="32"/>
        </w:rPr>
      </w:pPr>
    </w:p>
    <w:p w14:paraId="439BA2B2" w14:textId="77777777" w:rsidR="008322E2" w:rsidRDefault="008322E2" w:rsidP="006C5CB5">
      <w:pPr>
        <w:spacing w:line="360" w:lineRule="auto"/>
        <w:jc w:val="center"/>
        <w:rPr>
          <w:rFonts w:ascii="Times New Roman" w:hAnsi="Times New Roman" w:cs="Times New Roman"/>
          <w:b/>
          <w:bCs/>
          <w:sz w:val="32"/>
          <w:szCs w:val="32"/>
        </w:rPr>
      </w:pPr>
    </w:p>
    <w:p w14:paraId="32065133" w14:textId="77777777" w:rsidR="008322E2" w:rsidRDefault="008322E2" w:rsidP="006C5CB5">
      <w:pPr>
        <w:spacing w:line="360" w:lineRule="auto"/>
        <w:jc w:val="center"/>
        <w:rPr>
          <w:rFonts w:ascii="Times New Roman" w:hAnsi="Times New Roman" w:cs="Times New Roman"/>
          <w:b/>
          <w:bCs/>
          <w:sz w:val="32"/>
          <w:szCs w:val="32"/>
        </w:rPr>
      </w:pPr>
    </w:p>
    <w:p w14:paraId="57C79793" w14:textId="77777777" w:rsidR="008322E2" w:rsidRDefault="008322E2" w:rsidP="006C5CB5">
      <w:pPr>
        <w:spacing w:line="360" w:lineRule="auto"/>
        <w:jc w:val="center"/>
        <w:rPr>
          <w:rFonts w:ascii="Times New Roman" w:hAnsi="Times New Roman" w:cs="Times New Roman"/>
          <w:b/>
          <w:bCs/>
          <w:sz w:val="32"/>
          <w:szCs w:val="32"/>
        </w:rPr>
      </w:pPr>
    </w:p>
    <w:p w14:paraId="162427FF" w14:textId="77777777" w:rsidR="008322E2" w:rsidRDefault="008322E2" w:rsidP="006C5CB5">
      <w:pPr>
        <w:spacing w:line="360" w:lineRule="auto"/>
        <w:jc w:val="center"/>
        <w:rPr>
          <w:rFonts w:ascii="Times New Roman" w:hAnsi="Times New Roman" w:cs="Times New Roman"/>
          <w:b/>
          <w:bCs/>
          <w:sz w:val="32"/>
          <w:szCs w:val="32"/>
        </w:rPr>
      </w:pPr>
    </w:p>
    <w:p w14:paraId="38DB5B4D" w14:textId="77777777" w:rsidR="008322E2" w:rsidRDefault="008322E2" w:rsidP="006C5CB5">
      <w:pPr>
        <w:spacing w:line="360" w:lineRule="auto"/>
        <w:jc w:val="center"/>
        <w:rPr>
          <w:rFonts w:ascii="Times New Roman" w:hAnsi="Times New Roman" w:cs="Times New Roman"/>
          <w:b/>
          <w:bCs/>
          <w:sz w:val="32"/>
          <w:szCs w:val="32"/>
        </w:rPr>
      </w:pPr>
    </w:p>
    <w:p w14:paraId="0BD8D61C" w14:textId="77777777" w:rsidR="008322E2" w:rsidRDefault="008322E2" w:rsidP="006C5CB5">
      <w:pPr>
        <w:spacing w:line="360" w:lineRule="auto"/>
        <w:jc w:val="center"/>
        <w:rPr>
          <w:rFonts w:ascii="Times New Roman" w:hAnsi="Times New Roman" w:cs="Times New Roman"/>
          <w:b/>
          <w:bCs/>
          <w:sz w:val="32"/>
          <w:szCs w:val="32"/>
        </w:rPr>
      </w:pPr>
    </w:p>
    <w:p w14:paraId="017BF259" w14:textId="77777777" w:rsidR="008322E2" w:rsidRDefault="008322E2" w:rsidP="006C5CB5">
      <w:pPr>
        <w:spacing w:line="360" w:lineRule="auto"/>
        <w:jc w:val="center"/>
        <w:rPr>
          <w:rFonts w:ascii="Times New Roman" w:hAnsi="Times New Roman" w:cs="Times New Roman"/>
          <w:b/>
          <w:bCs/>
          <w:sz w:val="32"/>
          <w:szCs w:val="32"/>
        </w:rPr>
      </w:pPr>
    </w:p>
    <w:p w14:paraId="0C08F155" w14:textId="77777777" w:rsidR="008322E2" w:rsidRDefault="008322E2" w:rsidP="006C5CB5">
      <w:pPr>
        <w:spacing w:line="360" w:lineRule="auto"/>
        <w:jc w:val="center"/>
        <w:rPr>
          <w:rFonts w:ascii="Times New Roman" w:hAnsi="Times New Roman" w:cs="Times New Roman"/>
          <w:b/>
          <w:bCs/>
          <w:sz w:val="32"/>
          <w:szCs w:val="32"/>
        </w:rPr>
      </w:pPr>
    </w:p>
    <w:p w14:paraId="15285676" w14:textId="77777777" w:rsidR="008322E2" w:rsidRDefault="008322E2" w:rsidP="006C5CB5">
      <w:pPr>
        <w:spacing w:line="360" w:lineRule="auto"/>
        <w:jc w:val="center"/>
        <w:rPr>
          <w:rFonts w:ascii="Times New Roman" w:hAnsi="Times New Roman" w:cs="Times New Roman"/>
          <w:b/>
          <w:bCs/>
          <w:sz w:val="32"/>
          <w:szCs w:val="32"/>
        </w:rPr>
      </w:pPr>
    </w:p>
    <w:p w14:paraId="0A1A90A1" w14:textId="77777777" w:rsidR="008322E2" w:rsidRDefault="008322E2" w:rsidP="006C5CB5">
      <w:pPr>
        <w:spacing w:line="360" w:lineRule="auto"/>
        <w:jc w:val="center"/>
        <w:rPr>
          <w:rFonts w:ascii="Times New Roman" w:hAnsi="Times New Roman" w:cs="Times New Roman"/>
          <w:b/>
          <w:bCs/>
          <w:sz w:val="32"/>
          <w:szCs w:val="32"/>
        </w:rPr>
      </w:pPr>
    </w:p>
    <w:p w14:paraId="6BA4DA2A" w14:textId="77777777" w:rsidR="008322E2" w:rsidRDefault="008322E2" w:rsidP="006C5CB5">
      <w:pPr>
        <w:spacing w:line="360" w:lineRule="auto"/>
        <w:jc w:val="center"/>
        <w:rPr>
          <w:rFonts w:ascii="Times New Roman" w:hAnsi="Times New Roman" w:cs="Times New Roman"/>
          <w:b/>
          <w:bCs/>
          <w:sz w:val="32"/>
          <w:szCs w:val="32"/>
        </w:rPr>
      </w:pPr>
    </w:p>
    <w:p w14:paraId="2CBB142A" w14:textId="77777777" w:rsidR="008322E2" w:rsidRDefault="008322E2" w:rsidP="006C5CB5">
      <w:pPr>
        <w:spacing w:line="360" w:lineRule="auto"/>
        <w:jc w:val="center"/>
        <w:rPr>
          <w:rFonts w:ascii="Times New Roman" w:hAnsi="Times New Roman" w:cs="Times New Roman"/>
          <w:b/>
          <w:bCs/>
          <w:sz w:val="32"/>
          <w:szCs w:val="32"/>
        </w:rPr>
      </w:pPr>
    </w:p>
    <w:p w14:paraId="71775242" w14:textId="77777777" w:rsidR="008322E2" w:rsidRDefault="008322E2" w:rsidP="006C5CB5">
      <w:pPr>
        <w:spacing w:line="360" w:lineRule="auto"/>
        <w:jc w:val="center"/>
        <w:rPr>
          <w:rFonts w:ascii="Times New Roman" w:hAnsi="Times New Roman" w:cs="Times New Roman"/>
          <w:b/>
          <w:bCs/>
          <w:sz w:val="32"/>
          <w:szCs w:val="32"/>
        </w:rPr>
      </w:pPr>
    </w:p>
    <w:p w14:paraId="34F74690" w14:textId="77777777" w:rsidR="008322E2" w:rsidRDefault="008322E2" w:rsidP="006C5CB5">
      <w:pPr>
        <w:spacing w:line="360" w:lineRule="auto"/>
        <w:jc w:val="center"/>
        <w:rPr>
          <w:rFonts w:ascii="Times New Roman" w:hAnsi="Times New Roman" w:cs="Times New Roman"/>
          <w:b/>
          <w:bCs/>
          <w:sz w:val="32"/>
          <w:szCs w:val="32"/>
        </w:rPr>
      </w:pPr>
    </w:p>
    <w:p w14:paraId="7BA7EA8F" w14:textId="099BB18E" w:rsidR="006C5CB5" w:rsidRDefault="006C5CB5" w:rsidP="006C5CB5">
      <w:pPr>
        <w:spacing w:line="360" w:lineRule="auto"/>
        <w:jc w:val="center"/>
        <w:rPr>
          <w:rFonts w:ascii="Times New Roman" w:hAnsi="Times New Roman" w:cs="Times New Roman"/>
          <w:b/>
          <w:bCs/>
          <w:sz w:val="32"/>
          <w:szCs w:val="32"/>
        </w:rPr>
      </w:pPr>
      <w:r w:rsidRPr="006C5CB5">
        <w:rPr>
          <w:rFonts w:ascii="Times New Roman" w:hAnsi="Times New Roman" w:cs="Times New Roman"/>
          <w:b/>
          <w:bCs/>
          <w:sz w:val="32"/>
          <w:szCs w:val="32"/>
        </w:rPr>
        <w:lastRenderedPageBreak/>
        <w:t>Executive Summary</w:t>
      </w:r>
    </w:p>
    <w:p w14:paraId="62D98E7A" w14:textId="5B3596B4" w:rsidR="006C5CB5" w:rsidRDefault="006C5CB5" w:rsidP="006C5CB5">
      <w:pPr>
        <w:spacing w:line="360" w:lineRule="auto"/>
        <w:jc w:val="both"/>
        <w:rPr>
          <w:rFonts w:ascii="Times New Roman" w:hAnsi="Times New Roman" w:cs="Times New Roman"/>
          <w:sz w:val="24"/>
          <w:szCs w:val="24"/>
        </w:rPr>
      </w:pPr>
      <w:r>
        <w:rPr>
          <w:rFonts w:ascii="Times New Roman" w:hAnsi="Times New Roman" w:cs="Times New Roman"/>
          <w:sz w:val="24"/>
          <w:szCs w:val="24"/>
        </w:rPr>
        <w:t>The Hyatt Hotel is one of the biggest multinational hotel brands in the world</w:t>
      </w:r>
      <w:r w:rsidR="00F05DEB">
        <w:rPr>
          <w:rFonts w:ascii="Times New Roman" w:hAnsi="Times New Roman" w:cs="Times New Roman"/>
          <w:sz w:val="24"/>
          <w:szCs w:val="24"/>
        </w:rPr>
        <w:t>.</w:t>
      </w:r>
      <w:r>
        <w:rPr>
          <w:rFonts w:ascii="Times New Roman" w:hAnsi="Times New Roman" w:cs="Times New Roman"/>
          <w:sz w:val="24"/>
          <w:szCs w:val="24"/>
        </w:rPr>
        <w:t xml:space="preserve"> </w:t>
      </w:r>
      <w:r w:rsidR="00F05DEB">
        <w:rPr>
          <w:rFonts w:ascii="Times New Roman" w:hAnsi="Times New Roman" w:cs="Times New Roman"/>
          <w:sz w:val="24"/>
          <w:szCs w:val="24"/>
        </w:rPr>
        <w:t>T</w:t>
      </w:r>
      <w:r>
        <w:rPr>
          <w:rFonts w:ascii="Times New Roman" w:hAnsi="Times New Roman" w:cs="Times New Roman"/>
          <w:sz w:val="24"/>
          <w:szCs w:val="24"/>
        </w:rPr>
        <w:t xml:space="preserve">he brand is promoting wellness of the employees and the customers </w:t>
      </w:r>
      <w:r w:rsidR="00F05DEB">
        <w:rPr>
          <w:rFonts w:ascii="Times New Roman" w:hAnsi="Times New Roman" w:cs="Times New Roman"/>
          <w:sz w:val="24"/>
          <w:szCs w:val="24"/>
        </w:rPr>
        <w:t>to provide them the best service and encourage them to perform well in the organization. At the same time the brand is building capacity to ensure betterment for future and create an example for the hospitality industry to follow. Here in the report the structure, culture, mission and vision of the Hyatt Hotel is analysed and find out their future prospect through their taken strategies. By following the pathway of the Hyatt Hotel, it is possible to bring revolution to the hospitality industry and make it grow in future for the better tomorrow.</w:t>
      </w:r>
    </w:p>
    <w:p w14:paraId="691E5068" w14:textId="77777777" w:rsidR="00F05DEB" w:rsidRDefault="00F05DEB" w:rsidP="006C5CB5">
      <w:pPr>
        <w:spacing w:line="360" w:lineRule="auto"/>
        <w:jc w:val="both"/>
        <w:rPr>
          <w:rFonts w:ascii="Times New Roman" w:hAnsi="Times New Roman" w:cs="Times New Roman"/>
          <w:sz w:val="24"/>
          <w:szCs w:val="24"/>
        </w:rPr>
      </w:pPr>
    </w:p>
    <w:p w14:paraId="6ACAFB9C" w14:textId="77777777" w:rsidR="00F05DEB" w:rsidRDefault="00F05DEB" w:rsidP="006C5CB5">
      <w:pPr>
        <w:spacing w:line="360" w:lineRule="auto"/>
        <w:jc w:val="both"/>
        <w:rPr>
          <w:rFonts w:ascii="Times New Roman" w:hAnsi="Times New Roman" w:cs="Times New Roman"/>
          <w:sz w:val="24"/>
          <w:szCs w:val="24"/>
        </w:rPr>
      </w:pPr>
    </w:p>
    <w:p w14:paraId="54485918" w14:textId="77777777" w:rsidR="00F05DEB" w:rsidRDefault="00F05DEB" w:rsidP="006C5CB5">
      <w:pPr>
        <w:spacing w:line="360" w:lineRule="auto"/>
        <w:jc w:val="both"/>
        <w:rPr>
          <w:rFonts w:ascii="Times New Roman" w:hAnsi="Times New Roman" w:cs="Times New Roman"/>
          <w:sz w:val="24"/>
          <w:szCs w:val="24"/>
        </w:rPr>
      </w:pPr>
    </w:p>
    <w:p w14:paraId="5F1D2406" w14:textId="77777777" w:rsidR="00F05DEB" w:rsidRDefault="00F05DEB" w:rsidP="006C5CB5">
      <w:pPr>
        <w:spacing w:line="360" w:lineRule="auto"/>
        <w:jc w:val="both"/>
        <w:rPr>
          <w:rFonts w:ascii="Times New Roman" w:hAnsi="Times New Roman" w:cs="Times New Roman"/>
          <w:sz w:val="24"/>
          <w:szCs w:val="24"/>
        </w:rPr>
      </w:pPr>
    </w:p>
    <w:p w14:paraId="09F2B39C" w14:textId="77777777" w:rsidR="00F05DEB" w:rsidRDefault="00F05DEB" w:rsidP="006C5CB5">
      <w:pPr>
        <w:spacing w:line="360" w:lineRule="auto"/>
        <w:jc w:val="both"/>
        <w:rPr>
          <w:rFonts w:ascii="Times New Roman" w:hAnsi="Times New Roman" w:cs="Times New Roman"/>
          <w:sz w:val="24"/>
          <w:szCs w:val="24"/>
        </w:rPr>
      </w:pPr>
    </w:p>
    <w:p w14:paraId="5BF55CD2" w14:textId="77777777" w:rsidR="00F05DEB" w:rsidRDefault="00F05DEB" w:rsidP="006C5CB5">
      <w:pPr>
        <w:spacing w:line="360" w:lineRule="auto"/>
        <w:jc w:val="both"/>
        <w:rPr>
          <w:rFonts w:ascii="Times New Roman" w:hAnsi="Times New Roman" w:cs="Times New Roman"/>
          <w:sz w:val="24"/>
          <w:szCs w:val="24"/>
        </w:rPr>
      </w:pPr>
    </w:p>
    <w:p w14:paraId="0E416320" w14:textId="77777777" w:rsidR="00F05DEB" w:rsidRDefault="00F05DEB" w:rsidP="006C5CB5">
      <w:pPr>
        <w:spacing w:line="360" w:lineRule="auto"/>
        <w:jc w:val="both"/>
        <w:rPr>
          <w:rFonts w:ascii="Times New Roman" w:hAnsi="Times New Roman" w:cs="Times New Roman"/>
          <w:sz w:val="24"/>
          <w:szCs w:val="24"/>
        </w:rPr>
      </w:pPr>
    </w:p>
    <w:p w14:paraId="5D9116AB" w14:textId="77777777" w:rsidR="00F05DEB" w:rsidRDefault="00F05DEB" w:rsidP="006C5CB5">
      <w:pPr>
        <w:spacing w:line="360" w:lineRule="auto"/>
        <w:jc w:val="both"/>
        <w:rPr>
          <w:rFonts w:ascii="Times New Roman" w:hAnsi="Times New Roman" w:cs="Times New Roman"/>
          <w:sz w:val="24"/>
          <w:szCs w:val="24"/>
        </w:rPr>
      </w:pPr>
    </w:p>
    <w:p w14:paraId="2DE7D76B" w14:textId="77777777" w:rsidR="00F05DEB" w:rsidRDefault="00F05DEB" w:rsidP="006C5CB5">
      <w:pPr>
        <w:spacing w:line="360" w:lineRule="auto"/>
        <w:jc w:val="both"/>
        <w:rPr>
          <w:rFonts w:ascii="Times New Roman" w:hAnsi="Times New Roman" w:cs="Times New Roman"/>
          <w:sz w:val="24"/>
          <w:szCs w:val="24"/>
        </w:rPr>
      </w:pPr>
    </w:p>
    <w:p w14:paraId="5931E09A" w14:textId="77777777" w:rsidR="00F05DEB" w:rsidRDefault="00F05DEB" w:rsidP="006C5CB5">
      <w:pPr>
        <w:spacing w:line="360" w:lineRule="auto"/>
        <w:jc w:val="both"/>
        <w:rPr>
          <w:rFonts w:ascii="Times New Roman" w:hAnsi="Times New Roman" w:cs="Times New Roman"/>
          <w:sz w:val="24"/>
          <w:szCs w:val="24"/>
        </w:rPr>
      </w:pPr>
    </w:p>
    <w:p w14:paraId="49504E46" w14:textId="77777777" w:rsidR="00F05DEB" w:rsidRDefault="00F05DEB" w:rsidP="006C5CB5">
      <w:pPr>
        <w:spacing w:line="360" w:lineRule="auto"/>
        <w:jc w:val="both"/>
        <w:rPr>
          <w:rFonts w:ascii="Times New Roman" w:hAnsi="Times New Roman" w:cs="Times New Roman"/>
          <w:sz w:val="24"/>
          <w:szCs w:val="24"/>
        </w:rPr>
      </w:pPr>
    </w:p>
    <w:p w14:paraId="765B3382" w14:textId="77777777" w:rsidR="00F05DEB" w:rsidRDefault="00F05DEB" w:rsidP="006C5CB5">
      <w:pPr>
        <w:spacing w:line="360" w:lineRule="auto"/>
        <w:jc w:val="both"/>
        <w:rPr>
          <w:rFonts w:ascii="Times New Roman" w:hAnsi="Times New Roman" w:cs="Times New Roman"/>
          <w:sz w:val="24"/>
          <w:szCs w:val="24"/>
        </w:rPr>
      </w:pPr>
    </w:p>
    <w:p w14:paraId="186AFC54" w14:textId="77777777" w:rsidR="00F05DEB" w:rsidRDefault="00F05DEB" w:rsidP="006C5CB5">
      <w:pPr>
        <w:spacing w:line="360" w:lineRule="auto"/>
        <w:jc w:val="both"/>
        <w:rPr>
          <w:rFonts w:ascii="Times New Roman" w:hAnsi="Times New Roman" w:cs="Times New Roman"/>
          <w:sz w:val="24"/>
          <w:szCs w:val="24"/>
        </w:rPr>
      </w:pPr>
    </w:p>
    <w:p w14:paraId="6463337B" w14:textId="77777777" w:rsidR="00F05DEB" w:rsidRDefault="00F05DEB" w:rsidP="006C5CB5">
      <w:pPr>
        <w:spacing w:line="360" w:lineRule="auto"/>
        <w:jc w:val="both"/>
        <w:rPr>
          <w:rFonts w:ascii="Times New Roman" w:hAnsi="Times New Roman" w:cs="Times New Roman"/>
          <w:sz w:val="24"/>
          <w:szCs w:val="24"/>
        </w:rPr>
      </w:pPr>
    </w:p>
    <w:p w14:paraId="38F6D3FA" w14:textId="77777777" w:rsidR="00F05DEB" w:rsidRDefault="00F05DEB" w:rsidP="006C5CB5">
      <w:pPr>
        <w:spacing w:line="360" w:lineRule="auto"/>
        <w:jc w:val="both"/>
        <w:rPr>
          <w:rFonts w:ascii="Times New Roman" w:hAnsi="Times New Roman" w:cs="Times New Roman"/>
          <w:sz w:val="24"/>
          <w:szCs w:val="24"/>
        </w:rPr>
      </w:pPr>
    </w:p>
    <w:p w14:paraId="548C83D1" w14:textId="77777777" w:rsidR="00F05DEB" w:rsidRPr="006C5CB5" w:rsidRDefault="00F05DEB" w:rsidP="006C5CB5">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IN"/>
          <w14:ligatures w14:val="standardContextual"/>
        </w:rPr>
        <w:id w:val="1449671543"/>
        <w:docPartObj>
          <w:docPartGallery w:val="Table of Contents"/>
          <w:docPartUnique/>
        </w:docPartObj>
      </w:sdtPr>
      <w:sdtEndPr>
        <w:rPr>
          <w:b/>
          <w:bCs/>
          <w:noProof/>
        </w:rPr>
      </w:sdtEndPr>
      <w:sdtContent>
        <w:p w14:paraId="510B9125" w14:textId="64A2556D" w:rsidR="00F05DEB" w:rsidRDefault="00F05DEB">
          <w:pPr>
            <w:pStyle w:val="TOCHeading"/>
          </w:pPr>
          <w:r>
            <w:t>Table of Contents</w:t>
          </w:r>
        </w:p>
        <w:p w14:paraId="208BEDA6" w14:textId="0DE201F3" w:rsidR="00F05DEB" w:rsidRDefault="00F05DEB">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78986070" w:history="1">
            <w:r w:rsidRPr="005372E3">
              <w:rPr>
                <w:rStyle w:val="Hyperlink"/>
                <w:noProof/>
              </w:rPr>
              <w:t>Introduction</w:t>
            </w:r>
            <w:r>
              <w:rPr>
                <w:noProof/>
                <w:webHidden/>
              </w:rPr>
              <w:tab/>
            </w:r>
            <w:r>
              <w:rPr>
                <w:noProof/>
                <w:webHidden/>
              </w:rPr>
              <w:fldChar w:fldCharType="begin"/>
            </w:r>
            <w:r>
              <w:rPr>
                <w:noProof/>
                <w:webHidden/>
              </w:rPr>
              <w:instrText xml:space="preserve"> PAGEREF _Toc178986070 \h </w:instrText>
            </w:r>
            <w:r>
              <w:rPr>
                <w:noProof/>
                <w:webHidden/>
              </w:rPr>
            </w:r>
            <w:r>
              <w:rPr>
                <w:noProof/>
                <w:webHidden/>
              </w:rPr>
              <w:fldChar w:fldCharType="separate"/>
            </w:r>
            <w:r>
              <w:rPr>
                <w:noProof/>
                <w:webHidden/>
              </w:rPr>
              <w:t>4</w:t>
            </w:r>
            <w:r>
              <w:rPr>
                <w:noProof/>
                <w:webHidden/>
              </w:rPr>
              <w:fldChar w:fldCharType="end"/>
            </w:r>
          </w:hyperlink>
        </w:p>
        <w:p w14:paraId="3328B5C6" w14:textId="483DB94F" w:rsidR="00F05DEB" w:rsidRDefault="00F05DEB">
          <w:pPr>
            <w:pStyle w:val="TOC1"/>
            <w:tabs>
              <w:tab w:val="right" w:leader="dot" w:pos="9016"/>
            </w:tabs>
            <w:rPr>
              <w:rFonts w:eastAsiaTheme="minorEastAsia"/>
              <w:noProof/>
              <w:lang w:eastAsia="en-IN"/>
            </w:rPr>
          </w:pPr>
          <w:hyperlink w:anchor="_Toc178986071" w:history="1">
            <w:r w:rsidRPr="005372E3">
              <w:rPr>
                <w:rStyle w:val="Hyperlink"/>
                <w:noProof/>
              </w:rPr>
              <w:t>Organisation Structure, Culture, and Goals</w:t>
            </w:r>
            <w:r>
              <w:rPr>
                <w:noProof/>
                <w:webHidden/>
              </w:rPr>
              <w:tab/>
            </w:r>
            <w:r>
              <w:rPr>
                <w:noProof/>
                <w:webHidden/>
              </w:rPr>
              <w:fldChar w:fldCharType="begin"/>
            </w:r>
            <w:r>
              <w:rPr>
                <w:noProof/>
                <w:webHidden/>
              </w:rPr>
              <w:instrText xml:space="preserve"> PAGEREF _Toc178986071 \h </w:instrText>
            </w:r>
            <w:r>
              <w:rPr>
                <w:noProof/>
                <w:webHidden/>
              </w:rPr>
            </w:r>
            <w:r>
              <w:rPr>
                <w:noProof/>
                <w:webHidden/>
              </w:rPr>
              <w:fldChar w:fldCharType="separate"/>
            </w:r>
            <w:r>
              <w:rPr>
                <w:noProof/>
                <w:webHidden/>
              </w:rPr>
              <w:t>4</w:t>
            </w:r>
            <w:r>
              <w:rPr>
                <w:noProof/>
                <w:webHidden/>
              </w:rPr>
              <w:fldChar w:fldCharType="end"/>
            </w:r>
          </w:hyperlink>
        </w:p>
        <w:p w14:paraId="3BD236CF" w14:textId="056780A4" w:rsidR="00F05DEB" w:rsidRDefault="00F05DEB">
          <w:pPr>
            <w:pStyle w:val="TOC1"/>
            <w:tabs>
              <w:tab w:val="right" w:leader="dot" w:pos="9016"/>
            </w:tabs>
            <w:rPr>
              <w:rFonts w:eastAsiaTheme="minorEastAsia"/>
              <w:noProof/>
              <w:lang w:eastAsia="en-IN"/>
            </w:rPr>
          </w:pPr>
          <w:hyperlink w:anchor="_Toc178986072" w:history="1">
            <w:r w:rsidRPr="005372E3">
              <w:rPr>
                <w:rStyle w:val="Hyperlink"/>
                <w:noProof/>
              </w:rPr>
              <w:t>Corporate culture of Hyatt and its influence on operations</w:t>
            </w:r>
            <w:r>
              <w:rPr>
                <w:noProof/>
                <w:webHidden/>
              </w:rPr>
              <w:tab/>
            </w:r>
            <w:r>
              <w:rPr>
                <w:noProof/>
                <w:webHidden/>
              </w:rPr>
              <w:fldChar w:fldCharType="begin"/>
            </w:r>
            <w:r>
              <w:rPr>
                <w:noProof/>
                <w:webHidden/>
              </w:rPr>
              <w:instrText xml:space="preserve"> PAGEREF _Toc178986072 \h </w:instrText>
            </w:r>
            <w:r>
              <w:rPr>
                <w:noProof/>
                <w:webHidden/>
              </w:rPr>
            </w:r>
            <w:r>
              <w:rPr>
                <w:noProof/>
                <w:webHidden/>
              </w:rPr>
              <w:fldChar w:fldCharType="separate"/>
            </w:r>
            <w:r>
              <w:rPr>
                <w:noProof/>
                <w:webHidden/>
              </w:rPr>
              <w:t>5</w:t>
            </w:r>
            <w:r>
              <w:rPr>
                <w:noProof/>
                <w:webHidden/>
              </w:rPr>
              <w:fldChar w:fldCharType="end"/>
            </w:r>
          </w:hyperlink>
        </w:p>
        <w:p w14:paraId="0A8D80CA" w14:textId="26C87E48" w:rsidR="00F05DEB" w:rsidRDefault="00F05DEB">
          <w:pPr>
            <w:pStyle w:val="TOC1"/>
            <w:tabs>
              <w:tab w:val="right" w:leader="dot" w:pos="9016"/>
            </w:tabs>
            <w:rPr>
              <w:rFonts w:eastAsiaTheme="minorEastAsia"/>
              <w:noProof/>
              <w:lang w:eastAsia="en-IN"/>
            </w:rPr>
          </w:pPr>
          <w:hyperlink w:anchor="_Toc178986073" w:history="1">
            <w:r w:rsidRPr="005372E3">
              <w:rPr>
                <w:rStyle w:val="Hyperlink"/>
                <w:noProof/>
              </w:rPr>
              <w:t>The goals of the organisation at both corporate and individual unit levels</w:t>
            </w:r>
            <w:r>
              <w:rPr>
                <w:noProof/>
                <w:webHidden/>
              </w:rPr>
              <w:tab/>
            </w:r>
            <w:r>
              <w:rPr>
                <w:noProof/>
                <w:webHidden/>
              </w:rPr>
              <w:fldChar w:fldCharType="begin"/>
            </w:r>
            <w:r>
              <w:rPr>
                <w:noProof/>
                <w:webHidden/>
              </w:rPr>
              <w:instrText xml:space="preserve"> PAGEREF _Toc178986073 \h </w:instrText>
            </w:r>
            <w:r>
              <w:rPr>
                <w:noProof/>
                <w:webHidden/>
              </w:rPr>
            </w:r>
            <w:r>
              <w:rPr>
                <w:noProof/>
                <w:webHidden/>
              </w:rPr>
              <w:fldChar w:fldCharType="separate"/>
            </w:r>
            <w:r>
              <w:rPr>
                <w:noProof/>
                <w:webHidden/>
              </w:rPr>
              <w:t>6</w:t>
            </w:r>
            <w:r>
              <w:rPr>
                <w:noProof/>
                <w:webHidden/>
              </w:rPr>
              <w:fldChar w:fldCharType="end"/>
            </w:r>
          </w:hyperlink>
        </w:p>
        <w:p w14:paraId="719273D6" w14:textId="6B94F322" w:rsidR="00F05DEB" w:rsidRDefault="00F05DEB">
          <w:pPr>
            <w:pStyle w:val="TOC1"/>
            <w:tabs>
              <w:tab w:val="right" w:leader="dot" w:pos="9016"/>
            </w:tabs>
            <w:rPr>
              <w:rFonts w:eastAsiaTheme="minorEastAsia"/>
              <w:noProof/>
              <w:lang w:eastAsia="en-IN"/>
            </w:rPr>
          </w:pPr>
          <w:hyperlink w:anchor="_Toc178986074" w:history="1">
            <w:r w:rsidRPr="005372E3">
              <w:rPr>
                <w:rStyle w:val="Hyperlink"/>
                <w:noProof/>
              </w:rPr>
              <w:t>Recent Change Initiatives</w:t>
            </w:r>
            <w:r>
              <w:rPr>
                <w:noProof/>
                <w:webHidden/>
              </w:rPr>
              <w:tab/>
            </w:r>
            <w:r>
              <w:rPr>
                <w:noProof/>
                <w:webHidden/>
              </w:rPr>
              <w:fldChar w:fldCharType="begin"/>
            </w:r>
            <w:r>
              <w:rPr>
                <w:noProof/>
                <w:webHidden/>
              </w:rPr>
              <w:instrText xml:space="preserve"> PAGEREF _Toc178986074 \h </w:instrText>
            </w:r>
            <w:r>
              <w:rPr>
                <w:noProof/>
                <w:webHidden/>
              </w:rPr>
            </w:r>
            <w:r>
              <w:rPr>
                <w:noProof/>
                <w:webHidden/>
              </w:rPr>
              <w:fldChar w:fldCharType="separate"/>
            </w:r>
            <w:r>
              <w:rPr>
                <w:noProof/>
                <w:webHidden/>
              </w:rPr>
              <w:t>6</w:t>
            </w:r>
            <w:r>
              <w:rPr>
                <w:noProof/>
                <w:webHidden/>
              </w:rPr>
              <w:fldChar w:fldCharType="end"/>
            </w:r>
          </w:hyperlink>
        </w:p>
        <w:p w14:paraId="1A72CA43" w14:textId="111DF7D4" w:rsidR="00F05DEB" w:rsidRDefault="00F05DEB">
          <w:pPr>
            <w:pStyle w:val="TOC1"/>
            <w:tabs>
              <w:tab w:val="right" w:leader="dot" w:pos="9016"/>
            </w:tabs>
            <w:rPr>
              <w:rFonts w:eastAsiaTheme="minorEastAsia"/>
              <w:noProof/>
              <w:lang w:eastAsia="en-IN"/>
            </w:rPr>
          </w:pPr>
          <w:hyperlink w:anchor="_Toc178986075" w:history="1">
            <w:r w:rsidRPr="005372E3">
              <w:rPr>
                <w:rStyle w:val="Hyperlink"/>
                <w:noProof/>
              </w:rPr>
              <w:t>Strategic Direction</w:t>
            </w:r>
            <w:r>
              <w:rPr>
                <w:noProof/>
                <w:webHidden/>
              </w:rPr>
              <w:tab/>
            </w:r>
            <w:r>
              <w:rPr>
                <w:noProof/>
                <w:webHidden/>
              </w:rPr>
              <w:fldChar w:fldCharType="begin"/>
            </w:r>
            <w:r>
              <w:rPr>
                <w:noProof/>
                <w:webHidden/>
              </w:rPr>
              <w:instrText xml:space="preserve"> PAGEREF _Toc178986075 \h </w:instrText>
            </w:r>
            <w:r>
              <w:rPr>
                <w:noProof/>
                <w:webHidden/>
              </w:rPr>
            </w:r>
            <w:r>
              <w:rPr>
                <w:noProof/>
                <w:webHidden/>
              </w:rPr>
              <w:fldChar w:fldCharType="separate"/>
            </w:r>
            <w:r>
              <w:rPr>
                <w:noProof/>
                <w:webHidden/>
              </w:rPr>
              <w:t>8</w:t>
            </w:r>
            <w:r>
              <w:rPr>
                <w:noProof/>
                <w:webHidden/>
              </w:rPr>
              <w:fldChar w:fldCharType="end"/>
            </w:r>
          </w:hyperlink>
        </w:p>
        <w:p w14:paraId="40C62702" w14:textId="2E5D1CBE" w:rsidR="00F05DEB" w:rsidRDefault="00F05DEB">
          <w:pPr>
            <w:pStyle w:val="TOC1"/>
            <w:tabs>
              <w:tab w:val="right" w:leader="dot" w:pos="9016"/>
            </w:tabs>
            <w:rPr>
              <w:rFonts w:eastAsiaTheme="minorEastAsia"/>
              <w:noProof/>
              <w:lang w:eastAsia="en-IN"/>
            </w:rPr>
          </w:pPr>
          <w:hyperlink w:anchor="_Toc178986076" w:history="1">
            <w:r w:rsidRPr="005372E3">
              <w:rPr>
                <w:rStyle w:val="Hyperlink"/>
                <w:noProof/>
              </w:rPr>
              <w:t>Recommendation</w:t>
            </w:r>
            <w:r>
              <w:rPr>
                <w:noProof/>
                <w:webHidden/>
              </w:rPr>
              <w:tab/>
            </w:r>
            <w:r>
              <w:rPr>
                <w:noProof/>
                <w:webHidden/>
              </w:rPr>
              <w:fldChar w:fldCharType="begin"/>
            </w:r>
            <w:r>
              <w:rPr>
                <w:noProof/>
                <w:webHidden/>
              </w:rPr>
              <w:instrText xml:space="preserve"> PAGEREF _Toc178986076 \h </w:instrText>
            </w:r>
            <w:r>
              <w:rPr>
                <w:noProof/>
                <w:webHidden/>
              </w:rPr>
            </w:r>
            <w:r>
              <w:rPr>
                <w:noProof/>
                <w:webHidden/>
              </w:rPr>
              <w:fldChar w:fldCharType="separate"/>
            </w:r>
            <w:r>
              <w:rPr>
                <w:noProof/>
                <w:webHidden/>
              </w:rPr>
              <w:t>8</w:t>
            </w:r>
            <w:r>
              <w:rPr>
                <w:noProof/>
                <w:webHidden/>
              </w:rPr>
              <w:fldChar w:fldCharType="end"/>
            </w:r>
          </w:hyperlink>
        </w:p>
        <w:p w14:paraId="0CD35A30" w14:textId="292A29EA" w:rsidR="00F05DEB" w:rsidRDefault="00F05DEB">
          <w:pPr>
            <w:pStyle w:val="TOC1"/>
            <w:tabs>
              <w:tab w:val="right" w:leader="dot" w:pos="9016"/>
            </w:tabs>
            <w:rPr>
              <w:rFonts w:eastAsiaTheme="minorEastAsia"/>
              <w:noProof/>
              <w:lang w:eastAsia="en-IN"/>
            </w:rPr>
          </w:pPr>
          <w:hyperlink w:anchor="_Toc178986077" w:history="1">
            <w:r w:rsidRPr="005372E3">
              <w:rPr>
                <w:rStyle w:val="Hyperlink"/>
                <w:noProof/>
              </w:rPr>
              <w:t>Conclusion</w:t>
            </w:r>
            <w:r>
              <w:rPr>
                <w:noProof/>
                <w:webHidden/>
              </w:rPr>
              <w:tab/>
            </w:r>
            <w:r>
              <w:rPr>
                <w:noProof/>
                <w:webHidden/>
              </w:rPr>
              <w:fldChar w:fldCharType="begin"/>
            </w:r>
            <w:r>
              <w:rPr>
                <w:noProof/>
                <w:webHidden/>
              </w:rPr>
              <w:instrText xml:space="preserve"> PAGEREF _Toc178986077 \h </w:instrText>
            </w:r>
            <w:r>
              <w:rPr>
                <w:noProof/>
                <w:webHidden/>
              </w:rPr>
            </w:r>
            <w:r>
              <w:rPr>
                <w:noProof/>
                <w:webHidden/>
              </w:rPr>
              <w:fldChar w:fldCharType="separate"/>
            </w:r>
            <w:r>
              <w:rPr>
                <w:noProof/>
                <w:webHidden/>
              </w:rPr>
              <w:t>9</w:t>
            </w:r>
            <w:r>
              <w:rPr>
                <w:noProof/>
                <w:webHidden/>
              </w:rPr>
              <w:fldChar w:fldCharType="end"/>
            </w:r>
          </w:hyperlink>
        </w:p>
        <w:p w14:paraId="23378A7A" w14:textId="0F1A68DB" w:rsidR="00F05DEB" w:rsidRDefault="00F05DEB">
          <w:pPr>
            <w:pStyle w:val="TOC1"/>
            <w:tabs>
              <w:tab w:val="right" w:leader="dot" w:pos="9016"/>
            </w:tabs>
            <w:rPr>
              <w:rFonts w:eastAsiaTheme="minorEastAsia"/>
              <w:noProof/>
              <w:lang w:eastAsia="en-IN"/>
            </w:rPr>
          </w:pPr>
          <w:hyperlink w:anchor="_Toc178986078" w:history="1">
            <w:r w:rsidRPr="005372E3">
              <w:rPr>
                <w:rStyle w:val="Hyperlink"/>
                <w:noProof/>
              </w:rPr>
              <w:t>Reference list</w:t>
            </w:r>
            <w:r>
              <w:rPr>
                <w:noProof/>
                <w:webHidden/>
              </w:rPr>
              <w:tab/>
            </w:r>
            <w:r>
              <w:rPr>
                <w:noProof/>
                <w:webHidden/>
              </w:rPr>
              <w:fldChar w:fldCharType="begin"/>
            </w:r>
            <w:r>
              <w:rPr>
                <w:noProof/>
                <w:webHidden/>
              </w:rPr>
              <w:instrText xml:space="preserve"> PAGEREF _Toc178986078 \h </w:instrText>
            </w:r>
            <w:r>
              <w:rPr>
                <w:noProof/>
                <w:webHidden/>
              </w:rPr>
            </w:r>
            <w:r>
              <w:rPr>
                <w:noProof/>
                <w:webHidden/>
              </w:rPr>
              <w:fldChar w:fldCharType="separate"/>
            </w:r>
            <w:r>
              <w:rPr>
                <w:noProof/>
                <w:webHidden/>
              </w:rPr>
              <w:t>10</w:t>
            </w:r>
            <w:r>
              <w:rPr>
                <w:noProof/>
                <w:webHidden/>
              </w:rPr>
              <w:fldChar w:fldCharType="end"/>
            </w:r>
          </w:hyperlink>
        </w:p>
        <w:p w14:paraId="43CC12E1" w14:textId="24C83626" w:rsidR="00F05DEB" w:rsidRDefault="00F05DEB">
          <w:r>
            <w:rPr>
              <w:b/>
              <w:bCs/>
              <w:noProof/>
            </w:rPr>
            <w:fldChar w:fldCharType="end"/>
          </w:r>
        </w:p>
      </w:sdtContent>
    </w:sdt>
    <w:p w14:paraId="357ED0FD" w14:textId="77777777" w:rsidR="006C5CB5" w:rsidRDefault="006C5CB5" w:rsidP="00167C7A">
      <w:pPr>
        <w:pStyle w:val="Heading1"/>
      </w:pPr>
    </w:p>
    <w:p w14:paraId="10C2DA6C" w14:textId="77777777" w:rsidR="00F05DEB" w:rsidRPr="00F05DEB" w:rsidRDefault="00F05DEB" w:rsidP="00F05DEB"/>
    <w:p w14:paraId="5707CF4A" w14:textId="77777777" w:rsidR="00F05DEB" w:rsidRDefault="00F05DEB" w:rsidP="00F05DEB"/>
    <w:p w14:paraId="0ECA8FB4" w14:textId="77777777" w:rsidR="00F05DEB" w:rsidRDefault="00F05DEB" w:rsidP="00F05DEB"/>
    <w:p w14:paraId="378304E3" w14:textId="77777777" w:rsidR="00F05DEB" w:rsidRDefault="00F05DEB" w:rsidP="00F05DEB"/>
    <w:p w14:paraId="3BFC4AF9" w14:textId="77777777" w:rsidR="00F05DEB" w:rsidRDefault="00F05DEB" w:rsidP="00F05DEB"/>
    <w:p w14:paraId="010348C0" w14:textId="77777777" w:rsidR="00F05DEB" w:rsidRDefault="00F05DEB" w:rsidP="00F05DEB"/>
    <w:p w14:paraId="10428679" w14:textId="77777777" w:rsidR="00F05DEB" w:rsidRDefault="00F05DEB" w:rsidP="00F05DEB"/>
    <w:p w14:paraId="63601345" w14:textId="77777777" w:rsidR="00F05DEB" w:rsidRDefault="00F05DEB" w:rsidP="00F05DEB"/>
    <w:p w14:paraId="0A2877CB" w14:textId="77777777" w:rsidR="00F05DEB" w:rsidRDefault="00F05DEB" w:rsidP="00F05DEB"/>
    <w:p w14:paraId="05E56CC2" w14:textId="77777777" w:rsidR="00F05DEB" w:rsidRDefault="00F05DEB" w:rsidP="00F05DEB"/>
    <w:p w14:paraId="42CFFB6F" w14:textId="77777777" w:rsidR="00F05DEB" w:rsidRDefault="00F05DEB" w:rsidP="00F05DEB"/>
    <w:p w14:paraId="1A734B74" w14:textId="77777777" w:rsidR="00F05DEB" w:rsidRDefault="00F05DEB" w:rsidP="00F05DEB"/>
    <w:p w14:paraId="4362CB17" w14:textId="77777777" w:rsidR="00F05DEB" w:rsidRDefault="00F05DEB" w:rsidP="00F05DEB"/>
    <w:p w14:paraId="26B2E61E" w14:textId="77777777" w:rsidR="00F05DEB" w:rsidRDefault="00F05DEB" w:rsidP="00F05DEB"/>
    <w:p w14:paraId="0FE81F15" w14:textId="77777777" w:rsidR="00F05DEB" w:rsidRDefault="00F05DEB" w:rsidP="00F05DEB"/>
    <w:p w14:paraId="4811FF22" w14:textId="77777777" w:rsidR="00F05DEB" w:rsidRDefault="00F05DEB" w:rsidP="00F05DEB"/>
    <w:p w14:paraId="3D2DF059" w14:textId="77777777" w:rsidR="00F05DEB" w:rsidRDefault="00F05DEB" w:rsidP="00F05DEB"/>
    <w:p w14:paraId="5BA1B684" w14:textId="77777777" w:rsidR="00F05DEB" w:rsidRDefault="00F05DEB" w:rsidP="00F05DEB"/>
    <w:p w14:paraId="6DC5DA77" w14:textId="77777777" w:rsidR="00F05DEB" w:rsidRDefault="00F05DEB" w:rsidP="00F05DEB"/>
    <w:p w14:paraId="717DFBF7" w14:textId="77777777" w:rsidR="00F05DEB" w:rsidRDefault="00F05DEB" w:rsidP="00F05DEB"/>
    <w:p w14:paraId="4700470C" w14:textId="5A5B093B" w:rsidR="00167C7A" w:rsidRDefault="00167C7A" w:rsidP="00F05DEB">
      <w:pPr>
        <w:pStyle w:val="Heading1"/>
      </w:pPr>
      <w:bookmarkStart w:id="0" w:name="_Toc178986070"/>
      <w:r>
        <w:lastRenderedPageBreak/>
        <w:t>Introduct</w:t>
      </w:r>
      <w:r w:rsidR="00053777">
        <w:t>i</w:t>
      </w:r>
      <w:r>
        <w:t>on</w:t>
      </w:r>
      <w:bookmarkEnd w:id="0"/>
    </w:p>
    <w:p w14:paraId="53BFEB3F" w14:textId="5E0D8AFA" w:rsidR="00167C7A" w:rsidRDefault="00167C7A"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hospitality industry is one of the most dynamic and </w:t>
      </w:r>
      <w:r w:rsidR="00053777">
        <w:rPr>
          <w:rFonts w:ascii="Times New Roman" w:hAnsi="Times New Roman" w:cs="Times New Roman"/>
          <w:sz w:val="24"/>
          <w:szCs w:val="24"/>
        </w:rPr>
        <w:t xml:space="preserve">growing industries of the decade. Over the time, the industry has gone through various changes and development process. </w:t>
      </w:r>
      <w:r w:rsidRPr="00167C7A">
        <w:rPr>
          <w:rFonts w:ascii="Times New Roman" w:hAnsi="Times New Roman" w:cs="Times New Roman"/>
          <w:sz w:val="24"/>
          <w:szCs w:val="24"/>
        </w:rPr>
        <w:t xml:space="preserve">Hyatt Hotels Corp (Hyatt) is </w:t>
      </w:r>
      <w:r w:rsidR="00053777">
        <w:rPr>
          <w:rFonts w:ascii="Times New Roman" w:hAnsi="Times New Roman" w:cs="Times New Roman"/>
          <w:sz w:val="24"/>
          <w:szCs w:val="24"/>
        </w:rPr>
        <w:t xml:space="preserve">one of the leading key players of the </w:t>
      </w:r>
      <w:r w:rsidRPr="00167C7A">
        <w:rPr>
          <w:rFonts w:ascii="Times New Roman" w:hAnsi="Times New Roman" w:cs="Times New Roman"/>
          <w:sz w:val="24"/>
          <w:szCs w:val="24"/>
        </w:rPr>
        <w:t xml:space="preserve">global hospitality </w:t>
      </w:r>
      <w:r w:rsidR="00053777">
        <w:rPr>
          <w:rFonts w:ascii="Times New Roman" w:hAnsi="Times New Roman" w:cs="Times New Roman"/>
          <w:sz w:val="24"/>
          <w:szCs w:val="24"/>
        </w:rPr>
        <w:t>industry</w:t>
      </w:r>
      <w:r w:rsidRPr="00167C7A">
        <w:rPr>
          <w:rFonts w:ascii="Times New Roman" w:hAnsi="Times New Roman" w:cs="Times New Roman"/>
          <w:sz w:val="24"/>
          <w:szCs w:val="24"/>
        </w:rPr>
        <w:t xml:space="preserve">. The company </w:t>
      </w:r>
      <w:r w:rsidR="00053777">
        <w:rPr>
          <w:rFonts w:ascii="Times New Roman" w:hAnsi="Times New Roman" w:cs="Times New Roman"/>
          <w:sz w:val="24"/>
          <w:szCs w:val="24"/>
        </w:rPr>
        <w:t>has many</w:t>
      </w:r>
      <w:r w:rsidRPr="00167C7A">
        <w:rPr>
          <w:rFonts w:ascii="Times New Roman" w:hAnsi="Times New Roman" w:cs="Times New Roman"/>
          <w:sz w:val="24"/>
          <w:szCs w:val="24"/>
        </w:rPr>
        <w:t xml:space="preserve"> hotels, resorts, and residential properties</w:t>
      </w:r>
      <w:r w:rsidR="00053777">
        <w:rPr>
          <w:rFonts w:ascii="Times New Roman" w:hAnsi="Times New Roman" w:cs="Times New Roman"/>
          <w:sz w:val="24"/>
          <w:szCs w:val="24"/>
        </w:rPr>
        <w:t xml:space="preserve"> and they also operate</w:t>
      </w:r>
      <w:r w:rsidRPr="00167C7A">
        <w:rPr>
          <w:rFonts w:ascii="Times New Roman" w:hAnsi="Times New Roman" w:cs="Times New Roman"/>
          <w:sz w:val="24"/>
          <w:szCs w:val="24"/>
        </w:rPr>
        <w:t xml:space="preserve"> multiple brands</w:t>
      </w:r>
      <w:r w:rsidR="00053777">
        <w:rPr>
          <w:rFonts w:ascii="Times New Roman" w:hAnsi="Times New Roman" w:cs="Times New Roman"/>
          <w:sz w:val="24"/>
          <w:szCs w:val="24"/>
        </w:rPr>
        <w:t xml:space="preserve"> in the name</w:t>
      </w:r>
      <w:r w:rsidRPr="00167C7A">
        <w:rPr>
          <w:rFonts w:ascii="Times New Roman" w:hAnsi="Times New Roman" w:cs="Times New Roman"/>
          <w:sz w:val="24"/>
          <w:szCs w:val="24"/>
        </w:rPr>
        <w:t xml:space="preserve">. The company’s hotels are usually located in high-density areas </w:t>
      </w:r>
      <w:r w:rsidR="00053777">
        <w:rPr>
          <w:rFonts w:ascii="Times New Roman" w:hAnsi="Times New Roman" w:cs="Times New Roman"/>
          <w:sz w:val="24"/>
          <w:szCs w:val="24"/>
        </w:rPr>
        <w:t>such as</w:t>
      </w:r>
      <w:r w:rsidRPr="00167C7A">
        <w:rPr>
          <w:rFonts w:ascii="Times New Roman" w:hAnsi="Times New Roman" w:cs="Times New Roman"/>
          <w:sz w:val="24"/>
          <w:szCs w:val="24"/>
        </w:rPr>
        <w:t xml:space="preserve"> urban, airport, suburban, and convention and resort destinations</w:t>
      </w:r>
      <w:r w:rsidR="00053777">
        <w:rPr>
          <w:rFonts w:ascii="Times New Roman" w:hAnsi="Times New Roman" w:cs="Times New Roman"/>
          <w:sz w:val="24"/>
          <w:szCs w:val="24"/>
        </w:rPr>
        <w:t xml:space="preserve"> to make it customer friendly and ensure the convenience of the target groups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(Baum, 2019)</w:t>
      </w:r>
      <w:r w:rsidRPr="00167C7A">
        <w:rPr>
          <w:rFonts w:ascii="Times New Roman" w:hAnsi="Times New Roman" w:cs="Times New Roman"/>
          <w:sz w:val="24"/>
          <w:szCs w:val="24"/>
        </w:rPr>
        <w:t>. Hyatt is headquartered in Chicago, Illinois, the US.</w:t>
      </w:r>
      <w:r w:rsidR="00053777">
        <w:rPr>
          <w:rFonts w:ascii="Times New Roman" w:hAnsi="Times New Roman" w:cs="Times New Roman"/>
          <w:sz w:val="24"/>
          <w:szCs w:val="24"/>
        </w:rPr>
        <w:t xml:space="preserve"> T</w:t>
      </w:r>
      <w:r w:rsidR="00053777" w:rsidRPr="00053777">
        <w:rPr>
          <w:rFonts w:ascii="Times New Roman" w:hAnsi="Times New Roman" w:cs="Times New Roman"/>
          <w:sz w:val="24"/>
          <w:szCs w:val="24"/>
        </w:rPr>
        <w:t xml:space="preserve">he company </w:t>
      </w:r>
      <w:r w:rsidR="00053777">
        <w:rPr>
          <w:rFonts w:ascii="Times New Roman" w:hAnsi="Times New Roman" w:cs="Times New Roman"/>
          <w:sz w:val="24"/>
          <w:szCs w:val="24"/>
        </w:rPr>
        <w:t>has almost</w:t>
      </w:r>
      <w:r w:rsidR="00053777" w:rsidRPr="00053777">
        <w:rPr>
          <w:rFonts w:ascii="Times New Roman" w:hAnsi="Times New Roman" w:cs="Times New Roman"/>
          <w:sz w:val="24"/>
          <w:szCs w:val="24"/>
        </w:rPr>
        <w:t xml:space="preserve"> 1,335 managed, franchised, and owned properties in more than 75 countries worldwide</w:t>
      </w:r>
      <w:r w:rsidR="00053777">
        <w:rPr>
          <w:rFonts w:ascii="Times New Roman" w:hAnsi="Times New Roman" w:cs="Times New Roman"/>
          <w:sz w:val="24"/>
          <w:szCs w:val="24"/>
        </w:rPr>
        <w:t xml:space="preserve"> with the large number of employee base. </w:t>
      </w:r>
      <w:r w:rsidR="00BD0B68">
        <w:rPr>
          <w:rFonts w:ascii="Times New Roman" w:hAnsi="Times New Roman" w:cs="Times New Roman"/>
          <w:sz w:val="24"/>
          <w:szCs w:val="24"/>
        </w:rPr>
        <w:t>The report will focus to understand the</w:t>
      </w:r>
      <w:r w:rsidR="00BD0B68" w:rsidRPr="00BD0B68">
        <w:rPr>
          <w:rFonts w:ascii="Times New Roman" w:hAnsi="Times New Roman" w:cs="Times New Roman"/>
          <w:sz w:val="24"/>
          <w:szCs w:val="24"/>
        </w:rPr>
        <w:t xml:space="preserve"> relationship between structure, culture, people and organisational performance; </w:t>
      </w:r>
      <w:r w:rsidR="00BD0B68">
        <w:rPr>
          <w:rFonts w:ascii="Times New Roman" w:hAnsi="Times New Roman" w:cs="Times New Roman"/>
          <w:sz w:val="24"/>
          <w:szCs w:val="24"/>
        </w:rPr>
        <w:t>and the</w:t>
      </w:r>
      <w:r w:rsidR="00BD0B68" w:rsidRPr="00BD0B68">
        <w:rPr>
          <w:rFonts w:ascii="Times New Roman" w:hAnsi="Times New Roman" w:cs="Times New Roman"/>
          <w:sz w:val="24"/>
          <w:szCs w:val="24"/>
        </w:rPr>
        <w:t xml:space="preserve"> nature of managerial work</w:t>
      </w:r>
      <w:r w:rsidR="00BD0B68">
        <w:rPr>
          <w:rFonts w:ascii="Times New Roman" w:hAnsi="Times New Roman" w:cs="Times New Roman"/>
          <w:sz w:val="24"/>
          <w:szCs w:val="24"/>
        </w:rPr>
        <w:t xml:space="preserve">s to ensure better and efficient performance to ensure better communication and perform the </w:t>
      </w:r>
      <w:r w:rsidR="00BD0B68" w:rsidRPr="00BD0B68">
        <w:rPr>
          <w:rFonts w:ascii="Times New Roman" w:hAnsi="Times New Roman" w:cs="Times New Roman"/>
          <w:sz w:val="24"/>
          <w:szCs w:val="24"/>
        </w:rPr>
        <w:t>role of leadership</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(Baum, 2019)</w:t>
      </w:r>
      <w:r w:rsidR="00BD0B68">
        <w:rPr>
          <w:rFonts w:ascii="Times New Roman" w:hAnsi="Times New Roman" w:cs="Times New Roman"/>
          <w:sz w:val="24"/>
          <w:szCs w:val="24"/>
        </w:rPr>
        <w:t xml:space="preserve">. The report will also emphasize on </w:t>
      </w:r>
      <w:r w:rsidR="00BD0B68" w:rsidRPr="00BD0B68">
        <w:rPr>
          <w:rFonts w:ascii="Times New Roman" w:hAnsi="Times New Roman" w:cs="Times New Roman"/>
          <w:sz w:val="24"/>
          <w:szCs w:val="24"/>
        </w:rPr>
        <w:t>evaluat</w:t>
      </w:r>
      <w:r w:rsidR="00BD0B68">
        <w:rPr>
          <w:rFonts w:ascii="Times New Roman" w:hAnsi="Times New Roman" w:cs="Times New Roman"/>
          <w:sz w:val="24"/>
          <w:szCs w:val="24"/>
        </w:rPr>
        <w:t>ing</w:t>
      </w:r>
      <w:r w:rsidR="00BD0B68" w:rsidRPr="00BD0B68">
        <w:rPr>
          <w:rFonts w:ascii="Times New Roman" w:hAnsi="Times New Roman" w:cs="Times New Roman"/>
          <w:sz w:val="24"/>
          <w:szCs w:val="24"/>
        </w:rPr>
        <w:t xml:space="preserve"> the behavioural approach to management</w:t>
      </w:r>
      <w:r w:rsidR="00BD0B68">
        <w:rPr>
          <w:rFonts w:ascii="Times New Roman" w:hAnsi="Times New Roman" w:cs="Times New Roman"/>
          <w:sz w:val="24"/>
          <w:szCs w:val="24"/>
        </w:rPr>
        <w:t xml:space="preserve"> and the </w:t>
      </w:r>
      <w:r w:rsidR="00BD0B68" w:rsidRPr="00BD0B68">
        <w:rPr>
          <w:rFonts w:ascii="Times New Roman" w:hAnsi="Times New Roman" w:cs="Times New Roman"/>
          <w:sz w:val="24"/>
          <w:szCs w:val="24"/>
        </w:rPr>
        <w:t>factors that affect differences in individual behaviour</w:t>
      </w:r>
      <w:r w:rsidR="00BD0B68">
        <w:rPr>
          <w:rFonts w:ascii="Times New Roman" w:hAnsi="Times New Roman" w:cs="Times New Roman"/>
          <w:sz w:val="24"/>
          <w:szCs w:val="24"/>
        </w:rPr>
        <w:t xml:space="preserve"> of the business.</w:t>
      </w:r>
    </w:p>
    <w:p w14:paraId="0C279466" w14:textId="77777777" w:rsidR="00CF0ED2" w:rsidRDefault="00502F41" w:rsidP="00502F41">
      <w:pPr>
        <w:pStyle w:val="Heading1"/>
      </w:pPr>
      <w:bookmarkStart w:id="1" w:name="_Toc178986071"/>
      <w:r>
        <w:t>Organisation Structure, Culture, and Goals</w:t>
      </w:r>
      <w:bookmarkEnd w:id="1"/>
    </w:p>
    <w:p w14:paraId="56D9CB0B" w14:textId="626843F4" w:rsidR="00CF0ED2" w:rsidRPr="00CF0ED2" w:rsidRDefault="00CF0ED2" w:rsidP="00CF0ED2">
      <w:pPr>
        <w:spacing w:line="360" w:lineRule="auto"/>
        <w:jc w:val="both"/>
        <w:rPr>
          <w:rFonts w:ascii="Times New Roman" w:hAnsi="Times New Roman" w:cs="Times New Roman"/>
          <w:sz w:val="24"/>
          <w:szCs w:val="24"/>
        </w:rPr>
      </w:pPr>
      <w:r w:rsidRPr="00CF0ED2">
        <w:rPr>
          <w:rFonts w:ascii="Times New Roman" w:hAnsi="Times New Roman" w:cs="Times New Roman"/>
          <w:sz w:val="24"/>
          <w:szCs w:val="24"/>
        </w:rPr>
        <w:t>The hotel</w:t>
      </w:r>
      <w:r>
        <w:rPr>
          <w:rFonts w:ascii="Times New Roman" w:hAnsi="Times New Roman" w:cs="Times New Roman"/>
          <w:sz w:val="24"/>
          <w:szCs w:val="24"/>
        </w:rPr>
        <w:t xml:space="preserve"> </w:t>
      </w:r>
      <w:r w:rsidRPr="00CF0ED2">
        <w:rPr>
          <w:rFonts w:ascii="Times New Roman" w:hAnsi="Times New Roman" w:cs="Times New Roman"/>
          <w:sz w:val="24"/>
          <w:szCs w:val="24"/>
        </w:rPr>
        <w:t>operates with a hybrid organizational structure</w:t>
      </w:r>
      <w:r>
        <w:rPr>
          <w:rFonts w:ascii="Times New Roman" w:hAnsi="Times New Roman" w:cs="Times New Roman"/>
          <w:sz w:val="24"/>
          <w:szCs w:val="24"/>
        </w:rPr>
        <w:t xml:space="preserve"> </w:t>
      </w:r>
      <w:r w:rsidRPr="00CF0ED2">
        <w:rPr>
          <w:rFonts w:ascii="Times New Roman" w:hAnsi="Times New Roman" w:cs="Times New Roman"/>
          <w:sz w:val="24"/>
          <w:szCs w:val="24"/>
        </w:rPr>
        <w:t>combin</w:t>
      </w:r>
      <w:r>
        <w:rPr>
          <w:rFonts w:ascii="Times New Roman" w:hAnsi="Times New Roman" w:cs="Times New Roman"/>
          <w:sz w:val="24"/>
          <w:szCs w:val="24"/>
        </w:rPr>
        <w:t>ing the</w:t>
      </w:r>
      <w:r w:rsidRPr="00CF0ED2">
        <w:rPr>
          <w:rFonts w:ascii="Times New Roman" w:hAnsi="Times New Roman" w:cs="Times New Roman"/>
          <w:sz w:val="24"/>
          <w:szCs w:val="24"/>
        </w:rPr>
        <w:t xml:space="preserve"> elements of both a functional and a divisional structure. </w:t>
      </w:r>
      <w:r>
        <w:rPr>
          <w:rFonts w:ascii="Times New Roman" w:hAnsi="Times New Roman" w:cs="Times New Roman"/>
          <w:sz w:val="24"/>
          <w:szCs w:val="24"/>
        </w:rPr>
        <w:t>It helps the organization to</w:t>
      </w:r>
      <w:r w:rsidRPr="00CF0ED2">
        <w:rPr>
          <w:rFonts w:ascii="Times New Roman" w:hAnsi="Times New Roman" w:cs="Times New Roman"/>
          <w:sz w:val="24"/>
          <w:szCs w:val="24"/>
        </w:rPr>
        <w:t xml:space="preserve"> efficiently manage its diverse range of hotels and services </w:t>
      </w:r>
      <w:r>
        <w:rPr>
          <w:rFonts w:ascii="Times New Roman" w:hAnsi="Times New Roman" w:cs="Times New Roman"/>
          <w:sz w:val="24"/>
          <w:szCs w:val="24"/>
        </w:rPr>
        <w:t>and maintain the</w:t>
      </w:r>
      <w:r w:rsidRPr="00CF0ED2">
        <w:rPr>
          <w:rFonts w:ascii="Times New Roman" w:hAnsi="Times New Roman" w:cs="Times New Roman"/>
          <w:sz w:val="24"/>
          <w:szCs w:val="24"/>
        </w:rPr>
        <w:t xml:space="preserve"> responsibility and accountability</w:t>
      </w:r>
      <w:r>
        <w:rPr>
          <w:rFonts w:ascii="Times New Roman" w:hAnsi="Times New Roman" w:cs="Times New Roman"/>
          <w:sz w:val="24"/>
          <w:szCs w:val="24"/>
        </w:rPr>
        <w:t xml:space="preserve"> of the business</w:t>
      </w:r>
      <w:r w:rsidRPr="00CF0ED2">
        <w:rPr>
          <w:rFonts w:ascii="Times New Roman" w:hAnsi="Times New Roman" w:cs="Times New Roman"/>
          <w:sz w:val="24"/>
          <w:szCs w:val="24"/>
        </w:rPr>
        <w:t>. </w:t>
      </w:r>
    </w:p>
    <w:p w14:paraId="7C4F438D" w14:textId="4578410F" w:rsidR="00CF0ED2" w:rsidRPr="00CF0ED2" w:rsidRDefault="00CF0ED2" w:rsidP="00CF0ED2">
      <w:pPr>
        <w:spacing w:line="360" w:lineRule="auto"/>
        <w:jc w:val="both"/>
        <w:rPr>
          <w:rFonts w:ascii="Times New Roman" w:hAnsi="Times New Roman" w:cs="Times New Roman"/>
          <w:sz w:val="24"/>
          <w:szCs w:val="24"/>
        </w:rPr>
      </w:pPr>
      <w:r w:rsidRPr="00CF0ED2">
        <w:rPr>
          <w:rFonts w:ascii="Times New Roman" w:hAnsi="Times New Roman" w:cs="Times New Roman"/>
          <w:sz w:val="24"/>
          <w:szCs w:val="24"/>
        </w:rPr>
        <w:t xml:space="preserve">At the corporate level, Hyatt </w:t>
      </w:r>
      <w:r>
        <w:rPr>
          <w:rFonts w:ascii="Times New Roman" w:hAnsi="Times New Roman" w:cs="Times New Roman"/>
          <w:sz w:val="24"/>
          <w:szCs w:val="24"/>
        </w:rPr>
        <w:t xml:space="preserve">hotels group </w:t>
      </w:r>
      <w:r w:rsidRPr="00CF0ED2">
        <w:rPr>
          <w:rFonts w:ascii="Times New Roman" w:hAnsi="Times New Roman" w:cs="Times New Roman"/>
          <w:sz w:val="24"/>
          <w:szCs w:val="24"/>
        </w:rPr>
        <w:t>employ a functional organizational structure</w:t>
      </w:r>
      <w:r>
        <w:rPr>
          <w:rFonts w:ascii="Times New Roman" w:hAnsi="Times New Roman" w:cs="Times New Roman"/>
          <w:sz w:val="24"/>
          <w:szCs w:val="24"/>
        </w:rPr>
        <w:t xml:space="preserve"> to focus on the </w:t>
      </w:r>
      <w:r w:rsidRPr="00CF0ED2">
        <w:rPr>
          <w:rFonts w:ascii="Times New Roman" w:hAnsi="Times New Roman" w:cs="Times New Roman"/>
          <w:sz w:val="24"/>
          <w:szCs w:val="24"/>
        </w:rPr>
        <w:t xml:space="preserve">finance, marketing, human resources, legal, and operations, </w:t>
      </w:r>
      <w:r>
        <w:rPr>
          <w:rFonts w:ascii="Times New Roman" w:hAnsi="Times New Roman" w:cs="Times New Roman"/>
          <w:sz w:val="24"/>
          <w:szCs w:val="24"/>
        </w:rPr>
        <w:t xml:space="preserve">and different </w:t>
      </w:r>
      <w:r w:rsidRPr="00CF0ED2">
        <w:rPr>
          <w:rFonts w:ascii="Times New Roman" w:hAnsi="Times New Roman" w:cs="Times New Roman"/>
          <w:sz w:val="24"/>
          <w:szCs w:val="24"/>
        </w:rPr>
        <w:t>departments</w:t>
      </w:r>
      <w:r>
        <w:rPr>
          <w:rFonts w:ascii="Times New Roman" w:hAnsi="Times New Roman" w:cs="Times New Roman"/>
          <w:sz w:val="24"/>
          <w:szCs w:val="24"/>
        </w:rPr>
        <w:t xml:space="preserve"> of the business</w:t>
      </w:r>
      <w:r w:rsidRPr="00CF0ED2">
        <w:rPr>
          <w:rFonts w:ascii="Times New Roman" w:hAnsi="Times New Roman" w:cs="Times New Roman"/>
          <w:sz w:val="24"/>
          <w:szCs w:val="24"/>
        </w:rPr>
        <w:t>.</w:t>
      </w:r>
      <w:r>
        <w:rPr>
          <w:rFonts w:ascii="Times New Roman" w:hAnsi="Times New Roman" w:cs="Times New Roman"/>
          <w:sz w:val="24"/>
          <w:szCs w:val="24"/>
        </w:rPr>
        <w:t xml:space="preserve"> In e</w:t>
      </w:r>
      <w:r w:rsidRPr="00CF0ED2">
        <w:rPr>
          <w:rFonts w:ascii="Times New Roman" w:hAnsi="Times New Roman" w:cs="Times New Roman"/>
          <w:sz w:val="24"/>
          <w:szCs w:val="24"/>
        </w:rPr>
        <w:t xml:space="preserve">ach department </w:t>
      </w:r>
      <w:r>
        <w:rPr>
          <w:rFonts w:ascii="Times New Roman" w:hAnsi="Times New Roman" w:cs="Times New Roman"/>
          <w:sz w:val="24"/>
          <w:szCs w:val="24"/>
        </w:rPr>
        <w:t>there are individuals are responsible for</w:t>
      </w:r>
      <w:r w:rsidRPr="00CF0ED2">
        <w:rPr>
          <w:rFonts w:ascii="Times New Roman" w:hAnsi="Times New Roman" w:cs="Times New Roman"/>
          <w:sz w:val="24"/>
          <w:szCs w:val="24"/>
        </w:rPr>
        <w:t xml:space="preserve"> specific tasks, functions</w:t>
      </w:r>
      <w:r>
        <w:rPr>
          <w:rFonts w:ascii="Times New Roman" w:hAnsi="Times New Roman" w:cs="Times New Roman"/>
          <w:sz w:val="24"/>
          <w:szCs w:val="24"/>
        </w:rPr>
        <w:t xml:space="preserve"> with their </w:t>
      </w:r>
      <w:r w:rsidRPr="00CF0ED2">
        <w:rPr>
          <w:rFonts w:ascii="Times New Roman" w:hAnsi="Times New Roman" w:cs="Times New Roman"/>
          <w:sz w:val="24"/>
          <w:szCs w:val="24"/>
        </w:rPr>
        <w:t>areas of expertis</w:t>
      </w:r>
      <w:r>
        <w:rPr>
          <w:rFonts w:ascii="Times New Roman" w:hAnsi="Times New Roman" w:cs="Times New Roman"/>
          <w:sz w:val="24"/>
          <w:szCs w:val="24"/>
        </w:rPr>
        <w:t>e to ensure the best service for the customers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t>
      </w:r>
      <w:proofErr w:type="spellStart"/>
      <w:r w:rsidR="00F77312" w:rsidRPr="00F77312">
        <w:rPr>
          <w:rFonts w:ascii="Times New Roman" w:hAnsi="Times New Roman" w:cs="Times New Roman"/>
          <w:sz w:val="24"/>
          <w:szCs w:val="24"/>
        </w:rPr>
        <w:t>Bohdanowicz</w:t>
      </w:r>
      <w:proofErr w:type="spellEnd"/>
      <w:r w:rsidR="00F77312" w:rsidRPr="00F77312">
        <w:rPr>
          <w:rFonts w:ascii="Times New Roman" w:hAnsi="Times New Roman" w:cs="Times New Roman"/>
          <w:sz w:val="24"/>
          <w:szCs w:val="24"/>
        </w:rPr>
        <w:t xml:space="preserve"> and Zientara, 2016</w:t>
      </w:r>
      <w:r w:rsidR="00F77312">
        <w:rPr>
          <w:rFonts w:ascii="Times New Roman" w:hAnsi="Times New Roman" w:cs="Times New Roman"/>
          <w:sz w:val="24"/>
          <w:szCs w:val="24"/>
        </w:rPr>
        <w:t>)</w:t>
      </w:r>
      <w:r>
        <w:rPr>
          <w:rFonts w:ascii="Times New Roman" w:hAnsi="Times New Roman" w:cs="Times New Roman"/>
          <w:sz w:val="24"/>
          <w:szCs w:val="24"/>
        </w:rPr>
        <w:t>.</w:t>
      </w:r>
    </w:p>
    <w:p w14:paraId="07DF8145" w14:textId="076D7537" w:rsidR="00CF0ED2" w:rsidRDefault="00CF0ED2" w:rsidP="00CF0ED2">
      <w:pPr>
        <w:spacing w:line="360" w:lineRule="auto"/>
        <w:jc w:val="both"/>
        <w:rPr>
          <w:rFonts w:ascii="Times New Roman" w:hAnsi="Times New Roman" w:cs="Times New Roman"/>
          <w:sz w:val="24"/>
          <w:szCs w:val="24"/>
        </w:rPr>
      </w:pPr>
      <w:r w:rsidRPr="00CF0ED2">
        <w:rPr>
          <w:rFonts w:ascii="Times New Roman" w:hAnsi="Times New Roman" w:cs="Times New Roman"/>
          <w:sz w:val="24"/>
          <w:szCs w:val="24"/>
        </w:rPr>
        <w:t xml:space="preserve">Within the divisional component, </w:t>
      </w:r>
      <w:r>
        <w:rPr>
          <w:rFonts w:ascii="Times New Roman" w:hAnsi="Times New Roman" w:cs="Times New Roman"/>
          <w:sz w:val="24"/>
          <w:szCs w:val="24"/>
        </w:rPr>
        <w:t>the hotel management is structured based on the</w:t>
      </w:r>
      <w:r w:rsidRPr="00CF0ED2">
        <w:rPr>
          <w:rFonts w:ascii="Times New Roman" w:hAnsi="Times New Roman" w:cs="Times New Roman"/>
          <w:sz w:val="24"/>
          <w:szCs w:val="24"/>
        </w:rPr>
        <w:t xml:space="preserve"> brand or geographic region. Each brand unit operates as a semi-autonomous unit, </w:t>
      </w:r>
      <w:r>
        <w:rPr>
          <w:rFonts w:ascii="Times New Roman" w:hAnsi="Times New Roman" w:cs="Times New Roman"/>
          <w:sz w:val="24"/>
          <w:szCs w:val="24"/>
        </w:rPr>
        <w:t xml:space="preserve">under the </w:t>
      </w:r>
      <w:r w:rsidRPr="00CF0ED2">
        <w:rPr>
          <w:rFonts w:ascii="Times New Roman" w:hAnsi="Times New Roman" w:cs="Times New Roman"/>
          <w:sz w:val="24"/>
          <w:szCs w:val="24"/>
        </w:rPr>
        <w:t xml:space="preserve">leadership </w:t>
      </w:r>
      <w:r>
        <w:rPr>
          <w:rFonts w:ascii="Times New Roman" w:hAnsi="Times New Roman" w:cs="Times New Roman"/>
          <w:sz w:val="24"/>
          <w:szCs w:val="24"/>
        </w:rPr>
        <w:t>of the regional management and report their</w:t>
      </w:r>
      <w:r w:rsidRPr="00CF0ED2">
        <w:rPr>
          <w:rFonts w:ascii="Times New Roman" w:hAnsi="Times New Roman" w:cs="Times New Roman"/>
          <w:sz w:val="24"/>
          <w:szCs w:val="24"/>
        </w:rPr>
        <w:t xml:space="preserve"> daily operations in the area. Hyatt is also geographically split into three areas: Americas, Asia Pacific, and Europe, Middle East, and Africa (EMEA), </w:t>
      </w:r>
      <w:r>
        <w:rPr>
          <w:rFonts w:ascii="Times New Roman" w:hAnsi="Times New Roman" w:cs="Times New Roman"/>
          <w:sz w:val="24"/>
          <w:szCs w:val="24"/>
        </w:rPr>
        <w:t>to enable their employees for providing their best</w:t>
      </w:r>
      <w:r w:rsidRPr="00CF0ED2">
        <w:rPr>
          <w:rFonts w:ascii="Times New Roman" w:hAnsi="Times New Roman" w:cs="Times New Roman"/>
          <w:sz w:val="24"/>
          <w:szCs w:val="24"/>
        </w:rPr>
        <w:t xml:space="preserve"> efforts in those regions </w:t>
      </w:r>
      <w:r>
        <w:rPr>
          <w:rFonts w:ascii="Times New Roman" w:hAnsi="Times New Roman" w:cs="Times New Roman"/>
          <w:sz w:val="24"/>
          <w:szCs w:val="24"/>
        </w:rPr>
        <w:t>by fulfilling the</w:t>
      </w:r>
      <w:r w:rsidRPr="00CF0ED2">
        <w:rPr>
          <w:rFonts w:ascii="Times New Roman" w:hAnsi="Times New Roman" w:cs="Times New Roman"/>
          <w:sz w:val="24"/>
          <w:szCs w:val="24"/>
        </w:rPr>
        <w:t xml:space="preserve"> unique wants and needs of customers </w:t>
      </w:r>
      <w:r>
        <w:rPr>
          <w:rFonts w:ascii="Times New Roman" w:hAnsi="Times New Roman" w:cs="Times New Roman"/>
          <w:sz w:val="24"/>
          <w:szCs w:val="24"/>
        </w:rPr>
        <w:t>which varies in different areas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t>
      </w:r>
      <w:proofErr w:type="spellStart"/>
      <w:r w:rsidR="00F77312" w:rsidRPr="00F77312">
        <w:rPr>
          <w:rFonts w:ascii="Times New Roman" w:hAnsi="Times New Roman" w:cs="Times New Roman"/>
          <w:sz w:val="24"/>
          <w:szCs w:val="24"/>
        </w:rPr>
        <w:t>Demsetz</w:t>
      </w:r>
      <w:proofErr w:type="spellEnd"/>
      <w:r w:rsidR="00F77312" w:rsidRPr="00F77312">
        <w:rPr>
          <w:rFonts w:ascii="Times New Roman" w:hAnsi="Times New Roman" w:cs="Times New Roman"/>
          <w:sz w:val="24"/>
          <w:szCs w:val="24"/>
        </w:rPr>
        <w:t>, 2020)</w:t>
      </w:r>
      <w:r>
        <w:rPr>
          <w:rFonts w:ascii="Times New Roman" w:hAnsi="Times New Roman" w:cs="Times New Roman"/>
          <w:sz w:val="24"/>
          <w:szCs w:val="24"/>
        </w:rPr>
        <w:t>.</w:t>
      </w:r>
    </w:p>
    <w:p w14:paraId="0560FE98" w14:textId="1446E225" w:rsidR="00A148D8" w:rsidRDefault="00A148D8" w:rsidP="00CF0ED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E5E6ECB" wp14:editId="472AF19D">
            <wp:extent cx="5731510" cy="3651250"/>
            <wp:effectExtent l="0" t="0" r="2540" b="6350"/>
            <wp:docPr id="1851302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02462" name="Picture 1851302462"/>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731510" cy="3651250"/>
                    </a:xfrm>
                    <a:prstGeom prst="rect">
                      <a:avLst/>
                    </a:prstGeom>
                    <a:ln>
                      <a:noFill/>
                    </a:ln>
                    <a:extLst>
                      <a:ext uri="{53640926-AAD7-44D8-BBD7-CCE9431645EC}">
                        <a14:shadowObscured xmlns:a14="http://schemas.microsoft.com/office/drawing/2010/main"/>
                      </a:ext>
                    </a:extLst>
                  </pic:spPr>
                </pic:pic>
              </a:graphicData>
            </a:graphic>
          </wp:inline>
        </w:drawing>
      </w:r>
    </w:p>
    <w:p w14:paraId="64A25C78" w14:textId="3B8C7B8C" w:rsidR="00502F41" w:rsidRPr="00AE0BD0" w:rsidRDefault="00A148D8" w:rsidP="00AE0BD0">
      <w:pPr>
        <w:spacing w:line="360" w:lineRule="auto"/>
        <w:jc w:val="center"/>
        <w:rPr>
          <w:rFonts w:ascii="Times New Roman" w:hAnsi="Times New Roman" w:cs="Times New Roman"/>
          <w:sz w:val="24"/>
          <w:szCs w:val="24"/>
        </w:rPr>
      </w:pPr>
      <w:r w:rsidRPr="00A148D8">
        <w:rPr>
          <w:rFonts w:ascii="Times New Roman" w:hAnsi="Times New Roman" w:cs="Times New Roman"/>
          <w:sz w:val="24"/>
          <w:szCs w:val="24"/>
        </w:rPr>
        <w:t>Figure: Organizational Structure</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t>
      </w:r>
      <w:proofErr w:type="spellStart"/>
      <w:r w:rsidR="00F77312" w:rsidRPr="00F77312">
        <w:rPr>
          <w:rFonts w:ascii="Times New Roman" w:hAnsi="Times New Roman" w:cs="Times New Roman"/>
          <w:sz w:val="24"/>
          <w:szCs w:val="24"/>
        </w:rPr>
        <w:t>DiJulius</w:t>
      </w:r>
      <w:proofErr w:type="spellEnd"/>
      <w:r w:rsidR="00F77312" w:rsidRPr="00F77312">
        <w:rPr>
          <w:rFonts w:ascii="Times New Roman" w:hAnsi="Times New Roman" w:cs="Times New Roman"/>
          <w:sz w:val="24"/>
          <w:szCs w:val="24"/>
        </w:rPr>
        <w:t>, 2021)</w:t>
      </w:r>
      <w:r w:rsidR="00AE0BD0">
        <w:rPr>
          <w:rFonts w:ascii="Times New Roman" w:hAnsi="Times New Roman" w:cs="Times New Roman"/>
          <w:sz w:val="24"/>
          <w:szCs w:val="24"/>
        </w:rPr>
        <w:t>.</w:t>
      </w:r>
    </w:p>
    <w:p w14:paraId="61F083E0" w14:textId="39E564C6" w:rsidR="00A223B9" w:rsidRPr="00A223B9" w:rsidRDefault="009B2AE1" w:rsidP="00056530">
      <w:pPr>
        <w:pStyle w:val="Heading1"/>
      </w:pPr>
      <w:bookmarkStart w:id="2" w:name="_Toc178986072"/>
      <w:r>
        <w:t>C</w:t>
      </w:r>
      <w:r w:rsidR="00502F41">
        <w:t>orporate cultu</w:t>
      </w:r>
      <w:r w:rsidR="00A223B9" w:rsidRPr="00A223B9">
        <w:t>re of Hyatt and its influence on operations</w:t>
      </w:r>
      <w:bookmarkEnd w:id="2"/>
    </w:p>
    <w:p w14:paraId="0AFCB483" w14:textId="5025CB69" w:rsidR="00A223B9" w:rsidRPr="00056530" w:rsidRDefault="00D76273" w:rsidP="00056530">
      <w:pPr>
        <w:spacing w:line="360" w:lineRule="auto"/>
        <w:jc w:val="both"/>
        <w:rPr>
          <w:rFonts w:ascii="Times New Roman" w:hAnsi="Times New Roman" w:cs="Times New Roman"/>
          <w:sz w:val="24"/>
          <w:szCs w:val="24"/>
        </w:rPr>
      </w:pPr>
      <w:r w:rsidRPr="00D76273">
        <w:rPr>
          <w:rFonts w:ascii="Times New Roman" w:eastAsia="Times New Roman" w:hAnsi="Times New Roman" w:cs="Times New Roman"/>
          <w:color w:val="333333"/>
          <w:kern w:val="0"/>
          <w:sz w:val="24"/>
          <w:szCs w:val="24"/>
          <w:lang w:eastAsia="en-IN"/>
          <w14:ligatures w14:val="none"/>
        </w:rPr>
        <w:t xml:space="preserve">Culture of </w:t>
      </w:r>
      <w:r w:rsidR="00A223B9" w:rsidRPr="00056530">
        <w:rPr>
          <w:rFonts w:ascii="Times New Roman" w:hAnsi="Times New Roman" w:cs="Times New Roman"/>
          <w:sz w:val="24"/>
          <w:szCs w:val="24"/>
        </w:rPr>
        <w:t xml:space="preserve">Hyatt’s </w:t>
      </w:r>
      <w:r>
        <w:rPr>
          <w:rFonts w:ascii="Times New Roman" w:hAnsi="Times New Roman" w:cs="Times New Roman"/>
          <w:sz w:val="24"/>
          <w:szCs w:val="24"/>
        </w:rPr>
        <w:t>is focused on</w:t>
      </w:r>
      <w:r w:rsidR="00A223B9" w:rsidRPr="00056530">
        <w:rPr>
          <w:rFonts w:ascii="Times New Roman" w:hAnsi="Times New Roman" w:cs="Times New Roman"/>
          <w:sz w:val="24"/>
          <w:szCs w:val="24"/>
        </w:rPr>
        <w:t> </w:t>
      </w:r>
      <w:r w:rsidR="00A223B9" w:rsidRPr="00D76273">
        <w:rPr>
          <w:rFonts w:ascii="Times New Roman" w:hAnsi="Times New Roman" w:cs="Times New Roman"/>
          <w:color w:val="000000" w:themeColor="text1"/>
          <w:sz w:val="24"/>
          <w:szCs w:val="24"/>
        </w:rPr>
        <w:t>care,</w:t>
      </w:r>
      <w:hyperlink r:id="rId10" w:tgtFrame="_blank" w:history="1">
        <w:r w:rsidR="00A223B9" w:rsidRPr="00D76273">
          <w:rPr>
            <w:rStyle w:val="Hyperlink"/>
            <w:rFonts w:ascii="Times New Roman" w:hAnsi="Times New Roman" w:cs="Times New Roman"/>
            <w:color w:val="000000" w:themeColor="text1"/>
            <w:sz w:val="24"/>
            <w:szCs w:val="24"/>
            <w:u w:val="none"/>
          </w:rPr>
          <w:t> inclusivity</w:t>
        </w:r>
      </w:hyperlink>
      <w:r w:rsidR="00A223B9" w:rsidRPr="00D76273">
        <w:rPr>
          <w:rFonts w:ascii="Times New Roman" w:hAnsi="Times New Roman" w:cs="Times New Roman"/>
          <w:color w:val="000000" w:themeColor="text1"/>
          <w:sz w:val="24"/>
          <w:szCs w:val="24"/>
        </w:rPr>
        <w:t>, and integrity </w:t>
      </w:r>
      <w:r>
        <w:rPr>
          <w:rFonts w:ascii="Times New Roman" w:hAnsi="Times New Roman" w:cs="Times New Roman"/>
          <w:sz w:val="24"/>
          <w:szCs w:val="24"/>
        </w:rPr>
        <w:t xml:space="preserve">to promote a friendly, amicable and </w:t>
      </w:r>
      <w:r w:rsidR="00A223B9" w:rsidRPr="00056530">
        <w:rPr>
          <w:rFonts w:ascii="Times New Roman" w:hAnsi="Times New Roman" w:cs="Times New Roman"/>
          <w:sz w:val="24"/>
          <w:szCs w:val="24"/>
        </w:rPr>
        <w:t>diverse workforce</w:t>
      </w:r>
      <w:r>
        <w:rPr>
          <w:rFonts w:ascii="Times New Roman" w:hAnsi="Times New Roman" w:cs="Times New Roman"/>
          <w:sz w:val="24"/>
          <w:szCs w:val="24"/>
        </w:rPr>
        <w:t xml:space="preserve"> development process. It is a way to bring all the people</w:t>
      </w:r>
      <w:r w:rsidR="00A223B9" w:rsidRPr="00056530">
        <w:rPr>
          <w:rFonts w:ascii="Times New Roman" w:hAnsi="Times New Roman" w:cs="Times New Roman"/>
          <w:sz w:val="24"/>
          <w:szCs w:val="24"/>
        </w:rPr>
        <w:t xml:space="preserve"> together,</w:t>
      </w:r>
      <w:r>
        <w:rPr>
          <w:rFonts w:ascii="Times New Roman" w:hAnsi="Times New Roman" w:cs="Times New Roman"/>
          <w:sz w:val="24"/>
          <w:szCs w:val="24"/>
        </w:rPr>
        <w:t xml:space="preserve"> by</w:t>
      </w:r>
      <w:r w:rsidR="00A223B9" w:rsidRPr="00056530">
        <w:rPr>
          <w:rFonts w:ascii="Times New Roman" w:hAnsi="Times New Roman" w:cs="Times New Roman"/>
          <w:sz w:val="24"/>
          <w:szCs w:val="24"/>
        </w:rPr>
        <w:t xml:space="preserve"> forging a powerful employer brand </w:t>
      </w:r>
      <w:r>
        <w:rPr>
          <w:rFonts w:ascii="Times New Roman" w:hAnsi="Times New Roman" w:cs="Times New Roman"/>
          <w:sz w:val="24"/>
          <w:szCs w:val="24"/>
        </w:rPr>
        <w:t>through growth and</w:t>
      </w:r>
      <w:r w:rsidR="00A223B9" w:rsidRPr="00056530">
        <w:rPr>
          <w:rFonts w:ascii="Times New Roman" w:hAnsi="Times New Roman" w:cs="Times New Roman"/>
          <w:sz w:val="24"/>
          <w:szCs w:val="24"/>
        </w:rPr>
        <w:t xml:space="preserve"> hospitality.</w:t>
      </w:r>
    </w:p>
    <w:p w14:paraId="1BA5BA0B" w14:textId="5804693F" w:rsidR="00A223B9" w:rsidRPr="00A223B9" w:rsidRDefault="00AE62B1" w:rsidP="00056530">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some</w:t>
      </w:r>
      <w:r w:rsidR="00A223B9" w:rsidRPr="00A223B9">
        <w:rPr>
          <w:rFonts w:ascii="Times New Roman" w:hAnsi="Times New Roman" w:cs="Times New Roman"/>
          <w:sz w:val="24"/>
          <w:szCs w:val="24"/>
        </w:rPr>
        <w:t xml:space="preserve"> sprawling portfolio of iconic brands </w:t>
      </w:r>
      <w:r>
        <w:rPr>
          <w:rFonts w:ascii="Times New Roman" w:hAnsi="Times New Roman" w:cs="Times New Roman"/>
          <w:sz w:val="24"/>
          <w:szCs w:val="24"/>
        </w:rPr>
        <w:t>which are rooted under a strong</w:t>
      </w:r>
      <w:r w:rsidR="00A223B9" w:rsidRPr="00A223B9">
        <w:rPr>
          <w:rFonts w:ascii="Times New Roman" w:hAnsi="Times New Roman" w:cs="Times New Roman"/>
          <w:sz w:val="24"/>
          <w:szCs w:val="24"/>
        </w:rPr>
        <w:t xml:space="preserve"> vision. This connection manifests </w:t>
      </w:r>
      <w:r>
        <w:rPr>
          <w:rFonts w:ascii="Times New Roman" w:hAnsi="Times New Roman" w:cs="Times New Roman"/>
          <w:sz w:val="24"/>
          <w:szCs w:val="24"/>
        </w:rPr>
        <w:t>the way of</w:t>
      </w:r>
      <w:r w:rsidR="00A223B9" w:rsidRPr="00A223B9">
        <w:rPr>
          <w:rFonts w:ascii="Times New Roman" w:hAnsi="Times New Roman" w:cs="Times New Roman"/>
          <w:sz w:val="24"/>
          <w:szCs w:val="24"/>
        </w:rPr>
        <w:t xml:space="preserve"> treat</w:t>
      </w:r>
      <w:r>
        <w:rPr>
          <w:rFonts w:ascii="Times New Roman" w:hAnsi="Times New Roman" w:cs="Times New Roman"/>
          <w:sz w:val="24"/>
          <w:szCs w:val="24"/>
        </w:rPr>
        <w:t>ing</w:t>
      </w:r>
      <w:r w:rsidR="00A223B9" w:rsidRPr="00A223B9">
        <w:rPr>
          <w:rFonts w:ascii="Times New Roman" w:hAnsi="Times New Roman" w:cs="Times New Roman"/>
          <w:sz w:val="24"/>
          <w:szCs w:val="24"/>
        </w:rPr>
        <w:t xml:space="preserve"> guests</w:t>
      </w:r>
      <w:r>
        <w:rPr>
          <w:rFonts w:ascii="Times New Roman" w:hAnsi="Times New Roman" w:cs="Times New Roman"/>
          <w:sz w:val="24"/>
          <w:szCs w:val="24"/>
        </w:rPr>
        <w:t xml:space="preserve"> and </w:t>
      </w:r>
      <w:r w:rsidR="00A223B9" w:rsidRPr="00A223B9">
        <w:rPr>
          <w:rFonts w:ascii="Times New Roman" w:hAnsi="Times New Roman" w:cs="Times New Roman"/>
          <w:sz w:val="24"/>
          <w:szCs w:val="24"/>
        </w:rPr>
        <w:t>nurture their employees</w:t>
      </w:r>
      <w:r>
        <w:rPr>
          <w:rFonts w:ascii="Times New Roman" w:hAnsi="Times New Roman" w:cs="Times New Roman"/>
          <w:sz w:val="24"/>
          <w:szCs w:val="24"/>
        </w:rPr>
        <w:t xml:space="preserve"> with care and growth to enhance their opportunity for better possibilities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t>
      </w:r>
      <w:proofErr w:type="spellStart"/>
      <w:r w:rsidR="00F77312" w:rsidRPr="00F77312">
        <w:rPr>
          <w:rFonts w:ascii="Times New Roman" w:hAnsi="Times New Roman" w:cs="Times New Roman"/>
          <w:sz w:val="24"/>
          <w:szCs w:val="24"/>
        </w:rPr>
        <w:t>DiJulius</w:t>
      </w:r>
      <w:proofErr w:type="spellEnd"/>
      <w:r w:rsidR="00F77312" w:rsidRPr="00F77312">
        <w:rPr>
          <w:rFonts w:ascii="Times New Roman" w:hAnsi="Times New Roman" w:cs="Times New Roman"/>
          <w:sz w:val="24"/>
          <w:szCs w:val="24"/>
        </w:rPr>
        <w:t>, 2021)</w:t>
      </w:r>
      <w:r w:rsidR="00A223B9" w:rsidRPr="00A223B9">
        <w:rPr>
          <w:rFonts w:ascii="Times New Roman" w:hAnsi="Times New Roman" w:cs="Times New Roman"/>
          <w:sz w:val="24"/>
          <w:szCs w:val="24"/>
        </w:rPr>
        <w:t>.</w:t>
      </w:r>
    </w:p>
    <w:p w14:paraId="4DE48FD4" w14:textId="7F4CEF40" w:rsidR="00A223B9" w:rsidRPr="00AE62B1" w:rsidRDefault="00AE62B1"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223B9" w:rsidRPr="00A223B9">
        <w:rPr>
          <w:rFonts w:ascii="Times New Roman" w:hAnsi="Times New Roman" w:cs="Times New Roman"/>
          <w:sz w:val="24"/>
          <w:szCs w:val="24"/>
        </w:rPr>
        <w:t xml:space="preserve">core values </w:t>
      </w:r>
      <w:r>
        <w:rPr>
          <w:rFonts w:ascii="Times New Roman" w:hAnsi="Times New Roman" w:cs="Times New Roman"/>
          <w:sz w:val="24"/>
          <w:szCs w:val="24"/>
        </w:rPr>
        <w:t>of the business work as the</w:t>
      </w:r>
      <w:r w:rsidR="00A223B9" w:rsidRPr="00A223B9">
        <w:rPr>
          <w:rFonts w:ascii="Times New Roman" w:hAnsi="Times New Roman" w:cs="Times New Roman"/>
          <w:sz w:val="24"/>
          <w:szCs w:val="24"/>
        </w:rPr>
        <w:t xml:space="preserve"> foundation of everything </w:t>
      </w:r>
      <w:r>
        <w:rPr>
          <w:rFonts w:ascii="Times New Roman" w:hAnsi="Times New Roman" w:cs="Times New Roman"/>
          <w:sz w:val="24"/>
          <w:szCs w:val="24"/>
        </w:rPr>
        <w:t>to create a cooperative and connected workplace by making the employees feel</w:t>
      </w:r>
      <w:r w:rsidR="00A223B9" w:rsidRPr="00A223B9">
        <w:rPr>
          <w:rFonts w:ascii="Times New Roman" w:hAnsi="Times New Roman" w:cs="Times New Roman"/>
          <w:sz w:val="24"/>
          <w:szCs w:val="24"/>
        </w:rPr>
        <w:t xml:space="preserve"> valued, respected, and empowered to </w:t>
      </w:r>
      <w:r>
        <w:rPr>
          <w:rFonts w:ascii="Times New Roman" w:hAnsi="Times New Roman" w:cs="Times New Roman"/>
          <w:sz w:val="24"/>
          <w:szCs w:val="24"/>
        </w:rPr>
        <w:t xml:space="preserve">use their full potential and bring out the best outcome. Such kind of culture also influence people to betterment of the operations and ensure best services and care. The company also promote work life balance for the employees to bring better outcome of the business </w:t>
      </w:r>
      <w:r w:rsidR="00F77312">
        <w:rPr>
          <w:rFonts w:ascii="Times New Roman" w:hAnsi="Times New Roman" w:cs="Times New Roman"/>
          <w:sz w:val="24"/>
          <w:szCs w:val="24"/>
        </w:rPr>
        <w:t xml:space="preserve">and </w:t>
      </w:r>
      <w:r w:rsidR="00F77312" w:rsidRPr="00AE62B1">
        <w:rPr>
          <w:rFonts w:ascii="Times New Roman" w:hAnsi="Times New Roman" w:cs="Times New Roman"/>
          <w:sz w:val="24"/>
          <w:szCs w:val="24"/>
        </w:rPr>
        <w:t>provide</w:t>
      </w:r>
      <w:r>
        <w:rPr>
          <w:rFonts w:ascii="Times New Roman" w:hAnsi="Times New Roman" w:cs="Times New Roman"/>
          <w:sz w:val="24"/>
          <w:szCs w:val="24"/>
        </w:rPr>
        <w:t xml:space="preserve"> employees with f</w:t>
      </w:r>
      <w:r w:rsidRPr="00AE62B1">
        <w:rPr>
          <w:rFonts w:ascii="Times New Roman" w:hAnsi="Times New Roman" w:cs="Times New Roman"/>
          <w:sz w:val="24"/>
          <w:szCs w:val="24"/>
        </w:rPr>
        <w:t xml:space="preserve">lexible work arrangements, generous leave policies, and </w:t>
      </w:r>
      <w:r>
        <w:rPr>
          <w:rFonts w:ascii="Times New Roman" w:hAnsi="Times New Roman" w:cs="Times New Roman"/>
          <w:sz w:val="24"/>
          <w:szCs w:val="24"/>
        </w:rPr>
        <w:t xml:space="preserve">promote employee </w:t>
      </w:r>
      <w:r w:rsidRPr="00AE62B1">
        <w:rPr>
          <w:rFonts w:ascii="Times New Roman" w:hAnsi="Times New Roman" w:cs="Times New Roman"/>
          <w:sz w:val="24"/>
          <w:szCs w:val="24"/>
        </w:rPr>
        <w:t>wellness programs</w:t>
      </w:r>
      <w:r>
        <w:rPr>
          <w:rFonts w:ascii="Times New Roman" w:hAnsi="Times New Roman" w:cs="Times New Roman"/>
          <w:sz w:val="24"/>
          <w:szCs w:val="24"/>
        </w:rPr>
        <w:t xml:space="preserve">, </w:t>
      </w:r>
      <w:r w:rsidRPr="00AE62B1">
        <w:rPr>
          <w:rFonts w:ascii="Times New Roman" w:hAnsi="Times New Roman" w:cs="Times New Roman"/>
          <w:sz w:val="24"/>
          <w:szCs w:val="24"/>
        </w:rPr>
        <w:t xml:space="preserve">prioritize </w:t>
      </w:r>
      <w:r>
        <w:rPr>
          <w:rFonts w:ascii="Times New Roman" w:hAnsi="Times New Roman" w:cs="Times New Roman"/>
          <w:sz w:val="24"/>
          <w:szCs w:val="24"/>
        </w:rPr>
        <w:t xml:space="preserve">their </w:t>
      </w:r>
      <w:r w:rsidRPr="00AE62B1">
        <w:rPr>
          <w:rFonts w:ascii="Times New Roman" w:hAnsi="Times New Roman" w:cs="Times New Roman"/>
          <w:sz w:val="24"/>
          <w:szCs w:val="24"/>
        </w:rPr>
        <w:t>well-being</w:t>
      </w:r>
      <w:r>
        <w:rPr>
          <w:rFonts w:ascii="Times New Roman" w:hAnsi="Times New Roman" w:cs="Times New Roman"/>
          <w:sz w:val="24"/>
          <w:szCs w:val="24"/>
        </w:rPr>
        <w:t xml:space="preserve"> and</w:t>
      </w:r>
      <w:r w:rsidRPr="00AE62B1">
        <w:rPr>
          <w:rFonts w:ascii="Times New Roman" w:hAnsi="Times New Roman" w:cs="Times New Roman"/>
          <w:sz w:val="24"/>
          <w:szCs w:val="24"/>
        </w:rPr>
        <w:t xml:space="preserve"> ensuring a sustainable career path</w:t>
      </w:r>
      <w:r>
        <w:rPr>
          <w:rFonts w:ascii="Times New Roman" w:hAnsi="Times New Roman" w:cs="Times New Roman"/>
          <w:sz w:val="24"/>
          <w:szCs w:val="24"/>
        </w:rPr>
        <w:t xml:space="preserve"> for business growth process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 xml:space="preserve">(Fevzi </w:t>
      </w:r>
      <w:proofErr w:type="spellStart"/>
      <w:r w:rsidR="00F77312" w:rsidRPr="00F77312">
        <w:rPr>
          <w:rFonts w:ascii="Times New Roman" w:hAnsi="Times New Roman" w:cs="Times New Roman"/>
          <w:sz w:val="24"/>
          <w:szCs w:val="24"/>
        </w:rPr>
        <w:t>Okumus</w:t>
      </w:r>
      <w:proofErr w:type="spellEnd"/>
      <w:r w:rsidR="00F77312" w:rsidRPr="00F77312">
        <w:rPr>
          <w:rFonts w:ascii="Times New Roman" w:hAnsi="Times New Roman" w:cs="Times New Roman"/>
          <w:sz w:val="24"/>
          <w:szCs w:val="24"/>
        </w:rPr>
        <w:t xml:space="preserve"> and Levent Altinay, 2019)</w:t>
      </w:r>
      <w:r w:rsidRPr="00AE62B1">
        <w:rPr>
          <w:rFonts w:ascii="Times New Roman" w:hAnsi="Times New Roman" w:cs="Times New Roman"/>
          <w:sz w:val="24"/>
          <w:szCs w:val="24"/>
        </w:rPr>
        <w:t>.</w:t>
      </w:r>
    </w:p>
    <w:p w14:paraId="268175AE" w14:textId="76CC98BC" w:rsidR="00BD0B68" w:rsidRDefault="0096779F" w:rsidP="0096779F">
      <w:pPr>
        <w:pStyle w:val="Heading1"/>
      </w:pPr>
      <w:bookmarkStart w:id="3" w:name="_Toc178986073"/>
      <w:r>
        <w:lastRenderedPageBreak/>
        <w:t>T</w:t>
      </w:r>
      <w:r w:rsidR="00502F41">
        <w:t>he goals of the organisation at both corporate and individual unit levels</w:t>
      </w:r>
      <w:bookmarkEnd w:id="3"/>
    </w:p>
    <w:p w14:paraId="4C625E43" w14:textId="5BB4D984" w:rsidR="00CC67B8" w:rsidRPr="00585BF6" w:rsidRDefault="0096779F"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Hyatt Hotels focuses to care for the people and bring out their best version. The company emphasizes on the growth and development of the people and increase the betterment of their services by creating </w:t>
      </w:r>
      <w:r w:rsidR="00585BF6">
        <w:rPr>
          <w:rFonts w:ascii="Times New Roman" w:hAnsi="Times New Roman" w:cs="Times New Roman"/>
          <w:sz w:val="24"/>
          <w:szCs w:val="24"/>
        </w:rPr>
        <w:t>an</w:t>
      </w:r>
      <w:r>
        <w:rPr>
          <w:rFonts w:ascii="Times New Roman" w:hAnsi="Times New Roman" w:cs="Times New Roman"/>
          <w:sz w:val="24"/>
          <w:szCs w:val="24"/>
        </w:rPr>
        <w:t xml:space="preserve"> inclusive environment. </w:t>
      </w:r>
      <w:r w:rsidR="00585BF6">
        <w:rPr>
          <w:rFonts w:ascii="Times New Roman" w:hAnsi="Times New Roman" w:cs="Times New Roman"/>
          <w:sz w:val="24"/>
          <w:szCs w:val="24"/>
        </w:rPr>
        <w:t xml:space="preserve">The mission of the Hyatt Hotel is to </w:t>
      </w:r>
      <w:r w:rsidR="00585BF6" w:rsidRPr="00585BF6">
        <w:rPr>
          <w:rFonts w:ascii="Times New Roman" w:hAnsi="Times New Roman" w:cs="Times New Roman"/>
          <w:sz w:val="24"/>
          <w:szCs w:val="24"/>
        </w:rPr>
        <w:t xml:space="preserve">provide authentic </w:t>
      </w:r>
      <w:r w:rsidR="00585BF6">
        <w:rPr>
          <w:rFonts w:ascii="Times New Roman" w:hAnsi="Times New Roman" w:cs="Times New Roman"/>
          <w:sz w:val="24"/>
          <w:szCs w:val="24"/>
        </w:rPr>
        <w:t xml:space="preserve">management of </w:t>
      </w:r>
      <w:r w:rsidR="00585BF6" w:rsidRPr="00585BF6">
        <w:rPr>
          <w:rFonts w:ascii="Times New Roman" w:hAnsi="Times New Roman" w:cs="Times New Roman"/>
          <w:sz w:val="24"/>
          <w:szCs w:val="24"/>
        </w:rPr>
        <w:t xml:space="preserve">hospitality by </w:t>
      </w:r>
      <w:r w:rsidR="00585BF6">
        <w:rPr>
          <w:rFonts w:ascii="Times New Roman" w:hAnsi="Times New Roman" w:cs="Times New Roman"/>
          <w:sz w:val="24"/>
          <w:szCs w:val="24"/>
        </w:rPr>
        <w:t>creating a significant</w:t>
      </w:r>
      <w:r w:rsidR="00585BF6" w:rsidRPr="00585BF6">
        <w:rPr>
          <w:rFonts w:ascii="Times New Roman" w:hAnsi="Times New Roman" w:cs="Times New Roman"/>
          <w:sz w:val="24"/>
          <w:szCs w:val="24"/>
        </w:rPr>
        <w:t xml:space="preserve"> difference </w:t>
      </w:r>
      <w:r w:rsidR="00585BF6">
        <w:rPr>
          <w:rFonts w:ascii="Times New Roman" w:hAnsi="Times New Roman" w:cs="Times New Roman"/>
          <w:sz w:val="24"/>
          <w:szCs w:val="24"/>
        </w:rPr>
        <w:t>to focusing on</w:t>
      </w:r>
      <w:r w:rsidR="00585BF6" w:rsidRPr="00585BF6">
        <w:rPr>
          <w:rFonts w:ascii="Times New Roman" w:hAnsi="Times New Roman" w:cs="Times New Roman"/>
          <w:sz w:val="24"/>
          <w:szCs w:val="24"/>
        </w:rPr>
        <w:t xml:space="preserve"> </w:t>
      </w:r>
      <w:r w:rsidR="00585BF6">
        <w:rPr>
          <w:rFonts w:ascii="Times New Roman" w:hAnsi="Times New Roman" w:cs="Times New Roman"/>
          <w:sz w:val="24"/>
          <w:szCs w:val="24"/>
        </w:rPr>
        <w:t xml:space="preserve">secure </w:t>
      </w:r>
      <w:r w:rsidR="00585BF6" w:rsidRPr="00585BF6">
        <w:rPr>
          <w:rFonts w:ascii="Times New Roman" w:hAnsi="Times New Roman" w:cs="Times New Roman"/>
          <w:sz w:val="24"/>
          <w:szCs w:val="24"/>
        </w:rPr>
        <w:t xml:space="preserve">the most preferred brand </w:t>
      </w:r>
      <w:r w:rsidR="00585BF6">
        <w:rPr>
          <w:rFonts w:ascii="Times New Roman" w:hAnsi="Times New Roman" w:cs="Times New Roman"/>
          <w:sz w:val="24"/>
          <w:szCs w:val="24"/>
        </w:rPr>
        <w:t xml:space="preserve">title </w:t>
      </w:r>
      <w:r w:rsidR="00585BF6" w:rsidRPr="00585BF6">
        <w:rPr>
          <w:rFonts w:ascii="Times New Roman" w:hAnsi="Times New Roman" w:cs="Times New Roman"/>
          <w:sz w:val="24"/>
          <w:szCs w:val="24"/>
        </w:rPr>
        <w:t>in each segment</w:t>
      </w:r>
      <w:r w:rsidR="00585BF6">
        <w:rPr>
          <w:rFonts w:ascii="Times New Roman" w:hAnsi="Times New Roman" w:cs="Times New Roman"/>
          <w:sz w:val="24"/>
          <w:szCs w:val="24"/>
        </w:rPr>
        <w:t xml:space="preserve">. The company wants to achieve the number one position by creating happy and healthy environment for their guests </w:t>
      </w:r>
      <w:proofErr w:type="gramStart"/>
      <w:r w:rsidR="00585BF6">
        <w:rPr>
          <w:rFonts w:ascii="Times New Roman" w:hAnsi="Times New Roman" w:cs="Times New Roman"/>
          <w:sz w:val="24"/>
          <w:szCs w:val="24"/>
        </w:rPr>
        <w:t>and also</w:t>
      </w:r>
      <w:proofErr w:type="gramEnd"/>
      <w:r w:rsidR="00585BF6">
        <w:rPr>
          <w:rFonts w:ascii="Times New Roman" w:hAnsi="Times New Roman" w:cs="Times New Roman"/>
          <w:sz w:val="24"/>
          <w:szCs w:val="24"/>
        </w:rPr>
        <w:t xml:space="preserve"> dedicated to</w:t>
      </w:r>
      <w:r w:rsidR="00585BF6" w:rsidRPr="00585BF6">
        <w:rPr>
          <w:rFonts w:ascii="Times New Roman" w:hAnsi="Times New Roman" w:cs="Times New Roman"/>
          <w:sz w:val="24"/>
          <w:szCs w:val="24"/>
        </w:rPr>
        <w:t xml:space="preserve"> serve </w:t>
      </w:r>
      <w:r w:rsidR="00585BF6">
        <w:rPr>
          <w:rFonts w:ascii="Times New Roman" w:hAnsi="Times New Roman" w:cs="Times New Roman"/>
          <w:sz w:val="24"/>
          <w:szCs w:val="24"/>
        </w:rPr>
        <w:t>all the related</w:t>
      </w:r>
      <w:r w:rsidR="00585BF6" w:rsidRPr="00585BF6">
        <w:rPr>
          <w:rFonts w:ascii="Times New Roman" w:hAnsi="Times New Roman" w:cs="Times New Roman"/>
          <w:sz w:val="24"/>
          <w:szCs w:val="24"/>
        </w:rPr>
        <w:t xml:space="preserve"> associates, guests, and owners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(Ford and Sturman, 2023)</w:t>
      </w:r>
      <w:r w:rsidR="00585BF6" w:rsidRPr="00585BF6">
        <w:rPr>
          <w:rFonts w:ascii="Times New Roman" w:hAnsi="Times New Roman" w:cs="Times New Roman"/>
          <w:sz w:val="24"/>
          <w:szCs w:val="24"/>
        </w:rPr>
        <w:t xml:space="preserve">. </w:t>
      </w:r>
      <w:r w:rsidR="00585BF6">
        <w:rPr>
          <w:rFonts w:ascii="Times New Roman" w:hAnsi="Times New Roman" w:cs="Times New Roman"/>
          <w:sz w:val="24"/>
          <w:szCs w:val="24"/>
        </w:rPr>
        <w:t>Hyatt</w:t>
      </w:r>
      <w:r w:rsidR="00585BF6" w:rsidRPr="00585BF6">
        <w:rPr>
          <w:rFonts w:ascii="Times New Roman" w:hAnsi="Times New Roman" w:cs="Times New Roman"/>
          <w:sz w:val="24"/>
          <w:szCs w:val="24"/>
        </w:rPr>
        <w:t xml:space="preserve"> support </w:t>
      </w:r>
      <w:r w:rsidR="00585BF6">
        <w:rPr>
          <w:rFonts w:ascii="Times New Roman" w:hAnsi="Times New Roman" w:cs="Times New Roman"/>
          <w:sz w:val="24"/>
          <w:szCs w:val="24"/>
        </w:rPr>
        <w:t xml:space="preserve">their </w:t>
      </w:r>
      <w:r w:rsidR="00585BF6" w:rsidRPr="00585BF6">
        <w:rPr>
          <w:rFonts w:ascii="Times New Roman" w:hAnsi="Times New Roman" w:cs="Times New Roman"/>
          <w:sz w:val="24"/>
          <w:szCs w:val="24"/>
        </w:rPr>
        <w:t xml:space="preserve">mission and goal by adhering to a set of core values that characterizes </w:t>
      </w:r>
      <w:r w:rsidR="00585BF6">
        <w:rPr>
          <w:rFonts w:ascii="Times New Roman" w:hAnsi="Times New Roman" w:cs="Times New Roman"/>
          <w:sz w:val="24"/>
          <w:szCs w:val="24"/>
        </w:rPr>
        <w:t>their</w:t>
      </w:r>
      <w:r w:rsidR="00585BF6" w:rsidRPr="00585BF6">
        <w:rPr>
          <w:rFonts w:ascii="Times New Roman" w:hAnsi="Times New Roman" w:cs="Times New Roman"/>
          <w:sz w:val="24"/>
          <w:szCs w:val="24"/>
        </w:rPr>
        <w:t xml:space="preserve"> culture</w:t>
      </w:r>
      <w:r w:rsidR="00585BF6">
        <w:rPr>
          <w:rFonts w:ascii="Times New Roman" w:hAnsi="Times New Roman" w:cs="Times New Roman"/>
          <w:sz w:val="24"/>
          <w:szCs w:val="24"/>
        </w:rPr>
        <w:t xml:space="preserve"> and promoting the best outcome for the individual business unit. The company enhance the opportunities for the corporate and individual unit by maintaining safe and secure environment for the business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(Holliday and Sheffield, 2022)</w:t>
      </w:r>
      <w:r w:rsidR="00585BF6" w:rsidRPr="00585BF6">
        <w:rPr>
          <w:rFonts w:ascii="Times New Roman" w:hAnsi="Times New Roman" w:cs="Times New Roman"/>
          <w:sz w:val="24"/>
          <w:szCs w:val="24"/>
        </w:rPr>
        <w:t>.</w:t>
      </w:r>
    </w:p>
    <w:p w14:paraId="3E0D5DA2" w14:textId="77777777" w:rsidR="00585BF6" w:rsidRDefault="003B3B62" w:rsidP="00585BF6">
      <w:pPr>
        <w:pStyle w:val="Heading1"/>
      </w:pPr>
      <w:bookmarkStart w:id="4" w:name="_Toc178986074"/>
      <w:r w:rsidRPr="003B3B62">
        <w:t>Recent Change Initiatives</w:t>
      </w:r>
      <w:bookmarkEnd w:id="4"/>
    </w:p>
    <w:p w14:paraId="3D9A3354" w14:textId="77777777" w:rsidR="00F77312" w:rsidRDefault="003B3B62" w:rsidP="001119D2">
      <w:pPr>
        <w:spacing w:line="360" w:lineRule="auto"/>
        <w:jc w:val="both"/>
        <w:rPr>
          <w:rFonts w:ascii="Times New Roman" w:hAnsi="Times New Roman" w:cs="Times New Roman"/>
          <w:sz w:val="24"/>
          <w:szCs w:val="24"/>
        </w:rPr>
      </w:pPr>
      <w:r w:rsidRPr="003B3B62">
        <w:t xml:space="preserve"> </w:t>
      </w:r>
      <w:r w:rsidR="001119D2">
        <w:rPr>
          <w:rFonts w:ascii="Times New Roman" w:hAnsi="Times New Roman" w:cs="Times New Roman"/>
          <w:sz w:val="24"/>
          <w:szCs w:val="24"/>
        </w:rPr>
        <w:t>There are some significant initiatives are visible in the organisations to make a certain development for the business. The company has selected some core areas to work on and trying to implement significant initiatives which can bring positive results for the business organization. Such kind of recent change initiatives are mentioned below:</w:t>
      </w:r>
    </w:p>
    <w:p w14:paraId="4FAB6607" w14:textId="55AB308C" w:rsidR="001119D2" w:rsidRDefault="001119D2" w:rsidP="001119D2">
      <w:pPr>
        <w:spacing w:line="360" w:lineRule="auto"/>
        <w:jc w:val="both"/>
        <w:rPr>
          <w:rFonts w:ascii="Times New Roman" w:hAnsi="Times New Roman" w:cs="Times New Roman"/>
          <w:sz w:val="24"/>
          <w:szCs w:val="24"/>
        </w:rPr>
      </w:pPr>
      <w:r>
        <w:rPr>
          <w:rFonts w:ascii="Times New Roman" w:hAnsi="Times New Roman" w:cs="Times New Roman"/>
          <w:sz w:val="24"/>
          <w:szCs w:val="24"/>
        </w:rPr>
        <w:br/>
        <w:t xml:space="preserve">1. </w:t>
      </w:r>
      <w:r w:rsidRPr="007247FF">
        <w:rPr>
          <w:rFonts w:ascii="Times New Roman" w:hAnsi="Times New Roman" w:cs="Times New Roman"/>
          <w:b/>
          <w:bCs/>
          <w:sz w:val="24"/>
          <w:szCs w:val="24"/>
        </w:rPr>
        <w:t>Climate change and water conservation</w:t>
      </w:r>
      <w:r w:rsidR="007247FF" w:rsidRPr="007247FF">
        <w:rPr>
          <w:rFonts w:ascii="Times New Roman" w:hAnsi="Times New Roman" w:cs="Times New Roman"/>
          <w:b/>
          <w:bCs/>
          <w:sz w:val="24"/>
          <w:szCs w:val="24"/>
        </w:rPr>
        <w:t>:</w:t>
      </w:r>
      <w:r w:rsidR="007247FF">
        <w:rPr>
          <w:rFonts w:ascii="Times New Roman" w:hAnsi="Times New Roman" w:cs="Times New Roman"/>
          <w:sz w:val="24"/>
          <w:szCs w:val="24"/>
        </w:rPr>
        <w:t xml:space="preserve"> </w:t>
      </w:r>
      <w:r w:rsidR="007247FF" w:rsidRPr="007247FF">
        <w:rPr>
          <w:rFonts w:ascii="Times New Roman" w:hAnsi="Times New Roman" w:cs="Times New Roman"/>
          <w:sz w:val="24"/>
          <w:szCs w:val="24"/>
        </w:rPr>
        <w:t xml:space="preserve">A healthy environment is </w:t>
      </w:r>
      <w:r w:rsidR="007247FF">
        <w:rPr>
          <w:rFonts w:ascii="Times New Roman" w:hAnsi="Times New Roman" w:cs="Times New Roman"/>
          <w:sz w:val="24"/>
          <w:szCs w:val="24"/>
        </w:rPr>
        <w:t xml:space="preserve">the prime concern for all the people. </w:t>
      </w:r>
      <w:r w:rsidR="007247FF" w:rsidRPr="007247FF">
        <w:rPr>
          <w:rFonts w:ascii="Times New Roman" w:hAnsi="Times New Roman" w:cs="Times New Roman"/>
          <w:sz w:val="24"/>
          <w:szCs w:val="24"/>
        </w:rPr>
        <w:t xml:space="preserve">Hyatt is committed to </w:t>
      </w:r>
      <w:r w:rsidR="007247FF">
        <w:rPr>
          <w:rFonts w:ascii="Times New Roman" w:hAnsi="Times New Roman" w:cs="Times New Roman"/>
          <w:sz w:val="24"/>
          <w:szCs w:val="24"/>
        </w:rPr>
        <w:t>ensure better</w:t>
      </w:r>
      <w:r w:rsidR="007247FF" w:rsidRPr="007247FF">
        <w:rPr>
          <w:rFonts w:ascii="Times New Roman" w:hAnsi="Times New Roman" w:cs="Times New Roman"/>
          <w:sz w:val="24"/>
          <w:szCs w:val="24"/>
        </w:rPr>
        <w:t xml:space="preserve"> destinations around the world </w:t>
      </w:r>
      <w:r w:rsidR="007247FF">
        <w:rPr>
          <w:rFonts w:ascii="Times New Roman" w:hAnsi="Times New Roman" w:cs="Times New Roman"/>
          <w:sz w:val="24"/>
          <w:szCs w:val="24"/>
        </w:rPr>
        <w:t>which are</w:t>
      </w:r>
      <w:r w:rsidR="007247FF" w:rsidRPr="007247FF">
        <w:rPr>
          <w:rFonts w:ascii="Times New Roman" w:hAnsi="Times New Roman" w:cs="Times New Roman"/>
          <w:sz w:val="24"/>
          <w:szCs w:val="24"/>
        </w:rPr>
        <w:t xml:space="preserve"> vibrant for </w:t>
      </w:r>
      <w:r w:rsidR="007247FF">
        <w:rPr>
          <w:rFonts w:ascii="Times New Roman" w:hAnsi="Times New Roman" w:cs="Times New Roman"/>
          <w:sz w:val="24"/>
          <w:szCs w:val="24"/>
        </w:rPr>
        <w:t>the</w:t>
      </w:r>
      <w:r w:rsidR="007247FF" w:rsidRPr="007247FF">
        <w:rPr>
          <w:rFonts w:ascii="Times New Roman" w:hAnsi="Times New Roman" w:cs="Times New Roman"/>
          <w:sz w:val="24"/>
          <w:szCs w:val="24"/>
        </w:rPr>
        <w:t xml:space="preserve"> guests, colleagues, and communities.</w:t>
      </w:r>
      <w:r w:rsidR="007247FF">
        <w:rPr>
          <w:rFonts w:ascii="Times New Roman" w:hAnsi="Times New Roman" w:cs="Times New Roman"/>
          <w:sz w:val="24"/>
          <w:szCs w:val="24"/>
        </w:rPr>
        <w:t xml:space="preserve"> The company decided to ensure maximum water conservation for the drought-prone areas, focus to ensure increase the use of renewable energy and grey water. </w:t>
      </w:r>
      <w:r w:rsidR="009673E4">
        <w:rPr>
          <w:rFonts w:ascii="Times New Roman" w:hAnsi="Times New Roman" w:cs="Times New Roman"/>
          <w:sz w:val="24"/>
          <w:szCs w:val="24"/>
        </w:rPr>
        <w:t>The company focuses to promote betterment of the climate change and reduce the adverse effect through their actions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(Ionel, 2021)</w:t>
      </w:r>
      <w:r w:rsidR="009673E4">
        <w:rPr>
          <w:rFonts w:ascii="Times New Roman" w:hAnsi="Times New Roman" w:cs="Times New Roman"/>
          <w:sz w:val="24"/>
          <w:szCs w:val="24"/>
        </w:rPr>
        <w:t>.</w:t>
      </w:r>
    </w:p>
    <w:p w14:paraId="60D87C5A" w14:textId="3A30F3C6" w:rsidR="009673E4" w:rsidRDefault="009673E4" w:rsidP="009673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9673E4">
        <w:rPr>
          <w:rFonts w:ascii="Times New Roman" w:hAnsi="Times New Roman" w:cs="Times New Roman"/>
          <w:b/>
          <w:bCs/>
          <w:sz w:val="24"/>
          <w:szCs w:val="24"/>
        </w:rPr>
        <w:t>Waste &amp; Circularity</w:t>
      </w:r>
      <w:r>
        <w:rPr>
          <w:rFonts w:ascii="Times New Roman" w:hAnsi="Times New Roman" w:cs="Times New Roman"/>
          <w:b/>
          <w:bCs/>
          <w:sz w:val="24"/>
          <w:szCs w:val="24"/>
        </w:rPr>
        <w:t xml:space="preserve">: </w:t>
      </w:r>
      <w:r>
        <w:rPr>
          <w:rFonts w:ascii="Times New Roman" w:hAnsi="Times New Roman" w:cs="Times New Roman"/>
          <w:sz w:val="24"/>
          <w:szCs w:val="24"/>
        </w:rPr>
        <w:t>The Hyatt group is also focused to</w:t>
      </w:r>
      <w:r w:rsidRPr="009673E4">
        <w:rPr>
          <w:rFonts w:ascii="Times New Roman" w:hAnsi="Times New Roman" w:cs="Times New Roman"/>
          <w:sz w:val="24"/>
          <w:szCs w:val="24"/>
        </w:rPr>
        <w:t xml:space="preserve"> reduce waste generated at hotels, including food waste and single-use items</w:t>
      </w:r>
      <w:r>
        <w:rPr>
          <w:rFonts w:ascii="Times New Roman" w:hAnsi="Times New Roman" w:cs="Times New Roman"/>
          <w:sz w:val="24"/>
          <w:szCs w:val="24"/>
        </w:rPr>
        <w:t xml:space="preserve">. The hotel wants to </w:t>
      </w:r>
      <w:r w:rsidRPr="009673E4">
        <w:rPr>
          <w:rFonts w:ascii="Times New Roman" w:hAnsi="Times New Roman" w:cs="Times New Roman"/>
          <w:sz w:val="24"/>
          <w:szCs w:val="24"/>
        </w:rPr>
        <w:t>increase recycling and composting</w:t>
      </w:r>
      <w:r>
        <w:rPr>
          <w:rFonts w:ascii="Times New Roman" w:hAnsi="Times New Roman" w:cs="Times New Roman"/>
          <w:sz w:val="24"/>
          <w:szCs w:val="24"/>
        </w:rPr>
        <w:t xml:space="preserve"> to ensure better management of the food waste and reduce environmental pollution</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(Ivanova and Ivanov, 2018)</w:t>
      </w:r>
      <w:r>
        <w:rPr>
          <w:rFonts w:ascii="Times New Roman" w:hAnsi="Times New Roman" w:cs="Times New Roman"/>
          <w:sz w:val="24"/>
          <w:szCs w:val="24"/>
        </w:rPr>
        <w:t>.</w:t>
      </w:r>
      <w:r w:rsidRPr="009673E4">
        <w:rPr>
          <w:rFonts w:ascii="Times New Roman" w:hAnsi="Times New Roman" w:cs="Times New Roman"/>
          <w:sz w:val="24"/>
          <w:szCs w:val="24"/>
        </w:rPr>
        <w:t xml:space="preserve"> </w:t>
      </w:r>
      <w:r>
        <w:rPr>
          <w:rFonts w:ascii="Times New Roman" w:hAnsi="Times New Roman" w:cs="Times New Roman"/>
          <w:sz w:val="24"/>
          <w:szCs w:val="24"/>
        </w:rPr>
        <w:t xml:space="preserve">The hotel is developing </w:t>
      </w:r>
      <w:r w:rsidRPr="009673E4">
        <w:rPr>
          <w:rFonts w:ascii="Times New Roman" w:hAnsi="Times New Roman" w:cs="Times New Roman"/>
          <w:sz w:val="24"/>
          <w:szCs w:val="24"/>
        </w:rPr>
        <w:t>monitoring opportunities for source prevention, optimizing sourcing and preparation practices, modifying menu design and rethinking buffet setups</w:t>
      </w:r>
      <w:r>
        <w:rPr>
          <w:rFonts w:ascii="Times New Roman" w:hAnsi="Times New Roman" w:cs="Times New Roman"/>
          <w:sz w:val="24"/>
          <w:szCs w:val="24"/>
        </w:rPr>
        <w:t xml:space="preserve"> to ensure efficient management and use of food</w:t>
      </w:r>
      <w:r w:rsidRPr="009673E4">
        <w:rPr>
          <w:rFonts w:ascii="Times New Roman" w:hAnsi="Times New Roman" w:cs="Times New Roman"/>
          <w:sz w:val="24"/>
          <w:szCs w:val="24"/>
        </w:rPr>
        <w:t>.</w:t>
      </w:r>
    </w:p>
    <w:p w14:paraId="12672EB1" w14:textId="24E287D5" w:rsidR="009673E4" w:rsidRDefault="009673E4" w:rsidP="00D1573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673E4">
        <w:rPr>
          <w:rFonts w:ascii="Times New Roman" w:hAnsi="Times New Roman" w:cs="Times New Roman"/>
          <w:b/>
          <w:bCs/>
          <w:sz w:val="24"/>
          <w:szCs w:val="24"/>
        </w:rPr>
        <w:t>Reducing wastage:</w:t>
      </w:r>
      <w:r>
        <w:rPr>
          <w:rFonts w:ascii="Times New Roman" w:hAnsi="Times New Roman" w:cs="Times New Roman"/>
          <w:sz w:val="24"/>
          <w:szCs w:val="24"/>
        </w:rPr>
        <w:t xml:space="preserve"> </w:t>
      </w:r>
      <w:r w:rsidRPr="009673E4">
        <w:rPr>
          <w:rFonts w:ascii="Times New Roman" w:hAnsi="Times New Roman" w:cs="Times New Roman"/>
          <w:sz w:val="24"/>
          <w:szCs w:val="24"/>
        </w:rPr>
        <w:t xml:space="preserve">Hyatt </w:t>
      </w:r>
      <w:r>
        <w:rPr>
          <w:rFonts w:ascii="Times New Roman" w:hAnsi="Times New Roman" w:cs="Times New Roman"/>
          <w:sz w:val="24"/>
          <w:szCs w:val="24"/>
        </w:rPr>
        <w:t>is working on preventing</w:t>
      </w:r>
      <w:r w:rsidRPr="009673E4">
        <w:rPr>
          <w:rFonts w:ascii="Times New Roman" w:hAnsi="Times New Roman" w:cs="Times New Roman"/>
          <w:sz w:val="24"/>
          <w:szCs w:val="24"/>
        </w:rPr>
        <w:t xml:space="preserve"> food waste </w:t>
      </w:r>
      <w:r>
        <w:rPr>
          <w:rFonts w:ascii="Times New Roman" w:hAnsi="Times New Roman" w:cs="Times New Roman"/>
          <w:sz w:val="24"/>
          <w:szCs w:val="24"/>
        </w:rPr>
        <w:t xml:space="preserve">by using </w:t>
      </w:r>
      <w:r w:rsidRPr="009673E4">
        <w:rPr>
          <w:rFonts w:ascii="Times New Roman" w:hAnsi="Times New Roman" w:cs="Times New Roman"/>
          <w:sz w:val="24"/>
          <w:szCs w:val="24"/>
        </w:rPr>
        <w:t>training materials for the industry</w:t>
      </w:r>
      <w:r w:rsidR="00510FAE">
        <w:rPr>
          <w:rFonts w:ascii="Times New Roman" w:hAnsi="Times New Roman" w:cs="Times New Roman"/>
          <w:sz w:val="24"/>
          <w:szCs w:val="24"/>
        </w:rPr>
        <w:t>.</w:t>
      </w:r>
      <w:r w:rsidR="00D1573F">
        <w:rPr>
          <w:rFonts w:ascii="Times New Roman" w:hAnsi="Times New Roman" w:cs="Times New Roman"/>
          <w:sz w:val="24"/>
          <w:szCs w:val="24"/>
        </w:rPr>
        <w:t xml:space="preserve"> Based on the training the</w:t>
      </w:r>
      <w:r w:rsidRPr="009673E4">
        <w:rPr>
          <w:rFonts w:ascii="Times New Roman" w:hAnsi="Times New Roman" w:cs="Times New Roman"/>
          <w:sz w:val="24"/>
          <w:szCs w:val="24"/>
        </w:rPr>
        <w:t xml:space="preserve"> data</w:t>
      </w:r>
      <w:r w:rsidR="00D1573F">
        <w:rPr>
          <w:rFonts w:ascii="Times New Roman" w:hAnsi="Times New Roman" w:cs="Times New Roman"/>
          <w:sz w:val="24"/>
          <w:szCs w:val="24"/>
        </w:rPr>
        <w:t xml:space="preserve"> </w:t>
      </w:r>
      <w:r w:rsidRPr="009673E4">
        <w:rPr>
          <w:rFonts w:ascii="Times New Roman" w:hAnsi="Times New Roman" w:cs="Times New Roman"/>
          <w:sz w:val="24"/>
          <w:szCs w:val="24"/>
        </w:rPr>
        <w:t xml:space="preserve">is </w:t>
      </w:r>
      <w:r w:rsidR="00D1573F">
        <w:rPr>
          <w:rFonts w:ascii="Times New Roman" w:hAnsi="Times New Roman" w:cs="Times New Roman"/>
          <w:sz w:val="24"/>
          <w:szCs w:val="24"/>
        </w:rPr>
        <w:t xml:space="preserve">collected and </w:t>
      </w:r>
      <w:r w:rsidRPr="009673E4">
        <w:rPr>
          <w:rFonts w:ascii="Times New Roman" w:hAnsi="Times New Roman" w:cs="Times New Roman"/>
          <w:sz w:val="24"/>
          <w:szCs w:val="24"/>
        </w:rPr>
        <w:t>used for identifying and executing improvement opportunities related to purchasing ingredients, menu planning and preparations</w:t>
      </w:r>
      <w:r w:rsidR="00D1573F">
        <w:rPr>
          <w:rFonts w:ascii="Times New Roman" w:hAnsi="Times New Roman" w:cs="Times New Roman"/>
          <w:sz w:val="24"/>
          <w:szCs w:val="24"/>
        </w:rPr>
        <w:t xml:space="preserve"> for the overall industry development</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(Iversen, 2018)</w:t>
      </w:r>
      <w:r w:rsidR="00D1573F">
        <w:rPr>
          <w:rFonts w:ascii="Times New Roman" w:hAnsi="Times New Roman" w:cs="Times New Roman"/>
          <w:sz w:val="24"/>
          <w:szCs w:val="24"/>
        </w:rPr>
        <w:t xml:space="preserve">. The hotels are becoming trained and advanced with the help of efficient and dedicated employees of the business. It is a </w:t>
      </w:r>
      <w:r w:rsidR="002E763E">
        <w:rPr>
          <w:rFonts w:ascii="Times New Roman" w:hAnsi="Times New Roman" w:cs="Times New Roman"/>
          <w:sz w:val="24"/>
          <w:szCs w:val="24"/>
        </w:rPr>
        <w:t>great opportunity for the business of Hyatt hotel to help the hospitality industry to promote better days ahead. The hotels are also reducing the use of single use plastics with large format bathroom amenities and adding hydration aminations which is a significant step for the hotel</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 xml:space="preserve">(Kayhan </w:t>
      </w:r>
      <w:proofErr w:type="spellStart"/>
      <w:r w:rsidR="00F77312" w:rsidRPr="00F77312">
        <w:rPr>
          <w:rFonts w:ascii="Times New Roman" w:hAnsi="Times New Roman" w:cs="Times New Roman"/>
          <w:sz w:val="24"/>
          <w:szCs w:val="24"/>
        </w:rPr>
        <w:t>Tajeddini</w:t>
      </w:r>
      <w:proofErr w:type="spellEnd"/>
      <w:r w:rsidR="00F77312" w:rsidRPr="00F77312">
        <w:rPr>
          <w:rFonts w:ascii="Times New Roman" w:hAnsi="Times New Roman" w:cs="Times New Roman"/>
          <w:sz w:val="24"/>
          <w:szCs w:val="24"/>
        </w:rPr>
        <w:t xml:space="preserve"> and </w:t>
      </w:r>
      <w:proofErr w:type="spellStart"/>
      <w:r w:rsidR="00F77312" w:rsidRPr="00F77312">
        <w:rPr>
          <w:rFonts w:ascii="Times New Roman" w:hAnsi="Times New Roman" w:cs="Times New Roman"/>
          <w:sz w:val="24"/>
          <w:szCs w:val="24"/>
        </w:rPr>
        <w:t>Ratten</w:t>
      </w:r>
      <w:proofErr w:type="spellEnd"/>
      <w:r w:rsidR="00F77312" w:rsidRPr="00F77312">
        <w:rPr>
          <w:rFonts w:ascii="Times New Roman" w:hAnsi="Times New Roman" w:cs="Times New Roman"/>
          <w:sz w:val="24"/>
          <w:szCs w:val="24"/>
        </w:rPr>
        <w:t>, 2019)</w:t>
      </w:r>
      <w:r w:rsidR="002E763E">
        <w:rPr>
          <w:rFonts w:ascii="Times New Roman" w:hAnsi="Times New Roman" w:cs="Times New Roman"/>
          <w:sz w:val="24"/>
          <w:szCs w:val="24"/>
        </w:rPr>
        <w:t>.</w:t>
      </w:r>
    </w:p>
    <w:p w14:paraId="3585EF58" w14:textId="4AF416EB" w:rsidR="00B946B0" w:rsidRPr="00B946B0" w:rsidRDefault="002E763E" w:rsidP="002E76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2E763E">
        <w:rPr>
          <w:rFonts w:ascii="Times New Roman" w:hAnsi="Times New Roman" w:cs="Times New Roman"/>
          <w:b/>
          <w:bCs/>
          <w:sz w:val="24"/>
          <w:szCs w:val="24"/>
        </w:rPr>
        <w:t>Responsible</w:t>
      </w:r>
      <w:r w:rsidR="00AC2E4A">
        <w:rPr>
          <w:rFonts w:ascii="Times New Roman" w:hAnsi="Times New Roman" w:cs="Times New Roman"/>
          <w:b/>
          <w:bCs/>
          <w:sz w:val="24"/>
          <w:szCs w:val="24"/>
        </w:rPr>
        <w:t xml:space="preserve"> </w:t>
      </w:r>
      <w:r w:rsidRPr="002E763E">
        <w:rPr>
          <w:rFonts w:ascii="Times New Roman" w:hAnsi="Times New Roman" w:cs="Times New Roman"/>
          <w:b/>
          <w:bCs/>
          <w:sz w:val="24"/>
          <w:szCs w:val="24"/>
        </w:rPr>
        <w:t>Sourcing:</w:t>
      </w:r>
      <w:r>
        <w:rPr>
          <w:rFonts w:ascii="Times New Roman" w:hAnsi="Times New Roman" w:cs="Times New Roman"/>
          <w:sz w:val="24"/>
          <w:szCs w:val="24"/>
        </w:rPr>
        <w:t xml:space="preserve"> The Hyatt hotel is also focusing on</w:t>
      </w:r>
      <w:r w:rsidRPr="002E763E">
        <w:rPr>
          <w:rFonts w:ascii="Times New Roman" w:hAnsi="Times New Roman" w:cs="Times New Roman"/>
          <w:sz w:val="24"/>
          <w:szCs w:val="24"/>
        </w:rPr>
        <w:t xml:space="preserve"> collaborat</w:t>
      </w:r>
      <w:r>
        <w:rPr>
          <w:rFonts w:ascii="Times New Roman" w:hAnsi="Times New Roman" w:cs="Times New Roman"/>
          <w:sz w:val="24"/>
          <w:szCs w:val="24"/>
        </w:rPr>
        <w:t>ing</w:t>
      </w:r>
      <w:r w:rsidRPr="002E763E">
        <w:rPr>
          <w:rFonts w:ascii="Times New Roman" w:hAnsi="Times New Roman" w:cs="Times New Roman"/>
          <w:sz w:val="24"/>
          <w:szCs w:val="24"/>
        </w:rPr>
        <w:t xml:space="preserve"> and communicat</w:t>
      </w:r>
      <w:r>
        <w:rPr>
          <w:rFonts w:ascii="Times New Roman" w:hAnsi="Times New Roman" w:cs="Times New Roman"/>
          <w:sz w:val="24"/>
          <w:szCs w:val="24"/>
        </w:rPr>
        <w:t>ing</w:t>
      </w:r>
      <w:r w:rsidRPr="002E763E">
        <w:rPr>
          <w:rFonts w:ascii="Times New Roman" w:hAnsi="Times New Roman" w:cs="Times New Roman"/>
          <w:sz w:val="24"/>
          <w:szCs w:val="24"/>
        </w:rPr>
        <w:t xml:space="preserve"> with suppliers to increase responsible sourcing of products and services</w:t>
      </w:r>
      <w:r>
        <w:rPr>
          <w:rFonts w:ascii="Times New Roman" w:hAnsi="Times New Roman" w:cs="Times New Roman"/>
          <w:sz w:val="24"/>
          <w:szCs w:val="24"/>
        </w:rPr>
        <w:t xml:space="preserve"> in the processing of the resources</w:t>
      </w:r>
      <w:r w:rsidRPr="002E763E">
        <w:rPr>
          <w:rFonts w:ascii="Times New Roman" w:hAnsi="Times New Roman" w:cs="Times New Roman"/>
          <w:sz w:val="24"/>
          <w:szCs w:val="24"/>
        </w:rPr>
        <w:t xml:space="preserve">. </w:t>
      </w:r>
      <w:r>
        <w:rPr>
          <w:rFonts w:ascii="Times New Roman" w:hAnsi="Times New Roman" w:cs="Times New Roman"/>
          <w:sz w:val="24"/>
          <w:szCs w:val="24"/>
        </w:rPr>
        <w:t>The company is concern about the changes of</w:t>
      </w:r>
      <w:r w:rsidRPr="002E763E">
        <w:rPr>
          <w:rFonts w:ascii="Times New Roman" w:hAnsi="Times New Roman" w:cs="Times New Roman"/>
          <w:sz w:val="24"/>
          <w:szCs w:val="24"/>
        </w:rPr>
        <w:t xml:space="preserve"> climate</w:t>
      </w:r>
      <w:r>
        <w:rPr>
          <w:rFonts w:ascii="Times New Roman" w:hAnsi="Times New Roman" w:cs="Times New Roman"/>
          <w:sz w:val="24"/>
          <w:szCs w:val="24"/>
        </w:rPr>
        <w:t xml:space="preserve">, </w:t>
      </w:r>
      <w:r w:rsidRPr="002E763E">
        <w:rPr>
          <w:rFonts w:ascii="Times New Roman" w:hAnsi="Times New Roman" w:cs="Times New Roman"/>
          <w:sz w:val="24"/>
          <w:szCs w:val="24"/>
        </w:rPr>
        <w:t>deforestation, human rights, waste</w:t>
      </w:r>
      <w:r>
        <w:rPr>
          <w:rFonts w:ascii="Times New Roman" w:hAnsi="Times New Roman" w:cs="Times New Roman"/>
          <w:sz w:val="24"/>
          <w:szCs w:val="24"/>
        </w:rPr>
        <w:t xml:space="preserve"> management</w:t>
      </w:r>
      <w:r w:rsidRPr="002E763E">
        <w:rPr>
          <w:rFonts w:ascii="Times New Roman" w:hAnsi="Times New Roman" w:cs="Times New Roman"/>
          <w:sz w:val="24"/>
          <w:szCs w:val="24"/>
        </w:rPr>
        <w:t>, public health, resource scarcity, biodiversity and animal welfare</w:t>
      </w:r>
      <w:r>
        <w:rPr>
          <w:rFonts w:ascii="Times New Roman" w:hAnsi="Times New Roman" w:cs="Times New Roman"/>
          <w:sz w:val="24"/>
          <w:szCs w:val="24"/>
        </w:rPr>
        <w:t xml:space="preserve"> for the betterment of the </w:t>
      </w:r>
      <w:r w:rsidR="00B946B0">
        <w:rPr>
          <w:rFonts w:ascii="Times New Roman" w:hAnsi="Times New Roman" w:cs="Times New Roman"/>
          <w:sz w:val="24"/>
          <w:szCs w:val="24"/>
        </w:rPr>
        <w:t>people and the culture of the business organization</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(Martinez-Martinez and Cegarra-Navarro, 2019)</w:t>
      </w:r>
      <w:r w:rsidRPr="002E763E">
        <w:rPr>
          <w:rFonts w:ascii="Times New Roman" w:hAnsi="Times New Roman" w:cs="Times New Roman"/>
          <w:sz w:val="24"/>
          <w:szCs w:val="24"/>
        </w:rPr>
        <w:t>.</w:t>
      </w:r>
    </w:p>
    <w:p w14:paraId="1789E0A2" w14:textId="77777777" w:rsidR="00B946B0" w:rsidRPr="00B946B0" w:rsidRDefault="00B946B0" w:rsidP="002E763E">
      <w:pPr>
        <w:spacing w:line="360" w:lineRule="auto"/>
        <w:jc w:val="both"/>
        <w:rPr>
          <w:rFonts w:ascii="Times New Roman" w:hAnsi="Times New Roman" w:cs="Times New Roman"/>
          <w:b/>
          <w:bCs/>
          <w:sz w:val="24"/>
          <w:szCs w:val="24"/>
        </w:rPr>
      </w:pPr>
      <w:r w:rsidRPr="00B946B0">
        <w:rPr>
          <w:rFonts w:ascii="Times New Roman" w:hAnsi="Times New Roman" w:cs="Times New Roman"/>
          <w:b/>
          <w:bCs/>
          <w:sz w:val="24"/>
          <w:szCs w:val="24"/>
        </w:rPr>
        <w:t>Impacts of the initiatives and changes:</w:t>
      </w:r>
    </w:p>
    <w:p w14:paraId="5F216148" w14:textId="2D985B08" w:rsidR="002E763E" w:rsidRDefault="00B946B0" w:rsidP="002E763E">
      <w:pPr>
        <w:spacing w:line="360" w:lineRule="auto"/>
        <w:jc w:val="both"/>
        <w:rPr>
          <w:rFonts w:ascii="Times New Roman" w:hAnsi="Times New Roman" w:cs="Times New Roman"/>
          <w:sz w:val="24"/>
          <w:szCs w:val="24"/>
        </w:rPr>
      </w:pPr>
      <w:r w:rsidRPr="00B946B0">
        <w:rPr>
          <w:rFonts w:ascii="Times New Roman" w:hAnsi="Times New Roman" w:cs="Times New Roman"/>
          <w:sz w:val="24"/>
          <w:szCs w:val="24"/>
        </w:rPr>
        <w:t>Hyatt was the first multinational hotel brand to work with </w:t>
      </w:r>
      <w:hyperlink r:id="rId11" w:history="1">
        <w:r w:rsidRPr="00B946B0">
          <w:rPr>
            <w:rStyle w:val="Hyperlink"/>
            <w:rFonts w:ascii="Times New Roman" w:hAnsi="Times New Roman" w:cs="Times New Roman"/>
            <w:color w:val="000000" w:themeColor="text1"/>
            <w:sz w:val="24"/>
            <w:szCs w:val="24"/>
            <w:u w:val="none"/>
          </w:rPr>
          <w:t>World Wildlife Fund (WWF)</w:t>
        </w:r>
      </w:hyperlink>
      <w:r w:rsidRPr="00B946B0">
        <w:rPr>
          <w:rFonts w:ascii="Times New Roman" w:hAnsi="Times New Roman" w:cs="Times New Roman"/>
          <w:color w:val="000000" w:themeColor="text1"/>
          <w:sz w:val="24"/>
          <w:szCs w:val="24"/>
        </w:rPr>
        <w:t> </w:t>
      </w:r>
      <w:r w:rsidRPr="00B946B0">
        <w:rPr>
          <w:rFonts w:ascii="Times New Roman" w:hAnsi="Times New Roman" w:cs="Times New Roman"/>
          <w:sz w:val="24"/>
          <w:szCs w:val="24"/>
        </w:rPr>
        <w:t>on sustainable seafood</w:t>
      </w:r>
      <w:r>
        <w:rPr>
          <w:rFonts w:ascii="Times New Roman" w:hAnsi="Times New Roman" w:cs="Times New Roman"/>
          <w:sz w:val="24"/>
          <w:szCs w:val="24"/>
        </w:rPr>
        <w:t xml:space="preserve"> and promote the business for the betterment</w:t>
      </w:r>
      <w:r w:rsidRPr="00B946B0">
        <w:rPr>
          <w:rFonts w:ascii="Times New Roman" w:hAnsi="Times New Roman" w:cs="Times New Roman"/>
          <w:sz w:val="24"/>
          <w:szCs w:val="24"/>
        </w:rPr>
        <w:t xml:space="preserve">. </w:t>
      </w:r>
      <w:r>
        <w:rPr>
          <w:rFonts w:ascii="Times New Roman" w:hAnsi="Times New Roman" w:cs="Times New Roman"/>
          <w:sz w:val="24"/>
          <w:szCs w:val="24"/>
        </w:rPr>
        <w:t>The brand is</w:t>
      </w:r>
      <w:r w:rsidRPr="00B946B0">
        <w:rPr>
          <w:rFonts w:ascii="Times New Roman" w:hAnsi="Times New Roman" w:cs="Times New Roman"/>
          <w:sz w:val="24"/>
          <w:szCs w:val="24"/>
        </w:rPr>
        <w:t xml:space="preserve"> committed to </w:t>
      </w:r>
      <w:r>
        <w:rPr>
          <w:rFonts w:ascii="Times New Roman" w:hAnsi="Times New Roman" w:cs="Times New Roman"/>
          <w:sz w:val="24"/>
          <w:szCs w:val="24"/>
        </w:rPr>
        <w:t>act responsible to</w:t>
      </w:r>
      <w:r w:rsidRPr="00B946B0">
        <w:rPr>
          <w:rFonts w:ascii="Times New Roman" w:hAnsi="Times New Roman" w:cs="Times New Roman"/>
          <w:sz w:val="24"/>
          <w:szCs w:val="24"/>
        </w:rPr>
        <w:t xml:space="preserve"> sourced seafood, with a focus on Marine Stewardship Council (MSC) and Aquaculture Stewardship Council (ASC) certifications</w:t>
      </w:r>
      <w:r>
        <w:rPr>
          <w:rFonts w:ascii="Times New Roman" w:hAnsi="Times New Roman" w:cs="Times New Roman"/>
          <w:sz w:val="24"/>
          <w:szCs w:val="24"/>
        </w:rPr>
        <w:t xml:space="preserve"> which is a significant achievement for any multinational hotel brand</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(Olsen and Zhao, 2018)</w:t>
      </w:r>
      <w:r>
        <w:rPr>
          <w:rFonts w:ascii="Times New Roman" w:hAnsi="Times New Roman" w:cs="Times New Roman"/>
          <w:sz w:val="24"/>
          <w:szCs w:val="24"/>
        </w:rPr>
        <w:t>.</w:t>
      </w:r>
    </w:p>
    <w:p w14:paraId="00B2EF87" w14:textId="1E8CA0B9" w:rsidR="0031076A" w:rsidRDefault="00B946B0" w:rsidP="0031076A">
      <w:pPr>
        <w:spacing w:line="360" w:lineRule="auto"/>
        <w:jc w:val="both"/>
        <w:rPr>
          <w:rFonts w:ascii="Times New Roman" w:hAnsi="Times New Roman" w:cs="Times New Roman"/>
          <w:sz w:val="24"/>
          <w:szCs w:val="24"/>
        </w:rPr>
      </w:pPr>
      <w:r w:rsidRPr="00B946B0">
        <w:rPr>
          <w:rFonts w:ascii="Times New Roman" w:hAnsi="Times New Roman" w:cs="Times New Roman"/>
          <w:sz w:val="24"/>
          <w:szCs w:val="24"/>
        </w:rPr>
        <w:t xml:space="preserve">Hyatt and Hyatt hotels are advancing responsible sourcing </w:t>
      </w:r>
      <w:r>
        <w:rPr>
          <w:rFonts w:ascii="Times New Roman" w:hAnsi="Times New Roman" w:cs="Times New Roman"/>
          <w:sz w:val="24"/>
          <w:szCs w:val="24"/>
        </w:rPr>
        <w:t>by i</w:t>
      </w:r>
      <w:r w:rsidRPr="00B946B0">
        <w:rPr>
          <w:rFonts w:ascii="Times New Roman" w:hAnsi="Times New Roman" w:cs="Times New Roman"/>
          <w:sz w:val="24"/>
          <w:szCs w:val="24"/>
        </w:rPr>
        <w:t>ncreasing FSC-certified or recycled content paper products</w:t>
      </w:r>
      <w:r>
        <w:rPr>
          <w:rFonts w:ascii="Times New Roman" w:hAnsi="Times New Roman" w:cs="Times New Roman"/>
          <w:sz w:val="24"/>
          <w:szCs w:val="24"/>
        </w:rPr>
        <w:t xml:space="preserve">. They are also using </w:t>
      </w:r>
      <w:r w:rsidRPr="00B946B0">
        <w:rPr>
          <w:rFonts w:ascii="Times New Roman" w:hAnsi="Times New Roman" w:cs="Times New Roman"/>
          <w:sz w:val="24"/>
          <w:szCs w:val="24"/>
        </w:rPr>
        <w:t>reusable items, products made from post-consumer recycled materials</w:t>
      </w:r>
      <w:r>
        <w:rPr>
          <w:rFonts w:ascii="Times New Roman" w:hAnsi="Times New Roman" w:cs="Times New Roman"/>
          <w:sz w:val="24"/>
          <w:szCs w:val="24"/>
        </w:rPr>
        <w:t xml:space="preserve"> which are </w:t>
      </w:r>
      <w:r w:rsidRPr="00B946B0">
        <w:rPr>
          <w:rFonts w:ascii="Times New Roman" w:hAnsi="Times New Roman" w:cs="Times New Roman"/>
          <w:sz w:val="24"/>
          <w:szCs w:val="24"/>
        </w:rPr>
        <w:t>readily recyclable or compostable items.</w:t>
      </w:r>
      <w:r>
        <w:rPr>
          <w:rFonts w:ascii="Times New Roman" w:hAnsi="Times New Roman" w:cs="Times New Roman"/>
          <w:sz w:val="24"/>
          <w:szCs w:val="24"/>
        </w:rPr>
        <w:t xml:space="preserve"> The hotel is also s</w:t>
      </w:r>
      <w:r w:rsidRPr="00B946B0">
        <w:rPr>
          <w:rFonts w:ascii="Times New Roman" w:hAnsi="Times New Roman" w:cs="Times New Roman"/>
          <w:sz w:val="24"/>
          <w:szCs w:val="24"/>
        </w:rPr>
        <w:t>erving coffee from Rainforest Alliance Certified™ farms in the U.S. and Canada.</w:t>
      </w:r>
      <w:r>
        <w:rPr>
          <w:rFonts w:ascii="Times New Roman" w:hAnsi="Times New Roman" w:cs="Times New Roman"/>
          <w:sz w:val="24"/>
          <w:szCs w:val="24"/>
        </w:rPr>
        <w:t xml:space="preserve"> They are also working on advancing </w:t>
      </w:r>
      <w:r w:rsidRPr="00B946B0">
        <w:rPr>
          <w:rFonts w:ascii="Times New Roman" w:hAnsi="Times New Roman" w:cs="Times New Roman"/>
          <w:sz w:val="24"/>
          <w:szCs w:val="24"/>
        </w:rPr>
        <w:t>animal welfare criteria</w:t>
      </w:r>
      <w:r>
        <w:rPr>
          <w:rFonts w:ascii="Times New Roman" w:hAnsi="Times New Roman" w:cs="Times New Roman"/>
          <w:sz w:val="24"/>
          <w:szCs w:val="24"/>
        </w:rPr>
        <w:t xml:space="preserve"> to promote better management</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 xml:space="preserve">(Olsen and Eliza Ching-Yick </w:t>
      </w:r>
      <w:proofErr w:type="spellStart"/>
      <w:r w:rsidR="00F77312" w:rsidRPr="00F77312">
        <w:rPr>
          <w:rFonts w:ascii="Times New Roman" w:hAnsi="Times New Roman" w:cs="Times New Roman"/>
          <w:sz w:val="24"/>
          <w:szCs w:val="24"/>
        </w:rPr>
        <w:t>Tse</w:t>
      </w:r>
      <w:proofErr w:type="spellEnd"/>
      <w:r w:rsidR="00F77312" w:rsidRPr="00F77312">
        <w:rPr>
          <w:rFonts w:ascii="Times New Roman" w:hAnsi="Times New Roman" w:cs="Times New Roman"/>
          <w:sz w:val="24"/>
          <w:szCs w:val="24"/>
        </w:rPr>
        <w:t>, 2018)</w:t>
      </w:r>
      <w:r w:rsidRPr="00B946B0">
        <w:rPr>
          <w:rFonts w:ascii="Times New Roman" w:hAnsi="Times New Roman" w:cs="Times New Roman"/>
          <w:sz w:val="24"/>
          <w:szCs w:val="24"/>
        </w:rPr>
        <w:t>.</w:t>
      </w:r>
    </w:p>
    <w:p w14:paraId="57266884" w14:textId="5D55622C" w:rsidR="003B3B62" w:rsidRDefault="0031076A" w:rsidP="00167C7A">
      <w:pPr>
        <w:spacing w:line="360" w:lineRule="auto"/>
        <w:jc w:val="both"/>
        <w:rPr>
          <w:rFonts w:ascii="Times New Roman" w:hAnsi="Times New Roman" w:cs="Times New Roman"/>
          <w:sz w:val="24"/>
          <w:szCs w:val="24"/>
        </w:rPr>
      </w:pPr>
      <w:r w:rsidRPr="004F09D7">
        <w:rPr>
          <w:rFonts w:ascii="Times New Roman" w:hAnsi="Times New Roman" w:cs="Times New Roman"/>
          <w:sz w:val="24"/>
          <w:szCs w:val="24"/>
        </w:rPr>
        <w:t xml:space="preserve">They are also incorporating more environmentally sustainable practices at many of our hotels, </w:t>
      </w:r>
      <w:r w:rsidR="004F09D7" w:rsidRPr="004F09D7">
        <w:rPr>
          <w:rFonts w:ascii="Times New Roman" w:hAnsi="Times New Roman" w:cs="Times New Roman"/>
          <w:sz w:val="24"/>
          <w:szCs w:val="24"/>
        </w:rPr>
        <w:t>such as i</w:t>
      </w:r>
      <w:r w:rsidRPr="0031076A">
        <w:rPr>
          <w:rFonts w:ascii="Times New Roman" w:hAnsi="Times New Roman" w:cs="Times New Roman"/>
          <w:sz w:val="24"/>
          <w:szCs w:val="24"/>
        </w:rPr>
        <w:t xml:space="preserve">nstalling electric vehicle charging stations </w:t>
      </w:r>
      <w:r w:rsidR="004F09D7" w:rsidRPr="004F09D7">
        <w:rPr>
          <w:rFonts w:ascii="Times New Roman" w:hAnsi="Times New Roman" w:cs="Times New Roman"/>
          <w:sz w:val="24"/>
          <w:szCs w:val="24"/>
        </w:rPr>
        <w:t>in almost 170 properties, o</w:t>
      </w:r>
      <w:r w:rsidRPr="0031076A">
        <w:rPr>
          <w:rFonts w:ascii="Times New Roman" w:hAnsi="Times New Roman" w:cs="Times New Roman"/>
          <w:sz w:val="24"/>
          <w:szCs w:val="24"/>
        </w:rPr>
        <w:t xml:space="preserve">ffering straws only upon request, </w:t>
      </w:r>
      <w:r w:rsidR="004F09D7" w:rsidRPr="004F09D7">
        <w:rPr>
          <w:rFonts w:ascii="Times New Roman" w:hAnsi="Times New Roman" w:cs="Times New Roman"/>
          <w:sz w:val="24"/>
          <w:szCs w:val="24"/>
        </w:rPr>
        <w:t xml:space="preserve">to transform into </w:t>
      </w:r>
      <w:r w:rsidRPr="0031076A">
        <w:rPr>
          <w:rFonts w:ascii="Times New Roman" w:hAnsi="Times New Roman" w:cs="Times New Roman"/>
          <w:sz w:val="24"/>
          <w:szCs w:val="24"/>
        </w:rPr>
        <w:t>environmentally preferable substitutes like paper.</w:t>
      </w:r>
      <w:r w:rsidR="004F09D7" w:rsidRPr="004F09D7">
        <w:rPr>
          <w:rFonts w:ascii="Times New Roman" w:hAnsi="Times New Roman" w:cs="Times New Roman"/>
          <w:sz w:val="24"/>
          <w:szCs w:val="24"/>
        </w:rPr>
        <w:t xml:space="preserve"> Using d</w:t>
      </w:r>
      <w:r w:rsidRPr="0031076A">
        <w:rPr>
          <w:rFonts w:ascii="Times New Roman" w:hAnsi="Times New Roman" w:cs="Times New Roman"/>
          <w:sz w:val="24"/>
          <w:szCs w:val="24"/>
        </w:rPr>
        <w:t>igital key entry solutions, reducing the need for plastic cards</w:t>
      </w:r>
      <w:r w:rsidR="004F09D7">
        <w:rPr>
          <w:rFonts w:ascii="Times New Roman" w:hAnsi="Times New Roman" w:cs="Times New Roman"/>
          <w:sz w:val="24"/>
          <w:szCs w:val="24"/>
        </w:rPr>
        <w:t xml:space="preserve"> in maximum Hyatt hotels worldwide</w:t>
      </w:r>
      <w:r w:rsidRPr="0031076A">
        <w:rPr>
          <w:rFonts w:ascii="Times New Roman" w:hAnsi="Times New Roman" w:cs="Times New Roman"/>
          <w:sz w:val="24"/>
          <w:szCs w:val="24"/>
        </w:rPr>
        <w:t>.</w:t>
      </w:r>
    </w:p>
    <w:p w14:paraId="12881C44" w14:textId="19CABD38" w:rsidR="00CC67B8" w:rsidRPr="00461057" w:rsidRDefault="003B3B62" w:rsidP="00461057">
      <w:pPr>
        <w:pStyle w:val="Heading1"/>
      </w:pPr>
      <w:bookmarkStart w:id="5" w:name="_Toc178986075"/>
      <w:r w:rsidRPr="003B3B62">
        <w:lastRenderedPageBreak/>
        <w:t>Strategic Direction</w:t>
      </w:r>
      <w:bookmarkEnd w:id="5"/>
      <w:r w:rsidRPr="003B3B62">
        <w:t xml:space="preserve"> </w:t>
      </w:r>
    </w:p>
    <w:p w14:paraId="2DDCAFEE" w14:textId="5AF28198" w:rsidR="00FF0766" w:rsidRDefault="00DD111B"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9704C7">
        <w:rPr>
          <w:rFonts w:ascii="Times New Roman" w:hAnsi="Times New Roman" w:cs="Times New Roman"/>
          <w:sz w:val="24"/>
          <w:szCs w:val="24"/>
        </w:rPr>
        <w:t xml:space="preserve">increase the level of effective hospitality, Hyatt focused on </w:t>
      </w:r>
      <w:r w:rsidR="006E69D7">
        <w:rPr>
          <w:rFonts w:ascii="Times New Roman" w:hAnsi="Times New Roman" w:cs="Times New Roman"/>
          <w:sz w:val="24"/>
          <w:szCs w:val="24"/>
        </w:rPr>
        <w:t>specifically improving</w:t>
      </w:r>
      <w:r w:rsidR="009704C7">
        <w:rPr>
          <w:rFonts w:ascii="Times New Roman" w:hAnsi="Times New Roman" w:cs="Times New Roman"/>
          <w:sz w:val="24"/>
          <w:szCs w:val="24"/>
        </w:rPr>
        <w:t xml:space="preserve"> their strategic directions for the management department </w:t>
      </w:r>
      <w:r w:rsidR="006E69D7">
        <w:rPr>
          <w:rFonts w:ascii="Times New Roman" w:hAnsi="Times New Roman" w:cs="Times New Roman"/>
          <w:sz w:val="24"/>
          <w:szCs w:val="24"/>
        </w:rPr>
        <w:t xml:space="preserve">which includes innovation, </w:t>
      </w:r>
      <w:r w:rsidR="00FF0766">
        <w:rPr>
          <w:rFonts w:ascii="Times New Roman" w:hAnsi="Times New Roman" w:cs="Times New Roman"/>
          <w:sz w:val="24"/>
          <w:szCs w:val="24"/>
        </w:rPr>
        <w:t xml:space="preserve">sustainability and guest experience. </w:t>
      </w:r>
      <w:r w:rsidR="000D25CA">
        <w:rPr>
          <w:rFonts w:ascii="Times New Roman" w:hAnsi="Times New Roman" w:cs="Times New Roman"/>
          <w:sz w:val="24"/>
          <w:szCs w:val="24"/>
        </w:rPr>
        <w:t>Hyatt is constantly passing new work policies in the hope of exploration by the management authorities for reaching the point where they can offer their consumers the best stay experience in their hotels facilities. In this process, being sustainable in a necessary key feature of the strategic decisions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(Otieno, 2022)</w:t>
      </w:r>
      <w:r w:rsidR="000D25CA">
        <w:rPr>
          <w:rFonts w:ascii="Times New Roman" w:hAnsi="Times New Roman" w:cs="Times New Roman"/>
          <w:sz w:val="24"/>
          <w:szCs w:val="24"/>
        </w:rPr>
        <w:t xml:space="preserve">. As in this modern world, everyone is concerned about the environment and </w:t>
      </w:r>
      <w:r w:rsidR="00DF16E4">
        <w:rPr>
          <w:rFonts w:ascii="Times New Roman" w:hAnsi="Times New Roman" w:cs="Times New Roman"/>
          <w:sz w:val="24"/>
          <w:szCs w:val="24"/>
        </w:rPr>
        <w:t xml:space="preserve">the impacts of global warming. Therefore, </w:t>
      </w:r>
      <w:r w:rsidR="00DF30E8">
        <w:rPr>
          <w:rFonts w:ascii="Times New Roman" w:hAnsi="Times New Roman" w:cs="Times New Roman"/>
          <w:sz w:val="24"/>
          <w:szCs w:val="24"/>
        </w:rPr>
        <w:t>reducing</w:t>
      </w:r>
      <w:r w:rsidR="00DF16E4">
        <w:rPr>
          <w:rFonts w:ascii="Times New Roman" w:hAnsi="Times New Roman" w:cs="Times New Roman"/>
          <w:sz w:val="24"/>
          <w:szCs w:val="24"/>
        </w:rPr>
        <w:t xml:space="preserve"> environmental </w:t>
      </w:r>
      <w:r w:rsidR="00DF30E8">
        <w:rPr>
          <w:rFonts w:ascii="Times New Roman" w:hAnsi="Times New Roman" w:cs="Times New Roman"/>
          <w:sz w:val="24"/>
          <w:szCs w:val="24"/>
        </w:rPr>
        <w:t xml:space="preserve">impacts through controlling the usage of environment harmful substants, making positive contribution and following the sustainable goals will be guidance towards achieving it. Lastly, prioritizing guest </w:t>
      </w:r>
      <w:r w:rsidR="00064BAD">
        <w:rPr>
          <w:rFonts w:ascii="Times New Roman" w:hAnsi="Times New Roman" w:cs="Times New Roman"/>
          <w:sz w:val="24"/>
          <w:szCs w:val="24"/>
        </w:rPr>
        <w:t xml:space="preserve">by creating a welcoming and personalized atmosphere for them which will make them fell extra special will be able to provide the management </w:t>
      </w:r>
      <w:proofErr w:type="gramStart"/>
      <w:r w:rsidR="00064BAD">
        <w:rPr>
          <w:rFonts w:ascii="Times New Roman" w:hAnsi="Times New Roman" w:cs="Times New Roman"/>
          <w:sz w:val="24"/>
          <w:szCs w:val="24"/>
        </w:rPr>
        <w:t>feedbacks</w:t>
      </w:r>
      <w:proofErr w:type="gramEnd"/>
      <w:r w:rsidR="00064BAD">
        <w:rPr>
          <w:rFonts w:ascii="Times New Roman" w:hAnsi="Times New Roman" w:cs="Times New Roman"/>
          <w:sz w:val="24"/>
          <w:szCs w:val="24"/>
        </w:rPr>
        <w:t xml:space="preserve"> that will guide them towards better hospitality experience</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(Reich, 2017)</w:t>
      </w:r>
      <w:r w:rsidR="00064BAD">
        <w:rPr>
          <w:rFonts w:ascii="Times New Roman" w:hAnsi="Times New Roman" w:cs="Times New Roman"/>
          <w:sz w:val="24"/>
          <w:szCs w:val="24"/>
        </w:rPr>
        <w:t>.</w:t>
      </w:r>
    </w:p>
    <w:p w14:paraId="2083C2E5" w14:textId="0CECE3C6" w:rsidR="00DD111B" w:rsidRDefault="00205786"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recent times, </w:t>
      </w:r>
      <w:r w:rsidR="00335B2A">
        <w:rPr>
          <w:rFonts w:ascii="Times New Roman" w:hAnsi="Times New Roman" w:cs="Times New Roman"/>
          <w:sz w:val="24"/>
          <w:szCs w:val="24"/>
        </w:rPr>
        <w:t xml:space="preserve">Hyatt has been going through a number of issues which are now increase into critical situations </w:t>
      </w:r>
      <w:proofErr w:type="gramStart"/>
      <w:r w:rsidR="00335B2A">
        <w:rPr>
          <w:rFonts w:ascii="Times New Roman" w:hAnsi="Times New Roman" w:cs="Times New Roman"/>
          <w:sz w:val="24"/>
          <w:szCs w:val="24"/>
        </w:rPr>
        <w:t>with in</w:t>
      </w:r>
      <w:proofErr w:type="gramEnd"/>
      <w:r w:rsidR="00335B2A">
        <w:rPr>
          <w:rFonts w:ascii="Times New Roman" w:hAnsi="Times New Roman" w:cs="Times New Roman"/>
          <w:sz w:val="24"/>
          <w:szCs w:val="24"/>
        </w:rPr>
        <w:t xml:space="preserve"> the organizations because of poorly directed human resources management across the accommodation system in the hotels. For example, in the year 2012, housekeepers across the </w:t>
      </w:r>
      <w:r w:rsidR="007413C8">
        <w:rPr>
          <w:rFonts w:ascii="Times New Roman" w:hAnsi="Times New Roman" w:cs="Times New Roman"/>
          <w:sz w:val="24"/>
          <w:szCs w:val="24"/>
        </w:rPr>
        <w:t>Hyatt</w:t>
      </w:r>
      <w:r w:rsidR="00335B2A">
        <w:rPr>
          <w:rFonts w:ascii="Times New Roman" w:hAnsi="Times New Roman" w:cs="Times New Roman"/>
          <w:sz w:val="24"/>
          <w:szCs w:val="24"/>
        </w:rPr>
        <w:t xml:space="preserve"> corpo</w:t>
      </w:r>
      <w:r w:rsidR="007413C8">
        <w:rPr>
          <w:rFonts w:ascii="Times New Roman" w:hAnsi="Times New Roman" w:cs="Times New Roman"/>
          <w:sz w:val="24"/>
          <w:szCs w:val="24"/>
        </w:rPr>
        <w:t>ration, accused the management board of hospitality department for their gigantic Policy over the heavy work and overtime exploitation policies depending on terms of Health and safety</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(Roque and Ramos, 2020)</w:t>
      </w:r>
      <w:r w:rsidR="007413C8">
        <w:rPr>
          <w:rFonts w:ascii="Times New Roman" w:hAnsi="Times New Roman" w:cs="Times New Roman"/>
          <w:sz w:val="24"/>
          <w:szCs w:val="24"/>
        </w:rPr>
        <w:t>. There was no mere policies or steps which has been taken to resolve the situation or managed any type of compensation for the housekeepers which raise against such policy.</w:t>
      </w:r>
      <w:r w:rsidR="00CA5E7C">
        <w:rPr>
          <w:rFonts w:ascii="Times New Roman" w:hAnsi="Times New Roman" w:cs="Times New Roman"/>
          <w:sz w:val="24"/>
          <w:szCs w:val="24"/>
        </w:rPr>
        <w:t xml:space="preserve"> Furthermore, due to a press release on the polices and regulations of Hyatt’s management board, Hyatt corporation was voted and considered as the worst hospitality employer in America in 2012</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(Sabourin, 2021)</w:t>
      </w:r>
      <w:r w:rsidR="00CA5E7C">
        <w:rPr>
          <w:rFonts w:ascii="Times New Roman" w:hAnsi="Times New Roman" w:cs="Times New Roman"/>
          <w:sz w:val="24"/>
          <w:szCs w:val="24"/>
        </w:rPr>
        <w:t xml:space="preserve">. </w:t>
      </w:r>
      <w:r w:rsidR="00790EEC">
        <w:rPr>
          <w:rFonts w:ascii="Times New Roman" w:hAnsi="Times New Roman" w:cs="Times New Roman"/>
          <w:sz w:val="24"/>
          <w:szCs w:val="24"/>
        </w:rPr>
        <w:t xml:space="preserve">In addition to that Hyatt show lacking in the department of providing proper working environment to their employees as they have no proper planning for the health and safety of the hotel workers including injuries that took place during working hours. Although such policies </w:t>
      </w:r>
      <w:r w:rsidR="00F9034C">
        <w:rPr>
          <w:rFonts w:ascii="Times New Roman" w:hAnsi="Times New Roman" w:cs="Times New Roman"/>
          <w:sz w:val="24"/>
          <w:szCs w:val="24"/>
        </w:rPr>
        <w:t>have</w:t>
      </w:r>
      <w:r w:rsidR="00790EEC">
        <w:rPr>
          <w:rFonts w:ascii="Times New Roman" w:hAnsi="Times New Roman" w:cs="Times New Roman"/>
          <w:sz w:val="24"/>
          <w:szCs w:val="24"/>
        </w:rPr>
        <w:t xml:space="preserve"> changed during </w:t>
      </w:r>
      <w:r w:rsidR="00DD111B">
        <w:rPr>
          <w:rFonts w:ascii="Times New Roman" w:hAnsi="Times New Roman" w:cs="Times New Roman"/>
          <w:sz w:val="24"/>
          <w:szCs w:val="24"/>
        </w:rPr>
        <w:t xml:space="preserve">the time that helped the hotel to improve their services and management. </w:t>
      </w:r>
    </w:p>
    <w:p w14:paraId="4D7D025A" w14:textId="73850AFC" w:rsidR="003B3B62" w:rsidRDefault="003B3B62" w:rsidP="003B3B62">
      <w:pPr>
        <w:pStyle w:val="Heading1"/>
      </w:pPr>
      <w:bookmarkStart w:id="6" w:name="_Toc178986076"/>
      <w:r>
        <w:t>Recommendation</w:t>
      </w:r>
      <w:bookmarkEnd w:id="6"/>
    </w:p>
    <w:p w14:paraId="687A1BE0" w14:textId="53926CD4" w:rsidR="00AE0BD0" w:rsidRDefault="00064BAD" w:rsidP="00167C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overall view of the Hyatt hotels </w:t>
      </w:r>
      <w:r w:rsidR="00D14C5F">
        <w:rPr>
          <w:rFonts w:ascii="Times New Roman" w:hAnsi="Times New Roman" w:cs="Times New Roman"/>
          <w:sz w:val="24"/>
          <w:szCs w:val="24"/>
        </w:rPr>
        <w:t xml:space="preserve">should need some major and minor updates in their hospitality management system to maintain brand value and structure of implemented policies. </w:t>
      </w:r>
      <w:proofErr w:type="gramStart"/>
      <w:r w:rsidR="00D14C5F">
        <w:rPr>
          <w:rFonts w:ascii="Times New Roman" w:hAnsi="Times New Roman" w:cs="Times New Roman"/>
          <w:sz w:val="24"/>
          <w:szCs w:val="24"/>
        </w:rPr>
        <w:t>First of all</w:t>
      </w:r>
      <w:proofErr w:type="gramEnd"/>
      <w:r w:rsidR="00D14C5F">
        <w:rPr>
          <w:rFonts w:ascii="Times New Roman" w:hAnsi="Times New Roman" w:cs="Times New Roman"/>
          <w:sz w:val="24"/>
          <w:szCs w:val="24"/>
        </w:rPr>
        <w:t xml:space="preserve">, the management board should take secure steps to ensure health and safety of the employees working day and night for the betterment of the hotel’s reputation and launch new </w:t>
      </w:r>
      <w:r w:rsidR="00D14C5F">
        <w:rPr>
          <w:rFonts w:ascii="Times New Roman" w:hAnsi="Times New Roman" w:cs="Times New Roman"/>
          <w:sz w:val="24"/>
          <w:szCs w:val="24"/>
        </w:rPr>
        <w:lastRenderedPageBreak/>
        <w:t xml:space="preserve">policies which will </w:t>
      </w:r>
      <w:r w:rsidR="00F77312">
        <w:rPr>
          <w:rFonts w:ascii="Times New Roman" w:hAnsi="Times New Roman" w:cs="Times New Roman"/>
          <w:sz w:val="24"/>
          <w:szCs w:val="24"/>
        </w:rPr>
        <w:t>oversee</w:t>
      </w:r>
      <w:r w:rsidR="00D14C5F">
        <w:rPr>
          <w:rFonts w:ascii="Times New Roman" w:hAnsi="Times New Roman" w:cs="Times New Roman"/>
          <w:sz w:val="24"/>
          <w:szCs w:val="24"/>
        </w:rPr>
        <w:t xml:space="preserve"> the matters of rewards based on hard work and dedication of the staffs of every branch</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(Teare and Olsen, 2018)</w:t>
      </w:r>
      <w:r w:rsidR="00D14C5F">
        <w:rPr>
          <w:rFonts w:ascii="Times New Roman" w:hAnsi="Times New Roman" w:cs="Times New Roman"/>
          <w:sz w:val="24"/>
          <w:szCs w:val="24"/>
        </w:rPr>
        <w:t xml:space="preserve">. </w:t>
      </w:r>
      <w:r w:rsidR="00AB6BBD">
        <w:rPr>
          <w:rFonts w:ascii="Times New Roman" w:hAnsi="Times New Roman" w:cs="Times New Roman"/>
          <w:sz w:val="24"/>
          <w:szCs w:val="24"/>
        </w:rPr>
        <w:t>Secondly, prioritizing</w:t>
      </w:r>
      <w:r w:rsidR="00354F7E">
        <w:rPr>
          <w:rFonts w:ascii="Times New Roman" w:hAnsi="Times New Roman" w:cs="Times New Roman"/>
          <w:sz w:val="24"/>
          <w:szCs w:val="24"/>
        </w:rPr>
        <w:t xml:space="preserve"> treading matters of recent times for global marketing of the hotel which will include environmental issues, sustainable goals, effective initiative by any international organization which will boost the profitability of the Hotels overall image in front of the potential consumers. Thirdly, Hyatt should follow the famous philosophical view of the recent time which is known as leadership theories for having more</w:t>
      </w:r>
      <w:r w:rsidR="00AB6BBD">
        <w:rPr>
          <w:rFonts w:ascii="Times New Roman" w:hAnsi="Times New Roman" w:cs="Times New Roman"/>
          <w:sz w:val="24"/>
          <w:szCs w:val="24"/>
        </w:rPr>
        <w:t xml:space="preserve"> accuracy in the management of hotel hospitality policies which includes their reputation. Exploring different theories as one should not be enough for providing proper solution for every situation</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(Walker, 2020)</w:t>
      </w:r>
      <w:r w:rsidR="00AB6BBD">
        <w:rPr>
          <w:rFonts w:ascii="Times New Roman" w:hAnsi="Times New Roman" w:cs="Times New Roman"/>
          <w:sz w:val="24"/>
          <w:szCs w:val="24"/>
        </w:rPr>
        <w:t xml:space="preserve">. </w:t>
      </w:r>
      <w:r w:rsidR="00354F7E">
        <w:rPr>
          <w:rFonts w:ascii="Times New Roman" w:hAnsi="Times New Roman" w:cs="Times New Roman"/>
          <w:sz w:val="24"/>
          <w:szCs w:val="24"/>
        </w:rPr>
        <w:t xml:space="preserve"> </w:t>
      </w:r>
    </w:p>
    <w:p w14:paraId="3365E891" w14:textId="77777777" w:rsidR="00AE0BD0" w:rsidRDefault="00AE0BD0">
      <w:pPr>
        <w:rPr>
          <w:rFonts w:ascii="Times New Roman" w:hAnsi="Times New Roman" w:cs="Times New Roman"/>
          <w:sz w:val="24"/>
          <w:szCs w:val="24"/>
        </w:rPr>
      </w:pPr>
      <w:r>
        <w:rPr>
          <w:rFonts w:ascii="Times New Roman" w:hAnsi="Times New Roman" w:cs="Times New Roman"/>
          <w:sz w:val="24"/>
          <w:szCs w:val="24"/>
        </w:rPr>
        <w:br w:type="page"/>
      </w:r>
    </w:p>
    <w:p w14:paraId="34E69C05" w14:textId="76908C15" w:rsidR="003B3B62" w:rsidRPr="00167C7A" w:rsidRDefault="003B3B62" w:rsidP="003B3B62">
      <w:pPr>
        <w:pStyle w:val="Heading1"/>
      </w:pPr>
      <w:bookmarkStart w:id="7" w:name="_Toc178986077"/>
      <w:r>
        <w:lastRenderedPageBreak/>
        <w:t>Conclusion</w:t>
      </w:r>
      <w:bookmarkEnd w:id="7"/>
    </w:p>
    <w:p w14:paraId="24E18BE5" w14:textId="343872AC" w:rsidR="00167C7A" w:rsidRDefault="00AB6BBD" w:rsidP="00AB6BBD">
      <w:pPr>
        <w:spacing w:line="360" w:lineRule="auto"/>
        <w:jc w:val="both"/>
        <w:rPr>
          <w:rFonts w:ascii="Times New Roman" w:hAnsi="Times New Roman" w:cs="Times New Roman"/>
          <w:sz w:val="24"/>
          <w:szCs w:val="24"/>
        </w:rPr>
      </w:pPr>
      <w:r w:rsidRPr="00AB6BBD">
        <w:rPr>
          <w:rFonts w:ascii="Times New Roman" w:hAnsi="Times New Roman" w:cs="Times New Roman"/>
          <w:sz w:val="24"/>
          <w:szCs w:val="24"/>
        </w:rPr>
        <w:t>Therefore, after an overall analysis, it is evident that maintaining proper hospitality system is very crucial for earning reputation is global market</w:t>
      </w:r>
      <w:r w:rsidR="00B83FA4">
        <w:rPr>
          <w:rFonts w:ascii="Times New Roman" w:hAnsi="Times New Roman" w:cs="Times New Roman"/>
          <w:sz w:val="24"/>
          <w:szCs w:val="24"/>
        </w:rPr>
        <w:t xml:space="preserve">. To maintain the earned reputation </w:t>
      </w:r>
      <w:r w:rsidR="006A1DB5">
        <w:rPr>
          <w:rFonts w:ascii="Times New Roman" w:hAnsi="Times New Roman" w:cs="Times New Roman"/>
          <w:sz w:val="24"/>
          <w:szCs w:val="24"/>
        </w:rPr>
        <w:t>becomes a tough challenge for any hotel as the demands and expectations of the consumers will be changing through the course of time. Hospitality is the key feature of a hotel industry that ensures the demand of the general people</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(Walker, 2020)</w:t>
      </w:r>
      <w:r w:rsidR="006A1DB5">
        <w:rPr>
          <w:rFonts w:ascii="Times New Roman" w:hAnsi="Times New Roman" w:cs="Times New Roman"/>
          <w:sz w:val="24"/>
          <w:szCs w:val="24"/>
        </w:rPr>
        <w:t xml:space="preserve">. Providing guests with the proper treatment which they hope to get by paying the hotel management is the things that maintains the reputation. Adopting throughout the time does not mean that a hotel should give up their culture and things they are famous for. Culture of the hotels maintains the tradition and adaptation through the course of time becomes as valuable contribution which ensures </w:t>
      </w:r>
      <w:r w:rsidR="0093370D">
        <w:rPr>
          <w:rFonts w:ascii="Times New Roman" w:hAnsi="Times New Roman" w:cs="Times New Roman"/>
          <w:sz w:val="24"/>
          <w:szCs w:val="24"/>
        </w:rPr>
        <w:t>attraction and possibility of having new loyal customers</w:t>
      </w:r>
      <w:r w:rsidR="00F77312">
        <w:rPr>
          <w:rFonts w:ascii="Times New Roman" w:hAnsi="Times New Roman" w:cs="Times New Roman"/>
          <w:sz w:val="24"/>
          <w:szCs w:val="24"/>
        </w:rPr>
        <w:t xml:space="preserve"> </w:t>
      </w:r>
      <w:r w:rsidR="00F77312" w:rsidRPr="00F77312">
        <w:rPr>
          <w:rFonts w:ascii="Times New Roman" w:hAnsi="Times New Roman" w:cs="Times New Roman"/>
          <w:sz w:val="24"/>
          <w:szCs w:val="24"/>
        </w:rPr>
        <w:t>(Olsen and Zhao, 2018)</w:t>
      </w:r>
      <w:r w:rsidR="0093370D">
        <w:rPr>
          <w:rFonts w:ascii="Times New Roman" w:hAnsi="Times New Roman" w:cs="Times New Roman"/>
          <w:sz w:val="24"/>
          <w:szCs w:val="24"/>
        </w:rPr>
        <w:t xml:space="preserve">. So, to conclude it can be stated that although there is a long line of list which can ruin the reputation of hotel through not having proper hospitality management system but there are number of philosophical theories and strategies depending on which it can be resolve through </w:t>
      </w:r>
      <w:r w:rsidR="00461057">
        <w:rPr>
          <w:rFonts w:ascii="Times New Roman" w:hAnsi="Times New Roman" w:cs="Times New Roman"/>
          <w:sz w:val="24"/>
          <w:szCs w:val="24"/>
        </w:rPr>
        <w:t xml:space="preserve">proper hospitality </w:t>
      </w:r>
      <w:r w:rsidR="0093370D">
        <w:rPr>
          <w:rFonts w:ascii="Times New Roman" w:hAnsi="Times New Roman" w:cs="Times New Roman"/>
          <w:sz w:val="24"/>
          <w:szCs w:val="24"/>
        </w:rPr>
        <w:t xml:space="preserve">management </w:t>
      </w:r>
      <w:r w:rsidR="00F77312">
        <w:rPr>
          <w:rFonts w:ascii="Times New Roman" w:hAnsi="Times New Roman" w:cs="Times New Roman"/>
          <w:sz w:val="24"/>
          <w:szCs w:val="24"/>
        </w:rPr>
        <w:t>system.</w:t>
      </w:r>
    </w:p>
    <w:p w14:paraId="3FA15C22" w14:textId="77777777" w:rsidR="00F77312" w:rsidRDefault="00F77312" w:rsidP="00AB6BBD">
      <w:pPr>
        <w:spacing w:line="360" w:lineRule="auto"/>
        <w:jc w:val="both"/>
        <w:rPr>
          <w:rFonts w:ascii="Times New Roman" w:hAnsi="Times New Roman" w:cs="Times New Roman"/>
          <w:sz w:val="24"/>
          <w:szCs w:val="24"/>
        </w:rPr>
      </w:pPr>
    </w:p>
    <w:p w14:paraId="56B1DD7F" w14:textId="77777777" w:rsidR="00F77312" w:rsidRDefault="00F77312" w:rsidP="00AB6BBD">
      <w:pPr>
        <w:spacing w:line="360" w:lineRule="auto"/>
        <w:jc w:val="both"/>
        <w:rPr>
          <w:rFonts w:ascii="Times New Roman" w:hAnsi="Times New Roman" w:cs="Times New Roman"/>
          <w:sz w:val="24"/>
          <w:szCs w:val="24"/>
        </w:rPr>
      </w:pPr>
    </w:p>
    <w:p w14:paraId="764FE6BD" w14:textId="77777777" w:rsidR="00F77312" w:rsidRDefault="00F77312" w:rsidP="00AB6BBD">
      <w:pPr>
        <w:spacing w:line="360" w:lineRule="auto"/>
        <w:jc w:val="both"/>
        <w:rPr>
          <w:rFonts w:ascii="Times New Roman" w:hAnsi="Times New Roman" w:cs="Times New Roman"/>
          <w:sz w:val="24"/>
          <w:szCs w:val="24"/>
        </w:rPr>
      </w:pPr>
    </w:p>
    <w:p w14:paraId="162B83E8" w14:textId="77777777" w:rsidR="00F77312" w:rsidRDefault="00F77312" w:rsidP="00AB6BBD">
      <w:pPr>
        <w:spacing w:line="360" w:lineRule="auto"/>
        <w:jc w:val="both"/>
        <w:rPr>
          <w:rFonts w:ascii="Times New Roman" w:hAnsi="Times New Roman" w:cs="Times New Roman"/>
          <w:sz w:val="24"/>
          <w:szCs w:val="24"/>
        </w:rPr>
      </w:pPr>
    </w:p>
    <w:p w14:paraId="4BA27DC5" w14:textId="77777777" w:rsidR="00F77312" w:rsidRDefault="00F77312" w:rsidP="00AB6BBD">
      <w:pPr>
        <w:spacing w:line="360" w:lineRule="auto"/>
        <w:jc w:val="both"/>
        <w:rPr>
          <w:rFonts w:ascii="Times New Roman" w:hAnsi="Times New Roman" w:cs="Times New Roman"/>
          <w:sz w:val="24"/>
          <w:szCs w:val="24"/>
        </w:rPr>
      </w:pPr>
    </w:p>
    <w:p w14:paraId="5F724FB6" w14:textId="77777777" w:rsidR="00F77312" w:rsidRDefault="00F77312" w:rsidP="00AB6BBD">
      <w:pPr>
        <w:spacing w:line="360" w:lineRule="auto"/>
        <w:jc w:val="both"/>
        <w:rPr>
          <w:rFonts w:ascii="Times New Roman" w:hAnsi="Times New Roman" w:cs="Times New Roman"/>
          <w:sz w:val="24"/>
          <w:szCs w:val="24"/>
        </w:rPr>
      </w:pPr>
    </w:p>
    <w:p w14:paraId="349CC53A" w14:textId="77777777" w:rsidR="00F77312" w:rsidRDefault="00F77312" w:rsidP="00AB6BBD">
      <w:pPr>
        <w:spacing w:line="360" w:lineRule="auto"/>
        <w:jc w:val="both"/>
        <w:rPr>
          <w:rFonts w:ascii="Times New Roman" w:hAnsi="Times New Roman" w:cs="Times New Roman"/>
          <w:sz w:val="24"/>
          <w:szCs w:val="24"/>
        </w:rPr>
      </w:pPr>
    </w:p>
    <w:p w14:paraId="2AF8577A" w14:textId="77777777" w:rsidR="00F77312" w:rsidRDefault="00F77312" w:rsidP="00AB6BBD">
      <w:pPr>
        <w:spacing w:line="360" w:lineRule="auto"/>
        <w:jc w:val="both"/>
        <w:rPr>
          <w:rFonts w:ascii="Times New Roman" w:hAnsi="Times New Roman" w:cs="Times New Roman"/>
          <w:sz w:val="24"/>
          <w:szCs w:val="24"/>
        </w:rPr>
      </w:pPr>
    </w:p>
    <w:p w14:paraId="0D645C18" w14:textId="77777777" w:rsidR="00F77312" w:rsidRDefault="00F77312" w:rsidP="00AB6BBD">
      <w:pPr>
        <w:spacing w:line="360" w:lineRule="auto"/>
        <w:jc w:val="both"/>
        <w:rPr>
          <w:rFonts w:ascii="Times New Roman" w:hAnsi="Times New Roman" w:cs="Times New Roman"/>
          <w:sz w:val="24"/>
          <w:szCs w:val="24"/>
        </w:rPr>
      </w:pPr>
    </w:p>
    <w:p w14:paraId="0011F0AE" w14:textId="77777777" w:rsidR="00CC4BE3" w:rsidRDefault="00CC4BE3" w:rsidP="00AB6BBD">
      <w:pPr>
        <w:spacing w:line="360" w:lineRule="auto"/>
        <w:jc w:val="both"/>
        <w:rPr>
          <w:rFonts w:ascii="Times New Roman" w:hAnsi="Times New Roman" w:cs="Times New Roman"/>
          <w:sz w:val="24"/>
          <w:szCs w:val="24"/>
        </w:rPr>
      </w:pPr>
    </w:p>
    <w:p w14:paraId="1C815682" w14:textId="77777777" w:rsidR="00F77312" w:rsidRDefault="00F77312" w:rsidP="00AB6BBD">
      <w:pPr>
        <w:spacing w:line="360" w:lineRule="auto"/>
        <w:jc w:val="both"/>
        <w:rPr>
          <w:rFonts w:ascii="Times New Roman" w:hAnsi="Times New Roman" w:cs="Times New Roman"/>
          <w:sz w:val="24"/>
          <w:szCs w:val="24"/>
        </w:rPr>
      </w:pPr>
    </w:p>
    <w:p w14:paraId="14BC3B35" w14:textId="77777777" w:rsidR="00F77312" w:rsidRDefault="00F77312" w:rsidP="00AB6BBD">
      <w:pPr>
        <w:spacing w:line="360" w:lineRule="auto"/>
        <w:jc w:val="both"/>
        <w:rPr>
          <w:rFonts w:ascii="Times New Roman" w:hAnsi="Times New Roman" w:cs="Times New Roman"/>
          <w:sz w:val="24"/>
          <w:szCs w:val="24"/>
        </w:rPr>
      </w:pPr>
    </w:p>
    <w:p w14:paraId="1A0D084D" w14:textId="77777777" w:rsidR="00F77312" w:rsidRPr="00F77312" w:rsidRDefault="00F77312" w:rsidP="00F77312">
      <w:pPr>
        <w:pStyle w:val="Heading1"/>
      </w:pPr>
      <w:bookmarkStart w:id="8" w:name="_Toc178986078"/>
      <w:r w:rsidRPr="00F77312">
        <w:lastRenderedPageBreak/>
        <w:t>Reference list</w:t>
      </w:r>
      <w:bookmarkEnd w:id="8"/>
    </w:p>
    <w:p w14:paraId="01042E39"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Baum, T. (2019). </w:t>
      </w:r>
      <w:r w:rsidRPr="00F77312">
        <w:rPr>
          <w:rFonts w:ascii="Times New Roman" w:hAnsi="Times New Roman" w:cs="Times New Roman"/>
          <w:i/>
          <w:iCs/>
          <w:sz w:val="24"/>
          <w:szCs w:val="24"/>
        </w:rPr>
        <w:t xml:space="preserve">Hospitality management. 3 The management of people and service in </w:t>
      </w:r>
      <w:proofErr w:type="spellStart"/>
      <w:r w:rsidRPr="00F77312">
        <w:rPr>
          <w:rFonts w:ascii="Times New Roman" w:hAnsi="Times New Roman" w:cs="Times New Roman"/>
          <w:i/>
          <w:iCs/>
          <w:sz w:val="24"/>
          <w:szCs w:val="24"/>
        </w:rPr>
        <w:t>hospitaliy</w:t>
      </w:r>
      <w:proofErr w:type="spellEnd"/>
      <w:r w:rsidRPr="00F77312">
        <w:rPr>
          <w:rFonts w:ascii="Times New Roman" w:hAnsi="Times New Roman" w:cs="Times New Roman"/>
          <w:i/>
          <w:iCs/>
          <w:sz w:val="24"/>
          <w:szCs w:val="24"/>
        </w:rPr>
        <w:t>.</w:t>
      </w:r>
      <w:r w:rsidRPr="00F77312">
        <w:rPr>
          <w:rFonts w:ascii="Times New Roman" w:hAnsi="Times New Roman" w:cs="Times New Roman"/>
          <w:sz w:val="24"/>
          <w:szCs w:val="24"/>
        </w:rPr>
        <w:t xml:space="preserve"> Los Angeles, Calif. Sage Publ. Ltd.</w:t>
      </w:r>
    </w:p>
    <w:p w14:paraId="186DE653" w14:textId="77777777" w:rsidR="00F77312" w:rsidRPr="00F77312" w:rsidRDefault="00F77312" w:rsidP="00F77312">
      <w:pPr>
        <w:spacing w:line="360" w:lineRule="auto"/>
        <w:jc w:val="both"/>
        <w:rPr>
          <w:rFonts w:ascii="Times New Roman" w:hAnsi="Times New Roman" w:cs="Times New Roman"/>
          <w:sz w:val="24"/>
          <w:szCs w:val="24"/>
        </w:rPr>
      </w:pPr>
      <w:proofErr w:type="spellStart"/>
      <w:r w:rsidRPr="00F77312">
        <w:rPr>
          <w:rFonts w:ascii="Times New Roman" w:hAnsi="Times New Roman" w:cs="Times New Roman"/>
          <w:sz w:val="24"/>
          <w:szCs w:val="24"/>
        </w:rPr>
        <w:t>Bohdanowicz</w:t>
      </w:r>
      <w:proofErr w:type="spellEnd"/>
      <w:r w:rsidRPr="00F77312">
        <w:rPr>
          <w:rFonts w:ascii="Times New Roman" w:hAnsi="Times New Roman" w:cs="Times New Roman"/>
          <w:sz w:val="24"/>
          <w:szCs w:val="24"/>
        </w:rPr>
        <w:t xml:space="preserve">, P. and Zientara, P. (2016). Hotel companies’ contribution to improving the quality of life of local communities and the well-being of their employees. </w:t>
      </w:r>
      <w:r w:rsidRPr="00F77312">
        <w:rPr>
          <w:rFonts w:ascii="Times New Roman" w:hAnsi="Times New Roman" w:cs="Times New Roman"/>
          <w:i/>
          <w:iCs/>
          <w:sz w:val="24"/>
          <w:szCs w:val="24"/>
        </w:rPr>
        <w:t>Tourism and Hospitality Research</w:t>
      </w:r>
      <w:r w:rsidRPr="00F77312">
        <w:rPr>
          <w:rFonts w:ascii="Times New Roman" w:hAnsi="Times New Roman" w:cs="Times New Roman"/>
          <w:sz w:val="24"/>
          <w:szCs w:val="24"/>
        </w:rPr>
        <w:t>, 9(2), pp.147–158.</w:t>
      </w:r>
    </w:p>
    <w:p w14:paraId="4B29B8AC" w14:textId="77777777" w:rsidR="00F77312" w:rsidRPr="00F77312" w:rsidRDefault="00F77312" w:rsidP="00F77312">
      <w:pPr>
        <w:spacing w:line="360" w:lineRule="auto"/>
        <w:jc w:val="both"/>
        <w:rPr>
          <w:rFonts w:ascii="Times New Roman" w:hAnsi="Times New Roman" w:cs="Times New Roman"/>
          <w:sz w:val="24"/>
          <w:szCs w:val="24"/>
        </w:rPr>
      </w:pPr>
      <w:proofErr w:type="spellStart"/>
      <w:r w:rsidRPr="00F77312">
        <w:rPr>
          <w:rFonts w:ascii="Times New Roman" w:hAnsi="Times New Roman" w:cs="Times New Roman"/>
          <w:sz w:val="24"/>
          <w:szCs w:val="24"/>
        </w:rPr>
        <w:t>Demsetz</w:t>
      </w:r>
      <w:proofErr w:type="spellEnd"/>
      <w:r w:rsidRPr="00F77312">
        <w:rPr>
          <w:rFonts w:ascii="Times New Roman" w:hAnsi="Times New Roman" w:cs="Times New Roman"/>
          <w:sz w:val="24"/>
          <w:szCs w:val="24"/>
        </w:rPr>
        <w:t xml:space="preserve">, H. (2020). Industry Structure, Market Rivalry, and Public Policy. </w:t>
      </w:r>
      <w:r w:rsidRPr="00F77312">
        <w:rPr>
          <w:rFonts w:ascii="Times New Roman" w:hAnsi="Times New Roman" w:cs="Times New Roman"/>
          <w:i/>
          <w:iCs/>
          <w:sz w:val="24"/>
          <w:szCs w:val="24"/>
        </w:rPr>
        <w:t>The Journal of Law and Economics</w:t>
      </w:r>
      <w:r w:rsidRPr="00F77312">
        <w:rPr>
          <w:rFonts w:ascii="Times New Roman" w:hAnsi="Times New Roman" w:cs="Times New Roman"/>
          <w:sz w:val="24"/>
          <w:szCs w:val="24"/>
        </w:rPr>
        <w:t>, 16(1), pp.1–9.</w:t>
      </w:r>
    </w:p>
    <w:p w14:paraId="1A9E7E82" w14:textId="77777777" w:rsidR="00F77312" w:rsidRPr="00F77312" w:rsidRDefault="00F77312" w:rsidP="00F77312">
      <w:pPr>
        <w:spacing w:line="360" w:lineRule="auto"/>
        <w:jc w:val="both"/>
        <w:rPr>
          <w:rFonts w:ascii="Times New Roman" w:hAnsi="Times New Roman" w:cs="Times New Roman"/>
          <w:sz w:val="24"/>
          <w:szCs w:val="24"/>
        </w:rPr>
      </w:pPr>
      <w:proofErr w:type="spellStart"/>
      <w:r w:rsidRPr="00F77312">
        <w:rPr>
          <w:rFonts w:ascii="Times New Roman" w:hAnsi="Times New Roman" w:cs="Times New Roman"/>
          <w:sz w:val="24"/>
          <w:szCs w:val="24"/>
        </w:rPr>
        <w:t>DiJulius</w:t>
      </w:r>
      <w:proofErr w:type="spellEnd"/>
      <w:r w:rsidRPr="00F77312">
        <w:rPr>
          <w:rFonts w:ascii="Times New Roman" w:hAnsi="Times New Roman" w:cs="Times New Roman"/>
          <w:sz w:val="24"/>
          <w:szCs w:val="24"/>
        </w:rPr>
        <w:t xml:space="preserve">, J.R. (2021). </w:t>
      </w:r>
      <w:r w:rsidRPr="00F77312">
        <w:rPr>
          <w:rFonts w:ascii="Times New Roman" w:hAnsi="Times New Roman" w:cs="Times New Roman"/>
          <w:i/>
          <w:iCs/>
          <w:sz w:val="24"/>
          <w:szCs w:val="24"/>
        </w:rPr>
        <w:t>What’s the secret</w:t>
      </w:r>
      <w:proofErr w:type="gramStart"/>
      <w:r w:rsidRPr="00F77312">
        <w:rPr>
          <w:rFonts w:ascii="Times New Roman" w:hAnsi="Times New Roman" w:cs="Times New Roman"/>
          <w:i/>
          <w:iCs/>
          <w:sz w:val="24"/>
          <w:szCs w:val="24"/>
        </w:rPr>
        <w:t>? :</w:t>
      </w:r>
      <w:proofErr w:type="gramEnd"/>
      <w:r w:rsidRPr="00F77312">
        <w:rPr>
          <w:rFonts w:ascii="Times New Roman" w:hAnsi="Times New Roman" w:cs="Times New Roman"/>
          <w:i/>
          <w:iCs/>
          <w:sz w:val="24"/>
          <w:szCs w:val="24"/>
        </w:rPr>
        <w:t xml:space="preserve"> to providing a world-class customer experience</w:t>
      </w:r>
      <w:r w:rsidRPr="00F77312">
        <w:rPr>
          <w:rFonts w:ascii="Times New Roman" w:hAnsi="Times New Roman" w:cs="Times New Roman"/>
          <w:sz w:val="24"/>
          <w:szCs w:val="24"/>
        </w:rPr>
        <w:t>. Hoboken, N.J.: Wiley.</w:t>
      </w:r>
    </w:p>
    <w:p w14:paraId="4D67FF1E"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Fevzi </w:t>
      </w:r>
      <w:proofErr w:type="spellStart"/>
      <w:r w:rsidRPr="00F77312">
        <w:rPr>
          <w:rFonts w:ascii="Times New Roman" w:hAnsi="Times New Roman" w:cs="Times New Roman"/>
          <w:sz w:val="24"/>
          <w:szCs w:val="24"/>
        </w:rPr>
        <w:t>Okumus</w:t>
      </w:r>
      <w:proofErr w:type="spellEnd"/>
      <w:r w:rsidRPr="00F77312">
        <w:rPr>
          <w:rFonts w:ascii="Times New Roman" w:hAnsi="Times New Roman" w:cs="Times New Roman"/>
          <w:sz w:val="24"/>
          <w:szCs w:val="24"/>
        </w:rPr>
        <w:t xml:space="preserve"> and Levent Altinay (2019). </w:t>
      </w:r>
      <w:r w:rsidRPr="00F77312">
        <w:rPr>
          <w:rFonts w:ascii="Times New Roman" w:hAnsi="Times New Roman" w:cs="Times New Roman"/>
          <w:i/>
          <w:iCs/>
          <w:sz w:val="24"/>
          <w:szCs w:val="24"/>
        </w:rPr>
        <w:t>Strategic Management in the International Hospitality and Tourism Industry</w:t>
      </w:r>
      <w:r w:rsidRPr="00F77312">
        <w:rPr>
          <w:rFonts w:ascii="Times New Roman" w:hAnsi="Times New Roman" w:cs="Times New Roman"/>
          <w:sz w:val="24"/>
          <w:szCs w:val="24"/>
        </w:rPr>
        <w:t>. Routledge.</w:t>
      </w:r>
    </w:p>
    <w:p w14:paraId="29B2FD16"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Ford, R.C. and Sturman, M.C. (2023). </w:t>
      </w:r>
      <w:r w:rsidRPr="00F77312">
        <w:rPr>
          <w:rFonts w:ascii="Times New Roman" w:hAnsi="Times New Roman" w:cs="Times New Roman"/>
          <w:i/>
          <w:iCs/>
          <w:sz w:val="24"/>
          <w:szCs w:val="24"/>
        </w:rPr>
        <w:t>Managing Hospitality Organizations</w:t>
      </w:r>
      <w:r w:rsidRPr="00F77312">
        <w:rPr>
          <w:rFonts w:ascii="Times New Roman" w:hAnsi="Times New Roman" w:cs="Times New Roman"/>
          <w:sz w:val="24"/>
          <w:szCs w:val="24"/>
        </w:rPr>
        <w:t>. SAGE Publications.</w:t>
      </w:r>
    </w:p>
    <w:p w14:paraId="52A41101"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Holliday, S.J. and Sheffield (2022). </w:t>
      </w:r>
      <w:r w:rsidRPr="00F77312">
        <w:rPr>
          <w:rFonts w:ascii="Times New Roman" w:hAnsi="Times New Roman" w:cs="Times New Roman"/>
          <w:i/>
          <w:iCs/>
          <w:sz w:val="24"/>
          <w:szCs w:val="24"/>
        </w:rPr>
        <w:t>Hospitality management.</w:t>
      </w:r>
      <w:r w:rsidRPr="00F77312">
        <w:rPr>
          <w:rFonts w:ascii="Times New Roman" w:hAnsi="Times New Roman" w:cs="Times New Roman"/>
          <w:sz w:val="24"/>
          <w:szCs w:val="24"/>
        </w:rPr>
        <w:t xml:space="preserve"> Sheffield: Sheffield Hallam University, School </w:t>
      </w:r>
      <w:proofErr w:type="gramStart"/>
      <w:r w:rsidRPr="00F77312">
        <w:rPr>
          <w:rFonts w:ascii="Times New Roman" w:hAnsi="Times New Roman" w:cs="Times New Roman"/>
          <w:sz w:val="24"/>
          <w:szCs w:val="24"/>
        </w:rPr>
        <w:t>Of</w:t>
      </w:r>
      <w:proofErr w:type="gramEnd"/>
      <w:r w:rsidRPr="00F77312">
        <w:rPr>
          <w:rFonts w:ascii="Times New Roman" w:hAnsi="Times New Roman" w:cs="Times New Roman"/>
          <w:sz w:val="24"/>
          <w:szCs w:val="24"/>
        </w:rPr>
        <w:t xml:space="preserve"> Leisure And Food Management.</w:t>
      </w:r>
    </w:p>
    <w:p w14:paraId="7B2D2F4C"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Ionel, M. (2021). Accommodation Service and its Importance in the Hospitality Sector. </w:t>
      </w:r>
      <w:r w:rsidRPr="00F77312">
        <w:rPr>
          <w:rFonts w:ascii="Times New Roman" w:hAnsi="Times New Roman" w:cs="Times New Roman"/>
          <w:i/>
          <w:iCs/>
          <w:sz w:val="24"/>
          <w:szCs w:val="24"/>
        </w:rPr>
        <w:t>Ovidius University Annals Economic Sciences Series</w:t>
      </w:r>
      <w:r w:rsidRPr="00F77312">
        <w:rPr>
          <w:rFonts w:ascii="Times New Roman" w:hAnsi="Times New Roman" w:cs="Times New Roman"/>
          <w:sz w:val="24"/>
          <w:szCs w:val="24"/>
        </w:rPr>
        <w:t>, 21(1), pp.319–323.</w:t>
      </w:r>
    </w:p>
    <w:p w14:paraId="0F7C71F2"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Ivanova, M. and Ivanov, S. (2018). </w:t>
      </w:r>
      <w:r w:rsidRPr="00F77312">
        <w:rPr>
          <w:rFonts w:ascii="Times New Roman" w:hAnsi="Times New Roman" w:cs="Times New Roman"/>
          <w:i/>
          <w:iCs/>
          <w:sz w:val="24"/>
          <w:szCs w:val="24"/>
        </w:rPr>
        <w:t>The Routledge Handbook of Hotel Chain Management</w:t>
      </w:r>
      <w:r w:rsidRPr="00F77312">
        <w:rPr>
          <w:rFonts w:ascii="Times New Roman" w:hAnsi="Times New Roman" w:cs="Times New Roman"/>
          <w:sz w:val="24"/>
          <w:szCs w:val="24"/>
        </w:rPr>
        <w:t>. Routledge.</w:t>
      </w:r>
    </w:p>
    <w:p w14:paraId="342C03CB"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Iversen, P.L. (2018). </w:t>
      </w:r>
      <w:r w:rsidRPr="00F77312">
        <w:rPr>
          <w:rFonts w:ascii="Times New Roman" w:hAnsi="Times New Roman" w:cs="Times New Roman"/>
          <w:i/>
          <w:iCs/>
          <w:sz w:val="24"/>
          <w:szCs w:val="24"/>
        </w:rPr>
        <w:t xml:space="preserve">Molecular basis of </w:t>
      </w:r>
      <w:proofErr w:type="gramStart"/>
      <w:r w:rsidRPr="00F77312">
        <w:rPr>
          <w:rFonts w:ascii="Times New Roman" w:hAnsi="Times New Roman" w:cs="Times New Roman"/>
          <w:i/>
          <w:iCs/>
          <w:sz w:val="24"/>
          <w:szCs w:val="24"/>
        </w:rPr>
        <w:t>resilience :</w:t>
      </w:r>
      <w:proofErr w:type="gramEnd"/>
      <w:r w:rsidRPr="00F77312">
        <w:rPr>
          <w:rFonts w:ascii="Times New Roman" w:hAnsi="Times New Roman" w:cs="Times New Roman"/>
          <w:i/>
          <w:iCs/>
          <w:sz w:val="24"/>
          <w:szCs w:val="24"/>
        </w:rPr>
        <w:t xml:space="preserve"> adapting to a changing environment</w:t>
      </w:r>
      <w:r w:rsidRPr="00F77312">
        <w:rPr>
          <w:rFonts w:ascii="Times New Roman" w:hAnsi="Times New Roman" w:cs="Times New Roman"/>
          <w:sz w:val="24"/>
          <w:szCs w:val="24"/>
        </w:rPr>
        <w:t>. Cham, Switzerland: Springer.</w:t>
      </w:r>
    </w:p>
    <w:p w14:paraId="179A430A"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Kayhan </w:t>
      </w:r>
      <w:proofErr w:type="spellStart"/>
      <w:r w:rsidRPr="00F77312">
        <w:rPr>
          <w:rFonts w:ascii="Times New Roman" w:hAnsi="Times New Roman" w:cs="Times New Roman"/>
          <w:sz w:val="24"/>
          <w:szCs w:val="24"/>
        </w:rPr>
        <w:t>Tajeddini</w:t>
      </w:r>
      <w:proofErr w:type="spellEnd"/>
      <w:r w:rsidRPr="00F77312">
        <w:rPr>
          <w:rFonts w:ascii="Times New Roman" w:hAnsi="Times New Roman" w:cs="Times New Roman"/>
          <w:sz w:val="24"/>
          <w:szCs w:val="24"/>
        </w:rPr>
        <w:t xml:space="preserve"> and </w:t>
      </w:r>
      <w:proofErr w:type="spellStart"/>
      <w:r w:rsidRPr="00F77312">
        <w:rPr>
          <w:rFonts w:ascii="Times New Roman" w:hAnsi="Times New Roman" w:cs="Times New Roman"/>
          <w:sz w:val="24"/>
          <w:szCs w:val="24"/>
        </w:rPr>
        <w:t>Ratten</w:t>
      </w:r>
      <w:proofErr w:type="spellEnd"/>
      <w:r w:rsidRPr="00F77312">
        <w:rPr>
          <w:rFonts w:ascii="Times New Roman" w:hAnsi="Times New Roman" w:cs="Times New Roman"/>
          <w:sz w:val="24"/>
          <w:szCs w:val="24"/>
        </w:rPr>
        <w:t xml:space="preserve">, V. (2019). </w:t>
      </w:r>
      <w:r w:rsidRPr="00F77312">
        <w:rPr>
          <w:rFonts w:ascii="Times New Roman" w:hAnsi="Times New Roman" w:cs="Times New Roman"/>
          <w:i/>
          <w:iCs/>
          <w:sz w:val="24"/>
          <w:szCs w:val="24"/>
        </w:rPr>
        <w:t>Tourism, Hospitality and Digital Transformation</w:t>
      </w:r>
      <w:r w:rsidRPr="00F77312">
        <w:rPr>
          <w:rFonts w:ascii="Times New Roman" w:hAnsi="Times New Roman" w:cs="Times New Roman"/>
          <w:sz w:val="24"/>
          <w:szCs w:val="24"/>
        </w:rPr>
        <w:t>. Routledge.</w:t>
      </w:r>
    </w:p>
    <w:p w14:paraId="140A8444"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Martinez-Martinez, A. and Cegarra-Navarro, J.-G. (2019). Knowledge agents as drivers of environmental sustainability and business performance in the hospitality sector. </w:t>
      </w:r>
      <w:r w:rsidRPr="00F77312">
        <w:rPr>
          <w:rFonts w:ascii="Times New Roman" w:hAnsi="Times New Roman" w:cs="Times New Roman"/>
          <w:i/>
          <w:iCs/>
          <w:sz w:val="24"/>
          <w:szCs w:val="24"/>
        </w:rPr>
        <w:t>Tourism Management</w:t>
      </w:r>
      <w:r w:rsidRPr="00F77312">
        <w:rPr>
          <w:rFonts w:ascii="Times New Roman" w:hAnsi="Times New Roman" w:cs="Times New Roman"/>
          <w:sz w:val="24"/>
          <w:szCs w:val="24"/>
        </w:rPr>
        <w:t>, 70(1), pp.381–389.</w:t>
      </w:r>
    </w:p>
    <w:p w14:paraId="7280EFEE"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Olsen, M. and Zhao, J. (2018). </w:t>
      </w:r>
      <w:r w:rsidRPr="00F77312">
        <w:rPr>
          <w:rFonts w:ascii="Times New Roman" w:hAnsi="Times New Roman" w:cs="Times New Roman"/>
          <w:i/>
          <w:iCs/>
          <w:sz w:val="24"/>
          <w:szCs w:val="24"/>
        </w:rPr>
        <w:t>Handbook of Hospitality Strategic Management</w:t>
      </w:r>
      <w:r w:rsidRPr="00F77312">
        <w:rPr>
          <w:rFonts w:ascii="Times New Roman" w:hAnsi="Times New Roman" w:cs="Times New Roman"/>
          <w:sz w:val="24"/>
          <w:szCs w:val="24"/>
        </w:rPr>
        <w:t>. Routledge.</w:t>
      </w:r>
    </w:p>
    <w:p w14:paraId="57816563"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lastRenderedPageBreak/>
        <w:t xml:space="preserve">Olsen, M.D. and Eliza Ching-Yick </w:t>
      </w:r>
      <w:proofErr w:type="spellStart"/>
      <w:r w:rsidRPr="00F77312">
        <w:rPr>
          <w:rFonts w:ascii="Times New Roman" w:hAnsi="Times New Roman" w:cs="Times New Roman"/>
          <w:sz w:val="24"/>
          <w:szCs w:val="24"/>
        </w:rPr>
        <w:t>Tse</w:t>
      </w:r>
      <w:proofErr w:type="spellEnd"/>
      <w:r w:rsidRPr="00F77312">
        <w:rPr>
          <w:rFonts w:ascii="Times New Roman" w:hAnsi="Times New Roman" w:cs="Times New Roman"/>
          <w:sz w:val="24"/>
          <w:szCs w:val="24"/>
        </w:rPr>
        <w:t xml:space="preserve"> (2018). </w:t>
      </w:r>
      <w:r w:rsidRPr="00F77312">
        <w:rPr>
          <w:rFonts w:ascii="Times New Roman" w:hAnsi="Times New Roman" w:cs="Times New Roman"/>
          <w:i/>
          <w:iCs/>
          <w:sz w:val="24"/>
          <w:szCs w:val="24"/>
        </w:rPr>
        <w:t>Strategic management in the hospitality industry</w:t>
      </w:r>
      <w:r w:rsidRPr="00F77312">
        <w:rPr>
          <w:rFonts w:ascii="Times New Roman" w:hAnsi="Times New Roman" w:cs="Times New Roman"/>
          <w:sz w:val="24"/>
          <w:szCs w:val="24"/>
        </w:rPr>
        <w:t>. New York: J. Wiley.</w:t>
      </w:r>
    </w:p>
    <w:p w14:paraId="1A1B5E69"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Otieno, F. (2022). </w:t>
      </w:r>
      <w:r w:rsidRPr="00F77312">
        <w:rPr>
          <w:rFonts w:ascii="Times New Roman" w:hAnsi="Times New Roman" w:cs="Times New Roman"/>
          <w:i/>
          <w:iCs/>
          <w:sz w:val="24"/>
          <w:szCs w:val="24"/>
        </w:rPr>
        <w:t>Principles of Hospitality Management</w:t>
      </w:r>
      <w:r w:rsidRPr="00F77312">
        <w:rPr>
          <w:rFonts w:ascii="Times New Roman" w:hAnsi="Times New Roman" w:cs="Times New Roman"/>
          <w:sz w:val="24"/>
          <w:szCs w:val="24"/>
        </w:rPr>
        <w:t>.</w:t>
      </w:r>
    </w:p>
    <w:p w14:paraId="270194A6"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Reich, A.Z. (2017). </w:t>
      </w:r>
      <w:r w:rsidRPr="00F77312">
        <w:rPr>
          <w:rFonts w:ascii="Times New Roman" w:hAnsi="Times New Roman" w:cs="Times New Roman"/>
          <w:i/>
          <w:iCs/>
          <w:sz w:val="24"/>
          <w:szCs w:val="24"/>
        </w:rPr>
        <w:t xml:space="preserve">Marketing management for the hospitality </w:t>
      </w:r>
      <w:proofErr w:type="gramStart"/>
      <w:r w:rsidRPr="00F77312">
        <w:rPr>
          <w:rFonts w:ascii="Times New Roman" w:hAnsi="Times New Roman" w:cs="Times New Roman"/>
          <w:i/>
          <w:iCs/>
          <w:sz w:val="24"/>
          <w:szCs w:val="24"/>
        </w:rPr>
        <w:t>industry :</w:t>
      </w:r>
      <w:proofErr w:type="gramEnd"/>
      <w:r w:rsidRPr="00F77312">
        <w:rPr>
          <w:rFonts w:ascii="Times New Roman" w:hAnsi="Times New Roman" w:cs="Times New Roman"/>
          <w:i/>
          <w:iCs/>
          <w:sz w:val="24"/>
          <w:szCs w:val="24"/>
        </w:rPr>
        <w:t xml:space="preserve"> a strategic approach.</w:t>
      </w:r>
      <w:r w:rsidRPr="00F77312">
        <w:rPr>
          <w:rFonts w:ascii="Times New Roman" w:hAnsi="Times New Roman" w:cs="Times New Roman"/>
          <w:sz w:val="24"/>
          <w:szCs w:val="24"/>
        </w:rPr>
        <w:t xml:space="preserve"> Chichester: Wiley.</w:t>
      </w:r>
    </w:p>
    <w:p w14:paraId="02B0681E"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Roque, H.C. and Ramos, M. (2020). The importance of cultural training in the hospitality sector. </w:t>
      </w:r>
      <w:r w:rsidRPr="00F77312">
        <w:rPr>
          <w:rFonts w:ascii="Times New Roman" w:hAnsi="Times New Roman" w:cs="Times New Roman"/>
          <w:i/>
          <w:iCs/>
          <w:sz w:val="24"/>
          <w:szCs w:val="24"/>
        </w:rPr>
        <w:t>European Journal of Tourism, Hospitality and Recreation</w:t>
      </w:r>
      <w:r w:rsidRPr="00F77312">
        <w:rPr>
          <w:rFonts w:ascii="Times New Roman" w:hAnsi="Times New Roman" w:cs="Times New Roman"/>
          <w:sz w:val="24"/>
          <w:szCs w:val="24"/>
        </w:rPr>
        <w:t>, 9(2), pp.58–67.</w:t>
      </w:r>
    </w:p>
    <w:p w14:paraId="44970923"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Sabourin, V. (2021). </w:t>
      </w:r>
      <w:r w:rsidRPr="00F77312">
        <w:rPr>
          <w:rFonts w:ascii="Times New Roman" w:hAnsi="Times New Roman" w:cs="Times New Roman"/>
          <w:i/>
          <w:iCs/>
          <w:sz w:val="24"/>
          <w:szCs w:val="24"/>
        </w:rPr>
        <w:t>Strategic Management for the Hospitality and Tourism Industry</w:t>
      </w:r>
      <w:r w:rsidRPr="00F77312">
        <w:rPr>
          <w:rFonts w:ascii="Times New Roman" w:hAnsi="Times New Roman" w:cs="Times New Roman"/>
          <w:sz w:val="24"/>
          <w:szCs w:val="24"/>
        </w:rPr>
        <w:t>. CRC Press.</w:t>
      </w:r>
    </w:p>
    <w:p w14:paraId="71464D12"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Teare, R. and Olsen, M.D. (2018). </w:t>
      </w:r>
      <w:r w:rsidRPr="00F77312">
        <w:rPr>
          <w:rFonts w:ascii="Times New Roman" w:hAnsi="Times New Roman" w:cs="Times New Roman"/>
          <w:i/>
          <w:iCs/>
          <w:sz w:val="24"/>
          <w:szCs w:val="24"/>
        </w:rPr>
        <w:t>International Hospitality Management</w:t>
      </w:r>
      <w:r w:rsidRPr="00F77312">
        <w:rPr>
          <w:rFonts w:ascii="Times New Roman" w:hAnsi="Times New Roman" w:cs="Times New Roman"/>
          <w:sz w:val="24"/>
          <w:szCs w:val="24"/>
        </w:rPr>
        <w:t>. John Wiley &amp; Sons.</w:t>
      </w:r>
    </w:p>
    <w:p w14:paraId="310795B7" w14:textId="77777777" w:rsidR="00F77312" w:rsidRPr="00F77312" w:rsidRDefault="00F77312" w:rsidP="00F77312">
      <w:pPr>
        <w:spacing w:line="360" w:lineRule="auto"/>
        <w:jc w:val="both"/>
        <w:rPr>
          <w:rFonts w:ascii="Times New Roman" w:hAnsi="Times New Roman" w:cs="Times New Roman"/>
          <w:sz w:val="24"/>
          <w:szCs w:val="24"/>
        </w:rPr>
      </w:pPr>
      <w:r w:rsidRPr="00F77312">
        <w:rPr>
          <w:rFonts w:ascii="Times New Roman" w:hAnsi="Times New Roman" w:cs="Times New Roman"/>
          <w:sz w:val="24"/>
          <w:szCs w:val="24"/>
        </w:rPr>
        <w:t xml:space="preserve">Walker, J.R. (2020). </w:t>
      </w:r>
      <w:r w:rsidRPr="00F77312">
        <w:rPr>
          <w:rFonts w:ascii="Times New Roman" w:hAnsi="Times New Roman" w:cs="Times New Roman"/>
          <w:i/>
          <w:iCs/>
          <w:sz w:val="24"/>
          <w:szCs w:val="24"/>
        </w:rPr>
        <w:t>Introduction to hospitality management</w:t>
      </w:r>
      <w:r w:rsidRPr="00F77312">
        <w:rPr>
          <w:rFonts w:ascii="Times New Roman" w:hAnsi="Times New Roman" w:cs="Times New Roman"/>
          <w:sz w:val="24"/>
          <w:szCs w:val="24"/>
        </w:rPr>
        <w:t>. Boston: Pearson.</w:t>
      </w:r>
    </w:p>
    <w:p w14:paraId="4687BC89" w14:textId="77777777" w:rsidR="00F77312" w:rsidRPr="00AB6BBD" w:rsidRDefault="00F77312" w:rsidP="00AB6BBD">
      <w:pPr>
        <w:spacing w:line="360" w:lineRule="auto"/>
        <w:jc w:val="both"/>
        <w:rPr>
          <w:rFonts w:ascii="Times New Roman" w:hAnsi="Times New Roman" w:cs="Times New Roman"/>
          <w:sz w:val="24"/>
          <w:szCs w:val="24"/>
        </w:rPr>
      </w:pPr>
    </w:p>
    <w:sectPr w:rsidR="00F77312" w:rsidRPr="00AB6BB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87B57" w14:textId="77777777" w:rsidR="007C4ADF" w:rsidRDefault="007C4ADF" w:rsidP="002E557C">
      <w:pPr>
        <w:spacing w:after="0" w:line="240" w:lineRule="auto"/>
      </w:pPr>
      <w:r>
        <w:separator/>
      </w:r>
    </w:p>
  </w:endnote>
  <w:endnote w:type="continuationSeparator" w:id="0">
    <w:p w14:paraId="511956B4" w14:textId="77777777" w:rsidR="007C4ADF" w:rsidRDefault="007C4ADF" w:rsidP="002E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696048"/>
      <w:docPartObj>
        <w:docPartGallery w:val="Page Numbers (Bottom of Page)"/>
        <w:docPartUnique/>
      </w:docPartObj>
    </w:sdtPr>
    <w:sdtEndPr>
      <w:rPr>
        <w:b/>
        <w:bCs/>
      </w:rPr>
    </w:sdtEndPr>
    <w:sdtContent>
      <w:p w14:paraId="00A3DD83" w14:textId="6FC0BBEF" w:rsidR="002E557C" w:rsidRPr="002E557C" w:rsidRDefault="002E557C">
        <w:pPr>
          <w:pStyle w:val="Footer"/>
          <w:jc w:val="center"/>
          <w:rPr>
            <w:b/>
            <w:bCs/>
          </w:rPr>
        </w:pPr>
        <w:r w:rsidRPr="002E557C">
          <w:rPr>
            <w:b/>
            <w:bCs/>
          </w:rPr>
          <w:fldChar w:fldCharType="begin"/>
        </w:r>
        <w:r w:rsidRPr="002E557C">
          <w:rPr>
            <w:b/>
            <w:bCs/>
          </w:rPr>
          <w:instrText>PAGE   \* MERGEFORMAT</w:instrText>
        </w:r>
        <w:r w:rsidRPr="002E557C">
          <w:rPr>
            <w:b/>
            <w:bCs/>
          </w:rPr>
          <w:fldChar w:fldCharType="separate"/>
        </w:r>
        <w:r w:rsidRPr="002E557C">
          <w:rPr>
            <w:b/>
            <w:bCs/>
            <w:lang w:val="en-GB"/>
          </w:rPr>
          <w:t>2</w:t>
        </w:r>
        <w:r w:rsidRPr="002E557C">
          <w:rPr>
            <w:b/>
            <w:bCs/>
          </w:rPr>
          <w:fldChar w:fldCharType="end"/>
        </w:r>
      </w:p>
    </w:sdtContent>
  </w:sdt>
  <w:p w14:paraId="30FBF048" w14:textId="77777777" w:rsidR="002E557C" w:rsidRDefault="002E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D7494" w14:textId="77777777" w:rsidR="007C4ADF" w:rsidRDefault="007C4ADF" w:rsidP="002E557C">
      <w:pPr>
        <w:spacing w:after="0" w:line="240" w:lineRule="auto"/>
      </w:pPr>
      <w:r>
        <w:separator/>
      </w:r>
    </w:p>
  </w:footnote>
  <w:footnote w:type="continuationSeparator" w:id="0">
    <w:p w14:paraId="4A32CB0E" w14:textId="77777777" w:rsidR="007C4ADF" w:rsidRDefault="007C4ADF" w:rsidP="002E5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C56D9"/>
    <w:multiLevelType w:val="multilevel"/>
    <w:tmpl w:val="040C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46D78"/>
    <w:multiLevelType w:val="multilevel"/>
    <w:tmpl w:val="CB56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CC06CB"/>
    <w:multiLevelType w:val="multilevel"/>
    <w:tmpl w:val="6EB4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C317D5"/>
    <w:multiLevelType w:val="multilevel"/>
    <w:tmpl w:val="E458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082596">
    <w:abstractNumId w:val="3"/>
  </w:num>
  <w:num w:numId="2" w16cid:durableId="207498255">
    <w:abstractNumId w:val="2"/>
  </w:num>
  <w:num w:numId="3" w16cid:durableId="1353998843">
    <w:abstractNumId w:val="0"/>
  </w:num>
  <w:num w:numId="4" w16cid:durableId="573512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9E6"/>
    <w:rsid w:val="00053777"/>
    <w:rsid w:val="00056530"/>
    <w:rsid w:val="00064BAD"/>
    <w:rsid w:val="000D25CA"/>
    <w:rsid w:val="000D46E8"/>
    <w:rsid w:val="000F1B21"/>
    <w:rsid w:val="001041ED"/>
    <w:rsid w:val="001119D2"/>
    <w:rsid w:val="00167C7A"/>
    <w:rsid w:val="00205786"/>
    <w:rsid w:val="0021667A"/>
    <w:rsid w:val="00231512"/>
    <w:rsid w:val="002708EE"/>
    <w:rsid w:val="002E557C"/>
    <w:rsid w:val="002E763E"/>
    <w:rsid w:val="0031076A"/>
    <w:rsid w:val="003139E6"/>
    <w:rsid w:val="00335B2A"/>
    <w:rsid w:val="00354F7E"/>
    <w:rsid w:val="00372310"/>
    <w:rsid w:val="003B3B62"/>
    <w:rsid w:val="00461057"/>
    <w:rsid w:val="004D4073"/>
    <w:rsid w:val="004F09D7"/>
    <w:rsid w:val="00502D6B"/>
    <w:rsid w:val="00502F41"/>
    <w:rsid w:val="00510FAE"/>
    <w:rsid w:val="00585BF6"/>
    <w:rsid w:val="00627387"/>
    <w:rsid w:val="00635C2A"/>
    <w:rsid w:val="00640FAA"/>
    <w:rsid w:val="00644E63"/>
    <w:rsid w:val="00672C7C"/>
    <w:rsid w:val="006A1DB5"/>
    <w:rsid w:val="006C5CB5"/>
    <w:rsid w:val="006D50BD"/>
    <w:rsid w:val="006E69D7"/>
    <w:rsid w:val="007247FF"/>
    <w:rsid w:val="007413C8"/>
    <w:rsid w:val="00777452"/>
    <w:rsid w:val="00790EEC"/>
    <w:rsid w:val="007C4ADF"/>
    <w:rsid w:val="008322E2"/>
    <w:rsid w:val="0093370D"/>
    <w:rsid w:val="00955B04"/>
    <w:rsid w:val="009673E4"/>
    <w:rsid w:val="0096779F"/>
    <w:rsid w:val="009704C7"/>
    <w:rsid w:val="009B2AE1"/>
    <w:rsid w:val="00A148D8"/>
    <w:rsid w:val="00A223B9"/>
    <w:rsid w:val="00A2271C"/>
    <w:rsid w:val="00AB6BBD"/>
    <w:rsid w:val="00AC2E4A"/>
    <w:rsid w:val="00AE0BD0"/>
    <w:rsid w:val="00AE62B1"/>
    <w:rsid w:val="00B83FA4"/>
    <w:rsid w:val="00B946B0"/>
    <w:rsid w:val="00BD0B68"/>
    <w:rsid w:val="00BF6655"/>
    <w:rsid w:val="00C4063B"/>
    <w:rsid w:val="00CA5E7C"/>
    <w:rsid w:val="00CC4BE3"/>
    <w:rsid w:val="00CC67B8"/>
    <w:rsid w:val="00CC7185"/>
    <w:rsid w:val="00CF0ED2"/>
    <w:rsid w:val="00D14C5F"/>
    <w:rsid w:val="00D1573F"/>
    <w:rsid w:val="00D76273"/>
    <w:rsid w:val="00DB2620"/>
    <w:rsid w:val="00DD111B"/>
    <w:rsid w:val="00DF16E4"/>
    <w:rsid w:val="00DF30E8"/>
    <w:rsid w:val="00EA391D"/>
    <w:rsid w:val="00F05DEB"/>
    <w:rsid w:val="00F77312"/>
    <w:rsid w:val="00F9034C"/>
    <w:rsid w:val="00FF076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AA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C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2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7C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C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67C7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F0ED2"/>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A223B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223B9"/>
    <w:rPr>
      <w:color w:val="0563C1" w:themeColor="hyperlink"/>
      <w:u w:val="single"/>
    </w:rPr>
  </w:style>
  <w:style w:type="character" w:styleId="UnresolvedMention">
    <w:name w:val="Unresolved Mention"/>
    <w:basedOn w:val="DefaultParagraphFont"/>
    <w:uiPriority w:val="99"/>
    <w:semiHidden/>
    <w:unhideWhenUsed/>
    <w:rsid w:val="00A223B9"/>
    <w:rPr>
      <w:color w:val="605E5C"/>
      <w:shd w:val="clear" w:color="auto" w:fill="E1DFDD"/>
    </w:rPr>
  </w:style>
  <w:style w:type="paragraph" w:styleId="TOCHeading">
    <w:name w:val="TOC Heading"/>
    <w:basedOn w:val="Heading1"/>
    <w:next w:val="Normal"/>
    <w:uiPriority w:val="39"/>
    <w:unhideWhenUsed/>
    <w:qFormat/>
    <w:rsid w:val="00F05DEB"/>
    <w:pPr>
      <w:outlineLvl w:val="9"/>
    </w:pPr>
    <w:rPr>
      <w:kern w:val="0"/>
      <w:lang w:val="en-US"/>
      <w14:ligatures w14:val="none"/>
    </w:rPr>
  </w:style>
  <w:style w:type="paragraph" w:styleId="TOC1">
    <w:name w:val="toc 1"/>
    <w:basedOn w:val="Normal"/>
    <w:next w:val="Normal"/>
    <w:autoRedefine/>
    <w:uiPriority w:val="39"/>
    <w:unhideWhenUsed/>
    <w:rsid w:val="00F05DEB"/>
    <w:pPr>
      <w:spacing w:after="100"/>
    </w:pPr>
  </w:style>
  <w:style w:type="paragraph" w:styleId="Subtitle">
    <w:name w:val="Subtitle"/>
    <w:basedOn w:val="Normal"/>
    <w:next w:val="Normal"/>
    <w:link w:val="SubtitleChar"/>
    <w:uiPriority w:val="11"/>
    <w:qFormat/>
    <w:rsid w:val="00635C2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35C2A"/>
    <w:rPr>
      <w:rFonts w:eastAsiaTheme="minorEastAsia"/>
      <w:color w:val="5A5A5A" w:themeColor="text1" w:themeTint="A5"/>
      <w:spacing w:val="15"/>
    </w:rPr>
  </w:style>
  <w:style w:type="paragraph" w:styleId="Header">
    <w:name w:val="header"/>
    <w:basedOn w:val="Normal"/>
    <w:link w:val="HeaderChar"/>
    <w:uiPriority w:val="99"/>
    <w:unhideWhenUsed/>
    <w:rsid w:val="002E5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57C"/>
  </w:style>
  <w:style w:type="paragraph" w:styleId="Footer">
    <w:name w:val="footer"/>
    <w:basedOn w:val="Normal"/>
    <w:link w:val="FooterChar"/>
    <w:uiPriority w:val="99"/>
    <w:unhideWhenUsed/>
    <w:rsid w:val="002E5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70194">
      <w:bodyDiv w:val="1"/>
      <w:marLeft w:val="0"/>
      <w:marRight w:val="0"/>
      <w:marTop w:val="0"/>
      <w:marBottom w:val="0"/>
      <w:divBdr>
        <w:top w:val="none" w:sz="0" w:space="0" w:color="auto"/>
        <w:left w:val="none" w:sz="0" w:space="0" w:color="auto"/>
        <w:bottom w:val="none" w:sz="0" w:space="0" w:color="auto"/>
        <w:right w:val="none" w:sz="0" w:space="0" w:color="auto"/>
      </w:divBdr>
    </w:div>
    <w:div w:id="62070394">
      <w:bodyDiv w:val="1"/>
      <w:marLeft w:val="0"/>
      <w:marRight w:val="0"/>
      <w:marTop w:val="0"/>
      <w:marBottom w:val="0"/>
      <w:divBdr>
        <w:top w:val="none" w:sz="0" w:space="0" w:color="auto"/>
        <w:left w:val="none" w:sz="0" w:space="0" w:color="auto"/>
        <w:bottom w:val="none" w:sz="0" w:space="0" w:color="auto"/>
        <w:right w:val="none" w:sz="0" w:space="0" w:color="auto"/>
      </w:divBdr>
    </w:div>
    <w:div w:id="104156329">
      <w:bodyDiv w:val="1"/>
      <w:marLeft w:val="0"/>
      <w:marRight w:val="0"/>
      <w:marTop w:val="0"/>
      <w:marBottom w:val="0"/>
      <w:divBdr>
        <w:top w:val="none" w:sz="0" w:space="0" w:color="auto"/>
        <w:left w:val="none" w:sz="0" w:space="0" w:color="auto"/>
        <w:bottom w:val="none" w:sz="0" w:space="0" w:color="auto"/>
        <w:right w:val="none" w:sz="0" w:space="0" w:color="auto"/>
      </w:divBdr>
    </w:div>
    <w:div w:id="181629009">
      <w:bodyDiv w:val="1"/>
      <w:marLeft w:val="0"/>
      <w:marRight w:val="0"/>
      <w:marTop w:val="0"/>
      <w:marBottom w:val="0"/>
      <w:divBdr>
        <w:top w:val="none" w:sz="0" w:space="0" w:color="auto"/>
        <w:left w:val="none" w:sz="0" w:space="0" w:color="auto"/>
        <w:bottom w:val="none" w:sz="0" w:space="0" w:color="auto"/>
        <w:right w:val="none" w:sz="0" w:space="0" w:color="auto"/>
      </w:divBdr>
    </w:div>
    <w:div w:id="237442411">
      <w:bodyDiv w:val="1"/>
      <w:marLeft w:val="0"/>
      <w:marRight w:val="0"/>
      <w:marTop w:val="0"/>
      <w:marBottom w:val="0"/>
      <w:divBdr>
        <w:top w:val="none" w:sz="0" w:space="0" w:color="auto"/>
        <w:left w:val="none" w:sz="0" w:space="0" w:color="auto"/>
        <w:bottom w:val="none" w:sz="0" w:space="0" w:color="auto"/>
        <w:right w:val="none" w:sz="0" w:space="0" w:color="auto"/>
      </w:divBdr>
    </w:div>
    <w:div w:id="277106306">
      <w:bodyDiv w:val="1"/>
      <w:marLeft w:val="0"/>
      <w:marRight w:val="0"/>
      <w:marTop w:val="0"/>
      <w:marBottom w:val="0"/>
      <w:divBdr>
        <w:top w:val="none" w:sz="0" w:space="0" w:color="auto"/>
        <w:left w:val="none" w:sz="0" w:space="0" w:color="auto"/>
        <w:bottom w:val="none" w:sz="0" w:space="0" w:color="auto"/>
        <w:right w:val="none" w:sz="0" w:space="0" w:color="auto"/>
      </w:divBdr>
    </w:div>
    <w:div w:id="368071260">
      <w:bodyDiv w:val="1"/>
      <w:marLeft w:val="0"/>
      <w:marRight w:val="0"/>
      <w:marTop w:val="0"/>
      <w:marBottom w:val="0"/>
      <w:divBdr>
        <w:top w:val="none" w:sz="0" w:space="0" w:color="auto"/>
        <w:left w:val="none" w:sz="0" w:space="0" w:color="auto"/>
        <w:bottom w:val="none" w:sz="0" w:space="0" w:color="auto"/>
        <w:right w:val="none" w:sz="0" w:space="0" w:color="auto"/>
      </w:divBdr>
    </w:div>
    <w:div w:id="586303209">
      <w:bodyDiv w:val="1"/>
      <w:marLeft w:val="0"/>
      <w:marRight w:val="0"/>
      <w:marTop w:val="0"/>
      <w:marBottom w:val="0"/>
      <w:divBdr>
        <w:top w:val="none" w:sz="0" w:space="0" w:color="auto"/>
        <w:left w:val="none" w:sz="0" w:space="0" w:color="auto"/>
        <w:bottom w:val="none" w:sz="0" w:space="0" w:color="auto"/>
        <w:right w:val="none" w:sz="0" w:space="0" w:color="auto"/>
      </w:divBdr>
    </w:div>
    <w:div w:id="798760742">
      <w:bodyDiv w:val="1"/>
      <w:marLeft w:val="0"/>
      <w:marRight w:val="0"/>
      <w:marTop w:val="0"/>
      <w:marBottom w:val="0"/>
      <w:divBdr>
        <w:top w:val="none" w:sz="0" w:space="0" w:color="auto"/>
        <w:left w:val="none" w:sz="0" w:space="0" w:color="auto"/>
        <w:bottom w:val="none" w:sz="0" w:space="0" w:color="auto"/>
        <w:right w:val="none" w:sz="0" w:space="0" w:color="auto"/>
      </w:divBdr>
    </w:div>
    <w:div w:id="947465836">
      <w:bodyDiv w:val="1"/>
      <w:marLeft w:val="0"/>
      <w:marRight w:val="0"/>
      <w:marTop w:val="0"/>
      <w:marBottom w:val="0"/>
      <w:divBdr>
        <w:top w:val="none" w:sz="0" w:space="0" w:color="auto"/>
        <w:left w:val="none" w:sz="0" w:space="0" w:color="auto"/>
        <w:bottom w:val="none" w:sz="0" w:space="0" w:color="auto"/>
        <w:right w:val="none" w:sz="0" w:space="0" w:color="auto"/>
      </w:divBdr>
    </w:div>
    <w:div w:id="1007905214">
      <w:bodyDiv w:val="1"/>
      <w:marLeft w:val="0"/>
      <w:marRight w:val="0"/>
      <w:marTop w:val="0"/>
      <w:marBottom w:val="0"/>
      <w:divBdr>
        <w:top w:val="none" w:sz="0" w:space="0" w:color="auto"/>
        <w:left w:val="none" w:sz="0" w:space="0" w:color="auto"/>
        <w:bottom w:val="none" w:sz="0" w:space="0" w:color="auto"/>
        <w:right w:val="none" w:sz="0" w:space="0" w:color="auto"/>
      </w:divBdr>
    </w:div>
    <w:div w:id="1143229281">
      <w:bodyDiv w:val="1"/>
      <w:marLeft w:val="0"/>
      <w:marRight w:val="0"/>
      <w:marTop w:val="0"/>
      <w:marBottom w:val="0"/>
      <w:divBdr>
        <w:top w:val="none" w:sz="0" w:space="0" w:color="auto"/>
        <w:left w:val="none" w:sz="0" w:space="0" w:color="auto"/>
        <w:bottom w:val="none" w:sz="0" w:space="0" w:color="auto"/>
        <w:right w:val="none" w:sz="0" w:space="0" w:color="auto"/>
      </w:divBdr>
    </w:div>
    <w:div w:id="1257447442">
      <w:bodyDiv w:val="1"/>
      <w:marLeft w:val="0"/>
      <w:marRight w:val="0"/>
      <w:marTop w:val="0"/>
      <w:marBottom w:val="0"/>
      <w:divBdr>
        <w:top w:val="none" w:sz="0" w:space="0" w:color="auto"/>
        <w:left w:val="none" w:sz="0" w:space="0" w:color="auto"/>
        <w:bottom w:val="none" w:sz="0" w:space="0" w:color="auto"/>
        <w:right w:val="none" w:sz="0" w:space="0" w:color="auto"/>
      </w:divBdr>
      <w:divsChild>
        <w:div w:id="776873418">
          <w:marLeft w:val="0"/>
          <w:marRight w:val="0"/>
          <w:marTop w:val="0"/>
          <w:marBottom w:val="0"/>
          <w:divBdr>
            <w:top w:val="none" w:sz="0" w:space="0" w:color="auto"/>
            <w:left w:val="none" w:sz="0" w:space="0" w:color="auto"/>
            <w:bottom w:val="none" w:sz="0" w:space="0" w:color="auto"/>
            <w:right w:val="none" w:sz="0" w:space="0" w:color="auto"/>
          </w:divBdr>
          <w:divsChild>
            <w:div w:id="199341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93694">
      <w:bodyDiv w:val="1"/>
      <w:marLeft w:val="0"/>
      <w:marRight w:val="0"/>
      <w:marTop w:val="0"/>
      <w:marBottom w:val="0"/>
      <w:divBdr>
        <w:top w:val="none" w:sz="0" w:space="0" w:color="auto"/>
        <w:left w:val="none" w:sz="0" w:space="0" w:color="auto"/>
        <w:bottom w:val="none" w:sz="0" w:space="0" w:color="auto"/>
        <w:right w:val="none" w:sz="0" w:space="0" w:color="auto"/>
      </w:divBdr>
      <w:divsChild>
        <w:div w:id="1269505889">
          <w:marLeft w:val="0"/>
          <w:marRight w:val="0"/>
          <w:marTop w:val="0"/>
          <w:marBottom w:val="0"/>
          <w:divBdr>
            <w:top w:val="none" w:sz="0" w:space="0" w:color="auto"/>
            <w:left w:val="none" w:sz="0" w:space="0" w:color="auto"/>
            <w:bottom w:val="none" w:sz="0" w:space="0" w:color="auto"/>
            <w:right w:val="none" w:sz="0" w:space="0" w:color="auto"/>
          </w:divBdr>
        </w:div>
      </w:divsChild>
    </w:div>
    <w:div w:id="1498572245">
      <w:bodyDiv w:val="1"/>
      <w:marLeft w:val="0"/>
      <w:marRight w:val="0"/>
      <w:marTop w:val="0"/>
      <w:marBottom w:val="0"/>
      <w:divBdr>
        <w:top w:val="none" w:sz="0" w:space="0" w:color="auto"/>
        <w:left w:val="none" w:sz="0" w:space="0" w:color="auto"/>
        <w:bottom w:val="none" w:sz="0" w:space="0" w:color="auto"/>
        <w:right w:val="none" w:sz="0" w:space="0" w:color="auto"/>
      </w:divBdr>
      <w:divsChild>
        <w:div w:id="717705761">
          <w:marLeft w:val="0"/>
          <w:marRight w:val="0"/>
          <w:marTop w:val="0"/>
          <w:marBottom w:val="0"/>
          <w:divBdr>
            <w:top w:val="none" w:sz="0" w:space="0" w:color="auto"/>
            <w:left w:val="none" w:sz="0" w:space="0" w:color="auto"/>
            <w:bottom w:val="none" w:sz="0" w:space="0" w:color="auto"/>
            <w:right w:val="none" w:sz="0" w:space="0" w:color="auto"/>
          </w:divBdr>
        </w:div>
      </w:divsChild>
    </w:div>
    <w:div w:id="1582787732">
      <w:bodyDiv w:val="1"/>
      <w:marLeft w:val="0"/>
      <w:marRight w:val="0"/>
      <w:marTop w:val="0"/>
      <w:marBottom w:val="0"/>
      <w:divBdr>
        <w:top w:val="none" w:sz="0" w:space="0" w:color="auto"/>
        <w:left w:val="none" w:sz="0" w:space="0" w:color="auto"/>
        <w:bottom w:val="none" w:sz="0" w:space="0" w:color="auto"/>
        <w:right w:val="none" w:sz="0" w:space="0" w:color="auto"/>
      </w:divBdr>
    </w:div>
    <w:div w:id="1638753480">
      <w:bodyDiv w:val="1"/>
      <w:marLeft w:val="0"/>
      <w:marRight w:val="0"/>
      <w:marTop w:val="0"/>
      <w:marBottom w:val="0"/>
      <w:divBdr>
        <w:top w:val="none" w:sz="0" w:space="0" w:color="auto"/>
        <w:left w:val="none" w:sz="0" w:space="0" w:color="auto"/>
        <w:bottom w:val="none" w:sz="0" w:space="0" w:color="auto"/>
        <w:right w:val="none" w:sz="0" w:space="0" w:color="auto"/>
      </w:divBdr>
      <w:divsChild>
        <w:div w:id="140210047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7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1033046">
      <w:bodyDiv w:val="1"/>
      <w:marLeft w:val="0"/>
      <w:marRight w:val="0"/>
      <w:marTop w:val="0"/>
      <w:marBottom w:val="0"/>
      <w:divBdr>
        <w:top w:val="none" w:sz="0" w:space="0" w:color="auto"/>
        <w:left w:val="none" w:sz="0" w:space="0" w:color="auto"/>
        <w:bottom w:val="none" w:sz="0" w:space="0" w:color="auto"/>
        <w:right w:val="none" w:sz="0" w:space="0" w:color="auto"/>
      </w:divBdr>
      <w:divsChild>
        <w:div w:id="369694167">
          <w:marLeft w:val="0"/>
          <w:marRight w:val="0"/>
          <w:marTop w:val="0"/>
          <w:marBottom w:val="0"/>
          <w:divBdr>
            <w:top w:val="none" w:sz="0" w:space="0" w:color="auto"/>
            <w:left w:val="none" w:sz="0" w:space="0" w:color="auto"/>
            <w:bottom w:val="none" w:sz="0" w:space="0" w:color="auto"/>
            <w:right w:val="none" w:sz="0" w:space="0" w:color="auto"/>
          </w:divBdr>
          <w:divsChild>
            <w:div w:id="19463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15924">
      <w:bodyDiv w:val="1"/>
      <w:marLeft w:val="0"/>
      <w:marRight w:val="0"/>
      <w:marTop w:val="0"/>
      <w:marBottom w:val="0"/>
      <w:divBdr>
        <w:top w:val="none" w:sz="0" w:space="0" w:color="auto"/>
        <w:left w:val="none" w:sz="0" w:space="0" w:color="auto"/>
        <w:bottom w:val="none" w:sz="0" w:space="0" w:color="auto"/>
        <w:right w:val="none" w:sz="0" w:space="0" w:color="auto"/>
      </w:divBdr>
    </w:div>
    <w:div w:id="210383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hyatt.com/content/dam/hyatt/woc/WWFReport.pdf" TargetMode="External"/><Relationship Id="rId5" Type="http://schemas.openxmlformats.org/officeDocument/2006/relationships/webSettings" Target="webSettings.xml"/><Relationship Id="rId10" Type="http://schemas.openxmlformats.org/officeDocument/2006/relationships/hyperlink" Target="https://amazingworkplaces.co/netflixs-exceptional-parental-leave-policy-a-beacon-of-support-and-inclusiv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0C575-8F72-4A8E-B16A-87C10B767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2024-10-04T20:02:00Z</dcterms:created>
  <dcterms:modified xsi:type="dcterms:W3CDTF">2024-10-14T09:17:00Z</dcterms:modified>
</cp:coreProperties>
</file>