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1AE75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8B5B9B9" wp14:editId="3EA2A76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82B099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5FF8E84" w14:textId="77777777" w:rsidTr="00A406E5">
        <w:tc>
          <w:tcPr>
            <w:tcW w:w="9922" w:type="dxa"/>
            <w:shd w:val="clear" w:color="auto" w:fill="C0C0C0"/>
          </w:tcPr>
          <w:p w14:paraId="261BDD25"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80B08A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06F4BCA" w14:textId="77777777" w:rsidTr="008F1308">
        <w:tc>
          <w:tcPr>
            <w:tcW w:w="2093" w:type="dxa"/>
            <w:shd w:val="pct15" w:color="auto" w:fill="auto"/>
          </w:tcPr>
          <w:p w14:paraId="2A5829C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3470D0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7CBDB0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29E5D54" w14:textId="77777777" w:rsidR="003B3F9D" w:rsidRPr="00A406E5" w:rsidRDefault="003B3F9D" w:rsidP="001E57C1">
            <w:pPr>
              <w:spacing w:before="120" w:after="120"/>
              <w:jc w:val="both"/>
              <w:rPr>
                <w:rFonts w:ascii="Arial" w:hAnsi="Arial" w:cs="Arial"/>
                <w:b/>
                <w:sz w:val="22"/>
                <w:szCs w:val="22"/>
              </w:rPr>
            </w:pPr>
          </w:p>
        </w:tc>
      </w:tr>
      <w:tr w:rsidR="00DB116D" w:rsidRPr="00A406E5" w14:paraId="127E8443" w14:textId="77777777" w:rsidTr="00A406E5">
        <w:tc>
          <w:tcPr>
            <w:tcW w:w="2093" w:type="dxa"/>
            <w:shd w:val="pct15" w:color="auto" w:fill="auto"/>
          </w:tcPr>
          <w:p w14:paraId="68BB49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40F856C" w14:textId="501B7353" w:rsidR="00DB116D" w:rsidRPr="00A406E5" w:rsidRDefault="00E302C9" w:rsidP="00E51AAC">
            <w:pPr>
              <w:spacing w:before="120" w:after="120"/>
              <w:jc w:val="both"/>
              <w:rPr>
                <w:rFonts w:ascii="Arial" w:hAnsi="Arial" w:cs="Arial"/>
                <w:b/>
                <w:sz w:val="22"/>
                <w:szCs w:val="22"/>
              </w:rPr>
            </w:pPr>
            <w:r>
              <w:rPr>
                <w:rFonts w:ascii="Arial" w:hAnsi="Arial" w:cs="Arial"/>
                <w:b/>
                <w:sz w:val="22"/>
                <w:szCs w:val="22"/>
              </w:rPr>
              <w:t>Ordnance Munitions and Explosives</w:t>
            </w:r>
          </w:p>
        </w:tc>
      </w:tr>
      <w:tr w:rsidR="008F1308" w:rsidRPr="00A406E5" w14:paraId="4B813821" w14:textId="77777777" w:rsidTr="00A628CC">
        <w:tc>
          <w:tcPr>
            <w:tcW w:w="2093" w:type="dxa"/>
            <w:shd w:val="pct15" w:color="auto" w:fill="auto"/>
          </w:tcPr>
          <w:p w14:paraId="1AA4B3C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912D3C" w14:textId="178AA88A" w:rsidR="008F1308" w:rsidRPr="00A406E5" w:rsidRDefault="00E302C9" w:rsidP="00E51AAC">
            <w:pPr>
              <w:spacing w:before="120" w:after="120"/>
              <w:jc w:val="both"/>
              <w:rPr>
                <w:rFonts w:ascii="Arial" w:hAnsi="Arial" w:cs="Arial"/>
                <w:b/>
                <w:sz w:val="22"/>
                <w:szCs w:val="22"/>
              </w:rPr>
            </w:pPr>
            <w:r>
              <w:rPr>
                <w:rFonts w:ascii="Arial" w:hAnsi="Arial" w:cs="Arial"/>
                <w:b/>
                <w:sz w:val="22"/>
                <w:szCs w:val="22"/>
              </w:rPr>
              <w:t>Principles of OME</w:t>
            </w:r>
          </w:p>
        </w:tc>
      </w:tr>
      <w:tr w:rsidR="00B84B5B" w:rsidRPr="00A406E5" w14:paraId="5D69D28D" w14:textId="77777777" w:rsidTr="008F1308">
        <w:tc>
          <w:tcPr>
            <w:tcW w:w="2093" w:type="dxa"/>
            <w:shd w:val="pct15" w:color="auto" w:fill="auto"/>
          </w:tcPr>
          <w:p w14:paraId="375321F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B4A70ED" w14:textId="2AEDDA70" w:rsidR="00B84B5B" w:rsidRPr="00A406E5" w:rsidRDefault="00E302C9" w:rsidP="00152E9D">
            <w:pPr>
              <w:spacing w:before="120" w:after="120"/>
              <w:jc w:val="both"/>
              <w:rPr>
                <w:rFonts w:ascii="Arial" w:hAnsi="Arial" w:cs="Arial"/>
                <w:b/>
                <w:sz w:val="22"/>
                <w:szCs w:val="22"/>
              </w:rPr>
            </w:pPr>
            <w:r>
              <w:rPr>
                <w:rFonts w:ascii="Arial" w:hAnsi="Arial" w:cs="Arial"/>
                <w:b/>
                <w:sz w:val="22"/>
                <w:szCs w:val="22"/>
              </w:rPr>
              <w:t>ACDA 4019</w:t>
            </w:r>
          </w:p>
        </w:tc>
        <w:tc>
          <w:tcPr>
            <w:tcW w:w="2268" w:type="dxa"/>
            <w:shd w:val="clear" w:color="auto" w:fill="D9D9D9"/>
          </w:tcPr>
          <w:p w14:paraId="41DADB1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412B9AD" w14:textId="171FB310" w:rsidR="00B84B5B" w:rsidRPr="00A406E5" w:rsidRDefault="00E302C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BA1BB4F" w14:textId="77777777" w:rsidTr="008F1308">
        <w:tc>
          <w:tcPr>
            <w:tcW w:w="2093" w:type="dxa"/>
            <w:shd w:val="pct15" w:color="auto" w:fill="auto"/>
          </w:tcPr>
          <w:p w14:paraId="3FBF479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82B0417" w14:textId="5B53DED6" w:rsidR="00DB116D" w:rsidRPr="00A406E5" w:rsidRDefault="004611BC" w:rsidP="00E51AAC">
            <w:pPr>
              <w:spacing w:before="120" w:after="120"/>
              <w:jc w:val="both"/>
              <w:rPr>
                <w:rFonts w:ascii="Arial" w:hAnsi="Arial" w:cs="Arial"/>
                <w:b/>
                <w:sz w:val="22"/>
                <w:szCs w:val="22"/>
              </w:rPr>
            </w:pPr>
            <w:r>
              <w:rPr>
                <w:rFonts w:ascii="Arial" w:hAnsi="Arial" w:cs="Arial"/>
                <w:b/>
                <w:sz w:val="22"/>
                <w:szCs w:val="22"/>
              </w:rPr>
              <w:t>Ken Cross</w:t>
            </w:r>
          </w:p>
        </w:tc>
        <w:tc>
          <w:tcPr>
            <w:tcW w:w="2268" w:type="dxa"/>
            <w:shd w:val="clear" w:color="auto" w:fill="D9D9D9"/>
          </w:tcPr>
          <w:p w14:paraId="1548A6B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F30BBCF" w14:textId="79D92E6E" w:rsidR="00DB116D" w:rsidRPr="00A406E5" w:rsidRDefault="00E302C9" w:rsidP="00E51AAC">
            <w:pPr>
              <w:spacing w:before="120" w:after="120"/>
              <w:jc w:val="both"/>
              <w:rPr>
                <w:rFonts w:ascii="Arial" w:hAnsi="Arial" w:cs="Arial"/>
                <w:b/>
                <w:sz w:val="22"/>
                <w:szCs w:val="22"/>
              </w:rPr>
            </w:pPr>
            <w:r>
              <w:rPr>
                <w:rFonts w:ascii="Arial" w:hAnsi="Arial" w:cs="Arial"/>
                <w:b/>
                <w:sz w:val="22"/>
                <w:szCs w:val="22"/>
              </w:rPr>
              <w:t>Dave Holley</w:t>
            </w:r>
          </w:p>
        </w:tc>
      </w:tr>
      <w:tr w:rsidR="00DB116D" w:rsidRPr="00A406E5" w14:paraId="64AC1F8A" w14:textId="77777777" w:rsidTr="008F1308">
        <w:tc>
          <w:tcPr>
            <w:tcW w:w="2093" w:type="dxa"/>
            <w:shd w:val="pct15" w:color="auto" w:fill="auto"/>
          </w:tcPr>
          <w:p w14:paraId="769B87A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7AF4C0F" w14:textId="4CA928A5" w:rsidR="00DB116D" w:rsidRPr="00A406E5" w:rsidRDefault="003E2EEC" w:rsidP="005F0579">
            <w:pPr>
              <w:spacing w:before="120" w:after="120"/>
              <w:jc w:val="both"/>
              <w:rPr>
                <w:rFonts w:ascii="Arial" w:hAnsi="Arial" w:cs="Arial"/>
                <w:b/>
                <w:sz w:val="22"/>
                <w:szCs w:val="22"/>
              </w:rPr>
            </w:pPr>
            <w:r>
              <w:rPr>
                <w:rFonts w:ascii="Arial" w:hAnsi="Arial" w:cs="Arial"/>
                <w:b/>
                <w:sz w:val="22"/>
                <w:szCs w:val="22"/>
              </w:rPr>
              <w:t>Consideration</w:t>
            </w:r>
            <w:r w:rsidR="00D150C2">
              <w:rPr>
                <w:rFonts w:ascii="Arial" w:hAnsi="Arial" w:cs="Arial"/>
                <w:b/>
                <w:sz w:val="22"/>
                <w:szCs w:val="22"/>
              </w:rPr>
              <w:t>s of the functional design of a mechanical</w:t>
            </w:r>
            <w:r w:rsidR="004F5932">
              <w:rPr>
                <w:rFonts w:ascii="Arial" w:hAnsi="Arial" w:cs="Arial"/>
                <w:b/>
                <w:sz w:val="22"/>
                <w:szCs w:val="22"/>
              </w:rPr>
              <w:t>, airburst, nose fuze for a medium-calibre (90mm-130mm)</w:t>
            </w:r>
            <w:r w:rsidR="00472B95">
              <w:rPr>
                <w:rFonts w:ascii="Arial" w:hAnsi="Arial" w:cs="Arial"/>
                <w:b/>
                <w:sz w:val="22"/>
                <w:szCs w:val="22"/>
              </w:rPr>
              <w:t>, fitted to a</w:t>
            </w:r>
            <w:r w:rsidR="00150C08">
              <w:rPr>
                <w:rFonts w:ascii="Arial" w:hAnsi="Arial" w:cs="Arial"/>
                <w:b/>
                <w:sz w:val="22"/>
                <w:szCs w:val="22"/>
              </w:rPr>
              <w:t xml:space="preserve"> </w:t>
            </w:r>
            <w:r w:rsidR="0089221C">
              <w:rPr>
                <w:rFonts w:ascii="Arial" w:hAnsi="Arial" w:cs="Arial"/>
                <w:b/>
                <w:sz w:val="22"/>
                <w:szCs w:val="22"/>
              </w:rPr>
              <w:t>free-flight rocket with an HE/</w:t>
            </w:r>
            <w:r w:rsidR="003A6158">
              <w:rPr>
                <w:rFonts w:ascii="Arial" w:hAnsi="Arial" w:cs="Arial"/>
                <w:b/>
                <w:sz w:val="22"/>
                <w:szCs w:val="22"/>
              </w:rPr>
              <w:t>Fragmentation</w:t>
            </w:r>
            <w:r w:rsidR="0089221C">
              <w:rPr>
                <w:rFonts w:ascii="Arial" w:hAnsi="Arial" w:cs="Arial"/>
                <w:b/>
                <w:sz w:val="22"/>
                <w:szCs w:val="22"/>
              </w:rPr>
              <w:t xml:space="preserve"> warhead</w:t>
            </w:r>
            <w:r w:rsidR="00053DB5">
              <w:rPr>
                <w:rFonts w:ascii="Arial" w:hAnsi="Arial" w:cs="Arial"/>
                <w:b/>
                <w:sz w:val="22"/>
                <w:szCs w:val="22"/>
              </w:rPr>
              <w:t>.</w:t>
            </w:r>
          </w:p>
        </w:tc>
        <w:tc>
          <w:tcPr>
            <w:tcW w:w="2268" w:type="dxa"/>
            <w:shd w:val="pct15" w:color="auto" w:fill="auto"/>
          </w:tcPr>
          <w:p w14:paraId="2B05BF2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684187D" w14:textId="3375856D" w:rsidR="00DB116D" w:rsidRPr="00A406E5" w:rsidRDefault="00EF2DC7"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576F0C53" w14:textId="77777777" w:rsidTr="008F1308">
        <w:tc>
          <w:tcPr>
            <w:tcW w:w="2093" w:type="dxa"/>
            <w:shd w:val="pct15" w:color="auto" w:fill="auto"/>
          </w:tcPr>
          <w:p w14:paraId="3A42F0D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51D22D2" w14:textId="06CDA2C9" w:rsidR="00B84B5B" w:rsidRPr="00A406E5" w:rsidRDefault="00F4407D" w:rsidP="005F0579">
            <w:pPr>
              <w:spacing w:before="120" w:after="120"/>
              <w:jc w:val="both"/>
              <w:rPr>
                <w:rFonts w:ascii="Arial" w:hAnsi="Arial" w:cs="Arial"/>
                <w:b/>
                <w:sz w:val="22"/>
                <w:szCs w:val="22"/>
              </w:rPr>
            </w:pPr>
            <w:r>
              <w:rPr>
                <w:rFonts w:ascii="Arial" w:hAnsi="Arial" w:cs="Arial"/>
                <w:b/>
                <w:sz w:val="22"/>
                <w:szCs w:val="22"/>
              </w:rPr>
              <w:t>13</w:t>
            </w:r>
            <w:r w:rsidRPr="00F4407D">
              <w:rPr>
                <w:rFonts w:ascii="Arial" w:hAnsi="Arial" w:cs="Arial"/>
                <w:b/>
                <w:sz w:val="22"/>
                <w:szCs w:val="22"/>
                <w:vertAlign w:val="superscript"/>
              </w:rPr>
              <w:t>th</w:t>
            </w:r>
            <w:r>
              <w:rPr>
                <w:rFonts w:ascii="Arial" w:hAnsi="Arial" w:cs="Arial"/>
                <w:b/>
                <w:sz w:val="22"/>
                <w:szCs w:val="22"/>
              </w:rPr>
              <w:t xml:space="preserve"> December 2024</w:t>
            </w:r>
          </w:p>
        </w:tc>
        <w:tc>
          <w:tcPr>
            <w:tcW w:w="2268" w:type="dxa"/>
            <w:shd w:val="pct15" w:color="auto" w:fill="auto"/>
          </w:tcPr>
          <w:p w14:paraId="39CDA22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0D2F0DD" w14:textId="7C0B2BA9" w:rsidR="00B84B5B" w:rsidRPr="00A406E5" w:rsidRDefault="00201B6F" w:rsidP="005F0579">
            <w:pPr>
              <w:spacing w:before="120" w:after="120"/>
              <w:jc w:val="both"/>
              <w:rPr>
                <w:rFonts w:ascii="Arial" w:hAnsi="Arial" w:cs="Arial"/>
                <w:b/>
                <w:sz w:val="22"/>
                <w:szCs w:val="22"/>
              </w:rPr>
            </w:pPr>
            <w:r>
              <w:rPr>
                <w:rFonts w:ascii="Arial" w:hAnsi="Arial" w:cs="Arial"/>
                <w:b/>
                <w:sz w:val="22"/>
                <w:szCs w:val="22"/>
              </w:rPr>
              <w:t>17</w:t>
            </w:r>
            <w:r w:rsidRPr="00201B6F">
              <w:rPr>
                <w:rFonts w:ascii="Arial" w:hAnsi="Arial" w:cs="Arial"/>
                <w:b/>
                <w:sz w:val="22"/>
                <w:szCs w:val="22"/>
                <w:vertAlign w:val="superscript"/>
              </w:rPr>
              <w:t>th</w:t>
            </w:r>
            <w:r>
              <w:rPr>
                <w:rFonts w:ascii="Arial" w:hAnsi="Arial" w:cs="Arial"/>
                <w:b/>
                <w:sz w:val="22"/>
                <w:szCs w:val="22"/>
              </w:rPr>
              <w:t xml:space="preserve"> January 2025</w:t>
            </w:r>
          </w:p>
        </w:tc>
      </w:tr>
      <w:tr w:rsidR="00152E9D" w:rsidRPr="00A406E5" w14:paraId="6A48A456" w14:textId="77777777" w:rsidTr="00A406E5">
        <w:tc>
          <w:tcPr>
            <w:tcW w:w="2093" w:type="dxa"/>
            <w:shd w:val="pct15" w:color="auto" w:fill="auto"/>
          </w:tcPr>
          <w:p w14:paraId="5A38B54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C8F389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79C90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20D2E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94CF9A1" w14:textId="77777777" w:rsidTr="00A406E5">
        <w:tc>
          <w:tcPr>
            <w:tcW w:w="2093" w:type="dxa"/>
            <w:shd w:val="pct15" w:color="auto" w:fill="auto"/>
          </w:tcPr>
          <w:p w14:paraId="7FD57A1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BB8BD8F" w14:textId="545BC5AD"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5F089C"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91177CB" w14:textId="77777777" w:rsidR="0028204E" w:rsidRPr="00A406E5" w:rsidRDefault="0028204E" w:rsidP="00DB116D">
      <w:pPr>
        <w:rPr>
          <w:rFonts w:ascii="Arial" w:hAnsi="Arial" w:cs="Arial"/>
          <w:sz w:val="32"/>
        </w:rPr>
      </w:pPr>
    </w:p>
    <w:p w14:paraId="0E2D8C94" w14:textId="77777777" w:rsidR="00152E9D" w:rsidRPr="00A406E5" w:rsidRDefault="00152E9D" w:rsidP="00DB116D">
      <w:pPr>
        <w:rPr>
          <w:rFonts w:ascii="Arial" w:hAnsi="Arial" w:cs="Arial"/>
          <w:sz w:val="32"/>
        </w:rPr>
      </w:pPr>
    </w:p>
    <w:p w14:paraId="0476B77A" w14:textId="77777777" w:rsidR="00152E9D" w:rsidRPr="00A406E5" w:rsidRDefault="00152E9D" w:rsidP="00DB116D">
      <w:pPr>
        <w:rPr>
          <w:rFonts w:ascii="Arial" w:hAnsi="Arial" w:cs="Arial"/>
          <w:sz w:val="32"/>
        </w:rPr>
      </w:pPr>
    </w:p>
    <w:p w14:paraId="59696F27" w14:textId="77777777" w:rsidR="00152E9D" w:rsidRPr="00A406E5" w:rsidRDefault="00152E9D" w:rsidP="00DB116D">
      <w:pPr>
        <w:rPr>
          <w:rFonts w:ascii="Arial" w:hAnsi="Arial" w:cs="Arial"/>
          <w:sz w:val="32"/>
        </w:rPr>
      </w:pPr>
    </w:p>
    <w:p w14:paraId="3CDA0EF9" w14:textId="77777777" w:rsidR="00152E9D" w:rsidRPr="00A406E5" w:rsidRDefault="00152E9D" w:rsidP="00DB116D">
      <w:pPr>
        <w:rPr>
          <w:rFonts w:ascii="Arial" w:hAnsi="Arial" w:cs="Arial"/>
          <w:sz w:val="32"/>
        </w:rPr>
      </w:pPr>
    </w:p>
    <w:p w14:paraId="147D3E33" w14:textId="77777777" w:rsidR="00152E9D" w:rsidRPr="00A406E5" w:rsidRDefault="00152E9D" w:rsidP="00DB116D">
      <w:pPr>
        <w:rPr>
          <w:rFonts w:ascii="Arial" w:hAnsi="Arial" w:cs="Arial"/>
          <w:sz w:val="32"/>
        </w:rPr>
      </w:pPr>
    </w:p>
    <w:p w14:paraId="23C7F8E8" w14:textId="77777777" w:rsidR="00A406E5" w:rsidRDefault="00A406E5">
      <w:pPr>
        <w:rPr>
          <w:rFonts w:ascii="Arial" w:hAnsi="Arial" w:cs="Arial"/>
          <w:sz w:val="32"/>
        </w:rPr>
      </w:pPr>
      <w:r>
        <w:rPr>
          <w:rFonts w:ascii="Arial" w:hAnsi="Arial" w:cs="Arial"/>
          <w:sz w:val="32"/>
        </w:rPr>
        <w:br w:type="page"/>
      </w:r>
    </w:p>
    <w:p w14:paraId="49A48F9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500F9FB" w14:textId="77777777" w:rsidTr="00A406E5">
        <w:tc>
          <w:tcPr>
            <w:tcW w:w="9747" w:type="dxa"/>
            <w:shd w:val="pct10" w:color="auto" w:fill="auto"/>
          </w:tcPr>
          <w:p w14:paraId="492617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55CD26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91BBDC2" w14:textId="77777777" w:rsidTr="00A406E5">
        <w:tc>
          <w:tcPr>
            <w:tcW w:w="9747" w:type="dxa"/>
          </w:tcPr>
          <w:p w14:paraId="4B56FDCB" w14:textId="77777777" w:rsidR="00C01A3F" w:rsidRPr="00A406E5" w:rsidRDefault="00C01A3F" w:rsidP="00286D3E">
            <w:pPr>
              <w:rPr>
                <w:rFonts w:ascii="Arial" w:hAnsi="Arial" w:cs="Arial"/>
                <w:sz w:val="22"/>
                <w:szCs w:val="22"/>
              </w:rPr>
            </w:pPr>
          </w:p>
          <w:p w14:paraId="157AB598" w14:textId="77777777" w:rsidR="00286D3E" w:rsidRPr="00872A38" w:rsidRDefault="00286D3E" w:rsidP="00286D3E">
            <w:pPr>
              <w:rPr>
                <w:rFonts w:ascii="Arial" w:hAnsi="Arial" w:cs="Arial"/>
              </w:rPr>
            </w:pPr>
            <w:r w:rsidRPr="00872A38">
              <w:rPr>
                <w:rFonts w:ascii="Arial" w:hAnsi="Arial" w:cs="Arial"/>
              </w:rPr>
              <w:t>Upon the successful completion of this module, the student should be able to:</w:t>
            </w:r>
          </w:p>
          <w:p w14:paraId="1F954729" w14:textId="77777777" w:rsidR="00286D3E" w:rsidRPr="008E466A" w:rsidRDefault="00286D3E" w:rsidP="00286D3E">
            <w:pPr>
              <w:pStyle w:val="ListParagraph"/>
              <w:numPr>
                <w:ilvl w:val="0"/>
                <w:numId w:val="17"/>
              </w:numPr>
              <w:ind w:left="851" w:hanging="567"/>
              <w:rPr>
                <w:rFonts w:ascii="Arial" w:hAnsi="Arial" w:cs="Arial"/>
              </w:rPr>
            </w:pPr>
            <w:r w:rsidRPr="008E466A">
              <w:rPr>
                <w:rFonts w:ascii="Arial" w:hAnsi="Arial" w:cs="Arial"/>
              </w:rPr>
              <w:t xml:space="preserve">Demonstrate knowledge and underlying concepts and principles of explosive types and their different requirements as part of an explosive train </w:t>
            </w:r>
          </w:p>
          <w:p w14:paraId="0060B566" w14:textId="395951BA" w:rsidR="00C01A3F" w:rsidRPr="00473289" w:rsidRDefault="00286D3E" w:rsidP="004D5E9B">
            <w:pPr>
              <w:pStyle w:val="ListParagraph"/>
              <w:numPr>
                <w:ilvl w:val="0"/>
                <w:numId w:val="17"/>
              </w:numPr>
              <w:ind w:left="851" w:hanging="567"/>
              <w:rPr>
                <w:rFonts w:ascii="Arial" w:hAnsi="Arial" w:cs="Arial"/>
              </w:rPr>
            </w:pPr>
            <w:r w:rsidRPr="00EB13D9">
              <w:rPr>
                <w:rFonts w:ascii="Arial" w:hAnsi="Arial" w:cs="Arial"/>
              </w:rPr>
              <w:t>Evaluate and apply the concepts and principles of explosives to design a suitable explosives train and reliably initiate OME devices safely and correctly.</w:t>
            </w:r>
          </w:p>
        </w:tc>
      </w:tr>
    </w:tbl>
    <w:p w14:paraId="584B7BB1" w14:textId="77777777" w:rsidR="00C01A3F" w:rsidRPr="00A406E5" w:rsidRDefault="00C01A3F" w:rsidP="00BA1176">
      <w:pPr>
        <w:rPr>
          <w:rFonts w:ascii="Arial" w:hAnsi="Arial" w:cs="Arial"/>
          <w:b/>
        </w:rPr>
      </w:pPr>
    </w:p>
    <w:p w14:paraId="62D510B1" w14:textId="77777777" w:rsidR="00C01A3F" w:rsidRPr="00A406E5" w:rsidRDefault="00C01A3F" w:rsidP="00BA1176">
      <w:pPr>
        <w:rPr>
          <w:rFonts w:ascii="Arial" w:hAnsi="Arial" w:cs="Arial"/>
          <w:b/>
        </w:rPr>
      </w:pPr>
    </w:p>
    <w:p w14:paraId="22EE4F1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2D7C1FC" w14:textId="77777777" w:rsidTr="00A406E5">
        <w:tc>
          <w:tcPr>
            <w:tcW w:w="9781" w:type="dxa"/>
            <w:shd w:val="clear" w:color="auto" w:fill="C0C0C0"/>
          </w:tcPr>
          <w:p w14:paraId="2B5CD15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A39B00C" w14:textId="77777777" w:rsidR="00EE6F25" w:rsidRPr="00A406E5" w:rsidRDefault="00EE6F25" w:rsidP="005969E2">
      <w:pPr>
        <w:jc w:val="both"/>
        <w:rPr>
          <w:rFonts w:ascii="Arial" w:hAnsi="Arial" w:cs="Arial"/>
          <w:sz w:val="22"/>
          <w:szCs w:val="22"/>
        </w:rPr>
      </w:pPr>
    </w:p>
    <w:p w14:paraId="22238B7C" w14:textId="77777777" w:rsidR="00A67FB1" w:rsidRPr="001550E7" w:rsidRDefault="00A67FB1" w:rsidP="00A67FB1">
      <w:pPr>
        <w:ind w:left="720"/>
        <w:rPr>
          <w:rFonts w:ascii="Arial" w:hAnsi="Arial" w:cs="Arial"/>
          <w:sz w:val="24"/>
          <w:szCs w:val="24"/>
        </w:rPr>
      </w:pPr>
    </w:p>
    <w:p w14:paraId="48AAE6B1" w14:textId="643DB305" w:rsidR="00152E9D" w:rsidRPr="004D0CD1" w:rsidRDefault="00473289" w:rsidP="004D0CD1">
      <w:pPr>
        <w:ind w:left="720"/>
        <w:rPr>
          <w:rFonts w:ascii="Arial" w:hAnsi="Arial" w:cs="Arial"/>
          <w:color w:val="000000"/>
          <w:sz w:val="24"/>
          <w:szCs w:val="24"/>
        </w:rPr>
      </w:pPr>
      <w:r>
        <w:rPr>
          <w:rFonts w:ascii="Arial" w:hAnsi="Arial" w:cs="Arial"/>
          <w:sz w:val="24"/>
          <w:szCs w:val="24"/>
        </w:rPr>
        <w:t>The aim of this assignment is for students to</w:t>
      </w:r>
      <w:r w:rsidR="00E11996" w:rsidRPr="001550E7">
        <w:rPr>
          <w:rFonts w:ascii="Arial" w:hAnsi="Arial" w:cs="Arial"/>
          <w:color w:val="000000"/>
          <w:sz w:val="24"/>
          <w:szCs w:val="24"/>
        </w:rPr>
        <w:t xml:space="preserve"> describe the </w:t>
      </w:r>
      <w:r w:rsidR="00B04731" w:rsidRPr="001550E7">
        <w:rPr>
          <w:rFonts w:ascii="Arial" w:hAnsi="Arial" w:cs="Arial"/>
          <w:color w:val="000000"/>
          <w:sz w:val="24"/>
          <w:szCs w:val="24"/>
        </w:rPr>
        <w:t xml:space="preserve">necessary </w:t>
      </w:r>
      <w:r w:rsidR="00E11996" w:rsidRPr="001550E7">
        <w:rPr>
          <w:rFonts w:ascii="Arial" w:hAnsi="Arial" w:cs="Arial"/>
          <w:color w:val="000000"/>
          <w:sz w:val="24"/>
          <w:szCs w:val="24"/>
        </w:rPr>
        <w:t>design features</w:t>
      </w:r>
      <w:r w:rsidR="006439AC">
        <w:rPr>
          <w:rFonts w:ascii="Arial" w:hAnsi="Arial" w:cs="Arial"/>
          <w:color w:val="000000"/>
          <w:sz w:val="24"/>
          <w:szCs w:val="24"/>
        </w:rPr>
        <w:t>,</w:t>
      </w:r>
      <w:r w:rsidR="00E11996" w:rsidRPr="001550E7">
        <w:rPr>
          <w:rFonts w:ascii="Arial" w:hAnsi="Arial" w:cs="Arial"/>
          <w:color w:val="000000"/>
          <w:sz w:val="24"/>
          <w:szCs w:val="24"/>
        </w:rPr>
        <w:t xml:space="preserve"> </w:t>
      </w:r>
      <w:r w:rsidR="006439AC">
        <w:rPr>
          <w:rFonts w:ascii="Arial" w:hAnsi="Arial" w:cs="Arial"/>
          <w:color w:val="000000"/>
          <w:sz w:val="24"/>
          <w:szCs w:val="24"/>
        </w:rPr>
        <w:t xml:space="preserve">firstly </w:t>
      </w:r>
      <w:r w:rsidR="00E11996" w:rsidRPr="001550E7">
        <w:rPr>
          <w:rFonts w:ascii="Arial" w:hAnsi="Arial" w:cs="Arial"/>
          <w:color w:val="000000"/>
          <w:sz w:val="24"/>
          <w:szCs w:val="24"/>
        </w:rPr>
        <w:t>to</w:t>
      </w:r>
      <w:r w:rsidR="006439AC">
        <w:rPr>
          <w:rFonts w:ascii="Arial" w:hAnsi="Arial" w:cs="Arial"/>
          <w:color w:val="000000"/>
          <w:sz w:val="24"/>
          <w:szCs w:val="24"/>
        </w:rPr>
        <w:t xml:space="preserve"> a</w:t>
      </w:r>
      <w:r w:rsidR="00E11996" w:rsidRPr="004D0CD1">
        <w:rPr>
          <w:rFonts w:ascii="Arial" w:hAnsi="Arial" w:cs="Arial"/>
          <w:color w:val="000000"/>
          <w:sz w:val="24"/>
          <w:szCs w:val="24"/>
        </w:rPr>
        <w:t xml:space="preserve">chieve the safe storage and transportation of </w:t>
      </w:r>
      <w:r w:rsidR="00140585" w:rsidRPr="004D0CD1">
        <w:rPr>
          <w:rFonts w:ascii="Arial" w:hAnsi="Arial" w:cs="Arial"/>
          <w:sz w:val="24"/>
          <w:szCs w:val="24"/>
        </w:rPr>
        <w:t>a mechanical, airburst, nose fuze for a medium-calibre (90mm-130mm), fitted to a free-flight rocket with an HE/Fragmentation warhead</w:t>
      </w:r>
      <w:r w:rsidR="00140585" w:rsidRPr="004D0CD1">
        <w:rPr>
          <w:rFonts w:ascii="Arial" w:hAnsi="Arial" w:cs="Arial"/>
          <w:color w:val="000000"/>
          <w:sz w:val="24"/>
          <w:szCs w:val="24"/>
        </w:rPr>
        <w:t xml:space="preserve"> </w:t>
      </w:r>
      <w:r w:rsidR="00E11996" w:rsidRPr="004D0CD1">
        <w:rPr>
          <w:rFonts w:ascii="Arial" w:hAnsi="Arial" w:cs="Arial"/>
          <w:color w:val="000000"/>
          <w:sz w:val="24"/>
          <w:szCs w:val="24"/>
        </w:rPr>
        <w:t xml:space="preserve">during service life, and </w:t>
      </w:r>
      <w:r w:rsidR="004D0CD1" w:rsidRPr="004D0CD1">
        <w:rPr>
          <w:rFonts w:ascii="Arial" w:hAnsi="Arial" w:cs="Arial"/>
          <w:color w:val="000000"/>
          <w:sz w:val="24"/>
          <w:szCs w:val="24"/>
        </w:rPr>
        <w:t xml:space="preserve">secondly, </w:t>
      </w:r>
      <w:r w:rsidR="006439AC">
        <w:rPr>
          <w:rFonts w:ascii="Arial" w:hAnsi="Arial" w:cs="Arial"/>
          <w:color w:val="000000"/>
          <w:sz w:val="24"/>
          <w:szCs w:val="24"/>
        </w:rPr>
        <w:t xml:space="preserve">to </w:t>
      </w:r>
      <w:r w:rsidR="00E11996" w:rsidRPr="004D0CD1">
        <w:rPr>
          <w:rFonts w:ascii="Arial" w:hAnsi="Arial" w:cs="Arial"/>
          <w:color w:val="000000"/>
          <w:sz w:val="24"/>
          <w:szCs w:val="24"/>
        </w:rPr>
        <w:t xml:space="preserve">assure </w:t>
      </w:r>
      <w:r w:rsidR="006439AC">
        <w:rPr>
          <w:rFonts w:ascii="Arial" w:hAnsi="Arial" w:cs="Arial"/>
          <w:color w:val="000000"/>
          <w:sz w:val="24"/>
          <w:szCs w:val="24"/>
        </w:rPr>
        <w:t xml:space="preserve">its </w:t>
      </w:r>
      <w:r w:rsidR="00E11996" w:rsidRPr="004D0CD1">
        <w:rPr>
          <w:rFonts w:ascii="Arial" w:hAnsi="Arial" w:cs="Arial"/>
          <w:color w:val="000000"/>
          <w:sz w:val="24"/>
          <w:szCs w:val="24"/>
        </w:rPr>
        <w:t>safety during intended use.</w:t>
      </w:r>
    </w:p>
    <w:p w14:paraId="7DC67DA1" w14:textId="77777777" w:rsidR="00A13076" w:rsidRDefault="00A13076" w:rsidP="00A67FB1">
      <w:pPr>
        <w:ind w:left="720"/>
        <w:rPr>
          <w:rFonts w:ascii="Arial" w:hAnsi="Arial" w:cs="Arial"/>
          <w:sz w:val="24"/>
          <w:szCs w:val="24"/>
        </w:rPr>
      </w:pPr>
    </w:p>
    <w:p w14:paraId="116203A5" w14:textId="66C371C4" w:rsidR="00392B98" w:rsidRDefault="00A13076" w:rsidP="00A67FB1">
      <w:pPr>
        <w:ind w:left="720"/>
        <w:rPr>
          <w:rFonts w:ascii="Arial" w:hAnsi="Arial" w:cs="Arial"/>
          <w:sz w:val="24"/>
          <w:szCs w:val="24"/>
        </w:rPr>
      </w:pPr>
      <w:r>
        <w:rPr>
          <w:rFonts w:ascii="Arial" w:hAnsi="Arial" w:cs="Arial"/>
          <w:sz w:val="24"/>
          <w:szCs w:val="24"/>
        </w:rPr>
        <w:t xml:space="preserve">The student should consider </w:t>
      </w:r>
      <w:r w:rsidR="00150C08">
        <w:rPr>
          <w:rFonts w:ascii="Arial" w:hAnsi="Arial" w:cs="Arial"/>
          <w:sz w:val="24"/>
          <w:szCs w:val="24"/>
        </w:rPr>
        <w:t>t</w:t>
      </w:r>
      <w:r w:rsidR="00856959">
        <w:rPr>
          <w:rFonts w:ascii="Arial" w:hAnsi="Arial" w:cs="Arial"/>
          <w:sz w:val="24"/>
          <w:szCs w:val="24"/>
        </w:rPr>
        <w:t xml:space="preserve">he essential </w:t>
      </w:r>
      <w:r w:rsidR="00392B98">
        <w:rPr>
          <w:rFonts w:ascii="Arial" w:hAnsi="Arial" w:cs="Arial"/>
          <w:sz w:val="24"/>
          <w:szCs w:val="24"/>
        </w:rPr>
        <w:t xml:space="preserve">purpose </w:t>
      </w:r>
      <w:r w:rsidR="00267B4D">
        <w:rPr>
          <w:rFonts w:ascii="Arial" w:hAnsi="Arial" w:cs="Arial"/>
          <w:sz w:val="24"/>
          <w:szCs w:val="24"/>
        </w:rPr>
        <w:t xml:space="preserve">and typical components </w:t>
      </w:r>
      <w:r w:rsidR="00392B98">
        <w:rPr>
          <w:rFonts w:ascii="Arial" w:hAnsi="Arial" w:cs="Arial"/>
          <w:sz w:val="24"/>
          <w:szCs w:val="24"/>
        </w:rPr>
        <w:t>of an artillery fuze</w:t>
      </w:r>
      <w:r w:rsidR="00267B4D">
        <w:rPr>
          <w:rFonts w:ascii="Arial" w:hAnsi="Arial" w:cs="Arial"/>
          <w:sz w:val="24"/>
          <w:szCs w:val="24"/>
        </w:rPr>
        <w:t>.</w:t>
      </w:r>
    </w:p>
    <w:p w14:paraId="5A5E95F3" w14:textId="77777777" w:rsidR="00253879" w:rsidRDefault="00253879" w:rsidP="00A67FB1">
      <w:pPr>
        <w:ind w:left="720"/>
        <w:rPr>
          <w:rFonts w:ascii="Arial" w:hAnsi="Arial" w:cs="Arial"/>
          <w:sz w:val="24"/>
          <w:szCs w:val="24"/>
        </w:rPr>
      </w:pPr>
    </w:p>
    <w:p w14:paraId="427D9D1A" w14:textId="324BEEA9" w:rsidR="00253879" w:rsidRDefault="00075D95" w:rsidP="00A67FB1">
      <w:pPr>
        <w:ind w:left="720"/>
        <w:rPr>
          <w:rFonts w:ascii="Arial" w:hAnsi="Arial" w:cs="Arial"/>
          <w:sz w:val="24"/>
          <w:szCs w:val="24"/>
        </w:rPr>
      </w:pPr>
      <w:r>
        <w:rPr>
          <w:rFonts w:ascii="Arial" w:hAnsi="Arial" w:cs="Arial"/>
          <w:sz w:val="24"/>
          <w:szCs w:val="24"/>
        </w:rPr>
        <w:t>Students should consider the explosive train within the fuze and how it can be stored i</w:t>
      </w:r>
      <w:r w:rsidR="0081193F">
        <w:rPr>
          <w:rFonts w:ascii="Arial" w:hAnsi="Arial" w:cs="Arial"/>
          <w:sz w:val="24"/>
          <w:szCs w:val="24"/>
        </w:rPr>
        <w:t>n</w:t>
      </w:r>
      <w:r>
        <w:rPr>
          <w:rFonts w:ascii="Arial" w:hAnsi="Arial" w:cs="Arial"/>
          <w:sz w:val="24"/>
          <w:szCs w:val="24"/>
        </w:rPr>
        <w:t xml:space="preserve"> a SAFE condition but brought into an ARMED state on launch. </w:t>
      </w:r>
      <w:r w:rsidR="00257F34">
        <w:rPr>
          <w:rFonts w:ascii="Arial" w:hAnsi="Arial" w:cs="Arial"/>
          <w:sz w:val="24"/>
          <w:szCs w:val="24"/>
        </w:rPr>
        <w:t>Students should describe at least two safety features that could be incorporated into this fuze. Students</w:t>
      </w:r>
      <w:r w:rsidR="00253879">
        <w:rPr>
          <w:rFonts w:ascii="Arial" w:hAnsi="Arial" w:cs="Arial"/>
          <w:sz w:val="24"/>
          <w:szCs w:val="24"/>
        </w:rPr>
        <w:t xml:space="preserve"> should </w:t>
      </w:r>
      <w:r w:rsidR="0085527D">
        <w:rPr>
          <w:rFonts w:ascii="Arial" w:hAnsi="Arial" w:cs="Arial"/>
          <w:sz w:val="24"/>
          <w:szCs w:val="24"/>
        </w:rPr>
        <w:t xml:space="preserve">consider the forces likely to be </w:t>
      </w:r>
      <w:r w:rsidR="00542A90">
        <w:rPr>
          <w:rFonts w:ascii="Arial" w:hAnsi="Arial" w:cs="Arial"/>
          <w:sz w:val="24"/>
          <w:szCs w:val="24"/>
        </w:rPr>
        <w:t>experienced by</w:t>
      </w:r>
      <w:r w:rsidR="0085527D">
        <w:rPr>
          <w:rFonts w:ascii="Arial" w:hAnsi="Arial" w:cs="Arial"/>
          <w:sz w:val="24"/>
          <w:szCs w:val="24"/>
        </w:rPr>
        <w:t xml:space="preserve"> </w:t>
      </w:r>
      <w:r w:rsidR="00CC54EF">
        <w:rPr>
          <w:rFonts w:ascii="Arial" w:hAnsi="Arial" w:cs="Arial"/>
          <w:sz w:val="24"/>
          <w:szCs w:val="24"/>
        </w:rPr>
        <w:t>the fuze</w:t>
      </w:r>
      <w:r w:rsidR="00542A90">
        <w:rPr>
          <w:rFonts w:ascii="Arial" w:hAnsi="Arial" w:cs="Arial"/>
          <w:sz w:val="24"/>
          <w:szCs w:val="24"/>
        </w:rPr>
        <w:t xml:space="preserve">, that could then be used to remove </w:t>
      </w:r>
      <w:r w:rsidR="001F1C05">
        <w:rPr>
          <w:rFonts w:ascii="Arial" w:hAnsi="Arial" w:cs="Arial"/>
          <w:sz w:val="24"/>
          <w:szCs w:val="24"/>
        </w:rPr>
        <w:t>safety features.</w:t>
      </w:r>
      <w:r w:rsidR="00EE6162">
        <w:rPr>
          <w:rFonts w:ascii="Arial" w:hAnsi="Arial" w:cs="Arial"/>
          <w:sz w:val="24"/>
          <w:szCs w:val="24"/>
        </w:rPr>
        <w:t xml:space="preserve"> </w:t>
      </w:r>
    </w:p>
    <w:p w14:paraId="28ABFB6E" w14:textId="77777777" w:rsidR="00751F71" w:rsidRDefault="00751F71" w:rsidP="00A67FB1">
      <w:pPr>
        <w:ind w:left="720"/>
        <w:rPr>
          <w:rFonts w:ascii="Arial" w:hAnsi="Arial" w:cs="Arial"/>
          <w:sz w:val="24"/>
          <w:szCs w:val="24"/>
        </w:rPr>
      </w:pPr>
    </w:p>
    <w:p w14:paraId="20C0F1BF" w14:textId="16A9B1B9" w:rsidR="00226E74" w:rsidRDefault="00226E74" w:rsidP="00226E74">
      <w:pPr>
        <w:ind w:left="720"/>
        <w:rPr>
          <w:rFonts w:ascii="Arial" w:hAnsi="Arial" w:cs="Arial"/>
          <w:sz w:val="24"/>
          <w:szCs w:val="24"/>
        </w:rPr>
      </w:pPr>
      <w:r>
        <w:rPr>
          <w:rFonts w:ascii="Arial" w:hAnsi="Arial" w:cs="Arial"/>
          <w:sz w:val="24"/>
          <w:szCs w:val="24"/>
        </w:rPr>
        <w:t>Students should describe how they might achieve an airburst at a predictable time and position in space.</w:t>
      </w:r>
    </w:p>
    <w:p w14:paraId="1CF7C708" w14:textId="77777777" w:rsidR="00226E74" w:rsidRDefault="00226E74" w:rsidP="00226E74">
      <w:pPr>
        <w:ind w:left="720"/>
        <w:rPr>
          <w:rFonts w:ascii="Arial" w:hAnsi="Arial" w:cs="Arial"/>
          <w:sz w:val="24"/>
          <w:szCs w:val="24"/>
        </w:rPr>
      </w:pPr>
    </w:p>
    <w:p w14:paraId="55D60013" w14:textId="5521449A" w:rsidR="001E6843" w:rsidRDefault="00A20307" w:rsidP="004C4A3B">
      <w:pPr>
        <w:ind w:left="720"/>
        <w:rPr>
          <w:rFonts w:ascii="Arial" w:hAnsi="Arial" w:cs="Arial"/>
          <w:sz w:val="24"/>
          <w:szCs w:val="24"/>
        </w:rPr>
      </w:pPr>
      <w:r>
        <w:rPr>
          <w:rFonts w:ascii="Arial" w:hAnsi="Arial" w:cs="Arial"/>
          <w:sz w:val="24"/>
          <w:szCs w:val="24"/>
        </w:rPr>
        <w:t>Students should consider the forces</w:t>
      </w:r>
      <w:r w:rsidR="006D6D6D">
        <w:rPr>
          <w:rFonts w:ascii="Arial" w:hAnsi="Arial" w:cs="Arial"/>
          <w:sz w:val="24"/>
          <w:szCs w:val="24"/>
        </w:rPr>
        <w:t xml:space="preserve"> and other phenomena </w:t>
      </w:r>
      <w:r w:rsidR="006D5AA6">
        <w:rPr>
          <w:rFonts w:ascii="Arial" w:hAnsi="Arial" w:cs="Arial"/>
          <w:sz w:val="24"/>
          <w:szCs w:val="24"/>
        </w:rPr>
        <w:t xml:space="preserve">in flight and at the target </w:t>
      </w:r>
      <w:r w:rsidR="006D6D6D">
        <w:rPr>
          <w:rFonts w:ascii="Arial" w:hAnsi="Arial" w:cs="Arial"/>
          <w:sz w:val="24"/>
          <w:szCs w:val="24"/>
        </w:rPr>
        <w:t xml:space="preserve">that can be used to </w:t>
      </w:r>
      <w:r w:rsidR="001E6843">
        <w:rPr>
          <w:rFonts w:ascii="Arial" w:hAnsi="Arial" w:cs="Arial"/>
          <w:sz w:val="24"/>
          <w:szCs w:val="24"/>
        </w:rPr>
        <w:t>initiate the fuze at the desired time and place.</w:t>
      </w:r>
    </w:p>
    <w:p w14:paraId="7574AAEA" w14:textId="77777777" w:rsidR="00053DB5" w:rsidRDefault="00053DB5" w:rsidP="004C4A3B">
      <w:pPr>
        <w:ind w:left="720"/>
        <w:rPr>
          <w:rFonts w:ascii="Arial" w:hAnsi="Arial" w:cs="Arial"/>
          <w:sz w:val="24"/>
          <w:szCs w:val="24"/>
        </w:rPr>
      </w:pPr>
    </w:p>
    <w:p w14:paraId="4BDC6B01" w14:textId="7D9C3F0E" w:rsidR="00053DB5" w:rsidRDefault="00F8111A" w:rsidP="004C4A3B">
      <w:pPr>
        <w:ind w:left="720"/>
        <w:rPr>
          <w:rFonts w:ascii="Arial" w:hAnsi="Arial" w:cs="Arial"/>
          <w:sz w:val="24"/>
          <w:szCs w:val="24"/>
        </w:rPr>
      </w:pPr>
      <w:r>
        <w:rPr>
          <w:rFonts w:ascii="Arial" w:hAnsi="Arial" w:cs="Arial"/>
          <w:sz w:val="24"/>
          <w:szCs w:val="24"/>
        </w:rPr>
        <w:t xml:space="preserve">The student should consider the </w:t>
      </w:r>
      <w:r w:rsidR="007A6703">
        <w:rPr>
          <w:rFonts w:ascii="Arial" w:hAnsi="Arial" w:cs="Arial"/>
          <w:sz w:val="24"/>
          <w:szCs w:val="24"/>
        </w:rPr>
        <w:t xml:space="preserve">possible </w:t>
      </w:r>
      <w:r>
        <w:rPr>
          <w:rFonts w:ascii="Arial" w:hAnsi="Arial" w:cs="Arial"/>
          <w:sz w:val="24"/>
          <w:szCs w:val="24"/>
        </w:rPr>
        <w:t>failure modes of th</w:t>
      </w:r>
      <w:r w:rsidR="00C149CC">
        <w:rPr>
          <w:rFonts w:ascii="Arial" w:hAnsi="Arial" w:cs="Arial"/>
          <w:sz w:val="24"/>
          <w:szCs w:val="24"/>
        </w:rPr>
        <w:t xml:space="preserve">eir functional design and </w:t>
      </w:r>
      <w:r w:rsidR="002F1C71">
        <w:rPr>
          <w:rFonts w:ascii="Arial" w:hAnsi="Arial" w:cs="Arial"/>
          <w:sz w:val="24"/>
          <w:szCs w:val="24"/>
        </w:rPr>
        <w:t xml:space="preserve">how ‘failure to function as intended’ </w:t>
      </w:r>
      <w:r w:rsidR="00DC0AE1">
        <w:rPr>
          <w:rFonts w:ascii="Arial" w:hAnsi="Arial" w:cs="Arial"/>
          <w:sz w:val="24"/>
          <w:szCs w:val="24"/>
        </w:rPr>
        <w:t>would be mitigated.</w:t>
      </w:r>
    </w:p>
    <w:p w14:paraId="7E9296E0" w14:textId="77777777" w:rsidR="000755B3" w:rsidRDefault="000755B3" w:rsidP="00A67FB1">
      <w:pPr>
        <w:ind w:left="720"/>
        <w:rPr>
          <w:rFonts w:ascii="Arial" w:hAnsi="Arial" w:cs="Arial"/>
          <w:sz w:val="24"/>
          <w:szCs w:val="24"/>
        </w:rPr>
      </w:pPr>
    </w:p>
    <w:p w14:paraId="6583D3E0" w14:textId="181F08DD" w:rsidR="000755B3" w:rsidRPr="00A406E5" w:rsidRDefault="000755B3" w:rsidP="00A67FB1">
      <w:pPr>
        <w:ind w:left="720"/>
        <w:rPr>
          <w:rFonts w:ascii="Arial" w:hAnsi="Arial" w:cs="Arial"/>
          <w:sz w:val="24"/>
          <w:szCs w:val="24"/>
        </w:rPr>
      </w:pPr>
      <w:r>
        <w:rPr>
          <w:rFonts w:ascii="Arial" w:hAnsi="Arial" w:cs="Arial"/>
          <w:sz w:val="24"/>
          <w:szCs w:val="24"/>
        </w:rPr>
        <w:t xml:space="preserve">The assignment should </w:t>
      </w:r>
      <w:r w:rsidR="00DC0AE1">
        <w:rPr>
          <w:rFonts w:ascii="Arial" w:hAnsi="Arial" w:cs="Arial"/>
          <w:sz w:val="24"/>
          <w:szCs w:val="24"/>
        </w:rPr>
        <w:t xml:space="preserve">include </w:t>
      </w:r>
      <w:r w:rsidR="005B4ACB">
        <w:rPr>
          <w:rFonts w:ascii="Arial" w:hAnsi="Arial" w:cs="Arial"/>
          <w:sz w:val="24"/>
          <w:szCs w:val="24"/>
        </w:rPr>
        <w:t xml:space="preserve">diagrams to illustrate </w:t>
      </w:r>
      <w:r w:rsidR="00233218">
        <w:rPr>
          <w:rFonts w:ascii="Arial" w:hAnsi="Arial" w:cs="Arial"/>
          <w:sz w:val="24"/>
          <w:szCs w:val="24"/>
        </w:rPr>
        <w:t>safety features in SAFE and ARMED modes</w:t>
      </w:r>
      <w:r w:rsidR="00AC6884">
        <w:rPr>
          <w:rFonts w:ascii="Arial" w:hAnsi="Arial" w:cs="Arial"/>
          <w:sz w:val="24"/>
          <w:szCs w:val="24"/>
        </w:rPr>
        <w:t xml:space="preserve"> and where </w:t>
      </w:r>
      <w:r w:rsidR="00402599">
        <w:rPr>
          <w:rFonts w:ascii="Arial" w:hAnsi="Arial" w:cs="Arial"/>
          <w:sz w:val="24"/>
          <w:szCs w:val="24"/>
        </w:rPr>
        <w:t>these are removed in the launch sequence</w:t>
      </w:r>
      <w:r w:rsidR="00ED5383">
        <w:rPr>
          <w:rFonts w:ascii="Arial" w:hAnsi="Arial" w:cs="Arial"/>
          <w:sz w:val="24"/>
          <w:szCs w:val="24"/>
        </w:rPr>
        <w:t>.</w:t>
      </w:r>
    </w:p>
    <w:p w14:paraId="5F60FB8D" w14:textId="77777777" w:rsidR="00152E9D" w:rsidRPr="00A406E5" w:rsidRDefault="00152E9D" w:rsidP="00473289">
      <w:pPr>
        <w:rPr>
          <w:rFonts w:ascii="Arial" w:hAnsi="Arial" w:cs="Arial"/>
          <w:sz w:val="24"/>
          <w:szCs w:val="24"/>
        </w:rPr>
      </w:pPr>
    </w:p>
    <w:p w14:paraId="269F359A" w14:textId="77777777" w:rsidR="00152E9D" w:rsidRPr="00A406E5" w:rsidRDefault="00152E9D" w:rsidP="00A67FB1">
      <w:pPr>
        <w:ind w:left="720"/>
        <w:rPr>
          <w:rFonts w:ascii="Arial" w:hAnsi="Arial" w:cs="Arial"/>
          <w:sz w:val="24"/>
          <w:szCs w:val="24"/>
        </w:rPr>
      </w:pPr>
    </w:p>
    <w:p w14:paraId="44D82591" w14:textId="77777777" w:rsidR="00152E9D" w:rsidRPr="00A406E5" w:rsidRDefault="00152E9D" w:rsidP="00A67FB1">
      <w:pPr>
        <w:ind w:left="720"/>
        <w:rPr>
          <w:rFonts w:ascii="Arial" w:hAnsi="Arial" w:cs="Arial"/>
          <w:sz w:val="24"/>
          <w:szCs w:val="24"/>
        </w:rPr>
      </w:pPr>
    </w:p>
    <w:p w14:paraId="33261699" w14:textId="77777777" w:rsidR="00152E9D" w:rsidRPr="00A406E5" w:rsidRDefault="00152E9D" w:rsidP="00A67FB1">
      <w:pPr>
        <w:ind w:left="720"/>
        <w:rPr>
          <w:rFonts w:ascii="Arial" w:hAnsi="Arial" w:cs="Arial"/>
          <w:sz w:val="24"/>
          <w:szCs w:val="24"/>
        </w:rPr>
      </w:pPr>
    </w:p>
    <w:p w14:paraId="573DCD23" w14:textId="77777777" w:rsidR="00152E9D" w:rsidRPr="00A406E5" w:rsidRDefault="00152E9D" w:rsidP="00A67FB1">
      <w:pPr>
        <w:ind w:left="720"/>
        <w:rPr>
          <w:rFonts w:ascii="Arial" w:hAnsi="Arial" w:cs="Arial"/>
          <w:sz w:val="24"/>
          <w:szCs w:val="24"/>
        </w:rPr>
      </w:pPr>
    </w:p>
    <w:p w14:paraId="78F3A495" w14:textId="77777777" w:rsidR="00152E9D" w:rsidRPr="00A406E5" w:rsidRDefault="00152E9D" w:rsidP="00A67FB1">
      <w:pPr>
        <w:ind w:left="720"/>
        <w:rPr>
          <w:rFonts w:ascii="Arial" w:hAnsi="Arial" w:cs="Arial"/>
          <w:sz w:val="24"/>
          <w:szCs w:val="24"/>
        </w:rPr>
      </w:pPr>
    </w:p>
    <w:p w14:paraId="35FDE569" w14:textId="77777777" w:rsidR="00152E9D" w:rsidRPr="00A406E5" w:rsidRDefault="00152E9D" w:rsidP="00A67FB1">
      <w:pPr>
        <w:ind w:left="720"/>
        <w:rPr>
          <w:rFonts w:ascii="Arial" w:hAnsi="Arial" w:cs="Arial"/>
          <w:sz w:val="24"/>
          <w:szCs w:val="24"/>
        </w:rPr>
      </w:pPr>
    </w:p>
    <w:p w14:paraId="6856BB98" w14:textId="77777777" w:rsidR="00152E9D" w:rsidRPr="00A406E5" w:rsidRDefault="00152E9D" w:rsidP="00A67FB1">
      <w:pPr>
        <w:ind w:left="720"/>
        <w:rPr>
          <w:rFonts w:ascii="Arial" w:hAnsi="Arial" w:cs="Arial"/>
          <w:sz w:val="24"/>
          <w:szCs w:val="24"/>
        </w:rPr>
      </w:pPr>
    </w:p>
    <w:p w14:paraId="626796E0" w14:textId="77777777" w:rsidR="00152E9D" w:rsidRPr="00A406E5" w:rsidRDefault="00152E9D" w:rsidP="00A67FB1">
      <w:pPr>
        <w:ind w:left="720"/>
        <w:rPr>
          <w:rFonts w:ascii="Arial" w:hAnsi="Arial" w:cs="Arial"/>
          <w:sz w:val="24"/>
          <w:szCs w:val="24"/>
        </w:rPr>
      </w:pPr>
    </w:p>
    <w:p w14:paraId="3B13F55A" w14:textId="77777777" w:rsidR="00152E9D" w:rsidRPr="00A406E5" w:rsidRDefault="00152E9D" w:rsidP="00A67FB1">
      <w:pPr>
        <w:ind w:left="720"/>
        <w:rPr>
          <w:rFonts w:ascii="Arial" w:hAnsi="Arial" w:cs="Arial"/>
          <w:sz w:val="24"/>
          <w:szCs w:val="24"/>
        </w:rPr>
      </w:pPr>
    </w:p>
    <w:p w14:paraId="07B85FB5" w14:textId="77777777" w:rsidR="00152E9D" w:rsidRPr="00A406E5" w:rsidRDefault="00152E9D" w:rsidP="00A67FB1">
      <w:pPr>
        <w:ind w:left="720"/>
        <w:rPr>
          <w:rFonts w:ascii="Arial" w:hAnsi="Arial" w:cs="Arial"/>
          <w:sz w:val="24"/>
          <w:szCs w:val="24"/>
        </w:rPr>
      </w:pPr>
    </w:p>
    <w:p w14:paraId="473C4658" w14:textId="77777777" w:rsidR="00152E9D" w:rsidRPr="00A406E5" w:rsidRDefault="00152E9D" w:rsidP="00A67FB1">
      <w:pPr>
        <w:ind w:left="720"/>
        <w:rPr>
          <w:rFonts w:ascii="Arial" w:hAnsi="Arial" w:cs="Arial"/>
          <w:sz w:val="24"/>
          <w:szCs w:val="24"/>
        </w:rPr>
      </w:pPr>
    </w:p>
    <w:p w14:paraId="6E638285" w14:textId="77777777" w:rsidR="00152E9D" w:rsidRPr="00A406E5" w:rsidRDefault="00152E9D" w:rsidP="00A67FB1">
      <w:pPr>
        <w:ind w:left="720"/>
        <w:rPr>
          <w:rFonts w:ascii="Arial" w:hAnsi="Arial" w:cs="Arial"/>
          <w:sz w:val="24"/>
          <w:szCs w:val="24"/>
        </w:rPr>
      </w:pPr>
    </w:p>
    <w:p w14:paraId="7A931F60" w14:textId="77777777" w:rsidR="00152E9D" w:rsidRPr="00A406E5" w:rsidRDefault="00152E9D" w:rsidP="00A67FB1">
      <w:pPr>
        <w:ind w:left="720"/>
        <w:rPr>
          <w:rFonts w:ascii="Arial" w:hAnsi="Arial" w:cs="Arial"/>
          <w:sz w:val="24"/>
          <w:szCs w:val="24"/>
        </w:rPr>
      </w:pPr>
    </w:p>
    <w:p w14:paraId="792797D6" w14:textId="77777777" w:rsidR="00152E9D" w:rsidRPr="00A406E5" w:rsidRDefault="00152E9D" w:rsidP="00A67FB1">
      <w:pPr>
        <w:ind w:left="720"/>
        <w:rPr>
          <w:rFonts w:ascii="Arial" w:hAnsi="Arial" w:cs="Arial"/>
          <w:sz w:val="24"/>
          <w:szCs w:val="24"/>
        </w:rPr>
      </w:pPr>
    </w:p>
    <w:p w14:paraId="7EF8F795" w14:textId="77777777" w:rsidR="00152E9D" w:rsidRPr="00A406E5" w:rsidRDefault="00152E9D" w:rsidP="00A67FB1">
      <w:pPr>
        <w:ind w:left="720"/>
        <w:rPr>
          <w:rFonts w:ascii="Arial" w:hAnsi="Arial" w:cs="Arial"/>
          <w:sz w:val="24"/>
          <w:szCs w:val="24"/>
        </w:rPr>
      </w:pPr>
    </w:p>
    <w:p w14:paraId="303EFF4C" w14:textId="77777777" w:rsidR="00152E9D" w:rsidRPr="00A406E5" w:rsidRDefault="00152E9D" w:rsidP="00A67FB1">
      <w:pPr>
        <w:ind w:left="720"/>
        <w:rPr>
          <w:rFonts w:ascii="Arial" w:hAnsi="Arial" w:cs="Arial"/>
          <w:sz w:val="24"/>
          <w:szCs w:val="24"/>
        </w:rPr>
      </w:pPr>
    </w:p>
    <w:p w14:paraId="7BD4DD4C" w14:textId="77777777" w:rsidR="00152E9D" w:rsidRPr="00A406E5" w:rsidRDefault="00152E9D" w:rsidP="00A67FB1">
      <w:pPr>
        <w:ind w:left="720"/>
        <w:rPr>
          <w:rFonts w:ascii="Arial" w:hAnsi="Arial" w:cs="Arial"/>
          <w:sz w:val="24"/>
          <w:szCs w:val="24"/>
        </w:rPr>
      </w:pPr>
    </w:p>
    <w:p w14:paraId="303AB2E2" w14:textId="77777777" w:rsidR="00152E9D" w:rsidRPr="00A406E5" w:rsidRDefault="00152E9D" w:rsidP="00A67FB1">
      <w:pPr>
        <w:ind w:left="720"/>
        <w:rPr>
          <w:rFonts w:ascii="Arial" w:hAnsi="Arial" w:cs="Arial"/>
          <w:sz w:val="24"/>
          <w:szCs w:val="24"/>
        </w:rPr>
      </w:pPr>
    </w:p>
    <w:p w14:paraId="56ED4EC2" w14:textId="77777777" w:rsidR="00152E9D" w:rsidRPr="00A406E5" w:rsidRDefault="00152E9D" w:rsidP="00A67FB1">
      <w:pPr>
        <w:ind w:left="720"/>
        <w:rPr>
          <w:rFonts w:ascii="Arial" w:hAnsi="Arial" w:cs="Arial"/>
          <w:sz w:val="24"/>
          <w:szCs w:val="24"/>
        </w:rPr>
      </w:pPr>
    </w:p>
    <w:p w14:paraId="19F07CF7" w14:textId="07FDBCFD" w:rsidR="00A85BFE" w:rsidRDefault="00A85BFE" w:rsidP="007434A2">
      <w:pPr>
        <w:jc w:val="both"/>
        <w:rPr>
          <w:rFonts w:ascii="Arial" w:hAnsi="Arial" w:cs="Arial"/>
          <w:sz w:val="22"/>
          <w:szCs w:val="22"/>
        </w:rPr>
      </w:pPr>
    </w:p>
    <w:p w14:paraId="39F6CDB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2BEDB2F" w14:textId="77777777" w:rsidTr="00C8667A">
        <w:trPr>
          <w:trHeight w:val="414"/>
        </w:trPr>
        <w:tc>
          <w:tcPr>
            <w:tcW w:w="10670" w:type="dxa"/>
            <w:shd w:val="clear" w:color="auto" w:fill="D9D9D9"/>
          </w:tcPr>
          <w:p w14:paraId="4C3E07D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EEB5005" w14:textId="77777777" w:rsidR="00D22D9C" w:rsidRPr="00A406E5" w:rsidRDefault="00D22D9C" w:rsidP="00D22D9C">
      <w:pPr>
        <w:jc w:val="both"/>
        <w:rPr>
          <w:rFonts w:ascii="Arial" w:hAnsi="Arial" w:cs="Arial"/>
          <w:sz w:val="22"/>
          <w:szCs w:val="22"/>
        </w:rPr>
      </w:pPr>
    </w:p>
    <w:p w14:paraId="5469C7A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91C46F9" w14:textId="77777777" w:rsidR="004D5E9B" w:rsidRDefault="004D5E9B" w:rsidP="00D22D9C">
      <w:pPr>
        <w:jc w:val="both"/>
        <w:rPr>
          <w:rFonts w:ascii="Arial" w:hAnsi="Arial" w:cs="Arial"/>
          <w:b/>
          <w:sz w:val="22"/>
          <w:szCs w:val="22"/>
        </w:rPr>
      </w:pPr>
    </w:p>
    <w:p w14:paraId="4CDBB65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3EF196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AF1AB4" w14:textId="77777777" w:rsidR="00C01A3F" w:rsidRPr="00A406E5" w:rsidRDefault="00C01A3F" w:rsidP="00D22D9C">
      <w:pPr>
        <w:jc w:val="both"/>
        <w:rPr>
          <w:rFonts w:ascii="Arial" w:hAnsi="Arial" w:cs="Arial"/>
          <w:sz w:val="22"/>
          <w:szCs w:val="22"/>
        </w:rPr>
      </w:pPr>
    </w:p>
    <w:p w14:paraId="26A0366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056AE2" w14:textId="77777777" w:rsidR="001915E9" w:rsidRDefault="001915E9" w:rsidP="00C01A3F">
      <w:pPr>
        <w:jc w:val="both"/>
        <w:rPr>
          <w:rFonts w:ascii="Arial" w:hAnsi="Arial" w:cs="Arial"/>
          <w:i/>
          <w:sz w:val="22"/>
          <w:szCs w:val="22"/>
        </w:rPr>
      </w:pPr>
    </w:p>
    <w:p w14:paraId="694CAF7D" w14:textId="1AF69EF2" w:rsidR="001915E9" w:rsidRPr="00A406E5" w:rsidRDefault="001915E9" w:rsidP="00C01A3F">
      <w:pPr>
        <w:jc w:val="both"/>
        <w:rPr>
          <w:rFonts w:ascii="Arial" w:hAnsi="Arial" w:cs="Arial"/>
          <w:i/>
          <w:sz w:val="22"/>
          <w:szCs w:val="22"/>
        </w:rPr>
      </w:pPr>
      <w:r>
        <w:rPr>
          <w:rFonts w:ascii="Arial" w:hAnsi="Arial" w:cs="Arial"/>
          <w:i/>
          <w:sz w:val="22"/>
          <w:szCs w:val="22"/>
        </w:rPr>
        <w:t>You need to provide evidence of a thorough literature review to support your findings.</w:t>
      </w:r>
    </w:p>
    <w:p w14:paraId="6B5393B6" w14:textId="77777777" w:rsidR="00C01A3F" w:rsidRPr="00A406E5" w:rsidRDefault="00C01A3F" w:rsidP="00D22D9C">
      <w:pPr>
        <w:jc w:val="both"/>
        <w:rPr>
          <w:rFonts w:ascii="Arial" w:hAnsi="Arial" w:cs="Arial"/>
          <w:sz w:val="22"/>
          <w:szCs w:val="22"/>
        </w:rPr>
      </w:pPr>
    </w:p>
    <w:p w14:paraId="005690DA" w14:textId="77777777" w:rsidR="00D22D9C" w:rsidRPr="00A406E5" w:rsidRDefault="00D22D9C" w:rsidP="00D22D9C">
      <w:pPr>
        <w:jc w:val="both"/>
        <w:rPr>
          <w:rFonts w:ascii="Arial" w:hAnsi="Arial" w:cs="Arial"/>
          <w:sz w:val="22"/>
          <w:szCs w:val="22"/>
        </w:rPr>
      </w:pPr>
    </w:p>
    <w:p w14:paraId="13FFA5A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183DDA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ADC1969" w14:textId="77777777" w:rsidR="00C01A3F" w:rsidRPr="00A406E5" w:rsidRDefault="00C01A3F" w:rsidP="00C01A3F">
      <w:pPr>
        <w:jc w:val="both"/>
        <w:rPr>
          <w:rFonts w:ascii="Arial" w:hAnsi="Arial" w:cs="Arial"/>
          <w:b/>
          <w:i/>
          <w:sz w:val="22"/>
          <w:szCs w:val="22"/>
        </w:rPr>
      </w:pPr>
    </w:p>
    <w:p w14:paraId="78C79BD8"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7B441E" w14:textId="77777777" w:rsidR="001915E9" w:rsidRDefault="001915E9" w:rsidP="00C01A3F">
      <w:pPr>
        <w:jc w:val="both"/>
        <w:rPr>
          <w:rFonts w:ascii="Arial" w:hAnsi="Arial" w:cs="Arial"/>
          <w:i/>
          <w:sz w:val="22"/>
          <w:szCs w:val="22"/>
        </w:rPr>
      </w:pPr>
    </w:p>
    <w:p w14:paraId="1543032A" w14:textId="0C1B78E7" w:rsidR="001915E9" w:rsidRPr="00A406E5" w:rsidRDefault="001915E9" w:rsidP="00C01A3F">
      <w:pPr>
        <w:jc w:val="both"/>
        <w:rPr>
          <w:rFonts w:ascii="Arial" w:hAnsi="Arial" w:cs="Arial"/>
          <w:i/>
          <w:sz w:val="22"/>
          <w:szCs w:val="22"/>
        </w:rPr>
      </w:pPr>
      <w:r>
        <w:rPr>
          <w:rFonts w:ascii="Arial" w:hAnsi="Arial" w:cs="Arial"/>
          <w:i/>
          <w:sz w:val="22"/>
          <w:szCs w:val="22"/>
        </w:rPr>
        <w:t xml:space="preserve">This assignment is about getting you to understand how </w:t>
      </w:r>
      <w:r w:rsidR="00596AC1">
        <w:rPr>
          <w:rFonts w:ascii="Arial" w:hAnsi="Arial" w:cs="Arial"/>
          <w:i/>
          <w:sz w:val="22"/>
          <w:szCs w:val="22"/>
        </w:rPr>
        <w:t xml:space="preserve">unintended detonation is prevented </w:t>
      </w:r>
      <w:r w:rsidR="00FE3F4C">
        <w:rPr>
          <w:rFonts w:ascii="Arial" w:hAnsi="Arial" w:cs="Arial"/>
          <w:i/>
          <w:sz w:val="22"/>
          <w:szCs w:val="22"/>
        </w:rPr>
        <w:t>during storage, handling and launchi</w:t>
      </w:r>
      <w:r w:rsidR="00A17748">
        <w:rPr>
          <w:rFonts w:ascii="Arial" w:hAnsi="Arial" w:cs="Arial"/>
          <w:i/>
          <w:sz w:val="22"/>
          <w:szCs w:val="22"/>
        </w:rPr>
        <w:t>n</w:t>
      </w:r>
      <w:r w:rsidR="00FE3F4C">
        <w:rPr>
          <w:rFonts w:ascii="Arial" w:hAnsi="Arial" w:cs="Arial"/>
          <w:i/>
          <w:sz w:val="22"/>
          <w:szCs w:val="22"/>
        </w:rPr>
        <w:t>g of a rocket</w:t>
      </w:r>
      <w:r w:rsidR="00A17748">
        <w:rPr>
          <w:rFonts w:ascii="Arial" w:hAnsi="Arial" w:cs="Arial"/>
          <w:i/>
          <w:sz w:val="22"/>
          <w:szCs w:val="22"/>
        </w:rPr>
        <w:t xml:space="preserve"> but the intended </w:t>
      </w:r>
      <w:r w:rsidR="004A7406">
        <w:rPr>
          <w:rFonts w:ascii="Arial" w:hAnsi="Arial" w:cs="Arial"/>
          <w:i/>
          <w:sz w:val="22"/>
          <w:szCs w:val="22"/>
        </w:rPr>
        <w:t>effect is achieved at the target.</w:t>
      </w:r>
      <w:r>
        <w:rPr>
          <w:rFonts w:ascii="Arial" w:hAnsi="Arial" w:cs="Arial"/>
          <w:i/>
          <w:sz w:val="22"/>
          <w:szCs w:val="22"/>
        </w:rPr>
        <w:t xml:space="preserve"> Keep to simple facts and figures</w:t>
      </w:r>
      <w:r w:rsidR="00132E11">
        <w:rPr>
          <w:rFonts w:ascii="Arial" w:hAnsi="Arial" w:cs="Arial"/>
          <w:i/>
          <w:sz w:val="22"/>
          <w:szCs w:val="22"/>
        </w:rPr>
        <w:t>.</w:t>
      </w:r>
    </w:p>
    <w:p w14:paraId="1CB2B158" w14:textId="77777777" w:rsidR="00D22D9C" w:rsidRPr="00A406E5" w:rsidRDefault="00D22D9C" w:rsidP="00D22D9C">
      <w:pPr>
        <w:jc w:val="both"/>
        <w:rPr>
          <w:rFonts w:ascii="Arial" w:hAnsi="Arial" w:cs="Arial"/>
          <w:sz w:val="22"/>
          <w:szCs w:val="22"/>
        </w:rPr>
      </w:pPr>
    </w:p>
    <w:p w14:paraId="0E4A4AD3" w14:textId="77777777" w:rsidR="00D22D9C" w:rsidRPr="00A406E5" w:rsidRDefault="00D22D9C" w:rsidP="00D22D9C">
      <w:pPr>
        <w:jc w:val="both"/>
        <w:rPr>
          <w:rFonts w:ascii="Arial" w:hAnsi="Arial" w:cs="Arial"/>
          <w:b/>
          <w:sz w:val="22"/>
          <w:szCs w:val="22"/>
        </w:rPr>
      </w:pPr>
    </w:p>
    <w:p w14:paraId="5325299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3B859E5"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25D8533" w14:textId="77777777" w:rsidR="00D22D9C" w:rsidRPr="00A406E5" w:rsidRDefault="00D22D9C" w:rsidP="00D22D9C">
      <w:pPr>
        <w:jc w:val="both"/>
        <w:rPr>
          <w:rFonts w:ascii="Arial" w:hAnsi="Arial" w:cs="Arial"/>
          <w:sz w:val="22"/>
          <w:szCs w:val="22"/>
        </w:rPr>
      </w:pPr>
    </w:p>
    <w:p w14:paraId="38CBDBA8"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7D3926" w14:textId="77777777" w:rsidR="00846932" w:rsidRDefault="00846932" w:rsidP="00C01A3F">
      <w:pPr>
        <w:jc w:val="both"/>
        <w:rPr>
          <w:rFonts w:ascii="Arial" w:hAnsi="Arial" w:cs="Arial"/>
          <w:i/>
          <w:sz w:val="22"/>
          <w:szCs w:val="22"/>
        </w:rPr>
      </w:pPr>
    </w:p>
    <w:p w14:paraId="1C3D283D" w14:textId="7D21A81B" w:rsidR="59D2E04B" w:rsidRDefault="59D2E04B" w:rsidP="59D2E04B">
      <w:pPr>
        <w:jc w:val="both"/>
        <w:rPr>
          <w:rFonts w:ascii="Arial" w:hAnsi="Arial" w:cs="Arial"/>
          <w:i/>
          <w:iCs/>
          <w:sz w:val="22"/>
          <w:szCs w:val="22"/>
        </w:rPr>
      </w:pPr>
      <w:r w:rsidRPr="59D2E04B">
        <w:rPr>
          <w:rFonts w:ascii="Arial" w:hAnsi="Arial" w:cs="Arial"/>
          <w:i/>
          <w:iCs/>
          <w:sz w:val="22"/>
          <w:szCs w:val="22"/>
        </w:rPr>
        <w:t>Describing the actions of your safety features and how they are removed in sequence will test your cognitive and intellectual skills; diagrams are likely to help.</w:t>
      </w:r>
    </w:p>
    <w:p w14:paraId="7FB6859B" w14:textId="77777777" w:rsidR="00C01A3F" w:rsidRPr="00A406E5" w:rsidRDefault="00C01A3F" w:rsidP="00D22D9C">
      <w:pPr>
        <w:jc w:val="both"/>
        <w:rPr>
          <w:rFonts w:ascii="Arial" w:hAnsi="Arial" w:cs="Arial"/>
          <w:sz w:val="22"/>
          <w:szCs w:val="22"/>
        </w:rPr>
      </w:pPr>
    </w:p>
    <w:p w14:paraId="183099C0" w14:textId="77777777" w:rsidR="00D22D9C" w:rsidRPr="00A406E5" w:rsidRDefault="00D22D9C" w:rsidP="00D22D9C">
      <w:pPr>
        <w:jc w:val="both"/>
        <w:rPr>
          <w:rFonts w:ascii="Arial" w:hAnsi="Arial" w:cs="Arial"/>
          <w:b/>
          <w:sz w:val="22"/>
          <w:szCs w:val="22"/>
        </w:rPr>
      </w:pPr>
    </w:p>
    <w:p w14:paraId="1B8719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8F444D4"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013D93" w14:textId="77777777" w:rsidR="00D22D9C" w:rsidRPr="00A406E5" w:rsidRDefault="00D22D9C" w:rsidP="00D22D9C">
      <w:pPr>
        <w:jc w:val="both"/>
        <w:rPr>
          <w:rFonts w:ascii="Arial" w:hAnsi="Arial" w:cs="Arial"/>
          <w:sz w:val="22"/>
          <w:szCs w:val="22"/>
        </w:rPr>
      </w:pPr>
    </w:p>
    <w:p w14:paraId="50A411F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51D0E0" w14:textId="77777777" w:rsidR="00C01A3F" w:rsidRDefault="00C01A3F" w:rsidP="00D22D9C">
      <w:pPr>
        <w:jc w:val="both"/>
        <w:rPr>
          <w:rFonts w:ascii="Arial" w:hAnsi="Arial" w:cs="Arial"/>
          <w:sz w:val="22"/>
          <w:szCs w:val="22"/>
        </w:rPr>
      </w:pPr>
    </w:p>
    <w:p w14:paraId="1D7F992F" w14:textId="77777777" w:rsidR="000E4F39" w:rsidRPr="000E4F39" w:rsidRDefault="000E4F39" w:rsidP="000E4F39">
      <w:pPr>
        <w:jc w:val="both"/>
        <w:rPr>
          <w:rFonts w:ascii="Arial" w:hAnsi="Arial" w:cs="Arial"/>
          <w:i/>
          <w:iCs/>
          <w:sz w:val="22"/>
          <w:szCs w:val="22"/>
        </w:rPr>
      </w:pPr>
      <w:r w:rsidRPr="000E4F39">
        <w:rPr>
          <w:rFonts w:ascii="Arial" w:hAnsi="Arial" w:cs="Arial"/>
          <w:i/>
          <w:iCs/>
          <w:sz w:val="22"/>
          <w:szCs w:val="22"/>
        </w:rPr>
        <w:t>The assignment shall be required to contain written and visual inference to support discussion. In other words, it is necessary to use figures, diagrams and tables to support information.</w:t>
      </w:r>
    </w:p>
    <w:p w14:paraId="3A710953" w14:textId="77777777" w:rsidR="000E4F39" w:rsidRPr="00A406E5" w:rsidRDefault="000E4F39" w:rsidP="00D22D9C">
      <w:pPr>
        <w:jc w:val="both"/>
        <w:rPr>
          <w:rFonts w:ascii="Arial" w:hAnsi="Arial" w:cs="Arial"/>
          <w:sz w:val="22"/>
          <w:szCs w:val="22"/>
        </w:rPr>
      </w:pPr>
    </w:p>
    <w:p w14:paraId="7AC6F84A" w14:textId="77777777" w:rsidR="008566E5" w:rsidRPr="00A406E5" w:rsidRDefault="008566E5" w:rsidP="00D22D9C">
      <w:pPr>
        <w:jc w:val="both"/>
        <w:rPr>
          <w:rFonts w:ascii="Arial" w:hAnsi="Arial" w:cs="Arial"/>
          <w:sz w:val="22"/>
          <w:szCs w:val="22"/>
        </w:rPr>
      </w:pPr>
    </w:p>
    <w:p w14:paraId="3E3023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7D6446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20AC3A3" w14:textId="77777777" w:rsidR="00995D51" w:rsidRDefault="00995D51" w:rsidP="00D22D9C">
      <w:pPr>
        <w:jc w:val="both"/>
        <w:rPr>
          <w:rFonts w:ascii="Arial" w:hAnsi="Arial" w:cs="Arial"/>
          <w:sz w:val="22"/>
          <w:szCs w:val="22"/>
        </w:rPr>
      </w:pPr>
    </w:p>
    <w:p w14:paraId="0200221B" w14:textId="77777777" w:rsidR="00D22D9C" w:rsidRPr="00A406E5" w:rsidRDefault="00D22D9C" w:rsidP="00D22D9C">
      <w:pPr>
        <w:jc w:val="both"/>
        <w:rPr>
          <w:rFonts w:ascii="Arial" w:hAnsi="Arial" w:cs="Arial"/>
          <w:sz w:val="22"/>
          <w:szCs w:val="22"/>
        </w:rPr>
      </w:pPr>
    </w:p>
    <w:p w14:paraId="5A2909C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68D1F6" w14:textId="77777777" w:rsidR="00C01A3F" w:rsidRPr="00A406E5" w:rsidRDefault="00C01A3F" w:rsidP="00D22D9C">
      <w:pPr>
        <w:jc w:val="both"/>
        <w:rPr>
          <w:rFonts w:ascii="Arial" w:hAnsi="Arial" w:cs="Arial"/>
          <w:sz w:val="22"/>
          <w:szCs w:val="22"/>
        </w:rPr>
      </w:pPr>
    </w:p>
    <w:p w14:paraId="2344BDDE" w14:textId="77777777" w:rsidR="00EF1E0B" w:rsidRPr="00EF1E0B" w:rsidRDefault="00EF1E0B" w:rsidP="00EF1E0B">
      <w:pPr>
        <w:jc w:val="both"/>
        <w:rPr>
          <w:rFonts w:ascii="Arial" w:hAnsi="Arial" w:cs="Arial"/>
          <w:i/>
          <w:iCs/>
          <w:sz w:val="22"/>
          <w:szCs w:val="22"/>
        </w:rPr>
      </w:pPr>
      <w:r w:rsidRPr="00EF1E0B">
        <w:rPr>
          <w:rFonts w:ascii="Arial" w:hAnsi="Arial" w:cs="Arial"/>
          <w:i/>
          <w:iCs/>
          <w:sz w:val="22"/>
          <w:szCs w:val="22"/>
        </w:rPr>
        <w:t>This assignment specifically requires the student to use appropriate source material to: effectively communicate information, arguments and analysis to a technical readership; to use fluency of expression; and demonstrate clarity and effectiveness in presentation and organisation. Work should be coherent and well-structured. Use an appropriate academic format for this report, which was taught in study skills.</w:t>
      </w:r>
    </w:p>
    <w:p w14:paraId="174BC3D4" w14:textId="77777777" w:rsidR="00FB3B4E" w:rsidRPr="00A406E5" w:rsidRDefault="00FB3B4E" w:rsidP="00D22D9C">
      <w:pPr>
        <w:jc w:val="both"/>
        <w:rPr>
          <w:rFonts w:ascii="Arial" w:hAnsi="Arial" w:cs="Arial"/>
          <w:sz w:val="22"/>
          <w:szCs w:val="22"/>
        </w:rPr>
      </w:pPr>
    </w:p>
    <w:p w14:paraId="50A4606D" w14:textId="77777777" w:rsidR="00D22D9C" w:rsidRPr="00A406E5" w:rsidRDefault="00D22D9C" w:rsidP="00D22D9C">
      <w:pPr>
        <w:jc w:val="both"/>
        <w:rPr>
          <w:rFonts w:ascii="Arial" w:hAnsi="Arial" w:cs="Arial"/>
          <w:sz w:val="22"/>
          <w:szCs w:val="22"/>
        </w:rPr>
      </w:pPr>
    </w:p>
    <w:p w14:paraId="4D14093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4B2781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B3307F5" w14:textId="77777777" w:rsidTr="00152E9D">
        <w:trPr>
          <w:jc w:val="center"/>
        </w:trPr>
        <w:tc>
          <w:tcPr>
            <w:tcW w:w="10670" w:type="dxa"/>
            <w:shd w:val="clear" w:color="auto" w:fill="BFBFBF"/>
          </w:tcPr>
          <w:p w14:paraId="1DB606E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C52583" w14:textId="77777777" w:rsidR="00152E9D" w:rsidRPr="00A406E5" w:rsidRDefault="00152E9D" w:rsidP="00152E9D">
      <w:pPr>
        <w:rPr>
          <w:rFonts w:ascii="Arial" w:hAnsi="Arial" w:cs="Arial"/>
        </w:rPr>
      </w:pPr>
    </w:p>
    <w:p w14:paraId="693CCE7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CC93D5D" w14:textId="77777777" w:rsidR="00152E9D" w:rsidRPr="00A406E5" w:rsidRDefault="00152E9D" w:rsidP="00152E9D">
      <w:pPr>
        <w:rPr>
          <w:rFonts w:ascii="Arial" w:hAnsi="Arial" w:cs="Arial"/>
          <w:b/>
          <w:sz w:val="22"/>
          <w:szCs w:val="22"/>
        </w:rPr>
        <w:sectPr w:rsidR="00152E9D" w:rsidRPr="00A406E5" w:rsidSect="006C7FAB">
          <w:footerReference w:type="default" r:id="rId12"/>
          <w:pgSz w:w="11894" w:h="16834"/>
          <w:pgMar w:top="720" w:right="720" w:bottom="720" w:left="720" w:header="706" w:footer="454" w:gutter="0"/>
          <w:paperSrc w:first="1" w:other="1"/>
          <w:cols w:space="720"/>
          <w:docGrid w:linePitch="272"/>
        </w:sectPr>
      </w:pPr>
    </w:p>
    <w:p w14:paraId="2F43F0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567533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8078A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7A112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5F144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F99413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F66085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EF367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F0998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E219B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573A58" w14:textId="77777777" w:rsidR="00152E9D" w:rsidRPr="00A406E5" w:rsidRDefault="00152E9D" w:rsidP="00152E9D">
            <w:pPr>
              <w:jc w:val="center"/>
              <w:rPr>
                <w:rFonts w:ascii="Arial" w:hAnsi="Arial" w:cs="Arial"/>
                <w:sz w:val="32"/>
              </w:rPr>
            </w:pPr>
          </w:p>
        </w:tc>
      </w:tr>
      <w:tr w:rsidR="00152E9D" w:rsidRPr="00A406E5" w14:paraId="5306FC8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5A4780" w14:textId="77777777" w:rsidR="00152E9D" w:rsidRPr="00A406E5" w:rsidRDefault="00152E9D" w:rsidP="00152E9D">
            <w:pPr>
              <w:spacing w:after="120"/>
              <w:rPr>
                <w:rFonts w:ascii="Arial" w:hAnsi="Arial" w:cs="Arial"/>
                <w:sz w:val="14"/>
                <w:szCs w:val="14"/>
              </w:rPr>
            </w:pPr>
          </w:p>
          <w:p w14:paraId="5A75A9D4" w14:textId="77777777" w:rsidR="00152E9D" w:rsidRPr="00A406E5" w:rsidRDefault="00152E9D" w:rsidP="00152E9D">
            <w:pPr>
              <w:spacing w:after="120"/>
              <w:rPr>
                <w:rFonts w:ascii="Arial" w:hAnsi="Arial" w:cs="Arial"/>
                <w:sz w:val="14"/>
                <w:szCs w:val="14"/>
              </w:rPr>
            </w:pPr>
          </w:p>
          <w:p w14:paraId="6F0109EC" w14:textId="77777777" w:rsidR="00152E9D" w:rsidRPr="00A406E5" w:rsidRDefault="00152E9D" w:rsidP="00152E9D">
            <w:pPr>
              <w:spacing w:after="120"/>
              <w:rPr>
                <w:rFonts w:ascii="Arial" w:hAnsi="Arial" w:cs="Arial"/>
                <w:sz w:val="14"/>
                <w:szCs w:val="14"/>
              </w:rPr>
            </w:pPr>
          </w:p>
          <w:p w14:paraId="15E68FC2" w14:textId="77777777" w:rsidR="00152E9D" w:rsidRPr="00A406E5" w:rsidRDefault="00152E9D" w:rsidP="00152E9D">
            <w:pPr>
              <w:spacing w:after="120"/>
              <w:rPr>
                <w:rFonts w:ascii="Arial" w:hAnsi="Arial" w:cs="Arial"/>
                <w:sz w:val="14"/>
                <w:szCs w:val="14"/>
              </w:rPr>
            </w:pPr>
          </w:p>
          <w:p w14:paraId="4925C40B" w14:textId="77777777" w:rsidR="00152E9D" w:rsidRPr="00A406E5" w:rsidRDefault="00152E9D" w:rsidP="00152E9D">
            <w:pPr>
              <w:spacing w:after="120"/>
              <w:rPr>
                <w:rFonts w:ascii="Arial" w:hAnsi="Arial" w:cs="Arial"/>
                <w:sz w:val="14"/>
                <w:szCs w:val="14"/>
              </w:rPr>
            </w:pPr>
          </w:p>
          <w:p w14:paraId="48DEA7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C020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A2D661" w14:textId="77777777" w:rsidR="00152E9D" w:rsidRPr="00A406E5" w:rsidRDefault="00152E9D" w:rsidP="00152E9D">
            <w:pPr>
              <w:jc w:val="center"/>
              <w:rPr>
                <w:rFonts w:ascii="Arial" w:hAnsi="Arial" w:cs="Arial"/>
                <w:sz w:val="32"/>
              </w:rPr>
            </w:pPr>
          </w:p>
        </w:tc>
      </w:tr>
      <w:tr w:rsidR="00152E9D" w:rsidRPr="00A406E5" w14:paraId="315ACFF5" w14:textId="77777777" w:rsidTr="00A85BFE">
        <w:trPr>
          <w:trHeight w:val="451"/>
        </w:trPr>
        <w:tc>
          <w:tcPr>
            <w:tcW w:w="4169" w:type="pct"/>
            <w:vMerge/>
            <w:tcBorders>
              <w:left w:val="single" w:sz="4" w:space="0" w:color="auto"/>
              <w:bottom w:val="single" w:sz="4" w:space="0" w:color="auto"/>
              <w:right w:val="single" w:sz="4" w:space="0" w:color="auto"/>
            </w:tcBorders>
          </w:tcPr>
          <w:p w14:paraId="4E120D0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8B6EE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2B9E0A" w14:textId="77777777" w:rsidR="00152E9D" w:rsidRPr="00A406E5" w:rsidRDefault="00152E9D" w:rsidP="00152E9D">
            <w:pPr>
              <w:jc w:val="center"/>
              <w:rPr>
                <w:rFonts w:ascii="Arial" w:hAnsi="Arial" w:cs="Arial"/>
                <w:sz w:val="32"/>
              </w:rPr>
            </w:pPr>
          </w:p>
        </w:tc>
      </w:tr>
      <w:tr w:rsidR="00152E9D" w:rsidRPr="00A406E5" w14:paraId="4EBC6AC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E8BA4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23E17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1FD7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99B4DE" w14:textId="77777777" w:rsidR="00152E9D" w:rsidRPr="00A406E5" w:rsidRDefault="00152E9D" w:rsidP="00152E9D">
            <w:pPr>
              <w:jc w:val="center"/>
              <w:rPr>
                <w:rFonts w:ascii="Arial" w:hAnsi="Arial" w:cs="Arial"/>
                <w:sz w:val="32"/>
              </w:rPr>
            </w:pPr>
          </w:p>
        </w:tc>
      </w:tr>
      <w:tr w:rsidR="00152E9D" w:rsidRPr="00A406E5" w14:paraId="0E93A0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5A6FF3" w14:textId="77777777" w:rsidR="00152E9D" w:rsidRPr="00A406E5" w:rsidRDefault="00152E9D" w:rsidP="00152E9D">
            <w:pPr>
              <w:spacing w:after="120"/>
              <w:rPr>
                <w:rFonts w:ascii="Arial" w:hAnsi="Arial" w:cs="Arial"/>
                <w:sz w:val="14"/>
                <w:szCs w:val="14"/>
              </w:rPr>
            </w:pPr>
          </w:p>
          <w:p w14:paraId="01859493" w14:textId="77777777" w:rsidR="00152E9D" w:rsidRPr="00A406E5" w:rsidRDefault="00152E9D" w:rsidP="00152E9D">
            <w:pPr>
              <w:spacing w:after="120"/>
              <w:rPr>
                <w:rFonts w:ascii="Arial" w:hAnsi="Arial" w:cs="Arial"/>
                <w:sz w:val="14"/>
                <w:szCs w:val="14"/>
              </w:rPr>
            </w:pPr>
          </w:p>
          <w:p w14:paraId="7CA16FF7" w14:textId="77777777" w:rsidR="00152E9D" w:rsidRPr="00A406E5" w:rsidRDefault="00152E9D" w:rsidP="00152E9D">
            <w:pPr>
              <w:spacing w:after="120"/>
              <w:rPr>
                <w:rFonts w:ascii="Arial" w:hAnsi="Arial" w:cs="Arial"/>
                <w:sz w:val="14"/>
                <w:szCs w:val="14"/>
              </w:rPr>
            </w:pPr>
          </w:p>
          <w:p w14:paraId="58514925" w14:textId="77777777" w:rsidR="00152E9D" w:rsidRPr="00A406E5" w:rsidRDefault="00152E9D" w:rsidP="00152E9D">
            <w:pPr>
              <w:spacing w:after="120"/>
              <w:rPr>
                <w:rFonts w:ascii="Arial" w:hAnsi="Arial" w:cs="Arial"/>
                <w:sz w:val="14"/>
                <w:szCs w:val="14"/>
              </w:rPr>
            </w:pPr>
          </w:p>
          <w:p w14:paraId="417003C2" w14:textId="77777777" w:rsidR="00152E9D" w:rsidRPr="00A406E5" w:rsidRDefault="00152E9D" w:rsidP="00152E9D">
            <w:pPr>
              <w:spacing w:after="120"/>
              <w:rPr>
                <w:rFonts w:ascii="Arial" w:hAnsi="Arial" w:cs="Arial"/>
                <w:sz w:val="14"/>
                <w:szCs w:val="14"/>
              </w:rPr>
            </w:pPr>
          </w:p>
          <w:p w14:paraId="014CF1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E74A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1793F2" w14:textId="77777777" w:rsidR="00152E9D" w:rsidRPr="00A406E5" w:rsidRDefault="00152E9D" w:rsidP="00152E9D">
            <w:pPr>
              <w:jc w:val="center"/>
              <w:rPr>
                <w:rFonts w:ascii="Arial" w:hAnsi="Arial" w:cs="Arial"/>
                <w:sz w:val="32"/>
              </w:rPr>
            </w:pPr>
          </w:p>
        </w:tc>
      </w:tr>
      <w:tr w:rsidR="00152E9D" w:rsidRPr="00A406E5" w14:paraId="06449DCC" w14:textId="77777777" w:rsidTr="00A85BFE">
        <w:trPr>
          <w:trHeight w:val="451"/>
        </w:trPr>
        <w:tc>
          <w:tcPr>
            <w:tcW w:w="4169" w:type="pct"/>
            <w:vMerge/>
            <w:tcBorders>
              <w:left w:val="single" w:sz="4" w:space="0" w:color="auto"/>
              <w:bottom w:val="single" w:sz="4" w:space="0" w:color="auto"/>
              <w:right w:val="single" w:sz="4" w:space="0" w:color="auto"/>
            </w:tcBorders>
          </w:tcPr>
          <w:p w14:paraId="508041E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6E50F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248665" w14:textId="77777777" w:rsidR="00152E9D" w:rsidRPr="00A406E5" w:rsidRDefault="00152E9D" w:rsidP="00152E9D">
            <w:pPr>
              <w:jc w:val="center"/>
              <w:rPr>
                <w:rFonts w:ascii="Arial" w:hAnsi="Arial" w:cs="Arial"/>
                <w:sz w:val="32"/>
              </w:rPr>
            </w:pPr>
          </w:p>
        </w:tc>
      </w:tr>
      <w:tr w:rsidR="00152E9D" w:rsidRPr="00A406E5" w14:paraId="74B146D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664B1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C5A88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298D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313B00" w14:textId="77777777" w:rsidR="00152E9D" w:rsidRPr="00A406E5" w:rsidRDefault="00152E9D" w:rsidP="00152E9D">
            <w:pPr>
              <w:jc w:val="center"/>
              <w:rPr>
                <w:rFonts w:ascii="Arial" w:hAnsi="Arial" w:cs="Arial"/>
                <w:sz w:val="32"/>
              </w:rPr>
            </w:pPr>
          </w:p>
        </w:tc>
      </w:tr>
      <w:tr w:rsidR="00152E9D" w:rsidRPr="00A406E5" w14:paraId="104CA9B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F69545" w14:textId="77777777" w:rsidR="00152E9D" w:rsidRPr="00A406E5" w:rsidRDefault="00152E9D" w:rsidP="00152E9D">
            <w:pPr>
              <w:spacing w:after="120"/>
              <w:rPr>
                <w:rFonts w:ascii="Arial" w:hAnsi="Arial" w:cs="Arial"/>
                <w:sz w:val="14"/>
                <w:szCs w:val="14"/>
              </w:rPr>
            </w:pPr>
          </w:p>
          <w:p w14:paraId="41C94DB6" w14:textId="77777777" w:rsidR="00152E9D" w:rsidRPr="00A406E5" w:rsidRDefault="00152E9D" w:rsidP="00152E9D">
            <w:pPr>
              <w:spacing w:after="120"/>
              <w:rPr>
                <w:rFonts w:ascii="Arial" w:hAnsi="Arial" w:cs="Arial"/>
                <w:sz w:val="14"/>
                <w:szCs w:val="14"/>
              </w:rPr>
            </w:pPr>
          </w:p>
          <w:p w14:paraId="62B70A32" w14:textId="77777777" w:rsidR="00152E9D" w:rsidRPr="00A406E5" w:rsidRDefault="00152E9D" w:rsidP="00152E9D">
            <w:pPr>
              <w:spacing w:after="120"/>
              <w:rPr>
                <w:rFonts w:ascii="Arial" w:hAnsi="Arial" w:cs="Arial"/>
                <w:sz w:val="14"/>
                <w:szCs w:val="14"/>
              </w:rPr>
            </w:pPr>
          </w:p>
          <w:p w14:paraId="230EFA28" w14:textId="77777777" w:rsidR="00152E9D" w:rsidRPr="00A406E5" w:rsidRDefault="00152E9D" w:rsidP="00152E9D">
            <w:pPr>
              <w:spacing w:after="120"/>
              <w:rPr>
                <w:rFonts w:ascii="Arial" w:hAnsi="Arial" w:cs="Arial"/>
                <w:sz w:val="14"/>
                <w:szCs w:val="14"/>
              </w:rPr>
            </w:pPr>
          </w:p>
          <w:p w14:paraId="109F89C8" w14:textId="77777777" w:rsidR="00152E9D" w:rsidRPr="00A406E5" w:rsidRDefault="00152E9D" w:rsidP="00152E9D">
            <w:pPr>
              <w:spacing w:after="120"/>
              <w:rPr>
                <w:rFonts w:ascii="Arial" w:hAnsi="Arial" w:cs="Arial"/>
                <w:sz w:val="14"/>
                <w:szCs w:val="14"/>
              </w:rPr>
            </w:pPr>
          </w:p>
          <w:p w14:paraId="537568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34860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067F41" w14:textId="77777777" w:rsidR="00152E9D" w:rsidRPr="00A406E5" w:rsidRDefault="00152E9D" w:rsidP="00152E9D">
            <w:pPr>
              <w:jc w:val="center"/>
              <w:rPr>
                <w:rFonts w:ascii="Arial" w:hAnsi="Arial" w:cs="Arial"/>
                <w:sz w:val="32"/>
              </w:rPr>
            </w:pPr>
          </w:p>
        </w:tc>
      </w:tr>
      <w:tr w:rsidR="00152E9D" w:rsidRPr="00A406E5" w14:paraId="7061981D" w14:textId="77777777" w:rsidTr="00A85BFE">
        <w:trPr>
          <w:trHeight w:val="451"/>
        </w:trPr>
        <w:tc>
          <w:tcPr>
            <w:tcW w:w="4169" w:type="pct"/>
            <w:vMerge/>
            <w:tcBorders>
              <w:left w:val="single" w:sz="4" w:space="0" w:color="auto"/>
              <w:bottom w:val="single" w:sz="4" w:space="0" w:color="auto"/>
              <w:right w:val="single" w:sz="4" w:space="0" w:color="auto"/>
            </w:tcBorders>
          </w:tcPr>
          <w:p w14:paraId="6818C2A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F0585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79A2A6" w14:textId="77777777" w:rsidR="00152E9D" w:rsidRPr="00A406E5" w:rsidRDefault="00152E9D" w:rsidP="00152E9D">
            <w:pPr>
              <w:jc w:val="center"/>
              <w:rPr>
                <w:rFonts w:ascii="Arial" w:hAnsi="Arial" w:cs="Arial"/>
                <w:sz w:val="32"/>
              </w:rPr>
            </w:pPr>
          </w:p>
        </w:tc>
      </w:tr>
      <w:tr w:rsidR="00152E9D" w:rsidRPr="00A406E5" w14:paraId="1561DB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157A4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2001B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20830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4F0438" w14:textId="77777777" w:rsidR="00152E9D" w:rsidRPr="00A406E5" w:rsidRDefault="00152E9D" w:rsidP="00152E9D">
            <w:pPr>
              <w:jc w:val="center"/>
              <w:rPr>
                <w:rFonts w:ascii="Arial" w:hAnsi="Arial" w:cs="Arial"/>
                <w:sz w:val="32"/>
              </w:rPr>
            </w:pPr>
          </w:p>
        </w:tc>
      </w:tr>
      <w:tr w:rsidR="00152E9D" w:rsidRPr="00A406E5" w14:paraId="057970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62A7FB1" w14:textId="77777777" w:rsidR="00152E9D" w:rsidRPr="00A406E5" w:rsidRDefault="00152E9D" w:rsidP="00152E9D">
            <w:pPr>
              <w:spacing w:after="120"/>
              <w:rPr>
                <w:rFonts w:ascii="Arial" w:hAnsi="Arial" w:cs="Arial"/>
                <w:sz w:val="14"/>
                <w:szCs w:val="14"/>
              </w:rPr>
            </w:pPr>
          </w:p>
          <w:p w14:paraId="07718684" w14:textId="77777777" w:rsidR="00152E9D" w:rsidRPr="00A406E5" w:rsidRDefault="00152E9D" w:rsidP="00152E9D">
            <w:pPr>
              <w:spacing w:after="120"/>
              <w:rPr>
                <w:rFonts w:ascii="Arial" w:hAnsi="Arial" w:cs="Arial"/>
                <w:sz w:val="14"/>
                <w:szCs w:val="14"/>
              </w:rPr>
            </w:pPr>
          </w:p>
          <w:p w14:paraId="294227EF" w14:textId="77777777" w:rsidR="00152E9D" w:rsidRPr="00A406E5" w:rsidRDefault="00152E9D" w:rsidP="00152E9D">
            <w:pPr>
              <w:spacing w:after="120"/>
              <w:rPr>
                <w:rFonts w:ascii="Arial" w:hAnsi="Arial" w:cs="Arial"/>
                <w:sz w:val="14"/>
                <w:szCs w:val="14"/>
              </w:rPr>
            </w:pPr>
          </w:p>
          <w:p w14:paraId="6A02B538" w14:textId="77777777" w:rsidR="00152E9D" w:rsidRPr="00A406E5" w:rsidRDefault="00152E9D" w:rsidP="00152E9D">
            <w:pPr>
              <w:spacing w:after="120"/>
              <w:rPr>
                <w:rFonts w:ascii="Arial" w:hAnsi="Arial" w:cs="Arial"/>
                <w:sz w:val="14"/>
                <w:szCs w:val="14"/>
              </w:rPr>
            </w:pPr>
          </w:p>
          <w:p w14:paraId="04EF046F" w14:textId="77777777" w:rsidR="00152E9D" w:rsidRPr="00A406E5" w:rsidRDefault="00152E9D" w:rsidP="00152E9D">
            <w:pPr>
              <w:spacing w:after="120"/>
              <w:rPr>
                <w:rFonts w:ascii="Arial" w:hAnsi="Arial" w:cs="Arial"/>
                <w:sz w:val="14"/>
                <w:szCs w:val="14"/>
              </w:rPr>
            </w:pPr>
          </w:p>
          <w:p w14:paraId="6089B6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32902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CFDDB7" w14:textId="77777777" w:rsidR="00152E9D" w:rsidRPr="00A406E5" w:rsidRDefault="00152E9D" w:rsidP="00152E9D">
            <w:pPr>
              <w:jc w:val="center"/>
              <w:rPr>
                <w:rFonts w:ascii="Arial" w:hAnsi="Arial" w:cs="Arial"/>
                <w:sz w:val="32"/>
              </w:rPr>
            </w:pPr>
          </w:p>
        </w:tc>
      </w:tr>
      <w:tr w:rsidR="00152E9D" w:rsidRPr="00A406E5" w14:paraId="4166BED5" w14:textId="77777777" w:rsidTr="00A85BFE">
        <w:trPr>
          <w:trHeight w:val="450"/>
        </w:trPr>
        <w:tc>
          <w:tcPr>
            <w:tcW w:w="4169" w:type="pct"/>
            <w:vMerge/>
            <w:tcBorders>
              <w:left w:val="single" w:sz="4" w:space="0" w:color="auto"/>
              <w:bottom w:val="single" w:sz="4" w:space="0" w:color="auto"/>
              <w:right w:val="single" w:sz="4" w:space="0" w:color="auto"/>
            </w:tcBorders>
          </w:tcPr>
          <w:p w14:paraId="1EED02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97AEA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13E5E1" w14:textId="77777777" w:rsidR="00152E9D" w:rsidRPr="00A406E5" w:rsidRDefault="00152E9D" w:rsidP="00152E9D">
            <w:pPr>
              <w:jc w:val="center"/>
              <w:rPr>
                <w:rFonts w:ascii="Arial" w:hAnsi="Arial" w:cs="Arial"/>
                <w:sz w:val="32"/>
              </w:rPr>
            </w:pPr>
          </w:p>
        </w:tc>
      </w:tr>
      <w:tr w:rsidR="00152E9D" w:rsidRPr="00A406E5" w14:paraId="1101B6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B3BFE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3D5E8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46FE5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98A514" w14:textId="77777777" w:rsidR="00152E9D" w:rsidRPr="00A406E5" w:rsidRDefault="00152E9D" w:rsidP="00152E9D">
            <w:pPr>
              <w:jc w:val="center"/>
              <w:rPr>
                <w:rFonts w:ascii="Arial" w:hAnsi="Arial" w:cs="Arial"/>
                <w:sz w:val="32"/>
              </w:rPr>
            </w:pPr>
          </w:p>
        </w:tc>
      </w:tr>
      <w:tr w:rsidR="00152E9D" w:rsidRPr="00A406E5" w14:paraId="3C18238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9CAC0FB" w14:textId="77777777" w:rsidR="00152E9D" w:rsidRPr="00A406E5" w:rsidRDefault="00152E9D" w:rsidP="00152E9D">
            <w:pPr>
              <w:spacing w:after="120"/>
              <w:rPr>
                <w:rFonts w:ascii="Arial" w:hAnsi="Arial" w:cs="Arial"/>
                <w:sz w:val="14"/>
                <w:szCs w:val="14"/>
              </w:rPr>
            </w:pPr>
          </w:p>
          <w:p w14:paraId="425A0964" w14:textId="77777777" w:rsidR="00152E9D" w:rsidRPr="00A406E5" w:rsidRDefault="00152E9D" w:rsidP="00152E9D">
            <w:pPr>
              <w:spacing w:after="120"/>
              <w:rPr>
                <w:rFonts w:ascii="Arial" w:hAnsi="Arial" w:cs="Arial"/>
                <w:sz w:val="14"/>
                <w:szCs w:val="14"/>
              </w:rPr>
            </w:pPr>
          </w:p>
          <w:p w14:paraId="1327219D" w14:textId="77777777" w:rsidR="00152E9D" w:rsidRPr="00A406E5" w:rsidRDefault="00152E9D" w:rsidP="00152E9D">
            <w:pPr>
              <w:spacing w:after="120"/>
              <w:rPr>
                <w:rFonts w:ascii="Arial" w:hAnsi="Arial" w:cs="Arial"/>
                <w:sz w:val="14"/>
                <w:szCs w:val="14"/>
              </w:rPr>
            </w:pPr>
          </w:p>
          <w:p w14:paraId="5F4147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54333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3E4CE1" w14:textId="77777777" w:rsidR="00152E9D" w:rsidRPr="00A406E5" w:rsidRDefault="00152E9D" w:rsidP="00152E9D">
            <w:pPr>
              <w:jc w:val="center"/>
              <w:rPr>
                <w:rFonts w:ascii="Arial" w:hAnsi="Arial" w:cs="Arial"/>
                <w:sz w:val="32"/>
              </w:rPr>
            </w:pPr>
          </w:p>
        </w:tc>
      </w:tr>
      <w:tr w:rsidR="00152E9D" w:rsidRPr="00A406E5" w14:paraId="4EB75514" w14:textId="77777777" w:rsidTr="00A85BFE">
        <w:trPr>
          <w:trHeight w:val="450"/>
        </w:trPr>
        <w:tc>
          <w:tcPr>
            <w:tcW w:w="4169" w:type="pct"/>
            <w:vMerge/>
            <w:tcBorders>
              <w:left w:val="single" w:sz="4" w:space="0" w:color="auto"/>
              <w:bottom w:val="single" w:sz="4" w:space="0" w:color="auto"/>
              <w:right w:val="single" w:sz="4" w:space="0" w:color="auto"/>
            </w:tcBorders>
          </w:tcPr>
          <w:p w14:paraId="051829C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072CB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4BC452" w14:textId="77777777" w:rsidR="00152E9D" w:rsidRPr="00A406E5" w:rsidRDefault="00152E9D" w:rsidP="00152E9D">
            <w:pPr>
              <w:jc w:val="center"/>
              <w:rPr>
                <w:rFonts w:ascii="Arial" w:hAnsi="Arial" w:cs="Arial"/>
                <w:sz w:val="32"/>
              </w:rPr>
            </w:pPr>
          </w:p>
        </w:tc>
      </w:tr>
    </w:tbl>
    <w:p w14:paraId="6A47D18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44B6E50" w14:textId="77777777" w:rsidTr="00152E9D">
        <w:trPr>
          <w:cantSplit/>
        </w:trPr>
        <w:tc>
          <w:tcPr>
            <w:tcW w:w="6062" w:type="dxa"/>
            <w:vMerge w:val="restart"/>
            <w:shd w:val="pct15" w:color="auto" w:fill="auto"/>
            <w:vAlign w:val="center"/>
          </w:tcPr>
          <w:p w14:paraId="603F270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1C812D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388059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0307F91" w14:textId="77777777" w:rsidTr="00152E9D">
        <w:trPr>
          <w:cantSplit/>
        </w:trPr>
        <w:tc>
          <w:tcPr>
            <w:tcW w:w="6062" w:type="dxa"/>
            <w:vMerge/>
            <w:vAlign w:val="bottom"/>
          </w:tcPr>
          <w:p w14:paraId="4CD3C196" w14:textId="77777777" w:rsidR="00152E9D" w:rsidRPr="00A406E5" w:rsidRDefault="00152E9D" w:rsidP="00152E9D">
            <w:pPr>
              <w:rPr>
                <w:rFonts w:ascii="Arial" w:hAnsi="Arial" w:cs="Arial"/>
              </w:rPr>
            </w:pPr>
          </w:p>
        </w:tc>
        <w:tc>
          <w:tcPr>
            <w:tcW w:w="2903" w:type="dxa"/>
            <w:vAlign w:val="bottom"/>
          </w:tcPr>
          <w:p w14:paraId="72B67F1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E3783C1" w14:textId="77777777" w:rsidR="00152E9D" w:rsidRPr="00A406E5" w:rsidRDefault="00152E9D" w:rsidP="00152E9D">
            <w:pPr>
              <w:jc w:val="center"/>
              <w:rPr>
                <w:rFonts w:ascii="Arial" w:hAnsi="Arial" w:cs="Arial"/>
                <w:sz w:val="12"/>
                <w:szCs w:val="12"/>
              </w:rPr>
            </w:pPr>
          </w:p>
        </w:tc>
        <w:tc>
          <w:tcPr>
            <w:tcW w:w="1060" w:type="dxa"/>
            <w:vMerge/>
            <w:vAlign w:val="bottom"/>
          </w:tcPr>
          <w:p w14:paraId="12C6657F" w14:textId="77777777" w:rsidR="00152E9D" w:rsidRPr="00A406E5" w:rsidRDefault="00152E9D" w:rsidP="00152E9D">
            <w:pPr>
              <w:ind w:leftChars="71" w:left="142"/>
              <w:rPr>
                <w:rFonts w:ascii="Arial" w:hAnsi="Arial" w:cs="Arial"/>
              </w:rPr>
            </w:pPr>
          </w:p>
        </w:tc>
      </w:tr>
      <w:tr w:rsidR="00152E9D" w:rsidRPr="00A406E5" w14:paraId="36B9EDAF" w14:textId="77777777" w:rsidTr="00152E9D">
        <w:trPr>
          <w:cantSplit/>
        </w:trPr>
        <w:tc>
          <w:tcPr>
            <w:tcW w:w="6062" w:type="dxa"/>
            <w:vMerge/>
            <w:vAlign w:val="bottom"/>
          </w:tcPr>
          <w:p w14:paraId="3F9AD3FD" w14:textId="77777777" w:rsidR="00152E9D" w:rsidRPr="00A406E5" w:rsidRDefault="00152E9D" w:rsidP="00152E9D">
            <w:pPr>
              <w:rPr>
                <w:rFonts w:ascii="Arial" w:hAnsi="Arial" w:cs="Arial"/>
              </w:rPr>
            </w:pPr>
          </w:p>
        </w:tc>
        <w:tc>
          <w:tcPr>
            <w:tcW w:w="2903" w:type="dxa"/>
            <w:vAlign w:val="bottom"/>
          </w:tcPr>
          <w:p w14:paraId="31C3637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FCC45F8" w14:textId="77777777" w:rsidR="00152E9D" w:rsidRPr="00A406E5" w:rsidRDefault="00152E9D" w:rsidP="00152E9D">
            <w:pPr>
              <w:jc w:val="center"/>
              <w:rPr>
                <w:rFonts w:ascii="Arial" w:hAnsi="Arial" w:cs="Arial"/>
                <w:sz w:val="12"/>
                <w:szCs w:val="12"/>
              </w:rPr>
            </w:pPr>
          </w:p>
        </w:tc>
        <w:tc>
          <w:tcPr>
            <w:tcW w:w="1060" w:type="dxa"/>
            <w:vMerge/>
            <w:vAlign w:val="bottom"/>
          </w:tcPr>
          <w:p w14:paraId="4AA4FE3B" w14:textId="77777777" w:rsidR="00152E9D" w:rsidRPr="00A406E5" w:rsidRDefault="00152E9D" w:rsidP="00152E9D">
            <w:pPr>
              <w:ind w:firstLineChars="141" w:firstLine="282"/>
              <w:rPr>
                <w:rFonts w:ascii="Arial" w:hAnsi="Arial" w:cs="Arial"/>
              </w:rPr>
            </w:pPr>
          </w:p>
        </w:tc>
      </w:tr>
    </w:tbl>
    <w:p w14:paraId="15E01AA8" w14:textId="77777777" w:rsidR="00152E9D" w:rsidRDefault="00152E9D" w:rsidP="00152E9D">
      <w:pPr>
        <w:rPr>
          <w:rFonts w:ascii="Arial" w:hAnsi="Arial" w:cs="Arial"/>
        </w:rPr>
      </w:pPr>
    </w:p>
    <w:p w14:paraId="516B6ED4" w14:textId="77777777" w:rsidR="00C073F1" w:rsidRDefault="00C073F1" w:rsidP="00152E9D">
      <w:pPr>
        <w:rPr>
          <w:rFonts w:ascii="Arial" w:hAnsi="Arial" w:cs="Arial"/>
        </w:rPr>
      </w:pPr>
    </w:p>
    <w:p w14:paraId="2187A604" w14:textId="77777777" w:rsidR="00C073F1" w:rsidRDefault="00C073F1" w:rsidP="00152E9D">
      <w:pPr>
        <w:rPr>
          <w:rFonts w:ascii="Arial" w:hAnsi="Arial" w:cs="Arial"/>
          <w:vanish/>
        </w:rPr>
        <w:sectPr w:rsidR="00C073F1" w:rsidSect="006C7FAB">
          <w:footerReference w:type="default" r:id="rId13"/>
          <w:type w:val="continuous"/>
          <w:pgSz w:w="11894" w:h="16834"/>
          <w:pgMar w:top="720" w:right="720" w:bottom="720" w:left="720" w:header="706" w:footer="706" w:gutter="0"/>
          <w:paperSrc w:first="1" w:other="1"/>
          <w:cols w:space="720"/>
        </w:sectPr>
      </w:pPr>
    </w:p>
    <w:p w14:paraId="6BF8A99D" w14:textId="77777777" w:rsidR="00C073F1" w:rsidRDefault="00C073F1" w:rsidP="00152E9D">
      <w:pPr>
        <w:rPr>
          <w:rFonts w:ascii="Arial" w:hAnsi="Arial" w:cs="Arial"/>
          <w:vanish/>
        </w:rPr>
        <w:sectPr w:rsidR="00C073F1" w:rsidSect="006C7FAB">
          <w:pgSz w:w="16834" w:h="11894" w:orient="landscape"/>
          <w:pgMar w:top="720" w:right="720" w:bottom="720" w:left="720" w:header="706" w:footer="706" w:gutter="0"/>
          <w:paperSrc w:first="1" w:other="1"/>
          <w:cols w:space="720"/>
          <w:docGrid w:linePitch="272"/>
        </w:sectPr>
      </w:pPr>
    </w:p>
    <w:p w14:paraId="3D8FD4C9" w14:textId="77777777" w:rsidR="00C073F1" w:rsidRPr="00A406E5" w:rsidRDefault="00C073F1" w:rsidP="00152E9D">
      <w:pPr>
        <w:rPr>
          <w:rFonts w:ascii="Arial" w:hAnsi="Arial" w:cs="Arial"/>
          <w:vanish/>
        </w:rPr>
      </w:pPr>
    </w:p>
    <w:p w14:paraId="51E2FA4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4857154" w14:textId="77777777" w:rsidTr="007D5DE2">
        <w:tc>
          <w:tcPr>
            <w:tcW w:w="13858" w:type="dxa"/>
            <w:shd w:val="clear" w:color="auto" w:fill="8DB3E2" w:themeFill="text2" w:themeFillTint="66"/>
          </w:tcPr>
          <w:p w14:paraId="0BA999F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E59650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A24B9DB" w14:textId="77777777" w:rsidTr="007D5DE2">
        <w:tc>
          <w:tcPr>
            <w:tcW w:w="13948" w:type="dxa"/>
            <w:shd w:val="clear" w:color="auto" w:fill="8DB3E2" w:themeFill="text2" w:themeFillTint="66"/>
          </w:tcPr>
          <w:p w14:paraId="1684A7C4"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F81D824" w14:textId="77777777" w:rsidTr="0093002B">
        <w:tc>
          <w:tcPr>
            <w:tcW w:w="13948" w:type="dxa"/>
            <w:shd w:val="clear" w:color="auto" w:fill="DAEEF3" w:themeFill="accent5" w:themeFillTint="33"/>
          </w:tcPr>
          <w:p w14:paraId="6DFAF47A"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34DC59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D726FA4" w14:textId="77777777" w:rsidTr="007D5DE2">
        <w:trPr>
          <w:tblHeader/>
        </w:trPr>
        <w:tc>
          <w:tcPr>
            <w:tcW w:w="1735" w:type="dxa"/>
            <w:shd w:val="clear" w:color="auto" w:fill="8DB3E2" w:themeFill="text2" w:themeFillTint="66"/>
          </w:tcPr>
          <w:p w14:paraId="19A28DB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C22BCF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BB7CDE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56415E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BA81A3A"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B02F3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B43189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814069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34DBAA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7FF674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C2AB06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BDDE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B1706F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0E705ED" w14:textId="77777777" w:rsidTr="007D5DE2">
        <w:trPr>
          <w:tblHeader/>
        </w:trPr>
        <w:tc>
          <w:tcPr>
            <w:tcW w:w="1735" w:type="dxa"/>
            <w:shd w:val="clear" w:color="auto" w:fill="8DB3E2" w:themeFill="text2" w:themeFillTint="66"/>
          </w:tcPr>
          <w:p w14:paraId="5A31DED6"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63EA6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C776F5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CF831E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89F532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3457F5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C322E34"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C234A5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EFB3E2C" w14:textId="77777777" w:rsidTr="007D5DE2">
        <w:tc>
          <w:tcPr>
            <w:tcW w:w="1735" w:type="dxa"/>
            <w:shd w:val="clear" w:color="auto" w:fill="8DB3E2" w:themeFill="text2" w:themeFillTint="66"/>
          </w:tcPr>
          <w:p w14:paraId="69DB42B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9B5CC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243AA5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8E9C5B5"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529A4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AF47FD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0DA097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7A90AD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B10DACE"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0A6D37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B0AA89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2F34D9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F4DA20"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60B48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147AA8" w14:textId="77777777" w:rsidTr="007D5DE2">
        <w:tc>
          <w:tcPr>
            <w:tcW w:w="1735" w:type="dxa"/>
            <w:shd w:val="clear" w:color="auto" w:fill="8DB3E2" w:themeFill="text2" w:themeFillTint="66"/>
          </w:tcPr>
          <w:p w14:paraId="578CD34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0916A6F"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5AD0DE5"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AFB07C6"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65FAE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256CD00"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703607B"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98FC5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57ED60B9" w14:textId="77777777" w:rsidTr="007D5DE2">
        <w:tc>
          <w:tcPr>
            <w:tcW w:w="1735" w:type="dxa"/>
            <w:shd w:val="clear" w:color="auto" w:fill="8DB3E2" w:themeFill="text2" w:themeFillTint="66"/>
          </w:tcPr>
          <w:p w14:paraId="33B24098"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864DE9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0BBF264" w14:textId="77777777" w:rsidR="007D5DE2" w:rsidRDefault="007D5DE2" w:rsidP="0093002B">
            <w:pPr>
              <w:spacing w:before="34" w:line="239" w:lineRule="auto"/>
              <w:ind w:left="108" w:right="-54"/>
              <w:rPr>
                <w:rFonts w:ascii="Arial" w:eastAsia="Arial" w:hAnsi="Arial" w:cs="Arial"/>
                <w:bCs/>
                <w:sz w:val="18"/>
                <w:szCs w:val="18"/>
              </w:rPr>
            </w:pPr>
          </w:p>
          <w:p w14:paraId="354EAE4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6800234"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7E151C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A0AB3FB" w14:textId="77777777" w:rsidR="007D5DE2" w:rsidRDefault="007D5DE2" w:rsidP="0093002B">
            <w:pPr>
              <w:rPr>
                <w:rFonts w:ascii="Arial" w:hAnsi="Arial" w:cs="Arial"/>
              </w:rPr>
            </w:pPr>
            <w:r w:rsidRPr="00FF3C22">
              <w:rPr>
                <w:rFonts w:ascii="Arial" w:hAnsi="Arial" w:cs="Arial"/>
              </w:rPr>
              <w:t>evidence to back up views.</w:t>
            </w:r>
          </w:p>
          <w:p w14:paraId="47A76D9D" w14:textId="77777777" w:rsidR="007D5DE2" w:rsidRPr="00B669B1" w:rsidRDefault="007D5DE2" w:rsidP="0093002B">
            <w:pPr>
              <w:rPr>
                <w:rFonts w:ascii="Arial" w:hAnsi="Arial" w:cs="Arial"/>
              </w:rPr>
            </w:pPr>
          </w:p>
        </w:tc>
        <w:tc>
          <w:tcPr>
            <w:tcW w:w="1736" w:type="dxa"/>
          </w:tcPr>
          <w:p w14:paraId="7D24FA2C"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9E578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B90C54F"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BEE5DCA" w14:textId="77777777" w:rsidR="007D5DE2" w:rsidRPr="00B669B1" w:rsidRDefault="007D5DE2" w:rsidP="0093002B">
            <w:pPr>
              <w:rPr>
                <w:rFonts w:ascii="Arial" w:hAnsi="Arial" w:cs="Arial"/>
              </w:rPr>
            </w:pPr>
          </w:p>
        </w:tc>
        <w:tc>
          <w:tcPr>
            <w:tcW w:w="1736" w:type="dxa"/>
          </w:tcPr>
          <w:p w14:paraId="7290CC0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7F0D50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D286FB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353807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574817E" w14:textId="77777777" w:rsidR="007D5DE2" w:rsidRPr="00B669B1" w:rsidRDefault="007D5DE2" w:rsidP="0093002B">
            <w:pPr>
              <w:rPr>
                <w:rFonts w:ascii="Arial" w:hAnsi="Arial" w:cs="Arial"/>
              </w:rPr>
            </w:pPr>
          </w:p>
        </w:tc>
        <w:tc>
          <w:tcPr>
            <w:tcW w:w="1736" w:type="dxa"/>
          </w:tcPr>
          <w:p w14:paraId="519888F4"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3CAE2BD"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9694E4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8806920" w14:textId="77777777" w:rsidTr="007D5DE2">
        <w:tc>
          <w:tcPr>
            <w:tcW w:w="1735" w:type="dxa"/>
            <w:shd w:val="clear" w:color="auto" w:fill="8DB3E2" w:themeFill="text2" w:themeFillTint="66"/>
          </w:tcPr>
          <w:p w14:paraId="48A46C0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6D031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BFBDB92"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82367C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150FACF"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0AB2B5EA"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4F975E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712CD2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F98DDF9" w14:textId="77777777" w:rsidR="007D5DE2" w:rsidRPr="00B669B1" w:rsidRDefault="007D5DE2" w:rsidP="0093002B">
            <w:pPr>
              <w:rPr>
                <w:rFonts w:ascii="Arial" w:hAnsi="Arial" w:cs="Arial"/>
              </w:rPr>
            </w:pPr>
          </w:p>
          <w:p w14:paraId="06888CED" w14:textId="77777777" w:rsidR="007D5DE2" w:rsidRPr="00B669B1" w:rsidRDefault="007D5DE2" w:rsidP="0093002B">
            <w:pPr>
              <w:rPr>
                <w:rFonts w:ascii="Arial" w:hAnsi="Arial" w:cs="Arial"/>
              </w:rPr>
            </w:pPr>
          </w:p>
        </w:tc>
        <w:tc>
          <w:tcPr>
            <w:tcW w:w="1736" w:type="dxa"/>
          </w:tcPr>
          <w:p w14:paraId="3F93100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7DBA628"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082016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67DBBF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09FE45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108BF7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7A71A5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0AA719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5D42787"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6FD1F53"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A7A678"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5AA11FA"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8BCC53A" w14:textId="77777777" w:rsidTr="007D5DE2">
        <w:tc>
          <w:tcPr>
            <w:tcW w:w="1735" w:type="dxa"/>
            <w:shd w:val="clear" w:color="auto" w:fill="8DB3E2" w:themeFill="text2" w:themeFillTint="66"/>
          </w:tcPr>
          <w:p w14:paraId="214DF18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636A58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978E05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D436190" w14:textId="77777777" w:rsidR="007D5DE2" w:rsidRPr="00ED3ABD" w:rsidRDefault="007D5DE2" w:rsidP="0093002B">
            <w:pPr>
              <w:rPr>
                <w:rFonts w:ascii="Arial" w:hAnsi="Arial" w:cs="Arial"/>
              </w:rPr>
            </w:pPr>
          </w:p>
          <w:p w14:paraId="4D02CA1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F0FF36D"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1FA8E5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4336F1B"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43A2DEE"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700FC7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E26ED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8C339D8"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48F0A88"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E93CEF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7768443"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CE6EF1A" w14:textId="77777777" w:rsidR="007D5DE2" w:rsidRDefault="007D5DE2" w:rsidP="007D5DE2"/>
    <w:p w14:paraId="526F98A7" w14:textId="77777777" w:rsidR="007D5DE2" w:rsidRDefault="007D5DE2">
      <w:pPr>
        <w:pStyle w:val="NormalWeb"/>
        <w:rPr>
          <w:rFonts w:ascii="Arial" w:hAnsi="Arial" w:cs="Arial"/>
          <w:color w:val="303B44"/>
          <w:sz w:val="22"/>
          <w:szCs w:val="22"/>
        </w:rPr>
      </w:pPr>
    </w:p>
    <w:p w14:paraId="1E402133" w14:textId="77777777" w:rsidR="00527E60" w:rsidRDefault="00527E60">
      <w:pPr>
        <w:pStyle w:val="NormalWeb"/>
        <w:rPr>
          <w:rFonts w:ascii="Arial" w:hAnsi="Arial" w:cs="Arial"/>
          <w:color w:val="303B44"/>
          <w:sz w:val="22"/>
          <w:szCs w:val="22"/>
        </w:rPr>
      </w:pPr>
    </w:p>
    <w:p w14:paraId="1D4675E6" w14:textId="77777777" w:rsidR="00DE67C2" w:rsidRDefault="00DE67C2">
      <w:pPr>
        <w:pStyle w:val="NormalWeb"/>
        <w:rPr>
          <w:rFonts w:ascii="Arial" w:hAnsi="Arial" w:cs="Arial"/>
          <w:color w:val="303B44"/>
          <w:sz w:val="22"/>
          <w:szCs w:val="22"/>
        </w:rPr>
      </w:pPr>
    </w:p>
    <w:p w14:paraId="3325C043" w14:textId="77777777" w:rsidR="00DE67C2" w:rsidRDefault="00DE67C2">
      <w:pPr>
        <w:pStyle w:val="NormalWeb"/>
        <w:rPr>
          <w:rFonts w:ascii="Arial" w:hAnsi="Arial" w:cs="Arial"/>
          <w:color w:val="303B44"/>
          <w:sz w:val="22"/>
          <w:szCs w:val="22"/>
        </w:rPr>
      </w:pPr>
    </w:p>
    <w:p w14:paraId="4A4D9DA9" w14:textId="77777777" w:rsidR="00DE67C2" w:rsidRDefault="00DE67C2">
      <w:pPr>
        <w:pStyle w:val="NormalWeb"/>
        <w:rPr>
          <w:rFonts w:ascii="Arial" w:hAnsi="Arial" w:cs="Arial"/>
          <w:color w:val="303B44"/>
          <w:sz w:val="22"/>
          <w:szCs w:val="22"/>
        </w:rPr>
      </w:pPr>
    </w:p>
    <w:p w14:paraId="1EA635A3" w14:textId="77777777" w:rsidR="00DE67C2" w:rsidRDefault="00DE67C2">
      <w:pPr>
        <w:pStyle w:val="NormalWeb"/>
        <w:rPr>
          <w:rFonts w:ascii="Arial" w:hAnsi="Arial" w:cs="Arial"/>
          <w:color w:val="303B44"/>
          <w:sz w:val="22"/>
          <w:szCs w:val="22"/>
        </w:rPr>
      </w:pPr>
    </w:p>
    <w:p w14:paraId="69646E80" w14:textId="77777777" w:rsidR="00DE67C2" w:rsidRDefault="00DE67C2">
      <w:pPr>
        <w:pStyle w:val="NormalWeb"/>
        <w:rPr>
          <w:rFonts w:ascii="Arial" w:hAnsi="Arial" w:cs="Arial"/>
          <w:color w:val="303B44"/>
          <w:sz w:val="22"/>
          <w:szCs w:val="22"/>
        </w:rPr>
      </w:pPr>
    </w:p>
    <w:p w14:paraId="4CF01EDC" w14:textId="77777777" w:rsidR="00DE67C2" w:rsidRDefault="00DE67C2">
      <w:pPr>
        <w:pStyle w:val="NormalWeb"/>
        <w:rPr>
          <w:rFonts w:ascii="Arial" w:hAnsi="Arial" w:cs="Arial"/>
          <w:color w:val="303B44"/>
          <w:sz w:val="22"/>
          <w:szCs w:val="22"/>
        </w:rPr>
      </w:pPr>
    </w:p>
    <w:p w14:paraId="32DCA927" w14:textId="77777777" w:rsidR="00DE67C2" w:rsidRDefault="00DE67C2">
      <w:pPr>
        <w:pStyle w:val="NormalWeb"/>
        <w:rPr>
          <w:rFonts w:ascii="Arial" w:hAnsi="Arial" w:cs="Arial"/>
          <w:color w:val="303B44"/>
          <w:sz w:val="22"/>
          <w:szCs w:val="22"/>
        </w:rPr>
      </w:pPr>
    </w:p>
    <w:p w14:paraId="5651FEBB" w14:textId="77777777" w:rsidR="00DE67C2" w:rsidRDefault="00DE67C2">
      <w:pPr>
        <w:pStyle w:val="NormalWeb"/>
        <w:rPr>
          <w:rFonts w:ascii="Arial" w:hAnsi="Arial" w:cs="Arial"/>
          <w:color w:val="303B44"/>
          <w:sz w:val="22"/>
          <w:szCs w:val="22"/>
        </w:rPr>
      </w:pPr>
    </w:p>
    <w:p w14:paraId="22A6234D" w14:textId="77777777" w:rsidR="00DE67C2" w:rsidRDefault="00DE67C2">
      <w:pPr>
        <w:pStyle w:val="NormalWeb"/>
        <w:rPr>
          <w:rFonts w:ascii="Arial" w:hAnsi="Arial" w:cs="Arial"/>
          <w:color w:val="303B44"/>
          <w:sz w:val="22"/>
          <w:szCs w:val="22"/>
        </w:rPr>
      </w:pPr>
    </w:p>
    <w:p w14:paraId="5AA512DE" w14:textId="77777777" w:rsidR="00DE67C2" w:rsidRDefault="00DE67C2">
      <w:pPr>
        <w:pStyle w:val="NormalWeb"/>
        <w:rPr>
          <w:rFonts w:ascii="Arial" w:hAnsi="Arial" w:cs="Arial"/>
          <w:color w:val="303B44"/>
          <w:sz w:val="22"/>
          <w:szCs w:val="22"/>
        </w:rPr>
      </w:pPr>
    </w:p>
    <w:p w14:paraId="09D1BCF2" w14:textId="77777777" w:rsidR="00DE67C2" w:rsidRDefault="00DE67C2">
      <w:pPr>
        <w:pStyle w:val="NormalWeb"/>
        <w:rPr>
          <w:rFonts w:ascii="Arial" w:hAnsi="Arial" w:cs="Arial"/>
          <w:color w:val="303B44"/>
          <w:sz w:val="22"/>
          <w:szCs w:val="22"/>
        </w:rPr>
      </w:pPr>
    </w:p>
    <w:p w14:paraId="4E4A51C7" w14:textId="77777777" w:rsidR="00DE67C2" w:rsidRDefault="00DE67C2">
      <w:pPr>
        <w:pStyle w:val="NormalWeb"/>
        <w:rPr>
          <w:rFonts w:ascii="Arial" w:hAnsi="Arial" w:cs="Arial"/>
          <w:color w:val="303B44"/>
          <w:sz w:val="22"/>
          <w:szCs w:val="22"/>
        </w:rPr>
      </w:pPr>
    </w:p>
    <w:p w14:paraId="14300C2C" w14:textId="77777777" w:rsidR="00DE67C2" w:rsidRDefault="00DE67C2">
      <w:pPr>
        <w:pStyle w:val="NormalWeb"/>
        <w:rPr>
          <w:rFonts w:ascii="Arial" w:hAnsi="Arial" w:cs="Arial"/>
          <w:color w:val="303B44"/>
          <w:sz w:val="22"/>
          <w:szCs w:val="22"/>
        </w:rPr>
      </w:pPr>
    </w:p>
    <w:p w14:paraId="124FB566" w14:textId="77777777" w:rsidR="00DE67C2" w:rsidRDefault="00DE67C2">
      <w:pPr>
        <w:pStyle w:val="NormalWeb"/>
        <w:rPr>
          <w:rFonts w:ascii="Arial" w:hAnsi="Arial" w:cs="Arial"/>
          <w:color w:val="303B44"/>
          <w:sz w:val="22"/>
          <w:szCs w:val="22"/>
        </w:rPr>
      </w:pPr>
    </w:p>
    <w:p w14:paraId="16EED37D" w14:textId="77777777" w:rsidR="00DE67C2" w:rsidRDefault="00DE67C2">
      <w:pPr>
        <w:pStyle w:val="NormalWeb"/>
        <w:rPr>
          <w:rFonts w:ascii="Arial" w:hAnsi="Arial" w:cs="Arial"/>
          <w:color w:val="303B44"/>
          <w:sz w:val="22"/>
          <w:szCs w:val="22"/>
        </w:rPr>
      </w:pPr>
    </w:p>
    <w:p w14:paraId="6334162F" w14:textId="77777777" w:rsidR="00DE67C2" w:rsidRDefault="00DE67C2">
      <w:pPr>
        <w:pStyle w:val="NormalWeb"/>
        <w:rPr>
          <w:rFonts w:ascii="Arial" w:hAnsi="Arial" w:cs="Arial"/>
          <w:color w:val="303B44"/>
          <w:sz w:val="22"/>
          <w:szCs w:val="22"/>
        </w:rPr>
      </w:pPr>
    </w:p>
    <w:p w14:paraId="6043F69E" w14:textId="77777777" w:rsidR="00DE67C2" w:rsidRDefault="00DE67C2">
      <w:pPr>
        <w:pStyle w:val="NormalWeb"/>
        <w:rPr>
          <w:rFonts w:ascii="Arial" w:hAnsi="Arial" w:cs="Arial"/>
          <w:color w:val="303B44"/>
          <w:sz w:val="22"/>
          <w:szCs w:val="22"/>
        </w:rPr>
      </w:pPr>
    </w:p>
    <w:p w14:paraId="2A58FAAB" w14:textId="77777777" w:rsidR="00DE67C2" w:rsidRDefault="00DE67C2">
      <w:pPr>
        <w:pStyle w:val="NormalWeb"/>
        <w:rPr>
          <w:rFonts w:ascii="Arial" w:hAnsi="Arial" w:cs="Arial"/>
          <w:color w:val="303B44"/>
          <w:sz w:val="22"/>
          <w:szCs w:val="22"/>
        </w:rPr>
      </w:pPr>
    </w:p>
    <w:p w14:paraId="329541D9" w14:textId="77777777" w:rsidR="00DE67C2" w:rsidRDefault="00DE67C2">
      <w:pPr>
        <w:pStyle w:val="NormalWeb"/>
        <w:rPr>
          <w:rFonts w:ascii="Arial" w:hAnsi="Arial" w:cs="Arial"/>
          <w:color w:val="303B44"/>
          <w:sz w:val="22"/>
          <w:szCs w:val="22"/>
        </w:rPr>
      </w:pPr>
    </w:p>
    <w:p w14:paraId="230BDF80" w14:textId="77777777" w:rsidR="00DE67C2" w:rsidRDefault="00DE67C2">
      <w:pPr>
        <w:pStyle w:val="NormalWeb"/>
        <w:rPr>
          <w:rFonts w:ascii="Arial" w:hAnsi="Arial" w:cs="Arial"/>
          <w:color w:val="303B44"/>
          <w:sz w:val="22"/>
          <w:szCs w:val="22"/>
        </w:rPr>
      </w:pPr>
    </w:p>
    <w:p w14:paraId="1989F7C9" w14:textId="77777777" w:rsidR="00DE67C2" w:rsidRDefault="00DE67C2">
      <w:pPr>
        <w:pStyle w:val="NormalWeb"/>
        <w:rPr>
          <w:rFonts w:ascii="Arial" w:hAnsi="Arial" w:cs="Arial"/>
          <w:color w:val="303B44"/>
          <w:sz w:val="22"/>
          <w:szCs w:val="22"/>
        </w:rPr>
      </w:pPr>
    </w:p>
    <w:p w14:paraId="5CF39C0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6C7FAB">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D4FDFD" w14:textId="77777777" w:rsidR="006C7FAB" w:rsidRDefault="006C7FAB">
      <w:r>
        <w:separator/>
      </w:r>
    </w:p>
  </w:endnote>
  <w:endnote w:type="continuationSeparator" w:id="0">
    <w:p w14:paraId="7EAC7B1B" w14:textId="77777777" w:rsidR="006C7FAB" w:rsidRDefault="006C7F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AADFF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85DFCB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9CCC0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32E1D1" w14:textId="77777777" w:rsidR="006C7FAB" w:rsidRDefault="006C7FAB">
      <w:r>
        <w:separator/>
      </w:r>
    </w:p>
  </w:footnote>
  <w:footnote w:type="continuationSeparator" w:id="0">
    <w:p w14:paraId="5ED0BC1F" w14:textId="77777777" w:rsidR="006C7FAB" w:rsidRDefault="006C7F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D8E340C"/>
    <w:multiLevelType w:val="hybridMultilevel"/>
    <w:tmpl w:val="DC623C42"/>
    <w:lvl w:ilvl="0" w:tplc="88AEF4F4">
      <w:start w:val="1"/>
      <w:numFmt w:val="decimal"/>
      <w:lvlText w:val="%1."/>
      <w:lvlJc w:val="left"/>
      <w:pPr>
        <w:ind w:left="1080" w:hanging="360"/>
      </w:pPr>
      <w:rPr>
        <w:rFonts w:hint="default"/>
        <w:color w:val="0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71702931">
    <w:abstractNumId w:val="1"/>
  </w:num>
  <w:num w:numId="2" w16cid:durableId="202987235">
    <w:abstractNumId w:val="9"/>
  </w:num>
  <w:num w:numId="3" w16cid:durableId="1457290649">
    <w:abstractNumId w:val="17"/>
  </w:num>
  <w:num w:numId="4" w16cid:durableId="69885764">
    <w:abstractNumId w:val="12"/>
  </w:num>
  <w:num w:numId="5" w16cid:durableId="434133922">
    <w:abstractNumId w:val="7"/>
  </w:num>
  <w:num w:numId="6" w16cid:durableId="1158574337">
    <w:abstractNumId w:val="16"/>
  </w:num>
  <w:num w:numId="7" w16cid:durableId="713390150">
    <w:abstractNumId w:val="2"/>
  </w:num>
  <w:num w:numId="8" w16cid:durableId="1625387121">
    <w:abstractNumId w:val="14"/>
  </w:num>
  <w:num w:numId="9" w16cid:durableId="1240168736">
    <w:abstractNumId w:val="10"/>
  </w:num>
  <w:num w:numId="10" w16cid:durableId="349261488">
    <w:abstractNumId w:val="4"/>
  </w:num>
  <w:num w:numId="11" w16cid:durableId="668603218">
    <w:abstractNumId w:val="5"/>
  </w:num>
  <w:num w:numId="12" w16cid:durableId="701901153">
    <w:abstractNumId w:val="8"/>
  </w:num>
  <w:num w:numId="13" w16cid:durableId="497113519">
    <w:abstractNumId w:val="13"/>
  </w:num>
  <w:num w:numId="14" w16cid:durableId="1051536765">
    <w:abstractNumId w:val="3"/>
  </w:num>
  <w:num w:numId="15" w16cid:durableId="1773891759">
    <w:abstractNumId w:val="0"/>
  </w:num>
  <w:num w:numId="16" w16cid:durableId="1519386877">
    <w:abstractNumId w:val="6"/>
  </w:num>
  <w:num w:numId="17" w16cid:durableId="1316453882">
    <w:abstractNumId w:val="11"/>
  </w:num>
  <w:num w:numId="18" w16cid:durableId="65787962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hideSpellingErrors/>
  <w:hideGrammaticalError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E28"/>
    <w:rsid w:val="00011666"/>
    <w:rsid w:val="00026B02"/>
    <w:rsid w:val="00052688"/>
    <w:rsid w:val="00053DB5"/>
    <w:rsid w:val="0007355D"/>
    <w:rsid w:val="000755B3"/>
    <w:rsid w:val="00075D95"/>
    <w:rsid w:val="000822E5"/>
    <w:rsid w:val="000971FC"/>
    <w:rsid w:val="000A2A3A"/>
    <w:rsid w:val="000A492A"/>
    <w:rsid w:val="000D2F80"/>
    <w:rsid w:val="000E413A"/>
    <w:rsid w:val="000E4F39"/>
    <w:rsid w:val="000F5AA3"/>
    <w:rsid w:val="00100396"/>
    <w:rsid w:val="00100B5C"/>
    <w:rsid w:val="001106E9"/>
    <w:rsid w:val="00124CA5"/>
    <w:rsid w:val="00132E11"/>
    <w:rsid w:val="00134F77"/>
    <w:rsid w:val="001363A5"/>
    <w:rsid w:val="00140585"/>
    <w:rsid w:val="00150C08"/>
    <w:rsid w:val="00152E9D"/>
    <w:rsid w:val="00154487"/>
    <w:rsid w:val="00154936"/>
    <w:rsid w:val="001550E7"/>
    <w:rsid w:val="0017512A"/>
    <w:rsid w:val="00185F1E"/>
    <w:rsid w:val="001915E9"/>
    <w:rsid w:val="00196958"/>
    <w:rsid w:val="001A1E39"/>
    <w:rsid w:val="001A24F3"/>
    <w:rsid w:val="001B405C"/>
    <w:rsid w:val="001B5F45"/>
    <w:rsid w:val="001D0810"/>
    <w:rsid w:val="001E1050"/>
    <w:rsid w:val="001E1E1F"/>
    <w:rsid w:val="001E2007"/>
    <w:rsid w:val="001E57C1"/>
    <w:rsid w:val="001E6843"/>
    <w:rsid w:val="001F07EF"/>
    <w:rsid w:val="001F1C05"/>
    <w:rsid w:val="001F50B6"/>
    <w:rsid w:val="001F6D7A"/>
    <w:rsid w:val="00201B6F"/>
    <w:rsid w:val="00224849"/>
    <w:rsid w:val="00226E74"/>
    <w:rsid w:val="0022746E"/>
    <w:rsid w:val="00232FB1"/>
    <w:rsid w:val="00233218"/>
    <w:rsid w:val="00235F71"/>
    <w:rsid w:val="0024398F"/>
    <w:rsid w:val="002444CA"/>
    <w:rsid w:val="00253879"/>
    <w:rsid w:val="00257F34"/>
    <w:rsid w:val="00260DE6"/>
    <w:rsid w:val="00267B4D"/>
    <w:rsid w:val="00273FEE"/>
    <w:rsid w:val="0028204E"/>
    <w:rsid w:val="00285357"/>
    <w:rsid w:val="0028591B"/>
    <w:rsid w:val="00286D3E"/>
    <w:rsid w:val="002878BF"/>
    <w:rsid w:val="00291841"/>
    <w:rsid w:val="002C449B"/>
    <w:rsid w:val="002C6040"/>
    <w:rsid w:val="002D5B3F"/>
    <w:rsid w:val="002E272E"/>
    <w:rsid w:val="002F1C71"/>
    <w:rsid w:val="002F5778"/>
    <w:rsid w:val="003223E0"/>
    <w:rsid w:val="00352C4A"/>
    <w:rsid w:val="00362560"/>
    <w:rsid w:val="003732FD"/>
    <w:rsid w:val="003753B2"/>
    <w:rsid w:val="00376559"/>
    <w:rsid w:val="00382BAA"/>
    <w:rsid w:val="00384D73"/>
    <w:rsid w:val="00392B98"/>
    <w:rsid w:val="00393EB6"/>
    <w:rsid w:val="003A3CE5"/>
    <w:rsid w:val="003A6158"/>
    <w:rsid w:val="003B366F"/>
    <w:rsid w:val="003B3F9D"/>
    <w:rsid w:val="003B6C95"/>
    <w:rsid w:val="003E2EEC"/>
    <w:rsid w:val="003E5751"/>
    <w:rsid w:val="00402599"/>
    <w:rsid w:val="004046A9"/>
    <w:rsid w:val="00404C50"/>
    <w:rsid w:val="00423934"/>
    <w:rsid w:val="00426244"/>
    <w:rsid w:val="00451810"/>
    <w:rsid w:val="004604BB"/>
    <w:rsid w:val="004611BC"/>
    <w:rsid w:val="00470A38"/>
    <w:rsid w:val="00472B95"/>
    <w:rsid w:val="00473289"/>
    <w:rsid w:val="00477880"/>
    <w:rsid w:val="00486E50"/>
    <w:rsid w:val="004874DE"/>
    <w:rsid w:val="004A7406"/>
    <w:rsid w:val="004B5334"/>
    <w:rsid w:val="004B6C14"/>
    <w:rsid w:val="004C4A3B"/>
    <w:rsid w:val="004D0CD1"/>
    <w:rsid w:val="004D1CFC"/>
    <w:rsid w:val="004D5E9B"/>
    <w:rsid w:val="004D63D9"/>
    <w:rsid w:val="004E6585"/>
    <w:rsid w:val="004F34FB"/>
    <w:rsid w:val="004F38B4"/>
    <w:rsid w:val="004F5932"/>
    <w:rsid w:val="0050249F"/>
    <w:rsid w:val="00524566"/>
    <w:rsid w:val="00527E60"/>
    <w:rsid w:val="00530BEF"/>
    <w:rsid w:val="005416CA"/>
    <w:rsid w:val="00542A90"/>
    <w:rsid w:val="00552351"/>
    <w:rsid w:val="00561F00"/>
    <w:rsid w:val="00562C4E"/>
    <w:rsid w:val="00562DEC"/>
    <w:rsid w:val="00576AB4"/>
    <w:rsid w:val="00577917"/>
    <w:rsid w:val="0058048A"/>
    <w:rsid w:val="00583AF9"/>
    <w:rsid w:val="00590667"/>
    <w:rsid w:val="005969E2"/>
    <w:rsid w:val="00596AC1"/>
    <w:rsid w:val="005A1689"/>
    <w:rsid w:val="005B4ACB"/>
    <w:rsid w:val="005B61CD"/>
    <w:rsid w:val="005D1D58"/>
    <w:rsid w:val="005D432C"/>
    <w:rsid w:val="005E285E"/>
    <w:rsid w:val="005E72F8"/>
    <w:rsid w:val="005F0579"/>
    <w:rsid w:val="005F089C"/>
    <w:rsid w:val="005F3A53"/>
    <w:rsid w:val="006062A3"/>
    <w:rsid w:val="0060696B"/>
    <w:rsid w:val="00610962"/>
    <w:rsid w:val="00610E08"/>
    <w:rsid w:val="006140BF"/>
    <w:rsid w:val="006161BE"/>
    <w:rsid w:val="006171FE"/>
    <w:rsid w:val="00620787"/>
    <w:rsid w:val="00626539"/>
    <w:rsid w:val="00632434"/>
    <w:rsid w:val="0063478F"/>
    <w:rsid w:val="006416B2"/>
    <w:rsid w:val="006439AC"/>
    <w:rsid w:val="00644256"/>
    <w:rsid w:val="00661D6F"/>
    <w:rsid w:val="006628E9"/>
    <w:rsid w:val="0066725E"/>
    <w:rsid w:val="00667C44"/>
    <w:rsid w:val="006716C7"/>
    <w:rsid w:val="00680AEF"/>
    <w:rsid w:val="00681208"/>
    <w:rsid w:val="00681FA9"/>
    <w:rsid w:val="00691EA9"/>
    <w:rsid w:val="006934D4"/>
    <w:rsid w:val="006A6DC3"/>
    <w:rsid w:val="006B6BF5"/>
    <w:rsid w:val="006C7FAB"/>
    <w:rsid w:val="006D49ED"/>
    <w:rsid w:val="006D55CE"/>
    <w:rsid w:val="006D5AA6"/>
    <w:rsid w:val="006D637A"/>
    <w:rsid w:val="006D6D6D"/>
    <w:rsid w:val="006D6F24"/>
    <w:rsid w:val="006F0F95"/>
    <w:rsid w:val="006F45BF"/>
    <w:rsid w:val="006F60E0"/>
    <w:rsid w:val="00702F71"/>
    <w:rsid w:val="007366DF"/>
    <w:rsid w:val="007434A2"/>
    <w:rsid w:val="00751F71"/>
    <w:rsid w:val="0075737F"/>
    <w:rsid w:val="00757839"/>
    <w:rsid w:val="00770C81"/>
    <w:rsid w:val="00791024"/>
    <w:rsid w:val="00793F0A"/>
    <w:rsid w:val="007A2657"/>
    <w:rsid w:val="007A6703"/>
    <w:rsid w:val="007C682C"/>
    <w:rsid w:val="007D2385"/>
    <w:rsid w:val="007D5DE2"/>
    <w:rsid w:val="007F214F"/>
    <w:rsid w:val="00800069"/>
    <w:rsid w:val="008042F0"/>
    <w:rsid w:val="0081193F"/>
    <w:rsid w:val="008310A0"/>
    <w:rsid w:val="00835D29"/>
    <w:rsid w:val="00842E7F"/>
    <w:rsid w:val="00846932"/>
    <w:rsid w:val="00852933"/>
    <w:rsid w:val="0085527D"/>
    <w:rsid w:val="008566E5"/>
    <w:rsid w:val="008566FE"/>
    <w:rsid w:val="00856959"/>
    <w:rsid w:val="00861AC2"/>
    <w:rsid w:val="00865B46"/>
    <w:rsid w:val="00891678"/>
    <w:rsid w:val="0089221C"/>
    <w:rsid w:val="00896134"/>
    <w:rsid w:val="008A62BC"/>
    <w:rsid w:val="008B43E7"/>
    <w:rsid w:val="008C4EF8"/>
    <w:rsid w:val="008D763F"/>
    <w:rsid w:val="008F036F"/>
    <w:rsid w:val="008F1308"/>
    <w:rsid w:val="008F78C2"/>
    <w:rsid w:val="00904568"/>
    <w:rsid w:val="00911394"/>
    <w:rsid w:val="00923EF2"/>
    <w:rsid w:val="009261FB"/>
    <w:rsid w:val="00926D25"/>
    <w:rsid w:val="00926E9D"/>
    <w:rsid w:val="009315A0"/>
    <w:rsid w:val="00932C6E"/>
    <w:rsid w:val="00933F10"/>
    <w:rsid w:val="009433C5"/>
    <w:rsid w:val="00965881"/>
    <w:rsid w:val="00972851"/>
    <w:rsid w:val="009871FF"/>
    <w:rsid w:val="00990799"/>
    <w:rsid w:val="00995D51"/>
    <w:rsid w:val="009A0631"/>
    <w:rsid w:val="009B10ED"/>
    <w:rsid w:val="009D3EA4"/>
    <w:rsid w:val="009D649C"/>
    <w:rsid w:val="009E4BC1"/>
    <w:rsid w:val="009F5CB2"/>
    <w:rsid w:val="00A03BB8"/>
    <w:rsid w:val="00A13076"/>
    <w:rsid w:val="00A16E98"/>
    <w:rsid w:val="00A17748"/>
    <w:rsid w:val="00A20307"/>
    <w:rsid w:val="00A3505D"/>
    <w:rsid w:val="00A4036F"/>
    <w:rsid w:val="00A406E5"/>
    <w:rsid w:val="00A423D0"/>
    <w:rsid w:val="00A4641C"/>
    <w:rsid w:val="00A55876"/>
    <w:rsid w:val="00A67FB1"/>
    <w:rsid w:val="00A85BFE"/>
    <w:rsid w:val="00AB6FE7"/>
    <w:rsid w:val="00AB7AD7"/>
    <w:rsid w:val="00AC6884"/>
    <w:rsid w:val="00AD2430"/>
    <w:rsid w:val="00AE41A6"/>
    <w:rsid w:val="00AF0E34"/>
    <w:rsid w:val="00AF271D"/>
    <w:rsid w:val="00AF56C2"/>
    <w:rsid w:val="00B004E6"/>
    <w:rsid w:val="00B04731"/>
    <w:rsid w:val="00B0744D"/>
    <w:rsid w:val="00B274E3"/>
    <w:rsid w:val="00B50EA8"/>
    <w:rsid w:val="00B51B3A"/>
    <w:rsid w:val="00B64082"/>
    <w:rsid w:val="00B72325"/>
    <w:rsid w:val="00B81AD3"/>
    <w:rsid w:val="00B829D8"/>
    <w:rsid w:val="00B84B5B"/>
    <w:rsid w:val="00B86446"/>
    <w:rsid w:val="00B9776D"/>
    <w:rsid w:val="00BA1176"/>
    <w:rsid w:val="00BE0B01"/>
    <w:rsid w:val="00BE79C7"/>
    <w:rsid w:val="00BF3CB5"/>
    <w:rsid w:val="00C01A3F"/>
    <w:rsid w:val="00C073F1"/>
    <w:rsid w:val="00C1285B"/>
    <w:rsid w:val="00C1361B"/>
    <w:rsid w:val="00C149CC"/>
    <w:rsid w:val="00C14E1F"/>
    <w:rsid w:val="00C26A2A"/>
    <w:rsid w:val="00C315AF"/>
    <w:rsid w:val="00C36D9A"/>
    <w:rsid w:val="00C44A72"/>
    <w:rsid w:val="00C61FC2"/>
    <w:rsid w:val="00C705F9"/>
    <w:rsid w:val="00C73642"/>
    <w:rsid w:val="00C80F0F"/>
    <w:rsid w:val="00C8667A"/>
    <w:rsid w:val="00C93BCB"/>
    <w:rsid w:val="00CC241A"/>
    <w:rsid w:val="00CC54EF"/>
    <w:rsid w:val="00CE4035"/>
    <w:rsid w:val="00CE4235"/>
    <w:rsid w:val="00CE65AB"/>
    <w:rsid w:val="00CF3AB1"/>
    <w:rsid w:val="00CF4266"/>
    <w:rsid w:val="00D150C2"/>
    <w:rsid w:val="00D22D9C"/>
    <w:rsid w:val="00D241F1"/>
    <w:rsid w:val="00D275CB"/>
    <w:rsid w:val="00D30DFA"/>
    <w:rsid w:val="00D463A5"/>
    <w:rsid w:val="00D4710D"/>
    <w:rsid w:val="00D47D25"/>
    <w:rsid w:val="00D62ACD"/>
    <w:rsid w:val="00D83B91"/>
    <w:rsid w:val="00DA36EE"/>
    <w:rsid w:val="00DA6C5A"/>
    <w:rsid w:val="00DB116D"/>
    <w:rsid w:val="00DC0AE1"/>
    <w:rsid w:val="00DC1191"/>
    <w:rsid w:val="00DC1CC3"/>
    <w:rsid w:val="00DD17CC"/>
    <w:rsid w:val="00DE217A"/>
    <w:rsid w:val="00DE67C2"/>
    <w:rsid w:val="00DE7D64"/>
    <w:rsid w:val="00DF321B"/>
    <w:rsid w:val="00DF7E9E"/>
    <w:rsid w:val="00E11996"/>
    <w:rsid w:val="00E21F57"/>
    <w:rsid w:val="00E230E0"/>
    <w:rsid w:val="00E27F15"/>
    <w:rsid w:val="00E302C9"/>
    <w:rsid w:val="00E51AAC"/>
    <w:rsid w:val="00E61459"/>
    <w:rsid w:val="00E66CC0"/>
    <w:rsid w:val="00E728A9"/>
    <w:rsid w:val="00E807D9"/>
    <w:rsid w:val="00EA0F4E"/>
    <w:rsid w:val="00EA295B"/>
    <w:rsid w:val="00EA3B9B"/>
    <w:rsid w:val="00EA6801"/>
    <w:rsid w:val="00EB4F96"/>
    <w:rsid w:val="00ED2B32"/>
    <w:rsid w:val="00ED5383"/>
    <w:rsid w:val="00ED7072"/>
    <w:rsid w:val="00EE3132"/>
    <w:rsid w:val="00EE3D9D"/>
    <w:rsid w:val="00EE6162"/>
    <w:rsid w:val="00EE6F25"/>
    <w:rsid w:val="00EF1E0B"/>
    <w:rsid w:val="00EF2DC7"/>
    <w:rsid w:val="00F02126"/>
    <w:rsid w:val="00F03D85"/>
    <w:rsid w:val="00F07C8C"/>
    <w:rsid w:val="00F249F1"/>
    <w:rsid w:val="00F25B9D"/>
    <w:rsid w:val="00F2664E"/>
    <w:rsid w:val="00F31163"/>
    <w:rsid w:val="00F311D9"/>
    <w:rsid w:val="00F31C04"/>
    <w:rsid w:val="00F4407D"/>
    <w:rsid w:val="00F442A7"/>
    <w:rsid w:val="00F57A89"/>
    <w:rsid w:val="00F61A20"/>
    <w:rsid w:val="00F63DD9"/>
    <w:rsid w:val="00F67644"/>
    <w:rsid w:val="00F76DE5"/>
    <w:rsid w:val="00F8111A"/>
    <w:rsid w:val="00F8381F"/>
    <w:rsid w:val="00F847F3"/>
    <w:rsid w:val="00FA04CD"/>
    <w:rsid w:val="00FA25F5"/>
    <w:rsid w:val="00FA2810"/>
    <w:rsid w:val="00FA68F8"/>
    <w:rsid w:val="00FB1DC0"/>
    <w:rsid w:val="00FB3B4E"/>
    <w:rsid w:val="00FB4521"/>
    <w:rsid w:val="00FB4F84"/>
    <w:rsid w:val="00FB5CF8"/>
    <w:rsid w:val="00FC48C1"/>
    <w:rsid w:val="00FE3F4C"/>
    <w:rsid w:val="00FF273B"/>
    <w:rsid w:val="00FF564C"/>
    <w:rsid w:val="00FF5AAD"/>
    <w:rsid w:val="59D2E04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5E900C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286D3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032133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f82ed513-2835-4dd1-b542-3d75ae70e63c">
      <UserInfo>
        <DisplayName>Ken Cross</DisplayName>
        <AccountId>19</AccountId>
        <AccountType/>
      </UserInfo>
      <UserInfo>
        <DisplayName>Adam Wallis</DisplayName>
        <AccountId>17</AccountId>
        <AccountType/>
      </UserInfo>
      <UserInfo>
        <DisplayName>Austin Clark</DisplayName>
        <AccountId>21</AccountId>
        <AccountType/>
      </UserInfo>
      <UserInfo>
        <DisplayName>Linda Harries</DisplayName>
        <AccountId>14</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E5DEC50FA5B5A4788751834B920179F" ma:contentTypeVersion="6" ma:contentTypeDescription="Create a new document." ma:contentTypeScope="" ma:versionID="88e8e02bcfff143e5adbbf0af50436f5">
  <xsd:schema xmlns:xsd="http://www.w3.org/2001/XMLSchema" xmlns:xs="http://www.w3.org/2001/XMLSchema" xmlns:p="http://schemas.microsoft.com/office/2006/metadata/properties" xmlns:ns2="bf065779-0a3c-4ba0-a672-3d0c7b6a8a2f" xmlns:ns3="f82ed513-2835-4dd1-b542-3d75ae70e63c" targetNamespace="http://schemas.microsoft.com/office/2006/metadata/properties" ma:root="true" ma:fieldsID="33d146ef4687fb7ba8f0c21e58961d25" ns2:_="" ns3:_="">
    <xsd:import namespace="bf065779-0a3c-4ba0-a672-3d0c7b6a8a2f"/>
    <xsd:import namespace="f82ed513-2835-4dd1-b542-3d75ae70e63c"/>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2:MediaServiceSearchPropertie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065779-0a3c-4ba0-a672-3d0c7b6a8a2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82ed513-2835-4dd1-b542-3d75ae70e63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82C4308-DA03-40EA-93E2-6D6AC6F1FB92}">
  <ds:schemaRefs>
    <ds:schemaRef ds:uri="http://schemas.microsoft.com/office/infopath/2007/PartnerControls"/>
    <ds:schemaRef ds:uri="http://purl.org/dc/dcmitype/"/>
    <ds:schemaRef ds:uri="http://schemas.microsoft.com/office/2006/metadata/properties"/>
    <ds:schemaRef ds:uri="http://purl.org/dc/terms/"/>
    <ds:schemaRef ds:uri="bf065779-0a3c-4ba0-a672-3d0c7b6a8a2f"/>
    <ds:schemaRef ds:uri="http://purl.org/dc/elements/1.1/"/>
    <ds:schemaRef ds:uri="http://schemas.openxmlformats.org/package/2006/metadata/core-properties"/>
    <ds:schemaRef ds:uri="http://schemas.microsoft.com/office/2006/documentManagement/types"/>
    <ds:schemaRef ds:uri="http://www.w3.org/XML/1998/namespace"/>
    <ds:schemaRef ds:uri="f82ed513-2835-4dd1-b542-3d75ae70e63c"/>
  </ds:schemaRefs>
</ds:datastoreItem>
</file>

<file path=customXml/itemProps2.xml><?xml version="1.0" encoding="utf-8"?>
<ds:datastoreItem xmlns:ds="http://schemas.openxmlformats.org/officeDocument/2006/customXml" ds:itemID="{76D37ABC-FD29-4255-B10B-AB1BA966AB78}">
  <ds:schemaRefs>
    <ds:schemaRef ds:uri="http://schemas.microsoft.com/sharepoint/v3/contenttype/forms"/>
  </ds:schemaRefs>
</ds:datastoreItem>
</file>

<file path=customXml/itemProps3.xml><?xml version="1.0" encoding="utf-8"?>
<ds:datastoreItem xmlns:ds="http://schemas.openxmlformats.org/officeDocument/2006/customXml" ds:itemID="{66DFBCC7-052D-4087-BEBC-2AAF107BF7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065779-0a3c-4ba0-a672-3d0c7b6a8a2f"/>
    <ds:schemaRef ds:uri="f82ed513-2835-4dd1-b542-3d75ae70e63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10</Pages>
  <Words>2931</Words>
  <Characters>17719</Characters>
  <Application>Microsoft Office Word</Application>
  <DocSecurity>4</DocSecurity>
  <Lines>147</Lines>
  <Paragraphs>41</Paragraphs>
  <ScaleCrop>false</ScaleCrop>
  <Company>S.I.H.E.</Company>
  <LinksUpToDate>false</LinksUpToDate>
  <CharactersWithSpaces>20609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dc:description>August 2018</dc:description>
  <cp:lastModifiedBy>Gareth Collett</cp:lastModifiedBy>
  <cp:revision>2</cp:revision>
  <cp:lastPrinted>2014-10-10T07:42:00Z</cp:lastPrinted>
  <dcterms:created xsi:type="dcterms:W3CDTF">2024-07-09T06:52:00Z</dcterms:created>
  <dcterms:modified xsi:type="dcterms:W3CDTF">2024-07-09T06:52:00Z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0x010100EE5DEC50FA5B5A4788751834B920179F</vt:lpwstr>
  </property>
  <property fmtid="{D5CDD505-2E9C-101B-9397-08002B2CF9AE}" pid="6" name="Order">
    <vt:r8>61500</vt:r8>
  </property>
  <property fmtid="{D5CDD505-2E9C-101B-9397-08002B2CF9AE}" pid="7" name="TriggerFlowInfo">
    <vt:lpwstr/>
  </property>
  <property fmtid="{D5CDD505-2E9C-101B-9397-08002B2CF9AE}" pid="8" name="ComplianceAssetId">
    <vt:lpwstr/>
  </property>
  <property fmtid="{D5CDD505-2E9C-101B-9397-08002B2CF9AE}" pid="9" name="_ExtendedDescription">
    <vt:lpwstr/>
  </property>
</Properties>
</file>