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9B5864" w14:textId="58AF3F21" w:rsidR="0AC0A1CE" w:rsidRDefault="0AC0A1CE" w:rsidP="0AC0A1CE">
      <w:pPr>
        <w:jc w:val="center"/>
        <w:rPr>
          <w:sz w:val="32"/>
          <w:szCs w:val="32"/>
        </w:rPr>
      </w:pPr>
    </w:p>
    <w:p w14:paraId="31682CD5" w14:textId="1099E4F9" w:rsidR="0AC0A1CE" w:rsidRDefault="0AC0A1CE" w:rsidP="0AC0A1CE">
      <w:pPr>
        <w:jc w:val="center"/>
        <w:rPr>
          <w:sz w:val="32"/>
          <w:szCs w:val="32"/>
        </w:rPr>
      </w:pPr>
    </w:p>
    <w:p w14:paraId="7C810B3D" w14:textId="5B545F4F" w:rsidR="0AC0A1CE" w:rsidRDefault="0AC0A1CE" w:rsidP="0AC0A1CE">
      <w:pPr>
        <w:jc w:val="center"/>
        <w:rPr>
          <w:sz w:val="32"/>
          <w:szCs w:val="32"/>
        </w:rPr>
      </w:pPr>
    </w:p>
    <w:p w14:paraId="5E3A8241" w14:textId="3C281D64" w:rsidR="0AC0A1CE" w:rsidRDefault="0AC0A1CE" w:rsidP="0AC0A1CE">
      <w:pPr>
        <w:jc w:val="center"/>
        <w:rPr>
          <w:sz w:val="32"/>
          <w:szCs w:val="32"/>
        </w:rPr>
      </w:pPr>
    </w:p>
    <w:p w14:paraId="0D6A413C" w14:textId="2358B149" w:rsidR="0AC0A1CE" w:rsidRDefault="0AC0A1CE" w:rsidP="0AC0A1CE">
      <w:pPr>
        <w:jc w:val="center"/>
        <w:rPr>
          <w:sz w:val="32"/>
          <w:szCs w:val="32"/>
        </w:rPr>
      </w:pPr>
    </w:p>
    <w:p w14:paraId="2C078E63" w14:textId="7702F084" w:rsidR="009C79FC" w:rsidRDefault="1182F6C6" w:rsidP="0AC0A1CE">
      <w:pPr>
        <w:jc w:val="center"/>
        <w:rPr>
          <w:sz w:val="32"/>
          <w:szCs w:val="32"/>
        </w:rPr>
      </w:pPr>
      <w:r w:rsidRPr="0AC0A1CE">
        <w:rPr>
          <w:sz w:val="32"/>
          <w:szCs w:val="32"/>
        </w:rPr>
        <w:t>Morgan Jones</w:t>
      </w:r>
    </w:p>
    <w:p w14:paraId="5AFD84B6" w14:textId="32177F4F" w:rsidR="1182F6C6" w:rsidRDefault="1182F6C6" w:rsidP="0AC0A1CE">
      <w:pPr>
        <w:jc w:val="center"/>
        <w:rPr>
          <w:sz w:val="32"/>
          <w:szCs w:val="32"/>
        </w:rPr>
      </w:pPr>
      <w:r w:rsidRPr="0AC0A1CE">
        <w:rPr>
          <w:sz w:val="32"/>
          <w:szCs w:val="32"/>
        </w:rPr>
        <w:t xml:space="preserve"> Student Number: 2210512</w:t>
      </w:r>
    </w:p>
    <w:p w14:paraId="5DF31CFA" w14:textId="5E40976F" w:rsidR="1182F6C6" w:rsidRDefault="1182F6C6" w:rsidP="0AC0A1CE">
      <w:pPr>
        <w:jc w:val="center"/>
        <w:rPr>
          <w:sz w:val="32"/>
          <w:szCs w:val="32"/>
        </w:rPr>
      </w:pPr>
      <w:r w:rsidRPr="0AC0A1CE">
        <w:rPr>
          <w:sz w:val="32"/>
          <w:szCs w:val="32"/>
        </w:rPr>
        <w:t>BA Computer Games Design</w:t>
      </w:r>
    </w:p>
    <w:p w14:paraId="1FC2C9B3" w14:textId="53DC7685" w:rsidR="1999B8A4" w:rsidRDefault="1999B8A4" w:rsidP="0AC0A1CE">
      <w:pPr>
        <w:jc w:val="center"/>
        <w:rPr>
          <w:sz w:val="32"/>
          <w:szCs w:val="32"/>
        </w:rPr>
      </w:pPr>
      <w:r w:rsidRPr="0AC0A1CE">
        <w:rPr>
          <w:sz w:val="32"/>
          <w:szCs w:val="32"/>
        </w:rPr>
        <w:t>Advanced Character Animation</w:t>
      </w:r>
    </w:p>
    <w:p w14:paraId="763BF793" w14:textId="24F39657" w:rsidR="1999B8A4" w:rsidRDefault="1999B8A4" w:rsidP="0AC0A1CE">
      <w:pPr>
        <w:jc w:val="center"/>
        <w:rPr>
          <w:sz w:val="32"/>
          <w:szCs w:val="32"/>
        </w:rPr>
      </w:pPr>
      <w:r w:rsidRPr="0AC0A1CE">
        <w:rPr>
          <w:sz w:val="32"/>
          <w:szCs w:val="32"/>
        </w:rPr>
        <w:t>ACCA5038</w:t>
      </w:r>
    </w:p>
    <w:p w14:paraId="646EEE06" w14:textId="5314915D" w:rsidR="1999B8A4" w:rsidRDefault="1999B8A4" w:rsidP="0AC0A1CE">
      <w:pPr>
        <w:jc w:val="center"/>
        <w:rPr>
          <w:sz w:val="32"/>
          <w:szCs w:val="32"/>
        </w:rPr>
      </w:pPr>
      <w:r w:rsidRPr="0AC0A1CE">
        <w:rPr>
          <w:sz w:val="32"/>
          <w:szCs w:val="32"/>
        </w:rPr>
        <w:t>Advancing Character(s)</w:t>
      </w:r>
    </w:p>
    <w:p w14:paraId="6A5C35D1" w14:textId="7F883093" w:rsidR="2FE182E1" w:rsidRDefault="2FE182E1" w:rsidP="2FE182E1">
      <w:pPr>
        <w:jc w:val="center"/>
      </w:pPr>
    </w:p>
    <w:p w14:paraId="6B4B6464" w14:textId="11919AEB" w:rsidR="2FE182E1" w:rsidRDefault="2FE182E1" w:rsidP="2FE182E1">
      <w:pPr>
        <w:jc w:val="center"/>
      </w:pPr>
    </w:p>
    <w:p w14:paraId="7CA873A1" w14:textId="235368CF" w:rsidR="2FE182E1" w:rsidRDefault="2FE182E1" w:rsidP="2FE182E1">
      <w:pPr>
        <w:jc w:val="center"/>
      </w:pPr>
    </w:p>
    <w:p w14:paraId="1731365D" w14:textId="11253111" w:rsidR="2FE182E1" w:rsidRDefault="2FE182E1" w:rsidP="2FE182E1">
      <w:pPr>
        <w:jc w:val="center"/>
      </w:pPr>
    </w:p>
    <w:p w14:paraId="13ED0285" w14:textId="53DA22EA" w:rsidR="2FE182E1" w:rsidRDefault="2FE182E1" w:rsidP="2FE182E1">
      <w:pPr>
        <w:jc w:val="center"/>
      </w:pPr>
    </w:p>
    <w:p w14:paraId="2DEA0106" w14:textId="23D1F8C3" w:rsidR="2FE182E1" w:rsidRDefault="2FE182E1" w:rsidP="2FE182E1">
      <w:pPr>
        <w:jc w:val="center"/>
      </w:pPr>
    </w:p>
    <w:p w14:paraId="10EF01FE" w14:textId="53612239" w:rsidR="2FE182E1" w:rsidRDefault="2FE182E1" w:rsidP="2FE182E1">
      <w:pPr>
        <w:jc w:val="center"/>
      </w:pPr>
    </w:p>
    <w:p w14:paraId="6F9155A1" w14:textId="42D6CF5B" w:rsidR="2FE182E1" w:rsidRDefault="2FE182E1" w:rsidP="2FE182E1">
      <w:pPr>
        <w:jc w:val="center"/>
      </w:pPr>
    </w:p>
    <w:p w14:paraId="197511B3" w14:textId="4196A77B" w:rsidR="2FE182E1" w:rsidRDefault="2FE182E1" w:rsidP="2FE182E1">
      <w:pPr>
        <w:jc w:val="center"/>
      </w:pPr>
    </w:p>
    <w:p w14:paraId="2FB33F84" w14:textId="65621DC1" w:rsidR="2FE182E1" w:rsidRDefault="2FE182E1" w:rsidP="2FE182E1">
      <w:pPr>
        <w:jc w:val="center"/>
      </w:pPr>
    </w:p>
    <w:p w14:paraId="761C2E12" w14:textId="5D0EBD67" w:rsidR="2FE182E1" w:rsidRDefault="2FE182E1" w:rsidP="2FE182E1">
      <w:pPr>
        <w:jc w:val="center"/>
      </w:pPr>
    </w:p>
    <w:p w14:paraId="43F011E2" w14:textId="266F6D35" w:rsidR="2FE182E1" w:rsidRDefault="2FE182E1" w:rsidP="2FE182E1">
      <w:pPr>
        <w:jc w:val="center"/>
      </w:pPr>
    </w:p>
    <w:p w14:paraId="741F5611" w14:textId="6EA4A018" w:rsidR="2FE182E1" w:rsidRDefault="2FE182E1" w:rsidP="2FE182E1">
      <w:pPr>
        <w:jc w:val="center"/>
      </w:pPr>
    </w:p>
    <w:p w14:paraId="0B0FBAAC" w14:textId="3E06AFB2" w:rsidR="2FE182E1" w:rsidRDefault="2FE182E1" w:rsidP="2FE182E1">
      <w:pPr>
        <w:jc w:val="center"/>
      </w:pPr>
    </w:p>
    <w:p w14:paraId="3E401678" w14:textId="7C5F1AC6" w:rsidR="0AC0A1CE" w:rsidRDefault="0AC0A1CE" w:rsidP="0AC0A1CE">
      <w:pPr>
        <w:jc w:val="center"/>
      </w:pPr>
    </w:p>
    <w:p w14:paraId="2963000E" w14:textId="565F9A92" w:rsidR="1999B8A4" w:rsidRDefault="1999B8A4" w:rsidP="0AC0A1CE">
      <w:pPr>
        <w:jc w:val="center"/>
        <w:rPr>
          <w:sz w:val="28"/>
          <w:szCs w:val="28"/>
          <w:u w:val="single"/>
        </w:rPr>
      </w:pPr>
      <w:r w:rsidRPr="0AC0A1CE">
        <w:rPr>
          <w:sz w:val="28"/>
          <w:szCs w:val="28"/>
          <w:u w:val="single"/>
        </w:rPr>
        <w:t>Contents</w:t>
      </w:r>
    </w:p>
    <w:p w14:paraId="3F3786C2" w14:textId="24BAC617" w:rsidR="1999B8A4" w:rsidRDefault="1999B8A4" w:rsidP="2E91583F">
      <w:pPr>
        <w:jc w:val="center"/>
        <w:rPr>
          <w:sz w:val="28"/>
          <w:szCs w:val="28"/>
        </w:rPr>
      </w:pPr>
    </w:p>
    <w:p w14:paraId="3F8BFCD0" w14:textId="5A6BE5B5" w:rsidR="1999B8A4" w:rsidRDefault="1999B8A4" w:rsidP="2E91583F">
      <w:pPr>
        <w:pStyle w:val="ListParagraph"/>
        <w:numPr>
          <w:ilvl w:val="0"/>
          <w:numId w:val="7"/>
        </w:numPr>
        <w:rPr>
          <w:sz w:val="28"/>
          <w:szCs w:val="28"/>
        </w:rPr>
      </w:pPr>
      <w:r w:rsidRPr="2E91583F">
        <w:rPr>
          <w:sz w:val="28"/>
          <w:szCs w:val="28"/>
        </w:rPr>
        <w:t>Retopology</w:t>
      </w:r>
    </w:p>
    <w:p w14:paraId="4DF23E5C" w14:textId="3866E48B" w:rsidR="1999B8A4" w:rsidRDefault="1999B8A4" w:rsidP="2E91583F">
      <w:pPr>
        <w:pStyle w:val="ListParagraph"/>
        <w:numPr>
          <w:ilvl w:val="0"/>
          <w:numId w:val="7"/>
        </w:numPr>
        <w:rPr>
          <w:sz w:val="28"/>
          <w:szCs w:val="28"/>
        </w:rPr>
      </w:pPr>
      <w:r w:rsidRPr="2E91583F">
        <w:rPr>
          <w:sz w:val="28"/>
          <w:szCs w:val="28"/>
        </w:rPr>
        <w:t>Rigging</w:t>
      </w:r>
      <w:r w:rsidR="3158B758" w:rsidRPr="2E91583F">
        <w:rPr>
          <w:sz w:val="28"/>
          <w:szCs w:val="28"/>
        </w:rPr>
        <w:t xml:space="preserve"> &amp; Skinning</w:t>
      </w:r>
    </w:p>
    <w:p w14:paraId="2DE3642E" w14:textId="17C26B37" w:rsidR="22A5D768" w:rsidRDefault="22A5D768" w:rsidP="2E91583F">
      <w:pPr>
        <w:pStyle w:val="ListParagraph"/>
        <w:numPr>
          <w:ilvl w:val="0"/>
          <w:numId w:val="7"/>
        </w:numPr>
        <w:rPr>
          <w:sz w:val="28"/>
          <w:szCs w:val="28"/>
        </w:rPr>
      </w:pPr>
      <w:r w:rsidRPr="2E91583F">
        <w:rPr>
          <w:sz w:val="28"/>
          <w:szCs w:val="28"/>
        </w:rPr>
        <w:t>Weight Painting</w:t>
      </w:r>
    </w:p>
    <w:p w14:paraId="012EBD43" w14:textId="7D50CEC3" w:rsidR="0CA2ADDF" w:rsidRDefault="0CA2ADDF" w:rsidP="2E91583F">
      <w:pPr>
        <w:pStyle w:val="ListParagraph"/>
        <w:numPr>
          <w:ilvl w:val="0"/>
          <w:numId w:val="7"/>
        </w:numPr>
        <w:rPr>
          <w:sz w:val="28"/>
          <w:szCs w:val="28"/>
        </w:rPr>
      </w:pPr>
      <w:r w:rsidRPr="2E91583F">
        <w:rPr>
          <w:sz w:val="28"/>
          <w:szCs w:val="28"/>
        </w:rPr>
        <w:t>Animati</w:t>
      </w:r>
      <w:r w:rsidR="1A73477F" w:rsidRPr="2E91583F">
        <w:rPr>
          <w:sz w:val="28"/>
          <w:szCs w:val="28"/>
        </w:rPr>
        <w:t>on</w:t>
      </w:r>
    </w:p>
    <w:p w14:paraId="52BF4542" w14:textId="54D5DC50" w:rsidR="50FC9495" w:rsidRDefault="50FC9495" w:rsidP="2E91583F">
      <w:pPr>
        <w:pStyle w:val="ListParagraph"/>
        <w:numPr>
          <w:ilvl w:val="0"/>
          <w:numId w:val="7"/>
        </w:numPr>
        <w:rPr>
          <w:sz w:val="28"/>
          <w:szCs w:val="28"/>
        </w:rPr>
      </w:pPr>
      <w:r w:rsidRPr="11FDAF44">
        <w:rPr>
          <w:sz w:val="28"/>
          <w:szCs w:val="28"/>
        </w:rPr>
        <w:t>Proposal</w:t>
      </w:r>
    </w:p>
    <w:p w14:paraId="5EEF04AB" w14:textId="0810A35F" w:rsidR="52EE4AA6" w:rsidRDefault="52EE4AA6" w:rsidP="11FDAF44">
      <w:pPr>
        <w:pStyle w:val="ListParagraph"/>
        <w:numPr>
          <w:ilvl w:val="0"/>
          <w:numId w:val="7"/>
        </w:numPr>
        <w:rPr>
          <w:sz w:val="28"/>
          <w:szCs w:val="28"/>
        </w:rPr>
      </w:pPr>
      <w:r w:rsidRPr="11FDAF44">
        <w:rPr>
          <w:sz w:val="28"/>
          <w:szCs w:val="28"/>
        </w:rPr>
        <w:t>Additional Research &amp; Inspiration</w:t>
      </w:r>
    </w:p>
    <w:p w14:paraId="3CCF229B" w14:textId="04827994" w:rsidR="50FC9495" w:rsidRDefault="50FC9495" w:rsidP="2E91583F">
      <w:pPr>
        <w:pStyle w:val="ListParagraph"/>
        <w:numPr>
          <w:ilvl w:val="0"/>
          <w:numId w:val="7"/>
        </w:numPr>
        <w:rPr>
          <w:sz w:val="28"/>
          <w:szCs w:val="28"/>
        </w:rPr>
      </w:pPr>
      <w:r w:rsidRPr="11FDAF44">
        <w:rPr>
          <w:sz w:val="28"/>
          <w:szCs w:val="28"/>
        </w:rPr>
        <w:t>Showreel Link</w:t>
      </w:r>
    </w:p>
    <w:p w14:paraId="4D56F3B3" w14:textId="58523500" w:rsidR="50FC9495" w:rsidRDefault="50FC9495" w:rsidP="2E91583F">
      <w:pPr>
        <w:pStyle w:val="ListParagraph"/>
        <w:numPr>
          <w:ilvl w:val="0"/>
          <w:numId w:val="7"/>
        </w:numPr>
        <w:rPr>
          <w:sz w:val="28"/>
          <w:szCs w:val="28"/>
        </w:rPr>
      </w:pPr>
      <w:r w:rsidRPr="11FDAF44">
        <w:rPr>
          <w:sz w:val="28"/>
          <w:szCs w:val="28"/>
        </w:rPr>
        <w:t>Outcome</w:t>
      </w:r>
    </w:p>
    <w:p w14:paraId="71116818" w14:textId="2A551852" w:rsidR="50FC9495" w:rsidRDefault="50FC9495" w:rsidP="2E91583F">
      <w:pPr>
        <w:pStyle w:val="ListParagraph"/>
        <w:numPr>
          <w:ilvl w:val="0"/>
          <w:numId w:val="7"/>
        </w:numPr>
        <w:rPr>
          <w:sz w:val="28"/>
          <w:szCs w:val="28"/>
        </w:rPr>
      </w:pPr>
      <w:r w:rsidRPr="11FDAF44">
        <w:rPr>
          <w:sz w:val="28"/>
          <w:szCs w:val="28"/>
        </w:rPr>
        <w:t>References</w:t>
      </w:r>
    </w:p>
    <w:p w14:paraId="46F68CA7" w14:textId="004EBF1F" w:rsidR="50FC9495" w:rsidRDefault="5B8E14E3" w:rsidP="11FDAF44">
      <w:pPr>
        <w:rPr>
          <w:sz w:val="28"/>
          <w:szCs w:val="28"/>
        </w:rPr>
      </w:pPr>
      <w:r w:rsidRPr="11FDAF44">
        <w:rPr>
          <w:sz w:val="28"/>
          <w:szCs w:val="28"/>
        </w:rPr>
        <w:t xml:space="preserve">                                                       10.  </w:t>
      </w:r>
      <w:r w:rsidR="50FC9495" w:rsidRPr="11FDAF44">
        <w:rPr>
          <w:sz w:val="28"/>
          <w:szCs w:val="28"/>
        </w:rPr>
        <w:t>Bibliography</w:t>
      </w:r>
    </w:p>
    <w:p w14:paraId="448A9E43" w14:textId="1D98C679" w:rsidR="2FE182E1" w:rsidRDefault="2FE182E1" w:rsidP="2FE182E1"/>
    <w:p w14:paraId="724775C3" w14:textId="1E21E54F" w:rsidR="2FE182E1" w:rsidRDefault="2FE182E1" w:rsidP="2FE182E1"/>
    <w:p w14:paraId="2BE8317C" w14:textId="2BAD4E50" w:rsidR="2FE182E1" w:rsidRDefault="2FE182E1" w:rsidP="2FE182E1"/>
    <w:p w14:paraId="7BEB07C2" w14:textId="30E9BCA0" w:rsidR="2FE182E1" w:rsidRDefault="2FE182E1" w:rsidP="2FE182E1"/>
    <w:p w14:paraId="71397479" w14:textId="323179E2" w:rsidR="2FE182E1" w:rsidRDefault="2FE182E1" w:rsidP="2FE182E1"/>
    <w:p w14:paraId="4C366C35" w14:textId="740A3602" w:rsidR="2FE182E1" w:rsidRDefault="2FE182E1" w:rsidP="2FE182E1"/>
    <w:p w14:paraId="4FD13D65" w14:textId="3D66FB3A" w:rsidR="2FE182E1" w:rsidRDefault="2FE182E1" w:rsidP="2FE182E1"/>
    <w:p w14:paraId="6626A36E" w14:textId="16650C2F" w:rsidR="2FE182E1" w:rsidRDefault="2FE182E1" w:rsidP="2FE182E1"/>
    <w:p w14:paraId="23C6B674" w14:textId="4CF4AB57" w:rsidR="2FE182E1" w:rsidRDefault="2FE182E1" w:rsidP="2FE182E1"/>
    <w:p w14:paraId="76885C4A" w14:textId="2356D429" w:rsidR="2FE182E1" w:rsidRDefault="2FE182E1" w:rsidP="2FE182E1"/>
    <w:p w14:paraId="4F9F2CCB" w14:textId="6F302DA9" w:rsidR="2FE182E1" w:rsidRDefault="2FE182E1" w:rsidP="2FE182E1"/>
    <w:p w14:paraId="2963D04E" w14:textId="3C8C88C2" w:rsidR="2FE182E1" w:rsidRDefault="2FE182E1" w:rsidP="2FE182E1"/>
    <w:p w14:paraId="6A9EC428" w14:textId="2EF15C66" w:rsidR="2FE182E1" w:rsidRDefault="2FE182E1" w:rsidP="2FE182E1"/>
    <w:p w14:paraId="43861781" w14:textId="79E9C8E0" w:rsidR="2FE182E1" w:rsidRDefault="2FE182E1" w:rsidP="2FE182E1"/>
    <w:p w14:paraId="78095F28" w14:textId="04B4BC19" w:rsidR="11FDAF44" w:rsidRDefault="11FDAF44" w:rsidP="11FDAF44"/>
    <w:p w14:paraId="58E942C8" w14:textId="77777777" w:rsidR="008F7139" w:rsidRDefault="008F7139" w:rsidP="11FDAF44">
      <w:pPr>
        <w:rPr>
          <w:b/>
          <w:bCs/>
          <w:sz w:val="28"/>
          <w:szCs w:val="28"/>
          <w:u w:val="single"/>
        </w:rPr>
      </w:pPr>
    </w:p>
    <w:p w14:paraId="1BE846FF" w14:textId="3891F5D6" w:rsidR="5F1B17F1" w:rsidRDefault="5F1B17F1" w:rsidP="2E91583F">
      <w:pPr>
        <w:jc w:val="center"/>
        <w:rPr>
          <w:b/>
          <w:bCs/>
          <w:sz w:val="28"/>
          <w:szCs w:val="28"/>
          <w:u w:val="single"/>
        </w:rPr>
      </w:pPr>
      <w:r w:rsidRPr="11FDAF44">
        <w:rPr>
          <w:b/>
          <w:bCs/>
          <w:sz w:val="28"/>
          <w:szCs w:val="28"/>
          <w:u w:val="single"/>
        </w:rPr>
        <w:lastRenderedPageBreak/>
        <w:t>Preparing a model for animation</w:t>
      </w:r>
    </w:p>
    <w:p w14:paraId="7EB34EE7" w14:textId="1CC3D57A" w:rsidR="6D7E7569" w:rsidRDefault="6D7E7569" w:rsidP="6E64F510">
      <w:pPr>
        <w:jc w:val="center"/>
        <w:rPr>
          <w:sz w:val="28"/>
          <w:szCs w:val="28"/>
          <w:u w:val="single"/>
        </w:rPr>
      </w:pPr>
      <w:r w:rsidRPr="6E64F510">
        <w:rPr>
          <w:b/>
          <w:bCs/>
          <w:sz w:val="28"/>
          <w:szCs w:val="28"/>
          <w:u w:val="single"/>
        </w:rPr>
        <w:t>Retopology</w:t>
      </w:r>
    </w:p>
    <w:p w14:paraId="4C5529B9" w14:textId="100A8999" w:rsidR="7F3F18CA" w:rsidRDefault="7F3F18CA" w:rsidP="38F8B263">
      <w:pPr>
        <w:jc w:val="center"/>
      </w:pPr>
      <w:r>
        <w:rPr>
          <w:noProof/>
        </w:rPr>
        <w:drawing>
          <wp:inline distT="0" distB="0" distL="0" distR="0" wp14:anchorId="77306F49" wp14:editId="366D072C">
            <wp:extent cx="4707468" cy="2647950"/>
            <wp:effectExtent l="0" t="0" r="0" b="0"/>
            <wp:docPr id="1958698894" name="Picture 19586988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4711303" cy="2650107"/>
                    </a:xfrm>
                    <a:prstGeom prst="rect">
                      <a:avLst/>
                    </a:prstGeom>
                  </pic:spPr>
                </pic:pic>
              </a:graphicData>
            </a:graphic>
          </wp:inline>
        </w:drawing>
      </w:r>
      <w:r>
        <w:t>[1]</w:t>
      </w:r>
    </w:p>
    <w:p w14:paraId="78314488" w14:textId="354ECB38" w:rsidR="6767DF91" w:rsidRPr="008F7139" w:rsidRDefault="1E608DA5" w:rsidP="38F8B263">
      <w:pPr>
        <w:rPr>
          <w:rFonts w:cstheme="minorHAnsi"/>
        </w:rPr>
      </w:pPr>
      <w:r w:rsidRPr="008F7139">
        <w:rPr>
          <w:rFonts w:cstheme="minorHAnsi"/>
        </w:rPr>
        <w:t>R</w:t>
      </w:r>
      <w:r w:rsidR="721DB76F" w:rsidRPr="008F7139">
        <w:rPr>
          <w:rFonts w:cstheme="minorHAnsi"/>
        </w:rPr>
        <w:t>etopology is a process that comes in the later stage of 3D modelling, which helps prepare the model to be rigged and animated</w:t>
      </w:r>
      <w:r w:rsidR="5D040C2D" w:rsidRPr="008F7139">
        <w:rPr>
          <w:rFonts w:cstheme="minorHAnsi"/>
        </w:rPr>
        <w:t xml:space="preserve"> [2]. The retopology process involves taking a pre-existing high</w:t>
      </w:r>
      <w:r w:rsidR="1B54C816" w:rsidRPr="008F7139">
        <w:rPr>
          <w:rFonts w:cstheme="minorHAnsi"/>
        </w:rPr>
        <w:t>-</w:t>
      </w:r>
      <w:r w:rsidR="5D040C2D" w:rsidRPr="008F7139">
        <w:rPr>
          <w:rFonts w:cstheme="minorHAnsi"/>
        </w:rPr>
        <w:t>quality model</w:t>
      </w:r>
      <w:r w:rsidR="70B693E3" w:rsidRPr="008F7139">
        <w:rPr>
          <w:rFonts w:cstheme="minorHAnsi"/>
        </w:rPr>
        <w:t>;</w:t>
      </w:r>
      <w:r w:rsidR="5D45244C" w:rsidRPr="008F7139">
        <w:rPr>
          <w:rFonts w:cstheme="minorHAnsi"/>
        </w:rPr>
        <w:t xml:space="preserve"> then refining and optimizing the </w:t>
      </w:r>
      <w:r w:rsidR="2CA2C531" w:rsidRPr="008F7139">
        <w:rPr>
          <w:rFonts w:cstheme="minorHAnsi"/>
        </w:rPr>
        <w:t>model’s</w:t>
      </w:r>
      <w:r w:rsidR="570C5035" w:rsidRPr="008F7139">
        <w:rPr>
          <w:rFonts w:cstheme="minorHAnsi"/>
        </w:rPr>
        <w:t xml:space="preserve"> </w:t>
      </w:r>
      <w:r w:rsidR="5D45244C" w:rsidRPr="008F7139">
        <w:rPr>
          <w:rFonts w:cstheme="minorHAnsi"/>
        </w:rPr>
        <w:t>mesh</w:t>
      </w:r>
      <w:r w:rsidR="5B26581F" w:rsidRPr="008F7139">
        <w:rPr>
          <w:rFonts w:cstheme="minorHAnsi"/>
        </w:rPr>
        <w:t>,</w:t>
      </w:r>
      <w:r w:rsidR="5D45244C" w:rsidRPr="008F7139">
        <w:rPr>
          <w:rFonts w:cstheme="minorHAnsi"/>
        </w:rPr>
        <w:t xml:space="preserve"> so </w:t>
      </w:r>
      <w:r w:rsidR="71EE545E" w:rsidRPr="008F7139">
        <w:rPr>
          <w:rFonts w:cstheme="minorHAnsi"/>
        </w:rPr>
        <w:t>its</w:t>
      </w:r>
      <w:r w:rsidR="5ECE8AE4" w:rsidRPr="008F7139">
        <w:rPr>
          <w:rFonts w:cstheme="minorHAnsi"/>
        </w:rPr>
        <w:t xml:space="preserve"> t</w:t>
      </w:r>
      <w:r w:rsidR="5D45244C" w:rsidRPr="008F7139">
        <w:rPr>
          <w:rFonts w:cstheme="minorHAnsi"/>
        </w:rPr>
        <w:t xml:space="preserve">opology is clean enough to help </w:t>
      </w:r>
      <w:r w:rsidR="00F81A72" w:rsidRPr="008F7139">
        <w:rPr>
          <w:rFonts w:cstheme="minorHAnsi"/>
        </w:rPr>
        <w:t>keep intr</w:t>
      </w:r>
      <w:r w:rsidR="2124D1B9" w:rsidRPr="008F7139">
        <w:rPr>
          <w:rFonts w:cstheme="minorHAnsi"/>
        </w:rPr>
        <w:t>icate</w:t>
      </w:r>
      <w:r w:rsidR="00F81A72" w:rsidRPr="008F7139">
        <w:rPr>
          <w:rFonts w:cstheme="minorHAnsi"/>
        </w:rPr>
        <w:t xml:space="preserve"> details of the model intact during deformations that occur with animations</w:t>
      </w:r>
      <w:r w:rsidR="6A29CF84" w:rsidRPr="008F7139">
        <w:rPr>
          <w:rFonts w:cstheme="minorHAnsi"/>
        </w:rPr>
        <w:t xml:space="preserve"> [3].</w:t>
      </w:r>
    </w:p>
    <w:p w14:paraId="4A580BE4" w14:textId="21A5A4FB" w:rsidR="0E81D79B" w:rsidRPr="008F7139" w:rsidRDefault="0E81D79B" w:rsidP="294541D6">
      <w:pPr>
        <w:ind w:firstLine="720"/>
        <w:rPr>
          <w:rFonts w:cstheme="minorHAnsi"/>
        </w:rPr>
      </w:pPr>
      <w:r w:rsidRPr="008F7139">
        <w:rPr>
          <w:rFonts w:cstheme="minorHAnsi"/>
        </w:rPr>
        <w:t xml:space="preserve">In video game design, retopology is a technique used to optimize character and environment models by reducing the number of polygons present in the current scene, level, or environment. The process involves taking a high poly model - which includes more details such as scars, wrinkles, and dimples that require more polygons to create - and creating a new mesh with a lower polygon count that is optimized to have the same details baked onto it, therefore giving a lower </w:t>
      </w:r>
      <w:proofErr w:type="spellStart"/>
      <w:r w:rsidRPr="008F7139">
        <w:rPr>
          <w:rFonts w:cstheme="minorHAnsi"/>
        </w:rPr>
        <w:t>polymodel</w:t>
      </w:r>
      <w:proofErr w:type="spellEnd"/>
      <w:r w:rsidRPr="008F7139">
        <w:rPr>
          <w:rFonts w:cstheme="minorHAnsi"/>
        </w:rPr>
        <w:t xml:space="preserve"> with the illusion of detail from the high poly model.</w:t>
      </w:r>
    </w:p>
    <w:p w14:paraId="3748795C" w14:textId="3246B4F7" w:rsidR="1C06A91C" w:rsidRPr="008F7139" w:rsidRDefault="2E8968C8" w:rsidP="07630400">
      <w:pPr>
        <w:ind w:firstLine="720"/>
        <w:rPr>
          <w:rFonts w:cstheme="minorHAnsi"/>
        </w:rPr>
      </w:pPr>
      <w:r w:rsidRPr="008F7139">
        <w:rPr>
          <w:rFonts w:cstheme="minorHAnsi"/>
        </w:rPr>
        <w:t xml:space="preserve">In layman’s terms “Retopology is when you take your high poly sculpt, </w:t>
      </w:r>
      <w:r w:rsidR="7A51993B" w:rsidRPr="008F7139">
        <w:rPr>
          <w:rFonts w:cstheme="minorHAnsi"/>
        </w:rPr>
        <w:t>and you use it to create a low poly mesh that will be actually used in game.” [4] (or animation).</w:t>
      </w:r>
    </w:p>
    <w:p w14:paraId="1844625C" w14:textId="4887EC70" w:rsidR="74E56977" w:rsidRPr="008F7139" w:rsidRDefault="74E56977" w:rsidP="294541D6">
      <w:pPr>
        <w:ind w:firstLine="720"/>
        <w:rPr>
          <w:rFonts w:cstheme="minorHAnsi"/>
        </w:rPr>
      </w:pPr>
      <w:r w:rsidRPr="008F7139">
        <w:rPr>
          <w:rFonts w:cstheme="minorHAnsi"/>
        </w:rPr>
        <w:t xml:space="preserve">There are several 3D modelling </w:t>
      </w:r>
      <w:proofErr w:type="spellStart"/>
      <w:r w:rsidRPr="008F7139">
        <w:rPr>
          <w:rFonts w:cstheme="minorHAnsi"/>
        </w:rPr>
        <w:t>programmes</w:t>
      </w:r>
      <w:proofErr w:type="spellEnd"/>
      <w:r w:rsidRPr="008F7139">
        <w:rPr>
          <w:rFonts w:cstheme="minorHAnsi"/>
        </w:rPr>
        <w:t xml:space="preserve"> available, such as Maya, Blender, </w:t>
      </w:r>
      <w:proofErr w:type="spellStart"/>
      <w:r w:rsidRPr="008F7139">
        <w:rPr>
          <w:rFonts w:cstheme="minorHAnsi"/>
        </w:rPr>
        <w:t>Zbrush</w:t>
      </w:r>
      <w:proofErr w:type="spellEnd"/>
      <w:r w:rsidRPr="008F7139">
        <w:rPr>
          <w:rFonts w:cstheme="minorHAnsi"/>
        </w:rPr>
        <w:t xml:space="preserve">, and </w:t>
      </w:r>
      <w:proofErr w:type="spellStart"/>
      <w:r w:rsidRPr="008F7139">
        <w:rPr>
          <w:rFonts w:cstheme="minorHAnsi"/>
        </w:rPr>
        <w:t>Topogun</w:t>
      </w:r>
      <w:proofErr w:type="spellEnd"/>
      <w:r w:rsidRPr="008F7139">
        <w:rPr>
          <w:rFonts w:cstheme="minorHAnsi"/>
        </w:rPr>
        <w:t xml:space="preserve">, that allow you to </w:t>
      </w:r>
      <w:proofErr w:type="spellStart"/>
      <w:r w:rsidRPr="008F7139">
        <w:rPr>
          <w:rFonts w:cstheme="minorHAnsi"/>
        </w:rPr>
        <w:t>retopologize</w:t>
      </w:r>
      <w:proofErr w:type="spellEnd"/>
      <w:r w:rsidRPr="008F7139">
        <w:rPr>
          <w:rFonts w:cstheme="minorHAnsi"/>
        </w:rPr>
        <w:t xml:space="preserve"> a model. Each of these </w:t>
      </w:r>
      <w:proofErr w:type="spellStart"/>
      <w:r w:rsidRPr="008F7139">
        <w:rPr>
          <w:rFonts w:cstheme="minorHAnsi"/>
        </w:rPr>
        <w:t>programmes</w:t>
      </w:r>
      <w:proofErr w:type="spellEnd"/>
      <w:r w:rsidRPr="008F7139">
        <w:rPr>
          <w:rFonts w:cstheme="minorHAnsi"/>
        </w:rPr>
        <w:t xml:space="preserve"> has its own set of retopology tools. For example, in </w:t>
      </w:r>
      <w:proofErr w:type="spellStart"/>
      <w:r w:rsidRPr="008F7139">
        <w:rPr>
          <w:rFonts w:cstheme="minorHAnsi"/>
        </w:rPr>
        <w:t>Zbrush</w:t>
      </w:r>
      <w:proofErr w:type="spellEnd"/>
      <w:r w:rsidRPr="008F7139">
        <w:rPr>
          <w:rFonts w:cstheme="minorHAnsi"/>
        </w:rPr>
        <w:t>, you could use a combination of "</w:t>
      </w:r>
      <w:proofErr w:type="spellStart"/>
      <w:r w:rsidRPr="008F7139">
        <w:rPr>
          <w:rFonts w:cstheme="minorHAnsi"/>
        </w:rPr>
        <w:t>Polygrouping</w:t>
      </w:r>
      <w:proofErr w:type="spellEnd"/>
      <w:r w:rsidRPr="008F7139">
        <w:rPr>
          <w:rFonts w:cstheme="minorHAnsi"/>
        </w:rPr>
        <w:t>", "</w:t>
      </w:r>
      <w:proofErr w:type="spellStart"/>
      <w:r w:rsidRPr="008F7139">
        <w:rPr>
          <w:rFonts w:cstheme="minorHAnsi"/>
        </w:rPr>
        <w:t>Dynameshing</w:t>
      </w:r>
      <w:proofErr w:type="spellEnd"/>
      <w:r w:rsidRPr="008F7139">
        <w:rPr>
          <w:rFonts w:cstheme="minorHAnsi"/>
        </w:rPr>
        <w:t xml:space="preserve">", and "Zremeshing". However, I believe that this method overcomplicates retopology. It's better to use software that specializes in retopology, such as </w:t>
      </w:r>
      <w:proofErr w:type="spellStart"/>
      <w:r w:rsidRPr="008F7139">
        <w:rPr>
          <w:rFonts w:cstheme="minorHAnsi"/>
        </w:rPr>
        <w:t>Topogun</w:t>
      </w:r>
      <w:proofErr w:type="spellEnd"/>
      <w:r w:rsidRPr="008F7139">
        <w:rPr>
          <w:rFonts w:cstheme="minorHAnsi"/>
        </w:rPr>
        <w:t>.</w:t>
      </w:r>
    </w:p>
    <w:p w14:paraId="264E8704" w14:textId="5AFAA273" w:rsidR="2E91583F" w:rsidRPr="008F7139" w:rsidRDefault="60E55353" w:rsidP="11FDAF44">
      <w:pPr>
        <w:ind w:firstLine="720"/>
        <w:rPr>
          <w:sz w:val="24"/>
          <w:szCs w:val="24"/>
        </w:rPr>
      </w:pPr>
      <w:proofErr w:type="spellStart"/>
      <w:r w:rsidRPr="008F7139">
        <w:rPr>
          <w:rFonts w:cstheme="minorHAnsi"/>
        </w:rPr>
        <w:t>Retopologizing</w:t>
      </w:r>
      <w:proofErr w:type="spellEnd"/>
      <w:r w:rsidRPr="008F7139">
        <w:rPr>
          <w:rFonts w:cstheme="minorHAnsi"/>
        </w:rPr>
        <w:t xml:space="preserve"> a model is an essential step in the 3D modeling process. Maya's quad draw tool is widely used for retopology as it offers more control over the number of polygons and the placement of new topology. To use quad draw tool in Maya, you need to make the high</w:t>
      </w:r>
      <w:r w:rsidRPr="008F7139">
        <w:rPr>
          <w:sz w:val="24"/>
          <w:szCs w:val="24"/>
        </w:rPr>
        <w:t xml:space="preserve"> poly model's mesh a "live" surface. Once you have activated the surface, select the quad draw tool and begin creating new topology that will snap to the high poly model, creating a new mesh. After creating the mesh, you can refine it further to ensure it is animation-ready.</w:t>
      </w:r>
      <w:r w:rsidR="6D9CCBB1" w:rsidRPr="008F7139">
        <w:rPr>
          <w:sz w:val="24"/>
          <w:szCs w:val="24"/>
        </w:rPr>
        <w:t xml:space="preserve"> [5]</w:t>
      </w:r>
      <w:r w:rsidR="58CA30E9" w:rsidRPr="008F7139">
        <w:rPr>
          <w:sz w:val="24"/>
          <w:szCs w:val="24"/>
        </w:rPr>
        <w:t>.</w:t>
      </w:r>
    </w:p>
    <w:p w14:paraId="15D5803D" w14:textId="2F0236DC" w:rsidR="6D7E7569" w:rsidRDefault="6D7E7569" w:rsidP="6E64F510">
      <w:pPr>
        <w:jc w:val="center"/>
        <w:rPr>
          <w:b/>
          <w:bCs/>
          <w:sz w:val="28"/>
          <w:szCs w:val="28"/>
          <w:u w:val="single"/>
        </w:rPr>
      </w:pPr>
      <w:r w:rsidRPr="6E64F510">
        <w:rPr>
          <w:b/>
          <w:bCs/>
          <w:sz w:val="28"/>
          <w:szCs w:val="28"/>
          <w:u w:val="single"/>
        </w:rPr>
        <w:lastRenderedPageBreak/>
        <w:t>Rigging</w:t>
      </w:r>
      <w:r w:rsidR="679CD3A7" w:rsidRPr="6E64F510">
        <w:rPr>
          <w:b/>
          <w:bCs/>
          <w:sz w:val="28"/>
          <w:szCs w:val="28"/>
          <w:u w:val="single"/>
        </w:rPr>
        <w:t xml:space="preserve"> &amp; Skinning</w:t>
      </w:r>
    </w:p>
    <w:p w14:paraId="6D3A884A" w14:textId="1EC11E77" w:rsidR="0AC0A1CE" w:rsidRDefault="55612C53" w:rsidP="07630400">
      <w:pPr>
        <w:jc w:val="center"/>
      </w:pPr>
      <w:r>
        <w:rPr>
          <w:noProof/>
        </w:rPr>
        <w:drawing>
          <wp:inline distT="0" distB="0" distL="0" distR="0" wp14:anchorId="0DCA3A43" wp14:editId="28DF2A87">
            <wp:extent cx="5679281" cy="3028950"/>
            <wp:effectExtent l="0" t="0" r="0" b="0"/>
            <wp:docPr id="563393723" name="Picture 5633937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5679281" cy="3028950"/>
                    </a:xfrm>
                    <a:prstGeom prst="rect">
                      <a:avLst/>
                    </a:prstGeom>
                  </pic:spPr>
                </pic:pic>
              </a:graphicData>
            </a:graphic>
          </wp:inline>
        </w:drawing>
      </w:r>
      <w:r>
        <w:t>[6]</w:t>
      </w:r>
    </w:p>
    <w:p w14:paraId="4B35050C" w14:textId="10AA8BC9" w:rsidR="07630400" w:rsidRPr="008F7139" w:rsidRDefault="72B1E9C9" w:rsidP="49AD71EB">
      <w:pPr>
        <w:rPr>
          <w:rFonts w:eastAsia="Source Sans Pro" w:cstheme="minorHAnsi"/>
          <w:color w:val="323232"/>
        </w:rPr>
      </w:pPr>
      <w:r w:rsidRPr="008F7139">
        <w:rPr>
          <w:rFonts w:cstheme="minorHAnsi"/>
        </w:rPr>
        <w:t>“</w:t>
      </w:r>
      <w:r w:rsidRPr="008F7139">
        <w:rPr>
          <w:rFonts w:eastAsia="Source Sans Pro" w:cstheme="minorHAnsi"/>
          <w:color w:val="323232"/>
        </w:rPr>
        <w:t>Character rigging is a technique used in skeletal animation where you add control to a model. It defines the range of movement for a character or object to define its actions, gestures and movement.”</w:t>
      </w:r>
      <w:r w:rsidR="6F927545" w:rsidRPr="008F7139">
        <w:rPr>
          <w:rFonts w:eastAsia="Source Sans Pro" w:cstheme="minorHAnsi"/>
          <w:color w:val="323232"/>
        </w:rPr>
        <w:t xml:space="preserve"> [7]. </w:t>
      </w:r>
      <w:r w:rsidR="47288EA4" w:rsidRPr="008F7139">
        <w:rPr>
          <w:rFonts w:eastAsia="Source Sans Pro" w:cstheme="minorHAnsi"/>
          <w:color w:val="323232"/>
        </w:rPr>
        <w:t>This is done by connecting a series of bones to a 3D model, to manipulate the model into a desired position [8].</w:t>
      </w:r>
    </w:p>
    <w:p w14:paraId="2E3397C0" w14:textId="49CE7E33" w:rsidR="0AC0A1CE" w:rsidRPr="008F7139" w:rsidRDefault="1923A221" w:rsidP="1FF18741">
      <w:pPr>
        <w:ind w:firstLine="720"/>
        <w:rPr>
          <w:rFonts w:eastAsia="Source Sans Pro" w:cstheme="minorHAnsi"/>
          <w:color w:val="323232"/>
        </w:rPr>
      </w:pPr>
      <w:r w:rsidRPr="008F7139">
        <w:rPr>
          <w:rFonts w:eastAsia="Source Sans Pro" w:cstheme="minorHAnsi"/>
          <w:color w:val="323232"/>
        </w:rPr>
        <w:t xml:space="preserve">To rig a </w:t>
      </w:r>
      <w:r w:rsidR="03CBA867" w:rsidRPr="008F7139">
        <w:rPr>
          <w:rFonts w:eastAsia="Source Sans Pro" w:cstheme="minorHAnsi"/>
          <w:color w:val="323232"/>
        </w:rPr>
        <w:t>model,</w:t>
      </w:r>
      <w:r w:rsidRPr="008F7139">
        <w:rPr>
          <w:rFonts w:eastAsia="Source Sans Pro" w:cstheme="minorHAnsi"/>
          <w:color w:val="323232"/>
        </w:rPr>
        <w:t xml:space="preserve"> first </w:t>
      </w:r>
      <w:r w:rsidR="6E7FDFA4" w:rsidRPr="008F7139">
        <w:rPr>
          <w:rFonts w:eastAsia="Source Sans Pro" w:cstheme="minorHAnsi"/>
          <w:color w:val="323232"/>
        </w:rPr>
        <w:t xml:space="preserve">you </w:t>
      </w:r>
      <w:r w:rsidR="3BED77E1" w:rsidRPr="008F7139">
        <w:rPr>
          <w:rFonts w:eastAsia="Source Sans Pro" w:cstheme="minorHAnsi"/>
          <w:color w:val="323232"/>
        </w:rPr>
        <w:t>must</w:t>
      </w:r>
      <w:r w:rsidRPr="008F7139">
        <w:rPr>
          <w:rFonts w:eastAsia="Source Sans Pro" w:cstheme="minorHAnsi"/>
          <w:color w:val="323232"/>
        </w:rPr>
        <w:t xml:space="preserve"> make a skeleton, which essentially is a replication of human bones</w:t>
      </w:r>
      <w:r w:rsidR="37DC0CB8" w:rsidRPr="008F7139">
        <w:rPr>
          <w:rFonts w:eastAsia="Source Sans Pro" w:cstheme="minorHAnsi"/>
          <w:color w:val="323232"/>
        </w:rPr>
        <w:t xml:space="preserve"> [9].</w:t>
      </w:r>
      <w:r w:rsidR="671CBDC8" w:rsidRPr="008F7139">
        <w:rPr>
          <w:rFonts w:eastAsia="Source Sans Pro" w:cstheme="minorHAnsi"/>
          <w:color w:val="323232"/>
        </w:rPr>
        <w:t xml:space="preserve"> Next</w:t>
      </w:r>
      <w:r w:rsidR="5C06E29F" w:rsidRPr="008F7139">
        <w:rPr>
          <w:rFonts w:eastAsia="Source Sans Pro" w:cstheme="minorHAnsi"/>
          <w:color w:val="323232"/>
        </w:rPr>
        <w:t xml:space="preserve">, </w:t>
      </w:r>
      <w:r w:rsidR="671CBDC8" w:rsidRPr="008F7139">
        <w:rPr>
          <w:rFonts w:eastAsia="Source Sans Pro" w:cstheme="minorHAnsi"/>
          <w:color w:val="323232"/>
        </w:rPr>
        <w:t>you’ll have to skin the model</w:t>
      </w:r>
      <w:r w:rsidR="573D5E64" w:rsidRPr="008F7139">
        <w:rPr>
          <w:rFonts w:eastAsia="Source Sans Pro" w:cstheme="minorHAnsi"/>
          <w:color w:val="323232"/>
        </w:rPr>
        <w:t xml:space="preserve">; which can be done by </w:t>
      </w:r>
      <w:r w:rsidR="62D804C7" w:rsidRPr="008F7139">
        <w:rPr>
          <w:rFonts w:eastAsia="Source Sans Pro" w:cstheme="minorHAnsi"/>
          <w:color w:val="323232"/>
        </w:rPr>
        <w:t xml:space="preserve">pressing </w:t>
      </w:r>
      <w:r w:rsidR="0CA9F02A" w:rsidRPr="008F7139">
        <w:rPr>
          <w:rFonts w:eastAsia="Source Sans Pro" w:cstheme="minorHAnsi"/>
          <w:color w:val="323232"/>
        </w:rPr>
        <w:t>the “Bind skin” button.</w:t>
      </w:r>
    </w:p>
    <w:p w14:paraId="41142825" w14:textId="7C277C6F" w:rsidR="24526BCA" w:rsidRPr="008F7139" w:rsidRDefault="24526BCA" w:rsidP="294541D6">
      <w:pPr>
        <w:ind w:firstLine="720"/>
        <w:rPr>
          <w:rFonts w:eastAsia="Source Sans Pro" w:cstheme="minorHAnsi"/>
          <w:color w:val="323232"/>
        </w:rPr>
      </w:pPr>
      <w:r w:rsidRPr="008F7139">
        <w:rPr>
          <w:rFonts w:eastAsia="Source Sans Pro" w:cstheme="minorHAnsi"/>
          <w:color w:val="323232"/>
        </w:rPr>
        <w:t>Now that the "skin" of the models has been attached to the skeletal rig, you have the ability to control the models' movements by adjusting the nodes between the bones on the skeletal rig. To have more precise control over your rig, we can consider adding IK handles and controllers.</w:t>
      </w:r>
    </w:p>
    <w:p w14:paraId="1A0C21CB" w14:textId="2285880F" w:rsidR="2ECDFDAE" w:rsidRPr="008F7139" w:rsidRDefault="1F31F483" w:rsidP="11FDAF44">
      <w:pPr>
        <w:ind w:firstLine="720"/>
        <w:rPr>
          <w:rFonts w:eastAsia="Source Sans Pro" w:cstheme="minorHAnsi"/>
          <w:color w:val="323232"/>
        </w:rPr>
      </w:pPr>
      <w:r w:rsidRPr="008F7139">
        <w:rPr>
          <w:rFonts w:eastAsia="Source Sans Pro" w:cstheme="minorHAnsi"/>
          <w:color w:val="323232"/>
        </w:rPr>
        <w:t>“</w:t>
      </w:r>
      <w:r w:rsidR="2ECDFDAE" w:rsidRPr="008F7139">
        <w:rPr>
          <w:rFonts w:eastAsia="Source Sans Pro" w:cstheme="minorHAnsi"/>
          <w:color w:val="323232"/>
        </w:rPr>
        <w:t>IK handles</w:t>
      </w:r>
      <w:r w:rsidR="2F7D04A2" w:rsidRPr="008F7139">
        <w:rPr>
          <w:rFonts w:eastAsia="Source Sans Pro" w:cstheme="minorHAnsi"/>
          <w:color w:val="323232"/>
        </w:rPr>
        <w:t>”</w:t>
      </w:r>
      <w:r w:rsidR="45BA857D" w:rsidRPr="008F7139">
        <w:rPr>
          <w:rFonts w:eastAsia="Source Sans Pro" w:cstheme="minorHAnsi"/>
          <w:color w:val="323232"/>
        </w:rPr>
        <w:t xml:space="preserve"> stands</w:t>
      </w:r>
      <w:r w:rsidR="2ECDFDAE" w:rsidRPr="008F7139">
        <w:rPr>
          <w:rFonts w:eastAsia="Source Sans Pro" w:cstheme="minorHAnsi"/>
          <w:color w:val="323232"/>
        </w:rPr>
        <w:t xml:space="preserve"> for inverse kinematics</w:t>
      </w:r>
      <w:r w:rsidR="4B2B4137" w:rsidRPr="008F7139">
        <w:rPr>
          <w:rFonts w:eastAsia="Source Sans Pro" w:cstheme="minorHAnsi"/>
          <w:color w:val="323232"/>
        </w:rPr>
        <w:t xml:space="preserve"> handles</w:t>
      </w:r>
      <w:r w:rsidR="2ECDFDAE" w:rsidRPr="008F7139">
        <w:rPr>
          <w:rFonts w:eastAsia="Source Sans Pro" w:cstheme="minorHAnsi"/>
          <w:color w:val="323232"/>
        </w:rPr>
        <w:t xml:space="preserve"> and is usually used </w:t>
      </w:r>
      <w:r w:rsidR="6EE73BD1" w:rsidRPr="008F7139">
        <w:rPr>
          <w:rFonts w:eastAsia="Source Sans Pro" w:cstheme="minorHAnsi"/>
          <w:color w:val="323232"/>
        </w:rPr>
        <w:t>in rigging for parts of the model that usually bend, such as the arms and legs [10].</w:t>
      </w:r>
      <w:r w:rsidR="19206D0D" w:rsidRPr="008F7139">
        <w:rPr>
          <w:rFonts w:eastAsia="Source Sans Pro" w:cstheme="minorHAnsi"/>
          <w:color w:val="323232"/>
        </w:rPr>
        <w:t xml:space="preserve"> IK handles can help with controlling the joints that move in relatio</w:t>
      </w:r>
      <w:r w:rsidR="4B6B1EE8" w:rsidRPr="008F7139">
        <w:rPr>
          <w:rFonts w:eastAsia="Source Sans Pro" w:cstheme="minorHAnsi"/>
          <w:color w:val="323232"/>
        </w:rPr>
        <w:t xml:space="preserve">n </w:t>
      </w:r>
      <w:r w:rsidR="1ABFB715" w:rsidRPr="008F7139">
        <w:rPr>
          <w:rFonts w:eastAsia="Source Sans Pro" w:cstheme="minorHAnsi"/>
          <w:color w:val="323232"/>
        </w:rPr>
        <w:t>to</w:t>
      </w:r>
      <w:r w:rsidR="4B6B1EE8" w:rsidRPr="008F7139">
        <w:rPr>
          <w:rFonts w:eastAsia="Source Sans Pro" w:cstheme="minorHAnsi"/>
          <w:color w:val="323232"/>
        </w:rPr>
        <w:t xml:space="preserve"> one another.</w:t>
      </w:r>
    </w:p>
    <w:p w14:paraId="30F0BE99" w14:textId="2C12F8A9" w:rsidR="4B6B1EE8" w:rsidRPr="008F7139" w:rsidRDefault="1F8A3885" w:rsidP="294541D6">
      <w:pPr>
        <w:ind w:firstLine="720"/>
        <w:rPr>
          <w:rFonts w:eastAsia="Source Sans Pro" w:cstheme="minorHAnsi"/>
          <w:color w:val="323232"/>
        </w:rPr>
      </w:pPr>
      <w:r w:rsidRPr="008F7139">
        <w:rPr>
          <w:rFonts w:eastAsia="Source Sans Pro" w:cstheme="minorHAnsi"/>
          <w:color w:val="323232"/>
        </w:rPr>
        <w:t xml:space="preserve">In order to create an IK handle, you need to select the IK Handle tool first. Then, click on the starting point of the limb, such as the left shoulder joint, and shift-click on the ending point of the limb, such as the left wrist. This will create an IK handle between the left shoulder and left wrist, making it easier for you to control the left arm of the rig and achieve smoother movements. </w:t>
      </w:r>
      <w:r w:rsidR="2EC78563" w:rsidRPr="008F7139">
        <w:rPr>
          <w:rFonts w:eastAsia="Source Sans Pro" w:cstheme="minorHAnsi"/>
          <w:color w:val="323232"/>
        </w:rPr>
        <w:t>[11</w:t>
      </w:r>
      <w:r w:rsidR="152C488B" w:rsidRPr="008F7139">
        <w:rPr>
          <w:rFonts w:eastAsia="Source Sans Pro" w:cstheme="minorHAnsi"/>
          <w:color w:val="323232"/>
        </w:rPr>
        <w:t>].</w:t>
      </w:r>
      <w:r w:rsidR="5645BCF5" w:rsidRPr="008F7139">
        <w:rPr>
          <w:rFonts w:eastAsia="Source Sans Pro" w:cstheme="minorHAnsi"/>
          <w:color w:val="323232"/>
        </w:rPr>
        <w:t xml:space="preserve"> </w:t>
      </w:r>
    </w:p>
    <w:p w14:paraId="2BC79293" w14:textId="562CC235" w:rsidR="1FF18741" w:rsidRDefault="2EE31766" w:rsidP="294541D6">
      <w:pPr>
        <w:ind w:firstLine="720"/>
        <w:rPr>
          <w:rFonts w:ascii="Source Sans Pro" w:eastAsia="Source Sans Pro" w:hAnsi="Source Sans Pro" w:cs="Source Sans Pro"/>
          <w:color w:val="323232"/>
          <w:sz w:val="24"/>
          <w:szCs w:val="24"/>
        </w:rPr>
      </w:pPr>
      <w:r w:rsidRPr="294541D6">
        <w:rPr>
          <w:rFonts w:ascii="Source Sans Pro" w:eastAsia="Source Sans Pro" w:hAnsi="Source Sans Pro" w:cs="Source Sans Pro"/>
          <w:color w:val="323232"/>
          <w:sz w:val="24"/>
          <w:szCs w:val="24"/>
        </w:rPr>
        <w:t xml:space="preserve">With the model rigged and skinned you may notice some </w:t>
      </w:r>
      <w:r w:rsidR="73C8A793" w:rsidRPr="294541D6">
        <w:rPr>
          <w:rFonts w:ascii="Source Sans Pro" w:eastAsia="Source Sans Pro" w:hAnsi="Source Sans Pro" w:cs="Source Sans Pro"/>
          <w:color w:val="323232"/>
          <w:sz w:val="24"/>
          <w:szCs w:val="24"/>
        </w:rPr>
        <w:t xml:space="preserve">incorrect </w:t>
      </w:r>
      <w:r w:rsidRPr="294541D6">
        <w:rPr>
          <w:rFonts w:ascii="Source Sans Pro" w:eastAsia="Source Sans Pro" w:hAnsi="Source Sans Pro" w:cs="Source Sans Pro"/>
          <w:color w:val="323232"/>
          <w:sz w:val="24"/>
          <w:szCs w:val="24"/>
        </w:rPr>
        <w:t xml:space="preserve">deformations when moving the model. This </w:t>
      </w:r>
      <w:r w:rsidR="08B83B0B" w:rsidRPr="294541D6">
        <w:rPr>
          <w:rFonts w:ascii="Source Sans Pro" w:eastAsia="Source Sans Pro" w:hAnsi="Source Sans Pro" w:cs="Source Sans Pro"/>
          <w:color w:val="323232"/>
          <w:sz w:val="24"/>
          <w:szCs w:val="24"/>
        </w:rPr>
        <w:t>can usually be fixed with weight painting, which is the next step of preparing the model for animation.</w:t>
      </w:r>
    </w:p>
    <w:p w14:paraId="08AF37BA" w14:textId="77777777" w:rsidR="008F7139" w:rsidRDefault="008F7139" w:rsidP="294541D6">
      <w:pPr>
        <w:ind w:firstLine="720"/>
        <w:rPr>
          <w:rFonts w:ascii="Source Sans Pro" w:eastAsia="Source Sans Pro" w:hAnsi="Source Sans Pro" w:cs="Source Sans Pro"/>
          <w:color w:val="323232"/>
          <w:sz w:val="24"/>
          <w:szCs w:val="24"/>
        </w:rPr>
      </w:pPr>
    </w:p>
    <w:p w14:paraId="3577AC46" w14:textId="77777777" w:rsidR="008F7139" w:rsidRDefault="008F7139" w:rsidP="294541D6">
      <w:pPr>
        <w:ind w:firstLine="720"/>
        <w:rPr>
          <w:rFonts w:ascii="Source Sans Pro" w:eastAsia="Source Sans Pro" w:hAnsi="Source Sans Pro" w:cs="Source Sans Pro"/>
          <w:color w:val="323232"/>
          <w:sz w:val="24"/>
          <w:szCs w:val="24"/>
        </w:rPr>
      </w:pPr>
    </w:p>
    <w:p w14:paraId="30D16CA7" w14:textId="42421C2E" w:rsidR="4B1BE64B" w:rsidRDefault="4B1BE64B" w:rsidP="6E64F510">
      <w:pPr>
        <w:jc w:val="center"/>
        <w:rPr>
          <w:b/>
          <w:bCs/>
          <w:sz w:val="28"/>
          <w:szCs w:val="28"/>
          <w:u w:val="single"/>
        </w:rPr>
      </w:pPr>
      <w:r w:rsidRPr="6E64F510">
        <w:rPr>
          <w:b/>
          <w:bCs/>
          <w:sz w:val="28"/>
          <w:szCs w:val="28"/>
          <w:u w:val="single"/>
        </w:rPr>
        <w:lastRenderedPageBreak/>
        <w:t>Weight Painting</w:t>
      </w:r>
    </w:p>
    <w:p w14:paraId="02A710E3" w14:textId="1EA8CBE7" w:rsidR="0AC0A1CE" w:rsidRDefault="34092740" w:rsidP="49AD71EB">
      <w:pPr>
        <w:jc w:val="center"/>
      </w:pPr>
      <w:r>
        <w:rPr>
          <w:noProof/>
        </w:rPr>
        <w:drawing>
          <wp:inline distT="0" distB="0" distL="0" distR="0" wp14:anchorId="62D7F631" wp14:editId="6EE97D63">
            <wp:extent cx="4784352" cy="3388916"/>
            <wp:effectExtent l="0" t="0" r="0" b="0"/>
            <wp:docPr id="76622035" name="Picture 766220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4784352" cy="3388916"/>
                    </a:xfrm>
                    <a:prstGeom prst="rect">
                      <a:avLst/>
                    </a:prstGeom>
                  </pic:spPr>
                </pic:pic>
              </a:graphicData>
            </a:graphic>
          </wp:inline>
        </w:drawing>
      </w:r>
      <w:r>
        <w:t>[</w:t>
      </w:r>
      <w:r w:rsidR="59DC5658">
        <w:t>12</w:t>
      </w:r>
      <w:r>
        <w:t>]</w:t>
      </w:r>
    </w:p>
    <w:p w14:paraId="71CE2ECE" w14:textId="1CE89683" w:rsidR="49AD71EB" w:rsidRDefault="38FD0579" w:rsidP="1FF18741">
      <w:pPr>
        <w:rPr>
          <w:rFonts w:ascii="Source Sans Pro" w:eastAsia="Source Sans Pro" w:hAnsi="Source Sans Pro" w:cs="Source Sans Pro"/>
          <w:sz w:val="24"/>
          <w:szCs w:val="24"/>
        </w:rPr>
      </w:pPr>
      <w:r w:rsidRPr="1FF18741">
        <w:rPr>
          <w:rFonts w:ascii="Source Sans Pro" w:eastAsia="Source Sans Pro" w:hAnsi="Source Sans Pro" w:cs="Source Sans Pro"/>
          <w:sz w:val="24"/>
          <w:szCs w:val="24"/>
        </w:rPr>
        <w:t>“Weight painting is the process of assigning weights to each vertex of the mesh, indicating how much influence each bone of the skeleton has on that vertex</w:t>
      </w:r>
      <w:r w:rsidR="618E32EC" w:rsidRPr="1FF18741">
        <w:rPr>
          <w:rFonts w:ascii="Source Sans Pro" w:eastAsia="Source Sans Pro" w:hAnsi="Source Sans Pro" w:cs="Source Sans Pro"/>
          <w:sz w:val="24"/>
          <w:szCs w:val="24"/>
        </w:rPr>
        <w:t>.” [13].</w:t>
      </w:r>
      <w:r w:rsidR="226B14E8" w:rsidRPr="1FF18741">
        <w:rPr>
          <w:rFonts w:ascii="Source Sans Pro" w:eastAsia="Source Sans Pro" w:hAnsi="Source Sans Pro" w:cs="Source Sans Pro"/>
          <w:sz w:val="24"/>
          <w:szCs w:val="24"/>
        </w:rPr>
        <w:t xml:space="preserve"> This weight can then determine how much the mesh deforms when the skeletal rig moves, translates an</w:t>
      </w:r>
      <w:r w:rsidR="5DE3CB74" w:rsidRPr="1FF18741">
        <w:rPr>
          <w:rFonts w:ascii="Source Sans Pro" w:eastAsia="Source Sans Pro" w:hAnsi="Source Sans Pro" w:cs="Source Sans Pro"/>
          <w:sz w:val="24"/>
          <w:szCs w:val="24"/>
        </w:rPr>
        <w:t>d/or rotates [14].</w:t>
      </w:r>
    </w:p>
    <w:p w14:paraId="0D9654BF" w14:textId="36C2CB6D" w:rsidR="70CDC0E4" w:rsidRDefault="20EE8EC8" w:rsidP="1FF18741">
      <w:pPr>
        <w:rPr>
          <w:rFonts w:ascii="Source Sans Pro" w:eastAsia="Source Sans Pro" w:hAnsi="Source Sans Pro" w:cs="Source Sans Pro"/>
          <w:sz w:val="24"/>
          <w:szCs w:val="24"/>
        </w:rPr>
      </w:pPr>
      <w:r w:rsidRPr="294541D6">
        <w:rPr>
          <w:rFonts w:ascii="Source Sans Pro" w:eastAsia="Source Sans Pro" w:hAnsi="Source Sans Pro" w:cs="Source Sans Pro"/>
          <w:sz w:val="24"/>
          <w:szCs w:val="24"/>
        </w:rPr>
        <w:t xml:space="preserve">Maya has a weight painting tool that I’m a little bit </w:t>
      </w:r>
      <w:r w:rsidR="60E25681" w:rsidRPr="294541D6">
        <w:rPr>
          <w:rFonts w:ascii="Source Sans Pro" w:eastAsia="Source Sans Pro" w:hAnsi="Source Sans Pro" w:cs="Source Sans Pro"/>
          <w:sz w:val="24"/>
          <w:szCs w:val="24"/>
        </w:rPr>
        <w:t>familiar</w:t>
      </w:r>
      <w:r w:rsidRPr="294541D6">
        <w:rPr>
          <w:rFonts w:ascii="Source Sans Pro" w:eastAsia="Source Sans Pro" w:hAnsi="Source Sans Pro" w:cs="Source Sans Pro"/>
          <w:sz w:val="24"/>
          <w:szCs w:val="24"/>
        </w:rPr>
        <w:t xml:space="preserve"> with,</w:t>
      </w:r>
      <w:r w:rsidR="29B22D1B" w:rsidRPr="294541D6">
        <w:rPr>
          <w:rFonts w:ascii="Source Sans Pro" w:eastAsia="Source Sans Pro" w:hAnsi="Source Sans Pro" w:cs="Source Sans Pro"/>
          <w:sz w:val="24"/>
          <w:szCs w:val="24"/>
        </w:rPr>
        <w:t xml:space="preserve"> but haven’t really tried;</w:t>
      </w:r>
      <w:r w:rsidR="0A000FFC" w:rsidRPr="294541D6">
        <w:rPr>
          <w:rFonts w:ascii="Source Sans Pro" w:eastAsia="Source Sans Pro" w:hAnsi="Source Sans Pro" w:cs="Source Sans Pro"/>
          <w:sz w:val="24"/>
          <w:szCs w:val="24"/>
        </w:rPr>
        <w:t xml:space="preserve"> so I’d probably stick with Maya</w:t>
      </w:r>
      <w:r w:rsidR="6BB1197C" w:rsidRPr="294541D6">
        <w:rPr>
          <w:rFonts w:ascii="Source Sans Pro" w:eastAsia="Source Sans Pro" w:hAnsi="Source Sans Pro" w:cs="Source Sans Pro"/>
          <w:sz w:val="24"/>
          <w:szCs w:val="24"/>
        </w:rPr>
        <w:t xml:space="preserve"> for the weight painting process. To weight paint in </w:t>
      </w:r>
      <w:r w:rsidR="5B0181EB" w:rsidRPr="294541D6">
        <w:rPr>
          <w:rFonts w:ascii="Source Sans Pro" w:eastAsia="Source Sans Pro" w:hAnsi="Source Sans Pro" w:cs="Source Sans Pro"/>
          <w:sz w:val="24"/>
          <w:szCs w:val="24"/>
        </w:rPr>
        <w:t>Maya you’ll need a fully rigged and skinned model.</w:t>
      </w:r>
      <w:r w:rsidR="7B255640" w:rsidRPr="294541D6">
        <w:rPr>
          <w:rFonts w:ascii="Source Sans Pro" w:eastAsia="Source Sans Pro" w:hAnsi="Source Sans Pro" w:cs="Source Sans Pro"/>
          <w:sz w:val="24"/>
          <w:szCs w:val="24"/>
        </w:rPr>
        <w:t xml:space="preserve"> Then you can </w:t>
      </w:r>
      <w:r w:rsidR="344A91B7" w:rsidRPr="294541D6">
        <w:rPr>
          <w:rFonts w:ascii="Source Sans Pro" w:eastAsia="Source Sans Pro" w:hAnsi="Source Sans Pro" w:cs="Source Sans Pro"/>
          <w:sz w:val="24"/>
          <w:szCs w:val="24"/>
        </w:rPr>
        <w:t>open</w:t>
      </w:r>
      <w:r w:rsidR="7B255640" w:rsidRPr="294541D6">
        <w:rPr>
          <w:rFonts w:ascii="Source Sans Pro" w:eastAsia="Source Sans Pro" w:hAnsi="Source Sans Pro" w:cs="Source Sans Pro"/>
          <w:sz w:val="24"/>
          <w:szCs w:val="24"/>
        </w:rPr>
        <w:t xml:space="preserve"> the weight painting tool and begin weight painting</w:t>
      </w:r>
      <w:r w:rsidR="138C070D" w:rsidRPr="294541D6">
        <w:rPr>
          <w:rFonts w:ascii="Source Sans Pro" w:eastAsia="Source Sans Pro" w:hAnsi="Source Sans Pro" w:cs="Source Sans Pro"/>
          <w:sz w:val="24"/>
          <w:szCs w:val="24"/>
        </w:rPr>
        <w:t xml:space="preserve"> by selecting a joint in the joint menu</w:t>
      </w:r>
      <w:r w:rsidR="7B255640" w:rsidRPr="294541D6">
        <w:rPr>
          <w:rFonts w:ascii="Source Sans Pro" w:eastAsia="Source Sans Pro" w:hAnsi="Source Sans Pro" w:cs="Source Sans Pro"/>
          <w:sz w:val="24"/>
          <w:szCs w:val="24"/>
        </w:rPr>
        <w:t xml:space="preserve"> (it’s worth mentioning that you can mirror weights</w:t>
      </w:r>
      <w:r w:rsidR="7BCF9275" w:rsidRPr="294541D6">
        <w:rPr>
          <w:rFonts w:ascii="Source Sans Pro" w:eastAsia="Source Sans Pro" w:hAnsi="Source Sans Pro" w:cs="Source Sans Pro"/>
          <w:sz w:val="24"/>
          <w:szCs w:val="24"/>
        </w:rPr>
        <w:t xml:space="preserve"> on the model</w:t>
      </w:r>
      <w:r w:rsidR="53203EA1" w:rsidRPr="294541D6">
        <w:rPr>
          <w:rFonts w:ascii="Source Sans Pro" w:eastAsia="Source Sans Pro" w:hAnsi="Source Sans Pro" w:cs="Source Sans Pro"/>
          <w:sz w:val="24"/>
          <w:szCs w:val="24"/>
        </w:rPr>
        <w:t>)</w:t>
      </w:r>
      <w:r w:rsidR="0E0752E1" w:rsidRPr="294541D6">
        <w:rPr>
          <w:rFonts w:ascii="Source Sans Pro" w:eastAsia="Source Sans Pro" w:hAnsi="Source Sans Pro" w:cs="Source Sans Pro"/>
          <w:sz w:val="24"/>
          <w:szCs w:val="24"/>
        </w:rPr>
        <w:t xml:space="preserve"> [15].</w:t>
      </w:r>
    </w:p>
    <w:p w14:paraId="0EEF044D" w14:textId="180EBFC4" w:rsidR="639DEC85" w:rsidRDefault="57C88752" w:rsidP="1FF18741">
      <w:pPr>
        <w:rPr>
          <w:rFonts w:ascii="Source Sans Pro" w:eastAsia="Source Sans Pro" w:hAnsi="Source Sans Pro" w:cs="Source Sans Pro"/>
          <w:sz w:val="24"/>
          <w:szCs w:val="24"/>
        </w:rPr>
      </w:pPr>
      <w:r w:rsidRPr="294541D6">
        <w:rPr>
          <w:rFonts w:ascii="Source Sans Pro" w:eastAsia="Source Sans Pro" w:hAnsi="Source Sans Pro" w:cs="Source Sans Pro"/>
          <w:sz w:val="24"/>
          <w:szCs w:val="24"/>
        </w:rPr>
        <w:t>When you activate the weight painting tool, the model should turn black. As you begin painting on the weights, the areas you paint will turn white, and gradually fade out. This indicates that there is less weight, meaning less influence on that particular area of the model. You can adjust the amount you paint by controlling the value and opacity settings.</w:t>
      </w:r>
      <w:r w:rsidR="08D16A56" w:rsidRPr="294541D6">
        <w:rPr>
          <w:rFonts w:ascii="Source Sans Pro" w:eastAsia="Source Sans Pro" w:hAnsi="Source Sans Pro" w:cs="Source Sans Pro"/>
          <w:sz w:val="24"/>
          <w:szCs w:val="24"/>
        </w:rPr>
        <w:t xml:space="preserve"> [16].</w:t>
      </w:r>
    </w:p>
    <w:p w14:paraId="5D5C6FB1" w14:textId="2B197DBF" w:rsidR="74D650A1" w:rsidRDefault="261BD3D8" w:rsidP="2E91583F">
      <w:pPr>
        <w:rPr>
          <w:rFonts w:ascii="Source Sans Pro" w:eastAsia="Source Sans Pro" w:hAnsi="Source Sans Pro" w:cs="Source Sans Pro"/>
          <w:sz w:val="24"/>
          <w:szCs w:val="24"/>
        </w:rPr>
      </w:pPr>
      <w:r w:rsidRPr="294541D6">
        <w:rPr>
          <w:rFonts w:ascii="Source Sans Pro" w:eastAsia="Source Sans Pro" w:hAnsi="Source Sans Pro" w:cs="Source Sans Pro"/>
          <w:sz w:val="24"/>
          <w:szCs w:val="24"/>
        </w:rPr>
        <w:t>After correctly weight painting the model, any abnormal deformations should be eliminated, allowing for animation to move freely without deformations.</w:t>
      </w:r>
    </w:p>
    <w:p w14:paraId="00841B70" w14:textId="56306F0B" w:rsidR="0AC0A1CE" w:rsidRDefault="0AC0A1CE" w:rsidP="0AC0A1CE">
      <w:pPr>
        <w:rPr>
          <w:b/>
          <w:bCs/>
          <w:sz w:val="28"/>
          <w:szCs w:val="28"/>
        </w:rPr>
      </w:pPr>
    </w:p>
    <w:p w14:paraId="552B4193" w14:textId="354897FB" w:rsidR="6E64F510" w:rsidRDefault="6E64F510" w:rsidP="6E64F510">
      <w:pPr>
        <w:rPr>
          <w:b/>
          <w:bCs/>
          <w:sz w:val="28"/>
          <w:szCs w:val="28"/>
        </w:rPr>
      </w:pPr>
    </w:p>
    <w:p w14:paraId="60296AA9" w14:textId="74F3EA77" w:rsidR="4B1BE64B" w:rsidRDefault="4B1BE64B" w:rsidP="6E64F510">
      <w:pPr>
        <w:jc w:val="center"/>
        <w:rPr>
          <w:b/>
          <w:bCs/>
          <w:sz w:val="28"/>
          <w:szCs w:val="28"/>
          <w:u w:val="single"/>
        </w:rPr>
      </w:pPr>
      <w:r w:rsidRPr="6E64F510">
        <w:rPr>
          <w:b/>
          <w:bCs/>
          <w:sz w:val="28"/>
          <w:szCs w:val="28"/>
          <w:u w:val="single"/>
        </w:rPr>
        <w:lastRenderedPageBreak/>
        <w:t>Animati</w:t>
      </w:r>
      <w:r w:rsidR="33A8EB99" w:rsidRPr="6E64F510">
        <w:rPr>
          <w:b/>
          <w:bCs/>
          <w:sz w:val="28"/>
          <w:szCs w:val="28"/>
          <w:u w:val="single"/>
        </w:rPr>
        <w:t>on</w:t>
      </w:r>
    </w:p>
    <w:p w14:paraId="4943D8DD" w14:textId="4EB9867B" w:rsidR="38B7914A" w:rsidRDefault="38B7914A" w:rsidP="49AD71EB">
      <w:pPr>
        <w:jc w:val="center"/>
      </w:pPr>
      <w:r>
        <w:rPr>
          <w:noProof/>
        </w:rPr>
        <w:drawing>
          <wp:inline distT="0" distB="0" distL="0" distR="0" wp14:anchorId="51CC5438" wp14:editId="62C83A2F">
            <wp:extent cx="5164668" cy="2905125"/>
            <wp:effectExtent l="0" t="0" r="0" b="0"/>
            <wp:docPr id="67347772" name="Picture 673477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164668" cy="2905125"/>
                    </a:xfrm>
                    <a:prstGeom prst="rect">
                      <a:avLst/>
                    </a:prstGeom>
                  </pic:spPr>
                </pic:pic>
              </a:graphicData>
            </a:graphic>
          </wp:inline>
        </w:drawing>
      </w:r>
      <w:r>
        <w:t>[</w:t>
      </w:r>
      <w:r w:rsidR="1583DE09">
        <w:t>17</w:t>
      </w:r>
      <w:r>
        <w:t>]</w:t>
      </w:r>
    </w:p>
    <w:p w14:paraId="2CCBD6E8" w14:textId="1A95152A" w:rsidR="0AC0A1CE" w:rsidRDefault="371AF9EB" w:rsidP="2E91583F">
      <w:pPr>
        <w:rPr>
          <w:rFonts w:ascii="Source Sans Pro" w:eastAsia="Source Sans Pro" w:hAnsi="Source Sans Pro" w:cs="Source Sans Pro"/>
          <w:sz w:val="24"/>
          <w:szCs w:val="24"/>
        </w:rPr>
      </w:pPr>
      <w:r w:rsidRPr="294541D6">
        <w:rPr>
          <w:rFonts w:ascii="Source Sans Pro" w:eastAsia="Source Sans Pro" w:hAnsi="Source Sans Pro" w:cs="Source Sans Pro"/>
          <w:sz w:val="24"/>
          <w:szCs w:val="24"/>
        </w:rPr>
        <w:t>When creating an animation for a character or an object, it is essential to follow the fundamental principles of animation to ensure that the final result looks believable. Disney's 12 principles of animation provides an excellent reference guide, covering key factors and elements that can significantly improve the quality of the animation. By applying these principles, you can create animations that are fluid, dynamic, and visually appealing.</w:t>
      </w:r>
      <w:r w:rsidR="4B544B4D" w:rsidRPr="294541D6">
        <w:rPr>
          <w:rFonts w:ascii="Source Sans Pro" w:eastAsia="Source Sans Pro" w:hAnsi="Source Sans Pro" w:cs="Source Sans Pro"/>
          <w:sz w:val="24"/>
          <w:szCs w:val="24"/>
        </w:rPr>
        <w:t xml:space="preserve"> [18]</w:t>
      </w:r>
      <w:r w:rsidR="01E9CDF2" w:rsidRPr="294541D6">
        <w:rPr>
          <w:rFonts w:ascii="Source Sans Pro" w:eastAsia="Source Sans Pro" w:hAnsi="Source Sans Pro" w:cs="Source Sans Pro"/>
          <w:sz w:val="24"/>
          <w:szCs w:val="24"/>
        </w:rPr>
        <w:t>; for example:</w:t>
      </w:r>
    </w:p>
    <w:p w14:paraId="3351B1F1" w14:textId="61F1DE36" w:rsidR="414EC952" w:rsidRDefault="01E9CDF2" w:rsidP="11FDAF44">
      <w:pPr>
        <w:ind w:firstLine="720"/>
        <w:rPr>
          <w:rFonts w:ascii="Source Sans Pro" w:eastAsia="Source Sans Pro" w:hAnsi="Source Sans Pro" w:cs="Source Sans Pro"/>
          <w:sz w:val="24"/>
          <w:szCs w:val="24"/>
        </w:rPr>
      </w:pPr>
      <w:r w:rsidRPr="294541D6">
        <w:rPr>
          <w:rFonts w:ascii="Source Sans Pro" w:eastAsia="Source Sans Pro" w:hAnsi="Source Sans Pro" w:cs="Source Sans Pro"/>
          <w:b/>
          <w:bCs/>
          <w:sz w:val="24"/>
          <w:szCs w:val="24"/>
        </w:rPr>
        <w:t>Squash and stretch</w:t>
      </w:r>
      <w:r w:rsidRPr="294541D6">
        <w:rPr>
          <w:rFonts w:ascii="Source Sans Pro" w:eastAsia="Source Sans Pro" w:hAnsi="Source Sans Pro" w:cs="Source Sans Pro"/>
          <w:sz w:val="24"/>
          <w:szCs w:val="24"/>
        </w:rPr>
        <w:t xml:space="preserve">: </w:t>
      </w:r>
      <w:r w:rsidR="49CA8AF5" w:rsidRPr="294541D6">
        <w:rPr>
          <w:rFonts w:ascii="Source Sans Pro" w:eastAsia="Source Sans Pro" w:hAnsi="Source Sans Pro" w:cs="Source Sans Pro"/>
          <w:sz w:val="24"/>
          <w:szCs w:val="24"/>
        </w:rPr>
        <w:t xml:space="preserve">This technique gives the illusion of weight, flexibility, gravity, and mass, while the model's volume remains constant during squash and stretch animations. </w:t>
      </w:r>
      <w:r w:rsidR="4BE5C000" w:rsidRPr="294541D6">
        <w:rPr>
          <w:rFonts w:ascii="Source Sans Pro" w:eastAsia="Source Sans Pro" w:hAnsi="Source Sans Pro" w:cs="Source Sans Pro"/>
          <w:sz w:val="24"/>
          <w:szCs w:val="24"/>
        </w:rPr>
        <w:t>[19]</w:t>
      </w:r>
      <w:r w:rsidR="7787402B" w:rsidRPr="294541D6">
        <w:rPr>
          <w:rFonts w:ascii="Source Sans Pro" w:eastAsia="Source Sans Pro" w:hAnsi="Source Sans Pro" w:cs="Source Sans Pro"/>
          <w:sz w:val="24"/>
          <w:szCs w:val="24"/>
        </w:rPr>
        <w:t>.</w:t>
      </w:r>
    </w:p>
    <w:p w14:paraId="46EA0D7F" w14:textId="734FF560" w:rsidR="6305672B" w:rsidRDefault="7ABB0A62" w:rsidP="294541D6">
      <w:pPr>
        <w:ind w:firstLine="720"/>
        <w:rPr>
          <w:rFonts w:ascii="Source Sans Pro" w:eastAsia="Source Sans Pro" w:hAnsi="Source Sans Pro" w:cs="Source Sans Pro"/>
          <w:color w:val="333333"/>
          <w:sz w:val="24"/>
          <w:szCs w:val="24"/>
        </w:rPr>
      </w:pPr>
      <w:r w:rsidRPr="294541D6">
        <w:rPr>
          <w:rFonts w:ascii="Source Sans Pro" w:eastAsia="Source Sans Pro" w:hAnsi="Source Sans Pro" w:cs="Source Sans Pro"/>
          <w:b/>
          <w:bCs/>
          <w:sz w:val="24"/>
          <w:szCs w:val="24"/>
        </w:rPr>
        <w:t>Anticipation</w:t>
      </w:r>
      <w:r w:rsidRPr="294541D6">
        <w:rPr>
          <w:rFonts w:ascii="Source Sans Pro" w:eastAsia="Source Sans Pro" w:hAnsi="Source Sans Pro" w:cs="Source Sans Pro"/>
          <w:sz w:val="24"/>
          <w:szCs w:val="24"/>
        </w:rPr>
        <w:t>: “</w:t>
      </w:r>
      <w:r w:rsidRPr="294541D6">
        <w:rPr>
          <w:rFonts w:ascii="Source Sans Pro" w:eastAsia="Source Sans Pro" w:hAnsi="Source Sans Pro" w:cs="Source Sans Pro"/>
          <w:color w:val="333333"/>
          <w:sz w:val="24"/>
          <w:szCs w:val="24"/>
        </w:rPr>
        <w:t>Anticipation helps to prepare the viewer for what's about to happen. When applied, it has the effect of making the object's action more realistic.”</w:t>
      </w:r>
      <w:r w:rsidR="18D2FFE4" w:rsidRPr="294541D6">
        <w:rPr>
          <w:rFonts w:ascii="Source Sans Pro" w:eastAsia="Source Sans Pro" w:hAnsi="Source Sans Pro" w:cs="Source Sans Pro"/>
          <w:color w:val="333333"/>
          <w:sz w:val="24"/>
          <w:szCs w:val="24"/>
        </w:rPr>
        <w:t xml:space="preserve"> [20]. T</w:t>
      </w:r>
      <w:r w:rsidR="4C8C38C9" w:rsidRPr="294541D6">
        <w:rPr>
          <w:rFonts w:ascii="Source Sans Pro" w:eastAsia="Source Sans Pro" w:hAnsi="Source Sans Pro" w:cs="Source Sans Pro"/>
          <w:color w:val="333333"/>
          <w:sz w:val="24"/>
          <w:szCs w:val="24"/>
        </w:rPr>
        <w:t xml:space="preserve"> This could be achieved by having the character crouch and wind up before jumping.</w:t>
      </w:r>
      <w:r w:rsidR="5FD4A219" w:rsidRPr="294541D6">
        <w:rPr>
          <w:rFonts w:ascii="Source Sans Pro" w:eastAsia="Source Sans Pro" w:hAnsi="Source Sans Pro" w:cs="Source Sans Pro"/>
          <w:color w:val="333333"/>
          <w:sz w:val="24"/>
          <w:szCs w:val="24"/>
        </w:rPr>
        <w:t>.</w:t>
      </w:r>
    </w:p>
    <w:p w14:paraId="3729D2F9" w14:textId="31CF9989" w:rsidR="06692A30" w:rsidRDefault="291CFD8E" w:rsidP="294541D6">
      <w:pPr>
        <w:ind w:firstLine="720"/>
        <w:rPr>
          <w:rFonts w:ascii="Source Sans Pro" w:eastAsia="Source Sans Pro" w:hAnsi="Source Sans Pro" w:cs="Source Sans Pro"/>
          <w:color w:val="333333"/>
          <w:sz w:val="24"/>
          <w:szCs w:val="24"/>
        </w:rPr>
      </w:pPr>
      <w:r w:rsidRPr="294541D6">
        <w:rPr>
          <w:rFonts w:ascii="Source Sans Pro" w:eastAsia="Source Sans Pro" w:hAnsi="Source Sans Pro" w:cs="Source Sans Pro"/>
          <w:b/>
          <w:bCs/>
          <w:color w:val="333333"/>
          <w:sz w:val="24"/>
          <w:szCs w:val="24"/>
        </w:rPr>
        <w:t>Secondary action:</w:t>
      </w:r>
      <w:r w:rsidRPr="294541D6">
        <w:rPr>
          <w:rFonts w:ascii="Source Sans Pro" w:eastAsia="Source Sans Pro" w:hAnsi="Source Sans Pro" w:cs="Source Sans Pro"/>
          <w:color w:val="333333"/>
          <w:sz w:val="24"/>
          <w:szCs w:val="24"/>
        </w:rPr>
        <w:t xml:space="preserve"> </w:t>
      </w:r>
      <w:r w:rsidR="0E68A0F8" w:rsidRPr="294541D6">
        <w:rPr>
          <w:rFonts w:ascii="Source Sans Pro" w:eastAsia="Source Sans Pro" w:hAnsi="Source Sans Pro" w:cs="Source Sans Pro"/>
          <w:color w:val="333333"/>
          <w:sz w:val="24"/>
          <w:szCs w:val="24"/>
        </w:rPr>
        <w:t>Adding a secondary action to an animation can add more depth to a character's movements. However, it's important to keep the secondary action subtle, so that it doesn't draw attention away from the main action. A good example of a secondary action could be slight hair movements when a character moves their head.</w:t>
      </w:r>
      <w:r w:rsidR="53553A45" w:rsidRPr="294541D6">
        <w:rPr>
          <w:rFonts w:ascii="Source Sans Pro" w:eastAsia="Source Sans Pro" w:hAnsi="Source Sans Pro" w:cs="Source Sans Pro"/>
          <w:color w:val="333333"/>
          <w:sz w:val="24"/>
          <w:szCs w:val="24"/>
        </w:rPr>
        <w:t xml:space="preserve"> [21].</w:t>
      </w:r>
    </w:p>
    <w:p w14:paraId="09773B68" w14:textId="68AE75DB" w:rsidR="31B7DDAE" w:rsidRDefault="31B7DDAE" w:rsidP="294541D6">
      <w:pPr>
        <w:rPr>
          <w:rFonts w:ascii="Source Sans Pro" w:eastAsia="Source Sans Pro" w:hAnsi="Source Sans Pro" w:cs="Source Sans Pro"/>
          <w:color w:val="333333"/>
          <w:sz w:val="24"/>
          <w:szCs w:val="24"/>
        </w:rPr>
      </w:pPr>
      <w:r w:rsidRPr="294541D6">
        <w:rPr>
          <w:rFonts w:ascii="Source Sans Pro" w:eastAsia="Source Sans Pro" w:hAnsi="Source Sans Pro" w:cs="Source Sans Pro"/>
          <w:color w:val="333333"/>
          <w:sz w:val="24"/>
          <w:szCs w:val="24"/>
        </w:rPr>
        <w:t>When animating an object or character, the 12 principles can be a useful reference guide which I will refer to frequently.</w:t>
      </w:r>
    </w:p>
    <w:p w14:paraId="4B8ACE33" w14:textId="3822325B" w:rsidR="6E64F510" w:rsidRDefault="6E64F510" w:rsidP="6E64F510">
      <w:pPr>
        <w:rPr>
          <w:rFonts w:ascii="Source Sans Pro" w:eastAsia="Source Sans Pro" w:hAnsi="Source Sans Pro" w:cs="Source Sans Pro"/>
          <w:color w:val="333333"/>
          <w:sz w:val="24"/>
          <w:szCs w:val="24"/>
        </w:rPr>
      </w:pPr>
    </w:p>
    <w:p w14:paraId="0FCD2E01" w14:textId="77777777" w:rsidR="008F7139" w:rsidRDefault="008F7139" w:rsidP="6E64F510">
      <w:pPr>
        <w:rPr>
          <w:rFonts w:ascii="Source Sans Pro" w:eastAsia="Source Sans Pro" w:hAnsi="Source Sans Pro" w:cs="Source Sans Pro"/>
          <w:color w:val="333333"/>
          <w:sz w:val="24"/>
          <w:szCs w:val="24"/>
        </w:rPr>
      </w:pPr>
    </w:p>
    <w:p w14:paraId="7F26100A" w14:textId="285BC728" w:rsidR="2800E9DE" w:rsidRDefault="2800E9DE" w:rsidP="11FDAF44">
      <w:pPr>
        <w:jc w:val="center"/>
        <w:rPr>
          <w:b/>
          <w:bCs/>
          <w:sz w:val="28"/>
          <w:szCs w:val="28"/>
          <w:u w:val="single"/>
        </w:rPr>
      </w:pPr>
      <w:r w:rsidRPr="11FDAF44">
        <w:rPr>
          <w:b/>
          <w:bCs/>
          <w:sz w:val="28"/>
          <w:szCs w:val="28"/>
          <w:u w:val="single"/>
        </w:rPr>
        <w:lastRenderedPageBreak/>
        <w:t>Proposal</w:t>
      </w:r>
    </w:p>
    <w:p w14:paraId="1C816568" w14:textId="5193B953" w:rsidR="11FDAF44" w:rsidRDefault="11FDAF44" w:rsidP="11FDAF44">
      <w:pPr>
        <w:rPr>
          <w:sz w:val="28"/>
          <w:szCs w:val="28"/>
        </w:rPr>
      </w:pPr>
    </w:p>
    <w:p w14:paraId="2F520A19" w14:textId="576C9E97" w:rsidR="2F3FB8B2" w:rsidRDefault="2F3FB8B2" w:rsidP="294541D6">
      <w:pPr>
        <w:ind w:firstLine="720"/>
        <w:rPr>
          <w:sz w:val="24"/>
          <w:szCs w:val="24"/>
        </w:rPr>
      </w:pPr>
      <w:r w:rsidRPr="294541D6">
        <w:rPr>
          <w:sz w:val="24"/>
          <w:szCs w:val="24"/>
        </w:rPr>
        <w:t xml:space="preserve">I propose to prepare a character model for animation. The process will involve retopology, rigging, weight painting, and testing the model through animation. </w:t>
      </w:r>
    </w:p>
    <w:p w14:paraId="1548F1A5" w14:textId="3E9E62FB" w:rsidR="2F3FB8B2" w:rsidRDefault="2F3FB8B2" w:rsidP="294541D6">
      <w:pPr>
        <w:ind w:firstLine="720"/>
      </w:pPr>
      <w:r w:rsidRPr="294541D6">
        <w:rPr>
          <w:sz w:val="24"/>
          <w:szCs w:val="24"/>
        </w:rPr>
        <w:t xml:space="preserve">For retopology, I will use a character model which I have been working on since the summer of 2023. Once the model is </w:t>
      </w:r>
      <w:proofErr w:type="spellStart"/>
      <w:r w:rsidRPr="294541D6">
        <w:rPr>
          <w:sz w:val="24"/>
          <w:szCs w:val="24"/>
        </w:rPr>
        <w:t>retopologized</w:t>
      </w:r>
      <w:proofErr w:type="spellEnd"/>
      <w:r w:rsidRPr="294541D6">
        <w:rPr>
          <w:sz w:val="24"/>
          <w:szCs w:val="24"/>
        </w:rPr>
        <w:t>, I will create a skeletal rig, followed by weight painting to ensure that the areas deform correctly after the rigging process. Finally, I will create a short animation using the model to demonstrate that the character model and rig work effectively.</w:t>
      </w:r>
    </w:p>
    <w:p w14:paraId="1AA19D14" w14:textId="51EEE7F2" w:rsidR="2F3FB8B2" w:rsidRDefault="2F3FB8B2" w:rsidP="294541D6">
      <w:pPr>
        <w:ind w:firstLine="720"/>
      </w:pPr>
      <w:r w:rsidRPr="294541D6">
        <w:rPr>
          <w:sz w:val="24"/>
          <w:szCs w:val="24"/>
        </w:rPr>
        <w:t>To showcase the full range of motion for the character model, I will create a walk cycle animation. However, I plan to emphasize the walk, similar to a catwalk strut. This will allow me to include head, chest, shoulder, and hip movement, in addition to the leg and arm movements.</w:t>
      </w:r>
    </w:p>
    <w:p w14:paraId="5695CBC5" w14:textId="0A2E44D5" w:rsidR="0AC0A1CE" w:rsidRDefault="0AC0A1CE" w:rsidP="0AC0A1CE">
      <w:pPr>
        <w:jc w:val="center"/>
        <w:rPr>
          <w:sz w:val="28"/>
          <w:szCs w:val="28"/>
          <w:u w:val="single"/>
        </w:rPr>
      </w:pPr>
    </w:p>
    <w:p w14:paraId="67A852A4" w14:textId="464EB460" w:rsidR="0AC0A1CE" w:rsidRDefault="0AC0A1CE" w:rsidP="0AC0A1CE">
      <w:pPr>
        <w:jc w:val="center"/>
        <w:rPr>
          <w:sz w:val="28"/>
          <w:szCs w:val="28"/>
          <w:u w:val="single"/>
        </w:rPr>
      </w:pPr>
    </w:p>
    <w:p w14:paraId="2096895D" w14:textId="0F465F1D" w:rsidR="0AC0A1CE" w:rsidRDefault="0AC0A1CE" w:rsidP="0AC0A1CE">
      <w:pPr>
        <w:jc w:val="center"/>
        <w:rPr>
          <w:sz w:val="28"/>
          <w:szCs w:val="28"/>
          <w:u w:val="single"/>
        </w:rPr>
      </w:pPr>
    </w:p>
    <w:p w14:paraId="091FE38D" w14:textId="540ABEF8" w:rsidR="0AC0A1CE" w:rsidRDefault="0AC0A1CE" w:rsidP="0AC0A1CE">
      <w:pPr>
        <w:jc w:val="center"/>
        <w:rPr>
          <w:sz w:val="28"/>
          <w:szCs w:val="28"/>
          <w:u w:val="single"/>
        </w:rPr>
      </w:pPr>
    </w:p>
    <w:p w14:paraId="19FB8F8E" w14:textId="65090D3B" w:rsidR="0AC0A1CE" w:rsidRDefault="0AC0A1CE" w:rsidP="0AC0A1CE">
      <w:pPr>
        <w:jc w:val="center"/>
        <w:rPr>
          <w:sz w:val="28"/>
          <w:szCs w:val="28"/>
          <w:u w:val="single"/>
        </w:rPr>
      </w:pPr>
    </w:p>
    <w:p w14:paraId="3AAE4F6C" w14:textId="31ABCEDB" w:rsidR="0AC0A1CE" w:rsidRDefault="0AC0A1CE" w:rsidP="0AC0A1CE">
      <w:pPr>
        <w:jc w:val="center"/>
        <w:rPr>
          <w:sz w:val="28"/>
          <w:szCs w:val="28"/>
          <w:u w:val="single"/>
        </w:rPr>
      </w:pPr>
    </w:p>
    <w:p w14:paraId="000755A5" w14:textId="0B27EE94" w:rsidR="0AC0A1CE" w:rsidRDefault="0AC0A1CE" w:rsidP="0AC0A1CE">
      <w:pPr>
        <w:jc w:val="center"/>
        <w:rPr>
          <w:sz w:val="28"/>
          <w:szCs w:val="28"/>
          <w:u w:val="single"/>
        </w:rPr>
      </w:pPr>
    </w:p>
    <w:p w14:paraId="46293589" w14:textId="791DB07A" w:rsidR="0AC0A1CE" w:rsidRDefault="0AC0A1CE" w:rsidP="0AC0A1CE">
      <w:pPr>
        <w:jc w:val="center"/>
        <w:rPr>
          <w:sz w:val="28"/>
          <w:szCs w:val="28"/>
          <w:u w:val="single"/>
        </w:rPr>
      </w:pPr>
    </w:p>
    <w:p w14:paraId="425B4BC7" w14:textId="7B321FA7" w:rsidR="7D4670EF" w:rsidRDefault="7D4670EF" w:rsidP="7D4670EF">
      <w:pPr>
        <w:jc w:val="center"/>
        <w:rPr>
          <w:sz w:val="28"/>
          <w:szCs w:val="28"/>
          <w:u w:val="single"/>
        </w:rPr>
      </w:pPr>
    </w:p>
    <w:p w14:paraId="203108FF" w14:textId="2744219D" w:rsidR="7D4670EF" w:rsidRDefault="7D4670EF" w:rsidP="7D4670EF">
      <w:pPr>
        <w:jc w:val="center"/>
        <w:rPr>
          <w:sz w:val="28"/>
          <w:szCs w:val="28"/>
          <w:u w:val="single"/>
        </w:rPr>
      </w:pPr>
    </w:p>
    <w:p w14:paraId="56F4F1CC" w14:textId="09FAEE29" w:rsidR="7D4670EF" w:rsidRDefault="7D4670EF" w:rsidP="7D4670EF">
      <w:pPr>
        <w:jc w:val="center"/>
        <w:rPr>
          <w:sz w:val="28"/>
          <w:szCs w:val="28"/>
          <w:u w:val="single"/>
        </w:rPr>
      </w:pPr>
    </w:p>
    <w:p w14:paraId="722A1E07" w14:textId="2A0D5068" w:rsidR="0AC0A1CE" w:rsidRDefault="0AC0A1CE" w:rsidP="0AC0A1CE">
      <w:pPr>
        <w:jc w:val="center"/>
        <w:rPr>
          <w:sz w:val="28"/>
          <w:szCs w:val="28"/>
          <w:u w:val="single"/>
        </w:rPr>
      </w:pPr>
    </w:p>
    <w:p w14:paraId="1CB68317" w14:textId="6C74234C" w:rsidR="6E64F510" w:rsidRDefault="6E64F510" w:rsidP="6E64F510">
      <w:pPr>
        <w:jc w:val="center"/>
        <w:rPr>
          <w:sz w:val="28"/>
          <w:szCs w:val="28"/>
          <w:u w:val="single"/>
        </w:rPr>
      </w:pPr>
    </w:p>
    <w:p w14:paraId="3AFBC510" w14:textId="711AD277" w:rsidR="11FDAF44" w:rsidRDefault="11FDAF44" w:rsidP="11FDAF44">
      <w:pPr>
        <w:jc w:val="center"/>
        <w:rPr>
          <w:sz w:val="28"/>
          <w:szCs w:val="28"/>
          <w:u w:val="single"/>
        </w:rPr>
      </w:pPr>
    </w:p>
    <w:p w14:paraId="788A2C54" w14:textId="173B5629" w:rsidR="44A8FA5A" w:rsidRDefault="44A8FA5A" w:rsidP="44A8FA5A">
      <w:pPr>
        <w:jc w:val="center"/>
        <w:rPr>
          <w:sz w:val="28"/>
          <w:szCs w:val="28"/>
          <w:u w:val="single"/>
        </w:rPr>
      </w:pPr>
    </w:p>
    <w:p w14:paraId="33EDB00D" w14:textId="4A118FE7" w:rsidR="508B534A" w:rsidRDefault="3B4D97C8" w:rsidP="5A390719">
      <w:pPr>
        <w:jc w:val="center"/>
        <w:rPr>
          <w:sz w:val="28"/>
          <w:szCs w:val="28"/>
          <w:u w:val="single"/>
        </w:rPr>
      </w:pPr>
      <w:r w:rsidRPr="11FDAF44">
        <w:rPr>
          <w:sz w:val="28"/>
          <w:szCs w:val="28"/>
          <w:u w:val="single"/>
        </w:rPr>
        <w:lastRenderedPageBreak/>
        <w:t>Additional Research &amp; Inspiration</w:t>
      </w:r>
    </w:p>
    <w:p w14:paraId="14D166A3" w14:textId="6BE8FBB8" w:rsidR="11FDAF44" w:rsidRDefault="11FDAF44" w:rsidP="11FDAF44">
      <w:pPr>
        <w:jc w:val="center"/>
        <w:rPr>
          <w:sz w:val="28"/>
          <w:szCs w:val="28"/>
          <w:u w:val="single"/>
        </w:rPr>
      </w:pPr>
    </w:p>
    <w:p w14:paraId="2A559D7F" w14:textId="1E4F783E" w:rsidR="2AFDE692" w:rsidRDefault="3597D45A" w:rsidP="6E64F510">
      <w:pPr>
        <w:jc w:val="center"/>
        <w:rPr>
          <w:b/>
          <w:bCs/>
          <w:sz w:val="28"/>
          <w:szCs w:val="28"/>
        </w:rPr>
      </w:pPr>
      <w:r w:rsidRPr="6E64F510">
        <w:rPr>
          <w:b/>
          <w:bCs/>
          <w:sz w:val="28"/>
          <w:szCs w:val="28"/>
        </w:rPr>
        <w:t xml:space="preserve">Additional Research - </w:t>
      </w:r>
      <w:r w:rsidR="2AFDE692" w:rsidRPr="6E64F510">
        <w:rPr>
          <w:b/>
          <w:bCs/>
          <w:sz w:val="28"/>
          <w:szCs w:val="28"/>
        </w:rPr>
        <w:t>Retopology</w:t>
      </w:r>
    </w:p>
    <w:p w14:paraId="22B3C663" w14:textId="41A7BF07" w:rsidR="2AFDE692" w:rsidRDefault="2AFDE692" w:rsidP="7D4670EF">
      <w:pPr>
        <w:rPr>
          <w:sz w:val="24"/>
          <w:szCs w:val="24"/>
        </w:rPr>
      </w:pPr>
      <w:r w:rsidRPr="44A8FA5A">
        <w:rPr>
          <w:sz w:val="24"/>
          <w:szCs w:val="24"/>
        </w:rPr>
        <w:t xml:space="preserve">For retopology I’ve watched several hours of tutorials due to the subject </w:t>
      </w:r>
      <w:r w:rsidR="0882F47F" w:rsidRPr="44A8FA5A">
        <w:rPr>
          <w:sz w:val="24"/>
          <w:szCs w:val="24"/>
        </w:rPr>
        <w:t>being</w:t>
      </w:r>
      <w:r w:rsidRPr="44A8FA5A">
        <w:rPr>
          <w:sz w:val="24"/>
          <w:szCs w:val="24"/>
        </w:rPr>
        <w:t xml:space="preserve"> quite </w:t>
      </w:r>
      <w:proofErr w:type="spellStart"/>
      <w:r w:rsidRPr="44A8FA5A">
        <w:rPr>
          <w:sz w:val="24"/>
          <w:szCs w:val="24"/>
        </w:rPr>
        <w:t>extensive</w:t>
      </w:r>
      <w:proofErr w:type="spellEnd"/>
      <w:r w:rsidRPr="44A8FA5A">
        <w:rPr>
          <w:sz w:val="24"/>
          <w:szCs w:val="24"/>
        </w:rPr>
        <w:t xml:space="preserve"> and complicated. But the tutorials I found to </w:t>
      </w:r>
      <w:r w:rsidR="553E3902" w:rsidRPr="44A8FA5A">
        <w:rPr>
          <w:sz w:val="24"/>
          <w:szCs w:val="24"/>
        </w:rPr>
        <w:t xml:space="preserve">be </w:t>
      </w:r>
      <w:r w:rsidR="7006FF8E" w:rsidRPr="44A8FA5A">
        <w:rPr>
          <w:sz w:val="24"/>
          <w:szCs w:val="24"/>
        </w:rPr>
        <w:t>useful</w:t>
      </w:r>
      <w:r w:rsidR="553E3902" w:rsidRPr="44A8FA5A">
        <w:rPr>
          <w:sz w:val="24"/>
          <w:szCs w:val="24"/>
        </w:rPr>
        <w:t xml:space="preserve"> are all from a </w:t>
      </w:r>
      <w:proofErr w:type="spellStart"/>
      <w:r w:rsidR="6E2FE8B6" w:rsidRPr="44A8FA5A">
        <w:rPr>
          <w:sz w:val="24"/>
          <w:szCs w:val="24"/>
        </w:rPr>
        <w:t>Youtube</w:t>
      </w:r>
      <w:proofErr w:type="spellEnd"/>
      <w:r w:rsidR="6E2FE8B6" w:rsidRPr="44A8FA5A">
        <w:rPr>
          <w:sz w:val="24"/>
          <w:szCs w:val="24"/>
        </w:rPr>
        <w:t xml:space="preserve"> </w:t>
      </w:r>
      <w:r w:rsidR="553E3902" w:rsidRPr="44A8FA5A">
        <w:rPr>
          <w:sz w:val="24"/>
          <w:szCs w:val="24"/>
        </w:rPr>
        <w:t xml:space="preserve">channel called “Flipped </w:t>
      </w:r>
      <w:proofErr w:type="spellStart"/>
      <w:r w:rsidR="553E3902" w:rsidRPr="44A8FA5A">
        <w:rPr>
          <w:sz w:val="24"/>
          <w:szCs w:val="24"/>
        </w:rPr>
        <w:t>Normals</w:t>
      </w:r>
      <w:proofErr w:type="spellEnd"/>
      <w:r w:rsidR="553E3902" w:rsidRPr="44A8FA5A">
        <w:rPr>
          <w:sz w:val="24"/>
          <w:szCs w:val="24"/>
        </w:rPr>
        <w:t>”[22], below you can find links to the videos I found to be most helpful.</w:t>
      </w:r>
    </w:p>
    <w:p w14:paraId="20745FEA" w14:textId="6AC3CC1D" w:rsidR="44A8FA5A" w:rsidRDefault="001F5133" w:rsidP="44A8FA5A">
      <w:pPr>
        <w:jc w:val="center"/>
      </w:pPr>
      <w:r>
        <w:rPr>
          <w:noProof/>
        </w:rPr>
        <w:drawing>
          <wp:inline distT="0" distB="0" distL="0" distR="0" wp14:anchorId="29536CCE" wp14:editId="1ECD3140">
            <wp:extent cx="4528347" cy="2561966"/>
            <wp:effectExtent l="0" t="0" r="0" b="0"/>
            <wp:docPr id="1989685370" name="Picture 19896853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4528347" cy="2561966"/>
                    </a:xfrm>
                    <a:prstGeom prst="rect">
                      <a:avLst/>
                    </a:prstGeom>
                  </pic:spPr>
                </pic:pic>
              </a:graphicData>
            </a:graphic>
          </wp:inline>
        </w:drawing>
      </w:r>
    </w:p>
    <w:p w14:paraId="41DD5F97" w14:textId="222F0061" w:rsidR="1A49B498" w:rsidRDefault="1A49B498" w:rsidP="44A8FA5A">
      <w:pPr>
        <w:rPr>
          <w:sz w:val="24"/>
          <w:szCs w:val="24"/>
        </w:rPr>
      </w:pPr>
      <w:r w:rsidRPr="44A8FA5A">
        <w:rPr>
          <w:sz w:val="24"/>
          <w:szCs w:val="24"/>
        </w:rPr>
        <w:t xml:space="preserve">Retopology for beginners: </w:t>
      </w:r>
      <w:hyperlink r:id="rId10">
        <w:r w:rsidRPr="44A8FA5A">
          <w:rPr>
            <w:rStyle w:val="Hyperlink"/>
            <w:sz w:val="24"/>
            <w:szCs w:val="24"/>
          </w:rPr>
          <w:t>https://www.youtube.com/watch?v=xpDWta5O3n8</w:t>
        </w:r>
      </w:hyperlink>
      <w:r w:rsidR="57560809" w:rsidRPr="44A8FA5A">
        <w:rPr>
          <w:sz w:val="24"/>
          <w:szCs w:val="24"/>
        </w:rPr>
        <w:t xml:space="preserve"> [23]</w:t>
      </w:r>
    </w:p>
    <w:p w14:paraId="53FFF9BF" w14:textId="3DB300E4" w:rsidR="6DF3F24A" w:rsidRDefault="6DF3F24A" w:rsidP="44A8FA5A">
      <w:pPr>
        <w:jc w:val="center"/>
      </w:pPr>
      <w:r>
        <w:rPr>
          <w:noProof/>
        </w:rPr>
        <w:drawing>
          <wp:inline distT="0" distB="0" distL="0" distR="0" wp14:anchorId="40248F7A" wp14:editId="653FFC8B">
            <wp:extent cx="4543425" cy="2555676"/>
            <wp:effectExtent l="0" t="0" r="0" b="0"/>
            <wp:docPr id="563675751" name="Picture 5636757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543425" cy="2555676"/>
                    </a:xfrm>
                    <a:prstGeom prst="rect">
                      <a:avLst/>
                    </a:prstGeom>
                  </pic:spPr>
                </pic:pic>
              </a:graphicData>
            </a:graphic>
          </wp:inline>
        </w:drawing>
      </w:r>
    </w:p>
    <w:p w14:paraId="456DC5E1" w14:textId="6F9076DF" w:rsidR="31DA75FE" w:rsidRDefault="31DA75FE" w:rsidP="7D4670EF">
      <w:pPr>
        <w:rPr>
          <w:sz w:val="24"/>
          <w:szCs w:val="24"/>
        </w:rPr>
      </w:pPr>
      <w:r w:rsidRPr="44A8FA5A">
        <w:rPr>
          <w:sz w:val="24"/>
          <w:szCs w:val="24"/>
        </w:rPr>
        <w:t xml:space="preserve">How to </w:t>
      </w:r>
      <w:proofErr w:type="spellStart"/>
      <w:r w:rsidRPr="44A8FA5A">
        <w:rPr>
          <w:sz w:val="24"/>
          <w:szCs w:val="24"/>
        </w:rPr>
        <w:t>retopologi</w:t>
      </w:r>
      <w:r w:rsidR="6428DA74" w:rsidRPr="44A8FA5A">
        <w:rPr>
          <w:sz w:val="24"/>
          <w:szCs w:val="24"/>
        </w:rPr>
        <w:t>z</w:t>
      </w:r>
      <w:r w:rsidRPr="44A8FA5A">
        <w:rPr>
          <w:sz w:val="24"/>
          <w:szCs w:val="24"/>
        </w:rPr>
        <w:t>e</w:t>
      </w:r>
      <w:proofErr w:type="spellEnd"/>
      <w:r w:rsidRPr="44A8FA5A">
        <w:rPr>
          <w:sz w:val="24"/>
          <w:szCs w:val="24"/>
        </w:rPr>
        <w:t xml:space="preserve"> the body in Maya: </w:t>
      </w:r>
      <w:hyperlink r:id="rId12">
        <w:r w:rsidRPr="44A8FA5A">
          <w:rPr>
            <w:rStyle w:val="Hyperlink"/>
            <w:sz w:val="24"/>
            <w:szCs w:val="24"/>
          </w:rPr>
          <w:t>https://www.youtube.com/watch?v=_TYOgI9kJtU&amp;t=1179s</w:t>
        </w:r>
      </w:hyperlink>
      <w:r w:rsidR="73E2CDED" w:rsidRPr="44A8FA5A">
        <w:rPr>
          <w:sz w:val="24"/>
          <w:szCs w:val="24"/>
        </w:rPr>
        <w:t xml:space="preserve"> [24]</w:t>
      </w:r>
    </w:p>
    <w:p w14:paraId="2D4365FB" w14:textId="0C769ED1" w:rsidR="1E16A8FD" w:rsidRDefault="1E16A8FD" w:rsidP="44A8FA5A">
      <w:pPr>
        <w:jc w:val="center"/>
      </w:pPr>
      <w:r>
        <w:rPr>
          <w:noProof/>
        </w:rPr>
        <w:lastRenderedPageBreak/>
        <w:drawing>
          <wp:inline distT="0" distB="0" distL="0" distR="0" wp14:anchorId="18A2389E" wp14:editId="36A14E27">
            <wp:extent cx="4133850" cy="2325290"/>
            <wp:effectExtent l="0" t="0" r="0" b="0"/>
            <wp:docPr id="878621826" name="Picture 8786218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133850" cy="2325290"/>
                    </a:xfrm>
                    <a:prstGeom prst="rect">
                      <a:avLst/>
                    </a:prstGeom>
                  </pic:spPr>
                </pic:pic>
              </a:graphicData>
            </a:graphic>
          </wp:inline>
        </w:drawing>
      </w:r>
    </w:p>
    <w:p w14:paraId="124DE698" w14:textId="42F73B86" w:rsidR="73E2CDED" w:rsidRDefault="73E2CDED" w:rsidP="7D4670EF">
      <w:pPr>
        <w:rPr>
          <w:sz w:val="24"/>
          <w:szCs w:val="24"/>
        </w:rPr>
      </w:pPr>
      <w:r w:rsidRPr="44A8FA5A">
        <w:rPr>
          <w:sz w:val="24"/>
          <w:szCs w:val="24"/>
        </w:rPr>
        <w:t xml:space="preserve">How to </w:t>
      </w:r>
      <w:proofErr w:type="spellStart"/>
      <w:r w:rsidRPr="44A8FA5A">
        <w:rPr>
          <w:sz w:val="24"/>
          <w:szCs w:val="24"/>
        </w:rPr>
        <w:t>retopologi</w:t>
      </w:r>
      <w:r w:rsidR="29BA04DF" w:rsidRPr="44A8FA5A">
        <w:rPr>
          <w:sz w:val="24"/>
          <w:szCs w:val="24"/>
        </w:rPr>
        <w:t>z</w:t>
      </w:r>
      <w:r w:rsidRPr="44A8FA5A">
        <w:rPr>
          <w:sz w:val="24"/>
          <w:szCs w:val="24"/>
        </w:rPr>
        <w:t>e</w:t>
      </w:r>
      <w:proofErr w:type="spellEnd"/>
      <w:r w:rsidRPr="44A8FA5A">
        <w:rPr>
          <w:sz w:val="24"/>
          <w:szCs w:val="24"/>
        </w:rPr>
        <w:t xml:space="preserve"> a head in Maya: </w:t>
      </w:r>
      <w:hyperlink r:id="rId14">
        <w:r w:rsidR="3A0B5FBB" w:rsidRPr="44A8FA5A">
          <w:rPr>
            <w:rStyle w:val="Hyperlink"/>
            <w:sz w:val="24"/>
            <w:szCs w:val="24"/>
          </w:rPr>
          <w:t>https://www.youtube.com/watch?v=9N4rG5qHWgk&amp;t=157s</w:t>
        </w:r>
      </w:hyperlink>
      <w:r w:rsidR="3A0B5FBB" w:rsidRPr="44A8FA5A">
        <w:rPr>
          <w:sz w:val="24"/>
          <w:szCs w:val="24"/>
        </w:rPr>
        <w:t xml:space="preserve"> </w:t>
      </w:r>
      <w:r w:rsidR="112CE897" w:rsidRPr="44A8FA5A">
        <w:rPr>
          <w:sz w:val="24"/>
          <w:szCs w:val="24"/>
        </w:rPr>
        <w:t>[25]</w:t>
      </w:r>
    </w:p>
    <w:p w14:paraId="096602A7" w14:textId="70B2B0E8" w:rsidR="14EE1F0B" w:rsidRDefault="4DE9B466" w:rsidP="6E64F510">
      <w:pPr>
        <w:ind w:firstLine="720"/>
        <w:rPr>
          <w:b/>
          <w:bCs/>
          <w:sz w:val="28"/>
          <w:szCs w:val="28"/>
        </w:rPr>
      </w:pPr>
      <w:r w:rsidRPr="6E64F510">
        <w:rPr>
          <w:sz w:val="24"/>
          <w:szCs w:val="24"/>
        </w:rPr>
        <w:t>I was also able to get my hands on some books that helped with the flow of the retopology</w:t>
      </w:r>
      <w:r w:rsidR="4D780850" w:rsidRPr="6E64F510">
        <w:rPr>
          <w:sz w:val="24"/>
          <w:szCs w:val="24"/>
        </w:rPr>
        <w:t>, to ensure the model moved correctly</w:t>
      </w:r>
      <w:r w:rsidR="4874FF02" w:rsidRPr="6E64F510">
        <w:rPr>
          <w:sz w:val="24"/>
          <w:szCs w:val="24"/>
        </w:rPr>
        <w:t xml:space="preserve"> </w:t>
      </w:r>
      <w:r w:rsidR="180FCA84" w:rsidRPr="6E64F510">
        <w:rPr>
          <w:sz w:val="24"/>
          <w:szCs w:val="24"/>
        </w:rPr>
        <w:t>with little to no deformations. The three books are written by Uldis Zarins and are called “Anatomy of facial expressions” [</w:t>
      </w:r>
      <w:r w:rsidR="08CE5D88" w:rsidRPr="6E64F510">
        <w:rPr>
          <w:sz w:val="24"/>
          <w:szCs w:val="24"/>
        </w:rPr>
        <w:t>26]</w:t>
      </w:r>
      <w:r w:rsidR="180FCA84" w:rsidRPr="6E64F510">
        <w:rPr>
          <w:sz w:val="24"/>
          <w:szCs w:val="24"/>
        </w:rPr>
        <w:t xml:space="preserve">, </w:t>
      </w:r>
      <w:r w:rsidR="149A56E7" w:rsidRPr="6E64F510">
        <w:rPr>
          <w:sz w:val="24"/>
          <w:szCs w:val="24"/>
        </w:rPr>
        <w:t>“Anatomy for sculptors – Understanding the human figure” [27] and “Form of the head and neck – anatomy for professional sculptors”</w:t>
      </w:r>
      <w:r w:rsidR="6C73DD4C" w:rsidRPr="6E64F510">
        <w:rPr>
          <w:sz w:val="24"/>
          <w:szCs w:val="24"/>
        </w:rPr>
        <w:t xml:space="preserve"> [28]. These books helped explain the flow of topology on a character, and where the topology should sit on complicated areas such as the face, shoulders and hands.</w:t>
      </w:r>
    </w:p>
    <w:p w14:paraId="519A7184" w14:textId="0DC400BD" w:rsidR="14EE1F0B" w:rsidRDefault="51E9C076" w:rsidP="6E64F510">
      <w:pPr>
        <w:ind w:firstLine="720"/>
        <w:jc w:val="center"/>
        <w:rPr>
          <w:b/>
          <w:bCs/>
          <w:sz w:val="28"/>
          <w:szCs w:val="28"/>
        </w:rPr>
      </w:pPr>
      <w:r w:rsidRPr="6E64F510">
        <w:rPr>
          <w:b/>
          <w:bCs/>
          <w:sz w:val="28"/>
          <w:szCs w:val="28"/>
        </w:rPr>
        <w:t xml:space="preserve">Additional Research - </w:t>
      </w:r>
      <w:r w:rsidR="3681F6D8" w:rsidRPr="6E64F510">
        <w:rPr>
          <w:b/>
          <w:bCs/>
          <w:sz w:val="28"/>
          <w:szCs w:val="28"/>
        </w:rPr>
        <w:t>Rigging and skinning</w:t>
      </w:r>
    </w:p>
    <w:p w14:paraId="6936AAD8" w14:textId="288ACC88" w:rsidR="569C3B65" w:rsidRDefault="569C3B65" w:rsidP="294541D6">
      <w:pPr>
        <w:rPr>
          <w:sz w:val="24"/>
          <w:szCs w:val="24"/>
        </w:rPr>
      </w:pPr>
      <w:r w:rsidRPr="44A8FA5A">
        <w:rPr>
          <w:sz w:val="24"/>
          <w:szCs w:val="24"/>
        </w:rPr>
        <w:t xml:space="preserve">Last year, I </w:t>
      </w:r>
      <w:r w:rsidR="20F32C59" w:rsidRPr="44A8FA5A">
        <w:rPr>
          <w:sz w:val="24"/>
          <w:szCs w:val="24"/>
        </w:rPr>
        <w:t>was</w:t>
      </w:r>
      <w:r w:rsidRPr="44A8FA5A">
        <w:rPr>
          <w:sz w:val="24"/>
          <w:szCs w:val="24"/>
        </w:rPr>
        <w:t xml:space="preserve"> introduced to animation and learned about rigging, which I am quite comfortable with now. Although I referred to a few tutorials to make sure that I didn't miss anything while creating my rig, I was able to place the bones, controllers, and other components in their correct position.</w:t>
      </w:r>
    </w:p>
    <w:p w14:paraId="0AFDB910" w14:textId="5843DA61" w:rsidR="1018ACA0" w:rsidRDefault="1018ACA0" w:rsidP="44A8FA5A">
      <w:pPr>
        <w:jc w:val="center"/>
      </w:pPr>
      <w:r>
        <w:rPr>
          <w:noProof/>
        </w:rPr>
        <w:drawing>
          <wp:inline distT="0" distB="0" distL="0" distR="0" wp14:anchorId="70F858BD" wp14:editId="225CE8CE">
            <wp:extent cx="1740151" cy="1735077"/>
            <wp:effectExtent l="0" t="0" r="0" b="0"/>
            <wp:docPr id="867022416" name="Picture 8670224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1740151" cy="1735077"/>
                    </a:xfrm>
                    <a:prstGeom prst="rect">
                      <a:avLst/>
                    </a:prstGeom>
                  </pic:spPr>
                </pic:pic>
              </a:graphicData>
            </a:graphic>
          </wp:inline>
        </w:drawing>
      </w:r>
    </w:p>
    <w:p w14:paraId="35396F4D" w14:textId="7E951AAF" w:rsidR="30BA1204" w:rsidRDefault="30BA1204" w:rsidP="7D4670EF">
      <w:pPr>
        <w:rPr>
          <w:sz w:val="24"/>
          <w:szCs w:val="24"/>
        </w:rPr>
      </w:pPr>
      <w:r w:rsidRPr="7D4670EF">
        <w:rPr>
          <w:sz w:val="24"/>
          <w:szCs w:val="24"/>
        </w:rPr>
        <w:t xml:space="preserve">The </w:t>
      </w:r>
      <w:proofErr w:type="spellStart"/>
      <w:r w:rsidRPr="7D4670EF">
        <w:rPr>
          <w:sz w:val="24"/>
          <w:szCs w:val="24"/>
        </w:rPr>
        <w:t>youtube</w:t>
      </w:r>
      <w:proofErr w:type="spellEnd"/>
      <w:r w:rsidRPr="7D4670EF">
        <w:rPr>
          <w:sz w:val="24"/>
          <w:szCs w:val="24"/>
        </w:rPr>
        <w:t xml:space="preserve"> channel “</w:t>
      </w:r>
      <w:proofErr w:type="spellStart"/>
      <w:r w:rsidRPr="7D4670EF">
        <w:rPr>
          <w:sz w:val="24"/>
          <w:szCs w:val="24"/>
        </w:rPr>
        <w:t>Dikko</w:t>
      </w:r>
      <w:proofErr w:type="spellEnd"/>
      <w:r w:rsidRPr="7D4670EF">
        <w:rPr>
          <w:sz w:val="24"/>
          <w:szCs w:val="24"/>
        </w:rPr>
        <w:t>” [29] has a playlist on how to rig a char</w:t>
      </w:r>
      <w:r w:rsidR="4FA4649A" w:rsidRPr="7D4670EF">
        <w:rPr>
          <w:sz w:val="24"/>
          <w:szCs w:val="24"/>
        </w:rPr>
        <w:t>a</w:t>
      </w:r>
      <w:r w:rsidRPr="7D4670EF">
        <w:rPr>
          <w:sz w:val="24"/>
          <w:szCs w:val="24"/>
        </w:rPr>
        <w:t>cter model</w:t>
      </w:r>
      <w:r w:rsidR="54BE6563" w:rsidRPr="7D4670EF">
        <w:rPr>
          <w:sz w:val="24"/>
          <w:szCs w:val="24"/>
        </w:rPr>
        <w:t xml:space="preserve">: </w:t>
      </w:r>
    </w:p>
    <w:p w14:paraId="3F4883F0" w14:textId="1D57C40B" w:rsidR="54BE6563" w:rsidRDefault="00000000" w:rsidP="7D4670EF">
      <w:pPr>
        <w:rPr>
          <w:sz w:val="24"/>
          <w:szCs w:val="24"/>
        </w:rPr>
      </w:pPr>
      <w:hyperlink r:id="rId16">
        <w:r w:rsidR="54BE6563" w:rsidRPr="7D4670EF">
          <w:rPr>
            <w:rStyle w:val="Hyperlink"/>
            <w:sz w:val="24"/>
            <w:szCs w:val="24"/>
          </w:rPr>
          <w:t>https://www.youtube.com/playlist?list=PLL3OEv6vd5VBh8vnehdnp2ITpE0q8jAeo</w:t>
        </w:r>
      </w:hyperlink>
    </w:p>
    <w:p w14:paraId="54AA4C5D" w14:textId="73FDC3CA" w:rsidR="7A2DB59A" w:rsidRDefault="7A2DB59A" w:rsidP="7D4670EF">
      <w:pPr>
        <w:rPr>
          <w:sz w:val="24"/>
          <w:szCs w:val="24"/>
        </w:rPr>
      </w:pPr>
      <w:r w:rsidRPr="7D4670EF">
        <w:rPr>
          <w:sz w:val="24"/>
          <w:szCs w:val="24"/>
        </w:rPr>
        <w:lastRenderedPageBreak/>
        <w:t>[30]</w:t>
      </w:r>
    </w:p>
    <w:p w14:paraId="7903833F" w14:textId="784BD552" w:rsidR="19016D36" w:rsidRDefault="21E57914" w:rsidP="6E64F510">
      <w:pPr>
        <w:rPr>
          <w:sz w:val="24"/>
          <w:szCs w:val="24"/>
        </w:rPr>
      </w:pPr>
      <w:r w:rsidRPr="6E64F510">
        <w:rPr>
          <w:sz w:val="24"/>
          <w:szCs w:val="24"/>
        </w:rPr>
        <w:t xml:space="preserve">The </w:t>
      </w:r>
      <w:proofErr w:type="spellStart"/>
      <w:r w:rsidRPr="6E64F510">
        <w:rPr>
          <w:sz w:val="24"/>
          <w:szCs w:val="24"/>
        </w:rPr>
        <w:t>youtube</w:t>
      </w:r>
      <w:proofErr w:type="spellEnd"/>
      <w:r w:rsidRPr="6E64F510">
        <w:rPr>
          <w:sz w:val="24"/>
          <w:szCs w:val="24"/>
        </w:rPr>
        <w:t xml:space="preserve"> channel “Academic </w:t>
      </w:r>
      <w:proofErr w:type="spellStart"/>
      <w:r w:rsidRPr="6E64F510">
        <w:rPr>
          <w:sz w:val="24"/>
          <w:szCs w:val="24"/>
        </w:rPr>
        <w:t>pheonix</w:t>
      </w:r>
      <w:proofErr w:type="spellEnd"/>
      <w:r w:rsidRPr="6E64F510">
        <w:rPr>
          <w:sz w:val="24"/>
          <w:szCs w:val="24"/>
        </w:rPr>
        <w:t xml:space="preserve"> plus” [31] also had some great videos on rigging a character.</w:t>
      </w:r>
    </w:p>
    <w:p w14:paraId="31A5F02F" w14:textId="5C2029EC" w:rsidR="19016D36" w:rsidRDefault="36CAB5ED" w:rsidP="6E64F510">
      <w:pPr>
        <w:jc w:val="center"/>
        <w:rPr>
          <w:b/>
          <w:bCs/>
          <w:sz w:val="28"/>
          <w:szCs w:val="28"/>
        </w:rPr>
      </w:pPr>
      <w:r w:rsidRPr="6E64F510">
        <w:rPr>
          <w:b/>
          <w:bCs/>
          <w:sz w:val="28"/>
          <w:szCs w:val="28"/>
        </w:rPr>
        <w:t xml:space="preserve">Additional Research - </w:t>
      </w:r>
      <w:r w:rsidR="19016D36" w:rsidRPr="6E64F510">
        <w:rPr>
          <w:b/>
          <w:bCs/>
          <w:sz w:val="28"/>
          <w:szCs w:val="28"/>
        </w:rPr>
        <w:t>Weight Painting</w:t>
      </w:r>
    </w:p>
    <w:p w14:paraId="787782B6" w14:textId="0C92EA12" w:rsidR="11FDAF44" w:rsidRDefault="0575A56B" w:rsidP="7D4670EF">
      <w:pPr>
        <w:rPr>
          <w:sz w:val="24"/>
          <w:szCs w:val="24"/>
        </w:rPr>
      </w:pPr>
      <w:r w:rsidRPr="6E64F510">
        <w:rPr>
          <w:sz w:val="24"/>
          <w:szCs w:val="24"/>
        </w:rPr>
        <w:t xml:space="preserve">I knew weight painting was probably going to be the hardest part of this assignment for me, as </w:t>
      </w:r>
      <w:r w:rsidR="199E312F" w:rsidRPr="6E64F510">
        <w:rPr>
          <w:sz w:val="24"/>
          <w:szCs w:val="24"/>
        </w:rPr>
        <w:t xml:space="preserve">it’s something I haven’t done before. </w:t>
      </w:r>
      <w:r w:rsidR="33FE48B6" w:rsidRPr="6E64F510">
        <w:rPr>
          <w:sz w:val="24"/>
          <w:szCs w:val="24"/>
        </w:rPr>
        <w:t>So,</w:t>
      </w:r>
      <w:r w:rsidR="199E312F" w:rsidRPr="6E64F510">
        <w:rPr>
          <w:sz w:val="24"/>
          <w:szCs w:val="24"/>
        </w:rPr>
        <w:t xml:space="preserve"> for weight painting I looked at more </w:t>
      </w:r>
      <w:r w:rsidR="59284AFC" w:rsidRPr="6E64F510">
        <w:rPr>
          <w:sz w:val="24"/>
          <w:szCs w:val="24"/>
        </w:rPr>
        <w:t>in-depth</w:t>
      </w:r>
      <w:r w:rsidR="199E312F" w:rsidRPr="6E64F510">
        <w:rPr>
          <w:sz w:val="24"/>
          <w:szCs w:val="24"/>
        </w:rPr>
        <w:t xml:space="preserve"> videos that really went </w:t>
      </w:r>
      <w:r w:rsidR="12CB135E" w:rsidRPr="6E64F510">
        <w:rPr>
          <w:sz w:val="24"/>
          <w:szCs w:val="24"/>
        </w:rPr>
        <w:t>into</w:t>
      </w:r>
      <w:r w:rsidR="199E312F" w:rsidRPr="6E64F510">
        <w:rPr>
          <w:sz w:val="24"/>
          <w:szCs w:val="24"/>
        </w:rPr>
        <w:t xml:space="preserve"> detail on the specifics of weight painting</w:t>
      </w:r>
      <w:r w:rsidR="7A66DB35" w:rsidRPr="6E64F510">
        <w:rPr>
          <w:sz w:val="24"/>
          <w:szCs w:val="24"/>
        </w:rPr>
        <w:t>; such as, how each bone has a value that effect the vertices which essentially controls the mesh (or skin)</w:t>
      </w:r>
      <w:r w:rsidR="15849B7B" w:rsidRPr="6E64F510">
        <w:rPr>
          <w:sz w:val="24"/>
          <w:szCs w:val="24"/>
        </w:rPr>
        <w:t>.  Here is a good in</w:t>
      </w:r>
      <w:r w:rsidR="6071F76A" w:rsidRPr="6E64F510">
        <w:rPr>
          <w:sz w:val="24"/>
          <w:szCs w:val="24"/>
        </w:rPr>
        <w:t>-</w:t>
      </w:r>
      <w:r w:rsidR="15849B7B" w:rsidRPr="6E64F510">
        <w:rPr>
          <w:sz w:val="24"/>
          <w:szCs w:val="24"/>
        </w:rPr>
        <w:t>depth tutorial video that I mainly used as my reference for skin painting.</w:t>
      </w:r>
    </w:p>
    <w:p w14:paraId="665AE537" w14:textId="5463C94D" w:rsidR="5491BCF9" w:rsidRDefault="5491BCF9" w:rsidP="6E64F510">
      <w:pPr>
        <w:jc w:val="center"/>
      </w:pPr>
      <w:r>
        <w:rPr>
          <w:noProof/>
        </w:rPr>
        <w:drawing>
          <wp:inline distT="0" distB="0" distL="0" distR="0" wp14:anchorId="6C85F785" wp14:editId="2C96F77D">
            <wp:extent cx="3714750" cy="2089547"/>
            <wp:effectExtent l="0" t="0" r="0" b="0"/>
            <wp:docPr id="605316858" name="Picture 6053168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714750" cy="2089547"/>
                    </a:xfrm>
                    <a:prstGeom prst="rect">
                      <a:avLst/>
                    </a:prstGeom>
                  </pic:spPr>
                </pic:pic>
              </a:graphicData>
            </a:graphic>
          </wp:inline>
        </w:drawing>
      </w:r>
    </w:p>
    <w:p w14:paraId="73E73DAF" w14:textId="67CAA741" w:rsidR="11FDAF44" w:rsidRDefault="15849B7B" w:rsidP="6E64F510">
      <w:pPr>
        <w:rPr>
          <w:sz w:val="24"/>
          <w:szCs w:val="24"/>
        </w:rPr>
      </w:pPr>
      <w:r w:rsidRPr="6E64F510">
        <w:rPr>
          <w:sz w:val="24"/>
          <w:szCs w:val="24"/>
        </w:rPr>
        <w:t xml:space="preserve">Link: </w:t>
      </w:r>
      <w:hyperlink r:id="rId18">
        <w:r w:rsidRPr="6E64F510">
          <w:rPr>
            <w:rStyle w:val="Hyperlink"/>
            <w:sz w:val="24"/>
            <w:szCs w:val="24"/>
          </w:rPr>
          <w:t>https://www.youtube.com/watch?v=4cBlRF_dr90&amp;t=944s</w:t>
        </w:r>
      </w:hyperlink>
      <w:r w:rsidR="3C176BC0" w:rsidRPr="6E64F510">
        <w:rPr>
          <w:sz w:val="24"/>
          <w:szCs w:val="24"/>
        </w:rPr>
        <w:t xml:space="preserve"> [</w:t>
      </w:r>
      <w:r w:rsidR="4DCDAD26" w:rsidRPr="6E64F510">
        <w:rPr>
          <w:sz w:val="24"/>
          <w:szCs w:val="24"/>
        </w:rPr>
        <w:t>32]</w:t>
      </w:r>
      <w:r w:rsidRPr="6E64F510">
        <w:rPr>
          <w:sz w:val="24"/>
          <w:szCs w:val="24"/>
        </w:rPr>
        <w:t xml:space="preserve"> </w:t>
      </w:r>
    </w:p>
    <w:p w14:paraId="39350B2D" w14:textId="2781F3C6" w:rsidR="11FDAF44" w:rsidRDefault="0CE3CC71" w:rsidP="6E64F510">
      <w:pPr>
        <w:jc w:val="center"/>
        <w:rPr>
          <w:b/>
          <w:bCs/>
          <w:sz w:val="28"/>
          <w:szCs w:val="28"/>
        </w:rPr>
      </w:pPr>
      <w:r w:rsidRPr="6E64F510">
        <w:rPr>
          <w:b/>
          <w:bCs/>
          <w:sz w:val="28"/>
          <w:szCs w:val="28"/>
        </w:rPr>
        <w:t xml:space="preserve">Additional Research - </w:t>
      </w:r>
      <w:r w:rsidR="2655CA1A" w:rsidRPr="6E64F510">
        <w:rPr>
          <w:b/>
          <w:bCs/>
          <w:sz w:val="28"/>
          <w:szCs w:val="28"/>
        </w:rPr>
        <w:t>Animation</w:t>
      </w:r>
    </w:p>
    <w:p w14:paraId="7195D91C" w14:textId="263EF404" w:rsidR="11FDAF44" w:rsidRDefault="16009B90" w:rsidP="294541D6">
      <w:pPr>
        <w:rPr>
          <w:sz w:val="24"/>
          <w:szCs w:val="24"/>
        </w:rPr>
      </w:pPr>
      <w:r w:rsidRPr="6E64F510">
        <w:rPr>
          <w:sz w:val="24"/>
          <w:szCs w:val="24"/>
        </w:rPr>
        <w:t>For the animation, I knew that I wanted to create a walk cycle with exaggerated movements to resemble a catwalk strut. To accomplish this, I decided to start with a basic walk cycle as the foundation. Typically, I prefer to begin my animations using the pose-to-pose method. This method allows me to examine 2D sketch animations to determine the necessary poses for my character. Below is an example of a pose-to-pose 2D animation.</w:t>
      </w:r>
    </w:p>
    <w:p w14:paraId="0859A703" w14:textId="2FD3E75D" w:rsidR="3AB98EA0" w:rsidRDefault="3AB98EA0" w:rsidP="6E64F510">
      <w:pPr>
        <w:jc w:val="center"/>
      </w:pPr>
      <w:r>
        <w:rPr>
          <w:noProof/>
        </w:rPr>
        <w:drawing>
          <wp:inline distT="0" distB="0" distL="0" distR="0" wp14:anchorId="50EBB81D" wp14:editId="05F1E97C">
            <wp:extent cx="3076575" cy="1730574"/>
            <wp:effectExtent l="0" t="0" r="0" b="0"/>
            <wp:docPr id="1372524255" name="Picture 1372524255"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076575" cy="1730574"/>
                    </a:xfrm>
                    <a:prstGeom prst="rect">
                      <a:avLst/>
                    </a:prstGeom>
                  </pic:spPr>
                </pic:pic>
              </a:graphicData>
            </a:graphic>
          </wp:inline>
        </w:drawing>
      </w:r>
    </w:p>
    <w:p w14:paraId="14B5CE80" w14:textId="7175C0AB" w:rsidR="11FDAF44" w:rsidRDefault="09E65498" w:rsidP="294541D6">
      <w:pPr>
        <w:rPr>
          <w:sz w:val="24"/>
          <w:szCs w:val="24"/>
        </w:rPr>
      </w:pPr>
      <w:r w:rsidRPr="294541D6">
        <w:rPr>
          <w:sz w:val="24"/>
          <w:szCs w:val="24"/>
        </w:rPr>
        <w:t xml:space="preserve">Animating walk cycles: </w:t>
      </w:r>
      <w:hyperlink r:id="rId20">
        <w:r w:rsidRPr="294541D6">
          <w:rPr>
            <w:rStyle w:val="Hyperlink"/>
            <w:sz w:val="24"/>
            <w:szCs w:val="24"/>
          </w:rPr>
          <w:t>https://www.youtube.com/watch?v=2y6aVz0Acx0</w:t>
        </w:r>
      </w:hyperlink>
      <w:r w:rsidR="71033029" w:rsidRPr="294541D6">
        <w:rPr>
          <w:sz w:val="24"/>
          <w:szCs w:val="24"/>
        </w:rPr>
        <w:t xml:space="preserve"> [33]</w:t>
      </w:r>
      <w:r w:rsidRPr="294541D6">
        <w:rPr>
          <w:sz w:val="24"/>
          <w:szCs w:val="24"/>
        </w:rPr>
        <w:t xml:space="preserve"> </w:t>
      </w:r>
    </w:p>
    <w:p w14:paraId="1D6280BD" w14:textId="78F2ED71" w:rsidR="5E8FDDC2" w:rsidRDefault="34C104B8" w:rsidP="6E64F510">
      <w:pPr>
        <w:ind w:firstLine="720"/>
        <w:rPr>
          <w:sz w:val="24"/>
          <w:szCs w:val="24"/>
        </w:rPr>
      </w:pPr>
      <w:r w:rsidRPr="6E64F510">
        <w:rPr>
          <w:sz w:val="24"/>
          <w:szCs w:val="24"/>
        </w:rPr>
        <w:lastRenderedPageBreak/>
        <w:t>I personally find it helpful to refer to 2D animations when creating poses. The reduced dimension and details allow for a quicker understanding of where each limb should go. Additionally, combining this method with video references of people walking helps to ensure continuity and a smooth transition from pose to pose.</w:t>
      </w:r>
    </w:p>
    <w:p w14:paraId="2BE573FA" w14:textId="6E61FDE6" w:rsidR="3FB02874" w:rsidRDefault="3FB02874" w:rsidP="6E64F510">
      <w:pPr>
        <w:ind w:firstLine="720"/>
        <w:jc w:val="center"/>
      </w:pPr>
      <w:r>
        <w:rPr>
          <w:noProof/>
        </w:rPr>
        <w:drawing>
          <wp:inline distT="0" distB="0" distL="0" distR="0" wp14:anchorId="48A632BE" wp14:editId="4128C837">
            <wp:extent cx="3048000" cy="1714500"/>
            <wp:effectExtent l="0" t="0" r="0" b="0"/>
            <wp:docPr id="1367151345" name="Picture 13671513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3048000" cy="1714500"/>
                    </a:xfrm>
                    <a:prstGeom prst="rect">
                      <a:avLst/>
                    </a:prstGeom>
                  </pic:spPr>
                </pic:pic>
              </a:graphicData>
            </a:graphic>
          </wp:inline>
        </w:drawing>
      </w:r>
    </w:p>
    <w:p w14:paraId="6EEB3266" w14:textId="31CED05B" w:rsidR="4D319537" w:rsidRDefault="4D319537" w:rsidP="294541D6">
      <w:pPr>
        <w:rPr>
          <w:sz w:val="24"/>
          <w:szCs w:val="24"/>
        </w:rPr>
      </w:pPr>
      <w:r w:rsidRPr="294541D6">
        <w:rPr>
          <w:sz w:val="24"/>
          <w:szCs w:val="24"/>
        </w:rPr>
        <w:t xml:space="preserve">Female standard walk: </w:t>
      </w:r>
      <w:hyperlink r:id="rId22">
        <w:r w:rsidRPr="294541D6">
          <w:rPr>
            <w:rStyle w:val="Hyperlink"/>
            <w:sz w:val="24"/>
            <w:szCs w:val="24"/>
          </w:rPr>
          <w:t>https://www.youtube.com/watch?v=G8Veye-N0A4</w:t>
        </w:r>
      </w:hyperlink>
      <w:r w:rsidR="549FE058" w:rsidRPr="294541D6">
        <w:rPr>
          <w:sz w:val="24"/>
          <w:szCs w:val="24"/>
        </w:rPr>
        <w:t xml:space="preserve"> [34]</w:t>
      </w:r>
      <w:r w:rsidRPr="294541D6">
        <w:rPr>
          <w:sz w:val="24"/>
          <w:szCs w:val="24"/>
        </w:rPr>
        <w:t xml:space="preserve"> </w:t>
      </w:r>
    </w:p>
    <w:p w14:paraId="6042B9E7" w14:textId="63069927" w:rsidR="0EDCCC9F" w:rsidRDefault="206471FE" w:rsidP="294541D6">
      <w:pPr>
        <w:rPr>
          <w:sz w:val="24"/>
          <w:szCs w:val="24"/>
        </w:rPr>
      </w:pPr>
      <w:r w:rsidRPr="6E64F510">
        <w:rPr>
          <w:sz w:val="24"/>
          <w:szCs w:val="24"/>
        </w:rPr>
        <w:t>Once I'm satisfied with a walk animation cycle, I'll begin to exaggerate movements to make the animation look more like a catwalk strut. Below are some videos that I'll likely reference.</w:t>
      </w:r>
    </w:p>
    <w:p w14:paraId="58492D0C" w14:textId="7B789B74" w:rsidR="4C7D553C" w:rsidRDefault="4C7D553C" w:rsidP="6E64F510">
      <w:pPr>
        <w:jc w:val="center"/>
      </w:pPr>
      <w:r>
        <w:rPr>
          <w:noProof/>
        </w:rPr>
        <w:drawing>
          <wp:inline distT="0" distB="0" distL="0" distR="0" wp14:anchorId="62126CFF" wp14:editId="732CBF86">
            <wp:extent cx="2892425" cy="2169319"/>
            <wp:effectExtent l="0" t="0" r="0" b="0"/>
            <wp:docPr id="1621293867" name="Picture 16212938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tretch>
                      <a:fillRect/>
                    </a:stretch>
                  </pic:blipFill>
                  <pic:spPr>
                    <a:xfrm>
                      <a:off x="0" y="0"/>
                      <a:ext cx="2892425" cy="2169319"/>
                    </a:xfrm>
                    <a:prstGeom prst="rect">
                      <a:avLst/>
                    </a:prstGeom>
                  </pic:spPr>
                </pic:pic>
              </a:graphicData>
            </a:graphic>
          </wp:inline>
        </w:drawing>
      </w:r>
    </w:p>
    <w:p w14:paraId="6AAEDA1A" w14:textId="7B17E670" w:rsidR="590315C8" w:rsidRDefault="590315C8" w:rsidP="294541D6">
      <w:pPr>
        <w:rPr>
          <w:sz w:val="24"/>
          <w:szCs w:val="24"/>
        </w:rPr>
      </w:pPr>
      <w:r w:rsidRPr="6E64F510">
        <w:rPr>
          <w:sz w:val="24"/>
          <w:szCs w:val="24"/>
        </w:rPr>
        <w:t xml:space="preserve">Kylie Jenner model walk vs normal walk: </w:t>
      </w:r>
      <w:hyperlink r:id="rId24">
        <w:r w:rsidRPr="6E64F510">
          <w:rPr>
            <w:rStyle w:val="Hyperlink"/>
            <w:sz w:val="24"/>
            <w:szCs w:val="24"/>
          </w:rPr>
          <w:t>https://www.youtube.com/shorts/ojWLABd5Cxc</w:t>
        </w:r>
      </w:hyperlink>
      <w:r w:rsidRPr="6E64F510">
        <w:rPr>
          <w:sz w:val="24"/>
          <w:szCs w:val="24"/>
        </w:rPr>
        <w:t xml:space="preserve"> [35]</w:t>
      </w:r>
    </w:p>
    <w:p w14:paraId="38C01CC2" w14:textId="01568E8E" w:rsidR="559D13E7" w:rsidRDefault="559D13E7" w:rsidP="6E64F510">
      <w:pPr>
        <w:jc w:val="center"/>
      </w:pPr>
      <w:r>
        <w:rPr>
          <w:noProof/>
        </w:rPr>
        <w:drawing>
          <wp:inline distT="0" distB="0" distL="0" distR="0" wp14:anchorId="4B2FAD04" wp14:editId="34E27C0B">
            <wp:extent cx="2981325" cy="1676995"/>
            <wp:effectExtent l="0" t="0" r="0" b="0"/>
            <wp:docPr id="578957553" name="Picture 5789575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extLst>
                        <a:ext uri="{28A0092B-C50C-407E-A947-70E740481C1C}">
                          <a14:useLocalDpi xmlns:a14="http://schemas.microsoft.com/office/drawing/2010/main" val="0"/>
                        </a:ext>
                      </a:extLst>
                    </a:blip>
                    <a:stretch>
                      <a:fillRect/>
                    </a:stretch>
                  </pic:blipFill>
                  <pic:spPr>
                    <a:xfrm>
                      <a:off x="0" y="0"/>
                      <a:ext cx="2981325" cy="1676995"/>
                    </a:xfrm>
                    <a:prstGeom prst="rect">
                      <a:avLst/>
                    </a:prstGeom>
                  </pic:spPr>
                </pic:pic>
              </a:graphicData>
            </a:graphic>
          </wp:inline>
        </w:drawing>
      </w:r>
    </w:p>
    <w:p w14:paraId="234B1E33" w14:textId="5C1FC952" w:rsidR="50EF645C" w:rsidRDefault="50EF645C" w:rsidP="294541D6">
      <w:pPr>
        <w:rPr>
          <w:sz w:val="24"/>
          <w:szCs w:val="24"/>
        </w:rPr>
      </w:pPr>
      <w:r w:rsidRPr="6E64F510">
        <w:rPr>
          <w:sz w:val="24"/>
          <w:szCs w:val="24"/>
        </w:rPr>
        <w:t xml:space="preserve">Coral Swimwear Fashion Show: </w:t>
      </w:r>
      <w:hyperlink r:id="rId26">
        <w:r w:rsidRPr="6E64F510">
          <w:rPr>
            <w:rStyle w:val="Hyperlink"/>
            <w:sz w:val="24"/>
            <w:szCs w:val="24"/>
          </w:rPr>
          <w:t>https://www.youtube.com/watch?v=Mbwq_iacaVg</w:t>
        </w:r>
      </w:hyperlink>
      <w:r w:rsidR="13D74DA7" w:rsidRPr="6E64F510">
        <w:rPr>
          <w:sz w:val="24"/>
          <w:szCs w:val="24"/>
        </w:rPr>
        <w:t xml:space="preserve"> [36]</w:t>
      </w:r>
      <w:r w:rsidRPr="6E64F510">
        <w:rPr>
          <w:sz w:val="24"/>
          <w:szCs w:val="24"/>
        </w:rPr>
        <w:t xml:space="preserve"> </w:t>
      </w:r>
    </w:p>
    <w:p w14:paraId="6334F857" w14:textId="09D05314" w:rsidR="5C03AA4B" w:rsidRDefault="5C03AA4B" w:rsidP="6E64F510">
      <w:pPr>
        <w:jc w:val="center"/>
      </w:pPr>
      <w:r>
        <w:rPr>
          <w:noProof/>
        </w:rPr>
        <w:lastRenderedPageBreak/>
        <w:drawing>
          <wp:inline distT="0" distB="0" distL="0" distR="0" wp14:anchorId="1F078E2D" wp14:editId="34824DDD">
            <wp:extent cx="3390900" cy="1907381"/>
            <wp:effectExtent l="0" t="0" r="0" b="0"/>
            <wp:docPr id="881330110" name="Picture 881330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390900" cy="1907381"/>
                    </a:xfrm>
                    <a:prstGeom prst="rect">
                      <a:avLst/>
                    </a:prstGeom>
                  </pic:spPr>
                </pic:pic>
              </a:graphicData>
            </a:graphic>
          </wp:inline>
        </w:drawing>
      </w:r>
    </w:p>
    <w:p w14:paraId="547E77AD" w14:textId="58AEB7F8" w:rsidR="6FDEF4E2" w:rsidRDefault="6FDEF4E2" w:rsidP="294541D6">
      <w:pPr>
        <w:rPr>
          <w:sz w:val="24"/>
          <w:szCs w:val="24"/>
        </w:rPr>
      </w:pPr>
      <w:r w:rsidRPr="294541D6">
        <w:rPr>
          <w:sz w:val="24"/>
          <w:szCs w:val="24"/>
        </w:rPr>
        <w:t xml:space="preserve">Gigi Hadid – Top 10 Runway moments: </w:t>
      </w:r>
      <w:hyperlink r:id="rId28">
        <w:r w:rsidRPr="294541D6">
          <w:rPr>
            <w:rStyle w:val="Hyperlink"/>
            <w:sz w:val="24"/>
            <w:szCs w:val="24"/>
          </w:rPr>
          <w:t>https://www.youtube.com/watch?v=G0pdUtfq1pI</w:t>
        </w:r>
      </w:hyperlink>
      <w:r w:rsidR="632DE373" w:rsidRPr="294541D6">
        <w:rPr>
          <w:sz w:val="24"/>
          <w:szCs w:val="24"/>
        </w:rPr>
        <w:t xml:space="preserve"> [37]</w:t>
      </w:r>
      <w:r w:rsidRPr="294541D6">
        <w:rPr>
          <w:sz w:val="24"/>
          <w:szCs w:val="24"/>
        </w:rPr>
        <w:t xml:space="preserve"> </w:t>
      </w:r>
    </w:p>
    <w:p w14:paraId="7B7BFAD2" w14:textId="64C2E581" w:rsidR="11FDAF44" w:rsidRDefault="11FDAF44" w:rsidP="11FDAF44">
      <w:pPr>
        <w:jc w:val="center"/>
        <w:rPr>
          <w:sz w:val="28"/>
          <w:szCs w:val="28"/>
          <w:u w:val="single"/>
        </w:rPr>
      </w:pPr>
    </w:p>
    <w:p w14:paraId="34F2F85B" w14:textId="5AAEAE3A" w:rsidR="11FDAF44" w:rsidRDefault="11FDAF44" w:rsidP="11FDAF44">
      <w:pPr>
        <w:jc w:val="center"/>
        <w:rPr>
          <w:sz w:val="28"/>
          <w:szCs w:val="28"/>
          <w:u w:val="single"/>
        </w:rPr>
      </w:pPr>
    </w:p>
    <w:p w14:paraId="7C3A3119" w14:textId="7DC5E83E" w:rsidR="0AC0A1CE" w:rsidRDefault="0AC0A1CE" w:rsidP="0AC0A1CE">
      <w:pPr>
        <w:jc w:val="center"/>
        <w:rPr>
          <w:sz w:val="28"/>
          <w:szCs w:val="28"/>
          <w:u w:val="single"/>
        </w:rPr>
      </w:pPr>
    </w:p>
    <w:p w14:paraId="63CCCB41" w14:textId="2E94E500" w:rsidR="7D4670EF" w:rsidRDefault="7D4670EF" w:rsidP="7D4670EF">
      <w:pPr>
        <w:jc w:val="center"/>
        <w:rPr>
          <w:sz w:val="28"/>
          <w:szCs w:val="28"/>
          <w:u w:val="single"/>
        </w:rPr>
      </w:pPr>
    </w:p>
    <w:p w14:paraId="641563A6" w14:textId="10F06AE8" w:rsidR="294541D6" w:rsidRDefault="294541D6" w:rsidP="294541D6">
      <w:pPr>
        <w:jc w:val="center"/>
        <w:rPr>
          <w:sz w:val="28"/>
          <w:szCs w:val="28"/>
          <w:u w:val="single"/>
        </w:rPr>
      </w:pPr>
    </w:p>
    <w:p w14:paraId="3526F082" w14:textId="480EE8BE" w:rsidR="294541D6" w:rsidRDefault="294541D6" w:rsidP="294541D6">
      <w:pPr>
        <w:jc w:val="center"/>
        <w:rPr>
          <w:sz w:val="28"/>
          <w:szCs w:val="28"/>
          <w:u w:val="single"/>
        </w:rPr>
      </w:pPr>
    </w:p>
    <w:p w14:paraId="13D79800" w14:textId="61AFC88F" w:rsidR="6E64F510" w:rsidRDefault="6E64F510" w:rsidP="6E64F510">
      <w:pPr>
        <w:jc w:val="center"/>
        <w:rPr>
          <w:sz w:val="28"/>
          <w:szCs w:val="28"/>
          <w:u w:val="single"/>
        </w:rPr>
      </w:pPr>
    </w:p>
    <w:p w14:paraId="0D0A47EE" w14:textId="51C152F9" w:rsidR="6E64F510" w:rsidRDefault="6E64F510" w:rsidP="6E64F510">
      <w:pPr>
        <w:jc w:val="center"/>
        <w:rPr>
          <w:sz w:val="28"/>
          <w:szCs w:val="28"/>
          <w:u w:val="single"/>
        </w:rPr>
      </w:pPr>
    </w:p>
    <w:p w14:paraId="423A5A48" w14:textId="6BC06465" w:rsidR="6E64F510" w:rsidRDefault="6E64F510" w:rsidP="6E64F510">
      <w:pPr>
        <w:jc w:val="center"/>
        <w:rPr>
          <w:sz w:val="28"/>
          <w:szCs w:val="28"/>
          <w:u w:val="single"/>
        </w:rPr>
      </w:pPr>
    </w:p>
    <w:p w14:paraId="4AC12B5E" w14:textId="0F1E885D" w:rsidR="6E64F510" w:rsidRDefault="6E64F510" w:rsidP="6E64F510">
      <w:pPr>
        <w:jc w:val="center"/>
        <w:rPr>
          <w:sz w:val="28"/>
          <w:szCs w:val="28"/>
          <w:u w:val="single"/>
        </w:rPr>
      </w:pPr>
    </w:p>
    <w:p w14:paraId="0B1F8ADC" w14:textId="2BFCE917" w:rsidR="6E64F510" w:rsidRDefault="6E64F510" w:rsidP="6E64F510">
      <w:pPr>
        <w:jc w:val="center"/>
        <w:rPr>
          <w:sz w:val="28"/>
          <w:szCs w:val="28"/>
          <w:u w:val="single"/>
        </w:rPr>
      </w:pPr>
    </w:p>
    <w:p w14:paraId="5420DA3E" w14:textId="62E21CD5" w:rsidR="6E64F510" w:rsidRDefault="6E64F510" w:rsidP="6E64F510">
      <w:pPr>
        <w:jc w:val="center"/>
        <w:rPr>
          <w:sz w:val="28"/>
          <w:szCs w:val="28"/>
          <w:u w:val="single"/>
        </w:rPr>
      </w:pPr>
    </w:p>
    <w:p w14:paraId="04E1E8DF" w14:textId="72310353" w:rsidR="6E64F510" w:rsidRDefault="6E64F510" w:rsidP="6E64F510">
      <w:pPr>
        <w:jc w:val="center"/>
        <w:rPr>
          <w:sz w:val="28"/>
          <w:szCs w:val="28"/>
          <w:u w:val="single"/>
        </w:rPr>
      </w:pPr>
    </w:p>
    <w:p w14:paraId="19AC1012" w14:textId="6E8F8772" w:rsidR="6E64F510" w:rsidRDefault="6E64F510" w:rsidP="6E64F510">
      <w:pPr>
        <w:jc w:val="center"/>
        <w:rPr>
          <w:sz w:val="28"/>
          <w:szCs w:val="28"/>
          <w:u w:val="single"/>
        </w:rPr>
      </w:pPr>
    </w:p>
    <w:p w14:paraId="0CAA6161" w14:textId="448C60AF" w:rsidR="6E64F510" w:rsidRDefault="6E64F510" w:rsidP="6E64F510">
      <w:pPr>
        <w:jc w:val="center"/>
        <w:rPr>
          <w:sz w:val="28"/>
          <w:szCs w:val="28"/>
          <w:u w:val="single"/>
        </w:rPr>
      </w:pPr>
    </w:p>
    <w:p w14:paraId="3B1CBD04" w14:textId="3A207973" w:rsidR="6E64F510" w:rsidRDefault="6E64F510" w:rsidP="6E64F510">
      <w:pPr>
        <w:jc w:val="center"/>
        <w:rPr>
          <w:sz w:val="28"/>
          <w:szCs w:val="28"/>
          <w:u w:val="single"/>
        </w:rPr>
      </w:pPr>
    </w:p>
    <w:p w14:paraId="44E24799" w14:textId="66EEF015" w:rsidR="6E64F510" w:rsidRDefault="6E64F510" w:rsidP="6E64F510">
      <w:pPr>
        <w:jc w:val="center"/>
        <w:rPr>
          <w:sz w:val="28"/>
          <w:szCs w:val="28"/>
          <w:u w:val="single"/>
        </w:rPr>
      </w:pPr>
    </w:p>
    <w:p w14:paraId="231F0BC7" w14:textId="4E552AC8" w:rsidR="5D9A5BD2" w:rsidRDefault="1996ADB7" w:rsidP="0AC0A1CE">
      <w:pPr>
        <w:jc w:val="center"/>
        <w:rPr>
          <w:sz w:val="28"/>
          <w:szCs w:val="28"/>
          <w:u w:val="single"/>
        </w:rPr>
      </w:pPr>
      <w:r w:rsidRPr="294541D6">
        <w:rPr>
          <w:sz w:val="28"/>
          <w:szCs w:val="28"/>
          <w:u w:val="single"/>
        </w:rPr>
        <w:lastRenderedPageBreak/>
        <w:t>Showreel</w:t>
      </w:r>
    </w:p>
    <w:p w14:paraId="5580ADBE" w14:textId="7DBA0DD2" w:rsidR="294541D6" w:rsidRDefault="294541D6" w:rsidP="294541D6">
      <w:pPr>
        <w:jc w:val="center"/>
        <w:rPr>
          <w:sz w:val="28"/>
          <w:szCs w:val="28"/>
          <w:u w:val="single"/>
        </w:rPr>
      </w:pPr>
    </w:p>
    <w:p w14:paraId="5A4FADC6" w14:textId="2CB9FB1E" w:rsidR="5D9A5BD2" w:rsidRDefault="5D9A5BD2" w:rsidP="0AC0A1CE">
      <w:pPr>
        <w:rPr>
          <w:sz w:val="28"/>
          <w:szCs w:val="28"/>
        </w:rPr>
      </w:pPr>
      <w:r w:rsidRPr="7D4670EF">
        <w:rPr>
          <w:b/>
          <w:bCs/>
          <w:sz w:val="28"/>
          <w:szCs w:val="28"/>
        </w:rPr>
        <w:t>Showreel Link</w:t>
      </w:r>
      <w:r w:rsidR="5069EFBE" w:rsidRPr="7D4670EF">
        <w:rPr>
          <w:b/>
          <w:bCs/>
          <w:sz w:val="28"/>
          <w:szCs w:val="28"/>
        </w:rPr>
        <w:t>:</w:t>
      </w:r>
    </w:p>
    <w:p w14:paraId="1A2D01B6" w14:textId="244B9946" w:rsidR="3B10BE13" w:rsidRDefault="00000000" w:rsidP="7D4670EF">
      <w:pPr>
        <w:rPr>
          <w:b/>
          <w:bCs/>
          <w:sz w:val="28"/>
          <w:szCs w:val="28"/>
        </w:rPr>
      </w:pPr>
      <w:hyperlink r:id="rId29">
        <w:r w:rsidR="3B10BE13" w:rsidRPr="7D4670EF">
          <w:rPr>
            <w:rStyle w:val="Hyperlink"/>
            <w:b/>
            <w:bCs/>
            <w:sz w:val="28"/>
            <w:szCs w:val="28"/>
          </w:rPr>
          <w:t>https://www.youtube.com/watch?v=PIDeVmn4-xs</w:t>
        </w:r>
      </w:hyperlink>
    </w:p>
    <w:p w14:paraId="23BBF83C" w14:textId="3552F265" w:rsidR="7D4670EF" w:rsidRDefault="7D4670EF">
      <w:r>
        <w:rPr>
          <w:noProof/>
        </w:rPr>
        <w:drawing>
          <wp:anchor distT="0" distB="0" distL="114300" distR="114300" simplePos="0" relativeHeight="251658240" behindDoc="0" locked="0" layoutInCell="1" allowOverlap="1" wp14:anchorId="4EFBA562" wp14:editId="07BDBB17">
            <wp:simplePos x="0" y="0"/>
            <wp:positionH relativeFrom="column">
              <wp:align>left</wp:align>
            </wp:positionH>
            <wp:positionV relativeFrom="paragraph">
              <wp:posOffset>0</wp:posOffset>
            </wp:positionV>
            <wp:extent cx="5772150" cy="3343275"/>
            <wp:effectExtent l="0" t="0" r="0" b="0"/>
            <wp:wrapSquare wrapText="bothSides"/>
            <wp:docPr id="178854335" name="picture" title="Video titled: Advanced Character Animation Assignment - Preparing a character model for animation.">
              <a:hlinkClick xmlns:a="http://schemas.openxmlformats.org/drawingml/2006/main" r:id="rId29"/>
            </wp:docPr>
            <wp:cNvGraphicFramePr>
              <a:graphicFrameLocks xmlns:a="http://schemas.openxmlformats.org/drawingml/2006/main" noGrp="1" noSelect="1" noChangeAspect="1" noMove="1" noResize="1"/>
            </wp:cNvGraphicFramePr>
            <a:graphic xmlns:a="http://schemas.openxmlformats.org/drawingml/2006/main">
              <a:graphicData uri="http://schemas.openxmlformats.org/drawingml/2006/picture">
                <pic:pic xmlns:pic="http://schemas.openxmlformats.org/drawingml/2006/picture">
                  <pic:nvPicPr>
                    <pic:cNvPr id="0" name="picture"/>
                    <pic:cNvPicPr>
                      <a:picLocks noGrp="1" noRot="1" noChangeAspect="1" noMove="1" noResize="1" noEditPoints="1" noAdjustHandles="1" noChangeArrowheads="1" noChangeShapeType="1" noCrop="1"/>
                    </pic:cNvPicPr>
                  </pic:nvPicPr>
                  <pic:blipFill>
                    <a:blip r:embed="rId30">
                      <a:extLst>
                        <a:ext uri="{28A0092B-C50C-407E-A947-70E740481C1C}">
                          <a14:useLocalDpi xmlns:a14="http://schemas.microsoft.com/office/drawing/2010/main" val="0"/>
                        </a:ext>
                        <a:ext uri="http://schemas.microsoft.com/office/word/2020/oembed">
                          <woe:oembed xmlns:woe="http://schemas.microsoft.com/office/word/2020/oembed" oEmbedUrl="https://www.youtube.com/watch?v=PIDeVmn4-xs" mediaType="Video" picLocksAutoForOEmbed="1"/>
                        </a:ext>
                      </a:extLst>
                    </a:blip>
                    <a:stretch>
                      <a:fillRect/>
                    </a:stretch>
                  </pic:blipFill>
                  <pic:spPr>
                    <a:xfrm>
                      <a:off x="0" y="0"/>
                      <a:ext cx="5772150" cy="3343275"/>
                    </a:xfrm>
                    <a:prstGeom prst="rect">
                      <a:avLst/>
                    </a:prstGeom>
                  </pic:spPr>
                </pic:pic>
              </a:graphicData>
            </a:graphic>
            <wp14:sizeRelH relativeFrom="page">
              <wp14:pctWidth>0</wp14:pctWidth>
            </wp14:sizeRelH>
            <wp14:sizeRelV relativeFrom="page">
              <wp14:pctHeight>0</wp14:pctHeight>
            </wp14:sizeRelV>
          </wp:anchor>
        </w:drawing>
      </w:r>
    </w:p>
    <w:p w14:paraId="1BAA710E" w14:textId="1CB0A817" w:rsidR="7D4670EF" w:rsidRDefault="7D4670EF" w:rsidP="7D4670EF">
      <w:pPr>
        <w:rPr>
          <w:b/>
          <w:bCs/>
          <w:sz w:val="28"/>
          <w:szCs w:val="28"/>
        </w:rPr>
      </w:pPr>
    </w:p>
    <w:p w14:paraId="0D1CBDFC" w14:textId="608608C3" w:rsidR="7D4670EF" w:rsidRDefault="7D4670EF" w:rsidP="7D4670EF">
      <w:pPr>
        <w:rPr>
          <w:b/>
          <w:bCs/>
          <w:sz w:val="28"/>
          <w:szCs w:val="28"/>
        </w:rPr>
      </w:pPr>
    </w:p>
    <w:p w14:paraId="321398B6" w14:textId="4B656E19" w:rsidR="5A390719" w:rsidRDefault="5A390719" w:rsidP="5A390719">
      <w:pPr>
        <w:rPr>
          <w:b/>
          <w:bCs/>
          <w:sz w:val="28"/>
          <w:szCs w:val="28"/>
        </w:rPr>
      </w:pPr>
    </w:p>
    <w:p w14:paraId="68A2B180" w14:textId="19B82C14" w:rsidR="5A390719" w:rsidRDefault="5A390719" w:rsidP="5A390719">
      <w:pPr>
        <w:rPr>
          <w:b/>
          <w:bCs/>
          <w:sz w:val="28"/>
          <w:szCs w:val="28"/>
        </w:rPr>
      </w:pPr>
    </w:p>
    <w:p w14:paraId="36F1D2CB" w14:textId="631ECBBC" w:rsidR="0AC0A1CE" w:rsidRDefault="0AC0A1CE" w:rsidP="0AC0A1CE">
      <w:pPr>
        <w:jc w:val="center"/>
        <w:rPr>
          <w:sz w:val="28"/>
          <w:szCs w:val="28"/>
          <w:u w:val="single"/>
        </w:rPr>
      </w:pPr>
    </w:p>
    <w:p w14:paraId="2565D6BD" w14:textId="2EC29BC2" w:rsidR="0AC0A1CE" w:rsidRDefault="0AC0A1CE" w:rsidP="0AC0A1CE">
      <w:pPr>
        <w:jc w:val="center"/>
        <w:rPr>
          <w:sz w:val="28"/>
          <w:szCs w:val="28"/>
          <w:u w:val="single"/>
        </w:rPr>
      </w:pPr>
    </w:p>
    <w:p w14:paraId="656FBE26" w14:textId="564225C1" w:rsidR="0AC0A1CE" w:rsidRDefault="0AC0A1CE" w:rsidP="0AC0A1CE">
      <w:pPr>
        <w:jc w:val="center"/>
        <w:rPr>
          <w:sz w:val="28"/>
          <w:szCs w:val="28"/>
          <w:u w:val="single"/>
        </w:rPr>
      </w:pPr>
    </w:p>
    <w:p w14:paraId="389EAB53" w14:textId="038AC5A0" w:rsidR="0AC0A1CE" w:rsidRDefault="0AC0A1CE" w:rsidP="0AC0A1CE">
      <w:pPr>
        <w:jc w:val="center"/>
        <w:rPr>
          <w:sz w:val="28"/>
          <w:szCs w:val="28"/>
          <w:u w:val="single"/>
        </w:rPr>
      </w:pPr>
    </w:p>
    <w:p w14:paraId="78EA2055" w14:textId="18584BC7" w:rsidR="294541D6" w:rsidRDefault="294541D6" w:rsidP="294541D6">
      <w:pPr>
        <w:jc w:val="center"/>
        <w:rPr>
          <w:sz w:val="28"/>
          <w:szCs w:val="28"/>
          <w:u w:val="single"/>
        </w:rPr>
      </w:pPr>
    </w:p>
    <w:p w14:paraId="5D5A58A4" w14:textId="6494AE3D" w:rsidR="6E64F510" w:rsidRDefault="6E64F510" w:rsidP="6E64F510">
      <w:pPr>
        <w:jc w:val="center"/>
        <w:rPr>
          <w:sz w:val="28"/>
          <w:szCs w:val="28"/>
          <w:u w:val="single"/>
        </w:rPr>
      </w:pPr>
    </w:p>
    <w:p w14:paraId="552C1C35" w14:textId="5C0BB9B8" w:rsidR="50E8B7C5" w:rsidRDefault="50E8B7C5" w:rsidP="1FF18741">
      <w:pPr>
        <w:jc w:val="center"/>
        <w:rPr>
          <w:sz w:val="28"/>
          <w:szCs w:val="28"/>
          <w:u w:val="single"/>
        </w:rPr>
      </w:pPr>
      <w:r w:rsidRPr="1FF18741">
        <w:rPr>
          <w:sz w:val="28"/>
          <w:szCs w:val="28"/>
          <w:u w:val="single"/>
        </w:rPr>
        <w:lastRenderedPageBreak/>
        <w:t>Outcome</w:t>
      </w:r>
    </w:p>
    <w:p w14:paraId="2FDE596B" w14:textId="2FCA45C0" w:rsidR="1FF18741" w:rsidRDefault="1FF18741" w:rsidP="1FF18741">
      <w:pPr>
        <w:jc w:val="center"/>
        <w:rPr>
          <w:sz w:val="28"/>
          <w:szCs w:val="28"/>
          <w:u w:val="single"/>
        </w:rPr>
      </w:pPr>
    </w:p>
    <w:p w14:paraId="0C77EE96" w14:textId="30D27B56" w:rsidR="0F37671F" w:rsidRDefault="0F37671F" w:rsidP="294541D6">
      <w:pPr>
        <w:pStyle w:val="ListParagraph"/>
        <w:numPr>
          <w:ilvl w:val="0"/>
          <w:numId w:val="1"/>
        </w:numPr>
        <w:rPr>
          <w:sz w:val="28"/>
          <w:szCs w:val="28"/>
        </w:rPr>
      </w:pPr>
      <w:r w:rsidRPr="294541D6">
        <w:rPr>
          <w:sz w:val="28"/>
          <w:szCs w:val="28"/>
        </w:rPr>
        <w:t>I believe the retopology was successful</w:t>
      </w:r>
      <w:r w:rsidR="59317B26" w:rsidRPr="294541D6">
        <w:rPr>
          <w:sz w:val="28"/>
          <w:szCs w:val="28"/>
        </w:rPr>
        <w:t>;</w:t>
      </w:r>
      <w:r w:rsidRPr="294541D6">
        <w:rPr>
          <w:sz w:val="28"/>
          <w:szCs w:val="28"/>
        </w:rPr>
        <w:t xml:space="preserve"> reducing the polycount from 42.617 million to 19,677. The mesh is now optimized for fluent animation without deformations.</w:t>
      </w:r>
    </w:p>
    <w:p w14:paraId="1B75C762" w14:textId="224FD979" w:rsidR="294541D6" w:rsidRDefault="294541D6" w:rsidP="294541D6">
      <w:pPr>
        <w:rPr>
          <w:sz w:val="28"/>
          <w:szCs w:val="28"/>
        </w:rPr>
      </w:pPr>
    </w:p>
    <w:p w14:paraId="71408B92" w14:textId="46921129" w:rsidR="0F37671F" w:rsidRDefault="0F37671F" w:rsidP="294541D6">
      <w:pPr>
        <w:pStyle w:val="ListParagraph"/>
        <w:numPr>
          <w:ilvl w:val="0"/>
          <w:numId w:val="1"/>
        </w:numPr>
        <w:rPr>
          <w:sz w:val="28"/>
          <w:szCs w:val="28"/>
        </w:rPr>
      </w:pPr>
      <w:r w:rsidRPr="294541D6">
        <w:rPr>
          <w:sz w:val="28"/>
          <w:szCs w:val="28"/>
        </w:rPr>
        <w:t>I am pleased with how the rig turned out. At first, I struggled with the controllers and constraints, but after watching a few tutorial videos, I was able to get the model's rig up and running smoothly.</w:t>
      </w:r>
    </w:p>
    <w:p w14:paraId="092CC4A5" w14:textId="703E7EB5" w:rsidR="294541D6" w:rsidRDefault="294541D6" w:rsidP="294541D6">
      <w:pPr>
        <w:rPr>
          <w:sz w:val="28"/>
          <w:szCs w:val="28"/>
        </w:rPr>
      </w:pPr>
    </w:p>
    <w:p w14:paraId="201D3312" w14:textId="6076BE88" w:rsidR="37C94C7D" w:rsidRDefault="37C94C7D" w:rsidP="294541D6">
      <w:pPr>
        <w:pStyle w:val="ListParagraph"/>
        <w:numPr>
          <w:ilvl w:val="0"/>
          <w:numId w:val="1"/>
        </w:numPr>
        <w:rPr>
          <w:sz w:val="28"/>
          <w:szCs w:val="28"/>
        </w:rPr>
      </w:pPr>
      <w:r w:rsidRPr="294541D6">
        <w:rPr>
          <w:sz w:val="28"/>
          <w:szCs w:val="28"/>
        </w:rPr>
        <w:t xml:space="preserve">Unfortunately, I was unable to paint weights on the model. When I moved the rig for deformations, I couldn't see any deformations. I'm unsure whether this was due to the rig, model, or topology. </w:t>
      </w:r>
    </w:p>
    <w:p w14:paraId="4069945B" w14:textId="79A3F0DD" w:rsidR="294541D6" w:rsidRDefault="294541D6" w:rsidP="294541D6">
      <w:pPr>
        <w:rPr>
          <w:sz w:val="28"/>
          <w:szCs w:val="28"/>
        </w:rPr>
      </w:pPr>
    </w:p>
    <w:p w14:paraId="214A7F90" w14:textId="5EC30AC9" w:rsidR="07AE3706" w:rsidRDefault="07AE3706" w:rsidP="294541D6">
      <w:pPr>
        <w:pStyle w:val="ListParagraph"/>
        <w:numPr>
          <w:ilvl w:val="0"/>
          <w:numId w:val="1"/>
        </w:numPr>
        <w:rPr>
          <w:sz w:val="28"/>
          <w:szCs w:val="28"/>
        </w:rPr>
      </w:pPr>
      <w:r w:rsidRPr="294541D6">
        <w:rPr>
          <w:sz w:val="28"/>
          <w:szCs w:val="28"/>
        </w:rPr>
        <w:t xml:space="preserve">Although some parts of the animation may be slightly off, I am satisfied with the overall outcome. </w:t>
      </w:r>
      <w:r w:rsidR="78C7ABD8" w:rsidRPr="294541D6">
        <w:rPr>
          <w:sz w:val="28"/>
          <w:szCs w:val="28"/>
        </w:rPr>
        <w:t xml:space="preserve">By using the 12 principles of animation, </w:t>
      </w:r>
      <w:r w:rsidRPr="294541D6">
        <w:rPr>
          <w:sz w:val="28"/>
          <w:szCs w:val="28"/>
        </w:rPr>
        <w:t>I believe I have successfully captured the essence of a catwalk strut, and with some more fine-tuning, the animation can be improved even further.</w:t>
      </w:r>
    </w:p>
    <w:p w14:paraId="173E7C6F" w14:textId="4AB8CFB5" w:rsidR="1FF18741" w:rsidRDefault="1FF18741" w:rsidP="1FF18741">
      <w:pPr>
        <w:jc w:val="center"/>
        <w:rPr>
          <w:sz w:val="28"/>
          <w:szCs w:val="28"/>
          <w:u w:val="single"/>
        </w:rPr>
      </w:pPr>
    </w:p>
    <w:p w14:paraId="232D5CC7" w14:textId="6AF53BC6" w:rsidR="1FF18741" w:rsidRDefault="1FF18741" w:rsidP="1FF18741">
      <w:pPr>
        <w:jc w:val="center"/>
        <w:rPr>
          <w:sz w:val="28"/>
          <w:szCs w:val="28"/>
          <w:u w:val="single"/>
        </w:rPr>
      </w:pPr>
    </w:p>
    <w:p w14:paraId="0ED8FD09" w14:textId="17B284D1" w:rsidR="1FF18741" w:rsidRDefault="1FF18741" w:rsidP="1FF18741">
      <w:pPr>
        <w:jc w:val="center"/>
        <w:rPr>
          <w:sz w:val="28"/>
          <w:szCs w:val="28"/>
          <w:u w:val="single"/>
        </w:rPr>
      </w:pPr>
    </w:p>
    <w:p w14:paraId="5BB92F41" w14:textId="124AED6F" w:rsidR="1FF18741" w:rsidRDefault="1FF18741" w:rsidP="1FF18741">
      <w:pPr>
        <w:jc w:val="center"/>
        <w:rPr>
          <w:sz w:val="28"/>
          <w:szCs w:val="28"/>
          <w:u w:val="single"/>
        </w:rPr>
      </w:pPr>
    </w:p>
    <w:p w14:paraId="70CBB3B4" w14:textId="08231448" w:rsidR="1FF18741" w:rsidRDefault="1FF18741" w:rsidP="1FF18741">
      <w:pPr>
        <w:jc w:val="center"/>
        <w:rPr>
          <w:sz w:val="28"/>
          <w:szCs w:val="28"/>
          <w:u w:val="single"/>
        </w:rPr>
      </w:pPr>
    </w:p>
    <w:p w14:paraId="24C32CA5" w14:textId="45FE23E6" w:rsidR="294541D6" w:rsidRDefault="294541D6" w:rsidP="294541D6">
      <w:pPr>
        <w:jc w:val="center"/>
        <w:rPr>
          <w:sz w:val="28"/>
          <w:szCs w:val="28"/>
          <w:u w:val="single"/>
        </w:rPr>
      </w:pPr>
    </w:p>
    <w:p w14:paraId="16D8391B" w14:textId="2913E24F" w:rsidR="294541D6" w:rsidRDefault="294541D6" w:rsidP="294541D6">
      <w:pPr>
        <w:jc w:val="center"/>
        <w:rPr>
          <w:sz w:val="28"/>
          <w:szCs w:val="28"/>
          <w:u w:val="single"/>
        </w:rPr>
      </w:pPr>
    </w:p>
    <w:p w14:paraId="10095C92" w14:textId="70245DDF" w:rsidR="70731D5E" w:rsidRDefault="70731D5E" w:rsidP="70731D5E">
      <w:pPr>
        <w:jc w:val="center"/>
        <w:rPr>
          <w:sz w:val="28"/>
          <w:szCs w:val="28"/>
          <w:u w:val="single"/>
        </w:rPr>
      </w:pPr>
    </w:p>
    <w:p w14:paraId="6A319879" w14:textId="62D6B016" w:rsidR="6E64F510" w:rsidRDefault="6E64F510" w:rsidP="6E64F510">
      <w:pPr>
        <w:jc w:val="center"/>
        <w:rPr>
          <w:sz w:val="28"/>
          <w:szCs w:val="28"/>
          <w:u w:val="single"/>
        </w:rPr>
      </w:pPr>
    </w:p>
    <w:p w14:paraId="1A2B81FA" w14:textId="21493565" w:rsidR="5D9A5BD2" w:rsidRDefault="5D9A5BD2" w:rsidP="0AC0A1CE">
      <w:pPr>
        <w:jc w:val="center"/>
        <w:rPr>
          <w:sz w:val="28"/>
          <w:szCs w:val="28"/>
          <w:u w:val="single"/>
        </w:rPr>
      </w:pPr>
      <w:r w:rsidRPr="70731D5E">
        <w:rPr>
          <w:sz w:val="28"/>
          <w:szCs w:val="28"/>
          <w:u w:val="single"/>
        </w:rPr>
        <w:lastRenderedPageBreak/>
        <w:t>References</w:t>
      </w:r>
    </w:p>
    <w:p w14:paraId="16F6E4B9" w14:textId="0C37C969" w:rsidR="5D9A5BD2" w:rsidRDefault="5D9A5BD2" w:rsidP="0AC0A1CE">
      <w:pPr>
        <w:rPr>
          <w:sz w:val="28"/>
          <w:szCs w:val="28"/>
        </w:rPr>
      </w:pPr>
      <w:r w:rsidRPr="0AC0A1CE">
        <w:rPr>
          <w:b/>
          <w:bCs/>
          <w:sz w:val="28"/>
          <w:szCs w:val="28"/>
        </w:rPr>
        <w:t>References</w:t>
      </w:r>
    </w:p>
    <w:p w14:paraId="195E876F" w14:textId="79D17FC4" w:rsidR="0AC0A1CE" w:rsidRDefault="146F3684" w:rsidP="70731D5E">
      <w:pPr>
        <w:ind w:left="567" w:hanging="567"/>
        <w:rPr>
          <w:rFonts w:ascii="Calibri" w:eastAsia="Calibri" w:hAnsi="Calibri" w:cs="Calibri"/>
          <w:i/>
          <w:iCs/>
          <w:sz w:val="28"/>
          <w:szCs w:val="28"/>
        </w:rPr>
      </w:pPr>
      <w:r w:rsidRPr="70731D5E">
        <w:rPr>
          <w:i/>
          <w:iCs/>
          <w:sz w:val="28"/>
          <w:szCs w:val="28"/>
        </w:rPr>
        <w:t xml:space="preserve">[1] </w:t>
      </w:r>
      <w:r w:rsidR="66417B15" w:rsidRPr="70731D5E">
        <w:rPr>
          <w:i/>
          <w:iCs/>
          <w:sz w:val="28"/>
          <w:szCs w:val="28"/>
        </w:rPr>
        <w:t>Playcreative.io</w:t>
      </w:r>
      <w:r w:rsidR="2A573CAC" w:rsidRPr="70731D5E">
        <w:rPr>
          <w:i/>
          <w:iCs/>
          <w:sz w:val="28"/>
          <w:szCs w:val="28"/>
        </w:rPr>
        <w:t xml:space="preserve">. </w:t>
      </w:r>
      <w:r w:rsidR="66417B15" w:rsidRPr="70731D5E">
        <w:rPr>
          <w:i/>
          <w:iCs/>
          <w:sz w:val="28"/>
          <w:szCs w:val="28"/>
        </w:rPr>
        <w:t xml:space="preserve"> (2019)</w:t>
      </w:r>
      <w:r w:rsidR="73DC7EC6" w:rsidRPr="70731D5E">
        <w:rPr>
          <w:i/>
          <w:iCs/>
          <w:sz w:val="28"/>
          <w:szCs w:val="28"/>
        </w:rPr>
        <w:t>.</w:t>
      </w:r>
      <w:r w:rsidR="66417B15" w:rsidRPr="70731D5E">
        <w:rPr>
          <w:i/>
          <w:iCs/>
          <w:sz w:val="28"/>
          <w:szCs w:val="28"/>
        </w:rPr>
        <w:t xml:space="preserve">  </w:t>
      </w:r>
      <w:r w:rsidR="66417B15" w:rsidRPr="70731D5E">
        <w:rPr>
          <w:rFonts w:ascii="Calibri" w:eastAsia="Calibri" w:hAnsi="Calibri" w:cs="Calibri"/>
          <w:i/>
          <w:iCs/>
          <w:sz w:val="28"/>
          <w:szCs w:val="28"/>
        </w:rPr>
        <w:t xml:space="preserve">Auto retopology comes to Maya Play Creative - 3D Art and Animation Courses.  </w:t>
      </w:r>
      <w:r w:rsidR="50A950C2" w:rsidRPr="70731D5E">
        <w:rPr>
          <w:rFonts w:ascii="Calibri" w:eastAsia="Calibri" w:hAnsi="Calibri" w:cs="Calibri"/>
          <w:i/>
          <w:iCs/>
          <w:sz w:val="28"/>
          <w:szCs w:val="28"/>
        </w:rPr>
        <w:t>Image</w:t>
      </w:r>
      <w:r w:rsidR="66417B15" w:rsidRPr="70731D5E">
        <w:rPr>
          <w:rFonts w:ascii="Calibri" w:eastAsia="Calibri" w:hAnsi="Calibri" w:cs="Calibri"/>
          <w:i/>
          <w:iCs/>
          <w:sz w:val="28"/>
          <w:szCs w:val="28"/>
        </w:rPr>
        <w:t>: “5c3be1be5c550ce8be4cbb71_Blog_AutoRepology”</w:t>
      </w:r>
      <w:r w:rsidR="03D5DA34" w:rsidRPr="70731D5E">
        <w:rPr>
          <w:rFonts w:ascii="Calibri" w:eastAsia="Calibri" w:hAnsi="Calibri" w:cs="Calibri"/>
          <w:i/>
          <w:iCs/>
          <w:sz w:val="28"/>
          <w:szCs w:val="28"/>
        </w:rPr>
        <w:t>.</w:t>
      </w:r>
      <w:r w:rsidR="66417B15" w:rsidRPr="70731D5E">
        <w:rPr>
          <w:rFonts w:ascii="Calibri" w:eastAsia="Calibri" w:hAnsi="Calibri" w:cs="Calibri"/>
          <w:i/>
          <w:iCs/>
          <w:sz w:val="28"/>
          <w:szCs w:val="28"/>
        </w:rPr>
        <w:t xml:space="preserve">  Available at: </w:t>
      </w:r>
      <w:hyperlink r:id="rId31">
        <w:r w:rsidR="66417B15" w:rsidRPr="70731D5E">
          <w:rPr>
            <w:rStyle w:val="Hyperlink"/>
            <w:rFonts w:ascii="Calibri" w:eastAsia="Calibri" w:hAnsi="Calibri" w:cs="Calibri"/>
            <w:i/>
            <w:iCs/>
            <w:sz w:val="28"/>
            <w:szCs w:val="28"/>
          </w:rPr>
          <w:t>https://www.playcreative.io/blog/auto-retopology-comes-to-maya</w:t>
        </w:r>
      </w:hyperlink>
      <w:r w:rsidR="66417B15" w:rsidRPr="70731D5E">
        <w:rPr>
          <w:rFonts w:ascii="Calibri" w:eastAsia="Calibri" w:hAnsi="Calibri" w:cs="Calibri"/>
          <w:i/>
          <w:iCs/>
          <w:sz w:val="28"/>
          <w:szCs w:val="28"/>
        </w:rPr>
        <w:t xml:space="preserve"> (Accessed: </w:t>
      </w:r>
      <w:r w:rsidR="1ACBC5FE" w:rsidRPr="70731D5E">
        <w:rPr>
          <w:rFonts w:ascii="Calibri" w:eastAsia="Calibri" w:hAnsi="Calibri" w:cs="Calibri"/>
          <w:i/>
          <w:iCs/>
          <w:sz w:val="28"/>
          <w:szCs w:val="28"/>
        </w:rPr>
        <w:t>25</w:t>
      </w:r>
      <w:r w:rsidR="66417B15" w:rsidRPr="70731D5E">
        <w:rPr>
          <w:rFonts w:ascii="Calibri" w:eastAsia="Calibri" w:hAnsi="Calibri" w:cs="Calibri"/>
          <w:i/>
          <w:iCs/>
          <w:sz w:val="28"/>
          <w:szCs w:val="28"/>
        </w:rPr>
        <w:t xml:space="preserve"> </w:t>
      </w:r>
      <w:r w:rsidR="30BA1E9F" w:rsidRPr="70731D5E">
        <w:rPr>
          <w:rFonts w:ascii="Calibri" w:eastAsia="Calibri" w:hAnsi="Calibri" w:cs="Calibri"/>
          <w:i/>
          <w:iCs/>
          <w:sz w:val="28"/>
          <w:szCs w:val="28"/>
        </w:rPr>
        <w:t>Octobe</w:t>
      </w:r>
      <w:r w:rsidR="66417B15" w:rsidRPr="70731D5E">
        <w:rPr>
          <w:rFonts w:ascii="Calibri" w:eastAsia="Calibri" w:hAnsi="Calibri" w:cs="Calibri"/>
          <w:i/>
          <w:iCs/>
          <w:sz w:val="28"/>
          <w:szCs w:val="28"/>
        </w:rPr>
        <w:t>r 2023).</w:t>
      </w:r>
    </w:p>
    <w:p w14:paraId="38DE6B35" w14:textId="6EF838E1" w:rsidR="4A1C9E9C" w:rsidRDefault="7728D2F0" w:rsidP="70731D5E">
      <w:pPr>
        <w:ind w:left="567" w:hanging="567"/>
        <w:rPr>
          <w:rFonts w:ascii="Calibri" w:eastAsia="Calibri" w:hAnsi="Calibri" w:cs="Calibri"/>
          <w:i/>
          <w:iCs/>
          <w:sz w:val="28"/>
          <w:szCs w:val="28"/>
        </w:rPr>
      </w:pPr>
      <w:r w:rsidRPr="70731D5E">
        <w:rPr>
          <w:i/>
          <w:iCs/>
          <w:sz w:val="28"/>
          <w:szCs w:val="28"/>
        </w:rPr>
        <w:t xml:space="preserve">[2] </w:t>
      </w:r>
      <w:r w:rsidR="5BF7D96A" w:rsidRPr="70731D5E">
        <w:rPr>
          <w:i/>
          <w:iCs/>
          <w:sz w:val="28"/>
          <w:szCs w:val="28"/>
        </w:rPr>
        <w:t>AutoDesk.com</w:t>
      </w:r>
      <w:r w:rsidR="24AEC4F5" w:rsidRPr="70731D5E">
        <w:rPr>
          <w:i/>
          <w:iCs/>
          <w:sz w:val="28"/>
          <w:szCs w:val="28"/>
        </w:rPr>
        <w:t xml:space="preserve">. </w:t>
      </w:r>
      <w:r w:rsidR="5BF7D96A" w:rsidRPr="70731D5E">
        <w:rPr>
          <w:i/>
          <w:iCs/>
          <w:sz w:val="28"/>
          <w:szCs w:val="28"/>
        </w:rPr>
        <w:t xml:space="preserve"> (No Date)</w:t>
      </w:r>
      <w:r w:rsidR="25812576" w:rsidRPr="70731D5E">
        <w:rPr>
          <w:i/>
          <w:iCs/>
          <w:sz w:val="28"/>
          <w:szCs w:val="28"/>
        </w:rPr>
        <w:t>.</w:t>
      </w:r>
      <w:r w:rsidR="5BF7D96A" w:rsidRPr="70731D5E">
        <w:rPr>
          <w:i/>
          <w:iCs/>
          <w:sz w:val="28"/>
          <w:szCs w:val="28"/>
        </w:rPr>
        <w:t xml:space="preserve"> </w:t>
      </w:r>
      <w:r w:rsidR="5BF7D96A" w:rsidRPr="70731D5E">
        <w:rPr>
          <w:rFonts w:ascii="Calibri" w:eastAsia="Calibri" w:hAnsi="Calibri" w:cs="Calibri"/>
          <w:i/>
          <w:iCs/>
          <w:sz w:val="28"/>
          <w:szCs w:val="28"/>
        </w:rPr>
        <w:t>Retopology: What is retopology? Autodesk.  Par</w:t>
      </w:r>
      <w:r w:rsidR="35CDB822" w:rsidRPr="70731D5E">
        <w:rPr>
          <w:rFonts w:ascii="Calibri" w:eastAsia="Calibri" w:hAnsi="Calibri" w:cs="Calibri"/>
          <w:i/>
          <w:iCs/>
          <w:sz w:val="28"/>
          <w:szCs w:val="28"/>
        </w:rPr>
        <w:t>agraph 2</w:t>
      </w:r>
      <w:r w:rsidR="0CAE7C2F" w:rsidRPr="70731D5E">
        <w:rPr>
          <w:rFonts w:ascii="Calibri" w:eastAsia="Calibri" w:hAnsi="Calibri" w:cs="Calibri"/>
          <w:i/>
          <w:iCs/>
          <w:sz w:val="28"/>
          <w:szCs w:val="28"/>
        </w:rPr>
        <w:t>, subheading “When is retopology used in a project”</w:t>
      </w:r>
      <w:r w:rsidR="301E1E07" w:rsidRPr="70731D5E">
        <w:rPr>
          <w:rFonts w:ascii="Calibri" w:eastAsia="Calibri" w:hAnsi="Calibri" w:cs="Calibri"/>
          <w:i/>
          <w:iCs/>
          <w:sz w:val="28"/>
          <w:szCs w:val="28"/>
        </w:rPr>
        <w:t xml:space="preserve">. </w:t>
      </w:r>
      <w:r w:rsidR="5BF7D96A" w:rsidRPr="70731D5E">
        <w:rPr>
          <w:rFonts w:ascii="Calibri" w:eastAsia="Calibri" w:hAnsi="Calibri" w:cs="Calibri"/>
          <w:i/>
          <w:iCs/>
          <w:sz w:val="28"/>
          <w:szCs w:val="28"/>
        </w:rPr>
        <w:t xml:space="preserve"> Available at: </w:t>
      </w:r>
      <w:hyperlink r:id="rId32">
        <w:r w:rsidR="5BF7D96A" w:rsidRPr="70731D5E">
          <w:rPr>
            <w:rStyle w:val="Hyperlink"/>
            <w:rFonts w:ascii="Calibri" w:eastAsia="Calibri" w:hAnsi="Calibri" w:cs="Calibri"/>
            <w:i/>
            <w:iCs/>
            <w:sz w:val="28"/>
            <w:szCs w:val="28"/>
          </w:rPr>
          <w:t>https://www.autodesk.com/solutions/retopology</w:t>
        </w:r>
      </w:hyperlink>
      <w:r w:rsidR="5BF7D96A" w:rsidRPr="70731D5E">
        <w:rPr>
          <w:rFonts w:ascii="Calibri" w:eastAsia="Calibri" w:hAnsi="Calibri" w:cs="Calibri"/>
          <w:i/>
          <w:iCs/>
          <w:sz w:val="28"/>
          <w:szCs w:val="28"/>
        </w:rPr>
        <w:t xml:space="preserve"> (Accessed: </w:t>
      </w:r>
      <w:r w:rsidR="5F530F71" w:rsidRPr="70731D5E">
        <w:rPr>
          <w:rFonts w:ascii="Calibri" w:eastAsia="Calibri" w:hAnsi="Calibri" w:cs="Calibri"/>
          <w:i/>
          <w:iCs/>
          <w:sz w:val="28"/>
          <w:szCs w:val="28"/>
        </w:rPr>
        <w:t>25</w:t>
      </w:r>
      <w:r w:rsidR="5BF7D96A" w:rsidRPr="70731D5E">
        <w:rPr>
          <w:rFonts w:ascii="Calibri" w:eastAsia="Calibri" w:hAnsi="Calibri" w:cs="Calibri"/>
          <w:i/>
          <w:iCs/>
          <w:sz w:val="28"/>
          <w:szCs w:val="28"/>
        </w:rPr>
        <w:t xml:space="preserve"> </w:t>
      </w:r>
      <w:r w:rsidR="60599B48" w:rsidRPr="70731D5E">
        <w:rPr>
          <w:rFonts w:ascii="Calibri" w:eastAsia="Calibri" w:hAnsi="Calibri" w:cs="Calibri"/>
          <w:i/>
          <w:iCs/>
          <w:sz w:val="28"/>
          <w:szCs w:val="28"/>
        </w:rPr>
        <w:t>Octob</w:t>
      </w:r>
      <w:r w:rsidR="5BF7D96A" w:rsidRPr="70731D5E">
        <w:rPr>
          <w:rFonts w:ascii="Calibri" w:eastAsia="Calibri" w:hAnsi="Calibri" w:cs="Calibri"/>
          <w:i/>
          <w:iCs/>
          <w:sz w:val="28"/>
          <w:szCs w:val="28"/>
        </w:rPr>
        <w:t>er 2023).</w:t>
      </w:r>
    </w:p>
    <w:p w14:paraId="06C04104" w14:textId="3C99976F" w:rsidR="6C658221" w:rsidRDefault="7F344EF1" w:rsidP="70731D5E">
      <w:pPr>
        <w:rPr>
          <w:rFonts w:ascii="Calibri" w:eastAsia="Calibri" w:hAnsi="Calibri" w:cs="Calibri"/>
          <w:i/>
          <w:iCs/>
          <w:sz w:val="28"/>
          <w:szCs w:val="28"/>
        </w:rPr>
      </w:pPr>
      <w:r w:rsidRPr="70731D5E">
        <w:rPr>
          <w:i/>
          <w:iCs/>
          <w:sz w:val="28"/>
          <w:szCs w:val="28"/>
        </w:rPr>
        <w:t xml:space="preserve">[3] </w:t>
      </w:r>
      <w:r w:rsidR="36AB980F" w:rsidRPr="70731D5E">
        <w:rPr>
          <w:i/>
          <w:iCs/>
          <w:sz w:val="28"/>
          <w:szCs w:val="28"/>
        </w:rPr>
        <w:t>AutoDesk.com</w:t>
      </w:r>
      <w:r w:rsidR="07EF8BF5" w:rsidRPr="70731D5E">
        <w:rPr>
          <w:i/>
          <w:iCs/>
          <w:sz w:val="28"/>
          <w:szCs w:val="28"/>
        </w:rPr>
        <w:t xml:space="preserve">. </w:t>
      </w:r>
      <w:r w:rsidR="36AB980F" w:rsidRPr="70731D5E">
        <w:rPr>
          <w:i/>
          <w:iCs/>
          <w:sz w:val="28"/>
          <w:szCs w:val="28"/>
        </w:rPr>
        <w:t xml:space="preserve"> (No Date)</w:t>
      </w:r>
      <w:r w:rsidR="26E08457" w:rsidRPr="70731D5E">
        <w:rPr>
          <w:i/>
          <w:iCs/>
          <w:sz w:val="28"/>
          <w:szCs w:val="28"/>
        </w:rPr>
        <w:t>.</w:t>
      </w:r>
      <w:r w:rsidR="36AB980F" w:rsidRPr="70731D5E">
        <w:rPr>
          <w:i/>
          <w:iCs/>
          <w:sz w:val="28"/>
          <w:szCs w:val="28"/>
        </w:rPr>
        <w:t xml:space="preserve">  </w:t>
      </w:r>
      <w:r w:rsidR="36AB980F" w:rsidRPr="70731D5E">
        <w:rPr>
          <w:rFonts w:ascii="Calibri" w:eastAsia="Calibri" w:hAnsi="Calibri" w:cs="Calibri"/>
          <w:i/>
          <w:iCs/>
          <w:sz w:val="28"/>
          <w:szCs w:val="28"/>
        </w:rPr>
        <w:t>Retopology: What is retopology? Autodesk.  Paragraph 5 &amp; 6, subheading “Benefits of retopology”</w:t>
      </w:r>
      <w:r w:rsidR="71264929" w:rsidRPr="70731D5E">
        <w:rPr>
          <w:rFonts w:ascii="Calibri" w:eastAsia="Calibri" w:hAnsi="Calibri" w:cs="Calibri"/>
          <w:i/>
          <w:iCs/>
          <w:sz w:val="28"/>
          <w:szCs w:val="28"/>
        </w:rPr>
        <w:t>.</w:t>
      </w:r>
      <w:r w:rsidR="36AB980F" w:rsidRPr="70731D5E">
        <w:rPr>
          <w:rFonts w:ascii="Calibri" w:eastAsia="Calibri" w:hAnsi="Calibri" w:cs="Calibri"/>
          <w:i/>
          <w:iCs/>
          <w:sz w:val="28"/>
          <w:szCs w:val="28"/>
        </w:rPr>
        <w:t xml:space="preserve"> </w:t>
      </w:r>
      <w:r w:rsidR="0BB5DEF8" w:rsidRPr="70731D5E">
        <w:rPr>
          <w:rFonts w:ascii="Calibri" w:eastAsia="Calibri" w:hAnsi="Calibri" w:cs="Calibri"/>
          <w:i/>
          <w:iCs/>
          <w:sz w:val="28"/>
          <w:szCs w:val="28"/>
        </w:rPr>
        <w:t xml:space="preserve"> </w:t>
      </w:r>
      <w:r w:rsidR="36AB980F" w:rsidRPr="70731D5E">
        <w:rPr>
          <w:rFonts w:ascii="Calibri" w:eastAsia="Calibri" w:hAnsi="Calibri" w:cs="Calibri"/>
          <w:i/>
          <w:iCs/>
          <w:sz w:val="28"/>
          <w:szCs w:val="28"/>
        </w:rPr>
        <w:t xml:space="preserve">Available at: </w:t>
      </w:r>
      <w:hyperlink r:id="rId33">
        <w:r w:rsidR="36AB980F" w:rsidRPr="70731D5E">
          <w:rPr>
            <w:rStyle w:val="Hyperlink"/>
            <w:rFonts w:ascii="Calibri" w:eastAsia="Calibri" w:hAnsi="Calibri" w:cs="Calibri"/>
            <w:i/>
            <w:iCs/>
            <w:sz w:val="28"/>
            <w:szCs w:val="28"/>
          </w:rPr>
          <w:t>https://www.autodesk.com/solutions/retopology</w:t>
        </w:r>
      </w:hyperlink>
      <w:r w:rsidR="36AB980F" w:rsidRPr="70731D5E">
        <w:rPr>
          <w:rFonts w:ascii="Calibri" w:eastAsia="Calibri" w:hAnsi="Calibri" w:cs="Calibri"/>
          <w:i/>
          <w:iCs/>
          <w:sz w:val="28"/>
          <w:szCs w:val="28"/>
        </w:rPr>
        <w:t xml:space="preserve"> (Accessed: </w:t>
      </w:r>
      <w:r w:rsidR="7A93CE58" w:rsidRPr="70731D5E">
        <w:rPr>
          <w:rFonts w:ascii="Calibri" w:eastAsia="Calibri" w:hAnsi="Calibri" w:cs="Calibri"/>
          <w:i/>
          <w:iCs/>
          <w:sz w:val="28"/>
          <w:szCs w:val="28"/>
        </w:rPr>
        <w:t>25</w:t>
      </w:r>
      <w:r w:rsidR="36AB980F" w:rsidRPr="70731D5E">
        <w:rPr>
          <w:rFonts w:ascii="Calibri" w:eastAsia="Calibri" w:hAnsi="Calibri" w:cs="Calibri"/>
          <w:i/>
          <w:iCs/>
          <w:sz w:val="28"/>
          <w:szCs w:val="28"/>
        </w:rPr>
        <w:t xml:space="preserve"> </w:t>
      </w:r>
      <w:r w:rsidR="0CA1258D" w:rsidRPr="70731D5E">
        <w:rPr>
          <w:rFonts w:ascii="Calibri" w:eastAsia="Calibri" w:hAnsi="Calibri" w:cs="Calibri"/>
          <w:i/>
          <w:iCs/>
          <w:sz w:val="28"/>
          <w:szCs w:val="28"/>
        </w:rPr>
        <w:t>Octob</w:t>
      </w:r>
      <w:r w:rsidR="36AB980F" w:rsidRPr="70731D5E">
        <w:rPr>
          <w:rFonts w:ascii="Calibri" w:eastAsia="Calibri" w:hAnsi="Calibri" w:cs="Calibri"/>
          <w:i/>
          <w:iCs/>
          <w:sz w:val="28"/>
          <w:szCs w:val="28"/>
        </w:rPr>
        <w:t>er 2023).</w:t>
      </w:r>
    </w:p>
    <w:p w14:paraId="77DD1B06" w14:textId="605A1E21" w:rsidR="5AC6605C" w:rsidRDefault="671F5B15" w:rsidP="70731D5E">
      <w:pPr>
        <w:rPr>
          <w:i/>
          <w:iCs/>
          <w:sz w:val="28"/>
          <w:szCs w:val="28"/>
        </w:rPr>
      </w:pPr>
      <w:r w:rsidRPr="70731D5E">
        <w:rPr>
          <w:i/>
          <w:iCs/>
          <w:sz w:val="28"/>
          <w:szCs w:val="28"/>
        </w:rPr>
        <w:t xml:space="preserve">[4] </w:t>
      </w:r>
      <w:r w:rsidR="11EF16E5" w:rsidRPr="70731D5E">
        <w:rPr>
          <w:i/>
          <w:iCs/>
          <w:sz w:val="28"/>
          <w:szCs w:val="28"/>
        </w:rPr>
        <w:t>Chance5 Studios</w:t>
      </w:r>
      <w:r w:rsidR="4F9456C1" w:rsidRPr="70731D5E">
        <w:rPr>
          <w:i/>
          <w:iCs/>
          <w:sz w:val="28"/>
          <w:szCs w:val="28"/>
        </w:rPr>
        <w:t xml:space="preserve">.  </w:t>
      </w:r>
      <w:r w:rsidR="2CC8B268" w:rsidRPr="70731D5E">
        <w:rPr>
          <w:i/>
          <w:iCs/>
          <w:sz w:val="28"/>
          <w:szCs w:val="28"/>
        </w:rPr>
        <w:t>(2021)</w:t>
      </w:r>
      <w:r w:rsidR="382F8100" w:rsidRPr="70731D5E">
        <w:rPr>
          <w:i/>
          <w:iCs/>
          <w:sz w:val="28"/>
          <w:szCs w:val="28"/>
        </w:rPr>
        <w:t>.</w:t>
      </w:r>
      <w:r w:rsidR="29101470" w:rsidRPr="70731D5E">
        <w:rPr>
          <w:i/>
          <w:iCs/>
          <w:sz w:val="28"/>
          <w:szCs w:val="28"/>
        </w:rPr>
        <w:t xml:space="preserve"> Retopology for games (TIMELAPSE).  </w:t>
      </w:r>
      <w:r w:rsidR="6E68E32E" w:rsidRPr="70731D5E">
        <w:rPr>
          <w:i/>
          <w:iCs/>
          <w:sz w:val="28"/>
          <w:szCs w:val="28"/>
        </w:rPr>
        <w:t xml:space="preserve">Video timestamp </w:t>
      </w:r>
      <w:r w:rsidR="2F8CA954" w:rsidRPr="70731D5E">
        <w:rPr>
          <w:i/>
          <w:iCs/>
          <w:sz w:val="28"/>
          <w:szCs w:val="28"/>
        </w:rPr>
        <w:t>“</w:t>
      </w:r>
      <w:r w:rsidR="6E68E32E" w:rsidRPr="70731D5E">
        <w:rPr>
          <w:i/>
          <w:iCs/>
          <w:sz w:val="28"/>
          <w:szCs w:val="28"/>
        </w:rPr>
        <w:t>00:18-00:24</w:t>
      </w:r>
      <w:r w:rsidR="16186CBE" w:rsidRPr="70731D5E">
        <w:rPr>
          <w:i/>
          <w:iCs/>
          <w:sz w:val="28"/>
          <w:szCs w:val="28"/>
        </w:rPr>
        <w:t>”</w:t>
      </w:r>
      <w:r w:rsidR="1422CE2E" w:rsidRPr="70731D5E">
        <w:rPr>
          <w:i/>
          <w:iCs/>
          <w:sz w:val="28"/>
          <w:szCs w:val="28"/>
        </w:rPr>
        <w:t xml:space="preserve">.  </w:t>
      </w:r>
      <w:r w:rsidR="2DF9E6CD" w:rsidRPr="70731D5E">
        <w:rPr>
          <w:i/>
          <w:iCs/>
          <w:sz w:val="28"/>
          <w:szCs w:val="28"/>
        </w:rPr>
        <w:t xml:space="preserve">Available at: </w:t>
      </w:r>
      <w:hyperlink r:id="rId34">
        <w:r w:rsidR="2DF9E6CD" w:rsidRPr="70731D5E">
          <w:rPr>
            <w:rStyle w:val="Hyperlink"/>
            <w:i/>
            <w:iCs/>
            <w:sz w:val="28"/>
            <w:szCs w:val="28"/>
          </w:rPr>
          <w:t>https://www.youtube.com/watch?v=MwURReDoC2U</w:t>
        </w:r>
      </w:hyperlink>
      <w:r w:rsidR="7ECC3467" w:rsidRPr="70731D5E">
        <w:rPr>
          <w:i/>
          <w:iCs/>
          <w:sz w:val="28"/>
          <w:szCs w:val="28"/>
        </w:rPr>
        <w:t xml:space="preserve"> (Accessed: </w:t>
      </w:r>
      <w:r w:rsidR="5C69A5A2" w:rsidRPr="70731D5E">
        <w:rPr>
          <w:i/>
          <w:iCs/>
          <w:sz w:val="28"/>
          <w:szCs w:val="28"/>
        </w:rPr>
        <w:t>26</w:t>
      </w:r>
      <w:r w:rsidR="7ECC3467" w:rsidRPr="70731D5E">
        <w:rPr>
          <w:i/>
          <w:iCs/>
          <w:sz w:val="28"/>
          <w:szCs w:val="28"/>
        </w:rPr>
        <w:t xml:space="preserve"> </w:t>
      </w:r>
      <w:r w:rsidR="615667FE" w:rsidRPr="70731D5E">
        <w:rPr>
          <w:i/>
          <w:iCs/>
          <w:sz w:val="28"/>
          <w:szCs w:val="28"/>
        </w:rPr>
        <w:t>Octo</w:t>
      </w:r>
      <w:r w:rsidR="7ECC3467" w:rsidRPr="70731D5E">
        <w:rPr>
          <w:i/>
          <w:iCs/>
          <w:sz w:val="28"/>
          <w:szCs w:val="28"/>
        </w:rPr>
        <w:t>ber 2023)</w:t>
      </w:r>
      <w:r w:rsidR="2DF9E6CD" w:rsidRPr="70731D5E">
        <w:rPr>
          <w:i/>
          <w:iCs/>
          <w:sz w:val="28"/>
          <w:szCs w:val="28"/>
        </w:rPr>
        <w:t xml:space="preserve"> </w:t>
      </w:r>
    </w:p>
    <w:p w14:paraId="27FC5313" w14:textId="0C893381" w:rsidR="0AC0A1CE" w:rsidRDefault="47E72A9F" w:rsidP="70731D5E">
      <w:pPr>
        <w:ind w:left="567" w:hanging="567"/>
        <w:rPr>
          <w:i/>
          <w:iCs/>
          <w:sz w:val="28"/>
          <w:szCs w:val="28"/>
        </w:rPr>
      </w:pPr>
      <w:r w:rsidRPr="70731D5E">
        <w:rPr>
          <w:i/>
          <w:iCs/>
          <w:sz w:val="28"/>
          <w:szCs w:val="28"/>
        </w:rPr>
        <w:t xml:space="preserve">[5] </w:t>
      </w:r>
      <w:r w:rsidR="02D4A64E" w:rsidRPr="70731D5E">
        <w:rPr>
          <w:i/>
          <w:iCs/>
          <w:sz w:val="28"/>
          <w:szCs w:val="28"/>
        </w:rPr>
        <w:t>AutoDesk.com</w:t>
      </w:r>
      <w:r w:rsidR="009B1C5E" w:rsidRPr="70731D5E">
        <w:rPr>
          <w:i/>
          <w:iCs/>
          <w:sz w:val="28"/>
          <w:szCs w:val="28"/>
        </w:rPr>
        <w:t xml:space="preserve">.  </w:t>
      </w:r>
      <w:r w:rsidR="02D4A64E" w:rsidRPr="70731D5E">
        <w:rPr>
          <w:rFonts w:ascii="Calibri" w:eastAsia="Calibri" w:hAnsi="Calibri" w:cs="Calibri"/>
          <w:i/>
          <w:iCs/>
          <w:sz w:val="28"/>
          <w:szCs w:val="28"/>
        </w:rPr>
        <w:t xml:space="preserve">(No date).  Maya Help: </w:t>
      </w:r>
      <w:proofErr w:type="spellStart"/>
      <w:r w:rsidR="02D4A64E" w:rsidRPr="70731D5E">
        <w:rPr>
          <w:rFonts w:ascii="Calibri" w:eastAsia="Calibri" w:hAnsi="Calibri" w:cs="Calibri"/>
          <w:i/>
          <w:iCs/>
          <w:sz w:val="28"/>
          <w:szCs w:val="28"/>
        </w:rPr>
        <w:t>Retopologize</w:t>
      </w:r>
      <w:proofErr w:type="spellEnd"/>
      <w:r w:rsidR="02D4A64E" w:rsidRPr="70731D5E">
        <w:rPr>
          <w:rFonts w:ascii="Calibri" w:eastAsia="Calibri" w:hAnsi="Calibri" w:cs="Calibri"/>
          <w:i/>
          <w:iCs/>
          <w:sz w:val="28"/>
          <w:szCs w:val="28"/>
        </w:rPr>
        <w:t xml:space="preserve"> a mesh with quad draw. Points 1-6</w:t>
      </w:r>
      <w:r w:rsidR="53A4EA67" w:rsidRPr="70731D5E">
        <w:rPr>
          <w:rFonts w:ascii="Calibri" w:eastAsia="Calibri" w:hAnsi="Calibri" w:cs="Calibri"/>
          <w:i/>
          <w:iCs/>
          <w:sz w:val="28"/>
          <w:szCs w:val="28"/>
        </w:rPr>
        <w:t xml:space="preserve">.  </w:t>
      </w:r>
      <w:r w:rsidR="02D4A64E" w:rsidRPr="70731D5E">
        <w:rPr>
          <w:rFonts w:ascii="Calibri" w:eastAsia="Calibri" w:hAnsi="Calibri" w:cs="Calibri"/>
          <w:i/>
          <w:iCs/>
          <w:sz w:val="28"/>
          <w:szCs w:val="28"/>
        </w:rPr>
        <w:t xml:space="preserve">Available at: </w:t>
      </w:r>
      <w:hyperlink r:id="rId35">
        <w:r w:rsidR="02D4A64E" w:rsidRPr="70731D5E">
          <w:rPr>
            <w:rStyle w:val="Hyperlink"/>
            <w:rFonts w:ascii="Calibri" w:eastAsia="Calibri" w:hAnsi="Calibri" w:cs="Calibri"/>
            <w:i/>
            <w:iCs/>
            <w:sz w:val="28"/>
            <w:szCs w:val="28"/>
          </w:rPr>
          <w:t>https://help.autodesk.com/view/MAYAUL/2023/ENU/?guid=GUID-03933C1F-1BA7-4E7E-AAB5-31FB0E6A77B2</w:t>
        </w:r>
      </w:hyperlink>
      <w:r w:rsidR="02D4A64E" w:rsidRPr="70731D5E">
        <w:rPr>
          <w:rFonts w:ascii="Calibri" w:eastAsia="Calibri" w:hAnsi="Calibri" w:cs="Calibri"/>
          <w:i/>
          <w:iCs/>
          <w:sz w:val="28"/>
          <w:szCs w:val="28"/>
        </w:rPr>
        <w:t xml:space="preserve">  (Accessed: </w:t>
      </w:r>
      <w:r w:rsidR="4DE2EE4A" w:rsidRPr="70731D5E">
        <w:rPr>
          <w:rFonts w:ascii="Calibri" w:eastAsia="Calibri" w:hAnsi="Calibri" w:cs="Calibri"/>
          <w:i/>
          <w:iCs/>
          <w:sz w:val="28"/>
          <w:szCs w:val="28"/>
        </w:rPr>
        <w:t>26 Octo</w:t>
      </w:r>
      <w:r w:rsidR="02D4A64E" w:rsidRPr="70731D5E">
        <w:rPr>
          <w:rFonts w:ascii="Calibri" w:eastAsia="Calibri" w:hAnsi="Calibri" w:cs="Calibri"/>
          <w:i/>
          <w:iCs/>
          <w:sz w:val="28"/>
          <w:szCs w:val="28"/>
        </w:rPr>
        <w:t>ber 2023).</w:t>
      </w:r>
    </w:p>
    <w:p w14:paraId="41F549F7" w14:textId="2AEF6E6A" w:rsidR="4068798E" w:rsidRDefault="210CD83A" w:rsidP="70731D5E">
      <w:pPr>
        <w:ind w:left="567" w:hanging="567"/>
        <w:rPr>
          <w:rFonts w:ascii="Calibri" w:eastAsia="Calibri" w:hAnsi="Calibri" w:cs="Calibri"/>
          <w:i/>
          <w:iCs/>
          <w:sz w:val="28"/>
          <w:szCs w:val="28"/>
        </w:rPr>
      </w:pPr>
      <w:r w:rsidRPr="70731D5E">
        <w:rPr>
          <w:i/>
          <w:iCs/>
          <w:sz w:val="28"/>
          <w:szCs w:val="28"/>
        </w:rPr>
        <w:t xml:space="preserve">[6] </w:t>
      </w:r>
      <w:r w:rsidR="07F2AC9A" w:rsidRPr="70731D5E">
        <w:rPr>
          <w:i/>
          <w:iCs/>
          <w:sz w:val="28"/>
          <w:szCs w:val="28"/>
        </w:rPr>
        <w:t xml:space="preserve">Amin, J. </w:t>
      </w:r>
      <w:r w:rsidR="1C986793" w:rsidRPr="70731D5E">
        <w:rPr>
          <w:i/>
          <w:iCs/>
          <w:sz w:val="28"/>
          <w:szCs w:val="28"/>
        </w:rPr>
        <w:t xml:space="preserve"> (2014)</w:t>
      </w:r>
      <w:r w:rsidR="669AF344" w:rsidRPr="70731D5E">
        <w:rPr>
          <w:i/>
          <w:iCs/>
          <w:sz w:val="28"/>
          <w:szCs w:val="28"/>
        </w:rPr>
        <w:t>.</w:t>
      </w:r>
      <w:r w:rsidR="1C986793" w:rsidRPr="70731D5E">
        <w:rPr>
          <w:i/>
          <w:iCs/>
          <w:sz w:val="28"/>
          <w:szCs w:val="28"/>
        </w:rPr>
        <w:t xml:space="preserve">  </w:t>
      </w:r>
      <w:r w:rsidR="07F2AC9A" w:rsidRPr="70731D5E">
        <w:rPr>
          <w:rFonts w:ascii="Calibri" w:eastAsia="Calibri" w:hAnsi="Calibri" w:cs="Calibri"/>
          <w:i/>
          <w:iCs/>
          <w:sz w:val="28"/>
          <w:szCs w:val="28"/>
        </w:rPr>
        <w:t>Introduction to rigging in maya - part 1 - introduction 3dtotal.</w:t>
      </w:r>
      <w:r w:rsidR="32F706E9" w:rsidRPr="70731D5E">
        <w:rPr>
          <w:rFonts w:ascii="Calibri" w:eastAsia="Calibri" w:hAnsi="Calibri" w:cs="Calibri"/>
          <w:i/>
          <w:iCs/>
          <w:sz w:val="28"/>
          <w:szCs w:val="28"/>
        </w:rPr>
        <w:t xml:space="preserve">  </w:t>
      </w:r>
      <w:r w:rsidR="772EBC4A" w:rsidRPr="70731D5E">
        <w:rPr>
          <w:rFonts w:ascii="Calibri" w:eastAsia="Calibri" w:hAnsi="Calibri" w:cs="Calibri"/>
          <w:i/>
          <w:iCs/>
          <w:sz w:val="28"/>
          <w:szCs w:val="28"/>
        </w:rPr>
        <w:t>Image</w:t>
      </w:r>
      <w:r w:rsidR="32F706E9" w:rsidRPr="70731D5E">
        <w:rPr>
          <w:rFonts w:ascii="Calibri" w:eastAsia="Calibri" w:hAnsi="Calibri" w:cs="Calibri"/>
          <w:i/>
          <w:iCs/>
          <w:sz w:val="28"/>
          <w:szCs w:val="28"/>
        </w:rPr>
        <w:t xml:space="preserve">: “Introduction to rigging in Maya - Part 1 - Introduction · 3dtotal · Learn _ Create _ Share”  </w:t>
      </w:r>
      <w:r w:rsidR="07F2AC9A" w:rsidRPr="70731D5E">
        <w:rPr>
          <w:rFonts w:ascii="Calibri" w:eastAsia="Calibri" w:hAnsi="Calibri" w:cs="Calibri"/>
          <w:i/>
          <w:iCs/>
          <w:sz w:val="28"/>
          <w:szCs w:val="28"/>
        </w:rPr>
        <w:t xml:space="preserve">Available at: </w:t>
      </w:r>
      <w:hyperlink r:id="rId36">
        <w:r w:rsidR="07F2AC9A" w:rsidRPr="70731D5E">
          <w:rPr>
            <w:rStyle w:val="Hyperlink"/>
            <w:rFonts w:ascii="Calibri" w:eastAsia="Calibri" w:hAnsi="Calibri" w:cs="Calibri"/>
            <w:i/>
            <w:iCs/>
            <w:sz w:val="28"/>
            <w:szCs w:val="28"/>
          </w:rPr>
          <w:t>https://3dtotal.com/tutorials/t/maya-rigging-introduction-to-rigging-jahirul-amin-animation-character-vehicle</w:t>
        </w:r>
      </w:hyperlink>
      <w:r w:rsidR="07F2AC9A" w:rsidRPr="70731D5E">
        <w:rPr>
          <w:rFonts w:ascii="Calibri" w:eastAsia="Calibri" w:hAnsi="Calibri" w:cs="Calibri"/>
          <w:i/>
          <w:iCs/>
          <w:sz w:val="28"/>
          <w:szCs w:val="28"/>
        </w:rPr>
        <w:t xml:space="preserve"> (Accessed: </w:t>
      </w:r>
      <w:r w:rsidR="7202A07B" w:rsidRPr="70731D5E">
        <w:rPr>
          <w:rFonts w:ascii="Calibri" w:eastAsia="Calibri" w:hAnsi="Calibri" w:cs="Calibri"/>
          <w:i/>
          <w:iCs/>
          <w:sz w:val="28"/>
          <w:szCs w:val="28"/>
        </w:rPr>
        <w:t>31</w:t>
      </w:r>
      <w:r w:rsidR="07F2AC9A" w:rsidRPr="70731D5E">
        <w:rPr>
          <w:rFonts w:ascii="Calibri" w:eastAsia="Calibri" w:hAnsi="Calibri" w:cs="Calibri"/>
          <w:i/>
          <w:iCs/>
          <w:sz w:val="28"/>
          <w:szCs w:val="28"/>
        </w:rPr>
        <w:t xml:space="preserve"> </w:t>
      </w:r>
      <w:r w:rsidR="60EB0FFB" w:rsidRPr="70731D5E">
        <w:rPr>
          <w:rFonts w:ascii="Calibri" w:eastAsia="Calibri" w:hAnsi="Calibri" w:cs="Calibri"/>
          <w:i/>
          <w:iCs/>
          <w:sz w:val="28"/>
          <w:szCs w:val="28"/>
        </w:rPr>
        <w:t>Octo</w:t>
      </w:r>
      <w:r w:rsidR="07F2AC9A" w:rsidRPr="70731D5E">
        <w:rPr>
          <w:rFonts w:ascii="Calibri" w:eastAsia="Calibri" w:hAnsi="Calibri" w:cs="Calibri"/>
          <w:i/>
          <w:iCs/>
          <w:sz w:val="28"/>
          <w:szCs w:val="28"/>
        </w:rPr>
        <w:t>ber 2023).</w:t>
      </w:r>
    </w:p>
    <w:p w14:paraId="4DCE70A5" w14:textId="10CE2BAA" w:rsidR="78F16DF9" w:rsidRDefault="64E2025D" w:rsidP="70731D5E">
      <w:pPr>
        <w:ind w:left="567" w:hanging="567"/>
        <w:rPr>
          <w:rFonts w:ascii="Calibri" w:eastAsia="Calibri" w:hAnsi="Calibri" w:cs="Calibri"/>
          <w:i/>
          <w:iCs/>
          <w:sz w:val="28"/>
          <w:szCs w:val="28"/>
        </w:rPr>
      </w:pPr>
      <w:r w:rsidRPr="70731D5E">
        <w:rPr>
          <w:i/>
          <w:iCs/>
          <w:sz w:val="28"/>
          <w:szCs w:val="28"/>
        </w:rPr>
        <w:t>[7]</w:t>
      </w:r>
      <w:r w:rsidR="1E69F8BD" w:rsidRPr="70731D5E">
        <w:rPr>
          <w:i/>
          <w:iCs/>
          <w:sz w:val="28"/>
          <w:szCs w:val="28"/>
        </w:rPr>
        <w:t xml:space="preserve"> Adobe.com.  (No date).</w:t>
      </w:r>
      <w:r w:rsidR="3FB45D0C" w:rsidRPr="70731D5E">
        <w:rPr>
          <w:i/>
          <w:iCs/>
          <w:sz w:val="28"/>
          <w:szCs w:val="28"/>
        </w:rPr>
        <w:t xml:space="preserve">  </w:t>
      </w:r>
      <w:r w:rsidR="3FB45D0C" w:rsidRPr="70731D5E">
        <w:rPr>
          <w:rFonts w:ascii="Calibri" w:eastAsia="Calibri" w:hAnsi="Calibri" w:cs="Calibri"/>
          <w:i/>
          <w:iCs/>
          <w:sz w:val="28"/>
          <w:szCs w:val="28"/>
        </w:rPr>
        <w:t>What is rigging in animation? skeletal animation explained | Adobe. Paragraph 2, subheading “What is character rigging”</w:t>
      </w:r>
      <w:r w:rsidR="27790C4F" w:rsidRPr="70731D5E">
        <w:rPr>
          <w:rFonts w:ascii="Calibri" w:eastAsia="Calibri" w:hAnsi="Calibri" w:cs="Calibri"/>
          <w:i/>
          <w:iCs/>
          <w:sz w:val="28"/>
          <w:szCs w:val="28"/>
        </w:rPr>
        <w:t xml:space="preserve">.  </w:t>
      </w:r>
      <w:r w:rsidR="3FB45D0C" w:rsidRPr="70731D5E">
        <w:rPr>
          <w:rFonts w:ascii="Calibri" w:eastAsia="Calibri" w:hAnsi="Calibri" w:cs="Calibri"/>
          <w:i/>
          <w:iCs/>
          <w:sz w:val="28"/>
          <w:szCs w:val="28"/>
        </w:rPr>
        <w:t xml:space="preserve">Available at: </w:t>
      </w:r>
      <w:hyperlink r:id="rId37">
        <w:r w:rsidR="3FB45D0C" w:rsidRPr="70731D5E">
          <w:rPr>
            <w:rStyle w:val="Hyperlink"/>
            <w:rFonts w:ascii="Calibri" w:eastAsia="Calibri" w:hAnsi="Calibri" w:cs="Calibri"/>
            <w:i/>
            <w:iCs/>
            <w:sz w:val="28"/>
            <w:szCs w:val="28"/>
          </w:rPr>
          <w:t>https://www.adobe.com/uk/creativecloud/animation/discover/rigging.html</w:t>
        </w:r>
      </w:hyperlink>
      <w:r w:rsidR="3FB45D0C" w:rsidRPr="70731D5E">
        <w:rPr>
          <w:rFonts w:ascii="Calibri" w:eastAsia="Calibri" w:hAnsi="Calibri" w:cs="Calibri"/>
          <w:i/>
          <w:iCs/>
          <w:sz w:val="28"/>
          <w:szCs w:val="28"/>
        </w:rPr>
        <w:t xml:space="preserve"> (Accessed: 01 </w:t>
      </w:r>
      <w:r w:rsidR="51551314" w:rsidRPr="70731D5E">
        <w:rPr>
          <w:rFonts w:ascii="Calibri" w:eastAsia="Calibri" w:hAnsi="Calibri" w:cs="Calibri"/>
          <w:i/>
          <w:iCs/>
          <w:sz w:val="28"/>
          <w:szCs w:val="28"/>
        </w:rPr>
        <w:t>November</w:t>
      </w:r>
      <w:r w:rsidR="3FB45D0C" w:rsidRPr="70731D5E">
        <w:rPr>
          <w:rFonts w:ascii="Calibri" w:eastAsia="Calibri" w:hAnsi="Calibri" w:cs="Calibri"/>
          <w:i/>
          <w:iCs/>
          <w:sz w:val="28"/>
          <w:szCs w:val="28"/>
        </w:rPr>
        <w:t xml:space="preserve"> 2023).</w:t>
      </w:r>
    </w:p>
    <w:p w14:paraId="1A320E0E" w14:textId="3DAF8D11" w:rsidR="78F16DF9" w:rsidRDefault="1E69F8BD" w:rsidP="70731D5E">
      <w:pPr>
        <w:rPr>
          <w:rFonts w:ascii="Calibri" w:eastAsia="Calibri" w:hAnsi="Calibri" w:cs="Calibri"/>
          <w:i/>
          <w:iCs/>
          <w:sz w:val="28"/>
          <w:szCs w:val="28"/>
        </w:rPr>
      </w:pPr>
      <w:r w:rsidRPr="70731D5E">
        <w:rPr>
          <w:i/>
          <w:iCs/>
          <w:sz w:val="28"/>
          <w:szCs w:val="28"/>
        </w:rPr>
        <w:lastRenderedPageBreak/>
        <w:t xml:space="preserve"> </w:t>
      </w:r>
      <w:r w:rsidR="64E2025D" w:rsidRPr="70731D5E">
        <w:rPr>
          <w:i/>
          <w:iCs/>
          <w:sz w:val="28"/>
          <w:szCs w:val="28"/>
        </w:rPr>
        <w:t>[8]</w:t>
      </w:r>
      <w:r w:rsidR="313449D1" w:rsidRPr="70731D5E">
        <w:rPr>
          <w:i/>
          <w:iCs/>
          <w:sz w:val="28"/>
          <w:szCs w:val="28"/>
        </w:rPr>
        <w:t xml:space="preserve"> Adobe.com.  (No date).  </w:t>
      </w:r>
      <w:r w:rsidR="313449D1" w:rsidRPr="70731D5E">
        <w:rPr>
          <w:rFonts w:ascii="Calibri" w:eastAsia="Calibri" w:hAnsi="Calibri" w:cs="Calibri"/>
          <w:i/>
          <w:iCs/>
          <w:sz w:val="28"/>
          <w:szCs w:val="28"/>
        </w:rPr>
        <w:t xml:space="preserve">What is rigging in animation? skeletal animation explained | Adobe. Paragraph </w:t>
      </w:r>
      <w:r w:rsidR="40579A5F" w:rsidRPr="70731D5E">
        <w:rPr>
          <w:rFonts w:ascii="Calibri" w:eastAsia="Calibri" w:hAnsi="Calibri" w:cs="Calibri"/>
          <w:i/>
          <w:iCs/>
          <w:sz w:val="28"/>
          <w:szCs w:val="28"/>
        </w:rPr>
        <w:t>2</w:t>
      </w:r>
      <w:r w:rsidR="313449D1" w:rsidRPr="70731D5E">
        <w:rPr>
          <w:rFonts w:ascii="Calibri" w:eastAsia="Calibri" w:hAnsi="Calibri" w:cs="Calibri"/>
          <w:i/>
          <w:iCs/>
          <w:sz w:val="28"/>
          <w:szCs w:val="28"/>
        </w:rPr>
        <w:t xml:space="preserve">, subheading “What is character rigging”.  Available at: </w:t>
      </w:r>
      <w:hyperlink r:id="rId38">
        <w:r w:rsidR="313449D1" w:rsidRPr="70731D5E">
          <w:rPr>
            <w:rStyle w:val="Hyperlink"/>
            <w:rFonts w:ascii="Calibri" w:eastAsia="Calibri" w:hAnsi="Calibri" w:cs="Calibri"/>
            <w:i/>
            <w:iCs/>
            <w:sz w:val="28"/>
            <w:szCs w:val="28"/>
          </w:rPr>
          <w:t>https://www.adobe.com/uk/creativecloud/animation/discover/rigging.html</w:t>
        </w:r>
      </w:hyperlink>
      <w:r w:rsidR="313449D1" w:rsidRPr="70731D5E">
        <w:rPr>
          <w:rFonts w:ascii="Calibri" w:eastAsia="Calibri" w:hAnsi="Calibri" w:cs="Calibri"/>
          <w:i/>
          <w:iCs/>
          <w:sz w:val="28"/>
          <w:szCs w:val="28"/>
        </w:rPr>
        <w:t xml:space="preserve"> (Accessed: 01 </w:t>
      </w:r>
      <w:r w:rsidR="236DF0F3" w:rsidRPr="70731D5E">
        <w:rPr>
          <w:rFonts w:ascii="Calibri" w:eastAsia="Calibri" w:hAnsi="Calibri" w:cs="Calibri"/>
          <w:i/>
          <w:iCs/>
          <w:sz w:val="28"/>
          <w:szCs w:val="28"/>
        </w:rPr>
        <w:t>Nove</w:t>
      </w:r>
      <w:r w:rsidR="313449D1" w:rsidRPr="70731D5E">
        <w:rPr>
          <w:rFonts w:ascii="Calibri" w:eastAsia="Calibri" w:hAnsi="Calibri" w:cs="Calibri"/>
          <w:i/>
          <w:iCs/>
          <w:sz w:val="28"/>
          <w:szCs w:val="28"/>
        </w:rPr>
        <w:t>mber 2023).</w:t>
      </w:r>
    </w:p>
    <w:p w14:paraId="3DF66903" w14:textId="1748B7E8" w:rsidR="07630400" w:rsidRDefault="640CF308" w:rsidP="70731D5E">
      <w:pPr>
        <w:rPr>
          <w:rFonts w:ascii="Calibri" w:eastAsia="Calibri" w:hAnsi="Calibri" w:cs="Calibri"/>
          <w:i/>
          <w:iCs/>
          <w:sz w:val="28"/>
          <w:szCs w:val="28"/>
        </w:rPr>
      </w:pPr>
      <w:r w:rsidRPr="70731D5E">
        <w:rPr>
          <w:i/>
          <w:iCs/>
          <w:sz w:val="28"/>
          <w:szCs w:val="28"/>
        </w:rPr>
        <w:t>[9]</w:t>
      </w:r>
      <w:r w:rsidR="1086BC6A" w:rsidRPr="70731D5E">
        <w:rPr>
          <w:i/>
          <w:iCs/>
          <w:sz w:val="28"/>
          <w:szCs w:val="28"/>
        </w:rPr>
        <w:t xml:space="preserve"> Adobe.com.  (No date).  </w:t>
      </w:r>
      <w:r w:rsidR="1086BC6A" w:rsidRPr="70731D5E">
        <w:rPr>
          <w:rFonts w:ascii="Calibri" w:eastAsia="Calibri" w:hAnsi="Calibri" w:cs="Calibri"/>
          <w:i/>
          <w:iCs/>
          <w:sz w:val="28"/>
          <w:szCs w:val="28"/>
        </w:rPr>
        <w:t xml:space="preserve">What is rigging in animation? skeletal animation explained | Adobe. Paragraph </w:t>
      </w:r>
      <w:r w:rsidR="784C6557" w:rsidRPr="70731D5E">
        <w:rPr>
          <w:rFonts w:ascii="Calibri" w:eastAsia="Calibri" w:hAnsi="Calibri" w:cs="Calibri"/>
          <w:i/>
          <w:iCs/>
          <w:sz w:val="28"/>
          <w:szCs w:val="28"/>
        </w:rPr>
        <w:t>5</w:t>
      </w:r>
      <w:r w:rsidR="1086BC6A" w:rsidRPr="70731D5E">
        <w:rPr>
          <w:rFonts w:ascii="Calibri" w:eastAsia="Calibri" w:hAnsi="Calibri" w:cs="Calibri"/>
          <w:i/>
          <w:iCs/>
          <w:sz w:val="28"/>
          <w:szCs w:val="28"/>
        </w:rPr>
        <w:t xml:space="preserve">, subheading “What is </w:t>
      </w:r>
      <w:r w:rsidR="4073DDAC" w:rsidRPr="70731D5E">
        <w:rPr>
          <w:rFonts w:ascii="Calibri" w:eastAsia="Calibri" w:hAnsi="Calibri" w:cs="Calibri"/>
          <w:i/>
          <w:iCs/>
          <w:sz w:val="28"/>
          <w:szCs w:val="28"/>
        </w:rPr>
        <w:t>skeletal animation</w:t>
      </w:r>
      <w:r w:rsidR="1086BC6A" w:rsidRPr="70731D5E">
        <w:rPr>
          <w:rFonts w:ascii="Calibri" w:eastAsia="Calibri" w:hAnsi="Calibri" w:cs="Calibri"/>
          <w:i/>
          <w:iCs/>
          <w:sz w:val="28"/>
          <w:szCs w:val="28"/>
        </w:rPr>
        <w:t xml:space="preserve">”.  Available at: </w:t>
      </w:r>
      <w:hyperlink r:id="rId39">
        <w:r w:rsidR="1086BC6A" w:rsidRPr="70731D5E">
          <w:rPr>
            <w:rStyle w:val="Hyperlink"/>
            <w:rFonts w:ascii="Calibri" w:eastAsia="Calibri" w:hAnsi="Calibri" w:cs="Calibri"/>
            <w:i/>
            <w:iCs/>
            <w:sz w:val="28"/>
            <w:szCs w:val="28"/>
          </w:rPr>
          <w:t>https://www.adobe.com/uk/creativecloud/animation/discover/rigging.html</w:t>
        </w:r>
      </w:hyperlink>
      <w:r w:rsidR="1086BC6A" w:rsidRPr="70731D5E">
        <w:rPr>
          <w:rFonts w:ascii="Calibri" w:eastAsia="Calibri" w:hAnsi="Calibri" w:cs="Calibri"/>
          <w:i/>
          <w:iCs/>
          <w:sz w:val="28"/>
          <w:szCs w:val="28"/>
        </w:rPr>
        <w:t xml:space="preserve"> (Accessed: 01 </w:t>
      </w:r>
      <w:r w:rsidR="4BFF3AAC" w:rsidRPr="70731D5E">
        <w:rPr>
          <w:rFonts w:ascii="Calibri" w:eastAsia="Calibri" w:hAnsi="Calibri" w:cs="Calibri"/>
          <w:i/>
          <w:iCs/>
          <w:sz w:val="28"/>
          <w:szCs w:val="28"/>
        </w:rPr>
        <w:t>Nove</w:t>
      </w:r>
      <w:r w:rsidR="1086BC6A" w:rsidRPr="70731D5E">
        <w:rPr>
          <w:rFonts w:ascii="Calibri" w:eastAsia="Calibri" w:hAnsi="Calibri" w:cs="Calibri"/>
          <w:i/>
          <w:iCs/>
          <w:sz w:val="28"/>
          <w:szCs w:val="28"/>
        </w:rPr>
        <w:t>mber 2023).</w:t>
      </w:r>
    </w:p>
    <w:p w14:paraId="556AF75E" w14:textId="0595A52B" w:rsidR="07630400" w:rsidRDefault="640CF308" w:rsidP="70731D5E">
      <w:pPr>
        <w:ind w:left="567" w:hanging="567"/>
        <w:rPr>
          <w:i/>
          <w:iCs/>
          <w:sz w:val="28"/>
          <w:szCs w:val="28"/>
        </w:rPr>
      </w:pPr>
      <w:r w:rsidRPr="70731D5E">
        <w:rPr>
          <w:i/>
          <w:iCs/>
          <w:sz w:val="28"/>
          <w:szCs w:val="28"/>
        </w:rPr>
        <w:t xml:space="preserve">[10] </w:t>
      </w:r>
      <w:proofErr w:type="spellStart"/>
      <w:r w:rsidR="1FC5ED78" w:rsidRPr="70731D5E">
        <w:rPr>
          <w:rFonts w:ascii="Calibri" w:eastAsia="Calibri" w:hAnsi="Calibri" w:cs="Calibri"/>
          <w:i/>
          <w:iCs/>
          <w:sz w:val="28"/>
          <w:szCs w:val="28"/>
        </w:rPr>
        <w:t>Axol</w:t>
      </w:r>
      <w:proofErr w:type="spellEnd"/>
      <w:r w:rsidR="1FC5ED78" w:rsidRPr="70731D5E">
        <w:rPr>
          <w:rFonts w:ascii="Calibri" w:eastAsia="Calibri" w:hAnsi="Calibri" w:cs="Calibri"/>
          <w:i/>
          <w:iCs/>
          <w:sz w:val="28"/>
          <w:szCs w:val="28"/>
        </w:rPr>
        <w:t xml:space="preserve">.  (2021).  Maya rigging guide -setting up IK handles, Medium. Paragraph 1, heading “Maya rigging guide-setting up IK handles”.  Available at: </w:t>
      </w:r>
      <w:hyperlink r:id="rId40" w:anchor=":~:text=IK%20stands%20for%20inverse%20kinematics,and%20how%20to%20control%20them">
        <w:r w:rsidR="1FC5ED78" w:rsidRPr="70731D5E">
          <w:rPr>
            <w:rStyle w:val="Hyperlink"/>
            <w:rFonts w:ascii="Calibri" w:eastAsia="Calibri" w:hAnsi="Calibri" w:cs="Calibri"/>
            <w:i/>
            <w:iCs/>
            <w:sz w:val="28"/>
            <w:szCs w:val="28"/>
          </w:rPr>
          <w:t>https://saltlady.medium.com/maya-rigging-guide-setting-up-ik-handles-2532fbb9e648#:~:text=IK%20stands%20for%20inverse%20kinematics,and%20how%20to%20control%20them</w:t>
        </w:r>
      </w:hyperlink>
      <w:r w:rsidR="1FC5ED78" w:rsidRPr="70731D5E">
        <w:rPr>
          <w:rFonts w:ascii="Calibri" w:eastAsia="Calibri" w:hAnsi="Calibri" w:cs="Calibri"/>
          <w:i/>
          <w:iCs/>
          <w:sz w:val="28"/>
          <w:szCs w:val="28"/>
        </w:rPr>
        <w:t xml:space="preserve"> (Accessed: 0</w:t>
      </w:r>
      <w:r w:rsidR="0131CFAD" w:rsidRPr="70731D5E">
        <w:rPr>
          <w:rFonts w:ascii="Calibri" w:eastAsia="Calibri" w:hAnsi="Calibri" w:cs="Calibri"/>
          <w:i/>
          <w:iCs/>
          <w:sz w:val="28"/>
          <w:szCs w:val="28"/>
        </w:rPr>
        <w:t>6</w:t>
      </w:r>
      <w:r w:rsidR="1FC5ED78" w:rsidRPr="70731D5E">
        <w:rPr>
          <w:rFonts w:ascii="Calibri" w:eastAsia="Calibri" w:hAnsi="Calibri" w:cs="Calibri"/>
          <w:i/>
          <w:iCs/>
          <w:sz w:val="28"/>
          <w:szCs w:val="28"/>
        </w:rPr>
        <w:t xml:space="preserve"> </w:t>
      </w:r>
      <w:r w:rsidR="48715464" w:rsidRPr="70731D5E">
        <w:rPr>
          <w:rFonts w:ascii="Calibri" w:eastAsia="Calibri" w:hAnsi="Calibri" w:cs="Calibri"/>
          <w:i/>
          <w:iCs/>
          <w:sz w:val="28"/>
          <w:szCs w:val="28"/>
        </w:rPr>
        <w:t>Nove</w:t>
      </w:r>
      <w:r w:rsidR="1FC5ED78" w:rsidRPr="70731D5E">
        <w:rPr>
          <w:rFonts w:ascii="Calibri" w:eastAsia="Calibri" w:hAnsi="Calibri" w:cs="Calibri"/>
          <w:i/>
          <w:iCs/>
          <w:sz w:val="28"/>
          <w:szCs w:val="28"/>
        </w:rPr>
        <w:t>mber 2023).</w:t>
      </w:r>
    </w:p>
    <w:p w14:paraId="7B6EEAA5" w14:textId="60B4C0B5" w:rsidR="07630400" w:rsidRDefault="792B76E6" w:rsidP="70731D5E">
      <w:pPr>
        <w:ind w:left="567" w:hanging="567"/>
        <w:rPr>
          <w:i/>
          <w:iCs/>
          <w:sz w:val="28"/>
          <w:szCs w:val="28"/>
        </w:rPr>
      </w:pPr>
      <w:r w:rsidRPr="70731D5E">
        <w:rPr>
          <w:i/>
          <w:iCs/>
          <w:sz w:val="28"/>
          <w:szCs w:val="28"/>
        </w:rPr>
        <w:t xml:space="preserve">[11] </w:t>
      </w:r>
      <w:r w:rsidR="3756AEDE" w:rsidRPr="70731D5E">
        <w:rPr>
          <w:i/>
          <w:iCs/>
          <w:sz w:val="28"/>
          <w:szCs w:val="28"/>
        </w:rPr>
        <w:t xml:space="preserve">AutoDesk.com.  </w:t>
      </w:r>
      <w:r w:rsidR="3756AEDE" w:rsidRPr="70731D5E">
        <w:rPr>
          <w:rFonts w:ascii="Calibri" w:eastAsia="Calibri" w:hAnsi="Calibri" w:cs="Calibri"/>
          <w:i/>
          <w:iCs/>
          <w:sz w:val="28"/>
          <w:szCs w:val="28"/>
        </w:rPr>
        <w:t xml:space="preserve">(No date) </w:t>
      </w:r>
      <w:r w:rsidR="7FD90CA8" w:rsidRPr="70731D5E">
        <w:rPr>
          <w:rFonts w:ascii="Calibri" w:eastAsia="Calibri" w:hAnsi="Calibri" w:cs="Calibri"/>
          <w:i/>
          <w:iCs/>
          <w:sz w:val="28"/>
          <w:szCs w:val="28"/>
        </w:rPr>
        <w:t xml:space="preserve"> </w:t>
      </w:r>
      <w:r w:rsidR="3756AEDE" w:rsidRPr="70731D5E">
        <w:rPr>
          <w:rFonts w:ascii="Calibri" w:eastAsia="Calibri" w:hAnsi="Calibri" w:cs="Calibri"/>
          <w:i/>
          <w:iCs/>
          <w:sz w:val="28"/>
          <w:szCs w:val="28"/>
        </w:rPr>
        <w:t xml:space="preserve">Maya Help: Create IK Handles.  Points 1-3.  Available at: </w:t>
      </w:r>
      <w:hyperlink r:id="rId41">
        <w:r w:rsidR="3756AEDE" w:rsidRPr="70731D5E">
          <w:rPr>
            <w:rStyle w:val="Hyperlink"/>
            <w:rFonts w:ascii="Calibri" w:eastAsia="Calibri" w:hAnsi="Calibri" w:cs="Calibri"/>
            <w:i/>
            <w:iCs/>
            <w:sz w:val="28"/>
            <w:szCs w:val="28"/>
          </w:rPr>
          <w:t>https://help.autodesk.com/view/MAYAUL/2024/ENU/?guid=GUID-A68E47F5-8F28-48C1-9B0F-370AA57ADDA8</w:t>
        </w:r>
      </w:hyperlink>
      <w:r w:rsidR="3756AEDE" w:rsidRPr="70731D5E">
        <w:rPr>
          <w:rFonts w:ascii="Calibri" w:eastAsia="Calibri" w:hAnsi="Calibri" w:cs="Calibri"/>
          <w:i/>
          <w:iCs/>
          <w:sz w:val="28"/>
          <w:szCs w:val="28"/>
        </w:rPr>
        <w:t xml:space="preserve"> (Accessed: 0</w:t>
      </w:r>
      <w:r w:rsidR="0E1729D2" w:rsidRPr="70731D5E">
        <w:rPr>
          <w:rFonts w:ascii="Calibri" w:eastAsia="Calibri" w:hAnsi="Calibri" w:cs="Calibri"/>
          <w:i/>
          <w:iCs/>
          <w:sz w:val="28"/>
          <w:szCs w:val="28"/>
        </w:rPr>
        <w:t>6</w:t>
      </w:r>
      <w:r w:rsidR="3756AEDE" w:rsidRPr="70731D5E">
        <w:rPr>
          <w:rFonts w:ascii="Calibri" w:eastAsia="Calibri" w:hAnsi="Calibri" w:cs="Calibri"/>
          <w:i/>
          <w:iCs/>
          <w:sz w:val="28"/>
          <w:szCs w:val="28"/>
        </w:rPr>
        <w:t xml:space="preserve"> </w:t>
      </w:r>
      <w:r w:rsidR="70D6E556" w:rsidRPr="70731D5E">
        <w:rPr>
          <w:rFonts w:ascii="Calibri" w:eastAsia="Calibri" w:hAnsi="Calibri" w:cs="Calibri"/>
          <w:i/>
          <w:iCs/>
          <w:sz w:val="28"/>
          <w:szCs w:val="28"/>
        </w:rPr>
        <w:t>Nov</w:t>
      </w:r>
      <w:r w:rsidR="3756AEDE" w:rsidRPr="70731D5E">
        <w:rPr>
          <w:rFonts w:ascii="Calibri" w:eastAsia="Calibri" w:hAnsi="Calibri" w:cs="Calibri"/>
          <w:i/>
          <w:iCs/>
          <w:sz w:val="28"/>
          <w:szCs w:val="28"/>
        </w:rPr>
        <w:t>ember 2023).</w:t>
      </w:r>
    </w:p>
    <w:p w14:paraId="1436CB4C" w14:textId="2F51DBD9" w:rsidR="07630400" w:rsidRDefault="705427F5" w:rsidP="70731D5E">
      <w:pPr>
        <w:ind w:left="567" w:hanging="567"/>
        <w:rPr>
          <w:rFonts w:ascii="Calibri" w:eastAsia="Calibri" w:hAnsi="Calibri" w:cs="Calibri"/>
          <w:i/>
          <w:iCs/>
          <w:sz w:val="28"/>
          <w:szCs w:val="28"/>
        </w:rPr>
      </w:pPr>
      <w:r w:rsidRPr="70731D5E">
        <w:rPr>
          <w:i/>
          <w:iCs/>
          <w:sz w:val="28"/>
          <w:szCs w:val="28"/>
        </w:rPr>
        <w:t>[</w:t>
      </w:r>
      <w:r w:rsidR="34D6252E" w:rsidRPr="70731D5E">
        <w:rPr>
          <w:i/>
          <w:iCs/>
          <w:sz w:val="28"/>
          <w:szCs w:val="28"/>
        </w:rPr>
        <w:t>12</w:t>
      </w:r>
      <w:r w:rsidRPr="70731D5E">
        <w:rPr>
          <w:i/>
          <w:iCs/>
          <w:sz w:val="28"/>
          <w:szCs w:val="28"/>
        </w:rPr>
        <w:t xml:space="preserve">] </w:t>
      </w:r>
      <w:r w:rsidR="20869A10" w:rsidRPr="70731D5E">
        <w:rPr>
          <w:i/>
          <w:iCs/>
          <w:sz w:val="28"/>
          <w:szCs w:val="28"/>
        </w:rPr>
        <w:t xml:space="preserve">AutoDesk.com.  </w:t>
      </w:r>
      <w:r w:rsidR="20869A10" w:rsidRPr="70731D5E">
        <w:rPr>
          <w:rFonts w:ascii="Calibri" w:eastAsia="Calibri" w:hAnsi="Calibri" w:cs="Calibri"/>
          <w:i/>
          <w:iCs/>
          <w:sz w:val="28"/>
          <w:szCs w:val="28"/>
        </w:rPr>
        <w:t xml:space="preserve">(No date) </w:t>
      </w:r>
      <w:r w:rsidR="7FD90CA8" w:rsidRPr="70731D5E">
        <w:rPr>
          <w:rFonts w:ascii="Calibri" w:eastAsia="Calibri" w:hAnsi="Calibri" w:cs="Calibri"/>
          <w:i/>
          <w:iCs/>
          <w:sz w:val="28"/>
          <w:szCs w:val="28"/>
        </w:rPr>
        <w:t xml:space="preserve"> Maya </w:t>
      </w:r>
      <w:r w:rsidR="20869A10" w:rsidRPr="70731D5E">
        <w:rPr>
          <w:rFonts w:ascii="Calibri" w:eastAsia="Calibri" w:hAnsi="Calibri" w:cs="Calibri"/>
          <w:i/>
          <w:iCs/>
          <w:sz w:val="28"/>
          <w:szCs w:val="28"/>
        </w:rPr>
        <w:t>Help</w:t>
      </w:r>
      <w:r w:rsidR="71F9A7EA" w:rsidRPr="70731D5E">
        <w:rPr>
          <w:rFonts w:ascii="Calibri" w:eastAsia="Calibri" w:hAnsi="Calibri" w:cs="Calibri"/>
          <w:i/>
          <w:iCs/>
          <w:sz w:val="28"/>
          <w:szCs w:val="28"/>
        </w:rPr>
        <w:t>: Paint skin weights.  Image</w:t>
      </w:r>
      <w:r w:rsidR="5022096C" w:rsidRPr="70731D5E">
        <w:rPr>
          <w:rFonts w:ascii="Calibri" w:eastAsia="Calibri" w:hAnsi="Calibri" w:cs="Calibri"/>
          <w:i/>
          <w:iCs/>
          <w:sz w:val="28"/>
          <w:szCs w:val="28"/>
        </w:rPr>
        <w:t xml:space="preserve">: “GUID-BF8A2B2B-8370-4F57-98CC-D86517362B90".  </w:t>
      </w:r>
      <w:r w:rsidR="20869A10" w:rsidRPr="70731D5E">
        <w:rPr>
          <w:rFonts w:ascii="Calibri" w:eastAsia="Calibri" w:hAnsi="Calibri" w:cs="Calibri"/>
          <w:i/>
          <w:iCs/>
          <w:sz w:val="28"/>
          <w:szCs w:val="28"/>
        </w:rPr>
        <w:t xml:space="preserve"> Available at: </w:t>
      </w:r>
      <w:hyperlink r:id="rId42">
        <w:r w:rsidR="20869A10" w:rsidRPr="70731D5E">
          <w:rPr>
            <w:rStyle w:val="Hyperlink"/>
            <w:rFonts w:ascii="Calibri" w:eastAsia="Calibri" w:hAnsi="Calibri" w:cs="Calibri"/>
            <w:i/>
            <w:iCs/>
            <w:sz w:val="28"/>
            <w:szCs w:val="28"/>
          </w:rPr>
          <w:t>https://help.autodesk.com/view/MAYAUL/2023/ENU/?guid=GUID-7D773C38-F9CF-4141-8ADD-4E0454838BB7</w:t>
        </w:r>
      </w:hyperlink>
      <w:r w:rsidR="20869A10" w:rsidRPr="70731D5E">
        <w:rPr>
          <w:rFonts w:ascii="Calibri" w:eastAsia="Calibri" w:hAnsi="Calibri" w:cs="Calibri"/>
          <w:i/>
          <w:iCs/>
          <w:sz w:val="28"/>
          <w:szCs w:val="28"/>
        </w:rPr>
        <w:t xml:space="preserve"> (Accessed: 0</w:t>
      </w:r>
      <w:r w:rsidR="47C76927" w:rsidRPr="70731D5E">
        <w:rPr>
          <w:rFonts w:ascii="Calibri" w:eastAsia="Calibri" w:hAnsi="Calibri" w:cs="Calibri"/>
          <w:i/>
          <w:iCs/>
          <w:sz w:val="28"/>
          <w:szCs w:val="28"/>
        </w:rPr>
        <w:t>8</w:t>
      </w:r>
      <w:r w:rsidR="20869A10" w:rsidRPr="70731D5E">
        <w:rPr>
          <w:rFonts w:ascii="Calibri" w:eastAsia="Calibri" w:hAnsi="Calibri" w:cs="Calibri"/>
          <w:i/>
          <w:iCs/>
          <w:sz w:val="28"/>
          <w:szCs w:val="28"/>
        </w:rPr>
        <w:t xml:space="preserve"> </w:t>
      </w:r>
      <w:r w:rsidR="7E5A3F27" w:rsidRPr="70731D5E">
        <w:rPr>
          <w:rFonts w:ascii="Calibri" w:eastAsia="Calibri" w:hAnsi="Calibri" w:cs="Calibri"/>
          <w:i/>
          <w:iCs/>
          <w:sz w:val="28"/>
          <w:szCs w:val="28"/>
        </w:rPr>
        <w:t>Nove</w:t>
      </w:r>
      <w:r w:rsidR="20869A10" w:rsidRPr="70731D5E">
        <w:rPr>
          <w:rFonts w:ascii="Calibri" w:eastAsia="Calibri" w:hAnsi="Calibri" w:cs="Calibri"/>
          <w:i/>
          <w:iCs/>
          <w:sz w:val="28"/>
          <w:szCs w:val="28"/>
        </w:rPr>
        <w:t>mber 2023).</w:t>
      </w:r>
    </w:p>
    <w:p w14:paraId="359BA756" w14:textId="0BE61C43" w:rsidR="11F50E90" w:rsidRDefault="7D768F2C" w:rsidP="70731D5E">
      <w:pPr>
        <w:ind w:left="567" w:hanging="567"/>
        <w:rPr>
          <w:rFonts w:ascii="Calibri" w:eastAsia="Calibri" w:hAnsi="Calibri" w:cs="Calibri"/>
          <w:i/>
          <w:iCs/>
          <w:sz w:val="28"/>
          <w:szCs w:val="28"/>
        </w:rPr>
      </w:pPr>
      <w:r w:rsidRPr="70731D5E">
        <w:rPr>
          <w:i/>
          <w:iCs/>
          <w:sz w:val="28"/>
          <w:szCs w:val="28"/>
        </w:rPr>
        <w:t xml:space="preserve">[13] </w:t>
      </w:r>
      <w:r w:rsidR="42AB5465" w:rsidRPr="70731D5E">
        <w:rPr>
          <w:i/>
          <w:iCs/>
          <w:sz w:val="28"/>
          <w:szCs w:val="28"/>
        </w:rPr>
        <w:t>Linkedin.com</w:t>
      </w:r>
      <w:r w:rsidR="42AB5465" w:rsidRPr="70731D5E">
        <w:rPr>
          <w:rFonts w:ascii="Calibri" w:eastAsia="Calibri" w:hAnsi="Calibri" w:cs="Calibri"/>
          <w:i/>
          <w:iCs/>
          <w:sz w:val="28"/>
          <w:szCs w:val="28"/>
        </w:rPr>
        <w:t>.  (2023).  How do you optimize skinning and weight painting for real-time rendering?, Tips for Skinning and Weight Painting Optimization. Paragraph 2, Subheading: “What is skinning and weight painting</w:t>
      </w:r>
      <w:r w:rsidR="4DF31B25" w:rsidRPr="70731D5E">
        <w:rPr>
          <w:rFonts w:ascii="Calibri" w:eastAsia="Calibri" w:hAnsi="Calibri" w:cs="Calibri"/>
          <w:i/>
          <w:iCs/>
          <w:sz w:val="28"/>
          <w:szCs w:val="28"/>
        </w:rPr>
        <w:t xml:space="preserve">”. </w:t>
      </w:r>
      <w:r w:rsidR="42AB5465" w:rsidRPr="70731D5E">
        <w:rPr>
          <w:rFonts w:ascii="Calibri" w:eastAsia="Calibri" w:hAnsi="Calibri" w:cs="Calibri"/>
          <w:i/>
          <w:iCs/>
          <w:sz w:val="28"/>
          <w:szCs w:val="28"/>
        </w:rPr>
        <w:t xml:space="preserve"> Available at: </w:t>
      </w:r>
      <w:hyperlink r:id="rId43" w:anchor=":~:text=Weight%20painting%20is%20the%20process,the%20bones%20rotate%20or%20translate">
        <w:r w:rsidR="42AB5465" w:rsidRPr="70731D5E">
          <w:rPr>
            <w:rStyle w:val="Hyperlink"/>
            <w:rFonts w:ascii="Calibri" w:eastAsia="Calibri" w:hAnsi="Calibri" w:cs="Calibri"/>
            <w:i/>
            <w:iCs/>
            <w:sz w:val="28"/>
            <w:szCs w:val="28"/>
          </w:rPr>
          <w:t>https://www.linkedin.com/advice/0/how-do-you-optimize-skinning-weight-painting-real-time#:~:text=Weight%20painting%20is%20the%20process,the%20bones%20rotate%20or%20translate</w:t>
        </w:r>
      </w:hyperlink>
      <w:r w:rsidR="42AB5465" w:rsidRPr="70731D5E">
        <w:rPr>
          <w:rFonts w:ascii="Calibri" w:eastAsia="Calibri" w:hAnsi="Calibri" w:cs="Calibri"/>
          <w:i/>
          <w:iCs/>
          <w:sz w:val="28"/>
          <w:szCs w:val="28"/>
        </w:rPr>
        <w:t>. (Accessed: 0</w:t>
      </w:r>
      <w:r w:rsidR="31F25AC9" w:rsidRPr="70731D5E">
        <w:rPr>
          <w:rFonts w:ascii="Calibri" w:eastAsia="Calibri" w:hAnsi="Calibri" w:cs="Calibri"/>
          <w:i/>
          <w:iCs/>
          <w:sz w:val="28"/>
          <w:szCs w:val="28"/>
        </w:rPr>
        <w:t>8</w:t>
      </w:r>
      <w:r w:rsidR="42AB5465" w:rsidRPr="70731D5E">
        <w:rPr>
          <w:rFonts w:ascii="Calibri" w:eastAsia="Calibri" w:hAnsi="Calibri" w:cs="Calibri"/>
          <w:i/>
          <w:iCs/>
          <w:sz w:val="28"/>
          <w:szCs w:val="28"/>
        </w:rPr>
        <w:t xml:space="preserve"> </w:t>
      </w:r>
      <w:r w:rsidR="5E4B0E6C" w:rsidRPr="70731D5E">
        <w:rPr>
          <w:rFonts w:ascii="Calibri" w:eastAsia="Calibri" w:hAnsi="Calibri" w:cs="Calibri"/>
          <w:i/>
          <w:iCs/>
          <w:sz w:val="28"/>
          <w:szCs w:val="28"/>
        </w:rPr>
        <w:t>Nove</w:t>
      </w:r>
      <w:r w:rsidR="42AB5465" w:rsidRPr="70731D5E">
        <w:rPr>
          <w:rFonts w:ascii="Calibri" w:eastAsia="Calibri" w:hAnsi="Calibri" w:cs="Calibri"/>
          <w:i/>
          <w:iCs/>
          <w:sz w:val="28"/>
          <w:szCs w:val="28"/>
        </w:rPr>
        <w:t>mber 2023).</w:t>
      </w:r>
    </w:p>
    <w:p w14:paraId="163558D9" w14:textId="2B854B1A" w:rsidR="11F50E90" w:rsidRDefault="11F50E90" w:rsidP="70731D5E">
      <w:pPr>
        <w:rPr>
          <w:i/>
          <w:iCs/>
          <w:sz w:val="28"/>
          <w:szCs w:val="28"/>
        </w:rPr>
      </w:pPr>
    </w:p>
    <w:p w14:paraId="08907F65" w14:textId="12A53B59" w:rsidR="31EE774D" w:rsidRDefault="0B049C73" w:rsidP="70731D5E">
      <w:pPr>
        <w:rPr>
          <w:rFonts w:ascii="Calibri" w:eastAsia="Calibri" w:hAnsi="Calibri" w:cs="Calibri"/>
          <w:i/>
          <w:iCs/>
          <w:sz w:val="28"/>
          <w:szCs w:val="28"/>
        </w:rPr>
      </w:pPr>
      <w:r w:rsidRPr="70731D5E">
        <w:rPr>
          <w:i/>
          <w:iCs/>
          <w:sz w:val="28"/>
          <w:szCs w:val="28"/>
        </w:rPr>
        <w:lastRenderedPageBreak/>
        <w:t>[14]</w:t>
      </w:r>
      <w:r w:rsidR="013A4029" w:rsidRPr="70731D5E">
        <w:rPr>
          <w:i/>
          <w:iCs/>
          <w:sz w:val="28"/>
          <w:szCs w:val="28"/>
        </w:rPr>
        <w:t xml:space="preserve"> Linkedin.com</w:t>
      </w:r>
      <w:r w:rsidR="013A4029" w:rsidRPr="70731D5E">
        <w:rPr>
          <w:rFonts w:ascii="Calibri" w:eastAsia="Calibri" w:hAnsi="Calibri" w:cs="Calibri"/>
          <w:i/>
          <w:iCs/>
          <w:sz w:val="28"/>
          <w:szCs w:val="28"/>
        </w:rPr>
        <w:t xml:space="preserve">.  (2023).  How do you optimize skinning and weight painting for real-time rendering?, Tips for Skinning and Weight Painting Optimization. Paragraph </w:t>
      </w:r>
      <w:r w:rsidR="288AB701" w:rsidRPr="70731D5E">
        <w:rPr>
          <w:rFonts w:ascii="Calibri" w:eastAsia="Calibri" w:hAnsi="Calibri" w:cs="Calibri"/>
          <w:i/>
          <w:iCs/>
          <w:sz w:val="28"/>
          <w:szCs w:val="28"/>
        </w:rPr>
        <w:t>6</w:t>
      </w:r>
      <w:r w:rsidR="013A4029" w:rsidRPr="70731D5E">
        <w:rPr>
          <w:rFonts w:ascii="Calibri" w:eastAsia="Calibri" w:hAnsi="Calibri" w:cs="Calibri"/>
          <w:i/>
          <w:iCs/>
          <w:sz w:val="28"/>
          <w:szCs w:val="28"/>
        </w:rPr>
        <w:t>, Subheading: “</w:t>
      </w:r>
      <w:r w:rsidR="5122B2DC" w:rsidRPr="70731D5E">
        <w:rPr>
          <w:rFonts w:ascii="Calibri" w:eastAsia="Calibri" w:hAnsi="Calibri" w:cs="Calibri"/>
          <w:i/>
          <w:iCs/>
          <w:sz w:val="28"/>
          <w:szCs w:val="28"/>
        </w:rPr>
        <w:t>How to optimize your</w:t>
      </w:r>
      <w:r w:rsidR="013A4029" w:rsidRPr="70731D5E">
        <w:rPr>
          <w:rFonts w:ascii="Calibri" w:eastAsia="Calibri" w:hAnsi="Calibri" w:cs="Calibri"/>
          <w:i/>
          <w:iCs/>
          <w:sz w:val="28"/>
          <w:szCs w:val="28"/>
        </w:rPr>
        <w:t xml:space="preserve"> weight painting”.  Available at: </w:t>
      </w:r>
      <w:hyperlink r:id="rId44" w:anchor=":~:text=Weight%20painting%20is%20the%20process,the%20bones%20rotate%20or%20translate">
        <w:r w:rsidR="013A4029" w:rsidRPr="70731D5E">
          <w:rPr>
            <w:rStyle w:val="Hyperlink"/>
            <w:rFonts w:ascii="Calibri" w:eastAsia="Calibri" w:hAnsi="Calibri" w:cs="Calibri"/>
            <w:i/>
            <w:iCs/>
            <w:sz w:val="28"/>
            <w:szCs w:val="28"/>
          </w:rPr>
          <w:t>https://www.linkedin.com/advice/0/how-do-you-optimize-skinning-weight-painting-real-time#:~:text=Weight%20painting%20is%20the%20process,the%20bones%20rotate%20or%20translate</w:t>
        </w:r>
      </w:hyperlink>
      <w:r w:rsidR="013A4029" w:rsidRPr="70731D5E">
        <w:rPr>
          <w:rFonts w:ascii="Calibri" w:eastAsia="Calibri" w:hAnsi="Calibri" w:cs="Calibri"/>
          <w:i/>
          <w:iCs/>
          <w:sz w:val="28"/>
          <w:szCs w:val="28"/>
        </w:rPr>
        <w:t xml:space="preserve">. (Accessed: </w:t>
      </w:r>
      <w:r w:rsidR="233C007B" w:rsidRPr="70731D5E">
        <w:rPr>
          <w:rFonts w:ascii="Calibri" w:eastAsia="Calibri" w:hAnsi="Calibri" w:cs="Calibri"/>
          <w:i/>
          <w:iCs/>
          <w:sz w:val="28"/>
          <w:szCs w:val="28"/>
        </w:rPr>
        <w:t>09</w:t>
      </w:r>
      <w:r w:rsidR="013A4029" w:rsidRPr="70731D5E">
        <w:rPr>
          <w:rFonts w:ascii="Calibri" w:eastAsia="Calibri" w:hAnsi="Calibri" w:cs="Calibri"/>
          <w:i/>
          <w:iCs/>
          <w:sz w:val="28"/>
          <w:szCs w:val="28"/>
        </w:rPr>
        <w:t xml:space="preserve"> </w:t>
      </w:r>
      <w:r w:rsidR="0BD9D11A" w:rsidRPr="70731D5E">
        <w:rPr>
          <w:rFonts w:ascii="Calibri" w:eastAsia="Calibri" w:hAnsi="Calibri" w:cs="Calibri"/>
          <w:i/>
          <w:iCs/>
          <w:sz w:val="28"/>
          <w:szCs w:val="28"/>
        </w:rPr>
        <w:t>Nove</w:t>
      </w:r>
      <w:r w:rsidR="013A4029" w:rsidRPr="70731D5E">
        <w:rPr>
          <w:rFonts w:ascii="Calibri" w:eastAsia="Calibri" w:hAnsi="Calibri" w:cs="Calibri"/>
          <w:i/>
          <w:iCs/>
          <w:sz w:val="28"/>
          <w:szCs w:val="28"/>
        </w:rPr>
        <w:t>mber 2023).</w:t>
      </w:r>
    </w:p>
    <w:p w14:paraId="1153F54C" w14:textId="7C02CE71" w:rsidR="11016FDE" w:rsidRDefault="209F36CE" w:rsidP="70731D5E">
      <w:pPr>
        <w:ind w:left="567" w:hanging="567"/>
        <w:rPr>
          <w:rFonts w:ascii="Calibri" w:eastAsia="Calibri" w:hAnsi="Calibri" w:cs="Calibri"/>
          <w:i/>
          <w:iCs/>
          <w:sz w:val="28"/>
          <w:szCs w:val="28"/>
        </w:rPr>
      </w:pPr>
      <w:r w:rsidRPr="70731D5E">
        <w:rPr>
          <w:i/>
          <w:iCs/>
          <w:sz w:val="28"/>
          <w:szCs w:val="28"/>
        </w:rPr>
        <w:t xml:space="preserve">[15] </w:t>
      </w:r>
      <w:r w:rsidR="0E18126B" w:rsidRPr="70731D5E">
        <w:rPr>
          <w:i/>
          <w:iCs/>
          <w:sz w:val="28"/>
          <w:szCs w:val="28"/>
        </w:rPr>
        <w:t xml:space="preserve">AutoDesk.com.  </w:t>
      </w:r>
      <w:r w:rsidR="5C674554" w:rsidRPr="70731D5E">
        <w:rPr>
          <w:rFonts w:ascii="Calibri" w:eastAsia="Calibri" w:hAnsi="Calibri" w:cs="Calibri"/>
          <w:i/>
          <w:iCs/>
          <w:sz w:val="28"/>
          <w:szCs w:val="28"/>
        </w:rPr>
        <w:t>(No date)</w:t>
      </w:r>
      <w:r w:rsidR="640ED851" w:rsidRPr="70731D5E">
        <w:rPr>
          <w:rFonts w:ascii="Calibri" w:eastAsia="Calibri" w:hAnsi="Calibri" w:cs="Calibri"/>
          <w:i/>
          <w:iCs/>
          <w:sz w:val="28"/>
          <w:szCs w:val="28"/>
        </w:rPr>
        <w:t xml:space="preserve">. </w:t>
      </w:r>
      <w:r w:rsidR="5C674554" w:rsidRPr="70731D5E">
        <w:rPr>
          <w:rFonts w:ascii="Calibri" w:eastAsia="Calibri" w:hAnsi="Calibri" w:cs="Calibri"/>
          <w:i/>
          <w:iCs/>
          <w:sz w:val="28"/>
          <w:szCs w:val="28"/>
        </w:rPr>
        <w:t xml:space="preserve"> Maya Help: Smooth skin weight normalization. </w:t>
      </w:r>
      <w:r w:rsidR="5171C27B" w:rsidRPr="70731D5E">
        <w:rPr>
          <w:rFonts w:ascii="Calibri" w:eastAsia="Calibri" w:hAnsi="Calibri" w:cs="Calibri"/>
          <w:i/>
          <w:iCs/>
          <w:sz w:val="28"/>
          <w:szCs w:val="28"/>
        </w:rPr>
        <w:t xml:space="preserve"> Paragraphs 1-4.  </w:t>
      </w:r>
      <w:r w:rsidR="5C674554" w:rsidRPr="70731D5E">
        <w:rPr>
          <w:rFonts w:ascii="Calibri" w:eastAsia="Calibri" w:hAnsi="Calibri" w:cs="Calibri"/>
          <w:i/>
          <w:iCs/>
          <w:sz w:val="28"/>
          <w:szCs w:val="28"/>
        </w:rPr>
        <w:t xml:space="preserve">Available at: </w:t>
      </w:r>
      <w:hyperlink r:id="rId45">
        <w:r w:rsidR="5C674554" w:rsidRPr="70731D5E">
          <w:rPr>
            <w:rStyle w:val="Hyperlink"/>
            <w:rFonts w:ascii="Calibri" w:eastAsia="Calibri" w:hAnsi="Calibri" w:cs="Calibri"/>
            <w:i/>
            <w:iCs/>
            <w:sz w:val="28"/>
            <w:szCs w:val="28"/>
          </w:rPr>
          <w:t>https://help.autodesk.com/view/MAYAUL/2023/ENU/?guid=GUID-97C10B22-F128-4464-A91C-CD798680365D</w:t>
        </w:r>
      </w:hyperlink>
      <w:r w:rsidR="5C674554" w:rsidRPr="70731D5E">
        <w:rPr>
          <w:rFonts w:ascii="Calibri" w:eastAsia="Calibri" w:hAnsi="Calibri" w:cs="Calibri"/>
          <w:i/>
          <w:iCs/>
          <w:sz w:val="28"/>
          <w:szCs w:val="28"/>
        </w:rPr>
        <w:t xml:space="preserve"> (Accessed: 0</w:t>
      </w:r>
      <w:r w:rsidR="42F4C17A" w:rsidRPr="70731D5E">
        <w:rPr>
          <w:rFonts w:ascii="Calibri" w:eastAsia="Calibri" w:hAnsi="Calibri" w:cs="Calibri"/>
          <w:i/>
          <w:iCs/>
          <w:sz w:val="28"/>
          <w:szCs w:val="28"/>
        </w:rPr>
        <w:t>9 Nove</w:t>
      </w:r>
      <w:r w:rsidR="5C674554" w:rsidRPr="70731D5E">
        <w:rPr>
          <w:rFonts w:ascii="Calibri" w:eastAsia="Calibri" w:hAnsi="Calibri" w:cs="Calibri"/>
          <w:i/>
          <w:iCs/>
          <w:sz w:val="28"/>
          <w:szCs w:val="28"/>
        </w:rPr>
        <w:t>mber 2023).</w:t>
      </w:r>
    </w:p>
    <w:p w14:paraId="7C6FDF20" w14:textId="5933DB87" w:rsidR="1FF18741" w:rsidRDefault="137F0361" w:rsidP="70731D5E">
      <w:pPr>
        <w:rPr>
          <w:i/>
          <w:iCs/>
          <w:sz w:val="28"/>
          <w:szCs w:val="28"/>
        </w:rPr>
      </w:pPr>
      <w:r w:rsidRPr="70731D5E">
        <w:rPr>
          <w:i/>
          <w:iCs/>
          <w:sz w:val="28"/>
          <w:szCs w:val="28"/>
        </w:rPr>
        <w:t xml:space="preserve">[16] </w:t>
      </w:r>
      <w:r w:rsidR="79B37FA9" w:rsidRPr="70731D5E">
        <w:rPr>
          <w:i/>
          <w:iCs/>
          <w:sz w:val="28"/>
          <w:szCs w:val="28"/>
        </w:rPr>
        <w:t>Academic Pheonix Plus.  (2020).  Rigging for beginners: painting weights in maya.  Timestamp: “</w:t>
      </w:r>
      <w:r w:rsidR="7096B3A8" w:rsidRPr="70731D5E">
        <w:rPr>
          <w:i/>
          <w:iCs/>
          <w:sz w:val="28"/>
          <w:szCs w:val="28"/>
        </w:rPr>
        <w:t xml:space="preserve">02:30-03:35”.  Available at: </w:t>
      </w:r>
      <w:hyperlink r:id="rId46">
        <w:r w:rsidR="7096B3A8" w:rsidRPr="70731D5E">
          <w:rPr>
            <w:rStyle w:val="Hyperlink"/>
            <w:i/>
            <w:iCs/>
            <w:sz w:val="28"/>
            <w:szCs w:val="28"/>
          </w:rPr>
          <w:t>https://www.youtube.com/watch?v=lA5gVcLEZWk</w:t>
        </w:r>
      </w:hyperlink>
      <w:r w:rsidR="51AF2877" w:rsidRPr="70731D5E">
        <w:rPr>
          <w:i/>
          <w:iCs/>
          <w:sz w:val="28"/>
          <w:szCs w:val="28"/>
        </w:rPr>
        <w:t xml:space="preserve"> (Accessed: </w:t>
      </w:r>
      <w:r w:rsidR="5D2BDE5F" w:rsidRPr="70731D5E">
        <w:rPr>
          <w:i/>
          <w:iCs/>
          <w:sz w:val="28"/>
          <w:szCs w:val="28"/>
        </w:rPr>
        <w:t>11</w:t>
      </w:r>
      <w:r w:rsidR="51AF2877" w:rsidRPr="70731D5E">
        <w:rPr>
          <w:i/>
          <w:iCs/>
          <w:sz w:val="28"/>
          <w:szCs w:val="28"/>
        </w:rPr>
        <w:t xml:space="preserve"> </w:t>
      </w:r>
      <w:r w:rsidR="0BEE64AE" w:rsidRPr="70731D5E">
        <w:rPr>
          <w:i/>
          <w:iCs/>
          <w:sz w:val="28"/>
          <w:szCs w:val="28"/>
        </w:rPr>
        <w:t>Nove</w:t>
      </w:r>
      <w:r w:rsidR="51AF2877" w:rsidRPr="70731D5E">
        <w:rPr>
          <w:i/>
          <w:iCs/>
          <w:sz w:val="28"/>
          <w:szCs w:val="28"/>
        </w:rPr>
        <w:t>mber 2023).</w:t>
      </w:r>
      <w:r w:rsidR="7096B3A8" w:rsidRPr="70731D5E">
        <w:rPr>
          <w:i/>
          <w:iCs/>
          <w:sz w:val="28"/>
          <w:szCs w:val="28"/>
        </w:rPr>
        <w:t xml:space="preserve"> </w:t>
      </w:r>
    </w:p>
    <w:p w14:paraId="399FB3EA" w14:textId="32FD9CA3" w:rsidR="7F0B696F" w:rsidRDefault="058A9840" w:rsidP="70731D5E">
      <w:pPr>
        <w:rPr>
          <w:i/>
          <w:iCs/>
          <w:sz w:val="28"/>
          <w:szCs w:val="28"/>
        </w:rPr>
      </w:pPr>
      <w:r w:rsidRPr="70731D5E">
        <w:rPr>
          <w:i/>
          <w:iCs/>
          <w:sz w:val="28"/>
          <w:szCs w:val="28"/>
        </w:rPr>
        <w:t>[</w:t>
      </w:r>
      <w:r w:rsidR="59F2F170" w:rsidRPr="70731D5E">
        <w:rPr>
          <w:i/>
          <w:iCs/>
          <w:sz w:val="28"/>
          <w:szCs w:val="28"/>
        </w:rPr>
        <w:t>17</w:t>
      </w:r>
      <w:r w:rsidRPr="70731D5E">
        <w:rPr>
          <w:i/>
          <w:iCs/>
          <w:sz w:val="28"/>
          <w:szCs w:val="28"/>
        </w:rPr>
        <w:t xml:space="preserve">] </w:t>
      </w:r>
      <w:r w:rsidR="4CCDCD49" w:rsidRPr="70731D5E">
        <w:rPr>
          <w:i/>
          <w:iCs/>
          <w:sz w:val="28"/>
          <w:szCs w:val="28"/>
        </w:rPr>
        <w:t>Amin, J.  (2020).  Introduction to animation in Maya</w:t>
      </w:r>
      <w:r w:rsidR="1FD7453C" w:rsidRPr="70731D5E">
        <w:rPr>
          <w:i/>
          <w:iCs/>
          <w:sz w:val="28"/>
          <w:szCs w:val="28"/>
        </w:rPr>
        <w:t xml:space="preserve">.  Image: “mainImage-1024x576”.  Available at: </w:t>
      </w:r>
      <w:hyperlink r:id="rId47">
        <w:r w:rsidR="1FD7453C" w:rsidRPr="70731D5E">
          <w:rPr>
            <w:rStyle w:val="Hyperlink"/>
            <w:i/>
            <w:iCs/>
            <w:sz w:val="28"/>
            <w:szCs w:val="28"/>
          </w:rPr>
          <w:t>https://caveacademy.com/wiki/post-production-shots/animation/animation-training/introduction-to-animation-course/introduction-to-animation-in-maya/</w:t>
        </w:r>
      </w:hyperlink>
      <w:r w:rsidR="1FD7453C" w:rsidRPr="70731D5E">
        <w:rPr>
          <w:i/>
          <w:iCs/>
          <w:sz w:val="28"/>
          <w:szCs w:val="28"/>
        </w:rPr>
        <w:t xml:space="preserve"> (Accessed </w:t>
      </w:r>
      <w:r w:rsidR="49E67BAB" w:rsidRPr="70731D5E">
        <w:rPr>
          <w:i/>
          <w:iCs/>
          <w:sz w:val="28"/>
          <w:szCs w:val="28"/>
        </w:rPr>
        <w:t>1</w:t>
      </w:r>
      <w:r w:rsidR="1FD7453C" w:rsidRPr="70731D5E">
        <w:rPr>
          <w:i/>
          <w:iCs/>
          <w:sz w:val="28"/>
          <w:szCs w:val="28"/>
        </w:rPr>
        <w:t xml:space="preserve">1 </w:t>
      </w:r>
      <w:r w:rsidR="3B547929" w:rsidRPr="70731D5E">
        <w:rPr>
          <w:i/>
          <w:iCs/>
          <w:sz w:val="28"/>
          <w:szCs w:val="28"/>
        </w:rPr>
        <w:t>Nove</w:t>
      </w:r>
      <w:r w:rsidR="1FD7453C" w:rsidRPr="70731D5E">
        <w:rPr>
          <w:i/>
          <w:iCs/>
          <w:sz w:val="28"/>
          <w:szCs w:val="28"/>
        </w:rPr>
        <w:t>mber 2023).</w:t>
      </w:r>
    </w:p>
    <w:p w14:paraId="45216130" w14:textId="11D525A0" w:rsidR="49AD71EB" w:rsidRDefault="3B637C7D" w:rsidP="70731D5E">
      <w:pPr>
        <w:rPr>
          <w:i/>
          <w:iCs/>
          <w:sz w:val="28"/>
          <w:szCs w:val="28"/>
        </w:rPr>
      </w:pPr>
      <w:r w:rsidRPr="70731D5E">
        <w:rPr>
          <w:i/>
          <w:iCs/>
          <w:sz w:val="28"/>
          <w:szCs w:val="28"/>
        </w:rPr>
        <w:t xml:space="preserve">[18] </w:t>
      </w:r>
      <w:r w:rsidR="2CA47204" w:rsidRPr="70731D5E">
        <w:rPr>
          <w:i/>
          <w:iCs/>
          <w:sz w:val="28"/>
          <w:szCs w:val="28"/>
        </w:rPr>
        <w:t>Coron, T.  (2023).  Understand Disney’s 12 principles of animation.</w:t>
      </w:r>
      <w:r w:rsidR="5F005C8F" w:rsidRPr="70731D5E">
        <w:rPr>
          <w:i/>
          <w:iCs/>
          <w:sz w:val="28"/>
          <w:szCs w:val="28"/>
        </w:rPr>
        <w:t xml:space="preserve">  Available at: </w:t>
      </w:r>
      <w:hyperlink r:id="rId48">
        <w:r w:rsidR="5F005C8F" w:rsidRPr="70731D5E">
          <w:rPr>
            <w:rStyle w:val="Hyperlink"/>
            <w:i/>
            <w:iCs/>
            <w:sz w:val="28"/>
            <w:szCs w:val="28"/>
          </w:rPr>
          <w:t>https://www.creativebloq.com/advice/understand-the-12-principles-of-animation</w:t>
        </w:r>
      </w:hyperlink>
      <w:r w:rsidR="5F005C8F" w:rsidRPr="70731D5E">
        <w:rPr>
          <w:i/>
          <w:iCs/>
          <w:sz w:val="28"/>
          <w:szCs w:val="28"/>
        </w:rPr>
        <w:t xml:space="preserve">  (Accessed </w:t>
      </w:r>
      <w:r w:rsidR="3698D487" w:rsidRPr="70731D5E">
        <w:rPr>
          <w:i/>
          <w:iCs/>
          <w:sz w:val="28"/>
          <w:szCs w:val="28"/>
        </w:rPr>
        <w:t>12</w:t>
      </w:r>
      <w:r w:rsidR="5F005C8F" w:rsidRPr="70731D5E">
        <w:rPr>
          <w:i/>
          <w:iCs/>
          <w:sz w:val="28"/>
          <w:szCs w:val="28"/>
        </w:rPr>
        <w:t xml:space="preserve"> </w:t>
      </w:r>
      <w:r w:rsidR="79706850" w:rsidRPr="70731D5E">
        <w:rPr>
          <w:i/>
          <w:iCs/>
          <w:sz w:val="28"/>
          <w:szCs w:val="28"/>
        </w:rPr>
        <w:t>Nove</w:t>
      </w:r>
      <w:r w:rsidR="5F005C8F" w:rsidRPr="70731D5E">
        <w:rPr>
          <w:i/>
          <w:iCs/>
          <w:sz w:val="28"/>
          <w:szCs w:val="28"/>
        </w:rPr>
        <w:t>mber 2023).</w:t>
      </w:r>
    </w:p>
    <w:p w14:paraId="5E1E06D6" w14:textId="64902869" w:rsidR="6E92F665" w:rsidRDefault="3B637C7D" w:rsidP="70731D5E">
      <w:pPr>
        <w:rPr>
          <w:i/>
          <w:iCs/>
          <w:sz w:val="28"/>
          <w:szCs w:val="28"/>
        </w:rPr>
      </w:pPr>
      <w:r w:rsidRPr="70731D5E">
        <w:rPr>
          <w:i/>
          <w:iCs/>
          <w:sz w:val="28"/>
          <w:szCs w:val="28"/>
        </w:rPr>
        <w:t xml:space="preserve">[19] </w:t>
      </w:r>
      <w:r w:rsidR="7C738237" w:rsidRPr="70731D5E">
        <w:rPr>
          <w:i/>
          <w:iCs/>
          <w:sz w:val="28"/>
          <w:szCs w:val="28"/>
        </w:rPr>
        <w:t xml:space="preserve">Coron, T.  (2023).  Understand Disney’s 12 principles of animation.  Paragraph 5 &amp; 6, subheading “Squash and stretch”.  Available at: </w:t>
      </w:r>
      <w:hyperlink r:id="rId49">
        <w:r w:rsidR="7C738237" w:rsidRPr="70731D5E">
          <w:rPr>
            <w:rStyle w:val="Hyperlink"/>
            <w:i/>
            <w:iCs/>
            <w:sz w:val="28"/>
            <w:szCs w:val="28"/>
          </w:rPr>
          <w:t>https://www.creativebloq.com/advice/understand-the-12-principles-of-animation</w:t>
        </w:r>
      </w:hyperlink>
      <w:r w:rsidR="7C738237" w:rsidRPr="70731D5E">
        <w:rPr>
          <w:i/>
          <w:iCs/>
          <w:sz w:val="28"/>
          <w:szCs w:val="28"/>
        </w:rPr>
        <w:t xml:space="preserve">  (Accessed </w:t>
      </w:r>
      <w:r w:rsidR="5D916D45" w:rsidRPr="70731D5E">
        <w:rPr>
          <w:i/>
          <w:iCs/>
          <w:sz w:val="28"/>
          <w:szCs w:val="28"/>
        </w:rPr>
        <w:t>12</w:t>
      </w:r>
      <w:r w:rsidR="7C738237" w:rsidRPr="70731D5E">
        <w:rPr>
          <w:i/>
          <w:iCs/>
          <w:sz w:val="28"/>
          <w:szCs w:val="28"/>
        </w:rPr>
        <w:t xml:space="preserve"> </w:t>
      </w:r>
      <w:r w:rsidR="201CA25F" w:rsidRPr="70731D5E">
        <w:rPr>
          <w:i/>
          <w:iCs/>
          <w:sz w:val="28"/>
          <w:szCs w:val="28"/>
        </w:rPr>
        <w:t>Nove</w:t>
      </w:r>
      <w:r w:rsidR="7C738237" w:rsidRPr="70731D5E">
        <w:rPr>
          <w:i/>
          <w:iCs/>
          <w:sz w:val="28"/>
          <w:szCs w:val="28"/>
        </w:rPr>
        <w:t>mber 2023).</w:t>
      </w:r>
    </w:p>
    <w:p w14:paraId="51144F5D" w14:textId="3B8E9ED7" w:rsidR="68F60487" w:rsidRDefault="06E215EE" w:rsidP="70731D5E">
      <w:pPr>
        <w:rPr>
          <w:i/>
          <w:iCs/>
          <w:sz w:val="28"/>
          <w:szCs w:val="28"/>
        </w:rPr>
      </w:pPr>
      <w:r w:rsidRPr="70731D5E">
        <w:rPr>
          <w:i/>
          <w:iCs/>
          <w:sz w:val="28"/>
          <w:szCs w:val="28"/>
        </w:rPr>
        <w:t xml:space="preserve">[20] </w:t>
      </w:r>
      <w:r w:rsidR="0940AF00" w:rsidRPr="70731D5E">
        <w:rPr>
          <w:i/>
          <w:iCs/>
          <w:sz w:val="28"/>
          <w:szCs w:val="28"/>
        </w:rPr>
        <w:t xml:space="preserve">Coron, T.  (2023).  Understand Disney’s 12 principles of animation.  Paragraph 7, subheading “Anticipation”.  Available at: </w:t>
      </w:r>
      <w:hyperlink r:id="rId50">
        <w:r w:rsidR="0940AF00" w:rsidRPr="70731D5E">
          <w:rPr>
            <w:rStyle w:val="Hyperlink"/>
            <w:i/>
            <w:iCs/>
            <w:sz w:val="28"/>
            <w:szCs w:val="28"/>
          </w:rPr>
          <w:t>https://www.creativebloq.com/advice/understand-the-12-principles-of-animation</w:t>
        </w:r>
      </w:hyperlink>
      <w:r w:rsidR="0940AF00" w:rsidRPr="70731D5E">
        <w:rPr>
          <w:i/>
          <w:iCs/>
          <w:sz w:val="28"/>
          <w:szCs w:val="28"/>
        </w:rPr>
        <w:t xml:space="preserve">  (Accessed </w:t>
      </w:r>
      <w:r w:rsidR="306A805A" w:rsidRPr="70731D5E">
        <w:rPr>
          <w:i/>
          <w:iCs/>
          <w:sz w:val="28"/>
          <w:szCs w:val="28"/>
        </w:rPr>
        <w:t>12</w:t>
      </w:r>
      <w:r w:rsidR="0940AF00" w:rsidRPr="70731D5E">
        <w:rPr>
          <w:i/>
          <w:iCs/>
          <w:sz w:val="28"/>
          <w:szCs w:val="28"/>
        </w:rPr>
        <w:t xml:space="preserve"> </w:t>
      </w:r>
      <w:r w:rsidR="7A6F8905" w:rsidRPr="70731D5E">
        <w:rPr>
          <w:i/>
          <w:iCs/>
          <w:sz w:val="28"/>
          <w:szCs w:val="28"/>
        </w:rPr>
        <w:t>Nove</w:t>
      </w:r>
      <w:r w:rsidR="0940AF00" w:rsidRPr="70731D5E">
        <w:rPr>
          <w:i/>
          <w:iCs/>
          <w:sz w:val="28"/>
          <w:szCs w:val="28"/>
        </w:rPr>
        <w:t>mber 2023).</w:t>
      </w:r>
    </w:p>
    <w:p w14:paraId="5750E8C3" w14:textId="42C12BA1" w:rsidR="7B05E0A4" w:rsidRDefault="7B05E0A4" w:rsidP="70731D5E">
      <w:pPr>
        <w:rPr>
          <w:i/>
          <w:iCs/>
          <w:sz w:val="28"/>
          <w:szCs w:val="28"/>
        </w:rPr>
      </w:pPr>
    </w:p>
    <w:p w14:paraId="06EC0B79" w14:textId="25823E84" w:rsidR="2E91583F" w:rsidRDefault="0CF4EF8C" w:rsidP="70731D5E">
      <w:pPr>
        <w:rPr>
          <w:i/>
          <w:iCs/>
          <w:sz w:val="28"/>
          <w:szCs w:val="28"/>
        </w:rPr>
      </w:pPr>
      <w:r w:rsidRPr="70731D5E">
        <w:rPr>
          <w:i/>
          <w:iCs/>
          <w:sz w:val="28"/>
          <w:szCs w:val="28"/>
        </w:rPr>
        <w:lastRenderedPageBreak/>
        <w:t xml:space="preserve">[21] </w:t>
      </w:r>
      <w:r w:rsidR="35360327" w:rsidRPr="70731D5E">
        <w:rPr>
          <w:i/>
          <w:iCs/>
          <w:sz w:val="28"/>
          <w:szCs w:val="28"/>
        </w:rPr>
        <w:t xml:space="preserve">Coron, T.  (2023).  Understand Disney’s 12 principles of animation.  Paragraph 16 &amp; 17, subheading “Secondary Action”.  Available at: </w:t>
      </w:r>
      <w:hyperlink r:id="rId51">
        <w:r w:rsidR="35360327" w:rsidRPr="70731D5E">
          <w:rPr>
            <w:rStyle w:val="Hyperlink"/>
            <w:i/>
            <w:iCs/>
            <w:sz w:val="28"/>
            <w:szCs w:val="28"/>
          </w:rPr>
          <w:t>https://www.creativebloq.com/advice/understand-the-12-principles-of-animation</w:t>
        </w:r>
      </w:hyperlink>
      <w:r w:rsidR="35360327" w:rsidRPr="70731D5E">
        <w:rPr>
          <w:i/>
          <w:iCs/>
          <w:sz w:val="28"/>
          <w:szCs w:val="28"/>
        </w:rPr>
        <w:t xml:space="preserve">  (Accessed </w:t>
      </w:r>
      <w:r w:rsidR="10A6F8F8" w:rsidRPr="70731D5E">
        <w:rPr>
          <w:i/>
          <w:iCs/>
          <w:sz w:val="28"/>
          <w:szCs w:val="28"/>
        </w:rPr>
        <w:t>12</w:t>
      </w:r>
      <w:r w:rsidR="35360327" w:rsidRPr="70731D5E">
        <w:rPr>
          <w:i/>
          <w:iCs/>
          <w:sz w:val="28"/>
          <w:szCs w:val="28"/>
        </w:rPr>
        <w:t xml:space="preserve"> </w:t>
      </w:r>
      <w:r w:rsidR="52AC2AB3" w:rsidRPr="70731D5E">
        <w:rPr>
          <w:i/>
          <w:iCs/>
          <w:sz w:val="28"/>
          <w:szCs w:val="28"/>
        </w:rPr>
        <w:t>Nove</w:t>
      </w:r>
      <w:r w:rsidR="35360327" w:rsidRPr="70731D5E">
        <w:rPr>
          <w:i/>
          <w:iCs/>
          <w:sz w:val="28"/>
          <w:szCs w:val="28"/>
        </w:rPr>
        <w:t>mber 2023).</w:t>
      </w:r>
    </w:p>
    <w:p w14:paraId="61B609BA" w14:textId="4BF3F7B3" w:rsidR="2E91583F" w:rsidRDefault="34D379CD" w:rsidP="70731D5E">
      <w:pPr>
        <w:rPr>
          <w:i/>
          <w:iCs/>
          <w:sz w:val="28"/>
          <w:szCs w:val="28"/>
        </w:rPr>
      </w:pPr>
      <w:r w:rsidRPr="70731D5E">
        <w:rPr>
          <w:i/>
          <w:iCs/>
          <w:sz w:val="28"/>
          <w:szCs w:val="28"/>
        </w:rPr>
        <w:t xml:space="preserve">[22] </w:t>
      </w:r>
      <w:proofErr w:type="spellStart"/>
      <w:r w:rsidR="1AEF0C24" w:rsidRPr="70731D5E">
        <w:rPr>
          <w:i/>
          <w:iCs/>
          <w:sz w:val="28"/>
          <w:szCs w:val="28"/>
        </w:rPr>
        <w:t>FlippedNormals</w:t>
      </w:r>
      <w:proofErr w:type="spellEnd"/>
      <w:r w:rsidR="1AEF0C24" w:rsidRPr="70731D5E">
        <w:rPr>
          <w:i/>
          <w:iCs/>
          <w:sz w:val="28"/>
          <w:szCs w:val="28"/>
        </w:rPr>
        <w:t xml:space="preserve">. (No date).  </w:t>
      </w:r>
      <w:proofErr w:type="spellStart"/>
      <w:r w:rsidR="1AEF0C24" w:rsidRPr="70731D5E">
        <w:rPr>
          <w:i/>
          <w:iCs/>
          <w:sz w:val="28"/>
          <w:szCs w:val="28"/>
        </w:rPr>
        <w:t>Youtube</w:t>
      </w:r>
      <w:proofErr w:type="spellEnd"/>
      <w:r w:rsidR="1AEF0C24" w:rsidRPr="70731D5E">
        <w:rPr>
          <w:i/>
          <w:iCs/>
          <w:sz w:val="28"/>
          <w:szCs w:val="28"/>
        </w:rPr>
        <w:t xml:space="preserve"> Channel – </w:t>
      </w:r>
      <w:proofErr w:type="spellStart"/>
      <w:r w:rsidR="1AEF0C24" w:rsidRPr="70731D5E">
        <w:rPr>
          <w:i/>
          <w:iCs/>
          <w:sz w:val="28"/>
          <w:szCs w:val="28"/>
        </w:rPr>
        <w:t>FlippedNormals</w:t>
      </w:r>
      <w:proofErr w:type="spellEnd"/>
      <w:r w:rsidR="1AEF0C24" w:rsidRPr="70731D5E">
        <w:rPr>
          <w:i/>
          <w:iCs/>
          <w:sz w:val="28"/>
          <w:szCs w:val="28"/>
        </w:rPr>
        <w:t>.  Available at:</w:t>
      </w:r>
      <w:r w:rsidR="5F765597" w:rsidRPr="70731D5E">
        <w:rPr>
          <w:i/>
          <w:iCs/>
          <w:sz w:val="28"/>
          <w:szCs w:val="28"/>
        </w:rPr>
        <w:t xml:space="preserve"> </w:t>
      </w:r>
      <w:hyperlink r:id="rId52">
        <w:r w:rsidR="5F765597" w:rsidRPr="70731D5E">
          <w:rPr>
            <w:rStyle w:val="Hyperlink"/>
            <w:i/>
            <w:iCs/>
            <w:sz w:val="28"/>
            <w:szCs w:val="28"/>
          </w:rPr>
          <w:t>https://www.youtube.com/@FlippedNormals</w:t>
        </w:r>
      </w:hyperlink>
      <w:r w:rsidR="5F765597" w:rsidRPr="70731D5E">
        <w:rPr>
          <w:i/>
          <w:iCs/>
          <w:sz w:val="28"/>
          <w:szCs w:val="28"/>
        </w:rPr>
        <w:t xml:space="preserve">  (Accessed </w:t>
      </w:r>
      <w:r w:rsidR="0F021398" w:rsidRPr="70731D5E">
        <w:rPr>
          <w:i/>
          <w:iCs/>
          <w:sz w:val="28"/>
          <w:szCs w:val="28"/>
        </w:rPr>
        <w:t>14</w:t>
      </w:r>
      <w:r w:rsidR="5F765597" w:rsidRPr="70731D5E">
        <w:rPr>
          <w:i/>
          <w:iCs/>
          <w:sz w:val="28"/>
          <w:szCs w:val="28"/>
        </w:rPr>
        <w:t xml:space="preserve"> </w:t>
      </w:r>
      <w:r w:rsidR="5A9BC3EC" w:rsidRPr="70731D5E">
        <w:rPr>
          <w:i/>
          <w:iCs/>
          <w:sz w:val="28"/>
          <w:szCs w:val="28"/>
        </w:rPr>
        <w:t>Nove</w:t>
      </w:r>
      <w:r w:rsidR="5F765597" w:rsidRPr="70731D5E">
        <w:rPr>
          <w:i/>
          <w:iCs/>
          <w:sz w:val="28"/>
          <w:szCs w:val="28"/>
        </w:rPr>
        <w:t>mber 2023).</w:t>
      </w:r>
    </w:p>
    <w:p w14:paraId="7D020F2D" w14:textId="486B6145" w:rsidR="5ED0FE0B" w:rsidRDefault="3F7C0E38" w:rsidP="70731D5E">
      <w:pPr>
        <w:rPr>
          <w:i/>
          <w:iCs/>
          <w:sz w:val="28"/>
          <w:szCs w:val="28"/>
        </w:rPr>
      </w:pPr>
      <w:r w:rsidRPr="70731D5E">
        <w:rPr>
          <w:i/>
          <w:iCs/>
          <w:sz w:val="28"/>
          <w:szCs w:val="28"/>
        </w:rPr>
        <w:t xml:space="preserve">[23] </w:t>
      </w:r>
      <w:proofErr w:type="spellStart"/>
      <w:r w:rsidR="4D4AF6AF" w:rsidRPr="70731D5E">
        <w:rPr>
          <w:i/>
          <w:iCs/>
          <w:sz w:val="28"/>
          <w:szCs w:val="28"/>
        </w:rPr>
        <w:t>FlippedNormals</w:t>
      </w:r>
      <w:proofErr w:type="spellEnd"/>
      <w:r w:rsidR="4D4AF6AF" w:rsidRPr="70731D5E">
        <w:rPr>
          <w:i/>
          <w:iCs/>
          <w:sz w:val="28"/>
          <w:szCs w:val="28"/>
        </w:rPr>
        <w:t xml:space="preserve">. (No date).  Retopology for Beginners in Maya.  Available at: </w:t>
      </w:r>
      <w:hyperlink r:id="rId53">
        <w:r w:rsidR="7D6DAD61" w:rsidRPr="70731D5E">
          <w:rPr>
            <w:rStyle w:val="Hyperlink"/>
            <w:i/>
            <w:iCs/>
            <w:sz w:val="28"/>
            <w:szCs w:val="28"/>
          </w:rPr>
          <w:t>https://www.youtube.com/watch?v=xpDWta5O3n8</w:t>
        </w:r>
      </w:hyperlink>
      <w:r w:rsidR="7D6DAD61" w:rsidRPr="70731D5E">
        <w:rPr>
          <w:i/>
          <w:iCs/>
          <w:sz w:val="28"/>
          <w:szCs w:val="28"/>
        </w:rPr>
        <w:t xml:space="preserve"> </w:t>
      </w:r>
      <w:r w:rsidR="4D4AF6AF" w:rsidRPr="70731D5E">
        <w:rPr>
          <w:i/>
          <w:iCs/>
          <w:sz w:val="28"/>
          <w:szCs w:val="28"/>
        </w:rPr>
        <w:t xml:space="preserve"> (Accessed </w:t>
      </w:r>
      <w:r w:rsidR="1C73551A" w:rsidRPr="70731D5E">
        <w:rPr>
          <w:i/>
          <w:iCs/>
          <w:sz w:val="28"/>
          <w:szCs w:val="28"/>
        </w:rPr>
        <w:t>14</w:t>
      </w:r>
      <w:r w:rsidR="4D4AF6AF" w:rsidRPr="70731D5E">
        <w:rPr>
          <w:i/>
          <w:iCs/>
          <w:sz w:val="28"/>
          <w:szCs w:val="28"/>
        </w:rPr>
        <w:t xml:space="preserve"> </w:t>
      </w:r>
      <w:r w:rsidR="602C48B9" w:rsidRPr="70731D5E">
        <w:rPr>
          <w:i/>
          <w:iCs/>
          <w:sz w:val="28"/>
          <w:szCs w:val="28"/>
        </w:rPr>
        <w:t>Nov</w:t>
      </w:r>
      <w:r w:rsidR="4D4AF6AF" w:rsidRPr="70731D5E">
        <w:rPr>
          <w:i/>
          <w:iCs/>
          <w:sz w:val="28"/>
          <w:szCs w:val="28"/>
        </w:rPr>
        <w:t>ember 2023).</w:t>
      </w:r>
    </w:p>
    <w:p w14:paraId="79E60337" w14:textId="033ABE4D" w:rsidR="06F584AD" w:rsidRDefault="5940BD31" w:rsidP="70731D5E">
      <w:pPr>
        <w:rPr>
          <w:i/>
          <w:iCs/>
          <w:sz w:val="28"/>
          <w:szCs w:val="28"/>
        </w:rPr>
      </w:pPr>
      <w:r w:rsidRPr="70731D5E">
        <w:rPr>
          <w:i/>
          <w:iCs/>
          <w:sz w:val="28"/>
          <w:szCs w:val="28"/>
        </w:rPr>
        <w:t xml:space="preserve">[24] </w:t>
      </w:r>
      <w:proofErr w:type="spellStart"/>
      <w:r w:rsidR="2A64356F" w:rsidRPr="70731D5E">
        <w:rPr>
          <w:i/>
          <w:iCs/>
          <w:sz w:val="28"/>
          <w:szCs w:val="28"/>
        </w:rPr>
        <w:t>FlippedNormals</w:t>
      </w:r>
      <w:proofErr w:type="spellEnd"/>
      <w:r w:rsidR="2A64356F" w:rsidRPr="70731D5E">
        <w:rPr>
          <w:i/>
          <w:iCs/>
          <w:sz w:val="28"/>
          <w:szCs w:val="28"/>
        </w:rPr>
        <w:t xml:space="preserve">. (No date).  How to </w:t>
      </w:r>
      <w:proofErr w:type="spellStart"/>
      <w:r w:rsidR="2A64356F" w:rsidRPr="70731D5E">
        <w:rPr>
          <w:i/>
          <w:iCs/>
          <w:sz w:val="28"/>
          <w:szCs w:val="28"/>
        </w:rPr>
        <w:t>retopologize</w:t>
      </w:r>
      <w:proofErr w:type="spellEnd"/>
      <w:r w:rsidR="2A64356F" w:rsidRPr="70731D5E">
        <w:rPr>
          <w:i/>
          <w:iCs/>
          <w:sz w:val="28"/>
          <w:szCs w:val="28"/>
        </w:rPr>
        <w:t xml:space="preserve"> the body in Maya.  Available at: </w:t>
      </w:r>
      <w:hyperlink r:id="rId54">
        <w:r w:rsidR="2A64356F" w:rsidRPr="70731D5E">
          <w:rPr>
            <w:rStyle w:val="Hyperlink"/>
            <w:i/>
            <w:iCs/>
            <w:sz w:val="28"/>
            <w:szCs w:val="28"/>
          </w:rPr>
          <w:t>https://www.youtube.com/watch?v=_TYOgI9kJtU&amp;t=1179s</w:t>
        </w:r>
      </w:hyperlink>
      <w:r w:rsidR="2A64356F" w:rsidRPr="70731D5E">
        <w:rPr>
          <w:i/>
          <w:iCs/>
          <w:sz w:val="28"/>
          <w:szCs w:val="28"/>
        </w:rPr>
        <w:t xml:space="preserve">  (Accessed </w:t>
      </w:r>
      <w:r w:rsidR="16FAB4D1" w:rsidRPr="70731D5E">
        <w:rPr>
          <w:i/>
          <w:iCs/>
          <w:sz w:val="28"/>
          <w:szCs w:val="28"/>
        </w:rPr>
        <w:t>14</w:t>
      </w:r>
      <w:r w:rsidR="2A64356F" w:rsidRPr="70731D5E">
        <w:rPr>
          <w:i/>
          <w:iCs/>
          <w:sz w:val="28"/>
          <w:szCs w:val="28"/>
        </w:rPr>
        <w:t xml:space="preserve"> </w:t>
      </w:r>
      <w:r w:rsidR="55FB2E41" w:rsidRPr="70731D5E">
        <w:rPr>
          <w:i/>
          <w:iCs/>
          <w:sz w:val="28"/>
          <w:szCs w:val="28"/>
        </w:rPr>
        <w:t>Nov</w:t>
      </w:r>
      <w:r w:rsidR="2A64356F" w:rsidRPr="70731D5E">
        <w:rPr>
          <w:i/>
          <w:iCs/>
          <w:sz w:val="28"/>
          <w:szCs w:val="28"/>
        </w:rPr>
        <w:t>ember 2023).</w:t>
      </w:r>
    </w:p>
    <w:p w14:paraId="24693EAE" w14:textId="060C7801" w:rsidR="1EFD7BC6" w:rsidRDefault="07F2C70C" w:rsidP="70731D5E">
      <w:pPr>
        <w:rPr>
          <w:i/>
          <w:iCs/>
          <w:sz w:val="28"/>
          <w:szCs w:val="28"/>
        </w:rPr>
      </w:pPr>
      <w:r w:rsidRPr="70731D5E">
        <w:rPr>
          <w:i/>
          <w:iCs/>
          <w:sz w:val="28"/>
          <w:szCs w:val="28"/>
        </w:rPr>
        <w:t>[25]</w:t>
      </w:r>
      <w:r w:rsidR="2FC997ED" w:rsidRPr="70731D5E">
        <w:rPr>
          <w:i/>
          <w:iCs/>
          <w:sz w:val="28"/>
          <w:szCs w:val="28"/>
        </w:rPr>
        <w:t xml:space="preserve"> </w:t>
      </w:r>
      <w:proofErr w:type="spellStart"/>
      <w:r w:rsidR="2FC997ED" w:rsidRPr="70731D5E">
        <w:rPr>
          <w:i/>
          <w:iCs/>
          <w:sz w:val="28"/>
          <w:szCs w:val="28"/>
        </w:rPr>
        <w:t>FlippedNormals</w:t>
      </w:r>
      <w:proofErr w:type="spellEnd"/>
      <w:r w:rsidR="2FC997ED" w:rsidRPr="70731D5E">
        <w:rPr>
          <w:i/>
          <w:iCs/>
          <w:sz w:val="28"/>
          <w:szCs w:val="28"/>
        </w:rPr>
        <w:t xml:space="preserve">. (No date).  How to </w:t>
      </w:r>
      <w:proofErr w:type="spellStart"/>
      <w:r w:rsidR="2FC997ED" w:rsidRPr="70731D5E">
        <w:rPr>
          <w:i/>
          <w:iCs/>
          <w:sz w:val="28"/>
          <w:szCs w:val="28"/>
        </w:rPr>
        <w:t>retopologize</w:t>
      </w:r>
      <w:proofErr w:type="spellEnd"/>
      <w:r w:rsidR="2FC997ED" w:rsidRPr="70731D5E">
        <w:rPr>
          <w:i/>
          <w:iCs/>
          <w:sz w:val="28"/>
          <w:szCs w:val="28"/>
        </w:rPr>
        <w:t xml:space="preserve"> a head in Maya.  Available at:</w:t>
      </w:r>
      <w:r w:rsidRPr="70731D5E">
        <w:rPr>
          <w:i/>
          <w:iCs/>
          <w:sz w:val="28"/>
          <w:szCs w:val="28"/>
        </w:rPr>
        <w:t xml:space="preserve"> </w:t>
      </w:r>
      <w:hyperlink r:id="rId55">
        <w:r w:rsidR="03D443C6" w:rsidRPr="70731D5E">
          <w:rPr>
            <w:rStyle w:val="Hyperlink"/>
            <w:i/>
            <w:iCs/>
            <w:sz w:val="28"/>
            <w:szCs w:val="28"/>
          </w:rPr>
          <w:t>https://www.youtube.com/watch?v=9N4rG5qHWgk</w:t>
        </w:r>
      </w:hyperlink>
      <w:r w:rsidR="75D47FE5" w:rsidRPr="70731D5E">
        <w:rPr>
          <w:i/>
          <w:iCs/>
          <w:sz w:val="28"/>
          <w:szCs w:val="28"/>
        </w:rPr>
        <w:t xml:space="preserve">  (Accessed </w:t>
      </w:r>
      <w:r w:rsidR="4C165846" w:rsidRPr="70731D5E">
        <w:rPr>
          <w:i/>
          <w:iCs/>
          <w:sz w:val="28"/>
          <w:szCs w:val="28"/>
        </w:rPr>
        <w:t>14</w:t>
      </w:r>
      <w:r w:rsidR="75D47FE5" w:rsidRPr="70731D5E">
        <w:rPr>
          <w:i/>
          <w:iCs/>
          <w:sz w:val="28"/>
          <w:szCs w:val="28"/>
        </w:rPr>
        <w:t xml:space="preserve"> </w:t>
      </w:r>
      <w:r w:rsidR="3EE532C4" w:rsidRPr="70731D5E">
        <w:rPr>
          <w:i/>
          <w:iCs/>
          <w:sz w:val="28"/>
          <w:szCs w:val="28"/>
        </w:rPr>
        <w:t>Nov</w:t>
      </w:r>
      <w:r w:rsidR="75D47FE5" w:rsidRPr="70731D5E">
        <w:rPr>
          <w:i/>
          <w:iCs/>
          <w:sz w:val="28"/>
          <w:szCs w:val="28"/>
        </w:rPr>
        <w:t>ember).</w:t>
      </w:r>
    </w:p>
    <w:p w14:paraId="0381F964" w14:textId="052AE3A5" w:rsidR="614B9160" w:rsidRDefault="614B9160" w:rsidP="70731D5E">
      <w:pPr>
        <w:ind w:left="567" w:hanging="567"/>
        <w:rPr>
          <w:rFonts w:ascii="Calibri" w:eastAsia="Calibri" w:hAnsi="Calibri" w:cs="Calibri"/>
          <w:i/>
          <w:iCs/>
          <w:sz w:val="28"/>
          <w:szCs w:val="28"/>
        </w:rPr>
      </w:pPr>
      <w:r w:rsidRPr="70731D5E">
        <w:rPr>
          <w:i/>
          <w:iCs/>
          <w:sz w:val="28"/>
          <w:szCs w:val="28"/>
        </w:rPr>
        <w:t xml:space="preserve">[26] </w:t>
      </w:r>
      <w:r w:rsidR="5F3114D3" w:rsidRPr="70731D5E">
        <w:rPr>
          <w:rFonts w:ascii="Calibri" w:eastAsia="Calibri" w:hAnsi="Calibri" w:cs="Calibri"/>
          <w:i/>
          <w:iCs/>
          <w:sz w:val="28"/>
          <w:szCs w:val="28"/>
        </w:rPr>
        <w:t xml:space="preserve">Zarins, U. (2018) Anatomy of facial expressions. Seattle: </w:t>
      </w:r>
      <w:proofErr w:type="spellStart"/>
      <w:r w:rsidR="5F3114D3" w:rsidRPr="70731D5E">
        <w:rPr>
          <w:rFonts w:ascii="Calibri" w:eastAsia="Calibri" w:hAnsi="Calibri" w:cs="Calibri"/>
          <w:i/>
          <w:iCs/>
          <w:sz w:val="28"/>
          <w:szCs w:val="28"/>
        </w:rPr>
        <w:t>Exonicus</w:t>
      </w:r>
      <w:proofErr w:type="spellEnd"/>
      <w:r w:rsidR="5F3114D3" w:rsidRPr="70731D5E">
        <w:rPr>
          <w:rFonts w:ascii="Calibri" w:eastAsia="Calibri" w:hAnsi="Calibri" w:cs="Calibri"/>
          <w:i/>
          <w:iCs/>
          <w:sz w:val="28"/>
          <w:szCs w:val="28"/>
        </w:rPr>
        <w:t>, Inc.</w:t>
      </w:r>
    </w:p>
    <w:p w14:paraId="5104C1D3" w14:textId="05D30861" w:rsidR="614B9160" w:rsidRDefault="614B9160" w:rsidP="70731D5E">
      <w:pPr>
        <w:rPr>
          <w:i/>
          <w:iCs/>
          <w:sz w:val="28"/>
          <w:szCs w:val="28"/>
        </w:rPr>
      </w:pPr>
      <w:r w:rsidRPr="70731D5E">
        <w:rPr>
          <w:i/>
          <w:iCs/>
          <w:sz w:val="28"/>
          <w:szCs w:val="28"/>
        </w:rPr>
        <w:t xml:space="preserve">[27] </w:t>
      </w:r>
      <w:r w:rsidR="3E83876C" w:rsidRPr="70731D5E">
        <w:rPr>
          <w:rFonts w:ascii="Calibri" w:eastAsia="Calibri" w:hAnsi="Calibri" w:cs="Calibri"/>
          <w:i/>
          <w:iCs/>
          <w:sz w:val="28"/>
          <w:szCs w:val="28"/>
        </w:rPr>
        <w:t>Zarins, U. (2018) Anatomy for sculptors</w:t>
      </w:r>
      <w:r w:rsidR="1B9CC62C" w:rsidRPr="70731D5E">
        <w:rPr>
          <w:rFonts w:ascii="Calibri" w:eastAsia="Calibri" w:hAnsi="Calibri" w:cs="Calibri"/>
          <w:i/>
          <w:iCs/>
          <w:sz w:val="28"/>
          <w:szCs w:val="28"/>
        </w:rPr>
        <w:t xml:space="preserve"> – Understanding the human figure</w:t>
      </w:r>
      <w:r w:rsidR="3E83876C" w:rsidRPr="70731D5E">
        <w:rPr>
          <w:rFonts w:ascii="Calibri" w:eastAsia="Calibri" w:hAnsi="Calibri" w:cs="Calibri"/>
          <w:i/>
          <w:iCs/>
          <w:sz w:val="28"/>
          <w:szCs w:val="28"/>
        </w:rPr>
        <w:t xml:space="preserve">. Seattle: </w:t>
      </w:r>
      <w:proofErr w:type="spellStart"/>
      <w:r w:rsidR="3E83876C" w:rsidRPr="70731D5E">
        <w:rPr>
          <w:rFonts w:ascii="Calibri" w:eastAsia="Calibri" w:hAnsi="Calibri" w:cs="Calibri"/>
          <w:i/>
          <w:iCs/>
          <w:sz w:val="28"/>
          <w:szCs w:val="28"/>
        </w:rPr>
        <w:t>Exonicus</w:t>
      </w:r>
      <w:proofErr w:type="spellEnd"/>
      <w:r w:rsidR="3E83876C" w:rsidRPr="70731D5E">
        <w:rPr>
          <w:rFonts w:ascii="Calibri" w:eastAsia="Calibri" w:hAnsi="Calibri" w:cs="Calibri"/>
          <w:i/>
          <w:iCs/>
          <w:sz w:val="28"/>
          <w:szCs w:val="28"/>
        </w:rPr>
        <w:t>, Inc.</w:t>
      </w:r>
    </w:p>
    <w:p w14:paraId="0BB6FBB1" w14:textId="19CCEE1B" w:rsidR="614B9160" w:rsidRDefault="614B9160" w:rsidP="70731D5E">
      <w:pPr>
        <w:rPr>
          <w:i/>
          <w:iCs/>
          <w:sz w:val="28"/>
          <w:szCs w:val="28"/>
        </w:rPr>
      </w:pPr>
      <w:r w:rsidRPr="70731D5E">
        <w:rPr>
          <w:i/>
          <w:iCs/>
          <w:sz w:val="28"/>
          <w:szCs w:val="28"/>
        </w:rPr>
        <w:t xml:space="preserve">[28] </w:t>
      </w:r>
      <w:r w:rsidR="6EF02AAE" w:rsidRPr="70731D5E">
        <w:rPr>
          <w:rFonts w:ascii="Calibri" w:eastAsia="Calibri" w:hAnsi="Calibri" w:cs="Calibri"/>
          <w:i/>
          <w:iCs/>
          <w:sz w:val="28"/>
          <w:szCs w:val="28"/>
        </w:rPr>
        <w:t>Zarins, U. (2018) Form of head and neck</w:t>
      </w:r>
      <w:r w:rsidR="6EA63E1E" w:rsidRPr="70731D5E">
        <w:rPr>
          <w:rFonts w:ascii="Calibri" w:eastAsia="Calibri" w:hAnsi="Calibri" w:cs="Calibri"/>
          <w:i/>
          <w:iCs/>
          <w:sz w:val="28"/>
          <w:szCs w:val="28"/>
        </w:rPr>
        <w:t xml:space="preserve"> – anatomy for professional sculptors</w:t>
      </w:r>
      <w:r w:rsidR="6EF02AAE" w:rsidRPr="70731D5E">
        <w:rPr>
          <w:rFonts w:ascii="Calibri" w:eastAsia="Calibri" w:hAnsi="Calibri" w:cs="Calibri"/>
          <w:i/>
          <w:iCs/>
          <w:sz w:val="28"/>
          <w:szCs w:val="28"/>
        </w:rPr>
        <w:t xml:space="preserve">. Seattle: </w:t>
      </w:r>
      <w:proofErr w:type="spellStart"/>
      <w:r w:rsidR="6EF02AAE" w:rsidRPr="70731D5E">
        <w:rPr>
          <w:rFonts w:ascii="Calibri" w:eastAsia="Calibri" w:hAnsi="Calibri" w:cs="Calibri"/>
          <w:i/>
          <w:iCs/>
          <w:sz w:val="28"/>
          <w:szCs w:val="28"/>
        </w:rPr>
        <w:t>Exonicus</w:t>
      </w:r>
      <w:proofErr w:type="spellEnd"/>
      <w:r w:rsidR="6EF02AAE" w:rsidRPr="70731D5E">
        <w:rPr>
          <w:rFonts w:ascii="Calibri" w:eastAsia="Calibri" w:hAnsi="Calibri" w:cs="Calibri"/>
          <w:i/>
          <w:iCs/>
          <w:sz w:val="28"/>
          <w:szCs w:val="28"/>
        </w:rPr>
        <w:t>, Inc.</w:t>
      </w:r>
    </w:p>
    <w:p w14:paraId="3093E8E3" w14:textId="3AFA3BBE" w:rsidR="614B9160" w:rsidRDefault="4E029522" w:rsidP="70731D5E">
      <w:pPr>
        <w:rPr>
          <w:i/>
          <w:iCs/>
          <w:sz w:val="28"/>
          <w:szCs w:val="28"/>
        </w:rPr>
      </w:pPr>
      <w:r w:rsidRPr="70731D5E">
        <w:rPr>
          <w:i/>
          <w:iCs/>
          <w:sz w:val="28"/>
          <w:szCs w:val="28"/>
        </w:rPr>
        <w:t xml:space="preserve">[29] </w:t>
      </w:r>
      <w:proofErr w:type="spellStart"/>
      <w:r w:rsidR="750CD482" w:rsidRPr="70731D5E">
        <w:rPr>
          <w:i/>
          <w:iCs/>
          <w:sz w:val="28"/>
          <w:szCs w:val="28"/>
        </w:rPr>
        <w:t>Dikko</w:t>
      </w:r>
      <w:proofErr w:type="spellEnd"/>
      <w:r w:rsidR="750CD482" w:rsidRPr="70731D5E">
        <w:rPr>
          <w:i/>
          <w:iCs/>
          <w:sz w:val="28"/>
          <w:szCs w:val="28"/>
        </w:rPr>
        <w:t xml:space="preserve">.  (No Date).  </w:t>
      </w:r>
      <w:proofErr w:type="spellStart"/>
      <w:r w:rsidR="750CD482" w:rsidRPr="70731D5E">
        <w:rPr>
          <w:i/>
          <w:iCs/>
          <w:sz w:val="28"/>
          <w:szCs w:val="28"/>
        </w:rPr>
        <w:t>Youtube</w:t>
      </w:r>
      <w:proofErr w:type="spellEnd"/>
      <w:r w:rsidR="750CD482" w:rsidRPr="70731D5E">
        <w:rPr>
          <w:i/>
          <w:iCs/>
          <w:sz w:val="28"/>
          <w:szCs w:val="28"/>
        </w:rPr>
        <w:t xml:space="preserve"> channel – </w:t>
      </w:r>
      <w:proofErr w:type="spellStart"/>
      <w:r w:rsidR="750CD482" w:rsidRPr="70731D5E">
        <w:rPr>
          <w:i/>
          <w:iCs/>
          <w:sz w:val="28"/>
          <w:szCs w:val="28"/>
        </w:rPr>
        <w:t>Dikko</w:t>
      </w:r>
      <w:proofErr w:type="spellEnd"/>
      <w:r w:rsidR="750CD482" w:rsidRPr="70731D5E">
        <w:rPr>
          <w:i/>
          <w:iCs/>
          <w:sz w:val="28"/>
          <w:szCs w:val="28"/>
        </w:rPr>
        <w:t xml:space="preserve">. Available at: </w:t>
      </w:r>
      <w:hyperlink r:id="rId56">
        <w:r w:rsidR="750CD482" w:rsidRPr="70731D5E">
          <w:rPr>
            <w:rStyle w:val="Hyperlink"/>
            <w:i/>
            <w:iCs/>
            <w:sz w:val="28"/>
            <w:szCs w:val="28"/>
          </w:rPr>
          <w:t>https://www.youtube.com/@Dikko</w:t>
        </w:r>
      </w:hyperlink>
      <w:r w:rsidR="750CD482" w:rsidRPr="70731D5E">
        <w:rPr>
          <w:i/>
          <w:iCs/>
          <w:sz w:val="28"/>
          <w:szCs w:val="28"/>
        </w:rPr>
        <w:t xml:space="preserve"> (Accessed </w:t>
      </w:r>
      <w:r w:rsidR="4F7163F8" w:rsidRPr="70731D5E">
        <w:rPr>
          <w:i/>
          <w:iCs/>
          <w:sz w:val="28"/>
          <w:szCs w:val="28"/>
        </w:rPr>
        <w:t>21</w:t>
      </w:r>
      <w:r w:rsidR="750CD482" w:rsidRPr="70731D5E">
        <w:rPr>
          <w:i/>
          <w:iCs/>
          <w:sz w:val="28"/>
          <w:szCs w:val="28"/>
        </w:rPr>
        <w:t xml:space="preserve"> </w:t>
      </w:r>
      <w:r w:rsidR="7ACED34C" w:rsidRPr="70731D5E">
        <w:rPr>
          <w:i/>
          <w:iCs/>
          <w:sz w:val="28"/>
          <w:szCs w:val="28"/>
        </w:rPr>
        <w:t>Nov</w:t>
      </w:r>
      <w:r w:rsidR="750CD482" w:rsidRPr="70731D5E">
        <w:rPr>
          <w:i/>
          <w:iCs/>
          <w:sz w:val="28"/>
          <w:szCs w:val="28"/>
        </w:rPr>
        <w:t>ember)</w:t>
      </w:r>
      <w:r w:rsidR="33139777" w:rsidRPr="70731D5E">
        <w:rPr>
          <w:i/>
          <w:iCs/>
          <w:sz w:val="28"/>
          <w:szCs w:val="28"/>
        </w:rPr>
        <w:t>.</w:t>
      </w:r>
    </w:p>
    <w:p w14:paraId="38A75AE0" w14:textId="203038B4" w:rsidR="04A4B6E4" w:rsidRDefault="512F0A8C" w:rsidP="70731D5E">
      <w:pPr>
        <w:rPr>
          <w:i/>
          <w:iCs/>
          <w:sz w:val="28"/>
          <w:szCs w:val="28"/>
        </w:rPr>
      </w:pPr>
      <w:r w:rsidRPr="70731D5E">
        <w:rPr>
          <w:i/>
          <w:iCs/>
          <w:sz w:val="28"/>
          <w:szCs w:val="28"/>
        </w:rPr>
        <w:t>[30]</w:t>
      </w:r>
      <w:r w:rsidR="3BCD51CF" w:rsidRPr="70731D5E">
        <w:rPr>
          <w:i/>
          <w:iCs/>
          <w:sz w:val="28"/>
          <w:szCs w:val="28"/>
        </w:rPr>
        <w:t xml:space="preserve"> </w:t>
      </w:r>
      <w:proofErr w:type="spellStart"/>
      <w:r w:rsidR="3BCD51CF" w:rsidRPr="70731D5E">
        <w:rPr>
          <w:i/>
          <w:iCs/>
          <w:sz w:val="28"/>
          <w:szCs w:val="28"/>
        </w:rPr>
        <w:t>Dikko</w:t>
      </w:r>
      <w:proofErr w:type="spellEnd"/>
      <w:r w:rsidR="3BCD51CF" w:rsidRPr="70731D5E">
        <w:rPr>
          <w:i/>
          <w:iCs/>
          <w:sz w:val="28"/>
          <w:szCs w:val="28"/>
        </w:rPr>
        <w:t xml:space="preserve">.  (2022).  Playlist- Character rigging in Maya.  </w:t>
      </w:r>
      <w:r w:rsidR="7A723700" w:rsidRPr="70731D5E">
        <w:rPr>
          <w:i/>
          <w:iCs/>
          <w:sz w:val="28"/>
          <w:szCs w:val="28"/>
        </w:rPr>
        <w:t xml:space="preserve">Available at: </w:t>
      </w:r>
      <w:hyperlink r:id="rId57">
        <w:r w:rsidRPr="70731D5E">
          <w:rPr>
            <w:rStyle w:val="Hyperlink"/>
            <w:i/>
            <w:iCs/>
            <w:sz w:val="28"/>
            <w:szCs w:val="28"/>
          </w:rPr>
          <w:t>https://www.youtube.com/playlist?list=PLL3OEv6vd5VBh8vnehdnp2ITpE0q8jAeo</w:t>
        </w:r>
      </w:hyperlink>
      <w:r w:rsidR="2336C465" w:rsidRPr="70731D5E">
        <w:rPr>
          <w:i/>
          <w:iCs/>
          <w:sz w:val="28"/>
          <w:szCs w:val="28"/>
        </w:rPr>
        <w:t xml:space="preserve">  (Accessed </w:t>
      </w:r>
      <w:r w:rsidR="77112E95" w:rsidRPr="70731D5E">
        <w:rPr>
          <w:i/>
          <w:iCs/>
          <w:sz w:val="28"/>
          <w:szCs w:val="28"/>
        </w:rPr>
        <w:t>21</w:t>
      </w:r>
      <w:r w:rsidR="2336C465" w:rsidRPr="70731D5E">
        <w:rPr>
          <w:i/>
          <w:iCs/>
          <w:sz w:val="28"/>
          <w:szCs w:val="28"/>
        </w:rPr>
        <w:t xml:space="preserve"> </w:t>
      </w:r>
      <w:r w:rsidR="0BFBB899" w:rsidRPr="70731D5E">
        <w:rPr>
          <w:i/>
          <w:iCs/>
          <w:sz w:val="28"/>
          <w:szCs w:val="28"/>
        </w:rPr>
        <w:t>Nov</w:t>
      </w:r>
      <w:r w:rsidR="2336C465" w:rsidRPr="70731D5E">
        <w:rPr>
          <w:i/>
          <w:iCs/>
          <w:sz w:val="28"/>
          <w:szCs w:val="28"/>
        </w:rPr>
        <w:t>ember 2023)</w:t>
      </w:r>
      <w:r w:rsidR="1A617A4B" w:rsidRPr="70731D5E">
        <w:rPr>
          <w:i/>
          <w:iCs/>
          <w:sz w:val="28"/>
          <w:szCs w:val="28"/>
        </w:rPr>
        <w:t>.</w:t>
      </w:r>
    </w:p>
    <w:p w14:paraId="187575A6" w14:textId="1F3A84A6" w:rsidR="34950A1E" w:rsidRDefault="12947A29" w:rsidP="70731D5E">
      <w:pPr>
        <w:rPr>
          <w:i/>
          <w:iCs/>
          <w:sz w:val="28"/>
          <w:szCs w:val="28"/>
        </w:rPr>
      </w:pPr>
      <w:r w:rsidRPr="70731D5E">
        <w:rPr>
          <w:i/>
          <w:iCs/>
          <w:sz w:val="28"/>
          <w:szCs w:val="28"/>
        </w:rPr>
        <w:t>[31]</w:t>
      </w:r>
      <w:r w:rsidR="64F988FA" w:rsidRPr="70731D5E">
        <w:rPr>
          <w:i/>
          <w:iCs/>
          <w:sz w:val="28"/>
          <w:szCs w:val="28"/>
        </w:rPr>
        <w:t xml:space="preserve"> Academic Pheonix Plus.  (2020).  </w:t>
      </w:r>
      <w:proofErr w:type="spellStart"/>
      <w:r w:rsidR="0B20E20D" w:rsidRPr="70731D5E">
        <w:rPr>
          <w:i/>
          <w:iCs/>
          <w:sz w:val="28"/>
          <w:szCs w:val="28"/>
        </w:rPr>
        <w:t>Youtube</w:t>
      </w:r>
      <w:proofErr w:type="spellEnd"/>
      <w:r w:rsidR="0B20E20D" w:rsidRPr="70731D5E">
        <w:rPr>
          <w:i/>
          <w:iCs/>
          <w:sz w:val="28"/>
          <w:szCs w:val="28"/>
        </w:rPr>
        <w:t xml:space="preserve"> Channel – Academic Pheonix Plus</w:t>
      </w:r>
      <w:r w:rsidR="64F988FA" w:rsidRPr="70731D5E">
        <w:rPr>
          <w:i/>
          <w:iCs/>
          <w:sz w:val="28"/>
          <w:szCs w:val="28"/>
        </w:rPr>
        <w:t xml:space="preserve">.  Available at: </w:t>
      </w:r>
      <w:r w:rsidR="57F4E32F" w:rsidRPr="70731D5E">
        <w:rPr>
          <w:i/>
          <w:iCs/>
          <w:sz w:val="28"/>
          <w:szCs w:val="28"/>
        </w:rPr>
        <w:t>https://www.youtube.com/@AcademicPhoenixPlus</w:t>
      </w:r>
      <w:r w:rsidR="2430F0F2" w:rsidRPr="70731D5E">
        <w:rPr>
          <w:i/>
          <w:iCs/>
          <w:sz w:val="28"/>
          <w:szCs w:val="28"/>
        </w:rPr>
        <w:t xml:space="preserve">  (Accessed </w:t>
      </w:r>
      <w:r w:rsidR="3A062636" w:rsidRPr="70731D5E">
        <w:rPr>
          <w:i/>
          <w:iCs/>
          <w:sz w:val="28"/>
          <w:szCs w:val="28"/>
        </w:rPr>
        <w:t>21</w:t>
      </w:r>
      <w:r w:rsidR="2430F0F2" w:rsidRPr="70731D5E">
        <w:rPr>
          <w:i/>
          <w:iCs/>
          <w:sz w:val="28"/>
          <w:szCs w:val="28"/>
        </w:rPr>
        <w:t xml:space="preserve"> </w:t>
      </w:r>
      <w:r w:rsidR="7D0F78B8" w:rsidRPr="70731D5E">
        <w:rPr>
          <w:i/>
          <w:iCs/>
          <w:sz w:val="28"/>
          <w:szCs w:val="28"/>
        </w:rPr>
        <w:t>Nov</w:t>
      </w:r>
      <w:r w:rsidR="2430F0F2" w:rsidRPr="70731D5E">
        <w:rPr>
          <w:i/>
          <w:iCs/>
          <w:sz w:val="28"/>
          <w:szCs w:val="28"/>
        </w:rPr>
        <w:t>ember)</w:t>
      </w:r>
      <w:r w:rsidR="1A617A4B" w:rsidRPr="70731D5E">
        <w:rPr>
          <w:i/>
          <w:iCs/>
          <w:sz w:val="28"/>
          <w:szCs w:val="28"/>
        </w:rPr>
        <w:t>.</w:t>
      </w:r>
    </w:p>
    <w:p w14:paraId="3A8E0A32" w14:textId="72B59CDB" w:rsidR="2F6FBEC5" w:rsidRDefault="2F6FBEC5" w:rsidP="70731D5E">
      <w:pPr>
        <w:rPr>
          <w:i/>
          <w:iCs/>
          <w:sz w:val="28"/>
          <w:szCs w:val="28"/>
        </w:rPr>
      </w:pPr>
      <w:r w:rsidRPr="70731D5E">
        <w:rPr>
          <w:i/>
          <w:iCs/>
          <w:sz w:val="28"/>
          <w:szCs w:val="28"/>
        </w:rPr>
        <w:t xml:space="preserve">[32] </w:t>
      </w:r>
      <w:proofErr w:type="spellStart"/>
      <w:r w:rsidR="6E081BE1" w:rsidRPr="70731D5E">
        <w:rPr>
          <w:i/>
          <w:iCs/>
          <w:sz w:val="28"/>
          <w:szCs w:val="28"/>
        </w:rPr>
        <w:t>antCGI</w:t>
      </w:r>
      <w:proofErr w:type="spellEnd"/>
      <w:r w:rsidR="6E081BE1" w:rsidRPr="70731D5E">
        <w:rPr>
          <w:i/>
          <w:iCs/>
          <w:sz w:val="28"/>
          <w:szCs w:val="28"/>
        </w:rPr>
        <w:t>.  (2019).  Rigging in Maya-part 9-basics-skin weights, painting</w:t>
      </w:r>
      <w:r w:rsidR="59A38920" w:rsidRPr="70731D5E">
        <w:rPr>
          <w:i/>
          <w:iCs/>
          <w:sz w:val="28"/>
          <w:szCs w:val="28"/>
        </w:rPr>
        <w:t xml:space="preserve"> &amp; editing.  Available at: </w:t>
      </w:r>
      <w:hyperlink r:id="rId58">
        <w:r w:rsidR="59A38920" w:rsidRPr="70731D5E">
          <w:rPr>
            <w:rStyle w:val="Hyperlink"/>
            <w:i/>
            <w:iCs/>
            <w:sz w:val="28"/>
            <w:szCs w:val="28"/>
          </w:rPr>
          <w:t>https://www.youtube.com/watch?v=4cBlRF_dr90&amp;t=944s</w:t>
        </w:r>
      </w:hyperlink>
      <w:r w:rsidR="0598DD48" w:rsidRPr="70731D5E">
        <w:rPr>
          <w:i/>
          <w:iCs/>
          <w:sz w:val="28"/>
          <w:szCs w:val="28"/>
        </w:rPr>
        <w:t xml:space="preserve">  (Accessed </w:t>
      </w:r>
      <w:r w:rsidR="3B0CD137" w:rsidRPr="70731D5E">
        <w:rPr>
          <w:i/>
          <w:iCs/>
          <w:sz w:val="28"/>
          <w:szCs w:val="28"/>
        </w:rPr>
        <w:t>22</w:t>
      </w:r>
      <w:r w:rsidR="0598DD48" w:rsidRPr="70731D5E">
        <w:rPr>
          <w:i/>
          <w:iCs/>
          <w:sz w:val="28"/>
          <w:szCs w:val="28"/>
        </w:rPr>
        <w:t xml:space="preserve"> </w:t>
      </w:r>
      <w:r w:rsidR="12E74BFB" w:rsidRPr="70731D5E">
        <w:rPr>
          <w:i/>
          <w:iCs/>
          <w:sz w:val="28"/>
          <w:szCs w:val="28"/>
        </w:rPr>
        <w:t>Nov</w:t>
      </w:r>
      <w:r w:rsidR="0598DD48" w:rsidRPr="70731D5E">
        <w:rPr>
          <w:i/>
          <w:iCs/>
          <w:sz w:val="28"/>
          <w:szCs w:val="28"/>
        </w:rPr>
        <w:t>ember).</w:t>
      </w:r>
      <w:r w:rsidR="59A38920" w:rsidRPr="70731D5E">
        <w:rPr>
          <w:i/>
          <w:iCs/>
          <w:sz w:val="28"/>
          <w:szCs w:val="28"/>
        </w:rPr>
        <w:t xml:space="preserve"> </w:t>
      </w:r>
      <w:r w:rsidR="6E081BE1" w:rsidRPr="70731D5E">
        <w:rPr>
          <w:i/>
          <w:iCs/>
          <w:sz w:val="28"/>
          <w:szCs w:val="28"/>
        </w:rPr>
        <w:t xml:space="preserve"> </w:t>
      </w:r>
    </w:p>
    <w:p w14:paraId="15086917" w14:textId="150DE542" w:rsidR="0393ABF9" w:rsidRDefault="0393ABF9" w:rsidP="70731D5E">
      <w:pPr>
        <w:rPr>
          <w:i/>
          <w:iCs/>
          <w:sz w:val="28"/>
          <w:szCs w:val="28"/>
        </w:rPr>
      </w:pPr>
      <w:r w:rsidRPr="70731D5E">
        <w:rPr>
          <w:i/>
          <w:iCs/>
          <w:sz w:val="28"/>
          <w:szCs w:val="28"/>
        </w:rPr>
        <w:lastRenderedPageBreak/>
        <w:t xml:space="preserve">[33] </w:t>
      </w:r>
      <w:proofErr w:type="spellStart"/>
      <w:r w:rsidR="423A774D" w:rsidRPr="70731D5E">
        <w:rPr>
          <w:i/>
          <w:iCs/>
          <w:sz w:val="28"/>
          <w:szCs w:val="28"/>
        </w:rPr>
        <w:t>AlanBeckerTutorials</w:t>
      </w:r>
      <w:proofErr w:type="spellEnd"/>
      <w:r w:rsidR="423A774D" w:rsidRPr="70731D5E">
        <w:rPr>
          <w:i/>
          <w:iCs/>
          <w:sz w:val="28"/>
          <w:szCs w:val="28"/>
        </w:rPr>
        <w:t xml:space="preserve">.  (2015).  Alan Becker – Animating walk cycles.  Available at: </w:t>
      </w:r>
      <w:hyperlink r:id="rId59">
        <w:r w:rsidRPr="70731D5E">
          <w:rPr>
            <w:rStyle w:val="Hyperlink"/>
            <w:i/>
            <w:iCs/>
            <w:sz w:val="28"/>
            <w:szCs w:val="28"/>
          </w:rPr>
          <w:t>https://www.youtube.com/watch?v=2y6aVz0Acx0</w:t>
        </w:r>
      </w:hyperlink>
      <w:r w:rsidRPr="70731D5E">
        <w:rPr>
          <w:i/>
          <w:iCs/>
          <w:sz w:val="28"/>
          <w:szCs w:val="28"/>
        </w:rPr>
        <w:t xml:space="preserve"> </w:t>
      </w:r>
      <w:r w:rsidR="5F08EB9E" w:rsidRPr="70731D5E">
        <w:rPr>
          <w:i/>
          <w:iCs/>
          <w:sz w:val="28"/>
          <w:szCs w:val="28"/>
        </w:rPr>
        <w:t xml:space="preserve"> (Accessed </w:t>
      </w:r>
      <w:r w:rsidR="21D03203" w:rsidRPr="70731D5E">
        <w:rPr>
          <w:i/>
          <w:iCs/>
          <w:sz w:val="28"/>
          <w:szCs w:val="28"/>
        </w:rPr>
        <w:t>24</w:t>
      </w:r>
      <w:r w:rsidR="5F08EB9E" w:rsidRPr="70731D5E">
        <w:rPr>
          <w:i/>
          <w:iCs/>
          <w:sz w:val="28"/>
          <w:szCs w:val="28"/>
        </w:rPr>
        <w:t xml:space="preserve"> </w:t>
      </w:r>
      <w:r w:rsidR="42775F6F" w:rsidRPr="70731D5E">
        <w:rPr>
          <w:i/>
          <w:iCs/>
          <w:sz w:val="28"/>
          <w:szCs w:val="28"/>
        </w:rPr>
        <w:t>Nove</w:t>
      </w:r>
      <w:r w:rsidR="5F08EB9E" w:rsidRPr="70731D5E">
        <w:rPr>
          <w:i/>
          <w:iCs/>
          <w:sz w:val="28"/>
          <w:szCs w:val="28"/>
        </w:rPr>
        <w:t>mber).</w:t>
      </w:r>
    </w:p>
    <w:p w14:paraId="59F2317A" w14:textId="0A70DB55" w:rsidR="11FDAF44" w:rsidRDefault="26F3AF1B" w:rsidP="70731D5E">
      <w:pPr>
        <w:rPr>
          <w:i/>
          <w:iCs/>
          <w:sz w:val="28"/>
          <w:szCs w:val="28"/>
        </w:rPr>
      </w:pPr>
      <w:r w:rsidRPr="70731D5E">
        <w:rPr>
          <w:i/>
          <w:iCs/>
          <w:sz w:val="28"/>
          <w:szCs w:val="28"/>
        </w:rPr>
        <w:t>[34]</w:t>
      </w:r>
      <w:r w:rsidR="23903512" w:rsidRPr="70731D5E">
        <w:rPr>
          <w:i/>
          <w:iCs/>
          <w:sz w:val="28"/>
          <w:szCs w:val="28"/>
        </w:rPr>
        <w:t xml:space="preserve"> </w:t>
      </w:r>
      <w:proofErr w:type="spellStart"/>
      <w:r w:rsidR="23903512" w:rsidRPr="70731D5E">
        <w:rPr>
          <w:i/>
          <w:iCs/>
          <w:sz w:val="28"/>
          <w:szCs w:val="28"/>
        </w:rPr>
        <w:t>EndlessReference</w:t>
      </w:r>
      <w:proofErr w:type="spellEnd"/>
      <w:r w:rsidR="23903512" w:rsidRPr="70731D5E">
        <w:rPr>
          <w:i/>
          <w:iCs/>
          <w:sz w:val="28"/>
          <w:szCs w:val="28"/>
        </w:rPr>
        <w:t>.  (2010).  Female standard walk – Grid overlay. Animation reference body mechanics</w:t>
      </w:r>
      <w:r w:rsidR="305D61DA" w:rsidRPr="70731D5E">
        <w:rPr>
          <w:i/>
          <w:iCs/>
          <w:sz w:val="28"/>
          <w:szCs w:val="28"/>
        </w:rPr>
        <w:t>.  Available at:</w:t>
      </w:r>
      <w:r w:rsidRPr="70731D5E">
        <w:rPr>
          <w:i/>
          <w:iCs/>
          <w:sz w:val="28"/>
          <w:szCs w:val="28"/>
        </w:rPr>
        <w:t xml:space="preserve"> </w:t>
      </w:r>
      <w:hyperlink r:id="rId60">
        <w:r w:rsidRPr="70731D5E">
          <w:rPr>
            <w:rStyle w:val="Hyperlink"/>
            <w:i/>
            <w:iCs/>
            <w:sz w:val="28"/>
            <w:szCs w:val="28"/>
          </w:rPr>
          <w:t>https://www.youtube.com/watch?v=G8Veye-N0A4</w:t>
        </w:r>
      </w:hyperlink>
      <w:r w:rsidR="246CFE23" w:rsidRPr="70731D5E">
        <w:rPr>
          <w:i/>
          <w:iCs/>
          <w:sz w:val="28"/>
          <w:szCs w:val="28"/>
        </w:rPr>
        <w:t xml:space="preserve">  (Accessed </w:t>
      </w:r>
      <w:r w:rsidR="3A6BB51C" w:rsidRPr="70731D5E">
        <w:rPr>
          <w:i/>
          <w:iCs/>
          <w:sz w:val="28"/>
          <w:szCs w:val="28"/>
        </w:rPr>
        <w:t>24</w:t>
      </w:r>
      <w:r w:rsidR="246CFE23" w:rsidRPr="70731D5E">
        <w:rPr>
          <w:i/>
          <w:iCs/>
          <w:sz w:val="28"/>
          <w:szCs w:val="28"/>
        </w:rPr>
        <w:t xml:space="preserve"> </w:t>
      </w:r>
      <w:r w:rsidR="734B2004" w:rsidRPr="70731D5E">
        <w:rPr>
          <w:i/>
          <w:iCs/>
          <w:sz w:val="28"/>
          <w:szCs w:val="28"/>
        </w:rPr>
        <w:t>Nov</w:t>
      </w:r>
      <w:r w:rsidR="246CFE23" w:rsidRPr="70731D5E">
        <w:rPr>
          <w:i/>
          <w:iCs/>
          <w:sz w:val="28"/>
          <w:szCs w:val="28"/>
        </w:rPr>
        <w:t xml:space="preserve">ember). </w:t>
      </w:r>
    </w:p>
    <w:p w14:paraId="4956E4AE" w14:textId="4D252927" w:rsidR="11FDAF44" w:rsidRDefault="26F3AF1B" w:rsidP="70731D5E">
      <w:pPr>
        <w:rPr>
          <w:i/>
          <w:iCs/>
          <w:sz w:val="28"/>
          <w:szCs w:val="28"/>
        </w:rPr>
      </w:pPr>
      <w:r w:rsidRPr="70731D5E">
        <w:rPr>
          <w:i/>
          <w:iCs/>
          <w:sz w:val="28"/>
          <w:szCs w:val="28"/>
        </w:rPr>
        <w:t xml:space="preserve"> </w:t>
      </w:r>
      <w:r w:rsidR="03C078D9" w:rsidRPr="70731D5E">
        <w:rPr>
          <w:i/>
          <w:iCs/>
          <w:sz w:val="28"/>
          <w:szCs w:val="28"/>
        </w:rPr>
        <w:t xml:space="preserve">[35] </w:t>
      </w:r>
      <w:proofErr w:type="spellStart"/>
      <w:r w:rsidR="0FAFD473" w:rsidRPr="70731D5E">
        <w:rPr>
          <w:i/>
          <w:iCs/>
          <w:sz w:val="28"/>
          <w:szCs w:val="28"/>
        </w:rPr>
        <w:t>Celevibe</w:t>
      </w:r>
      <w:proofErr w:type="spellEnd"/>
      <w:r w:rsidR="0FAFD473" w:rsidRPr="70731D5E">
        <w:rPr>
          <w:i/>
          <w:iCs/>
          <w:sz w:val="28"/>
          <w:szCs w:val="28"/>
        </w:rPr>
        <w:t xml:space="preserve">.  (2023).  Kylie Jenner model walk vs normal walk.  Available at: </w:t>
      </w:r>
      <w:hyperlink r:id="rId61">
        <w:r w:rsidR="03C078D9" w:rsidRPr="70731D5E">
          <w:rPr>
            <w:rStyle w:val="Hyperlink"/>
            <w:i/>
            <w:iCs/>
            <w:sz w:val="28"/>
            <w:szCs w:val="28"/>
          </w:rPr>
          <w:t>https://www.youtube.com/shorts/ojWLABd5Cxc</w:t>
        </w:r>
      </w:hyperlink>
      <w:r w:rsidR="03C078D9" w:rsidRPr="70731D5E">
        <w:rPr>
          <w:i/>
          <w:iCs/>
          <w:sz w:val="28"/>
          <w:szCs w:val="28"/>
        </w:rPr>
        <w:t xml:space="preserve"> </w:t>
      </w:r>
      <w:r w:rsidR="3BA5289A" w:rsidRPr="70731D5E">
        <w:rPr>
          <w:i/>
          <w:iCs/>
          <w:sz w:val="28"/>
          <w:szCs w:val="28"/>
        </w:rPr>
        <w:t xml:space="preserve"> (Accessed </w:t>
      </w:r>
      <w:r w:rsidR="6CF130ED" w:rsidRPr="70731D5E">
        <w:rPr>
          <w:i/>
          <w:iCs/>
          <w:sz w:val="28"/>
          <w:szCs w:val="28"/>
        </w:rPr>
        <w:t>2</w:t>
      </w:r>
      <w:r w:rsidR="32BFBD50" w:rsidRPr="70731D5E">
        <w:rPr>
          <w:i/>
          <w:iCs/>
          <w:sz w:val="28"/>
          <w:szCs w:val="28"/>
        </w:rPr>
        <w:t>5</w:t>
      </w:r>
      <w:r w:rsidR="3BA5289A" w:rsidRPr="70731D5E">
        <w:rPr>
          <w:i/>
          <w:iCs/>
          <w:sz w:val="28"/>
          <w:szCs w:val="28"/>
        </w:rPr>
        <w:t xml:space="preserve"> </w:t>
      </w:r>
      <w:r w:rsidR="1618C0F2" w:rsidRPr="70731D5E">
        <w:rPr>
          <w:i/>
          <w:iCs/>
          <w:sz w:val="28"/>
          <w:szCs w:val="28"/>
        </w:rPr>
        <w:t>Nove</w:t>
      </w:r>
      <w:r w:rsidR="3BA5289A" w:rsidRPr="70731D5E">
        <w:rPr>
          <w:i/>
          <w:iCs/>
          <w:sz w:val="28"/>
          <w:szCs w:val="28"/>
        </w:rPr>
        <w:t>mber).</w:t>
      </w:r>
    </w:p>
    <w:p w14:paraId="011B086E" w14:textId="6BB63369" w:rsidR="2E91583F" w:rsidRDefault="589E790C" w:rsidP="70731D5E">
      <w:pPr>
        <w:rPr>
          <w:i/>
          <w:iCs/>
          <w:sz w:val="28"/>
          <w:szCs w:val="28"/>
        </w:rPr>
      </w:pPr>
      <w:r w:rsidRPr="70731D5E">
        <w:rPr>
          <w:i/>
          <w:iCs/>
          <w:sz w:val="28"/>
          <w:szCs w:val="28"/>
        </w:rPr>
        <w:t>[36]</w:t>
      </w:r>
      <w:r w:rsidR="274095D9" w:rsidRPr="70731D5E">
        <w:rPr>
          <w:i/>
          <w:iCs/>
          <w:sz w:val="28"/>
          <w:szCs w:val="28"/>
        </w:rPr>
        <w:t xml:space="preserve"> Years Fashion TV.  (2022).  Coral Swimwear Fashion Show – Miami Swim Week 2022 – DCSW – 4K.  Available at:</w:t>
      </w:r>
      <w:r w:rsidRPr="70731D5E">
        <w:rPr>
          <w:i/>
          <w:iCs/>
          <w:sz w:val="28"/>
          <w:szCs w:val="28"/>
        </w:rPr>
        <w:t xml:space="preserve"> </w:t>
      </w:r>
      <w:hyperlink r:id="rId62">
        <w:r w:rsidRPr="70731D5E">
          <w:rPr>
            <w:rStyle w:val="Hyperlink"/>
            <w:i/>
            <w:iCs/>
            <w:sz w:val="28"/>
            <w:szCs w:val="28"/>
          </w:rPr>
          <w:t>https://www.youtube.com/watch?v=Mbwq_iacaVg</w:t>
        </w:r>
      </w:hyperlink>
      <w:r w:rsidR="2DA72C3D" w:rsidRPr="70731D5E">
        <w:rPr>
          <w:i/>
          <w:iCs/>
          <w:sz w:val="28"/>
          <w:szCs w:val="28"/>
        </w:rPr>
        <w:t xml:space="preserve">  (Accessed 0</w:t>
      </w:r>
      <w:r w:rsidR="2CEF0406" w:rsidRPr="70731D5E">
        <w:rPr>
          <w:i/>
          <w:iCs/>
          <w:sz w:val="28"/>
          <w:szCs w:val="28"/>
        </w:rPr>
        <w:t>5</w:t>
      </w:r>
      <w:r w:rsidR="2DA72C3D" w:rsidRPr="70731D5E">
        <w:rPr>
          <w:i/>
          <w:iCs/>
          <w:sz w:val="28"/>
          <w:szCs w:val="28"/>
        </w:rPr>
        <w:t xml:space="preserve"> </w:t>
      </w:r>
      <w:r w:rsidR="49272023" w:rsidRPr="70731D5E">
        <w:rPr>
          <w:i/>
          <w:iCs/>
          <w:sz w:val="28"/>
          <w:szCs w:val="28"/>
        </w:rPr>
        <w:t>Nove</w:t>
      </w:r>
      <w:r w:rsidR="2DA72C3D" w:rsidRPr="70731D5E">
        <w:rPr>
          <w:i/>
          <w:iCs/>
          <w:sz w:val="28"/>
          <w:szCs w:val="28"/>
        </w:rPr>
        <w:t>mber).</w:t>
      </w:r>
    </w:p>
    <w:p w14:paraId="68C7DAD2" w14:textId="6B447A61" w:rsidR="2E91583F" w:rsidRDefault="589E790C" w:rsidP="70731D5E">
      <w:pPr>
        <w:rPr>
          <w:i/>
          <w:iCs/>
          <w:sz w:val="28"/>
          <w:szCs w:val="28"/>
        </w:rPr>
      </w:pPr>
      <w:r w:rsidRPr="70731D5E">
        <w:rPr>
          <w:i/>
          <w:iCs/>
          <w:sz w:val="28"/>
          <w:szCs w:val="28"/>
        </w:rPr>
        <w:t xml:space="preserve"> </w:t>
      </w:r>
      <w:r w:rsidR="61057209" w:rsidRPr="70731D5E">
        <w:rPr>
          <w:i/>
          <w:iCs/>
          <w:sz w:val="28"/>
          <w:szCs w:val="28"/>
        </w:rPr>
        <w:t xml:space="preserve">[37] </w:t>
      </w:r>
      <w:r w:rsidR="30318CA5" w:rsidRPr="70731D5E">
        <w:rPr>
          <w:i/>
          <w:iCs/>
          <w:sz w:val="28"/>
          <w:szCs w:val="28"/>
        </w:rPr>
        <w:t xml:space="preserve">ADO Models.  (2021).  Gigi Hadid – Top 10 Runway moments.  Available at: </w:t>
      </w:r>
      <w:hyperlink r:id="rId63">
        <w:r w:rsidR="61057209" w:rsidRPr="70731D5E">
          <w:rPr>
            <w:rStyle w:val="Hyperlink"/>
            <w:i/>
            <w:iCs/>
            <w:sz w:val="28"/>
            <w:szCs w:val="28"/>
          </w:rPr>
          <w:t>https://www.youtube.com/watch?v=G0pdUtfq1pI</w:t>
        </w:r>
      </w:hyperlink>
      <w:r w:rsidR="27400F74" w:rsidRPr="70731D5E">
        <w:rPr>
          <w:i/>
          <w:iCs/>
          <w:sz w:val="28"/>
          <w:szCs w:val="28"/>
        </w:rPr>
        <w:t xml:space="preserve">  (Accessed </w:t>
      </w:r>
      <w:r w:rsidR="5FEE0F50" w:rsidRPr="70731D5E">
        <w:rPr>
          <w:i/>
          <w:iCs/>
          <w:sz w:val="28"/>
          <w:szCs w:val="28"/>
        </w:rPr>
        <w:t>25</w:t>
      </w:r>
      <w:r w:rsidR="27400F74" w:rsidRPr="70731D5E">
        <w:rPr>
          <w:i/>
          <w:iCs/>
          <w:sz w:val="28"/>
          <w:szCs w:val="28"/>
        </w:rPr>
        <w:t xml:space="preserve"> </w:t>
      </w:r>
      <w:r w:rsidR="5D924650" w:rsidRPr="70731D5E">
        <w:rPr>
          <w:i/>
          <w:iCs/>
          <w:sz w:val="28"/>
          <w:szCs w:val="28"/>
        </w:rPr>
        <w:t>Nove</w:t>
      </w:r>
      <w:r w:rsidR="27400F74" w:rsidRPr="70731D5E">
        <w:rPr>
          <w:i/>
          <w:iCs/>
          <w:sz w:val="28"/>
          <w:szCs w:val="28"/>
        </w:rPr>
        <w:t>mber).</w:t>
      </w:r>
    </w:p>
    <w:p w14:paraId="407894A3" w14:textId="7D5B0855" w:rsidR="2E91583F" w:rsidRDefault="61057209" w:rsidP="294541D6">
      <w:pPr>
        <w:rPr>
          <w:sz w:val="28"/>
          <w:szCs w:val="28"/>
        </w:rPr>
      </w:pPr>
      <w:r w:rsidRPr="294541D6">
        <w:rPr>
          <w:sz w:val="28"/>
          <w:szCs w:val="28"/>
        </w:rPr>
        <w:t xml:space="preserve"> </w:t>
      </w:r>
    </w:p>
    <w:p w14:paraId="2279C966" w14:textId="2E9F43A2" w:rsidR="2E91583F" w:rsidRDefault="2E91583F" w:rsidP="2E91583F">
      <w:pPr>
        <w:rPr>
          <w:b/>
          <w:bCs/>
          <w:sz w:val="28"/>
          <w:szCs w:val="28"/>
        </w:rPr>
      </w:pPr>
    </w:p>
    <w:p w14:paraId="392F1DE4" w14:textId="088E476E" w:rsidR="2E91583F" w:rsidRDefault="2E91583F" w:rsidP="2E91583F">
      <w:pPr>
        <w:rPr>
          <w:b/>
          <w:bCs/>
          <w:sz w:val="28"/>
          <w:szCs w:val="28"/>
        </w:rPr>
      </w:pPr>
    </w:p>
    <w:p w14:paraId="51D5AE2C" w14:textId="5A9E5362" w:rsidR="2E91583F" w:rsidRDefault="2E91583F" w:rsidP="2E91583F">
      <w:pPr>
        <w:rPr>
          <w:b/>
          <w:bCs/>
          <w:sz w:val="28"/>
          <w:szCs w:val="28"/>
        </w:rPr>
      </w:pPr>
    </w:p>
    <w:p w14:paraId="695E8AAD" w14:textId="4FB1B80D" w:rsidR="0AC0A1CE" w:rsidRDefault="0AC0A1CE" w:rsidP="0AC0A1CE">
      <w:pPr>
        <w:rPr>
          <w:b/>
          <w:bCs/>
          <w:sz w:val="28"/>
          <w:szCs w:val="28"/>
        </w:rPr>
      </w:pPr>
    </w:p>
    <w:p w14:paraId="6DC51C61" w14:textId="7EB58378" w:rsidR="0AC0A1CE" w:rsidRDefault="0AC0A1CE" w:rsidP="0AC0A1CE">
      <w:pPr>
        <w:rPr>
          <w:b/>
          <w:bCs/>
          <w:sz w:val="28"/>
          <w:szCs w:val="28"/>
        </w:rPr>
      </w:pPr>
    </w:p>
    <w:p w14:paraId="29FFD948" w14:textId="318409FB" w:rsidR="0AC0A1CE" w:rsidRDefault="0AC0A1CE" w:rsidP="0AC0A1CE">
      <w:pPr>
        <w:rPr>
          <w:b/>
          <w:bCs/>
          <w:sz w:val="28"/>
          <w:szCs w:val="28"/>
        </w:rPr>
      </w:pPr>
    </w:p>
    <w:p w14:paraId="00FBB0B9" w14:textId="6D05B8D1" w:rsidR="0AC0A1CE" w:rsidRDefault="0AC0A1CE" w:rsidP="0AC0A1CE">
      <w:pPr>
        <w:rPr>
          <w:b/>
          <w:bCs/>
          <w:sz w:val="28"/>
          <w:szCs w:val="28"/>
        </w:rPr>
      </w:pPr>
    </w:p>
    <w:p w14:paraId="3FB67E98" w14:textId="2F79E656" w:rsidR="0AC0A1CE" w:rsidRDefault="0AC0A1CE" w:rsidP="0AC0A1CE">
      <w:pPr>
        <w:rPr>
          <w:b/>
          <w:bCs/>
          <w:sz w:val="28"/>
          <w:szCs w:val="28"/>
        </w:rPr>
      </w:pPr>
    </w:p>
    <w:p w14:paraId="37B66B34" w14:textId="093FA404" w:rsidR="0AC0A1CE" w:rsidRDefault="0AC0A1CE" w:rsidP="0AC0A1CE">
      <w:pPr>
        <w:rPr>
          <w:b/>
          <w:bCs/>
          <w:sz w:val="28"/>
          <w:szCs w:val="28"/>
        </w:rPr>
      </w:pPr>
    </w:p>
    <w:p w14:paraId="6AC915D7" w14:textId="77777777" w:rsidR="008F7139" w:rsidRDefault="008F7139" w:rsidP="0AC0A1CE">
      <w:pPr>
        <w:rPr>
          <w:b/>
          <w:bCs/>
          <w:sz w:val="28"/>
          <w:szCs w:val="28"/>
        </w:rPr>
      </w:pPr>
    </w:p>
    <w:p w14:paraId="23FCCE47" w14:textId="77777777" w:rsidR="008F7139" w:rsidRDefault="008F7139" w:rsidP="0AC0A1CE">
      <w:pPr>
        <w:rPr>
          <w:b/>
          <w:bCs/>
          <w:sz w:val="28"/>
          <w:szCs w:val="28"/>
        </w:rPr>
      </w:pPr>
    </w:p>
    <w:p w14:paraId="248BF035" w14:textId="3227B567" w:rsidR="0AC0A1CE" w:rsidRDefault="0AC0A1CE" w:rsidP="0AC0A1CE">
      <w:pPr>
        <w:rPr>
          <w:b/>
          <w:bCs/>
          <w:sz w:val="28"/>
          <w:szCs w:val="28"/>
        </w:rPr>
      </w:pPr>
    </w:p>
    <w:p w14:paraId="2EF74336" w14:textId="5C93BE1F" w:rsidR="70731D5E" w:rsidRDefault="70731D5E" w:rsidP="70731D5E">
      <w:pPr>
        <w:rPr>
          <w:b/>
          <w:bCs/>
          <w:sz w:val="28"/>
          <w:szCs w:val="28"/>
        </w:rPr>
      </w:pPr>
    </w:p>
    <w:p w14:paraId="2F8CCEF4" w14:textId="0B1BE661" w:rsidR="5D9A5BD2" w:rsidRDefault="5D9A5BD2" w:rsidP="70731D5E">
      <w:pPr>
        <w:jc w:val="center"/>
        <w:rPr>
          <w:b/>
          <w:bCs/>
          <w:sz w:val="28"/>
          <w:szCs w:val="28"/>
          <w:u w:val="single"/>
        </w:rPr>
      </w:pPr>
      <w:r w:rsidRPr="70731D5E">
        <w:rPr>
          <w:b/>
          <w:bCs/>
          <w:sz w:val="28"/>
          <w:szCs w:val="28"/>
          <w:u w:val="single"/>
        </w:rPr>
        <w:lastRenderedPageBreak/>
        <w:t>Bibliography</w:t>
      </w:r>
    </w:p>
    <w:p w14:paraId="56BE9CDE" w14:textId="439DDCF6" w:rsidR="0AC0A1CE" w:rsidRDefault="05FAB10F" w:rsidP="70731D5E">
      <w:pPr>
        <w:ind w:left="567" w:hanging="567"/>
        <w:rPr>
          <w:rFonts w:ascii="Calibri" w:eastAsia="Calibri" w:hAnsi="Calibri" w:cs="Calibri"/>
          <w:i/>
          <w:iCs/>
          <w:sz w:val="28"/>
          <w:szCs w:val="28"/>
        </w:rPr>
      </w:pPr>
      <w:r w:rsidRPr="70731D5E">
        <w:rPr>
          <w:i/>
          <w:iCs/>
          <w:sz w:val="28"/>
          <w:szCs w:val="28"/>
        </w:rPr>
        <w:t xml:space="preserve">Playcreative.io.  (2019).  </w:t>
      </w:r>
      <w:r w:rsidRPr="70731D5E">
        <w:rPr>
          <w:rFonts w:ascii="Calibri" w:eastAsia="Calibri" w:hAnsi="Calibri" w:cs="Calibri"/>
          <w:i/>
          <w:iCs/>
          <w:sz w:val="28"/>
          <w:szCs w:val="28"/>
        </w:rPr>
        <w:t xml:space="preserve">Auto retopology comes to Maya Play Creative - 3D Art and Animation Courses.  Image: “5c3be1be5c550ce8be4cbb71_Blog_AutoRepology”.  Available at: </w:t>
      </w:r>
      <w:hyperlink r:id="rId64">
        <w:r w:rsidRPr="70731D5E">
          <w:rPr>
            <w:rStyle w:val="Hyperlink"/>
            <w:rFonts w:ascii="Calibri" w:eastAsia="Calibri" w:hAnsi="Calibri" w:cs="Calibri"/>
            <w:i/>
            <w:iCs/>
            <w:sz w:val="28"/>
            <w:szCs w:val="28"/>
          </w:rPr>
          <w:t>https://www.playcreative.io/blog/auto-retopology-comes-to-maya</w:t>
        </w:r>
      </w:hyperlink>
      <w:r w:rsidRPr="70731D5E">
        <w:rPr>
          <w:rFonts w:ascii="Calibri" w:eastAsia="Calibri" w:hAnsi="Calibri" w:cs="Calibri"/>
          <w:i/>
          <w:iCs/>
          <w:sz w:val="28"/>
          <w:szCs w:val="28"/>
        </w:rPr>
        <w:t xml:space="preserve"> (Accessed: 25 October 2023).</w:t>
      </w:r>
    </w:p>
    <w:p w14:paraId="2CC9CC9C" w14:textId="43111EAB" w:rsidR="0AC0A1CE" w:rsidRDefault="05FAB10F" w:rsidP="70731D5E">
      <w:pPr>
        <w:ind w:left="567" w:hanging="567"/>
        <w:rPr>
          <w:rFonts w:ascii="Calibri" w:eastAsia="Calibri" w:hAnsi="Calibri" w:cs="Calibri"/>
          <w:i/>
          <w:iCs/>
          <w:sz w:val="28"/>
          <w:szCs w:val="28"/>
        </w:rPr>
      </w:pPr>
      <w:r w:rsidRPr="70731D5E">
        <w:rPr>
          <w:i/>
          <w:iCs/>
          <w:sz w:val="28"/>
          <w:szCs w:val="28"/>
        </w:rPr>
        <w:t xml:space="preserve">AutoDesk.com.  (No Date). </w:t>
      </w:r>
      <w:r w:rsidRPr="70731D5E">
        <w:rPr>
          <w:rFonts w:ascii="Calibri" w:eastAsia="Calibri" w:hAnsi="Calibri" w:cs="Calibri"/>
          <w:i/>
          <w:iCs/>
          <w:sz w:val="28"/>
          <w:szCs w:val="28"/>
        </w:rPr>
        <w:t xml:space="preserve">Retopology: What is retopology? Autodesk.  Paragraph 2, subheading “When is retopology used in a project”.  Available at: </w:t>
      </w:r>
      <w:hyperlink r:id="rId65">
        <w:r w:rsidRPr="70731D5E">
          <w:rPr>
            <w:rStyle w:val="Hyperlink"/>
            <w:rFonts w:ascii="Calibri" w:eastAsia="Calibri" w:hAnsi="Calibri" w:cs="Calibri"/>
            <w:i/>
            <w:iCs/>
            <w:sz w:val="28"/>
            <w:szCs w:val="28"/>
          </w:rPr>
          <w:t>https://www.autodesk.com/solutions/retopology</w:t>
        </w:r>
      </w:hyperlink>
      <w:r w:rsidRPr="70731D5E">
        <w:rPr>
          <w:rFonts w:ascii="Calibri" w:eastAsia="Calibri" w:hAnsi="Calibri" w:cs="Calibri"/>
          <w:i/>
          <w:iCs/>
          <w:sz w:val="28"/>
          <w:szCs w:val="28"/>
        </w:rPr>
        <w:t xml:space="preserve"> (Accessed: 25 October 2023).</w:t>
      </w:r>
    </w:p>
    <w:p w14:paraId="11B23793" w14:textId="4E460D5C" w:rsidR="0AC0A1CE" w:rsidRDefault="05FAB10F" w:rsidP="70731D5E">
      <w:pPr>
        <w:rPr>
          <w:rFonts w:ascii="Calibri" w:eastAsia="Calibri" w:hAnsi="Calibri" w:cs="Calibri"/>
          <w:i/>
          <w:iCs/>
          <w:sz w:val="28"/>
          <w:szCs w:val="28"/>
        </w:rPr>
      </w:pPr>
      <w:r w:rsidRPr="70731D5E">
        <w:rPr>
          <w:i/>
          <w:iCs/>
          <w:sz w:val="28"/>
          <w:szCs w:val="28"/>
        </w:rPr>
        <w:t xml:space="preserve">AutoDesk.com.  (No Date).  </w:t>
      </w:r>
      <w:r w:rsidRPr="70731D5E">
        <w:rPr>
          <w:rFonts w:ascii="Calibri" w:eastAsia="Calibri" w:hAnsi="Calibri" w:cs="Calibri"/>
          <w:i/>
          <w:iCs/>
          <w:sz w:val="28"/>
          <w:szCs w:val="28"/>
        </w:rPr>
        <w:t xml:space="preserve">Retopology: What is retopology? Autodesk.  Paragraph 5 &amp; 6, subheading “Benefits of retopology”.  Available at: </w:t>
      </w:r>
      <w:hyperlink r:id="rId66">
        <w:r w:rsidRPr="70731D5E">
          <w:rPr>
            <w:rStyle w:val="Hyperlink"/>
            <w:rFonts w:ascii="Calibri" w:eastAsia="Calibri" w:hAnsi="Calibri" w:cs="Calibri"/>
            <w:i/>
            <w:iCs/>
            <w:sz w:val="28"/>
            <w:szCs w:val="28"/>
          </w:rPr>
          <w:t>https://www.autodesk.com/solutions/retopology</w:t>
        </w:r>
      </w:hyperlink>
      <w:r w:rsidRPr="70731D5E">
        <w:rPr>
          <w:rFonts w:ascii="Calibri" w:eastAsia="Calibri" w:hAnsi="Calibri" w:cs="Calibri"/>
          <w:i/>
          <w:iCs/>
          <w:sz w:val="28"/>
          <w:szCs w:val="28"/>
        </w:rPr>
        <w:t xml:space="preserve"> (Accessed: 25 October 2023).</w:t>
      </w:r>
    </w:p>
    <w:p w14:paraId="0761C2C4" w14:textId="65C92891" w:rsidR="0AC0A1CE" w:rsidRDefault="05FAB10F" w:rsidP="70731D5E">
      <w:pPr>
        <w:rPr>
          <w:i/>
          <w:iCs/>
          <w:sz w:val="28"/>
          <w:szCs w:val="28"/>
        </w:rPr>
      </w:pPr>
      <w:r w:rsidRPr="70731D5E">
        <w:rPr>
          <w:i/>
          <w:iCs/>
          <w:sz w:val="28"/>
          <w:szCs w:val="28"/>
        </w:rPr>
        <w:t xml:space="preserve">Chance5 Studios.  (2021). Retopology for games (TIMELAPSE).  Video timestamp “00:18-00:24”.  Available at: </w:t>
      </w:r>
      <w:hyperlink r:id="rId67">
        <w:r w:rsidRPr="70731D5E">
          <w:rPr>
            <w:rStyle w:val="Hyperlink"/>
            <w:i/>
            <w:iCs/>
            <w:sz w:val="28"/>
            <w:szCs w:val="28"/>
          </w:rPr>
          <w:t>https://www.youtube.com/watch?v=MwURReDoC2U</w:t>
        </w:r>
      </w:hyperlink>
      <w:r w:rsidRPr="70731D5E">
        <w:rPr>
          <w:i/>
          <w:iCs/>
          <w:sz w:val="28"/>
          <w:szCs w:val="28"/>
        </w:rPr>
        <w:t xml:space="preserve"> (Accessed: 26 October 2023) </w:t>
      </w:r>
    </w:p>
    <w:p w14:paraId="5EA5DB1D" w14:textId="1BDE372B" w:rsidR="0AC0A1CE" w:rsidRDefault="05FAB10F" w:rsidP="70731D5E">
      <w:pPr>
        <w:ind w:left="567" w:hanging="567"/>
        <w:rPr>
          <w:i/>
          <w:iCs/>
          <w:sz w:val="28"/>
          <w:szCs w:val="28"/>
        </w:rPr>
      </w:pPr>
      <w:r w:rsidRPr="70731D5E">
        <w:rPr>
          <w:i/>
          <w:iCs/>
          <w:sz w:val="28"/>
          <w:szCs w:val="28"/>
        </w:rPr>
        <w:t xml:space="preserve">AutoDesk.com.  </w:t>
      </w:r>
      <w:r w:rsidRPr="70731D5E">
        <w:rPr>
          <w:rFonts w:ascii="Calibri" w:eastAsia="Calibri" w:hAnsi="Calibri" w:cs="Calibri"/>
          <w:i/>
          <w:iCs/>
          <w:sz w:val="28"/>
          <w:szCs w:val="28"/>
        </w:rPr>
        <w:t xml:space="preserve">(No date).  Maya Help: </w:t>
      </w:r>
      <w:proofErr w:type="spellStart"/>
      <w:r w:rsidRPr="70731D5E">
        <w:rPr>
          <w:rFonts w:ascii="Calibri" w:eastAsia="Calibri" w:hAnsi="Calibri" w:cs="Calibri"/>
          <w:i/>
          <w:iCs/>
          <w:sz w:val="28"/>
          <w:szCs w:val="28"/>
        </w:rPr>
        <w:t>Retopologize</w:t>
      </w:r>
      <w:proofErr w:type="spellEnd"/>
      <w:r w:rsidRPr="70731D5E">
        <w:rPr>
          <w:rFonts w:ascii="Calibri" w:eastAsia="Calibri" w:hAnsi="Calibri" w:cs="Calibri"/>
          <w:i/>
          <w:iCs/>
          <w:sz w:val="28"/>
          <w:szCs w:val="28"/>
        </w:rPr>
        <w:t xml:space="preserve"> a mesh with quad draw. Points 1-6.  Available at: </w:t>
      </w:r>
      <w:hyperlink r:id="rId68">
        <w:r w:rsidRPr="70731D5E">
          <w:rPr>
            <w:rStyle w:val="Hyperlink"/>
            <w:rFonts w:ascii="Calibri" w:eastAsia="Calibri" w:hAnsi="Calibri" w:cs="Calibri"/>
            <w:i/>
            <w:iCs/>
            <w:sz w:val="28"/>
            <w:szCs w:val="28"/>
          </w:rPr>
          <w:t>https://help.autodesk.com/view/MAYAUL/2023/ENU/?guid=GUID-03933C1F-1BA7-4E7E-AAB5-31FB0E6A77B2</w:t>
        </w:r>
      </w:hyperlink>
      <w:r w:rsidRPr="70731D5E">
        <w:rPr>
          <w:rFonts w:ascii="Calibri" w:eastAsia="Calibri" w:hAnsi="Calibri" w:cs="Calibri"/>
          <w:i/>
          <w:iCs/>
          <w:sz w:val="28"/>
          <w:szCs w:val="28"/>
        </w:rPr>
        <w:t xml:space="preserve">  (Accessed: 26 October 2023).</w:t>
      </w:r>
    </w:p>
    <w:p w14:paraId="2767EAB9" w14:textId="6964DEC8" w:rsidR="0AC0A1CE" w:rsidRDefault="05FAB10F" w:rsidP="70731D5E">
      <w:pPr>
        <w:ind w:left="567" w:hanging="567"/>
        <w:rPr>
          <w:rFonts w:ascii="Calibri" w:eastAsia="Calibri" w:hAnsi="Calibri" w:cs="Calibri"/>
          <w:i/>
          <w:iCs/>
          <w:sz w:val="28"/>
          <w:szCs w:val="28"/>
        </w:rPr>
      </w:pPr>
      <w:r w:rsidRPr="70731D5E">
        <w:rPr>
          <w:i/>
          <w:iCs/>
          <w:sz w:val="28"/>
          <w:szCs w:val="28"/>
        </w:rPr>
        <w:t xml:space="preserve">Amin, J.  (2014).  </w:t>
      </w:r>
      <w:r w:rsidRPr="70731D5E">
        <w:rPr>
          <w:rFonts w:ascii="Calibri" w:eastAsia="Calibri" w:hAnsi="Calibri" w:cs="Calibri"/>
          <w:i/>
          <w:iCs/>
          <w:sz w:val="28"/>
          <w:szCs w:val="28"/>
        </w:rPr>
        <w:t xml:space="preserve">Introduction to rigging in maya - part 1 - introduction 3dtotal.  Image: “Introduction to rigging in Maya - Part 1 - Introduction · 3dtotal · Learn _ Create _ Share”  Available at: </w:t>
      </w:r>
      <w:hyperlink r:id="rId69">
        <w:r w:rsidRPr="70731D5E">
          <w:rPr>
            <w:rStyle w:val="Hyperlink"/>
            <w:rFonts w:ascii="Calibri" w:eastAsia="Calibri" w:hAnsi="Calibri" w:cs="Calibri"/>
            <w:i/>
            <w:iCs/>
            <w:sz w:val="28"/>
            <w:szCs w:val="28"/>
          </w:rPr>
          <w:t>https://3dtotal.com/tutorials/t/maya-rigging-introduction-to-rigging-jahirul-amin-animation-character-vehicle</w:t>
        </w:r>
      </w:hyperlink>
      <w:r w:rsidRPr="70731D5E">
        <w:rPr>
          <w:rFonts w:ascii="Calibri" w:eastAsia="Calibri" w:hAnsi="Calibri" w:cs="Calibri"/>
          <w:i/>
          <w:iCs/>
          <w:sz w:val="28"/>
          <w:szCs w:val="28"/>
        </w:rPr>
        <w:t xml:space="preserve"> (Accessed: 31 October 2023).</w:t>
      </w:r>
    </w:p>
    <w:p w14:paraId="40E26871" w14:textId="27AA6FA2" w:rsidR="0AC0A1CE" w:rsidRDefault="05FAB10F" w:rsidP="70731D5E">
      <w:pPr>
        <w:ind w:left="567" w:hanging="567"/>
        <w:rPr>
          <w:rFonts w:ascii="Calibri" w:eastAsia="Calibri" w:hAnsi="Calibri" w:cs="Calibri"/>
          <w:i/>
          <w:iCs/>
          <w:sz w:val="28"/>
          <w:szCs w:val="28"/>
        </w:rPr>
      </w:pPr>
      <w:r w:rsidRPr="70731D5E">
        <w:rPr>
          <w:i/>
          <w:iCs/>
          <w:sz w:val="28"/>
          <w:szCs w:val="28"/>
        </w:rPr>
        <w:t xml:space="preserve">Adobe.com.  (No date).  </w:t>
      </w:r>
      <w:r w:rsidRPr="70731D5E">
        <w:rPr>
          <w:rFonts w:ascii="Calibri" w:eastAsia="Calibri" w:hAnsi="Calibri" w:cs="Calibri"/>
          <w:i/>
          <w:iCs/>
          <w:sz w:val="28"/>
          <w:szCs w:val="28"/>
        </w:rPr>
        <w:t xml:space="preserve">What is rigging in animation? skeletal animation explained | Adobe. Paragraph 2, subheading “What is character rigging”.  Available at: </w:t>
      </w:r>
      <w:hyperlink r:id="rId70">
        <w:r w:rsidRPr="70731D5E">
          <w:rPr>
            <w:rStyle w:val="Hyperlink"/>
            <w:rFonts w:ascii="Calibri" w:eastAsia="Calibri" w:hAnsi="Calibri" w:cs="Calibri"/>
            <w:i/>
            <w:iCs/>
            <w:sz w:val="28"/>
            <w:szCs w:val="28"/>
          </w:rPr>
          <w:t>https://www.adobe.com/uk/creativecloud/animation/discover/rigging.html</w:t>
        </w:r>
      </w:hyperlink>
      <w:r w:rsidRPr="70731D5E">
        <w:rPr>
          <w:rFonts w:ascii="Calibri" w:eastAsia="Calibri" w:hAnsi="Calibri" w:cs="Calibri"/>
          <w:i/>
          <w:iCs/>
          <w:sz w:val="28"/>
          <w:szCs w:val="28"/>
        </w:rPr>
        <w:t xml:space="preserve"> (Accessed: 01 November 2023).</w:t>
      </w:r>
    </w:p>
    <w:p w14:paraId="594F72B0" w14:textId="772BB5E0" w:rsidR="0AC0A1CE" w:rsidRDefault="05FAB10F" w:rsidP="70731D5E">
      <w:pPr>
        <w:rPr>
          <w:rFonts w:ascii="Calibri" w:eastAsia="Calibri" w:hAnsi="Calibri" w:cs="Calibri"/>
          <w:i/>
          <w:iCs/>
          <w:sz w:val="28"/>
          <w:szCs w:val="28"/>
        </w:rPr>
      </w:pPr>
      <w:r w:rsidRPr="70731D5E">
        <w:rPr>
          <w:i/>
          <w:iCs/>
          <w:sz w:val="28"/>
          <w:szCs w:val="28"/>
        </w:rPr>
        <w:lastRenderedPageBreak/>
        <w:t xml:space="preserve"> Adobe.com.  (No date).  </w:t>
      </w:r>
      <w:r w:rsidRPr="70731D5E">
        <w:rPr>
          <w:rFonts w:ascii="Calibri" w:eastAsia="Calibri" w:hAnsi="Calibri" w:cs="Calibri"/>
          <w:i/>
          <w:iCs/>
          <w:sz w:val="28"/>
          <w:szCs w:val="28"/>
        </w:rPr>
        <w:t xml:space="preserve">What is rigging in animation? skeletal animation explained | Adobe. Paragraph 2, subheading “What is character rigging”.  Available at: </w:t>
      </w:r>
      <w:hyperlink r:id="rId71">
        <w:r w:rsidRPr="70731D5E">
          <w:rPr>
            <w:rStyle w:val="Hyperlink"/>
            <w:rFonts w:ascii="Calibri" w:eastAsia="Calibri" w:hAnsi="Calibri" w:cs="Calibri"/>
            <w:i/>
            <w:iCs/>
            <w:sz w:val="28"/>
            <w:szCs w:val="28"/>
          </w:rPr>
          <w:t>https://www.adobe.com/uk/creativecloud/animation/discover/rigging.html</w:t>
        </w:r>
      </w:hyperlink>
      <w:r w:rsidRPr="70731D5E">
        <w:rPr>
          <w:rFonts w:ascii="Calibri" w:eastAsia="Calibri" w:hAnsi="Calibri" w:cs="Calibri"/>
          <w:i/>
          <w:iCs/>
          <w:sz w:val="28"/>
          <w:szCs w:val="28"/>
        </w:rPr>
        <w:t xml:space="preserve"> (Accessed: 01 November 2023).</w:t>
      </w:r>
    </w:p>
    <w:p w14:paraId="1ED58369" w14:textId="1EF31A6C" w:rsidR="0AC0A1CE" w:rsidRDefault="05FAB10F" w:rsidP="70731D5E">
      <w:pPr>
        <w:rPr>
          <w:rFonts w:ascii="Calibri" w:eastAsia="Calibri" w:hAnsi="Calibri" w:cs="Calibri"/>
          <w:i/>
          <w:iCs/>
          <w:sz w:val="28"/>
          <w:szCs w:val="28"/>
        </w:rPr>
      </w:pPr>
      <w:r w:rsidRPr="70731D5E">
        <w:rPr>
          <w:i/>
          <w:iCs/>
          <w:sz w:val="28"/>
          <w:szCs w:val="28"/>
        </w:rPr>
        <w:t xml:space="preserve">Adobe.com.  (No date).  </w:t>
      </w:r>
      <w:r w:rsidRPr="70731D5E">
        <w:rPr>
          <w:rFonts w:ascii="Calibri" w:eastAsia="Calibri" w:hAnsi="Calibri" w:cs="Calibri"/>
          <w:i/>
          <w:iCs/>
          <w:sz w:val="28"/>
          <w:szCs w:val="28"/>
        </w:rPr>
        <w:t xml:space="preserve">What is rigging in animation? skeletal animation explained | Adobe. Paragraph 5, subheading “What is skeletal animation”.  Available at: </w:t>
      </w:r>
      <w:hyperlink r:id="rId72">
        <w:r w:rsidRPr="70731D5E">
          <w:rPr>
            <w:rStyle w:val="Hyperlink"/>
            <w:rFonts w:ascii="Calibri" w:eastAsia="Calibri" w:hAnsi="Calibri" w:cs="Calibri"/>
            <w:i/>
            <w:iCs/>
            <w:sz w:val="28"/>
            <w:szCs w:val="28"/>
          </w:rPr>
          <w:t>https://www.adobe.com/uk/creativecloud/animation/discover/rigging.html</w:t>
        </w:r>
      </w:hyperlink>
      <w:r w:rsidRPr="70731D5E">
        <w:rPr>
          <w:rFonts w:ascii="Calibri" w:eastAsia="Calibri" w:hAnsi="Calibri" w:cs="Calibri"/>
          <w:i/>
          <w:iCs/>
          <w:sz w:val="28"/>
          <w:szCs w:val="28"/>
        </w:rPr>
        <w:t xml:space="preserve"> (Accessed: 01 November 2023).</w:t>
      </w:r>
    </w:p>
    <w:p w14:paraId="4B5E84C6" w14:textId="4536023F" w:rsidR="0AC0A1CE" w:rsidRDefault="05FAB10F" w:rsidP="70731D5E">
      <w:pPr>
        <w:ind w:left="567" w:hanging="567"/>
        <w:rPr>
          <w:i/>
          <w:iCs/>
          <w:sz w:val="28"/>
          <w:szCs w:val="28"/>
        </w:rPr>
      </w:pPr>
      <w:proofErr w:type="spellStart"/>
      <w:r w:rsidRPr="70731D5E">
        <w:rPr>
          <w:rFonts w:ascii="Calibri" w:eastAsia="Calibri" w:hAnsi="Calibri" w:cs="Calibri"/>
          <w:i/>
          <w:iCs/>
          <w:sz w:val="28"/>
          <w:szCs w:val="28"/>
        </w:rPr>
        <w:t>Axol</w:t>
      </w:r>
      <w:proofErr w:type="spellEnd"/>
      <w:r w:rsidRPr="70731D5E">
        <w:rPr>
          <w:rFonts w:ascii="Calibri" w:eastAsia="Calibri" w:hAnsi="Calibri" w:cs="Calibri"/>
          <w:i/>
          <w:iCs/>
          <w:sz w:val="28"/>
          <w:szCs w:val="28"/>
        </w:rPr>
        <w:t xml:space="preserve">.  (2021).  Maya rigging guide -setting up IK handles, Medium. Paragraph 1, heading “Maya rigging guide-setting up IK handles”.  Available at: </w:t>
      </w:r>
      <w:hyperlink r:id="rId73" w:anchor=":~:text=IK%20stands%20for%20inverse%20kinematics,and%20how%20to%20control%20them">
        <w:r w:rsidRPr="70731D5E">
          <w:rPr>
            <w:rStyle w:val="Hyperlink"/>
            <w:rFonts w:ascii="Calibri" w:eastAsia="Calibri" w:hAnsi="Calibri" w:cs="Calibri"/>
            <w:i/>
            <w:iCs/>
            <w:sz w:val="28"/>
            <w:szCs w:val="28"/>
          </w:rPr>
          <w:t>https://saltlady.medium.com/maya-rigging-guide-setting-up-ik-handles-2532fbb9e648#:~:text=IK%20stands%20for%20inverse%20kinematics,and%20how%20to%20control%20them</w:t>
        </w:r>
      </w:hyperlink>
      <w:r w:rsidRPr="70731D5E">
        <w:rPr>
          <w:rFonts w:ascii="Calibri" w:eastAsia="Calibri" w:hAnsi="Calibri" w:cs="Calibri"/>
          <w:i/>
          <w:iCs/>
          <w:sz w:val="28"/>
          <w:szCs w:val="28"/>
        </w:rPr>
        <w:t xml:space="preserve"> (Accessed: 06 November 2023).</w:t>
      </w:r>
    </w:p>
    <w:p w14:paraId="37E4AE7C" w14:textId="0402515E" w:rsidR="0AC0A1CE" w:rsidRDefault="05FAB10F" w:rsidP="70731D5E">
      <w:pPr>
        <w:ind w:left="567" w:hanging="567"/>
        <w:rPr>
          <w:i/>
          <w:iCs/>
          <w:sz w:val="28"/>
          <w:szCs w:val="28"/>
        </w:rPr>
      </w:pPr>
      <w:r w:rsidRPr="70731D5E">
        <w:rPr>
          <w:i/>
          <w:iCs/>
          <w:sz w:val="28"/>
          <w:szCs w:val="28"/>
        </w:rPr>
        <w:t xml:space="preserve">AutoDesk.com.  </w:t>
      </w:r>
      <w:r w:rsidRPr="70731D5E">
        <w:rPr>
          <w:rFonts w:ascii="Calibri" w:eastAsia="Calibri" w:hAnsi="Calibri" w:cs="Calibri"/>
          <w:i/>
          <w:iCs/>
          <w:sz w:val="28"/>
          <w:szCs w:val="28"/>
        </w:rPr>
        <w:t xml:space="preserve">(No date)  Maya Help: Create IK Handles.  Points 1-3.  Available at: </w:t>
      </w:r>
      <w:hyperlink r:id="rId74">
        <w:r w:rsidRPr="70731D5E">
          <w:rPr>
            <w:rStyle w:val="Hyperlink"/>
            <w:rFonts w:ascii="Calibri" w:eastAsia="Calibri" w:hAnsi="Calibri" w:cs="Calibri"/>
            <w:i/>
            <w:iCs/>
            <w:sz w:val="28"/>
            <w:szCs w:val="28"/>
          </w:rPr>
          <w:t>https://help.autodesk.com/view/MAYAUL/2024/ENU/?guid=GUID-A68E47F5-8F28-48C1-9B0F-370AA57ADDA8</w:t>
        </w:r>
      </w:hyperlink>
      <w:r w:rsidRPr="70731D5E">
        <w:rPr>
          <w:rFonts w:ascii="Calibri" w:eastAsia="Calibri" w:hAnsi="Calibri" w:cs="Calibri"/>
          <w:i/>
          <w:iCs/>
          <w:sz w:val="28"/>
          <w:szCs w:val="28"/>
        </w:rPr>
        <w:t xml:space="preserve"> (Accessed: 06 November 2023).</w:t>
      </w:r>
    </w:p>
    <w:p w14:paraId="7D947186" w14:textId="317DEF7A" w:rsidR="0AC0A1CE" w:rsidRDefault="05FAB10F" w:rsidP="70731D5E">
      <w:pPr>
        <w:ind w:left="567" w:hanging="567"/>
        <w:rPr>
          <w:rFonts w:ascii="Calibri" w:eastAsia="Calibri" w:hAnsi="Calibri" w:cs="Calibri"/>
          <w:i/>
          <w:iCs/>
          <w:sz w:val="28"/>
          <w:szCs w:val="28"/>
        </w:rPr>
      </w:pPr>
      <w:r w:rsidRPr="70731D5E">
        <w:rPr>
          <w:i/>
          <w:iCs/>
          <w:sz w:val="28"/>
          <w:szCs w:val="28"/>
        </w:rPr>
        <w:t xml:space="preserve">[AutoDesk.com.  </w:t>
      </w:r>
      <w:r w:rsidRPr="70731D5E">
        <w:rPr>
          <w:rFonts w:ascii="Calibri" w:eastAsia="Calibri" w:hAnsi="Calibri" w:cs="Calibri"/>
          <w:i/>
          <w:iCs/>
          <w:sz w:val="28"/>
          <w:szCs w:val="28"/>
        </w:rPr>
        <w:t xml:space="preserve">(No date)  Maya Help: Paint skin weights.  Image: “GUID-BF8A2B2B-8370-4F57-98CC-D86517362B90".   Available at: </w:t>
      </w:r>
      <w:hyperlink r:id="rId75">
        <w:r w:rsidRPr="70731D5E">
          <w:rPr>
            <w:rStyle w:val="Hyperlink"/>
            <w:rFonts w:ascii="Calibri" w:eastAsia="Calibri" w:hAnsi="Calibri" w:cs="Calibri"/>
            <w:i/>
            <w:iCs/>
            <w:sz w:val="28"/>
            <w:szCs w:val="28"/>
          </w:rPr>
          <w:t>https://help.autodesk.com/view/MAYAUL/2023/ENU/?guid=GUID-7D773C38-F9CF-4141-8ADD-4E0454838BB7</w:t>
        </w:r>
      </w:hyperlink>
      <w:r w:rsidRPr="70731D5E">
        <w:rPr>
          <w:rFonts w:ascii="Calibri" w:eastAsia="Calibri" w:hAnsi="Calibri" w:cs="Calibri"/>
          <w:i/>
          <w:iCs/>
          <w:sz w:val="28"/>
          <w:szCs w:val="28"/>
        </w:rPr>
        <w:t xml:space="preserve"> (Accessed: 08 November 2023).</w:t>
      </w:r>
    </w:p>
    <w:p w14:paraId="48B923AA" w14:textId="5B48BE71" w:rsidR="0AC0A1CE" w:rsidRDefault="05FAB10F" w:rsidP="70731D5E">
      <w:pPr>
        <w:ind w:left="567" w:hanging="567"/>
        <w:rPr>
          <w:rFonts w:ascii="Calibri" w:eastAsia="Calibri" w:hAnsi="Calibri" w:cs="Calibri"/>
          <w:i/>
          <w:iCs/>
          <w:sz w:val="28"/>
          <w:szCs w:val="28"/>
        </w:rPr>
      </w:pPr>
      <w:r w:rsidRPr="70731D5E">
        <w:rPr>
          <w:i/>
          <w:iCs/>
          <w:sz w:val="28"/>
          <w:szCs w:val="28"/>
        </w:rPr>
        <w:t>Linkedin.com</w:t>
      </w:r>
      <w:r w:rsidRPr="70731D5E">
        <w:rPr>
          <w:rFonts w:ascii="Calibri" w:eastAsia="Calibri" w:hAnsi="Calibri" w:cs="Calibri"/>
          <w:i/>
          <w:iCs/>
          <w:sz w:val="28"/>
          <w:szCs w:val="28"/>
        </w:rPr>
        <w:t xml:space="preserve">.  (2023).  How do you optimize skinning and weight painting for real-time rendering?, Tips for Skinning and Weight Painting Optimization. Paragraph 2, Subheading: “What is skinning and weight painting”.  Available at: </w:t>
      </w:r>
      <w:hyperlink r:id="rId76" w:anchor=":~:text=Weight%20painting%20is%20the%20process,the%20bones%20rotate%20or%20translate">
        <w:r w:rsidRPr="70731D5E">
          <w:rPr>
            <w:rStyle w:val="Hyperlink"/>
            <w:rFonts w:ascii="Calibri" w:eastAsia="Calibri" w:hAnsi="Calibri" w:cs="Calibri"/>
            <w:i/>
            <w:iCs/>
            <w:sz w:val="28"/>
            <w:szCs w:val="28"/>
          </w:rPr>
          <w:t>https://www.linkedin.com/advice/0/how-do-you-optimize-skinning-weight-painting-real-time#:~:text=Weight%20painting%20is%20the%20process,the%20bones%20rotate%20or%20translate</w:t>
        </w:r>
      </w:hyperlink>
      <w:r w:rsidRPr="70731D5E">
        <w:rPr>
          <w:rFonts w:ascii="Calibri" w:eastAsia="Calibri" w:hAnsi="Calibri" w:cs="Calibri"/>
          <w:i/>
          <w:iCs/>
          <w:sz w:val="28"/>
          <w:szCs w:val="28"/>
        </w:rPr>
        <w:t>. (Accessed: 08 November 2023).</w:t>
      </w:r>
    </w:p>
    <w:p w14:paraId="3645A5E2" w14:textId="2B854B1A" w:rsidR="0AC0A1CE" w:rsidRDefault="0AC0A1CE" w:rsidP="70731D5E">
      <w:pPr>
        <w:rPr>
          <w:i/>
          <w:iCs/>
          <w:sz w:val="28"/>
          <w:szCs w:val="28"/>
        </w:rPr>
      </w:pPr>
    </w:p>
    <w:p w14:paraId="4686F0E1" w14:textId="77777777" w:rsidR="00E127C6" w:rsidRDefault="00E127C6" w:rsidP="70731D5E">
      <w:pPr>
        <w:rPr>
          <w:i/>
          <w:iCs/>
          <w:sz w:val="28"/>
          <w:szCs w:val="28"/>
        </w:rPr>
      </w:pPr>
    </w:p>
    <w:p w14:paraId="405D4567" w14:textId="43AAFCD9" w:rsidR="0AC0A1CE" w:rsidRDefault="05FAB10F" w:rsidP="70731D5E">
      <w:pPr>
        <w:rPr>
          <w:rFonts w:ascii="Calibri" w:eastAsia="Calibri" w:hAnsi="Calibri" w:cs="Calibri"/>
          <w:i/>
          <w:iCs/>
          <w:sz w:val="28"/>
          <w:szCs w:val="28"/>
        </w:rPr>
      </w:pPr>
      <w:r w:rsidRPr="70731D5E">
        <w:rPr>
          <w:i/>
          <w:iCs/>
          <w:sz w:val="28"/>
          <w:szCs w:val="28"/>
        </w:rPr>
        <w:lastRenderedPageBreak/>
        <w:t>Linkedin.com</w:t>
      </w:r>
      <w:r w:rsidRPr="70731D5E">
        <w:rPr>
          <w:rFonts w:ascii="Calibri" w:eastAsia="Calibri" w:hAnsi="Calibri" w:cs="Calibri"/>
          <w:i/>
          <w:iCs/>
          <w:sz w:val="28"/>
          <w:szCs w:val="28"/>
        </w:rPr>
        <w:t xml:space="preserve">.  (2023).  How do you optimize skinning and weight painting for real-time rendering?, Tips for Skinning and Weight Painting Optimization. Paragraph 6, Subheading: “How to optimize your weight painting”.  Available at: </w:t>
      </w:r>
      <w:hyperlink r:id="rId77" w:anchor=":~:text=Weight%20painting%20is%20the%20process,the%20bones%20rotate%20or%20translate">
        <w:r w:rsidRPr="70731D5E">
          <w:rPr>
            <w:rStyle w:val="Hyperlink"/>
            <w:rFonts w:ascii="Calibri" w:eastAsia="Calibri" w:hAnsi="Calibri" w:cs="Calibri"/>
            <w:i/>
            <w:iCs/>
            <w:sz w:val="28"/>
            <w:szCs w:val="28"/>
          </w:rPr>
          <w:t>https://www.linkedin.com/advice/0/how-do-you-optimize-skinning-weight-painting-real-time#:~:text=Weight%20painting%20is%20the%20process,the%20bones%20rotate%20or%20translate</w:t>
        </w:r>
      </w:hyperlink>
      <w:r w:rsidRPr="70731D5E">
        <w:rPr>
          <w:rFonts w:ascii="Calibri" w:eastAsia="Calibri" w:hAnsi="Calibri" w:cs="Calibri"/>
          <w:i/>
          <w:iCs/>
          <w:sz w:val="28"/>
          <w:szCs w:val="28"/>
        </w:rPr>
        <w:t>. (Accessed: 09 November 2023).</w:t>
      </w:r>
    </w:p>
    <w:p w14:paraId="280F6135" w14:textId="737B1449" w:rsidR="0AC0A1CE" w:rsidRDefault="05FAB10F" w:rsidP="70731D5E">
      <w:pPr>
        <w:ind w:left="567" w:hanging="567"/>
        <w:rPr>
          <w:rFonts w:ascii="Calibri" w:eastAsia="Calibri" w:hAnsi="Calibri" w:cs="Calibri"/>
          <w:i/>
          <w:iCs/>
          <w:sz w:val="28"/>
          <w:szCs w:val="28"/>
        </w:rPr>
      </w:pPr>
      <w:r w:rsidRPr="70731D5E">
        <w:rPr>
          <w:i/>
          <w:iCs/>
          <w:sz w:val="28"/>
          <w:szCs w:val="28"/>
        </w:rPr>
        <w:t xml:space="preserve">AutoDesk.com.  </w:t>
      </w:r>
      <w:r w:rsidRPr="70731D5E">
        <w:rPr>
          <w:rFonts w:ascii="Calibri" w:eastAsia="Calibri" w:hAnsi="Calibri" w:cs="Calibri"/>
          <w:i/>
          <w:iCs/>
          <w:sz w:val="28"/>
          <w:szCs w:val="28"/>
        </w:rPr>
        <w:t xml:space="preserve">(No date).  Maya Help: Smooth skin weight normalization.  Paragraphs 1-4.  Available at: </w:t>
      </w:r>
      <w:hyperlink r:id="rId78">
        <w:r w:rsidRPr="70731D5E">
          <w:rPr>
            <w:rStyle w:val="Hyperlink"/>
            <w:rFonts w:ascii="Calibri" w:eastAsia="Calibri" w:hAnsi="Calibri" w:cs="Calibri"/>
            <w:i/>
            <w:iCs/>
            <w:sz w:val="28"/>
            <w:szCs w:val="28"/>
          </w:rPr>
          <w:t>https://help.autodesk.com/view/MAYAUL/2023/ENU/?guid=GUID-97C10B22-F128-4464-A91C-CD798680365D</w:t>
        </w:r>
      </w:hyperlink>
      <w:r w:rsidRPr="70731D5E">
        <w:rPr>
          <w:rFonts w:ascii="Calibri" w:eastAsia="Calibri" w:hAnsi="Calibri" w:cs="Calibri"/>
          <w:i/>
          <w:iCs/>
          <w:sz w:val="28"/>
          <w:szCs w:val="28"/>
        </w:rPr>
        <w:t xml:space="preserve"> (Accessed: 09 November 2023).</w:t>
      </w:r>
    </w:p>
    <w:p w14:paraId="3C72782D" w14:textId="7A15E17D" w:rsidR="0AC0A1CE" w:rsidRDefault="05FAB10F" w:rsidP="70731D5E">
      <w:pPr>
        <w:rPr>
          <w:i/>
          <w:iCs/>
          <w:sz w:val="28"/>
          <w:szCs w:val="28"/>
        </w:rPr>
      </w:pPr>
      <w:r w:rsidRPr="70731D5E">
        <w:rPr>
          <w:i/>
          <w:iCs/>
          <w:sz w:val="28"/>
          <w:szCs w:val="28"/>
        </w:rPr>
        <w:t xml:space="preserve">Academic Pheonix Plus.  (2020).  Rigging for beginners: painting weights in maya.  Timestamp: “02:30-03:35”.  Available at: </w:t>
      </w:r>
      <w:hyperlink r:id="rId79">
        <w:r w:rsidRPr="70731D5E">
          <w:rPr>
            <w:rStyle w:val="Hyperlink"/>
            <w:i/>
            <w:iCs/>
            <w:sz w:val="28"/>
            <w:szCs w:val="28"/>
          </w:rPr>
          <w:t>https://www.youtube.com/watch?v=lA5gVcLEZWk</w:t>
        </w:r>
      </w:hyperlink>
      <w:r w:rsidRPr="70731D5E">
        <w:rPr>
          <w:i/>
          <w:iCs/>
          <w:sz w:val="28"/>
          <w:szCs w:val="28"/>
        </w:rPr>
        <w:t xml:space="preserve"> (Accessed: 11 November 2023). </w:t>
      </w:r>
    </w:p>
    <w:p w14:paraId="154834CB" w14:textId="3D83A43B" w:rsidR="0AC0A1CE" w:rsidRDefault="05FAB10F" w:rsidP="70731D5E">
      <w:pPr>
        <w:rPr>
          <w:i/>
          <w:iCs/>
          <w:sz w:val="28"/>
          <w:szCs w:val="28"/>
        </w:rPr>
      </w:pPr>
      <w:r w:rsidRPr="70731D5E">
        <w:rPr>
          <w:i/>
          <w:iCs/>
          <w:sz w:val="28"/>
          <w:szCs w:val="28"/>
        </w:rPr>
        <w:t xml:space="preserve">Amin, J.  (2020).  Introduction to animation in Maya.  Image: “mainImage-1024x576”.  Available at: </w:t>
      </w:r>
      <w:hyperlink r:id="rId80">
        <w:r w:rsidRPr="70731D5E">
          <w:rPr>
            <w:rStyle w:val="Hyperlink"/>
            <w:i/>
            <w:iCs/>
            <w:sz w:val="28"/>
            <w:szCs w:val="28"/>
          </w:rPr>
          <w:t>https://caveacademy.com/wiki/post-production-shots/animation/animation-training/introduction-to-animation-course/introduction-to-animation-in-maya/</w:t>
        </w:r>
      </w:hyperlink>
      <w:r w:rsidRPr="70731D5E">
        <w:rPr>
          <w:i/>
          <w:iCs/>
          <w:sz w:val="28"/>
          <w:szCs w:val="28"/>
        </w:rPr>
        <w:t xml:space="preserve"> (Accessed 11 November 2023).</w:t>
      </w:r>
    </w:p>
    <w:p w14:paraId="1DE6B565" w14:textId="24AC448E" w:rsidR="0AC0A1CE" w:rsidRDefault="05FAB10F" w:rsidP="70731D5E">
      <w:pPr>
        <w:rPr>
          <w:i/>
          <w:iCs/>
          <w:sz w:val="28"/>
          <w:szCs w:val="28"/>
        </w:rPr>
      </w:pPr>
      <w:r w:rsidRPr="70731D5E">
        <w:rPr>
          <w:i/>
          <w:iCs/>
          <w:sz w:val="28"/>
          <w:szCs w:val="28"/>
        </w:rPr>
        <w:t xml:space="preserve">Coron, T.  (2023).  Understand Disney’s 12 principles of animation.  Available at: </w:t>
      </w:r>
      <w:hyperlink r:id="rId81">
        <w:r w:rsidRPr="70731D5E">
          <w:rPr>
            <w:rStyle w:val="Hyperlink"/>
            <w:i/>
            <w:iCs/>
            <w:sz w:val="28"/>
            <w:szCs w:val="28"/>
          </w:rPr>
          <w:t>https://www.creativebloq.com/advice/understand-the-12-principles-of-animation</w:t>
        </w:r>
      </w:hyperlink>
      <w:r w:rsidRPr="70731D5E">
        <w:rPr>
          <w:i/>
          <w:iCs/>
          <w:sz w:val="28"/>
          <w:szCs w:val="28"/>
        </w:rPr>
        <w:t xml:space="preserve">  (Accessed 12 November 2023).</w:t>
      </w:r>
    </w:p>
    <w:p w14:paraId="3AE7A65D" w14:textId="5FDE2336" w:rsidR="0AC0A1CE" w:rsidRDefault="05FAB10F" w:rsidP="70731D5E">
      <w:pPr>
        <w:rPr>
          <w:i/>
          <w:iCs/>
          <w:sz w:val="28"/>
          <w:szCs w:val="28"/>
        </w:rPr>
      </w:pPr>
      <w:r w:rsidRPr="70731D5E">
        <w:rPr>
          <w:i/>
          <w:iCs/>
          <w:sz w:val="28"/>
          <w:szCs w:val="28"/>
        </w:rPr>
        <w:t xml:space="preserve">Coron, T.  (2023).  Understand Disney’s 12 principles of animation.  Paragraph 5 &amp; 6, subheading “Squash and stretch”.  Available at: </w:t>
      </w:r>
      <w:hyperlink r:id="rId82">
        <w:r w:rsidRPr="70731D5E">
          <w:rPr>
            <w:rStyle w:val="Hyperlink"/>
            <w:i/>
            <w:iCs/>
            <w:sz w:val="28"/>
            <w:szCs w:val="28"/>
          </w:rPr>
          <w:t>https://www.creativebloq.com/advice/understand-the-12-principles-of-animation</w:t>
        </w:r>
      </w:hyperlink>
      <w:r w:rsidRPr="70731D5E">
        <w:rPr>
          <w:i/>
          <w:iCs/>
          <w:sz w:val="28"/>
          <w:szCs w:val="28"/>
        </w:rPr>
        <w:t xml:space="preserve">  (Accessed 12 November 2023).</w:t>
      </w:r>
    </w:p>
    <w:p w14:paraId="21963D4E" w14:textId="203CC679" w:rsidR="0AC0A1CE" w:rsidRDefault="05FAB10F" w:rsidP="70731D5E">
      <w:pPr>
        <w:rPr>
          <w:i/>
          <w:iCs/>
          <w:sz w:val="28"/>
          <w:szCs w:val="28"/>
        </w:rPr>
      </w:pPr>
      <w:r w:rsidRPr="70731D5E">
        <w:rPr>
          <w:i/>
          <w:iCs/>
          <w:sz w:val="28"/>
          <w:szCs w:val="28"/>
        </w:rPr>
        <w:t xml:space="preserve">Coron, T.  (2023).  Understand Disney’s 12 principles of animation.  Paragraph 7, subheading “Anticipation”.  Available at: </w:t>
      </w:r>
      <w:hyperlink r:id="rId83">
        <w:r w:rsidRPr="70731D5E">
          <w:rPr>
            <w:rStyle w:val="Hyperlink"/>
            <w:i/>
            <w:iCs/>
            <w:sz w:val="28"/>
            <w:szCs w:val="28"/>
          </w:rPr>
          <w:t>https://www.creativebloq.com/advice/understand-the-12-principles-of-animation</w:t>
        </w:r>
      </w:hyperlink>
      <w:r w:rsidRPr="70731D5E">
        <w:rPr>
          <w:i/>
          <w:iCs/>
          <w:sz w:val="28"/>
          <w:szCs w:val="28"/>
        </w:rPr>
        <w:t xml:space="preserve">  (Accessed 12 November 2023).</w:t>
      </w:r>
    </w:p>
    <w:p w14:paraId="2130A962" w14:textId="42C12BA1" w:rsidR="0AC0A1CE" w:rsidRDefault="0AC0A1CE" w:rsidP="70731D5E">
      <w:pPr>
        <w:rPr>
          <w:i/>
          <w:iCs/>
          <w:sz w:val="28"/>
          <w:szCs w:val="28"/>
        </w:rPr>
      </w:pPr>
    </w:p>
    <w:p w14:paraId="4A11BC19" w14:textId="3E1C4880" w:rsidR="0AC0A1CE" w:rsidRDefault="05FAB10F" w:rsidP="70731D5E">
      <w:pPr>
        <w:rPr>
          <w:i/>
          <w:iCs/>
          <w:sz w:val="28"/>
          <w:szCs w:val="28"/>
        </w:rPr>
      </w:pPr>
      <w:r w:rsidRPr="70731D5E">
        <w:rPr>
          <w:i/>
          <w:iCs/>
          <w:sz w:val="28"/>
          <w:szCs w:val="28"/>
        </w:rPr>
        <w:lastRenderedPageBreak/>
        <w:t xml:space="preserve">Coron, T.  (2023).  Understand Disney’s 12 principles of animation.  Paragraph 16 &amp; 17, subheading “Secondary Action”.  Available at: </w:t>
      </w:r>
      <w:hyperlink r:id="rId84">
        <w:r w:rsidRPr="70731D5E">
          <w:rPr>
            <w:rStyle w:val="Hyperlink"/>
            <w:i/>
            <w:iCs/>
            <w:sz w:val="28"/>
            <w:szCs w:val="28"/>
          </w:rPr>
          <w:t>https://www.creativebloq.com/advice/understand-the-12-principles-of-animation</w:t>
        </w:r>
      </w:hyperlink>
      <w:r w:rsidRPr="70731D5E">
        <w:rPr>
          <w:i/>
          <w:iCs/>
          <w:sz w:val="28"/>
          <w:szCs w:val="28"/>
        </w:rPr>
        <w:t xml:space="preserve">  (Accessed 12 November 2023).</w:t>
      </w:r>
    </w:p>
    <w:p w14:paraId="200EAEA4" w14:textId="4B2BB99D" w:rsidR="0AC0A1CE" w:rsidRDefault="05FAB10F" w:rsidP="70731D5E">
      <w:pPr>
        <w:rPr>
          <w:i/>
          <w:iCs/>
          <w:sz w:val="28"/>
          <w:szCs w:val="28"/>
        </w:rPr>
      </w:pPr>
      <w:proofErr w:type="spellStart"/>
      <w:r w:rsidRPr="70731D5E">
        <w:rPr>
          <w:i/>
          <w:iCs/>
          <w:sz w:val="28"/>
          <w:szCs w:val="28"/>
        </w:rPr>
        <w:t>FlippedNormals</w:t>
      </w:r>
      <w:proofErr w:type="spellEnd"/>
      <w:r w:rsidRPr="70731D5E">
        <w:rPr>
          <w:i/>
          <w:iCs/>
          <w:sz w:val="28"/>
          <w:szCs w:val="28"/>
        </w:rPr>
        <w:t xml:space="preserve">. (No date).  </w:t>
      </w:r>
      <w:proofErr w:type="spellStart"/>
      <w:r w:rsidRPr="70731D5E">
        <w:rPr>
          <w:i/>
          <w:iCs/>
          <w:sz w:val="28"/>
          <w:szCs w:val="28"/>
        </w:rPr>
        <w:t>Youtube</w:t>
      </w:r>
      <w:proofErr w:type="spellEnd"/>
      <w:r w:rsidRPr="70731D5E">
        <w:rPr>
          <w:i/>
          <w:iCs/>
          <w:sz w:val="28"/>
          <w:szCs w:val="28"/>
        </w:rPr>
        <w:t xml:space="preserve"> Channel – </w:t>
      </w:r>
      <w:proofErr w:type="spellStart"/>
      <w:r w:rsidRPr="70731D5E">
        <w:rPr>
          <w:i/>
          <w:iCs/>
          <w:sz w:val="28"/>
          <w:szCs w:val="28"/>
        </w:rPr>
        <w:t>FlippedNormals</w:t>
      </w:r>
      <w:proofErr w:type="spellEnd"/>
      <w:r w:rsidRPr="70731D5E">
        <w:rPr>
          <w:i/>
          <w:iCs/>
          <w:sz w:val="28"/>
          <w:szCs w:val="28"/>
        </w:rPr>
        <w:t xml:space="preserve">.  Available at: </w:t>
      </w:r>
      <w:hyperlink r:id="rId85">
        <w:r w:rsidRPr="70731D5E">
          <w:rPr>
            <w:rStyle w:val="Hyperlink"/>
            <w:i/>
            <w:iCs/>
            <w:sz w:val="28"/>
            <w:szCs w:val="28"/>
          </w:rPr>
          <w:t>https://www.youtube.com/@FlippedNormals</w:t>
        </w:r>
      </w:hyperlink>
      <w:r w:rsidRPr="70731D5E">
        <w:rPr>
          <w:i/>
          <w:iCs/>
          <w:sz w:val="28"/>
          <w:szCs w:val="28"/>
        </w:rPr>
        <w:t xml:space="preserve">  (Accessed 14 November 2023).</w:t>
      </w:r>
    </w:p>
    <w:p w14:paraId="003D1FB1" w14:textId="183CC8B1" w:rsidR="0AC0A1CE" w:rsidRDefault="05FAB10F" w:rsidP="70731D5E">
      <w:pPr>
        <w:rPr>
          <w:i/>
          <w:iCs/>
          <w:sz w:val="28"/>
          <w:szCs w:val="28"/>
        </w:rPr>
      </w:pPr>
      <w:proofErr w:type="spellStart"/>
      <w:r w:rsidRPr="70731D5E">
        <w:rPr>
          <w:i/>
          <w:iCs/>
          <w:sz w:val="28"/>
          <w:szCs w:val="28"/>
        </w:rPr>
        <w:t>FlippedNormals</w:t>
      </w:r>
      <w:proofErr w:type="spellEnd"/>
      <w:r w:rsidRPr="70731D5E">
        <w:rPr>
          <w:i/>
          <w:iCs/>
          <w:sz w:val="28"/>
          <w:szCs w:val="28"/>
        </w:rPr>
        <w:t xml:space="preserve">. (No date).  Retopology for Beginners in Maya.  Available at: </w:t>
      </w:r>
      <w:hyperlink r:id="rId86">
        <w:r w:rsidRPr="70731D5E">
          <w:rPr>
            <w:rStyle w:val="Hyperlink"/>
            <w:i/>
            <w:iCs/>
            <w:sz w:val="28"/>
            <w:szCs w:val="28"/>
          </w:rPr>
          <w:t>https://www.youtube.com/watch?v=xpDWta5O3n8</w:t>
        </w:r>
      </w:hyperlink>
      <w:r w:rsidRPr="70731D5E">
        <w:rPr>
          <w:i/>
          <w:iCs/>
          <w:sz w:val="28"/>
          <w:szCs w:val="28"/>
        </w:rPr>
        <w:t xml:space="preserve">  (Accessed 14 November 2023).</w:t>
      </w:r>
    </w:p>
    <w:p w14:paraId="33CE3858" w14:textId="4A14653E" w:rsidR="0AC0A1CE" w:rsidRDefault="05FAB10F" w:rsidP="70731D5E">
      <w:pPr>
        <w:rPr>
          <w:i/>
          <w:iCs/>
          <w:sz w:val="28"/>
          <w:szCs w:val="28"/>
        </w:rPr>
      </w:pPr>
      <w:proofErr w:type="spellStart"/>
      <w:r w:rsidRPr="70731D5E">
        <w:rPr>
          <w:i/>
          <w:iCs/>
          <w:sz w:val="28"/>
          <w:szCs w:val="28"/>
        </w:rPr>
        <w:t>FlippedNormals</w:t>
      </w:r>
      <w:proofErr w:type="spellEnd"/>
      <w:r w:rsidRPr="70731D5E">
        <w:rPr>
          <w:i/>
          <w:iCs/>
          <w:sz w:val="28"/>
          <w:szCs w:val="28"/>
        </w:rPr>
        <w:t xml:space="preserve">. (No date).  How to </w:t>
      </w:r>
      <w:proofErr w:type="spellStart"/>
      <w:r w:rsidRPr="70731D5E">
        <w:rPr>
          <w:i/>
          <w:iCs/>
          <w:sz w:val="28"/>
          <w:szCs w:val="28"/>
        </w:rPr>
        <w:t>retopologize</w:t>
      </w:r>
      <w:proofErr w:type="spellEnd"/>
      <w:r w:rsidRPr="70731D5E">
        <w:rPr>
          <w:i/>
          <w:iCs/>
          <w:sz w:val="28"/>
          <w:szCs w:val="28"/>
        </w:rPr>
        <w:t xml:space="preserve"> the body in Maya.  Available at: </w:t>
      </w:r>
      <w:hyperlink r:id="rId87">
        <w:r w:rsidRPr="70731D5E">
          <w:rPr>
            <w:rStyle w:val="Hyperlink"/>
            <w:i/>
            <w:iCs/>
            <w:sz w:val="28"/>
            <w:szCs w:val="28"/>
          </w:rPr>
          <w:t>https://www.youtube.com/watch?v=_TYOgI9kJtU&amp;t=1179s</w:t>
        </w:r>
      </w:hyperlink>
      <w:r w:rsidRPr="70731D5E">
        <w:rPr>
          <w:i/>
          <w:iCs/>
          <w:sz w:val="28"/>
          <w:szCs w:val="28"/>
        </w:rPr>
        <w:t xml:space="preserve">  (Accessed 14 November 2023).</w:t>
      </w:r>
    </w:p>
    <w:p w14:paraId="379707C9" w14:textId="4A8B5F3B" w:rsidR="0AC0A1CE" w:rsidRDefault="05FAB10F" w:rsidP="70731D5E">
      <w:pPr>
        <w:rPr>
          <w:i/>
          <w:iCs/>
          <w:sz w:val="28"/>
          <w:szCs w:val="28"/>
        </w:rPr>
      </w:pPr>
      <w:proofErr w:type="spellStart"/>
      <w:r w:rsidRPr="70731D5E">
        <w:rPr>
          <w:i/>
          <w:iCs/>
          <w:sz w:val="28"/>
          <w:szCs w:val="28"/>
        </w:rPr>
        <w:t>FlippedNormals</w:t>
      </w:r>
      <w:proofErr w:type="spellEnd"/>
      <w:r w:rsidRPr="70731D5E">
        <w:rPr>
          <w:i/>
          <w:iCs/>
          <w:sz w:val="28"/>
          <w:szCs w:val="28"/>
        </w:rPr>
        <w:t xml:space="preserve">. (No date).  How to </w:t>
      </w:r>
      <w:proofErr w:type="spellStart"/>
      <w:r w:rsidRPr="70731D5E">
        <w:rPr>
          <w:i/>
          <w:iCs/>
          <w:sz w:val="28"/>
          <w:szCs w:val="28"/>
        </w:rPr>
        <w:t>retopologize</w:t>
      </w:r>
      <w:proofErr w:type="spellEnd"/>
      <w:r w:rsidRPr="70731D5E">
        <w:rPr>
          <w:i/>
          <w:iCs/>
          <w:sz w:val="28"/>
          <w:szCs w:val="28"/>
        </w:rPr>
        <w:t xml:space="preserve"> a head in Maya.  Available at: </w:t>
      </w:r>
      <w:hyperlink r:id="rId88">
        <w:r w:rsidRPr="70731D5E">
          <w:rPr>
            <w:rStyle w:val="Hyperlink"/>
            <w:i/>
            <w:iCs/>
            <w:sz w:val="28"/>
            <w:szCs w:val="28"/>
          </w:rPr>
          <w:t>https://www.youtube.com/watch?v=9N4rG5qHWgk</w:t>
        </w:r>
      </w:hyperlink>
      <w:r w:rsidRPr="70731D5E">
        <w:rPr>
          <w:i/>
          <w:iCs/>
          <w:sz w:val="28"/>
          <w:szCs w:val="28"/>
        </w:rPr>
        <w:t xml:space="preserve">  (Accessed 14 November).</w:t>
      </w:r>
    </w:p>
    <w:p w14:paraId="2C53B7F7" w14:textId="7294D090" w:rsidR="0AC0A1CE" w:rsidRDefault="05FAB10F" w:rsidP="70731D5E">
      <w:pPr>
        <w:ind w:left="567" w:hanging="567"/>
        <w:rPr>
          <w:rFonts w:ascii="Calibri" w:eastAsia="Calibri" w:hAnsi="Calibri" w:cs="Calibri"/>
          <w:i/>
          <w:iCs/>
          <w:sz w:val="28"/>
          <w:szCs w:val="28"/>
        </w:rPr>
      </w:pPr>
      <w:r w:rsidRPr="70731D5E">
        <w:rPr>
          <w:rFonts w:ascii="Calibri" w:eastAsia="Calibri" w:hAnsi="Calibri" w:cs="Calibri"/>
          <w:i/>
          <w:iCs/>
          <w:sz w:val="28"/>
          <w:szCs w:val="28"/>
        </w:rPr>
        <w:t xml:space="preserve">Zarins, U. (2018) Anatomy of facial expressions. Seattle: </w:t>
      </w:r>
      <w:proofErr w:type="spellStart"/>
      <w:r w:rsidRPr="70731D5E">
        <w:rPr>
          <w:rFonts w:ascii="Calibri" w:eastAsia="Calibri" w:hAnsi="Calibri" w:cs="Calibri"/>
          <w:i/>
          <w:iCs/>
          <w:sz w:val="28"/>
          <w:szCs w:val="28"/>
        </w:rPr>
        <w:t>Exonicus</w:t>
      </w:r>
      <w:proofErr w:type="spellEnd"/>
      <w:r w:rsidRPr="70731D5E">
        <w:rPr>
          <w:rFonts w:ascii="Calibri" w:eastAsia="Calibri" w:hAnsi="Calibri" w:cs="Calibri"/>
          <w:i/>
          <w:iCs/>
          <w:sz w:val="28"/>
          <w:szCs w:val="28"/>
        </w:rPr>
        <w:t>, Inc.</w:t>
      </w:r>
    </w:p>
    <w:p w14:paraId="19D0C97D" w14:textId="5BA13697" w:rsidR="0AC0A1CE" w:rsidRDefault="05FAB10F" w:rsidP="70731D5E">
      <w:pPr>
        <w:rPr>
          <w:i/>
          <w:iCs/>
          <w:sz w:val="28"/>
          <w:szCs w:val="28"/>
        </w:rPr>
      </w:pPr>
      <w:r w:rsidRPr="70731D5E">
        <w:rPr>
          <w:rFonts w:ascii="Calibri" w:eastAsia="Calibri" w:hAnsi="Calibri" w:cs="Calibri"/>
          <w:i/>
          <w:iCs/>
          <w:sz w:val="28"/>
          <w:szCs w:val="28"/>
        </w:rPr>
        <w:t xml:space="preserve">Zarins, U. (2018) Anatomy for sculptors – Understanding the human figure. Seattle: </w:t>
      </w:r>
      <w:proofErr w:type="spellStart"/>
      <w:r w:rsidRPr="70731D5E">
        <w:rPr>
          <w:rFonts w:ascii="Calibri" w:eastAsia="Calibri" w:hAnsi="Calibri" w:cs="Calibri"/>
          <w:i/>
          <w:iCs/>
          <w:sz w:val="28"/>
          <w:szCs w:val="28"/>
        </w:rPr>
        <w:t>Exonicus</w:t>
      </w:r>
      <w:proofErr w:type="spellEnd"/>
      <w:r w:rsidRPr="70731D5E">
        <w:rPr>
          <w:rFonts w:ascii="Calibri" w:eastAsia="Calibri" w:hAnsi="Calibri" w:cs="Calibri"/>
          <w:i/>
          <w:iCs/>
          <w:sz w:val="28"/>
          <w:szCs w:val="28"/>
        </w:rPr>
        <w:t>, Inc.</w:t>
      </w:r>
    </w:p>
    <w:p w14:paraId="5C6F3EF1" w14:textId="4F30366E" w:rsidR="0AC0A1CE" w:rsidRDefault="05FAB10F" w:rsidP="70731D5E">
      <w:pPr>
        <w:rPr>
          <w:i/>
          <w:iCs/>
          <w:sz w:val="28"/>
          <w:szCs w:val="28"/>
        </w:rPr>
      </w:pPr>
      <w:r w:rsidRPr="70731D5E">
        <w:rPr>
          <w:rFonts w:ascii="Calibri" w:eastAsia="Calibri" w:hAnsi="Calibri" w:cs="Calibri"/>
          <w:i/>
          <w:iCs/>
          <w:sz w:val="28"/>
          <w:szCs w:val="28"/>
        </w:rPr>
        <w:t xml:space="preserve">Zarins, U. (2018) Form of head and neck – anatomy for professional sculptors. Seattle: </w:t>
      </w:r>
      <w:proofErr w:type="spellStart"/>
      <w:r w:rsidRPr="70731D5E">
        <w:rPr>
          <w:rFonts w:ascii="Calibri" w:eastAsia="Calibri" w:hAnsi="Calibri" w:cs="Calibri"/>
          <w:i/>
          <w:iCs/>
          <w:sz w:val="28"/>
          <w:szCs w:val="28"/>
        </w:rPr>
        <w:t>Exonicus</w:t>
      </w:r>
      <w:proofErr w:type="spellEnd"/>
      <w:r w:rsidRPr="70731D5E">
        <w:rPr>
          <w:rFonts w:ascii="Calibri" w:eastAsia="Calibri" w:hAnsi="Calibri" w:cs="Calibri"/>
          <w:i/>
          <w:iCs/>
          <w:sz w:val="28"/>
          <w:szCs w:val="28"/>
        </w:rPr>
        <w:t>, Inc.</w:t>
      </w:r>
    </w:p>
    <w:p w14:paraId="2D9AF1BB" w14:textId="14725AC4" w:rsidR="0AC0A1CE" w:rsidRDefault="05FAB10F" w:rsidP="70731D5E">
      <w:pPr>
        <w:rPr>
          <w:i/>
          <w:iCs/>
          <w:sz w:val="28"/>
          <w:szCs w:val="28"/>
        </w:rPr>
      </w:pPr>
      <w:proofErr w:type="spellStart"/>
      <w:r w:rsidRPr="70731D5E">
        <w:rPr>
          <w:i/>
          <w:iCs/>
          <w:sz w:val="28"/>
          <w:szCs w:val="28"/>
        </w:rPr>
        <w:t>Dikko</w:t>
      </w:r>
      <w:proofErr w:type="spellEnd"/>
      <w:r w:rsidRPr="70731D5E">
        <w:rPr>
          <w:i/>
          <w:iCs/>
          <w:sz w:val="28"/>
          <w:szCs w:val="28"/>
        </w:rPr>
        <w:t xml:space="preserve">.  (No Date).  </w:t>
      </w:r>
      <w:proofErr w:type="spellStart"/>
      <w:r w:rsidRPr="70731D5E">
        <w:rPr>
          <w:i/>
          <w:iCs/>
          <w:sz w:val="28"/>
          <w:szCs w:val="28"/>
        </w:rPr>
        <w:t>Youtube</w:t>
      </w:r>
      <w:proofErr w:type="spellEnd"/>
      <w:r w:rsidRPr="70731D5E">
        <w:rPr>
          <w:i/>
          <w:iCs/>
          <w:sz w:val="28"/>
          <w:szCs w:val="28"/>
        </w:rPr>
        <w:t xml:space="preserve"> channel – </w:t>
      </w:r>
      <w:proofErr w:type="spellStart"/>
      <w:r w:rsidRPr="70731D5E">
        <w:rPr>
          <w:i/>
          <w:iCs/>
          <w:sz w:val="28"/>
          <w:szCs w:val="28"/>
        </w:rPr>
        <w:t>Dikko</w:t>
      </w:r>
      <w:proofErr w:type="spellEnd"/>
      <w:r w:rsidRPr="70731D5E">
        <w:rPr>
          <w:i/>
          <w:iCs/>
          <w:sz w:val="28"/>
          <w:szCs w:val="28"/>
        </w:rPr>
        <w:t xml:space="preserve">. Available at: </w:t>
      </w:r>
      <w:hyperlink r:id="rId89">
        <w:r w:rsidRPr="70731D5E">
          <w:rPr>
            <w:rStyle w:val="Hyperlink"/>
            <w:i/>
            <w:iCs/>
            <w:sz w:val="28"/>
            <w:szCs w:val="28"/>
          </w:rPr>
          <w:t>https://www.youtube.com/@Dikko</w:t>
        </w:r>
      </w:hyperlink>
      <w:r w:rsidRPr="70731D5E">
        <w:rPr>
          <w:i/>
          <w:iCs/>
          <w:sz w:val="28"/>
          <w:szCs w:val="28"/>
        </w:rPr>
        <w:t xml:space="preserve"> (Accessed 21 November).</w:t>
      </w:r>
    </w:p>
    <w:p w14:paraId="0ADEA602" w14:textId="28D04F36" w:rsidR="0AC0A1CE" w:rsidRDefault="05FAB10F" w:rsidP="70731D5E">
      <w:pPr>
        <w:rPr>
          <w:i/>
          <w:iCs/>
          <w:sz w:val="28"/>
          <w:szCs w:val="28"/>
        </w:rPr>
      </w:pPr>
      <w:proofErr w:type="spellStart"/>
      <w:r w:rsidRPr="70731D5E">
        <w:rPr>
          <w:i/>
          <w:iCs/>
          <w:sz w:val="28"/>
          <w:szCs w:val="28"/>
        </w:rPr>
        <w:t>Dikko</w:t>
      </w:r>
      <w:proofErr w:type="spellEnd"/>
      <w:r w:rsidRPr="70731D5E">
        <w:rPr>
          <w:i/>
          <w:iCs/>
          <w:sz w:val="28"/>
          <w:szCs w:val="28"/>
        </w:rPr>
        <w:t xml:space="preserve">.  (2022).  Playlist- Character rigging in Maya.  Available at: </w:t>
      </w:r>
      <w:hyperlink r:id="rId90">
        <w:r w:rsidRPr="70731D5E">
          <w:rPr>
            <w:rStyle w:val="Hyperlink"/>
            <w:i/>
            <w:iCs/>
            <w:sz w:val="28"/>
            <w:szCs w:val="28"/>
          </w:rPr>
          <w:t>https://www.youtube.com/playlist?list=PLL3OEv6vd5VBh8vnehdnp2ITpE0q8jAeo</w:t>
        </w:r>
      </w:hyperlink>
      <w:r w:rsidRPr="70731D5E">
        <w:rPr>
          <w:i/>
          <w:iCs/>
          <w:sz w:val="28"/>
          <w:szCs w:val="28"/>
        </w:rPr>
        <w:t xml:space="preserve">  (Accessed 21 November 2023).</w:t>
      </w:r>
    </w:p>
    <w:p w14:paraId="1B7161B3" w14:textId="0D83BEEC" w:rsidR="0AC0A1CE" w:rsidRDefault="05FAB10F" w:rsidP="70731D5E">
      <w:pPr>
        <w:rPr>
          <w:i/>
          <w:iCs/>
          <w:sz w:val="28"/>
          <w:szCs w:val="28"/>
        </w:rPr>
      </w:pPr>
      <w:r w:rsidRPr="70731D5E">
        <w:rPr>
          <w:i/>
          <w:iCs/>
          <w:sz w:val="28"/>
          <w:szCs w:val="28"/>
        </w:rPr>
        <w:t xml:space="preserve">Academic Pheonix Plus.  (2020).  </w:t>
      </w:r>
      <w:proofErr w:type="spellStart"/>
      <w:r w:rsidRPr="70731D5E">
        <w:rPr>
          <w:i/>
          <w:iCs/>
          <w:sz w:val="28"/>
          <w:szCs w:val="28"/>
        </w:rPr>
        <w:t>Youtube</w:t>
      </w:r>
      <w:proofErr w:type="spellEnd"/>
      <w:r w:rsidRPr="70731D5E">
        <w:rPr>
          <w:i/>
          <w:iCs/>
          <w:sz w:val="28"/>
          <w:szCs w:val="28"/>
        </w:rPr>
        <w:t xml:space="preserve"> Channel – Academic Pheonix Plus.  Available at: https://www.youtube.com/@AcademicPhoenixPlus  (Accessed 21 November).</w:t>
      </w:r>
    </w:p>
    <w:p w14:paraId="1C21F6BC" w14:textId="713C9357" w:rsidR="0AC0A1CE" w:rsidRDefault="05FAB10F" w:rsidP="70731D5E">
      <w:pPr>
        <w:rPr>
          <w:i/>
          <w:iCs/>
          <w:sz w:val="28"/>
          <w:szCs w:val="28"/>
        </w:rPr>
      </w:pPr>
      <w:proofErr w:type="spellStart"/>
      <w:r w:rsidRPr="70731D5E">
        <w:rPr>
          <w:i/>
          <w:iCs/>
          <w:sz w:val="28"/>
          <w:szCs w:val="28"/>
        </w:rPr>
        <w:t>antCGI</w:t>
      </w:r>
      <w:proofErr w:type="spellEnd"/>
      <w:r w:rsidRPr="70731D5E">
        <w:rPr>
          <w:i/>
          <w:iCs/>
          <w:sz w:val="28"/>
          <w:szCs w:val="28"/>
        </w:rPr>
        <w:t xml:space="preserve">.  (2019).  Rigging in Maya-part 9-basics-skin weights, painting &amp; editing.  Available at: </w:t>
      </w:r>
      <w:hyperlink r:id="rId91">
        <w:r w:rsidRPr="70731D5E">
          <w:rPr>
            <w:rStyle w:val="Hyperlink"/>
            <w:i/>
            <w:iCs/>
            <w:sz w:val="28"/>
            <w:szCs w:val="28"/>
          </w:rPr>
          <w:t>https://www.youtube.com/watch?v=4cBlRF_dr90&amp;t=944s</w:t>
        </w:r>
      </w:hyperlink>
      <w:r w:rsidRPr="70731D5E">
        <w:rPr>
          <w:i/>
          <w:iCs/>
          <w:sz w:val="28"/>
          <w:szCs w:val="28"/>
        </w:rPr>
        <w:t xml:space="preserve">  (Accessed 22 November).  </w:t>
      </w:r>
    </w:p>
    <w:p w14:paraId="51F1A93C" w14:textId="28244F4B" w:rsidR="0AC0A1CE" w:rsidRDefault="05FAB10F" w:rsidP="70731D5E">
      <w:pPr>
        <w:rPr>
          <w:i/>
          <w:iCs/>
          <w:sz w:val="28"/>
          <w:szCs w:val="28"/>
        </w:rPr>
      </w:pPr>
      <w:proofErr w:type="spellStart"/>
      <w:r w:rsidRPr="70731D5E">
        <w:rPr>
          <w:i/>
          <w:iCs/>
          <w:sz w:val="28"/>
          <w:szCs w:val="28"/>
        </w:rPr>
        <w:lastRenderedPageBreak/>
        <w:t>AlanBeckerTutorials</w:t>
      </w:r>
      <w:proofErr w:type="spellEnd"/>
      <w:r w:rsidRPr="70731D5E">
        <w:rPr>
          <w:i/>
          <w:iCs/>
          <w:sz w:val="28"/>
          <w:szCs w:val="28"/>
        </w:rPr>
        <w:t xml:space="preserve">.  (2015).  Alan Becker – Animating walk cycles.  Available at: </w:t>
      </w:r>
      <w:hyperlink r:id="rId92">
        <w:r w:rsidRPr="70731D5E">
          <w:rPr>
            <w:rStyle w:val="Hyperlink"/>
            <w:i/>
            <w:iCs/>
            <w:sz w:val="28"/>
            <w:szCs w:val="28"/>
          </w:rPr>
          <w:t>https://www.youtube.com/watch?v=2y6aVz0Acx0</w:t>
        </w:r>
      </w:hyperlink>
      <w:r w:rsidRPr="70731D5E">
        <w:rPr>
          <w:i/>
          <w:iCs/>
          <w:sz w:val="28"/>
          <w:szCs w:val="28"/>
        </w:rPr>
        <w:t xml:space="preserve">  (Accessed 24 November).</w:t>
      </w:r>
    </w:p>
    <w:p w14:paraId="7D58CD5F" w14:textId="68343A06" w:rsidR="0AC0A1CE" w:rsidRDefault="05FAB10F" w:rsidP="70731D5E">
      <w:pPr>
        <w:rPr>
          <w:i/>
          <w:iCs/>
          <w:sz w:val="28"/>
          <w:szCs w:val="28"/>
        </w:rPr>
      </w:pPr>
      <w:proofErr w:type="spellStart"/>
      <w:r w:rsidRPr="70731D5E">
        <w:rPr>
          <w:i/>
          <w:iCs/>
          <w:sz w:val="28"/>
          <w:szCs w:val="28"/>
        </w:rPr>
        <w:t>EndlessReference</w:t>
      </w:r>
      <w:proofErr w:type="spellEnd"/>
      <w:r w:rsidRPr="70731D5E">
        <w:rPr>
          <w:i/>
          <w:iCs/>
          <w:sz w:val="28"/>
          <w:szCs w:val="28"/>
        </w:rPr>
        <w:t xml:space="preserve">.  (2010).  Female standard walk – Grid overlay. Animation reference body mechanics.  Available at: </w:t>
      </w:r>
      <w:hyperlink r:id="rId93">
        <w:r w:rsidRPr="70731D5E">
          <w:rPr>
            <w:rStyle w:val="Hyperlink"/>
            <w:i/>
            <w:iCs/>
            <w:sz w:val="28"/>
            <w:szCs w:val="28"/>
          </w:rPr>
          <w:t>https://www.youtube.com/watch?v=G8Veye-N0A4</w:t>
        </w:r>
      </w:hyperlink>
      <w:r w:rsidRPr="70731D5E">
        <w:rPr>
          <w:i/>
          <w:iCs/>
          <w:sz w:val="28"/>
          <w:szCs w:val="28"/>
        </w:rPr>
        <w:t xml:space="preserve">  (Accessed 24 November). </w:t>
      </w:r>
    </w:p>
    <w:p w14:paraId="0CE1AD7C" w14:textId="222AAD82" w:rsidR="0AC0A1CE" w:rsidRDefault="05FAB10F" w:rsidP="70731D5E">
      <w:pPr>
        <w:rPr>
          <w:i/>
          <w:iCs/>
          <w:sz w:val="28"/>
          <w:szCs w:val="28"/>
        </w:rPr>
      </w:pPr>
      <w:r w:rsidRPr="70731D5E">
        <w:rPr>
          <w:i/>
          <w:iCs/>
          <w:sz w:val="28"/>
          <w:szCs w:val="28"/>
        </w:rPr>
        <w:t xml:space="preserve"> </w:t>
      </w:r>
      <w:proofErr w:type="spellStart"/>
      <w:r w:rsidRPr="70731D5E">
        <w:rPr>
          <w:i/>
          <w:iCs/>
          <w:sz w:val="28"/>
          <w:szCs w:val="28"/>
        </w:rPr>
        <w:t>Celevibe</w:t>
      </w:r>
      <w:proofErr w:type="spellEnd"/>
      <w:r w:rsidRPr="70731D5E">
        <w:rPr>
          <w:i/>
          <w:iCs/>
          <w:sz w:val="28"/>
          <w:szCs w:val="28"/>
        </w:rPr>
        <w:t xml:space="preserve">.  (2023).  Kylie Jenner model walk vs normal walk.  Available at: </w:t>
      </w:r>
      <w:hyperlink r:id="rId94">
        <w:r w:rsidRPr="70731D5E">
          <w:rPr>
            <w:rStyle w:val="Hyperlink"/>
            <w:i/>
            <w:iCs/>
            <w:sz w:val="28"/>
            <w:szCs w:val="28"/>
          </w:rPr>
          <w:t>https://www.youtube.com/shorts/ojWLABd5Cxc</w:t>
        </w:r>
      </w:hyperlink>
      <w:r w:rsidRPr="70731D5E">
        <w:rPr>
          <w:i/>
          <w:iCs/>
          <w:sz w:val="28"/>
          <w:szCs w:val="28"/>
        </w:rPr>
        <w:t xml:space="preserve">  (Accessed 25 November).</w:t>
      </w:r>
    </w:p>
    <w:p w14:paraId="5A80D029" w14:textId="114B0E3F" w:rsidR="0AC0A1CE" w:rsidRDefault="05FAB10F" w:rsidP="70731D5E">
      <w:pPr>
        <w:rPr>
          <w:i/>
          <w:iCs/>
          <w:sz w:val="28"/>
          <w:szCs w:val="28"/>
        </w:rPr>
      </w:pPr>
      <w:r w:rsidRPr="70731D5E">
        <w:rPr>
          <w:i/>
          <w:iCs/>
          <w:sz w:val="28"/>
          <w:szCs w:val="28"/>
        </w:rPr>
        <w:t xml:space="preserve">Years Fashion TV.  (2022).  Coral Swimwear Fashion Show – Miami Swim Week 2022 – DCSW – 4K.  Available at: </w:t>
      </w:r>
      <w:hyperlink r:id="rId95">
        <w:r w:rsidRPr="70731D5E">
          <w:rPr>
            <w:rStyle w:val="Hyperlink"/>
            <w:i/>
            <w:iCs/>
            <w:sz w:val="28"/>
            <w:szCs w:val="28"/>
          </w:rPr>
          <w:t>https://www.youtube.com/watch?v=Mbwq_iacaVg</w:t>
        </w:r>
      </w:hyperlink>
      <w:r w:rsidRPr="70731D5E">
        <w:rPr>
          <w:i/>
          <w:iCs/>
          <w:sz w:val="28"/>
          <w:szCs w:val="28"/>
        </w:rPr>
        <w:t xml:space="preserve">  (Accessed 05 November).</w:t>
      </w:r>
    </w:p>
    <w:p w14:paraId="23E12080" w14:textId="0C38F489" w:rsidR="0AC0A1CE" w:rsidRDefault="05FAB10F" w:rsidP="70731D5E">
      <w:pPr>
        <w:rPr>
          <w:i/>
          <w:iCs/>
          <w:sz w:val="28"/>
          <w:szCs w:val="28"/>
        </w:rPr>
      </w:pPr>
      <w:r w:rsidRPr="70731D5E">
        <w:rPr>
          <w:i/>
          <w:iCs/>
          <w:sz w:val="28"/>
          <w:szCs w:val="28"/>
        </w:rPr>
        <w:t xml:space="preserve"> ADO Models.  (2021).  Gigi Hadid – Top 10 Runway moments.  Available at: </w:t>
      </w:r>
      <w:hyperlink r:id="rId96">
        <w:r w:rsidRPr="70731D5E">
          <w:rPr>
            <w:rStyle w:val="Hyperlink"/>
            <w:i/>
            <w:iCs/>
            <w:sz w:val="28"/>
            <w:szCs w:val="28"/>
          </w:rPr>
          <w:t>https://www.youtube.com/watch?v=G0pdUtfq1pI</w:t>
        </w:r>
      </w:hyperlink>
      <w:r w:rsidRPr="70731D5E">
        <w:rPr>
          <w:i/>
          <w:iCs/>
          <w:sz w:val="28"/>
          <w:szCs w:val="28"/>
        </w:rPr>
        <w:t xml:space="preserve">  (Accessed 25 November).</w:t>
      </w:r>
    </w:p>
    <w:p w14:paraId="7212DE47" w14:textId="1F66C0FD" w:rsidR="0AC0A1CE" w:rsidRDefault="00F307B8" w:rsidP="00F307B8">
      <w:pPr>
        <w:rPr>
          <w:sz w:val="28"/>
          <w:szCs w:val="28"/>
        </w:rPr>
      </w:pPr>
      <w:r>
        <w:rPr>
          <w:sz w:val="28"/>
          <w:szCs w:val="28"/>
        </w:rPr>
        <w:t xml:space="preserve">Just Maya Stuff.  (2023).  Quick draw the fast way! – Maya retopology. Available at: </w:t>
      </w:r>
      <w:hyperlink r:id="rId97" w:history="1">
        <w:r w:rsidRPr="00805AC9">
          <w:rPr>
            <w:rStyle w:val="Hyperlink"/>
            <w:sz w:val="28"/>
            <w:szCs w:val="28"/>
          </w:rPr>
          <w:t>https://www.youtube.com/watch?v=SRvPvts3WkQ</w:t>
        </w:r>
      </w:hyperlink>
      <w:r>
        <w:rPr>
          <w:sz w:val="28"/>
          <w:szCs w:val="28"/>
        </w:rPr>
        <w:t xml:space="preserve"> (Accessed 14 November).</w:t>
      </w:r>
    </w:p>
    <w:p w14:paraId="696BA21E" w14:textId="750D6EF6" w:rsidR="00F307B8" w:rsidRDefault="00F307B8" w:rsidP="00F307B8">
      <w:pPr>
        <w:rPr>
          <w:sz w:val="28"/>
          <w:szCs w:val="28"/>
        </w:rPr>
      </w:pPr>
      <w:r>
        <w:rPr>
          <w:sz w:val="28"/>
          <w:szCs w:val="28"/>
        </w:rPr>
        <w:t xml:space="preserve">Danny Mac 3D.  (2018).  How to </w:t>
      </w:r>
      <w:proofErr w:type="spellStart"/>
      <w:r>
        <w:rPr>
          <w:sz w:val="28"/>
          <w:szCs w:val="28"/>
        </w:rPr>
        <w:t>polygroupit</w:t>
      </w:r>
      <w:proofErr w:type="spellEnd"/>
      <w:r>
        <w:rPr>
          <w:sz w:val="28"/>
          <w:szCs w:val="28"/>
        </w:rPr>
        <w:t xml:space="preserve"> for topology in zbrush2018 – 6 second tutorial. Available at: </w:t>
      </w:r>
      <w:hyperlink r:id="rId98" w:history="1">
        <w:r w:rsidRPr="00805AC9">
          <w:rPr>
            <w:rStyle w:val="Hyperlink"/>
            <w:sz w:val="28"/>
            <w:szCs w:val="28"/>
          </w:rPr>
          <w:t>https://www.youtube.com/watch?v=9kSaJ1b4QZU</w:t>
        </w:r>
      </w:hyperlink>
      <w:r>
        <w:rPr>
          <w:sz w:val="28"/>
          <w:szCs w:val="28"/>
        </w:rPr>
        <w:t xml:space="preserve"> (Accessed 14 November) .</w:t>
      </w:r>
    </w:p>
    <w:p w14:paraId="477DBF7E" w14:textId="6075356E" w:rsidR="00F307B8" w:rsidRDefault="00F307B8" w:rsidP="00F307B8">
      <w:pPr>
        <w:rPr>
          <w:sz w:val="28"/>
          <w:szCs w:val="28"/>
        </w:rPr>
      </w:pPr>
      <w:r>
        <w:rPr>
          <w:sz w:val="28"/>
          <w:szCs w:val="28"/>
        </w:rPr>
        <w:t xml:space="preserve">Nabeel.  (No date).  </w:t>
      </w:r>
      <w:proofErr w:type="spellStart"/>
      <w:r>
        <w:rPr>
          <w:sz w:val="28"/>
          <w:szCs w:val="28"/>
        </w:rPr>
        <w:t>Youtube</w:t>
      </w:r>
      <w:proofErr w:type="spellEnd"/>
      <w:r>
        <w:rPr>
          <w:sz w:val="28"/>
          <w:szCs w:val="28"/>
        </w:rPr>
        <w:t xml:space="preserve"> channel – Nabeel. Available at: </w:t>
      </w:r>
      <w:hyperlink r:id="rId99" w:history="1">
        <w:r w:rsidRPr="00805AC9">
          <w:rPr>
            <w:rStyle w:val="Hyperlink"/>
            <w:sz w:val="28"/>
            <w:szCs w:val="28"/>
          </w:rPr>
          <w:t>https://www.youtube.com/@nabeelsadiqmasih/videos</w:t>
        </w:r>
      </w:hyperlink>
      <w:r>
        <w:rPr>
          <w:sz w:val="28"/>
          <w:szCs w:val="28"/>
        </w:rPr>
        <w:t xml:space="preserve"> (Accessed 31 October)/</w:t>
      </w:r>
    </w:p>
    <w:p w14:paraId="2B7EA9C2" w14:textId="710ED102" w:rsidR="00F307B8" w:rsidRPr="00F307B8" w:rsidRDefault="00F307B8" w:rsidP="00F307B8">
      <w:pPr>
        <w:rPr>
          <w:sz w:val="28"/>
          <w:szCs w:val="28"/>
        </w:rPr>
      </w:pPr>
      <w:r>
        <w:rPr>
          <w:sz w:val="28"/>
          <w:szCs w:val="28"/>
        </w:rPr>
        <w:t xml:space="preserve">Autodesk.com.  (No date).  Autodesk Maya Help. Available at: </w:t>
      </w:r>
      <w:hyperlink r:id="rId100" w:history="1">
        <w:r w:rsidRPr="00805AC9">
          <w:rPr>
            <w:rStyle w:val="Hyperlink"/>
            <w:sz w:val="28"/>
            <w:szCs w:val="28"/>
          </w:rPr>
          <w:t>https://help.autodesk.com/view/MAYAUL/2022/ENU/</w:t>
        </w:r>
      </w:hyperlink>
      <w:r>
        <w:rPr>
          <w:sz w:val="28"/>
          <w:szCs w:val="28"/>
        </w:rPr>
        <w:t xml:space="preserve"> (Accessed 31 October)/</w:t>
      </w:r>
    </w:p>
    <w:sectPr w:rsidR="00F307B8" w:rsidRPr="00F307B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05590A"/>
    <w:multiLevelType w:val="hybridMultilevel"/>
    <w:tmpl w:val="8528E72A"/>
    <w:lvl w:ilvl="0" w:tplc="B5EA855A">
      <w:start w:val="1"/>
      <w:numFmt w:val="decimal"/>
      <w:lvlText w:val="%1."/>
      <w:lvlJc w:val="left"/>
      <w:pPr>
        <w:ind w:left="720" w:hanging="360"/>
      </w:pPr>
    </w:lvl>
    <w:lvl w:ilvl="1" w:tplc="5DF2752E">
      <w:start w:val="1"/>
      <w:numFmt w:val="lowerLetter"/>
      <w:lvlText w:val="%2."/>
      <w:lvlJc w:val="left"/>
      <w:pPr>
        <w:ind w:left="1440" w:hanging="360"/>
      </w:pPr>
    </w:lvl>
    <w:lvl w:ilvl="2" w:tplc="03542A10">
      <w:start w:val="1"/>
      <w:numFmt w:val="lowerRoman"/>
      <w:lvlText w:val="%3."/>
      <w:lvlJc w:val="right"/>
      <w:pPr>
        <w:ind w:left="2160" w:hanging="180"/>
      </w:pPr>
    </w:lvl>
    <w:lvl w:ilvl="3" w:tplc="019ACE30">
      <w:start w:val="1"/>
      <w:numFmt w:val="decimal"/>
      <w:lvlText w:val="%4."/>
      <w:lvlJc w:val="left"/>
      <w:pPr>
        <w:ind w:left="2880" w:hanging="360"/>
      </w:pPr>
    </w:lvl>
    <w:lvl w:ilvl="4" w:tplc="91F84E8E">
      <w:start w:val="1"/>
      <w:numFmt w:val="lowerLetter"/>
      <w:lvlText w:val="%5."/>
      <w:lvlJc w:val="left"/>
      <w:pPr>
        <w:ind w:left="3600" w:hanging="360"/>
      </w:pPr>
    </w:lvl>
    <w:lvl w:ilvl="5" w:tplc="155A76FE">
      <w:start w:val="1"/>
      <w:numFmt w:val="lowerRoman"/>
      <w:lvlText w:val="%6."/>
      <w:lvlJc w:val="right"/>
      <w:pPr>
        <w:ind w:left="4320" w:hanging="180"/>
      </w:pPr>
    </w:lvl>
    <w:lvl w:ilvl="6" w:tplc="94063F96">
      <w:start w:val="1"/>
      <w:numFmt w:val="decimal"/>
      <w:lvlText w:val="%7."/>
      <w:lvlJc w:val="left"/>
      <w:pPr>
        <w:ind w:left="5040" w:hanging="360"/>
      </w:pPr>
    </w:lvl>
    <w:lvl w:ilvl="7" w:tplc="C50E59A6">
      <w:start w:val="1"/>
      <w:numFmt w:val="lowerLetter"/>
      <w:lvlText w:val="%8."/>
      <w:lvlJc w:val="left"/>
      <w:pPr>
        <w:ind w:left="5760" w:hanging="360"/>
      </w:pPr>
    </w:lvl>
    <w:lvl w:ilvl="8" w:tplc="A356C7AA">
      <w:start w:val="1"/>
      <w:numFmt w:val="lowerRoman"/>
      <w:lvlText w:val="%9."/>
      <w:lvlJc w:val="right"/>
      <w:pPr>
        <w:ind w:left="6480" w:hanging="180"/>
      </w:pPr>
    </w:lvl>
  </w:abstractNum>
  <w:abstractNum w:abstractNumId="1" w15:restartNumberingAfterBreak="0">
    <w:nsid w:val="0978B789"/>
    <w:multiLevelType w:val="hybridMultilevel"/>
    <w:tmpl w:val="C2385AC0"/>
    <w:lvl w:ilvl="0" w:tplc="F598691C">
      <w:start w:val="1"/>
      <w:numFmt w:val="decimal"/>
      <w:lvlText w:val="%1."/>
      <w:lvlJc w:val="left"/>
      <w:pPr>
        <w:ind w:left="720" w:hanging="360"/>
      </w:pPr>
    </w:lvl>
    <w:lvl w:ilvl="1" w:tplc="E52682DA">
      <w:start w:val="1"/>
      <w:numFmt w:val="lowerLetter"/>
      <w:lvlText w:val="%2."/>
      <w:lvlJc w:val="left"/>
      <w:pPr>
        <w:ind w:left="1440" w:hanging="360"/>
      </w:pPr>
    </w:lvl>
    <w:lvl w:ilvl="2" w:tplc="539E6A50">
      <w:start w:val="1"/>
      <w:numFmt w:val="lowerRoman"/>
      <w:lvlText w:val="%3."/>
      <w:lvlJc w:val="right"/>
      <w:pPr>
        <w:ind w:left="2160" w:hanging="180"/>
      </w:pPr>
    </w:lvl>
    <w:lvl w:ilvl="3" w:tplc="EF4005F8">
      <w:start w:val="1"/>
      <w:numFmt w:val="decimal"/>
      <w:lvlText w:val="%4."/>
      <w:lvlJc w:val="left"/>
      <w:pPr>
        <w:ind w:left="2880" w:hanging="360"/>
      </w:pPr>
    </w:lvl>
    <w:lvl w:ilvl="4" w:tplc="4858B048">
      <w:start w:val="1"/>
      <w:numFmt w:val="lowerLetter"/>
      <w:lvlText w:val="%5."/>
      <w:lvlJc w:val="left"/>
      <w:pPr>
        <w:ind w:left="3600" w:hanging="360"/>
      </w:pPr>
    </w:lvl>
    <w:lvl w:ilvl="5" w:tplc="4DC8550C">
      <w:start w:val="1"/>
      <w:numFmt w:val="lowerRoman"/>
      <w:lvlText w:val="%6."/>
      <w:lvlJc w:val="right"/>
      <w:pPr>
        <w:ind w:left="4320" w:hanging="180"/>
      </w:pPr>
    </w:lvl>
    <w:lvl w:ilvl="6" w:tplc="0FE2D558">
      <w:start w:val="1"/>
      <w:numFmt w:val="decimal"/>
      <w:lvlText w:val="%7."/>
      <w:lvlJc w:val="left"/>
      <w:pPr>
        <w:ind w:left="5040" w:hanging="360"/>
      </w:pPr>
    </w:lvl>
    <w:lvl w:ilvl="7" w:tplc="37E47C20">
      <w:start w:val="1"/>
      <w:numFmt w:val="lowerLetter"/>
      <w:lvlText w:val="%8."/>
      <w:lvlJc w:val="left"/>
      <w:pPr>
        <w:ind w:left="5760" w:hanging="360"/>
      </w:pPr>
    </w:lvl>
    <w:lvl w:ilvl="8" w:tplc="671C351E">
      <w:start w:val="1"/>
      <w:numFmt w:val="lowerRoman"/>
      <w:lvlText w:val="%9."/>
      <w:lvlJc w:val="right"/>
      <w:pPr>
        <w:ind w:left="6480" w:hanging="180"/>
      </w:pPr>
    </w:lvl>
  </w:abstractNum>
  <w:abstractNum w:abstractNumId="2" w15:restartNumberingAfterBreak="0">
    <w:nsid w:val="15579585"/>
    <w:multiLevelType w:val="hybridMultilevel"/>
    <w:tmpl w:val="4C327CB4"/>
    <w:lvl w:ilvl="0" w:tplc="73502BB4">
      <w:start w:val="1"/>
      <w:numFmt w:val="decimal"/>
      <w:lvlText w:val="%1."/>
      <w:lvlJc w:val="left"/>
      <w:pPr>
        <w:ind w:left="720" w:hanging="360"/>
      </w:pPr>
    </w:lvl>
    <w:lvl w:ilvl="1" w:tplc="FF587A6C">
      <w:start w:val="1"/>
      <w:numFmt w:val="lowerLetter"/>
      <w:lvlText w:val="%2."/>
      <w:lvlJc w:val="left"/>
      <w:pPr>
        <w:ind w:left="1440" w:hanging="360"/>
      </w:pPr>
    </w:lvl>
    <w:lvl w:ilvl="2" w:tplc="E0B2B346">
      <w:start w:val="1"/>
      <w:numFmt w:val="lowerRoman"/>
      <w:lvlText w:val="%3."/>
      <w:lvlJc w:val="right"/>
      <w:pPr>
        <w:ind w:left="2160" w:hanging="180"/>
      </w:pPr>
    </w:lvl>
    <w:lvl w:ilvl="3" w:tplc="26E8EE12">
      <w:start w:val="1"/>
      <w:numFmt w:val="decimal"/>
      <w:lvlText w:val="%4."/>
      <w:lvlJc w:val="left"/>
      <w:pPr>
        <w:ind w:left="2880" w:hanging="360"/>
      </w:pPr>
    </w:lvl>
    <w:lvl w:ilvl="4" w:tplc="BF2466F0">
      <w:start w:val="1"/>
      <w:numFmt w:val="lowerLetter"/>
      <w:lvlText w:val="%5."/>
      <w:lvlJc w:val="left"/>
      <w:pPr>
        <w:ind w:left="3600" w:hanging="360"/>
      </w:pPr>
    </w:lvl>
    <w:lvl w:ilvl="5" w:tplc="88F467DC">
      <w:start w:val="1"/>
      <w:numFmt w:val="lowerRoman"/>
      <w:lvlText w:val="%6."/>
      <w:lvlJc w:val="right"/>
      <w:pPr>
        <w:ind w:left="4320" w:hanging="180"/>
      </w:pPr>
    </w:lvl>
    <w:lvl w:ilvl="6" w:tplc="C5C827A6">
      <w:start w:val="1"/>
      <w:numFmt w:val="decimal"/>
      <w:lvlText w:val="%7."/>
      <w:lvlJc w:val="left"/>
      <w:pPr>
        <w:ind w:left="5040" w:hanging="360"/>
      </w:pPr>
    </w:lvl>
    <w:lvl w:ilvl="7" w:tplc="4EB880F4">
      <w:start w:val="1"/>
      <w:numFmt w:val="lowerLetter"/>
      <w:lvlText w:val="%8."/>
      <w:lvlJc w:val="left"/>
      <w:pPr>
        <w:ind w:left="5760" w:hanging="360"/>
      </w:pPr>
    </w:lvl>
    <w:lvl w:ilvl="8" w:tplc="A1CEDB0C">
      <w:start w:val="1"/>
      <w:numFmt w:val="lowerRoman"/>
      <w:lvlText w:val="%9."/>
      <w:lvlJc w:val="right"/>
      <w:pPr>
        <w:ind w:left="6480" w:hanging="180"/>
      </w:pPr>
    </w:lvl>
  </w:abstractNum>
  <w:abstractNum w:abstractNumId="3" w15:restartNumberingAfterBreak="0">
    <w:nsid w:val="43AEBC80"/>
    <w:multiLevelType w:val="hybridMultilevel"/>
    <w:tmpl w:val="FC34F158"/>
    <w:lvl w:ilvl="0" w:tplc="82C0639A">
      <w:start w:val="1"/>
      <w:numFmt w:val="decimal"/>
      <w:lvlText w:val="%1."/>
      <w:lvlJc w:val="left"/>
      <w:pPr>
        <w:ind w:left="3960" w:hanging="360"/>
      </w:pPr>
    </w:lvl>
    <w:lvl w:ilvl="1" w:tplc="A516BABA">
      <w:start w:val="1"/>
      <w:numFmt w:val="lowerLetter"/>
      <w:lvlText w:val="%2."/>
      <w:lvlJc w:val="left"/>
      <w:pPr>
        <w:ind w:left="4680" w:hanging="360"/>
      </w:pPr>
    </w:lvl>
    <w:lvl w:ilvl="2" w:tplc="080E60E4">
      <w:start w:val="1"/>
      <w:numFmt w:val="lowerRoman"/>
      <w:lvlText w:val="%3."/>
      <w:lvlJc w:val="right"/>
      <w:pPr>
        <w:ind w:left="5400" w:hanging="180"/>
      </w:pPr>
    </w:lvl>
    <w:lvl w:ilvl="3" w:tplc="631A5DD0">
      <w:start w:val="1"/>
      <w:numFmt w:val="decimal"/>
      <w:lvlText w:val="%4."/>
      <w:lvlJc w:val="left"/>
      <w:pPr>
        <w:ind w:left="6120" w:hanging="360"/>
      </w:pPr>
    </w:lvl>
    <w:lvl w:ilvl="4" w:tplc="542ED3BE">
      <w:start w:val="1"/>
      <w:numFmt w:val="lowerLetter"/>
      <w:lvlText w:val="%5."/>
      <w:lvlJc w:val="left"/>
      <w:pPr>
        <w:ind w:left="6840" w:hanging="360"/>
      </w:pPr>
    </w:lvl>
    <w:lvl w:ilvl="5" w:tplc="BE4C1E60">
      <w:start w:val="1"/>
      <w:numFmt w:val="lowerRoman"/>
      <w:lvlText w:val="%6."/>
      <w:lvlJc w:val="right"/>
      <w:pPr>
        <w:ind w:left="7560" w:hanging="180"/>
      </w:pPr>
    </w:lvl>
    <w:lvl w:ilvl="6" w:tplc="C92643C4">
      <w:start w:val="1"/>
      <w:numFmt w:val="decimal"/>
      <w:lvlText w:val="%7."/>
      <w:lvlJc w:val="left"/>
      <w:pPr>
        <w:ind w:left="8280" w:hanging="360"/>
      </w:pPr>
    </w:lvl>
    <w:lvl w:ilvl="7" w:tplc="0DA0228E">
      <w:start w:val="1"/>
      <w:numFmt w:val="lowerLetter"/>
      <w:lvlText w:val="%8."/>
      <w:lvlJc w:val="left"/>
      <w:pPr>
        <w:ind w:left="9000" w:hanging="360"/>
      </w:pPr>
    </w:lvl>
    <w:lvl w:ilvl="8" w:tplc="2A66F2E8">
      <w:start w:val="1"/>
      <w:numFmt w:val="lowerRoman"/>
      <w:lvlText w:val="%9."/>
      <w:lvlJc w:val="right"/>
      <w:pPr>
        <w:ind w:left="9720" w:hanging="180"/>
      </w:pPr>
    </w:lvl>
  </w:abstractNum>
  <w:abstractNum w:abstractNumId="4" w15:restartNumberingAfterBreak="0">
    <w:nsid w:val="55A1F266"/>
    <w:multiLevelType w:val="hybridMultilevel"/>
    <w:tmpl w:val="18BE74B0"/>
    <w:lvl w:ilvl="0" w:tplc="EFF62F1C">
      <w:start w:val="1"/>
      <w:numFmt w:val="decimal"/>
      <w:lvlText w:val="%1."/>
      <w:lvlJc w:val="left"/>
      <w:pPr>
        <w:ind w:left="720" w:hanging="360"/>
      </w:pPr>
    </w:lvl>
    <w:lvl w:ilvl="1" w:tplc="D430B32C">
      <w:start w:val="1"/>
      <w:numFmt w:val="lowerLetter"/>
      <w:lvlText w:val="%2."/>
      <w:lvlJc w:val="left"/>
      <w:pPr>
        <w:ind w:left="1440" w:hanging="360"/>
      </w:pPr>
    </w:lvl>
    <w:lvl w:ilvl="2" w:tplc="1DDE263C">
      <w:start w:val="1"/>
      <w:numFmt w:val="lowerRoman"/>
      <w:lvlText w:val="%3."/>
      <w:lvlJc w:val="right"/>
      <w:pPr>
        <w:ind w:left="2160" w:hanging="180"/>
      </w:pPr>
    </w:lvl>
    <w:lvl w:ilvl="3" w:tplc="38BAA438">
      <w:start w:val="1"/>
      <w:numFmt w:val="decimal"/>
      <w:lvlText w:val="%4."/>
      <w:lvlJc w:val="left"/>
      <w:pPr>
        <w:ind w:left="2880" w:hanging="360"/>
      </w:pPr>
    </w:lvl>
    <w:lvl w:ilvl="4" w:tplc="960E1A80">
      <w:start w:val="1"/>
      <w:numFmt w:val="lowerLetter"/>
      <w:lvlText w:val="%5."/>
      <w:lvlJc w:val="left"/>
      <w:pPr>
        <w:ind w:left="3600" w:hanging="360"/>
      </w:pPr>
    </w:lvl>
    <w:lvl w:ilvl="5" w:tplc="FAF0834C">
      <w:start w:val="1"/>
      <w:numFmt w:val="lowerRoman"/>
      <w:lvlText w:val="%6."/>
      <w:lvlJc w:val="right"/>
      <w:pPr>
        <w:ind w:left="4320" w:hanging="180"/>
      </w:pPr>
    </w:lvl>
    <w:lvl w:ilvl="6" w:tplc="5A1080F4">
      <w:start w:val="1"/>
      <w:numFmt w:val="decimal"/>
      <w:lvlText w:val="%7."/>
      <w:lvlJc w:val="left"/>
      <w:pPr>
        <w:ind w:left="5040" w:hanging="360"/>
      </w:pPr>
    </w:lvl>
    <w:lvl w:ilvl="7" w:tplc="81ECBBF2">
      <w:start w:val="1"/>
      <w:numFmt w:val="lowerLetter"/>
      <w:lvlText w:val="%8."/>
      <w:lvlJc w:val="left"/>
      <w:pPr>
        <w:ind w:left="5760" w:hanging="360"/>
      </w:pPr>
    </w:lvl>
    <w:lvl w:ilvl="8" w:tplc="C9927048">
      <w:start w:val="1"/>
      <w:numFmt w:val="lowerRoman"/>
      <w:lvlText w:val="%9."/>
      <w:lvlJc w:val="right"/>
      <w:pPr>
        <w:ind w:left="6480" w:hanging="180"/>
      </w:pPr>
    </w:lvl>
  </w:abstractNum>
  <w:abstractNum w:abstractNumId="5" w15:restartNumberingAfterBreak="0">
    <w:nsid w:val="716D2EAD"/>
    <w:multiLevelType w:val="hybridMultilevel"/>
    <w:tmpl w:val="7534D270"/>
    <w:lvl w:ilvl="0" w:tplc="A6C203E8">
      <w:start w:val="1"/>
      <w:numFmt w:val="decimal"/>
      <w:lvlText w:val="%1."/>
      <w:lvlJc w:val="left"/>
      <w:pPr>
        <w:ind w:left="720" w:hanging="360"/>
      </w:pPr>
    </w:lvl>
    <w:lvl w:ilvl="1" w:tplc="5E9E3376">
      <w:start w:val="1"/>
      <w:numFmt w:val="lowerLetter"/>
      <w:lvlText w:val="%2."/>
      <w:lvlJc w:val="left"/>
      <w:pPr>
        <w:ind w:left="1440" w:hanging="360"/>
      </w:pPr>
    </w:lvl>
    <w:lvl w:ilvl="2" w:tplc="8724E14A">
      <w:start w:val="1"/>
      <w:numFmt w:val="lowerRoman"/>
      <w:lvlText w:val="%3."/>
      <w:lvlJc w:val="right"/>
      <w:pPr>
        <w:ind w:left="2160" w:hanging="180"/>
      </w:pPr>
    </w:lvl>
    <w:lvl w:ilvl="3" w:tplc="7EB2F414">
      <w:start w:val="1"/>
      <w:numFmt w:val="decimal"/>
      <w:lvlText w:val="%4."/>
      <w:lvlJc w:val="left"/>
      <w:pPr>
        <w:ind w:left="2880" w:hanging="360"/>
      </w:pPr>
    </w:lvl>
    <w:lvl w:ilvl="4" w:tplc="3B2C5578">
      <w:start w:val="1"/>
      <w:numFmt w:val="lowerLetter"/>
      <w:lvlText w:val="%5."/>
      <w:lvlJc w:val="left"/>
      <w:pPr>
        <w:ind w:left="3600" w:hanging="360"/>
      </w:pPr>
    </w:lvl>
    <w:lvl w:ilvl="5" w:tplc="359057E8">
      <w:start w:val="1"/>
      <w:numFmt w:val="lowerRoman"/>
      <w:lvlText w:val="%6."/>
      <w:lvlJc w:val="right"/>
      <w:pPr>
        <w:ind w:left="4320" w:hanging="180"/>
      </w:pPr>
    </w:lvl>
    <w:lvl w:ilvl="6" w:tplc="B4106F58">
      <w:start w:val="1"/>
      <w:numFmt w:val="decimal"/>
      <w:lvlText w:val="%7."/>
      <w:lvlJc w:val="left"/>
      <w:pPr>
        <w:ind w:left="5040" w:hanging="360"/>
      </w:pPr>
    </w:lvl>
    <w:lvl w:ilvl="7" w:tplc="DF3CA100">
      <w:start w:val="1"/>
      <w:numFmt w:val="lowerLetter"/>
      <w:lvlText w:val="%8."/>
      <w:lvlJc w:val="left"/>
      <w:pPr>
        <w:ind w:left="5760" w:hanging="360"/>
      </w:pPr>
    </w:lvl>
    <w:lvl w:ilvl="8" w:tplc="F55ECA4A">
      <w:start w:val="1"/>
      <w:numFmt w:val="lowerRoman"/>
      <w:lvlText w:val="%9."/>
      <w:lvlJc w:val="right"/>
      <w:pPr>
        <w:ind w:left="6480" w:hanging="180"/>
      </w:pPr>
    </w:lvl>
  </w:abstractNum>
  <w:abstractNum w:abstractNumId="6" w15:restartNumberingAfterBreak="0">
    <w:nsid w:val="74C19F1D"/>
    <w:multiLevelType w:val="hybridMultilevel"/>
    <w:tmpl w:val="FE8A9FB6"/>
    <w:lvl w:ilvl="0" w:tplc="824C120C">
      <w:start w:val="1"/>
      <w:numFmt w:val="decimal"/>
      <w:lvlText w:val="%1."/>
      <w:lvlJc w:val="left"/>
      <w:pPr>
        <w:ind w:left="720" w:hanging="360"/>
      </w:pPr>
    </w:lvl>
    <w:lvl w:ilvl="1" w:tplc="CAF6CB04">
      <w:start w:val="1"/>
      <w:numFmt w:val="lowerLetter"/>
      <w:lvlText w:val="%2."/>
      <w:lvlJc w:val="left"/>
      <w:pPr>
        <w:ind w:left="1440" w:hanging="360"/>
      </w:pPr>
    </w:lvl>
    <w:lvl w:ilvl="2" w:tplc="FFC4C1CC">
      <w:start w:val="1"/>
      <w:numFmt w:val="lowerRoman"/>
      <w:lvlText w:val="%3."/>
      <w:lvlJc w:val="right"/>
      <w:pPr>
        <w:ind w:left="2160" w:hanging="180"/>
      </w:pPr>
    </w:lvl>
    <w:lvl w:ilvl="3" w:tplc="619E7896">
      <w:start w:val="1"/>
      <w:numFmt w:val="decimal"/>
      <w:lvlText w:val="%4."/>
      <w:lvlJc w:val="left"/>
      <w:pPr>
        <w:ind w:left="2880" w:hanging="360"/>
      </w:pPr>
    </w:lvl>
    <w:lvl w:ilvl="4" w:tplc="8C3EB274">
      <w:start w:val="1"/>
      <w:numFmt w:val="lowerLetter"/>
      <w:lvlText w:val="%5."/>
      <w:lvlJc w:val="left"/>
      <w:pPr>
        <w:ind w:left="3600" w:hanging="360"/>
      </w:pPr>
    </w:lvl>
    <w:lvl w:ilvl="5" w:tplc="91EA605A">
      <w:start w:val="1"/>
      <w:numFmt w:val="lowerRoman"/>
      <w:lvlText w:val="%6."/>
      <w:lvlJc w:val="right"/>
      <w:pPr>
        <w:ind w:left="4320" w:hanging="180"/>
      </w:pPr>
    </w:lvl>
    <w:lvl w:ilvl="6" w:tplc="DDCA2ECA">
      <w:start w:val="1"/>
      <w:numFmt w:val="decimal"/>
      <w:lvlText w:val="%7."/>
      <w:lvlJc w:val="left"/>
      <w:pPr>
        <w:ind w:left="5040" w:hanging="360"/>
      </w:pPr>
    </w:lvl>
    <w:lvl w:ilvl="7" w:tplc="62C469AE">
      <w:start w:val="1"/>
      <w:numFmt w:val="lowerLetter"/>
      <w:lvlText w:val="%8."/>
      <w:lvlJc w:val="left"/>
      <w:pPr>
        <w:ind w:left="5760" w:hanging="360"/>
      </w:pPr>
    </w:lvl>
    <w:lvl w:ilvl="8" w:tplc="A5A2D600">
      <w:start w:val="1"/>
      <w:numFmt w:val="lowerRoman"/>
      <w:lvlText w:val="%9."/>
      <w:lvlJc w:val="right"/>
      <w:pPr>
        <w:ind w:left="6480" w:hanging="180"/>
      </w:pPr>
    </w:lvl>
  </w:abstractNum>
  <w:num w:numId="1" w16cid:durableId="1336297847">
    <w:abstractNumId w:val="0"/>
  </w:num>
  <w:num w:numId="2" w16cid:durableId="172719883">
    <w:abstractNumId w:val="6"/>
  </w:num>
  <w:num w:numId="3" w16cid:durableId="87577148">
    <w:abstractNumId w:val="5"/>
  </w:num>
  <w:num w:numId="4" w16cid:durableId="108279187">
    <w:abstractNumId w:val="4"/>
  </w:num>
  <w:num w:numId="5" w16cid:durableId="2063094022">
    <w:abstractNumId w:val="1"/>
  </w:num>
  <w:num w:numId="6" w16cid:durableId="1975208622">
    <w:abstractNumId w:val="2"/>
  </w:num>
  <w:num w:numId="7" w16cid:durableId="26195887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7"/>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D805808"/>
    <w:rsid w:val="00055DC3"/>
    <w:rsid w:val="001F5133"/>
    <w:rsid w:val="006D643A"/>
    <w:rsid w:val="008F7139"/>
    <w:rsid w:val="009B1C5E"/>
    <w:rsid w:val="009C79FC"/>
    <w:rsid w:val="00D779F7"/>
    <w:rsid w:val="00E127C6"/>
    <w:rsid w:val="00F307B8"/>
    <w:rsid w:val="00F43A6E"/>
    <w:rsid w:val="00F81A72"/>
    <w:rsid w:val="011E8CA4"/>
    <w:rsid w:val="0131CFAD"/>
    <w:rsid w:val="013A4029"/>
    <w:rsid w:val="01505684"/>
    <w:rsid w:val="016B2E98"/>
    <w:rsid w:val="018CFB46"/>
    <w:rsid w:val="019B339D"/>
    <w:rsid w:val="01A96563"/>
    <w:rsid w:val="01E9CDF2"/>
    <w:rsid w:val="01F45F90"/>
    <w:rsid w:val="027A1643"/>
    <w:rsid w:val="0296AEEC"/>
    <w:rsid w:val="02BF744F"/>
    <w:rsid w:val="02D4A64E"/>
    <w:rsid w:val="03398BAC"/>
    <w:rsid w:val="036C9E3E"/>
    <w:rsid w:val="0393ABF9"/>
    <w:rsid w:val="03C078D9"/>
    <w:rsid w:val="03CBA867"/>
    <w:rsid w:val="03D443C6"/>
    <w:rsid w:val="03D5DA34"/>
    <w:rsid w:val="03F8029A"/>
    <w:rsid w:val="0408BD0C"/>
    <w:rsid w:val="04328A55"/>
    <w:rsid w:val="043934BA"/>
    <w:rsid w:val="04607AAA"/>
    <w:rsid w:val="048280AB"/>
    <w:rsid w:val="04A4B6E4"/>
    <w:rsid w:val="04B4C26C"/>
    <w:rsid w:val="04F120FD"/>
    <w:rsid w:val="05198BF3"/>
    <w:rsid w:val="056931F4"/>
    <w:rsid w:val="0575A56B"/>
    <w:rsid w:val="05778063"/>
    <w:rsid w:val="0578F9EE"/>
    <w:rsid w:val="057CABD5"/>
    <w:rsid w:val="058A9840"/>
    <w:rsid w:val="058C79B8"/>
    <w:rsid w:val="0593D2FB"/>
    <w:rsid w:val="0598DD48"/>
    <w:rsid w:val="05B96A55"/>
    <w:rsid w:val="05C2D2E9"/>
    <w:rsid w:val="05D36C1D"/>
    <w:rsid w:val="05EE4136"/>
    <w:rsid w:val="05FAB10F"/>
    <w:rsid w:val="05FC4B0B"/>
    <w:rsid w:val="060D4EE6"/>
    <w:rsid w:val="062C93AB"/>
    <w:rsid w:val="063ACF8D"/>
    <w:rsid w:val="063B2477"/>
    <w:rsid w:val="06692A30"/>
    <w:rsid w:val="0684ADC6"/>
    <w:rsid w:val="0698A7B8"/>
    <w:rsid w:val="06E215EE"/>
    <w:rsid w:val="06F584AD"/>
    <w:rsid w:val="07283A43"/>
    <w:rsid w:val="074D8766"/>
    <w:rsid w:val="075EA34A"/>
    <w:rsid w:val="07630400"/>
    <w:rsid w:val="07776C77"/>
    <w:rsid w:val="078DCE28"/>
    <w:rsid w:val="07AE3706"/>
    <w:rsid w:val="07EC632E"/>
    <w:rsid w:val="07EF8BF5"/>
    <w:rsid w:val="07F2AC9A"/>
    <w:rsid w:val="07F2C70C"/>
    <w:rsid w:val="081C8126"/>
    <w:rsid w:val="082F2B5D"/>
    <w:rsid w:val="0882F47F"/>
    <w:rsid w:val="0885DBA6"/>
    <w:rsid w:val="08888493"/>
    <w:rsid w:val="08B83B0B"/>
    <w:rsid w:val="08CE5D88"/>
    <w:rsid w:val="08D16A56"/>
    <w:rsid w:val="08F4BA82"/>
    <w:rsid w:val="09161FBB"/>
    <w:rsid w:val="0940AF00"/>
    <w:rsid w:val="096E89E5"/>
    <w:rsid w:val="0988B7A7"/>
    <w:rsid w:val="09A28119"/>
    <w:rsid w:val="09E65498"/>
    <w:rsid w:val="0A000FFC"/>
    <w:rsid w:val="0A013847"/>
    <w:rsid w:val="0A49578F"/>
    <w:rsid w:val="0A9BA32E"/>
    <w:rsid w:val="0AC0A1CE"/>
    <w:rsid w:val="0ACBA296"/>
    <w:rsid w:val="0AFFF508"/>
    <w:rsid w:val="0B049C73"/>
    <w:rsid w:val="0B1837FC"/>
    <w:rsid w:val="0B20E20D"/>
    <w:rsid w:val="0B2B2470"/>
    <w:rsid w:val="0B2EE0E5"/>
    <w:rsid w:val="0B85F4CB"/>
    <w:rsid w:val="0BB5DEF8"/>
    <w:rsid w:val="0BC3F202"/>
    <w:rsid w:val="0BD9D11A"/>
    <w:rsid w:val="0BEE64AE"/>
    <w:rsid w:val="0BF22DF1"/>
    <w:rsid w:val="0BFBB899"/>
    <w:rsid w:val="0C613F4B"/>
    <w:rsid w:val="0CA1258D"/>
    <w:rsid w:val="0CA2ADDF"/>
    <w:rsid w:val="0CA9F02A"/>
    <w:rsid w:val="0CAE7C2F"/>
    <w:rsid w:val="0CE3CC71"/>
    <w:rsid w:val="0CE4316D"/>
    <w:rsid w:val="0CE69510"/>
    <w:rsid w:val="0CF4EF8C"/>
    <w:rsid w:val="0D84E89D"/>
    <w:rsid w:val="0DDBDB61"/>
    <w:rsid w:val="0DFD0FAC"/>
    <w:rsid w:val="0E059637"/>
    <w:rsid w:val="0E0752E1"/>
    <w:rsid w:val="0E1302C9"/>
    <w:rsid w:val="0E1729D2"/>
    <w:rsid w:val="0E18126B"/>
    <w:rsid w:val="0E5A0E5E"/>
    <w:rsid w:val="0E68A0F8"/>
    <w:rsid w:val="0E81D79B"/>
    <w:rsid w:val="0EB5A949"/>
    <w:rsid w:val="0EDCCC9F"/>
    <w:rsid w:val="0F021398"/>
    <w:rsid w:val="0F052654"/>
    <w:rsid w:val="0F1304E7"/>
    <w:rsid w:val="0F202F37"/>
    <w:rsid w:val="0F37671F"/>
    <w:rsid w:val="0F77F0F5"/>
    <w:rsid w:val="0FAFD473"/>
    <w:rsid w:val="0FEE2652"/>
    <w:rsid w:val="0FF4ABC9"/>
    <w:rsid w:val="1018ACA0"/>
    <w:rsid w:val="105FFBD5"/>
    <w:rsid w:val="10658E7B"/>
    <w:rsid w:val="1069F999"/>
    <w:rsid w:val="1086BC6A"/>
    <w:rsid w:val="10A6F8F8"/>
    <w:rsid w:val="10C62EEA"/>
    <w:rsid w:val="10E3CE98"/>
    <w:rsid w:val="11016FDE"/>
    <w:rsid w:val="112CE897"/>
    <w:rsid w:val="113DBE44"/>
    <w:rsid w:val="113F316E"/>
    <w:rsid w:val="1182F6C6"/>
    <w:rsid w:val="11BEBFA6"/>
    <w:rsid w:val="11BF3F74"/>
    <w:rsid w:val="11D7C361"/>
    <w:rsid w:val="11EF16E5"/>
    <w:rsid w:val="11F50E90"/>
    <w:rsid w:val="11FDAF44"/>
    <w:rsid w:val="1265E089"/>
    <w:rsid w:val="126DCE0F"/>
    <w:rsid w:val="12947A29"/>
    <w:rsid w:val="12CB135E"/>
    <w:rsid w:val="12E73B9C"/>
    <w:rsid w:val="12E74BFB"/>
    <w:rsid w:val="13000D1F"/>
    <w:rsid w:val="135D33B9"/>
    <w:rsid w:val="137F0361"/>
    <w:rsid w:val="138C070D"/>
    <w:rsid w:val="13979C97"/>
    <w:rsid w:val="139D2F3D"/>
    <w:rsid w:val="13C79CC6"/>
    <w:rsid w:val="13D74DA7"/>
    <w:rsid w:val="13ED3A28"/>
    <w:rsid w:val="1422CE2E"/>
    <w:rsid w:val="143F0794"/>
    <w:rsid w:val="145104C5"/>
    <w:rsid w:val="1457367B"/>
    <w:rsid w:val="1458D262"/>
    <w:rsid w:val="14596C97"/>
    <w:rsid w:val="1469F117"/>
    <w:rsid w:val="146F3684"/>
    <w:rsid w:val="149A56E7"/>
    <w:rsid w:val="14EE1F0B"/>
    <w:rsid w:val="14F90C51"/>
    <w:rsid w:val="14FA9014"/>
    <w:rsid w:val="152C488B"/>
    <w:rsid w:val="15336CF8"/>
    <w:rsid w:val="1583DE09"/>
    <w:rsid w:val="15849B7B"/>
    <w:rsid w:val="15A9F6C5"/>
    <w:rsid w:val="15B35EA3"/>
    <w:rsid w:val="15BD12D5"/>
    <w:rsid w:val="15C61A6D"/>
    <w:rsid w:val="15EE180D"/>
    <w:rsid w:val="15F27A71"/>
    <w:rsid w:val="16009B90"/>
    <w:rsid w:val="16162855"/>
    <w:rsid w:val="16186CBE"/>
    <w:rsid w:val="1618C0F2"/>
    <w:rsid w:val="16555E32"/>
    <w:rsid w:val="16C3A6F3"/>
    <w:rsid w:val="16CF3D59"/>
    <w:rsid w:val="16FAB4D1"/>
    <w:rsid w:val="177ED6A6"/>
    <w:rsid w:val="1792B71B"/>
    <w:rsid w:val="17B62CBC"/>
    <w:rsid w:val="17B88F13"/>
    <w:rsid w:val="17D1B770"/>
    <w:rsid w:val="17D96319"/>
    <w:rsid w:val="17E94CA0"/>
    <w:rsid w:val="180FCA84"/>
    <w:rsid w:val="182E80F8"/>
    <w:rsid w:val="18D2FFE4"/>
    <w:rsid w:val="18FDBB2F"/>
    <w:rsid w:val="19016D36"/>
    <w:rsid w:val="19206D0D"/>
    <w:rsid w:val="1923A221"/>
    <w:rsid w:val="19545F74"/>
    <w:rsid w:val="1996ADB7"/>
    <w:rsid w:val="1999B8A4"/>
    <w:rsid w:val="199E312F"/>
    <w:rsid w:val="19C377C6"/>
    <w:rsid w:val="1A06DE1B"/>
    <w:rsid w:val="1A49B498"/>
    <w:rsid w:val="1A617A4B"/>
    <w:rsid w:val="1A73477F"/>
    <w:rsid w:val="1A78DFF4"/>
    <w:rsid w:val="1A78F1EF"/>
    <w:rsid w:val="1A7A476D"/>
    <w:rsid w:val="1A998B90"/>
    <w:rsid w:val="1AB04004"/>
    <w:rsid w:val="1ABFB715"/>
    <w:rsid w:val="1ACBC5FE"/>
    <w:rsid w:val="1ACE78DD"/>
    <w:rsid w:val="1AEB5D15"/>
    <w:rsid w:val="1AEF0C24"/>
    <w:rsid w:val="1AFF0855"/>
    <w:rsid w:val="1B4A3F34"/>
    <w:rsid w:val="1B54C816"/>
    <w:rsid w:val="1B7C7B93"/>
    <w:rsid w:val="1B9B27A9"/>
    <w:rsid w:val="1B9CC62C"/>
    <w:rsid w:val="1BA2AE7C"/>
    <w:rsid w:val="1C06A91C"/>
    <w:rsid w:val="1C14C250"/>
    <w:rsid w:val="1C249BEC"/>
    <w:rsid w:val="1C73551A"/>
    <w:rsid w:val="1C986793"/>
    <w:rsid w:val="1C99209D"/>
    <w:rsid w:val="1D0AEAFE"/>
    <w:rsid w:val="1D2E4F92"/>
    <w:rsid w:val="1D441183"/>
    <w:rsid w:val="1D97EE6C"/>
    <w:rsid w:val="1DB116C9"/>
    <w:rsid w:val="1E16A8FD"/>
    <w:rsid w:val="1E608DA5"/>
    <w:rsid w:val="1E69F8BD"/>
    <w:rsid w:val="1EB28C98"/>
    <w:rsid w:val="1EB5907B"/>
    <w:rsid w:val="1EF3779B"/>
    <w:rsid w:val="1EFD7BC6"/>
    <w:rsid w:val="1F190621"/>
    <w:rsid w:val="1F31F483"/>
    <w:rsid w:val="1F349513"/>
    <w:rsid w:val="1F4CE72A"/>
    <w:rsid w:val="1F8A3885"/>
    <w:rsid w:val="1FC5ED78"/>
    <w:rsid w:val="1FD7453C"/>
    <w:rsid w:val="1FF18741"/>
    <w:rsid w:val="1FF498F7"/>
    <w:rsid w:val="201CA25F"/>
    <w:rsid w:val="202B73A1"/>
    <w:rsid w:val="206471FE"/>
    <w:rsid w:val="20869A10"/>
    <w:rsid w:val="209F36CE"/>
    <w:rsid w:val="20A21610"/>
    <w:rsid w:val="20C33F22"/>
    <w:rsid w:val="20EE8EC8"/>
    <w:rsid w:val="20F32C59"/>
    <w:rsid w:val="210CD83A"/>
    <w:rsid w:val="2124D1B9"/>
    <w:rsid w:val="21747A73"/>
    <w:rsid w:val="218D57A2"/>
    <w:rsid w:val="21BC3AE1"/>
    <w:rsid w:val="21D03203"/>
    <w:rsid w:val="21E57914"/>
    <w:rsid w:val="21EDB7A2"/>
    <w:rsid w:val="226B14E8"/>
    <w:rsid w:val="22883931"/>
    <w:rsid w:val="22A5D768"/>
    <w:rsid w:val="22BE6A27"/>
    <w:rsid w:val="2336C465"/>
    <w:rsid w:val="233C007B"/>
    <w:rsid w:val="23491820"/>
    <w:rsid w:val="236DF0F3"/>
    <w:rsid w:val="23903512"/>
    <w:rsid w:val="23A21830"/>
    <w:rsid w:val="23C13F2F"/>
    <w:rsid w:val="23FADFE4"/>
    <w:rsid w:val="240699DD"/>
    <w:rsid w:val="2430F0F2"/>
    <w:rsid w:val="24526BCA"/>
    <w:rsid w:val="2464F2E8"/>
    <w:rsid w:val="246CFE23"/>
    <w:rsid w:val="24AEC4F5"/>
    <w:rsid w:val="24DA6ADB"/>
    <w:rsid w:val="25039E56"/>
    <w:rsid w:val="2507B669"/>
    <w:rsid w:val="2515FCE3"/>
    <w:rsid w:val="253CF5DF"/>
    <w:rsid w:val="25812576"/>
    <w:rsid w:val="2594046F"/>
    <w:rsid w:val="25967E10"/>
    <w:rsid w:val="25BBA496"/>
    <w:rsid w:val="260D253D"/>
    <w:rsid w:val="261BD3D8"/>
    <w:rsid w:val="2631706D"/>
    <w:rsid w:val="2646AB39"/>
    <w:rsid w:val="2655CA1A"/>
    <w:rsid w:val="26B1CD44"/>
    <w:rsid w:val="26E08457"/>
    <w:rsid w:val="26F3AF1B"/>
    <w:rsid w:val="273280A6"/>
    <w:rsid w:val="27400F74"/>
    <w:rsid w:val="274095D9"/>
    <w:rsid w:val="275774F7"/>
    <w:rsid w:val="276301C0"/>
    <w:rsid w:val="27790C4F"/>
    <w:rsid w:val="27A97175"/>
    <w:rsid w:val="27E266CF"/>
    <w:rsid w:val="2800E9DE"/>
    <w:rsid w:val="2807F403"/>
    <w:rsid w:val="281A5A8A"/>
    <w:rsid w:val="283F6BF6"/>
    <w:rsid w:val="28636D15"/>
    <w:rsid w:val="28804181"/>
    <w:rsid w:val="288AB701"/>
    <w:rsid w:val="28B99879"/>
    <w:rsid w:val="28CC8437"/>
    <w:rsid w:val="28E2F6AA"/>
    <w:rsid w:val="28F1AF04"/>
    <w:rsid w:val="28F3C970"/>
    <w:rsid w:val="29016EB7"/>
    <w:rsid w:val="29101470"/>
    <w:rsid w:val="291CFD8E"/>
    <w:rsid w:val="293A263E"/>
    <w:rsid w:val="294541D6"/>
    <w:rsid w:val="29651DA9"/>
    <w:rsid w:val="29977458"/>
    <w:rsid w:val="29A6D4E6"/>
    <w:rsid w:val="29B22D1B"/>
    <w:rsid w:val="29BA04DF"/>
    <w:rsid w:val="29CDCDF3"/>
    <w:rsid w:val="29D26A6A"/>
    <w:rsid w:val="29E7A9E6"/>
    <w:rsid w:val="2A1159B4"/>
    <w:rsid w:val="2A386E39"/>
    <w:rsid w:val="2A573CAC"/>
    <w:rsid w:val="2A600D03"/>
    <w:rsid w:val="2A64356F"/>
    <w:rsid w:val="2A6625DF"/>
    <w:rsid w:val="2A68B76A"/>
    <w:rsid w:val="2A6A2168"/>
    <w:rsid w:val="2A9AA282"/>
    <w:rsid w:val="2A9BA764"/>
    <w:rsid w:val="2ACA7926"/>
    <w:rsid w:val="2AD03074"/>
    <w:rsid w:val="2AFDE692"/>
    <w:rsid w:val="2B17EEE9"/>
    <w:rsid w:val="2B19A2B2"/>
    <w:rsid w:val="2B3F94C5"/>
    <w:rsid w:val="2B4AEF4B"/>
    <w:rsid w:val="2B797700"/>
    <w:rsid w:val="2B8A241F"/>
    <w:rsid w:val="2BD43E9A"/>
    <w:rsid w:val="2C33753B"/>
    <w:rsid w:val="2C6C00D5"/>
    <w:rsid w:val="2CA2C531"/>
    <w:rsid w:val="2CA47204"/>
    <w:rsid w:val="2CC8B268"/>
    <w:rsid w:val="2CC9652C"/>
    <w:rsid w:val="2CEF0406"/>
    <w:rsid w:val="2D154761"/>
    <w:rsid w:val="2D8C3343"/>
    <w:rsid w:val="2DA72C3D"/>
    <w:rsid w:val="2DA8DA5A"/>
    <w:rsid w:val="2DAD7C23"/>
    <w:rsid w:val="2DF9E6CD"/>
    <w:rsid w:val="2DFCEF29"/>
    <w:rsid w:val="2E47A8B9"/>
    <w:rsid w:val="2E773587"/>
    <w:rsid w:val="2E8968C8"/>
    <w:rsid w:val="2E91583F"/>
    <w:rsid w:val="2EA2AB6F"/>
    <w:rsid w:val="2EAE4759"/>
    <w:rsid w:val="2EC78563"/>
    <w:rsid w:val="2ECDFDAE"/>
    <w:rsid w:val="2EE31766"/>
    <w:rsid w:val="2EF10D3D"/>
    <w:rsid w:val="2EFF6B6F"/>
    <w:rsid w:val="2F162CA0"/>
    <w:rsid w:val="2F3FB8B2"/>
    <w:rsid w:val="2F456B46"/>
    <w:rsid w:val="2F50CAB8"/>
    <w:rsid w:val="2F630AF4"/>
    <w:rsid w:val="2F6FBEC5"/>
    <w:rsid w:val="2F7D04A2"/>
    <w:rsid w:val="2F8CA954"/>
    <w:rsid w:val="2FA06C2E"/>
    <w:rsid w:val="2FB1DBA4"/>
    <w:rsid w:val="2FC997ED"/>
    <w:rsid w:val="2FD6CD18"/>
    <w:rsid w:val="2FE182E1"/>
    <w:rsid w:val="2FE3791A"/>
    <w:rsid w:val="2FE39633"/>
    <w:rsid w:val="301E1E07"/>
    <w:rsid w:val="30318CA5"/>
    <w:rsid w:val="303E7BD0"/>
    <w:rsid w:val="305A3F63"/>
    <w:rsid w:val="305D61DA"/>
    <w:rsid w:val="306A805A"/>
    <w:rsid w:val="30B2F28F"/>
    <w:rsid w:val="30BA1204"/>
    <w:rsid w:val="30BA1E9F"/>
    <w:rsid w:val="30CC7DBE"/>
    <w:rsid w:val="30CE169E"/>
    <w:rsid w:val="30E0B1BD"/>
    <w:rsid w:val="30E245A1"/>
    <w:rsid w:val="30ECFED8"/>
    <w:rsid w:val="311943EA"/>
    <w:rsid w:val="313449D1"/>
    <w:rsid w:val="3158B758"/>
    <w:rsid w:val="31702F8E"/>
    <w:rsid w:val="319FBD3B"/>
    <w:rsid w:val="31B7DDAE"/>
    <w:rsid w:val="31DA75FE"/>
    <w:rsid w:val="31EB4BAB"/>
    <w:rsid w:val="31ECBED5"/>
    <w:rsid w:val="31EE774D"/>
    <w:rsid w:val="31F25AC9"/>
    <w:rsid w:val="323F14CD"/>
    <w:rsid w:val="326BA37E"/>
    <w:rsid w:val="32BFBD50"/>
    <w:rsid w:val="32E22B01"/>
    <w:rsid w:val="32F2D792"/>
    <w:rsid w:val="32F706E9"/>
    <w:rsid w:val="33139777"/>
    <w:rsid w:val="33662EAE"/>
    <w:rsid w:val="33A8EB99"/>
    <w:rsid w:val="33BBAD6E"/>
    <w:rsid w:val="33CBD1B1"/>
    <w:rsid w:val="33E3E45F"/>
    <w:rsid w:val="33FE48B6"/>
    <w:rsid w:val="34092740"/>
    <w:rsid w:val="3410D7FC"/>
    <w:rsid w:val="343DE585"/>
    <w:rsid w:val="344A91B7"/>
    <w:rsid w:val="34741FEC"/>
    <w:rsid w:val="347F4931"/>
    <w:rsid w:val="34950A1E"/>
    <w:rsid w:val="34B5236B"/>
    <w:rsid w:val="34C104B8"/>
    <w:rsid w:val="34D379CD"/>
    <w:rsid w:val="34D6252E"/>
    <w:rsid w:val="35360327"/>
    <w:rsid w:val="357CAEEA"/>
    <w:rsid w:val="35856E24"/>
    <w:rsid w:val="3597D45A"/>
    <w:rsid w:val="35C00C3C"/>
    <w:rsid w:val="35CDB822"/>
    <w:rsid w:val="3615905F"/>
    <w:rsid w:val="36375C30"/>
    <w:rsid w:val="3652BA9E"/>
    <w:rsid w:val="3667B928"/>
    <w:rsid w:val="3681F6D8"/>
    <w:rsid w:val="3698D487"/>
    <w:rsid w:val="36A18C31"/>
    <w:rsid w:val="36AB980F"/>
    <w:rsid w:val="36B8C675"/>
    <w:rsid w:val="36C1ED70"/>
    <w:rsid w:val="36CAB5ED"/>
    <w:rsid w:val="36DD2219"/>
    <w:rsid w:val="371AF9EB"/>
    <w:rsid w:val="375091F6"/>
    <w:rsid w:val="3756AEDE"/>
    <w:rsid w:val="3773EFF3"/>
    <w:rsid w:val="37758647"/>
    <w:rsid w:val="37C94C7D"/>
    <w:rsid w:val="37DC0CB8"/>
    <w:rsid w:val="37DFCD91"/>
    <w:rsid w:val="382F8100"/>
    <w:rsid w:val="38B7914A"/>
    <w:rsid w:val="38D2C85D"/>
    <w:rsid w:val="38F7ACFE"/>
    <w:rsid w:val="38F8B263"/>
    <w:rsid w:val="38FD0579"/>
    <w:rsid w:val="391156A8"/>
    <w:rsid w:val="398A5B60"/>
    <w:rsid w:val="39974101"/>
    <w:rsid w:val="39CAC960"/>
    <w:rsid w:val="39F522E4"/>
    <w:rsid w:val="3A062636"/>
    <w:rsid w:val="3A0B5FBB"/>
    <w:rsid w:val="3A292615"/>
    <w:rsid w:val="3A3E4FAE"/>
    <w:rsid w:val="3A6BB51C"/>
    <w:rsid w:val="3AB98EA0"/>
    <w:rsid w:val="3AC21FF3"/>
    <w:rsid w:val="3AE0202E"/>
    <w:rsid w:val="3B0CD137"/>
    <w:rsid w:val="3B10BE13"/>
    <w:rsid w:val="3B1B4071"/>
    <w:rsid w:val="3B4D97C8"/>
    <w:rsid w:val="3B547929"/>
    <w:rsid w:val="3B637C7D"/>
    <w:rsid w:val="3B73E072"/>
    <w:rsid w:val="3B7BE0E0"/>
    <w:rsid w:val="3B7E10B4"/>
    <w:rsid w:val="3B8C3798"/>
    <w:rsid w:val="3B96CDEE"/>
    <w:rsid w:val="3BA5289A"/>
    <w:rsid w:val="3BC7E729"/>
    <w:rsid w:val="3BCD51CF"/>
    <w:rsid w:val="3BD13A07"/>
    <w:rsid w:val="3BD6E396"/>
    <w:rsid w:val="3BED77E1"/>
    <w:rsid w:val="3C176BC0"/>
    <w:rsid w:val="3C24F848"/>
    <w:rsid w:val="3C75FCC7"/>
    <w:rsid w:val="3C76BA47"/>
    <w:rsid w:val="3CD47A33"/>
    <w:rsid w:val="3D533AB4"/>
    <w:rsid w:val="3D598B9A"/>
    <w:rsid w:val="3D6DA0F8"/>
    <w:rsid w:val="3D805808"/>
    <w:rsid w:val="3DA7A04C"/>
    <w:rsid w:val="3DB1913F"/>
    <w:rsid w:val="3DBFD37A"/>
    <w:rsid w:val="3DD34BE9"/>
    <w:rsid w:val="3DE0B8C6"/>
    <w:rsid w:val="3E25E286"/>
    <w:rsid w:val="3E83876C"/>
    <w:rsid w:val="3ECE18B8"/>
    <w:rsid w:val="3EE532C4"/>
    <w:rsid w:val="3EF5744A"/>
    <w:rsid w:val="3EF9E345"/>
    <w:rsid w:val="3F2BAB1F"/>
    <w:rsid w:val="3F4946BC"/>
    <w:rsid w:val="3F7C0E38"/>
    <w:rsid w:val="3FAE5B09"/>
    <w:rsid w:val="3FB02874"/>
    <w:rsid w:val="3FB45D0C"/>
    <w:rsid w:val="3FBC72A5"/>
    <w:rsid w:val="3FD58937"/>
    <w:rsid w:val="404F5203"/>
    <w:rsid w:val="40579A5F"/>
    <w:rsid w:val="4068798E"/>
    <w:rsid w:val="4073DDAC"/>
    <w:rsid w:val="40AB0A32"/>
    <w:rsid w:val="40BCC743"/>
    <w:rsid w:val="40E0E0B4"/>
    <w:rsid w:val="40F7743C"/>
    <w:rsid w:val="41418B72"/>
    <w:rsid w:val="414EC952"/>
    <w:rsid w:val="41715998"/>
    <w:rsid w:val="417A7E16"/>
    <w:rsid w:val="41D5DB45"/>
    <w:rsid w:val="41F748E5"/>
    <w:rsid w:val="42179CC4"/>
    <w:rsid w:val="422D27A0"/>
    <w:rsid w:val="423A774D"/>
    <w:rsid w:val="423AAD94"/>
    <w:rsid w:val="42775F6F"/>
    <w:rsid w:val="4285D639"/>
    <w:rsid w:val="42866C4C"/>
    <w:rsid w:val="42AB5465"/>
    <w:rsid w:val="42B1D2D5"/>
    <w:rsid w:val="42B60D6A"/>
    <w:rsid w:val="42E363E6"/>
    <w:rsid w:val="42F4C17A"/>
    <w:rsid w:val="43FF8820"/>
    <w:rsid w:val="44A8FA5A"/>
    <w:rsid w:val="450D7C07"/>
    <w:rsid w:val="45750D33"/>
    <w:rsid w:val="457C2BDD"/>
    <w:rsid w:val="45AB6743"/>
    <w:rsid w:val="45B4BA4B"/>
    <w:rsid w:val="45BA857D"/>
    <w:rsid w:val="45CAE55F"/>
    <w:rsid w:val="460C172D"/>
    <w:rsid w:val="46422C23"/>
    <w:rsid w:val="465DF318"/>
    <w:rsid w:val="4681BE3C"/>
    <w:rsid w:val="469147F9"/>
    <w:rsid w:val="46CB15E1"/>
    <w:rsid w:val="46EA3D23"/>
    <w:rsid w:val="47288EA4"/>
    <w:rsid w:val="47508AAC"/>
    <w:rsid w:val="475B0F8F"/>
    <w:rsid w:val="47C76927"/>
    <w:rsid w:val="47E72A9F"/>
    <w:rsid w:val="47F2FA26"/>
    <w:rsid w:val="47FE5CC3"/>
    <w:rsid w:val="485CE2FB"/>
    <w:rsid w:val="4866C8BF"/>
    <w:rsid w:val="48715464"/>
    <w:rsid w:val="4874FF02"/>
    <w:rsid w:val="488685A0"/>
    <w:rsid w:val="4894E083"/>
    <w:rsid w:val="48B9A8BD"/>
    <w:rsid w:val="49180338"/>
    <w:rsid w:val="49272023"/>
    <w:rsid w:val="4949F639"/>
    <w:rsid w:val="49764FDD"/>
    <w:rsid w:val="498DFC40"/>
    <w:rsid w:val="49AD71EB"/>
    <w:rsid w:val="49CA8AF5"/>
    <w:rsid w:val="49E67BAB"/>
    <w:rsid w:val="4A1C9E9C"/>
    <w:rsid w:val="4A792387"/>
    <w:rsid w:val="4A94EFAD"/>
    <w:rsid w:val="4AAE134F"/>
    <w:rsid w:val="4AF79D68"/>
    <w:rsid w:val="4B12A938"/>
    <w:rsid w:val="4B1BE64B"/>
    <w:rsid w:val="4B2B4137"/>
    <w:rsid w:val="4B544B4D"/>
    <w:rsid w:val="4B6B1EE8"/>
    <w:rsid w:val="4BCF5CCB"/>
    <w:rsid w:val="4BE5C000"/>
    <w:rsid w:val="4BF1919C"/>
    <w:rsid w:val="4BFBFAF2"/>
    <w:rsid w:val="4BFF3AAC"/>
    <w:rsid w:val="4C14F3E8"/>
    <w:rsid w:val="4C165846"/>
    <w:rsid w:val="4C375DE1"/>
    <w:rsid w:val="4C573106"/>
    <w:rsid w:val="4C7D553C"/>
    <w:rsid w:val="4C8C38C9"/>
    <w:rsid w:val="4C9ADA02"/>
    <w:rsid w:val="4CCDCD49"/>
    <w:rsid w:val="4CE76120"/>
    <w:rsid w:val="4D14ACAE"/>
    <w:rsid w:val="4D206FDF"/>
    <w:rsid w:val="4D207B72"/>
    <w:rsid w:val="4D211185"/>
    <w:rsid w:val="4D319537"/>
    <w:rsid w:val="4D4AF6AF"/>
    <w:rsid w:val="4D5A4F6B"/>
    <w:rsid w:val="4D780850"/>
    <w:rsid w:val="4DC0F78F"/>
    <w:rsid w:val="4DCDAD26"/>
    <w:rsid w:val="4DE2EE4A"/>
    <w:rsid w:val="4DE9B466"/>
    <w:rsid w:val="4DF31B25"/>
    <w:rsid w:val="4E029522"/>
    <w:rsid w:val="4E3EB394"/>
    <w:rsid w:val="4E57CA26"/>
    <w:rsid w:val="4E927940"/>
    <w:rsid w:val="4EB18709"/>
    <w:rsid w:val="4EB45E4D"/>
    <w:rsid w:val="4ED97BBF"/>
    <w:rsid w:val="4F264899"/>
    <w:rsid w:val="4F339BB4"/>
    <w:rsid w:val="4F6181FD"/>
    <w:rsid w:val="4F7163F8"/>
    <w:rsid w:val="4F9456C1"/>
    <w:rsid w:val="4FA4649A"/>
    <w:rsid w:val="5022096C"/>
    <w:rsid w:val="504D576A"/>
    <w:rsid w:val="504DF995"/>
    <w:rsid w:val="5069EFBE"/>
    <w:rsid w:val="508B534A"/>
    <w:rsid w:val="509EE552"/>
    <w:rsid w:val="50A950C2"/>
    <w:rsid w:val="50B36391"/>
    <w:rsid w:val="50E8B7C5"/>
    <w:rsid w:val="50EF645C"/>
    <w:rsid w:val="50FC9495"/>
    <w:rsid w:val="5122B2DC"/>
    <w:rsid w:val="512305DA"/>
    <w:rsid w:val="512F0A8C"/>
    <w:rsid w:val="51551314"/>
    <w:rsid w:val="5171C27B"/>
    <w:rsid w:val="5195698A"/>
    <w:rsid w:val="51A18717"/>
    <w:rsid w:val="51AF2877"/>
    <w:rsid w:val="51E9C076"/>
    <w:rsid w:val="51F3FE90"/>
    <w:rsid w:val="51F68107"/>
    <w:rsid w:val="5226C494"/>
    <w:rsid w:val="529A4C3C"/>
    <w:rsid w:val="52A42BE0"/>
    <w:rsid w:val="52AC2AB3"/>
    <w:rsid w:val="52DDBB82"/>
    <w:rsid w:val="52EE4AA6"/>
    <w:rsid w:val="52F17F94"/>
    <w:rsid w:val="531224B7"/>
    <w:rsid w:val="53203EA1"/>
    <w:rsid w:val="532B3B49"/>
    <w:rsid w:val="533A9598"/>
    <w:rsid w:val="53553A45"/>
    <w:rsid w:val="536A9E32"/>
    <w:rsid w:val="53925168"/>
    <w:rsid w:val="5396BA51"/>
    <w:rsid w:val="53A4EA67"/>
    <w:rsid w:val="53A760FA"/>
    <w:rsid w:val="53B017CE"/>
    <w:rsid w:val="53F9B9BC"/>
    <w:rsid w:val="54671BA1"/>
    <w:rsid w:val="5485F79F"/>
    <w:rsid w:val="5491BCF9"/>
    <w:rsid w:val="549550D3"/>
    <w:rsid w:val="549FE058"/>
    <w:rsid w:val="54A4AB8F"/>
    <w:rsid w:val="54B707CB"/>
    <w:rsid w:val="54B84E87"/>
    <w:rsid w:val="54BE6563"/>
    <w:rsid w:val="54EE7793"/>
    <w:rsid w:val="54F27305"/>
    <w:rsid w:val="55066E93"/>
    <w:rsid w:val="550F9CF3"/>
    <w:rsid w:val="552B8D57"/>
    <w:rsid w:val="552C236A"/>
    <w:rsid w:val="55334BCD"/>
    <w:rsid w:val="553E3902"/>
    <w:rsid w:val="554BE82F"/>
    <w:rsid w:val="55612C53"/>
    <w:rsid w:val="559D13E7"/>
    <w:rsid w:val="55C507B7"/>
    <w:rsid w:val="55DEE27F"/>
    <w:rsid w:val="55E5386E"/>
    <w:rsid w:val="55FB2E41"/>
    <w:rsid w:val="55FC3A9C"/>
    <w:rsid w:val="5617D1F1"/>
    <w:rsid w:val="5645BCF5"/>
    <w:rsid w:val="5649C579"/>
    <w:rsid w:val="5654271F"/>
    <w:rsid w:val="569C3B65"/>
    <w:rsid w:val="570C5035"/>
    <w:rsid w:val="570E5AED"/>
    <w:rsid w:val="573D5E64"/>
    <w:rsid w:val="57560809"/>
    <w:rsid w:val="578A19B2"/>
    <w:rsid w:val="57BD9861"/>
    <w:rsid w:val="57C88752"/>
    <w:rsid w:val="57CF4C35"/>
    <w:rsid w:val="57F4E32F"/>
    <w:rsid w:val="57F84D62"/>
    <w:rsid w:val="5804AB0E"/>
    <w:rsid w:val="58632E19"/>
    <w:rsid w:val="589E790C"/>
    <w:rsid w:val="58CA30E9"/>
    <w:rsid w:val="590315C8"/>
    <w:rsid w:val="5906D0AC"/>
    <w:rsid w:val="59284AFC"/>
    <w:rsid w:val="59317B26"/>
    <w:rsid w:val="5940BD31"/>
    <w:rsid w:val="59477235"/>
    <w:rsid w:val="595968C2"/>
    <w:rsid w:val="596B1C96"/>
    <w:rsid w:val="598055C4"/>
    <w:rsid w:val="5985A62E"/>
    <w:rsid w:val="59A38920"/>
    <w:rsid w:val="59DC5658"/>
    <w:rsid w:val="59F0A709"/>
    <w:rsid w:val="59F2F170"/>
    <w:rsid w:val="5A2678ED"/>
    <w:rsid w:val="5A390719"/>
    <w:rsid w:val="5A45347C"/>
    <w:rsid w:val="5A510CF3"/>
    <w:rsid w:val="5A6C195F"/>
    <w:rsid w:val="5A948F71"/>
    <w:rsid w:val="5A9BC3EC"/>
    <w:rsid w:val="5AA8EBE3"/>
    <w:rsid w:val="5AC6605C"/>
    <w:rsid w:val="5B0181EB"/>
    <w:rsid w:val="5B26581F"/>
    <w:rsid w:val="5B3C4BD0"/>
    <w:rsid w:val="5B8E14E3"/>
    <w:rsid w:val="5BDBFB91"/>
    <w:rsid w:val="5BF7D96A"/>
    <w:rsid w:val="5C03AA4B"/>
    <w:rsid w:val="5C06E29F"/>
    <w:rsid w:val="5C22229B"/>
    <w:rsid w:val="5C33F31C"/>
    <w:rsid w:val="5C674554"/>
    <w:rsid w:val="5C69A5A2"/>
    <w:rsid w:val="5C722D86"/>
    <w:rsid w:val="5C79F165"/>
    <w:rsid w:val="5CB80280"/>
    <w:rsid w:val="5D040C2D"/>
    <w:rsid w:val="5D0F1110"/>
    <w:rsid w:val="5D2BDE5F"/>
    <w:rsid w:val="5D45244C"/>
    <w:rsid w:val="5D5868B5"/>
    <w:rsid w:val="5D611C46"/>
    <w:rsid w:val="5D77CBF2"/>
    <w:rsid w:val="5D916D45"/>
    <w:rsid w:val="5D924650"/>
    <w:rsid w:val="5D9A5BD2"/>
    <w:rsid w:val="5DE3CB74"/>
    <w:rsid w:val="5DFB92C0"/>
    <w:rsid w:val="5E361166"/>
    <w:rsid w:val="5E4B0E6C"/>
    <w:rsid w:val="5E8FDDC2"/>
    <w:rsid w:val="5EBA0878"/>
    <w:rsid w:val="5ECE8AE4"/>
    <w:rsid w:val="5ED0FE0B"/>
    <w:rsid w:val="5F005C8F"/>
    <w:rsid w:val="5F08EB9E"/>
    <w:rsid w:val="5F1B17F1"/>
    <w:rsid w:val="5F2BD411"/>
    <w:rsid w:val="5F3114D3"/>
    <w:rsid w:val="5F489A51"/>
    <w:rsid w:val="5F530F71"/>
    <w:rsid w:val="5F765597"/>
    <w:rsid w:val="5F80E638"/>
    <w:rsid w:val="5F95672B"/>
    <w:rsid w:val="5FD4A219"/>
    <w:rsid w:val="5FD93886"/>
    <w:rsid w:val="5FD9FBB8"/>
    <w:rsid w:val="5FEE0F50"/>
    <w:rsid w:val="602C48B9"/>
    <w:rsid w:val="603D1332"/>
    <w:rsid w:val="60599B48"/>
    <w:rsid w:val="6071F76A"/>
    <w:rsid w:val="607621F1"/>
    <w:rsid w:val="609B7B77"/>
    <w:rsid w:val="60E25681"/>
    <w:rsid w:val="60E55353"/>
    <w:rsid w:val="60EB0FFB"/>
    <w:rsid w:val="61057209"/>
    <w:rsid w:val="6105A8A8"/>
    <w:rsid w:val="614B9160"/>
    <w:rsid w:val="615667FE"/>
    <w:rsid w:val="61863B14"/>
    <w:rsid w:val="618E32EC"/>
    <w:rsid w:val="61980E86"/>
    <w:rsid w:val="61B37ADA"/>
    <w:rsid w:val="61C2F011"/>
    <w:rsid w:val="61ED06C4"/>
    <w:rsid w:val="61F8BE3F"/>
    <w:rsid w:val="620127A2"/>
    <w:rsid w:val="6231BC8C"/>
    <w:rsid w:val="6291641F"/>
    <w:rsid w:val="62AED049"/>
    <w:rsid w:val="62C483FE"/>
    <w:rsid w:val="62D804C7"/>
    <w:rsid w:val="62E932E9"/>
    <w:rsid w:val="62F02BAA"/>
    <w:rsid w:val="6305672B"/>
    <w:rsid w:val="632DE373"/>
    <w:rsid w:val="63965E51"/>
    <w:rsid w:val="639DEC85"/>
    <w:rsid w:val="63AD133B"/>
    <w:rsid w:val="640CF308"/>
    <w:rsid w:val="640EA343"/>
    <w:rsid w:val="640ED851"/>
    <w:rsid w:val="6428DA74"/>
    <w:rsid w:val="6485034A"/>
    <w:rsid w:val="64B28C56"/>
    <w:rsid w:val="64BC0860"/>
    <w:rsid w:val="64CAE551"/>
    <w:rsid w:val="64E2025D"/>
    <w:rsid w:val="64F988FA"/>
    <w:rsid w:val="6541B121"/>
    <w:rsid w:val="65B39B6D"/>
    <w:rsid w:val="65D17CA8"/>
    <w:rsid w:val="65E2613F"/>
    <w:rsid w:val="66417B15"/>
    <w:rsid w:val="6664DF7E"/>
    <w:rsid w:val="6676C9EB"/>
    <w:rsid w:val="669AF344"/>
    <w:rsid w:val="66AE8AC7"/>
    <w:rsid w:val="66CEFE87"/>
    <w:rsid w:val="66D38DF1"/>
    <w:rsid w:val="671CBDC8"/>
    <w:rsid w:val="671F5B15"/>
    <w:rsid w:val="674F6BCE"/>
    <w:rsid w:val="6752DD67"/>
    <w:rsid w:val="6767DF91"/>
    <w:rsid w:val="67786AF9"/>
    <w:rsid w:val="679CD3A7"/>
    <w:rsid w:val="67BAEF16"/>
    <w:rsid w:val="68482517"/>
    <w:rsid w:val="6880D017"/>
    <w:rsid w:val="68A11A41"/>
    <w:rsid w:val="68A47F4D"/>
    <w:rsid w:val="68DF66ED"/>
    <w:rsid w:val="68F60487"/>
    <w:rsid w:val="69030083"/>
    <w:rsid w:val="6958746D"/>
    <w:rsid w:val="69C6699A"/>
    <w:rsid w:val="69CACD1B"/>
    <w:rsid w:val="69E25FF9"/>
    <w:rsid w:val="6A03781B"/>
    <w:rsid w:val="6A29CF84"/>
    <w:rsid w:val="6A757E25"/>
    <w:rsid w:val="6AADCC9A"/>
    <w:rsid w:val="6ACDEBDF"/>
    <w:rsid w:val="6AFF486D"/>
    <w:rsid w:val="6B2D544E"/>
    <w:rsid w:val="6B5A5D20"/>
    <w:rsid w:val="6B60036C"/>
    <w:rsid w:val="6B7FC5D9"/>
    <w:rsid w:val="6BB1197C"/>
    <w:rsid w:val="6BCBDCC5"/>
    <w:rsid w:val="6C658221"/>
    <w:rsid w:val="6C73DD4C"/>
    <w:rsid w:val="6C82F69A"/>
    <w:rsid w:val="6CA05E59"/>
    <w:rsid w:val="6CAFA488"/>
    <w:rsid w:val="6CCF32A2"/>
    <w:rsid w:val="6CF130ED"/>
    <w:rsid w:val="6D3B18DD"/>
    <w:rsid w:val="6D7E7569"/>
    <w:rsid w:val="6D9CCBB1"/>
    <w:rsid w:val="6DD8E3C7"/>
    <w:rsid w:val="6DF3F24A"/>
    <w:rsid w:val="6E081BE1"/>
    <w:rsid w:val="6E0E5BA3"/>
    <w:rsid w:val="6E2FE8B6"/>
    <w:rsid w:val="6E64F510"/>
    <w:rsid w:val="6E68E32E"/>
    <w:rsid w:val="6E7E7F14"/>
    <w:rsid w:val="6E7FDFA4"/>
    <w:rsid w:val="6E92F665"/>
    <w:rsid w:val="6E9E3E3E"/>
    <w:rsid w:val="6EA63E1E"/>
    <w:rsid w:val="6EE46668"/>
    <w:rsid w:val="6EE73BD1"/>
    <w:rsid w:val="6EF02AAE"/>
    <w:rsid w:val="6EFEBC47"/>
    <w:rsid w:val="6F927545"/>
    <w:rsid w:val="6FC84A34"/>
    <w:rsid w:val="6FDEF4E2"/>
    <w:rsid w:val="7006FF8E"/>
    <w:rsid w:val="700EA744"/>
    <w:rsid w:val="705427F5"/>
    <w:rsid w:val="7057FB40"/>
    <w:rsid w:val="70731D5E"/>
    <w:rsid w:val="7096B3A8"/>
    <w:rsid w:val="709A8CA8"/>
    <w:rsid w:val="70B693E3"/>
    <w:rsid w:val="70CDC0E4"/>
    <w:rsid w:val="70D6E556"/>
    <w:rsid w:val="71033029"/>
    <w:rsid w:val="71039766"/>
    <w:rsid w:val="71264929"/>
    <w:rsid w:val="715B1D20"/>
    <w:rsid w:val="71849CA8"/>
    <w:rsid w:val="71A2F19E"/>
    <w:rsid w:val="71BB11A5"/>
    <w:rsid w:val="71EE545E"/>
    <w:rsid w:val="71F9A7EA"/>
    <w:rsid w:val="7202A07B"/>
    <w:rsid w:val="721DB76F"/>
    <w:rsid w:val="725E5220"/>
    <w:rsid w:val="7283EE9B"/>
    <w:rsid w:val="72B1E9C9"/>
    <w:rsid w:val="72B78DC2"/>
    <w:rsid w:val="72F6ED81"/>
    <w:rsid w:val="73074439"/>
    <w:rsid w:val="733C903E"/>
    <w:rsid w:val="734B2004"/>
    <w:rsid w:val="73569BAB"/>
    <w:rsid w:val="73C8A793"/>
    <w:rsid w:val="73CE9FBD"/>
    <w:rsid w:val="73DC7EC6"/>
    <w:rsid w:val="73E2CDED"/>
    <w:rsid w:val="73F10968"/>
    <w:rsid w:val="74051EC6"/>
    <w:rsid w:val="741D885A"/>
    <w:rsid w:val="7489EC3D"/>
    <w:rsid w:val="74D650A1"/>
    <w:rsid w:val="74E56977"/>
    <w:rsid w:val="74E8AD99"/>
    <w:rsid w:val="750CD482"/>
    <w:rsid w:val="75A0EF27"/>
    <w:rsid w:val="75D47FE5"/>
    <w:rsid w:val="75E71631"/>
    <w:rsid w:val="76326F81"/>
    <w:rsid w:val="76B0CFBC"/>
    <w:rsid w:val="7702C54D"/>
    <w:rsid w:val="77112E95"/>
    <w:rsid w:val="7714515D"/>
    <w:rsid w:val="7728D2F0"/>
    <w:rsid w:val="772EBC4A"/>
    <w:rsid w:val="77491FBF"/>
    <w:rsid w:val="77845ECD"/>
    <w:rsid w:val="7787402B"/>
    <w:rsid w:val="77BF5CBD"/>
    <w:rsid w:val="781C118B"/>
    <w:rsid w:val="78204E5B"/>
    <w:rsid w:val="78331231"/>
    <w:rsid w:val="784C6557"/>
    <w:rsid w:val="78692959"/>
    <w:rsid w:val="78A043AD"/>
    <w:rsid w:val="78C7ABD8"/>
    <w:rsid w:val="78D9A6D9"/>
    <w:rsid w:val="78DA5A3B"/>
    <w:rsid w:val="78F16DF9"/>
    <w:rsid w:val="790F0C57"/>
    <w:rsid w:val="79137ABE"/>
    <w:rsid w:val="792B76E6"/>
    <w:rsid w:val="79706850"/>
    <w:rsid w:val="79718E77"/>
    <w:rsid w:val="79B37FA9"/>
    <w:rsid w:val="7A04F9BA"/>
    <w:rsid w:val="7A26ABFA"/>
    <w:rsid w:val="7A2DB59A"/>
    <w:rsid w:val="7A51993B"/>
    <w:rsid w:val="7A66DB35"/>
    <w:rsid w:val="7A6F8905"/>
    <w:rsid w:val="7A723700"/>
    <w:rsid w:val="7A7CEE7B"/>
    <w:rsid w:val="7A93CE58"/>
    <w:rsid w:val="7AAAFCA8"/>
    <w:rsid w:val="7ABB0A62"/>
    <w:rsid w:val="7AC1FD48"/>
    <w:rsid w:val="7ACED34C"/>
    <w:rsid w:val="7AF8BCAD"/>
    <w:rsid w:val="7B05E0A4"/>
    <w:rsid w:val="7B12561E"/>
    <w:rsid w:val="7B255640"/>
    <w:rsid w:val="7B378C7E"/>
    <w:rsid w:val="7BCF9275"/>
    <w:rsid w:val="7BE9E6CB"/>
    <w:rsid w:val="7BEA1540"/>
    <w:rsid w:val="7C35D11E"/>
    <w:rsid w:val="7C738237"/>
    <w:rsid w:val="7C8FADC8"/>
    <w:rsid w:val="7CAA5221"/>
    <w:rsid w:val="7CD96BA1"/>
    <w:rsid w:val="7D0F78B8"/>
    <w:rsid w:val="7D4670EF"/>
    <w:rsid w:val="7D5FE753"/>
    <w:rsid w:val="7D6DAD61"/>
    <w:rsid w:val="7D768F2C"/>
    <w:rsid w:val="7D9B9DC3"/>
    <w:rsid w:val="7DEB5AF2"/>
    <w:rsid w:val="7E49202A"/>
    <w:rsid w:val="7E506587"/>
    <w:rsid w:val="7E5A3F27"/>
    <w:rsid w:val="7EAF1335"/>
    <w:rsid w:val="7ECC3467"/>
    <w:rsid w:val="7ECC3E3B"/>
    <w:rsid w:val="7F0B696F"/>
    <w:rsid w:val="7F2A4D7A"/>
    <w:rsid w:val="7F344EF1"/>
    <w:rsid w:val="7F3BA995"/>
    <w:rsid w:val="7F3F18CA"/>
    <w:rsid w:val="7F4B02C9"/>
    <w:rsid w:val="7F6CB9C1"/>
    <w:rsid w:val="7F7B65BC"/>
    <w:rsid w:val="7FD90CA8"/>
    <w:rsid w:val="7FE5C7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88ED595"/>
  <w15:chartTrackingRefBased/>
  <w15:docId w15:val="{E2083E7C-7C2A-4517-AEFC-87990257C0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styleId="UnresolvedMention">
    <w:name w:val="Unresolved Mention"/>
    <w:basedOn w:val="DefaultParagraphFont"/>
    <w:uiPriority w:val="99"/>
    <w:semiHidden/>
    <w:unhideWhenUsed/>
    <w:rsid w:val="00F307B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youtube.com/watch?v=Mbwq_iacaVg" TargetMode="External"/><Relationship Id="rId21" Type="http://schemas.openxmlformats.org/officeDocument/2006/relationships/image" Target="media/image11.png"/><Relationship Id="rId42" Type="http://schemas.openxmlformats.org/officeDocument/2006/relationships/hyperlink" Target="https://help.autodesk.com/view/MAYAUL/2023/ENU/?guid=GUID-7D773C38-F9CF-4141-8ADD-4E0454838BB7" TargetMode="External"/><Relationship Id="rId47" Type="http://schemas.openxmlformats.org/officeDocument/2006/relationships/hyperlink" Target="https://caveacademy.com/wiki/post-production-shots/animation/animation-training/introduction-to-animation-course/introduction-to-animation-in-maya/" TargetMode="External"/><Relationship Id="rId63" Type="http://schemas.openxmlformats.org/officeDocument/2006/relationships/hyperlink" Target="https://www.youtube.com/watch?v=G0pdUtfq1pI" TargetMode="External"/><Relationship Id="rId68" Type="http://schemas.openxmlformats.org/officeDocument/2006/relationships/hyperlink" Target="https://help.autodesk.com/view/MAYAUL/2023/ENU/?guid=GUID-03933C1F-1BA7-4E7E-AAB5-31FB0E6A77B2" TargetMode="External"/><Relationship Id="rId84" Type="http://schemas.openxmlformats.org/officeDocument/2006/relationships/hyperlink" Target="https://www.creativebloq.com/advice/understand-the-12-principles-of-animation" TargetMode="External"/><Relationship Id="rId89" Type="http://schemas.openxmlformats.org/officeDocument/2006/relationships/hyperlink" Target="https://www.youtube.com/@Dikko" TargetMode="External"/><Relationship Id="rId16" Type="http://schemas.openxmlformats.org/officeDocument/2006/relationships/hyperlink" Target="https://www.youtube.com/playlist?list=PLL3OEv6vd5VBh8vnehdnp2ITpE0q8jAeo" TargetMode="External"/><Relationship Id="rId11" Type="http://schemas.openxmlformats.org/officeDocument/2006/relationships/image" Target="media/image6.jpeg"/><Relationship Id="rId32" Type="http://schemas.openxmlformats.org/officeDocument/2006/relationships/hyperlink" Target="https://www.autodesk.com/solutions/retopology" TargetMode="External"/><Relationship Id="rId37" Type="http://schemas.openxmlformats.org/officeDocument/2006/relationships/hyperlink" Target="https://www.adobe.com/uk/creativecloud/animation/discover/rigging.html" TargetMode="External"/><Relationship Id="rId53" Type="http://schemas.openxmlformats.org/officeDocument/2006/relationships/hyperlink" Target="https://www.youtube.com/watch?v=xpDWta5O3n8" TargetMode="External"/><Relationship Id="rId58" Type="http://schemas.openxmlformats.org/officeDocument/2006/relationships/hyperlink" Target="https://www.youtube.com/watch?v=4cBlRF_dr90&amp;t=944s" TargetMode="External"/><Relationship Id="rId74" Type="http://schemas.openxmlformats.org/officeDocument/2006/relationships/hyperlink" Target="https://help.autodesk.com/view/MAYAUL/2024/ENU/?guid=GUID-A68E47F5-8F28-48C1-9B0F-370AA57ADDA8" TargetMode="External"/><Relationship Id="rId79" Type="http://schemas.openxmlformats.org/officeDocument/2006/relationships/hyperlink" Target="https://www.youtube.com/watch?v=lA5gVcLEZWk" TargetMode="External"/><Relationship Id="rId102" Type="http://schemas.openxmlformats.org/officeDocument/2006/relationships/theme" Target="theme/theme1.xml"/><Relationship Id="rId5" Type="http://schemas.openxmlformats.org/officeDocument/2006/relationships/image" Target="media/image1.jpeg"/><Relationship Id="rId90" Type="http://schemas.openxmlformats.org/officeDocument/2006/relationships/hyperlink" Target="https://www.youtube.com/playlist?list=PLL3OEv6vd5VBh8vnehdnp2ITpE0q8jAeo" TargetMode="External"/><Relationship Id="rId95" Type="http://schemas.openxmlformats.org/officeDocument/2006/relationships/hyperlink" Target="https://www.youtube.com/watch?v=Mbwq_iacaVg" TargetMode="External"/><Relationship Id="rId22" Type="http://schemas.openxmlformats.org/officeDocument/2006/relationships/hyperlink" Target="https://www.youtube.com/watch?v=G8Veye-N0A4" TargetMode="External"/><Relationship Id="rId27" Type="http://schemas.openxmlformats.org/officeDocument/2006/relationships/image" Target="media/image14.jpeg"/><Relationship Id="rId43" Type="http://schemas.openxmlformats.org/officeDocument/2006/relationships/hyperlink" Target="https://www.linkedin.com/advice/0/how-do-you-optimize-skinning-weight-painting-real-time" TargetMode="External"/><Relationship Id="rId48" Type="http://schemas.openxmlformats.org/officeDocument/2006/relationships/hyperlink" Target="https://www.creativebloq.com/advice/understand-the-12-principles-of-animation" TargetMode="External"/><Relationship Id="rId64" Type="http://schemas.openxmlformats.org/officeDocument/2006/relationships/hyperlink" Target="https://www.playcreative.io/blog/auto-retopology-comes-to-maya" TargetMode="External"/><Relationship Id="rId69" Type="http://schemas.openxmlformats.org/officeDocument/2006/relationships/hyperlink" Target="https://3dtotal.com/tutorials/t/maya-rigging-introduction-to-rigging-jahirul-amin-animation-character-vehicle" TargetMode="External"/><Relationship Id="rId80" Type="http://schemas.openxmlformats.org/officeDocument/2006/relationships/hyperlink" Target="https://caveacademy.com/wiki/post-production-shots/animation/animation-training/introduction-to-animation-course/introduction-to-animation-in-maya/" TargetMode="External"/><Relationship Id="rId85" Type="http://schemas.openxmlformats.org/officeDocument/2006/relationships/hyperlink" Target="https://www.youtube.com/@FlippedNormals" TargetMode="External"/><Relationship Id="rId12" Type="http://schemas.openxmlformats.org/officeDocument/2006/relationships/hyperlink" Target="https://www.youtube.com/watch?v=_TYOgI9kJtU&amp;t=1179s" TargetMode="External"/><Relationship Id="rId17" Type="http://schemas.openxmlformats.org/officeDocument/2006/relationships/image" Target="media/image9.png"/><Relationship Id="rId25" Type="http://schemas.openxmlformats.org/officeDocument/2006/relationships/image" Target="media/image13.png"/><Relationship Id="rId33" Type="http://schemas.openxmlformats.org/officeDocument/2006/relationships/hyperlink" Target="https://www.autodesk.com/solutions/retopology" TargetMode="External"/><Relationship Id="rId38" Type="http://schemas.openxmlformats.org/officeDocument/2006/relationships/hyperlink" Target="https://www.adobe.com/uk/creativecloud/animation/discover/rigging.html" TargetMode="External"/><Relationship Id="rId46" Type="http://schemas.openxmlformats.org/officeDocument/2006/relationships/hyperlink" Target="https://www.youtube.com/watch?v=lA5gVcLEZWk" TargetMode="External"/><Relationship Id="rId59" Type="http://schemas.openxmlformats.org/officeDocument/2006/relationships/hyperlink" Target="https://www.youtube.com/watch?v=2y6aVz0Acx0" TargetMode="External"/><Relationship Id="rId67" Type="http://schemas.openxmlformats.org/officeDocument/2006/relationships/hyperlink" Target="https://www.youtube.com/watch?v=MwURReDoC2U" TargetMode="External"/><Relationship Id="rId20" Type="http://schemas.openxmlformats.org/officeDocument/2006/relationships/hyperlink" Target="https://www.youtube.com/watch?v=2y6aVz0Acx0" TargetMode="External"/><Relationship Id="rId41" Type="http://schemas.openxmlformats.org/officeDocument/2006/relationships/hyperlink" Target="https://help.autodesk.com/view/MAYAUL/2024/ENU/?guid=GUID-A68E47F5-8F28-48C1-9B0F-370AA57ADDA8" TargetMode="External"/><Relationship Id="rId54" Type="http://schemas.openxmlformats.org/officeDocument/2006/relationships/hyperlink" Target="https://www.youtube.com/watch?v=_TYOgI9kJtU&amp;t=1179s" TargetMode="External"/><Relationship Id="rId62" Type="http://schemas.openxmlformats.org/officeDocument/2006/relationships/hyperlink" Target="https://www.youtube.com/watch?v=Mbwq_iacaVg" TargetMode="External"/><Relationship Id="rId70" Type="http://schemas.openxmlformats.org/officeDocument/2006/relationships/hyperlink" Target="https://www.adobe.com/uk/creativecloud/animation/discover/rigging.html" TargetMode="External"/><Relationship Id="rId75" Type="http://schemas.openxmlformats.org/officeDocument/2006/relationships/hyperlink" Target="https://help.autodesk.com/view/MAYAUL/2023/ENU/?guid=GUID-7D773C38-F9CF-4141-8ADD-4E0454838BB7" TargetMode="External"/><Relationship Id="rId83" Type="http://schemas.openxmlformats.org/officeDocument/2006/relationships/hyperlink" Target="https://www.creativebloq.com/advice/understand-the-12-principles-of-animation" TargetMode="External"/><Relationship Id="rId88" Type="http://schemas.openxmlformats.org/officeDocument/2006/relationships/hyperlink" Target="https://www.youtube.com/watch?v=9N4rG5qHWgk" TargetMode="External"/><Relationship Id="rId91" Type="http://schemas.openxmlformats.org/officeDocument/2006/relationships/hyperlink" Target="https://www.youtube.com/watch?v=4cBlRF_dr90&amp;t=944s" TargetMode="External"/><Relationship Id="rId96" Type="http://schemas.openxmlformats.org/officeDocument/2006/relationships/hyperlink" Target="https://www.youtube.com/watch?v=G0pdUtfq1pI" TargetMode="External"/><Relationship Id="rId1" Type="http://schemas.openxmlformats.org/officeDocument/2006/relationships/numbering" Target="numbering.xml"/><Relationship Id="rId6" Type="http://schemas.openxmlformats.org/officeDocument/2006/relationships/image" Target="media/image2.png"/><Relationship Id="rId15" Type="http://schemas.openxmlformats.org/officeDocument/2006/relationships/image" Target="media/image8.png"/><Relationship Id="rId23" Type="http://schemas.openxmlformats.org/officeDocument/2006/relationships/image" Target="media/image12.png"/><Relationship Id="rId28" Type="http://schemas.openxmlformats.org/officeDocument/2006/relationships/hyperlink" Target="https://www.youtube.com/watch?v=G0pdUtfq1pI" TargetMode="External"/><Relationship Id="rId36" Type="http://schemas.openxmlformats.org/officeDocument/2006/relationships/hyperlink" Target="https://3dtotal.com/tutorials/t/maya-rigging-introduction-to-rigging-jahirul-amin-animation-character-vehicle" TargetMode="External"/><Relationship Id="rId49" Type="http://schemas.openxmlformats.org/officeDocument/2006/relationships/hyperlink" Target="https://www.creativebloq.com/advice/understand-the-12-principles-of-animation" TargetMode="External"/><Relationship Id="rId57" Type="http://schemas.openxmlformats.org/officeDocument/2006/relationships/hyperlink" Target="https://www.youtube.com/playlist?list=PLL3OEv6vd5VBh8vnehdnp2ITpE0q8jAeo" TargetMode="External"/><Relationship Id="rId10" Type="http://schemas.openxmlformats.org/officeDocument/2006/relationships/hyperlink" Target="https://www.youtube.com/watch?v=xpDWta5O3n8" TargetMode="External"/><Relationship Id="rId31" Type="http://schemas.openxmlformats.org/officeDocument/2006/relationships/hyperlink" Target="https://www.playcreative.io/blog/auto-retopology-comes-to-maya" TargetMode="External"/><Relationship Id="rId44" Type="http://schemas.openxmlformats.org/officeDocument/2006/relationships/hyperlink" Target="https://www.linkedin.com/advice/0/how-do-you-optimize-skinning-weight-painting-real-time" TargetMode="External"/><Relationship Id="rId52" Type="http://schemas.openxmlformats.org/officeDocument/2006/relationships/hyperlink" Target="https://www.youtube.com/@FlippedNormals" TargetMode="External"/><Relationship Id="rId60" Type="http://schemas.openxmlformats.org/officeDocument/2006/relationships/hyperlink" Target="https://www.youtube.com/watch?v=G8Veye-N0A4" TargetMode="External"/><Relationship Id="rId65" Type="http://schemas.openxmlformats.org/officeDocument/2006/relationships/hyperlink" Target="https://www.autodesk.com/solutions/retopology" TargetMode="External"/><Relationship Id="rId73" Type="http://schemas.openxmlformats.org/officeDocument/2006/relationships/hyperlink" Target="https://saltlady.medium.com/maya-rigging-guide-setting-up-ik-handles-2532fbb9e648" TargetMode="External"/><Relationship Id="rId78" Type="http://schemas.openxmlformats.org/officeDocument/2006/relationships/hyperlink" Target="https://help.autodesk.com/view/MAYAUL/2023/ENU/?guid=GUID-97C10B22-F128-4464-A91C-CD798680365D" TargetMode="External"/><Relationship Id="rId81" Type="http://schemas.openxmlformats.org/officeDocument/2006/relationships/hyperlink" Target="https://www.creativebloq.com/advice/understand-the-12-principles-of-animation" TargetMode="External"/><Relationship Id="rId86" Type="http://schemas.openxmlformats.org/officeDocument/2006/relationships/hyperlink" Target="https://www.youtube.com/watch?v=xpDWta5O3n8" TargetMode="External"/><Relationship Id="rId94" Type="http://schemas.openxmlformats.org/officeDocument/2006/relationships/hyperlink" Target="https://www.youtube.com/shorts/ojWLABd5Cxc" TargetMode="External"/><Relationship Id="rId99" Type="http://schemas.openxmlformats.org/officeDocument/2006/relationships/hyperlink" Target="https://www.youtube.com/@nabeelsadiqmasih/videos" TargetMode="External"/><Relationship Id="rId10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 Id="rId13" Type="http://schemas.openxmlformats.org/officeDocument/2006/relationships/image" Target="media/image7.jpeg"/><Relationship Id="rId18" Type="http://schemas.openxmlformats.org/officeDocument/2006/relationships/hyperlink" Target="https://www.youtube.com/watch?v=4cBlRF_dr90&amp;t=944s" TargetMode="External"/><Relationship Id="rId39" Type="http://schemas.openxmlformats.org/officeDocument/2006/relationships/hyperlink" Target="https://www.adobe.com/uk/creativecloud/animation/discover/rigging.html" TargetMode="External"/><Relationship Id="rId34" Type="http://schemas.openxmlformats.org/officeDocument/2006/relationships/hyperlink" Target="https://www.youtube.com/watch?v=MwURReDoC2U" TargetMode="External"/><Relationship Id="rId50" Type="http://schemas.openxmlformats.org/officeDocument/2006/relationships/hyperlink" Target="https://www.creativebloq.com/advice/understand-the-12-principles-of-animation" TargetMode="External"/><Relationship Id="rId55" Type="http://schemas.openxmlformats.org/officeDocument/2006/relationships/hyperlink" Target="https://www.youtube.com/watch?v=9N4rG5qHWgk" TargetMode="External"/><Relationship Id="rId76" Type="http://schemas.openxmlformats.org/officeDocument/2006/relationships/hyperlink" Target="https://www.linkedin.com/advice/0/how-do-you-optimize-skinning-weight-painting-real-time" TargetMode="External"/><Relationship Id="rId97" Type="http://schemas.openxmlformats.org/officeDocument/2006/relationships/hyperlink" Target="https://www.youtube.com/watch?v=SRvPvts3WkQ" TargetMode="External"/><Relationship Id="rId7" Type="http://schemas.openxmlformats.org/officeDocument/2006/relationships/image" Target="media/image3.png"/><Relationship Id="rId71" Type="http://schemas.openxmlformats.org/officeDocument/2006/relationships/hyperlink" Target="https://www.adobe.com/uk/creativecloud/animation/discover/rigging.html" TargetMode="External"/><Relationship Id="rId92" Type="http://schemas.openxmlformats.org/officeDocument/2006/relationships/hyperlink" Target="https://www.youtube.com/watch?v=2y6aVz0Acx0" TargetMode="External"/><Relationship Id="rId2" Type="http://schemas.openxmlformats.org/officeDocument/2006/relationships/styles" Target="styles.xml"/><Relationship Id="rId29" Type="http://schemas.openxmlformats.org/officeDocument/2006/relationships/hyperlink" Target="https://www.youtube.com/watch?v=PIDeVmn4-xs" TargetMode="External"/><Relationship Id="rId24" Type="http://schemas.openxmlformats.org/officeDocument/2006/relationships/hyperlink" Target="https://www.youtube.com/shorts/ojWLABd5Cxc" TargetMode="External"/><Relationship Id="rId40" Type="http://schemas.openxmlformats.org/officeDocument/2006/relationships/hyperlink" Target="https://saltlady.medium.com/maya-rigging-guide-setting-up-ik-handles-2532fbb9e648" TargetMode="External"/><Relationship Id="rId45" Type="http://schemas.openxmlformats.org/officeDocument/2006/relationships/hyperlink" Target="https://help.autodesk.com/view/MAYAUL/2023/ENU/?guid=GUID-97C10B22-F128-4464-A91C-CD798680365D" TargetMode="External"/><Relationship Id="rId66" Type="http://schemas.openxmlformats.org/officeDocument/2006/relationships/hyperlink" Target="https://www.autodesk.com/solutions/retopology" TargetMode="External"/><Relationship Id="rId87" Type="http://schemas.openxmlformats.org/officeDocument/2006/relationships/hyperlink" Target="https://www.youtube.com/watch?v=_TYOgI9kJtU&amp;t=1179s" TargetMode="External"/><Relationship Id="rId61" Type="http://schemas.openxmlformats.org/officeDocument/2006/relationships/hyperlink" Target="https://www.youtube.com/shorts/ojWLABd5Cxc" TargetMode="External"/><Relationship Id="rId82" Type="http://schemas.openxmlformats.org/officeDocument/2006/relationships/hyperlink" Target="https://www.creativebloq.com/advice/understand-the-12-principles-of-animation" TargetMode="External"/><Relationship Id="rId19" Type="http://schemas.openxmlformats.org/officeDocument/2006/relationships/image" Target="media/image10.jpeg"/><Relationship Id="rId14" Type="http://schemas.openxmlformats.org/officeDocument/2006/relationships/hyperlink" Target="https://www.youtube.com/watch?v=9N4rG5qHWgk&amp;t=157s" TargetMode="External"/><Relationship Id="rId30" Type="http://schemas.openxmlformats.org/officeDocument/2006/relationships/image" Target="media/image15.jpg"/><Relationship Id="rId35" Type="http://schemas.openxmlformats.org/officeDocument/2006/relationships/hyperlink" Target="https://help.autodesk.com/view/MAYAUL/2023/ENU/?guid=GUID-03933C1F-1BA7-4E7E-AAB5-31FB0E6A77B2" TargetMode="External"/><Relationship Id="rId56" Type="http://schemas.openxmlformats.org/officeDocument/2006/relationships/hyperlink" Target="https://www.youtube.com/@Dikko" TargetMode="External"/><Relationship Id="rId77" Type="http://schemas.openxmlformats.org/officeDocument/2006/relationships/hyperlink" Target="https://www.linkedin.com/advice/0/how-do-you-optimize-skinning-weight-painting-real-time" TargetMode="External"/><Relationship Id="rId100" Type="http://schemas.openxmlformats.org/officeDocument/2006/relationships/hyperlink" Target="https://help.autodesk.com/view/MAYAUL/2022/ENU/" TargetMode="External"/><Relationship Id="rId8" Type="http://schemas.openxmlformats.org/officeDocument/2006/relationships/image" Target="media/image4.jpeg"/><Relationship Id="rId51" Type="http://schemas.openxmlformats.org/officeDocument/2006/relationships/hyperlink" Target="https://www.creativebloq.com/advice/understand-the-12-principles-of-animation" TargetMode="External"/><Relationship Id="rId72" Type="http://schemas.openxmlformats.org/officeDocument/2006/relationships/hyperlink" Target="https://www.adobe.com/uk/creativecloud/animation/discover/rigging.html" TargetMode="External"/><Relationship Id="rId93" Type="http://schemas.openxmlformats.org/officeDocument/2006/relationships/hyperlink" Target="https://www.youtube.com/watch?v=G8Veye-N0A4" TargetMode="External"/><Relationship Id="rId98" Type="http://schemas.openxmlformats.org/officeDocument/2006/relationships/hyperlink" Target="https://www.youtube.com/watch?v=9kSaJ1b4QZU"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24</Pages>
  <Words>3531</Words>
  <Characters>24775</Characters>
  <Application>Microsoft Office Word</Application>
  <DocSecurity>0</DocSecurity>
  <Lines>585</Lines>
  <Paragraphs>164</Paragraphs>
  <ScaleCrop>false</ScaleCrop>
  <Company/>
  <LinksUpToDate>false</LinksUpToDate>
  <CharactersWithSpaces>28514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Jones (2210512)</dc:creator>
  <cp:keywords/>
  <dc:description/>
  <cp:lastModifiedBy>morgan jones</cp:lastModifiedBy>
  <cp:revision>5</cp:revision>
  <dcterms:created xsi:type="dcterms:W3CDTF">2023-12-01T23:51:00Z</dcterms:created>
  <dcterms:modified xsi:type="dcterms:W3CDTF">2023-12-06T23:07:00Z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da0a90326d75910429508518f1384461bab4de6d20b930c9f3115cd03d13f6a1</vt:lpwstr>
  </property>
</Properties>
</file>