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7FFE93" w14:textId="125ACD50" w:rsidR="00557991" w:rsidRPr="003C0DF3" w:rsidRDefault="007A5FF8">
      <w:pPr>
        <w:rPr>
          <w:sz w:val="52"/>
          <w:szCs w:val="52"/>
        </w:rPr>
      </w:pPr>
      <w:r>
        <w:rPr>
          <w:noProof/>
          <w:sz w:val="52"/>
          <w:szCs w:val="52"/>
        </w:rPr>
        <w:drawing>
          <wp:anchor distT="0" distB="0" distL="114300" distR="114300" simplePos="0" relativeHeight="251672576" behindDoc="0" locked="0" layoutInCell="1" allowOverlap="1" wp14:anchorId="254DC0FF" wp14:editId="4FBB6FA9">
            <wp:simplePos x="0" y="0"/>
            <wp:positionH relativeFrom="column">
              <wp:posOffset>3655695</wp:posOffset>
            </wp:positionH>
            <wp:positionV relativeFrom="paragraph">
              <wp:posOffset>309154</wp:posOffset>
            </wp:positionV>
            <wp:extent cx="2334260" cy="2546985"/>
            <wp:effectExtent l="0" t="0" r="2540" b="5715"/>
            <wp:wrapThrough wrapText="bothSides">
              <wp:wrapPolygon edited="0">
                <wp:start x="0" y="0"/>
                <wp:lineTo x="0" y="21541"/>
                <wp:lineTo x="21506" y="21541"/>
                <wp:lineTo x="21506" y="0"/>
                <wp:lineTo x="0" y="0"/>
              </wp:wrapPolygon>
            </wp:wrapThrough>
            <wp:docPr id="875761989" name="Picture 1" descr="Two syringes with a colorful liquid next to a piece of doug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5761989" name="Picture 1" descr="Two syringes with a colorful liquid next to a piece of dough&#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334260" cy="2546985"/>
                    </a:xfrm>
                    <a:prstGeom prst="rect">
                      <a:avLst/>
                    </a:prstGeom>
                  </pic:spPr>
                </pic:pic>
              </a:graphicData>
            </a:graphic>
            <wp14:sizeRelH relativeFrom="page">
              <wp14:pctWidth>0</wp14:pctWidth>
            </wp14:sizeRelH>
            <wp14:sizeRelV relativeFrom="page">
              <wp14:pctHeight>0</wp14:pctHeight>
            </wp14:sizeRelV>
          </wp:anchor>
        </w:drawing>
      </w:r>
      <w:r w:rsidR="00D70F96" w:rsidRPr="003C0DF3">
        <w:rPr>
          <w:sz w:val="52"/>
          <w:szCs w:val="52"/>
        </w:rPr>
        <w:t>BUSINESS PLAN</w:t>
      </w:r>
    </w:p>
    <w:p w14:paraId="251DCF44" w14:textId="69BDA19F" w:rsidR="00D70F96" w:rsidRPr="003C0DF3" w:rsidRDefault="00D70F96">
      <w:pPr>
        <w:rPr>
          <w:sz w:val="44"/>
          <w:szCs w:val="44"/>
        </w:rPr>
      </w:pPr>
      <w:r w:rsidRPr="003C0DF3">
        <w:rPr>
          <w:sz w:val="44"/>
          <w:szCs w:val="44"/>
        </w:rPr>
        <w:t>DOUGH</w:t>
      </w:r>
      <w:r w:rsidR="006C1AB2">
        <w:rPr>
          <w:sz w:val="44"/>
          <w:szCs w:val="44"/>
        </w:rPr>
        <w:t>A</w:t>
      </w:r>
      <w:r w:rsidRPr="003C0DF3">
        <w:rPr>
          <w:sz w:val="44"/>
          <w:szCs w:val="44"/>
        </w:rPr>
        <w:t>LICIOUS</w:t>
      </w:r>
    </w:p>
    <w:p w14:paraId="2C8A029F" w14:textId="0F9997A2" w:rsidR="00D70F96" w:rsidRDefault="00D70F96"/>
    <w:p w14:paraId="4364ABD5" w14:textId="39B07BC1" w:rsidR="00D70F96" w:rsidRPr="00F16646" w:rsidRDefault="00F16646">
      <w:pPr>
        <w:rPr>
          <w:u w:val="single"/>
        </w:rPr>
      </w:pPr>
      <w:r w:rsidRPr="00F16646">
        <w:rPr>
          <w:u w:val="single"/>
        </w:rPr>
        <w:t>Part 2(a)</w:t>
      </w:r>
    </w:p>
    <w:p w14:paraId="70F4291C" w14:textId="4669D063" w:rsidR="00D70F96" w:rsidRDefault="00D70F96"/>
    <w:p w14:paraId="025BA21E" w14:textId="623F5366" w:rsidR="00D70F96" w:rsidRPr="003C0DF3" w:rsidRDefault="00D70F96">
      <w:pPr>
        <w:rPr>
          <w:sz w:val="28"/>
          <w:szCs w:val="28"/>
        </w:rPr>
      </w:pPr>
      <w:r w:rsidRPr="003C0DF3">
        <w:rPr>
          <w:sz w:val="28"/>
          <w:szCs w:val="28"/>
        </w:rPr>
        <w:t xml:space="preserve">Date </w:t>
      </w:r>
      <w:r w:rsidR="00582435" w:rsidRPr="003C0DF3">
        <w:rPr>
          <w:sz w:val="28"/>
          <w:szCs w:val="28"/>
        </w:rPr>
        <w:t>prepared.</w:t>
      </w:r>
      <w:r w:rsidRPr="003C0DF3">
        <w:rPr>
          <w:sz w:val="28"/>
          <w:szCs w:val="28"/>
        </w:rPr>
        <w:t xml:space="preserve"> </w:t>
      </w:r>
    </w:p>
    <w:p w14:paraId="1A9A3F9F" w14:textId="05782BC6" w:rsidR="00D70F96" w:rsidRPr="003C0DF3" w:rsidRDefault="00D70F96">
      <w:pPr>
        <w:rPr>
          <w:sz w:val="28"/>
          <w:szCs w:val="28"/>
        </w:rPr>
      </w:pPr>
      <w:r w:rsidRPr="003C0DF3">
        <w:rPr>
          <w:sz w:val="28"/>
          <w:szCs w:val="28"/>
        </w:rPr>
        <w:t>(</w:t>
      </w:r>
      <w:r w:rsidR="00EB2261">
        <w:rPr>
          <w:sz w:val="28"/>
          <w:szCs w:val="28"/>
        </w:rPr>
        <w:t>06/02/2024</w:t>
      </w:r>
      <w:r w:rsidRPr="003C0DF3">
        <w:rPr>
          <w:sz w:val="28"/>
          <w:szCs w:val="28"/>
        </w:rPr>
        <w:t>)</w:t>
      </w:r>
    </w:p>
    <w:p w14:paraId="0111376B" w14:textId="1527811E" w:rsidR="00D70F96" w:rsidRPr="003C0DF3" w:rsidRDefault="00D70F96">
      <w:pPr>
        <w:rPr>
          <w:sz w:val="28"/>
          <w:szCs w:val="28"/>
        </w:rPr>
      </w:pPr>
    </w:p>
    <w:p w14:paraId="4F468F59" w14:textId="5BF70441" w:rsidR="00D70F96" w:rsidRPr="003C0DF3" w:rsidRDefault="00D70F96">
      <w:pPr>
        <w:rPr>
          <w:sz w:val="28"/>
          <w:szCs w:val="28"/>
          <w:u w:val="single"/>
        </w:rPr>
      </w:pPr>
      <w:r w:rsidRPr="003C0DF3">
        <w:rPr>
          <w:sz w:val="28"/>
          <w:szCs w:val="28"/>
          <w:u w:val="single"/>
        </w:rPr>
        <w:t xml:space="preserve">CONTACT </w:t>
      </w:r>
    </w:p>
    <w:p w14:paraId="0682A0B5" w14:textId="5D0560C5" w:rsidR="00D70F96" w:rsidRPr="003C0DF3" w:rsidRDefault="00D70F96">
      <w:pPr>
        <w:rPr>
          <w:sz w:val="28"/>
          <w:szCs w:val="28"/>
        </w:rPr>
      </w:pPr>
      <w:r w:rsidRPr="003C0DF3">
        <w:rPr>
          <w:sz w:val="28"/>
          <w:szCs w:val="28"/>
        </w:rPr>
        <w:t>Brooklyn Smith</w:t>
      </w:r>
    </w:p>
    <w:p w14:paraId="0E2722CB" w14:textId="723C59E3" w:rsidR="00D70F96" w:rsidRPr="003C0DF3" w:rsidRDefault="00000000">
      <w:pPr>
        <w:rPr>
          <w:sz w:val="28"/>
          <w:szCs w:val="28"/>
        </w:rPr>
      </w:pPr>
      <w:hyperlink r:id="rId8" w:history="1">
        <w:r w:rsidR="005B6067" w:rsidRPr="00570AA5">
          <w:rPr>
            <w:rStyle w:val="Hyperlink"/>
            <w:sz w:val="28"/>
            <w:szCs w:val="28"/>
          </w:rPr>
          <w:t>Brooklynsmith@doughalicious.co.uk</w:t>
        </w:r>
      </w:hyperlink>
    </w:p>
    <w:p w14:paraId="6F62C2A8" w14:textId="25025101" w:rsidR="00D70F96" w:rsidRPr="003C0DF3" w:rsidRDefault="00D70F96">
      <w:pPr>
        <w:rPr>
          <w:sz w:val="28"/>
          <w:szCs w:val="28"/>
        </w:rPr>
      </w:pPr>
      <w:r w:rsidRPr="003C0DF3">
        <w:rPr>
          <w:sz w:val="28"/>
          <w:szCs w:val="28"/>
        </w:rPr>
        <w:t>07563891243</w:t>
      </w:r>
    </w:p>
    <w:p w14:paraId="30D5BC87" w14:textId="43658EAB" w:rsidR="00D70F96" w:rsidRPr="003C0DF3" w:rsidRDefault="00D70F96">
      <w:pPr>
        <w:rPr>
          <w:sz w:val="28"/>
          <w:szCs w:val="28"/>
        </w:rPr>
      </w:pPr>
    </w:p>
    <w:p w14:paraId="42BCBE55" w14:textId="15449C14" w:rsidR="00D70F96" w:rsidRPr="003C0DF3" w:rsidRDefault="00634B03">
      <w:pPr>
        <w:rPr>
          <w:sz w:val="28"/>
          <w:szCs w:val="28"/>
        </w:rPr>
      </w:pPr>
      <w:r>
        <w:rPr>
          <w:sz w:val="28"/>
          <w:szCs w:val="28"/>
        </w:rPr>
        <w:t>25</w:t>
      </w:r>
      <w:r w:rsidR="00D70F96" w:rsidRPr="003C0DF3">
        <w:rPr>
          <w:sz w:val="28"/>
          <w:szCs w:val="28"/>
        </w:rPr>
        <w:t xml:space="preserve"> water s</w:t>
      </w:r>
      <w:r>
        <w:rPr>
          <w:sz w:val="28"/>
          <w:szCs w:val="28"/>
        </w:rPr>
        <w:t>treet</w:t>
      </w:r>
    </w:p>
    <w:p w14:paraId="16AEA6C3" w14:textId="272E4147" w:rsidR="00D70F96" w:rsidRPr="003C0DF3" w:rsidRDefault="00634B03">
      <w:pPr>
        <w:rPr>
          <w:sz w:val="28"/>
          <w:szCs w:val="28"/>
        </w:rPr>
      </w:pPr>
      <w:r>
        <w:rPr>
          <w:sz w:val="28"/>
          <w:szCs w:val="28"/>
        </w:rPr>
        <w:t>Wales</w:t>
      </w:r>
    </w:p>
    <w:p w14:paraId="0A85B824" w14:textId="7C634F3E" w:rsidR="00D70F96" w:rsidRPr="003C0DF3" w:rsidRDefault="00D70F96">
      <w:pPr>
        <w:rPr>
          <w:sz w:val="28"/>
          <w:szCs w:val="28"/>
        </w:rPr>
      </w:pPr>
      <w:r w:rsidRPr="003C0DF3">
        <w:rPr>
          <w:sz w:val="28"/>
          <w:szCs w:val="28"/>
        </w:rPr>
        <w:t>SALH34</w:t>
      </w:r>
    </w:p>
    <w:p w14:paraId="477ADD75" w14:textId="18194BC6" w:rsidR="00D70F96" w:rsidRPr="003C0DF3" w:rsidRDefault="00D70F96">
      <w:pPr>
        <w:rPr>
          <w:sz w:val="28"/>
          <w:szCs w:val="28"/>
        </w:rPr>
      </w:pPr>
    </w:p>
    <w:p w14:paraId="2FC03B99" w14:textId="728E14A8" w:rsidR="00D70F96" w:rsidRPr="003C0DF3" w:rsidRDefault="007A5FF8">
      <w:pPr>
        <w:rPr>
          <w:sz w:val="28"/>
          <w:szCs w:val="28"/>
        </w:rPr>
      </w:pPr>
      <w:r>
        <w:rPr>
          <w:noProof/>
        </w:rPr>
        <w:drawing>
          <wp:anchor distT="0" distB="0" distL="114300" distR="114300" simplePos="0" relativeHeight="251671552" behindDoc="0" locked="0" layoutInCell="1" allowOverlap="1" wp14:anchorId="0CD7BFF2" wp14:editId="14A09FDD">
            <wp:simplePos x="0" y="0"/>
            <wp:positionH relativeFrom="column">
              <wp:posOffset>-621030</wp:posOffset>
            </wp:positionH>
            <wp:positionV relativeFrom="paragraph">
              <wp:posOffset>425450</wp:posOffset>
            </wp:positionV>
            <wp:extent cx="6612255" cy="2819400"/>
            <wp:effectExtent l="0" t="0" r="4445" b="0"/>
            <wp:wrapSquare wrapText="bothSides"/>
            <wp:docPr id="4537538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3753883" name="Picture 453753883"/>
                    <pic:cNvPicPr/>
                  </pic:nvPicPr>
                  <pic:blipFill>
                    <a:blip r:embed="rId9" cstate="print">
                      <a:extLst>
                        <a:ext uri="{28A0092B-C50C-407E-A947-70E740481C1C}">
                          <a14:useLocalDpi xmlns:a14="http://schemas.microsoft.com/office/drawing/2010/main" val="0"/>
                        </a:ext>
                      </a:extLst>
                    </a:blip>
                    <a:stretch>
                      <a:fillRect/>
                    </a:stretch>
                  </pic:blipFill>
                  <pic:spPr>
                    <a:xfrm>
                      <a:off x="0" y="0"/>
                      <a:ext cx="6612255" cy="2819400"/>
                    </a:xfrm>
                    <a:prstGeom prst="rect">
                      <a:avLst/>
                    </a:prstGeom>
                  </pic:spPr>
                </pic:pic>
              </a:graphicData>
            </a:graphic>
            <wp14:sizeRelH relativeFrom="page">
              <wp14:pctWidth>0</wp14:pctWidth>
            </wp14:sizeRelH>
            <wp14:sizeRelV relativeFrom="page">
              <wp14:pctHeight>0</wp14:pctHeight>
            </wp14:sizeRelV>
          </wp:anchor>
        </w:drawing>
      </w:r>
      <w:r w:rsidR="00D70F96" w:rsidRPr="003C0DF3">
        <w:rPr>
          <w:sz w:val="28"/>
          <w:szCs w:val="28"/>
        </w:rPr>
        <w:t>Dough</w:t>
      </w:r>
      <w:r w:rsidR="00691D5C">
        <w:rPr>
          <w:sz w:val="28"/>
          <w:szCs w:val="28"/>
        </w:rPr>
        <w:t>a</w:t>
      </w:r>
      <w:r w:rsidR="00D70F96" w:rsidRPr="003C0DF3">
        <w:rPr>
          <w:sz w:val="28"/>
          <w:szCs w:val="28"/>
        </w:rPr>
        <w:t xml:space="preserve">liciouscreations.co.uk </w:t>
      </w:r>
    </w:p>
    <w:p w14:paraId="2ED7E052" w14:textId="2D716720" w:rsidR="00D70F96" w:rsidRPr="003C0DF3" w:rsidRDefault="00D70F96">
      <w:pPr>
        <w:rPr>
          <w:sz w:val="28"/>
          <w:szCs w:val="28"/>
        </w:rPr>
      </w:pPr>
    </w:p>
    <w:p w14:paraId="7388E97D" w14:textId="10957114" w:rsidR="00D70F96" w:rsidRDefault="00D70F96"/>
    <w:p w14:paraId="4C0B4321" w14:textId="7C93756B" w:rsidR="00D70F96" w:rsidRDefault="00D70F96"/>
    <w:p w14:paraId="15B82057" w14:textId="0542CEC1" w:rsidR="00D70F96" w:rsidRDefault="00D70F96"/>
    <w:p w14:paraId="2294A135" w14:textId="4B8E4B07" w:rsidR="00D70F96" w:rsidRDefault="00D70F96"/>
    <w:p w14:paraId="06D14398" w14:textId="3A4801B7" w:rsidR="00D70F96" w:rsidRDefault="00D70F96"/>
    <w:p w14:paraId="1280B91B" w14:textId="0B766B8C" w:rsidR="00D70F96" w:rsidRDefault="00D70F96"/>
    <w:p w14:paraId="024490AC" w14:textId="5604A978" w:rsidR="00D70F96" w:rsidRDefault="00D70F96"/>
    <w:p w14:paraId="1CC390BE" w14:textId="61136254" w:rsidR="00D70F96" w:rsidRDefault="00D70F96"/>
    <w:p w14:paraId="00A09C53" w14:textId="64FA9B78" w:rsidR="00D70F96" w:rsidRDefault="00D70F96"/>
    <w:p w14:paraId="25239520" w14:textId="1056B1FF" w:rsidR="00D70F96" w:rsidRDefault="00D70F96"/>
    <w:p w14:paraId="0280887B" w14:textId="3F2E802F" w:rsidR="00D70F96" w:rsidRPr="00B961B9" w:rsidRDefault="00D70F96">
      <w:pPr>
        <w:rPr>
          <w:b/>
          <w:bCs/>
          <w:u w:val="single"/>
        </w:rPr>
      </w:pPr>
      <w:r w:rsidRPr="00B961B9">
        <w:rPr>
          <w:b/>
          <w:bCs/>
          <w:u w:val="single"/>
        </w:rPr>
        <w:t>CONTENT</w:t>
      </w:r>
    </w:p>
    <w:p w14:paraId="0CCED988" w14:textId="53785888" w:rsidR="00D70F96" w:rsidRDefault="00D70F96" w:rsidP="00D70F96">
      <w:pPr>
        <w:pStyle w:val="NormalWeb"/>
        <w:rPr>
          <w:rFonts w:ascii="CenturyGothic" w:hAnsi="CenturyGothic"/>
          <w:sz w:val="22"/>
          <w:szCs w:val="22"/>
        </w:rPr>
      </w:pPr>
      <w:r>
        <w:rPr>
          <w:rFonts w:ascii="CenturyGothic" w:hAnsi="CenturyGothic"/>
          <w:sz w:val="22"/>
          <w:szCs w:val="22"/>
        </w:rPr>
        <w:t xml:space="preserve">EXECUTIVE SUMMARY....................................................................................................................................3 </w:t>
      </w:r>
    </w:p>
    <w:p w14:paraId="08B1ACD5" w14:textId="68CE7556" w:rsidR="00D70F96" w:rsidRDefault="00D70F96" w:rsidP="00D70F96">
      <w:pPr>
        <w:pStyle w:val="NormalWeb"/>
        <w:rPr>
          <w:rFonts w:ascii="CenturyGothic" w:hAnsi="CenturyGothic"/>
          <w:sz w:val="22"/>
          <w:szCs w:val="22"/>
        </w:rPr>
      </w:pPr>
      <w:r>
        <w:rPr>
          <w:rFonts w:ascii="CenturyGothic" w:hAnsi="CenturyGothic"/>
          <w:sz w:val="22"/>
          <w:szCs w:val="22"/>
        </w:rPr>
        <w:t xml:space="preserve">COMPANY OVERVIEW .................................................................................................................................. 4 </w:t>
      </w:r>
    </w:p>
    <w:p w14:paraId="283ACF0D" w14:textId="5AD642D3" w:rsidR="00D70F96" w:rsidRDefault="00D70F96" w:rsidP="00D70F96">
      <w:pPr>
        <w:pStyle w:val="NormalWeb"/>
      </w:pPr>
      <w:r>
        <w:rPr>
          <w:rFonts w:ascii="CenturyGothic" w:hAnsi="CenturyGothic"/>
          <w:sz w:val="22"/>
          <w:szCs w:val="22"/>
        </w:rPr>
        <w:t xml:space="preserve">PROBLEM &amp; SOLUTION .................................................................................................................................. 5 </w:t>
      </w:r>
    </w:p>
    <w:p w14:paraId="4D142E9B" w14:textId="15F45E67" w:rsidR="00D70F96" w:rsidRDefault="00D70F96" w:rsidP="00D70F96">
      <w:pPr>
        <w:pStyle w:val="NormalWeb"/>
      </w:pPr>
      <w:r w:rsidRPr="00843357">
        <w:rPr>
          <w:rFonts w:ascii="CenturyGothic" w:hAnsi="CenturyGothic"/>
          <w:color w:val="767171" w:themeColor="background2" w:themeShade="80"/>
          <w:sz w:val="22"/>
          <w:szCs w:val="22"/>
        </w:rPr>
        <w:t>THE PROBLEM</w:t>
      </w:r>
      <w:r>
        <w:rPr>
          <w:rFonts w:ascii="CenturyGothic" w:hAnsi="CenturyGothic"/>
          <w:color w:val="565656"/>
          <w:sz w:val="22"/>
          <w:szCs w:val="22"/>
        </w:rPr>
        <w:t xml:space="preserve">..............................................................................................................................................5 </w:t>
      </w:r>
    </w:p>
    <w:p w14:paraId="115D24EC" w14:textId="3446A9FF" w:rsidR="00D70F96" w:rsidRDefault="00D70F96" w:rsidP="00D70F96">
      <w:pPr>
        <w:pStyle w:val="NormalWeb"/>
        <w:rPr>
          <w:rFonts w:ascii="CenturyGothic" w:hAnsi="CenturyGothic"/>
          <w:color w:val="565656"/>
          <w:sz w:val="22"/>
          <w:szCs w:val="22"/>
        </w:rPr>
      </w:pPr>
      <w:r>
        <w:rPr>
          <w:rFonts w:ascii="CenturyGothic" w:hAnsi="CenturyGothic"/>
          <w:color w:val="919191"/>
          <w:sz w:val="22"/>
          <w:szCs w:val="22"/>
        </w:rPr>
        <w:t xml:space="preserve">OUR SOLUTION </w:t>
      </w:r>
      <w:r>
        <w:rPr>
          <w:rFonts w:ascii="CenturyGothic" w:hAnsi="CenturyGothic"/>
          <w:color w:val="565656"/>
          <w:sz w:val="22"/>
          <w:szCs w:val="22"/>
        </w:rPr>
        <w:t xml:space="preserve">........................................................................................................................................... 5 </w:t>
      </w:r>
    </w:p>
    <w:p w14:paraId="628F3142" w14:textId="22947484" w:rsidR="00085AAD" w:rsidRDefault="00D70F96" w:rsidP="00D70F96">
      <w:pPr>
        <w:pStyle w:val="NormalWeb"/>
        <w:rPr>
          <w:rFonts w:ascii="CenturyGothic" w:hAnsi="CenturyGothic"/>
          <w:sz w:val="22"/>
          <w:szCs w:val="22"/>
        </w:rPr>
      </w:pPr>
      <w:r>
        <w:rPr>
          <w:rFonts w:ascii="CenturyGothic" w:hAnsi="CenturyGothic"/>
          <w:sz w:val="22"/>
          <w:szCs w:val="22"/>
        </w:rPr>
        <w:t xml:space="preserve">COMPETITION................................................................................................................................................. </w:t>
      </w:r>
      <w:r w:rsidR="00085AAD">
        <w:rPr>
          <w:rFonts w:ascii="CenturyGothic" w:hAnsi="CenturyGothic"/>
          <w:sz w:val="22"/>
          <w:szCs w:val="22"/>
        </w:rPr>
        <w:t>6</w:t>
      </w:r>
    </w:p>
    <w:p w14:paraId="7818926E" w14:textId="516ECBFC" w:rsidR="00085AAD" w:rsidRDefault="00D70F96" w:rsidP="00D70F96">
      <w:pPr>
        <w:pStyle w:val="NormalWeb"/>
        <w:rPr>
          <w:rFonts w:ascii="CenturyGothic" w:hAnsi="CenturyGothic"/>
          <w:color w:val="565656"/>
          <w:sz w:val="22"/>
          <w:szCs w:val="22"/>
        </w:rPr>
      </w:pPr>
      <w:r w:rsidRPr="00843357">
        <w:rPr>
          <w:rFonts w:ascii="CenturyGothic" w:hAnsi="CenturyGothic"/>
          <w:color w:val="767171" w:themeColor="background2" w:themeShade="80"/>
          <w:sz w:val="22"/>
          <w:szCs w:val="22"/>
        </w:rPr>
        <w:t>CURRENT ALTERNATIVES TARGET BUYERS ARE USING</w:t>
      </w:r>
      <w:r>
        <w:rPr>
          <w:rFonts w:ascii="CenturyGothic" w:hAnsi="CenturyGothic"/>
          <w:color w:val="565656"/>
          <w:sz w:val="22"/>
          <w:szCs w:val="22"/>
        </w:rPr>
        <w:t>.............................................................................</w:t>
      </w:r>
      <w:r w:rsidR="00085AAD">
        <w:rPr>
          <w:rFonts w:ascii="CenturyGothic" w:hAnsi="CenturyGothic"/>
          <w:color w:val="565656"/>
          <w:sz w:val="22"/>
          <w:szCs w:val="22"/>
        </w:rPr>
        <w:t>6</w:t>
      </w:r>
    </w:p>
    <w:p w14:paraId="6D25174C" w14:textId="7BBE5FD1" w:rsidR="00D70F96" w:rsidRDefault="00D70F96" w:rsidP="00D70F96">
      <w:pPr>
        <w:pStyle w:val="NormalWeb"/>
        <w:rPr>
          <w:rFonts w:ascii="CenturyGothic" w:hAnsi="CenturyGothic"/>
          <w:color w:val="565656"/>
          <w:sz w:val="22"/>
          <w:szCs w:val="22"/>
        </w:rPr>
      </w:pPr>
      <w:r w:rsidRPr="00843357">
        <w:rPr>
          <w:rFonts w:ascii="CenturyGothic" w:hAnsi="CenturyGothic"/>
          <w:color w:val="767171" w:themeColor="background2" w:themeShade="80"/>
          <w:sz w:val="22"/>
          <w:szCs w:val="22"/>
        </w:rPr>
        <w:t xml:space="preserve">OUR COMPETITIVE ADVANTAGES </w:t>
      </w:r>
      <w:r>
        <w:rPr>
          <w:rFonts w:ascii="CenturyGothic" w:hAnsi="CenturyGothic"/>
          <w:color w:val="565656"/>
          <w:sz w:val="22"/>
          <w:szCs w:val="22"/>
        </w:rPr>
        <w:t>............................................................................................................</w:t>
      </w:r>
      <w:r w:rsidR="00085AAD">
        <w:rPr>
          <w:rFonts w:ascii="CenturyGothic" w:hAnsi="CenturyGothic"/>
          <w:color w:val="565656"/>
          <w:sz w:val="22"/>
          <w:szCs w:val="22"/>
        </w:rPr>
        <w:t>6</w:t>
      </w:r>
    </w:p>
    <w:p w14:paraId="4D24D6B5" w14:textId="2408AC15" w:rsidR="00D70F96" w:rsidRDefault="00D70F96" w:rsidP="00D70F96">
      <w:pPr>
        <w:pStyle w:val="NormalWeb"/>
        <w:rPr>
          <w:rFonts w:ascii="CenturyGothic" w:hAnsi="CenturyGothic"/>
          <w:color w:val="565656"/>
          <w:sz w:val="22"/>
          <w:szCs w:val="22"/>
        </w:rPr>
      </w:pPr>
      <w:r>
        <w:rPr>
          <w:rFonts w:ascii="CenturyGothic" w:hAnsi="CenturyGothic"/>
          <w:sz w:val="22"/>
          <w:szCs w:val="22"/>
        </w:rPr>
        <w:t xml:space="preserve">PRODUCT OR SERVICE OFFERINGS..............................................................................................................8 </w:t>
      </w:r>
      <w:r w:rsidRPr="00843357">
        <w:rPr>
          <w:rFonts w:ascii="CenturyGothic" w:hAnsi="CenturyGothic"/>
          <w:color w:val="767171" w:themeColor="background2" w:themeShade="80"/>
          <w:sz w:val="22"/>
          <w:szCs w:val="22"/>
        </w:rPr>
        <w:t xml:space="preserve">PRODUCT OR SERVICE </w:t>
      </w:r>
      <w:r>
        <w:rPr>
          <w:rFonts w:ascii="CenturyGothic" w:hAnsi="CenturyGothic"/>
          <w:color w:val="565656"/>
          <w:sz w:val="22"/>
          <w:szCs w:val="22"/>
        </w:rPr>
        <w:t xml:space="preserve">..............................................................................................................................8 </w:t>
      </w:r>
    </w:p>
    <w:p w14:paraId="5729E123" w14:textId="7E915B35" w:rsidR="00D70F96" w:rsidRDefault="00D70F96" w:rsidP="00D70F96">
      <w:pPr>
        <w:pStyle w:val="NormalWeb"/>
        <w:rPr>
          <w:rFonts w:ascii="CenturyGothic" w:hAnsi="CenturyGothic"/>
          <w:color w:val="565656"/>
          <w:sz w:val="22"/>
          <w:szCs w:val="22"/>
        </w:rPr>
      </w:pPr>
      <w:r>
        <w:rPr>
          <w:rFonts w:ascii="CenturyGothic" w:hAnsi="CenturyGothic"/>
          <w:sz w:val="22"/>
          <w:szCs w:val="22"/>
        </w:rPr>
        <w:t xml:space="preserve">MARKETING .................................................................................................................................................... </w:t>
      </w:r>
      <w:r w:rsidR="00C009E9">
        <w:rPr>
          <w:rFonts w:ascii="CenturyGothic" w:hAnsi="CenturyGothic"/>
          <w:sz w:val="22"/>
          <w:szCs w:val="22"/>
        </w:rPr>
        <w:t>8</w:t>
      </w:r>
      <w:r>
        <w:rPr>
          <w:rFonts w:ascii="CenturyGothic" w:hAnsi="CenturyGothic"/>
          <w:sz w:val="22"/>
          <w:szCs w:val="22"/>
        </w:rPr>
        <w:t xml:space="preserve"> </w:t>
      </w:r>
      <w:r w:rsidRPr="00843357">
        <w:rPr>
          <w:rFonts w:ascii="CenturyGothic" w:hAnsi="CenturyGothic"/>
          <w:color w:val="767171" w:themeColor="background2" w:themeShade="80"/>
          <w:sz w:val="22"/>
          <w:szCs w:val="22"/>
        </w:rPr>
        <w:t xml:space="preserve">MARKETING PLAN </w:t>
      </w:r>
      <w:r>
        <w:rPr>
          <w:rFonts w:ascii="CenturyGothic" w:hAnsi="CenturyGothic"/>
          <w:color w:val="565656"/>
          <w:sz w:val="22"/>
          <w:szCs w:val="22"/>
        </w:rPr>
        <w:t>......................................................................................................................................</w:t>
      </w:r>
      <w:r w:rsidR="00C009E9">
        <w:rPr>
          <w:rFonts w:ascii="CenturyGothic" w:hAnsi="CenturyGothic"/>
          <w:color w:val="565656"/>
          <w:sz w:val="22"/>
          <w:szCs w:val="22"/>
        </w:rPr>
        <w:t>8</w:t>
      </w:r>
    </w:p>
    <w:p w14:paraId="142566EE" w14:textId="44DAB094" w:rsidR="00D70F96" w:rsidRDefault="00D70F96" w:rsidP="00D70F96">
      <w:pPr>
        <w:pStyle w:val="NormalWeb"/>
        <w:rPr>
          <w:rFonts w:ascii="CenturyGothic" w:hAnsi="CenturyGothic"/>
          <w:sz w:val="22"/>
          <w:szCs w:val="22"/>
        </w:rPr>
      </w:pPr>
      <w:r>
        <w:rPr>
          <w:rFonts w:ascii="CenturyGothic" w:hAnsi="CenturyGothic"/>
          <w:sz w:val="22"/>
          <w:szCs w:val="22"/>
        </w:rPr>
        <w:t>FINANCING ..................................................................................................................................................</w:t>
      </w:r>
      <w:r w:rsidR="00C009E9">
        <w:rPr>
          <w:rFonts w:ascii="CenturyGothic" w:hAnsi="CenturyGothic"/>
          <w:sz w:val="22"/>
          <w:szCs w:val="22"/>
        </w:rPr>
        <w:t>9</w:t>
      </w:r>
    </w:p>
    <w:p w14:paraId="33804DBD" w14:textId="3040E695" w:rsidR="00D70F96" w:rsidRDefault="00D70F96" w:rsidP="00D70F96">
      <w:pPr>
        <w:pStyle w:val="NormalWeb"/>
        <w:rPr>
          <w:rFonts w:ascii="CenturyGothic" w:hAnsi="CenturyGothic"/>
          <w:color w:val="565656"/>
          <w:sz w:val="22"/>
          <w:szCs w:val="22"/>
        </w:rPr>
      </w:pPr>
      <w:r w:rsidRPr="00843357">
        <w:rPr>
          <w:rFonts w:ascii="CenturyGothic" w:hAnsi="CenturyGothic"/>
          <w:color w:val="767171" w:themeColor="background2" w:themeShade="80"/>
          <w:sz w:val="22"/>
          <w:szCs w:val="22"/>
        </w:rPr>
        <w:t>SOURCES OF FUNDING</w:t>
      </w:r>
      <w:r>
        <w:rPr>
          <w:rFonts w:ascii="CenturyGothic" w:hAnsi="CenturyGothic"/>
          <w:color w:val="565656"/>
          <w:sz w:val="22"/>
          <w:szCs w:val="22"/>
        </w:rPr>
        <w:t>............................................................................................................................</w:t>
      </w:r>
      <w:r w:rsidR="00C009E9">
        <w:rPr>
          <w:rFonts w:ascii="CenturyGothic" w:hAnsi="CenturyGothic"/>
          <w:color w:val="565656"/>
          <w:sz w:val="22"/>
          <w:szCs w:val="22"/>
        </w:rPr>
        <w:t>9</w:t>
      </w:r>
    </w:p>
    <w:p w14:paraId="1A4CDEE8" w14:textId="1EC2BFB3" w:rsidR="00D70F96" w:rsidRDefault="00D70F96" w:rsidP="00D70F96">
      <w:pPr>
        <w:pStyle w:val="NormalWeb"/>
      </w:pPr>
      <w:r w:rsidRPr="00843357">
        <w:rPr>
          <w:rFonts w:ascii="CenturyGothic" w:hAnsi="CenturyGothic"/>
          <w:color w:val="767171" w:themeColor="background2" w:themeShade="80"/>
          <w:sz w:val="22"/>
          <w:szCs w:val="22"/>
        </w:rPr>
        <w:t>USE OF FUNDING</w:t>
      </w:r>
      <w:r>
        <w:rPr>
          <w:rFonts w:ascii="CenturyGothic" w:hAnsi="CenturyGothic"/>
          <w:color w:val="565656"/>
          <w:sz w:val="22"/>
          <w:szCs w:val="22"/>
        </w:rPr>
        <w:t>......................................................................................................................................</w:t>
      </w:r>
      <w:r w:rsidR="00C009E9">
        <w:rPr>
          <w:rFonts w:ascii="CenturyGothic" w:hAnsi="CenturyGothic"/>
          <w:color w:val="565656"/>
          <w:sz w:val="22"/>
          <w:szCs w:val="22"/>
        </w:rPr>
        <w:t>9</w:t>
      </w:r>
    </w:p>
    <w:p w14:paraId="5A433C81" w14:textId="022FF1B0" w:rsidR="00D70F96" w:rsidRDefault="00D70F96"/>
    <w:p w14:paraId="55FBFD06" w14:textId="62491392" w:rsidR="00D734D3" w:rsidRDefault="00D734D3"/>
    <w:p w14:paraId="4C8D4FB1" w14:textId="55501973" w:rsidR="00D734D3" w:rsidRDefault="00D734D3"/>
    <w:p w14:paraId="0E4892B4" w14:textId="49743246" w:rsidR="00D734D3" w:rsidRDefault="00D734D3"/>
    <w:p w14:paraId="18148F98" w14:textId="77777777" w:rsidR="00D734D3" w:rsidRDefault="00D734D3"/>
    <w:p w14:paraId="04A13787" w14:textId="315A1BAD" w:rsidR="00D734D3" w:rsidRDefault="00D734D3"/>
    <w:p w14:paraId="081681F6" w14:textId="77777777" w:rsidR="00D734D3" w:rsidRDefault="00D734D3"/>
    <w:p w14:paraId="704A681F" w14:textId="77777777" w:rsidR="00D734D3" w:rsidRDefault="00D734D3"/>
    <w:p w14:paraId="2CF1B4DC" w14:textId="77777777" w:rsidR="00852710" w:rsidRDefault="00852710">
      <w:pPr>
        <w:rPr>
          <w:b/>
          <w:bCs/>
        </w:rPr>
      </w:pPr>
    </w:p>
    <w:p w14:paraId="4F8ACAFE" w14:textId="77777777" w:rsidR="00852710" w:rsidRDefault="00852710">
      <w:pPr>
        <w:rPr>
          <w:b/>
          <w:bCs/>
        </w:rPr>
      </w:pPr>
    </w:p>
    <w:p w14:paraId="2F9CE139" w14:textId="77777777" w:rsidR="00852710" w:rsidRDefault="00852710">
      <w:pPr>
        <w:rPr>
          <w:b/>
          <w:bCs/>
        </w:rPr>
      </w:pPr>
    </w:p>
    <w:p w14:paraId="2DCFFA29" w14:textId="77777777" w:rsidR="00852710" w:rsidRDefault="00852710">
      <w:pPr>
        <w:rPr>
          <w:b/>
          <w:bCs/>
        </w:rPr>
      </w:pPr>
    </w:p>
    <w:p w14:paraId="490E7718" w14:textId="77777777" w:rsidR="00852710" w:rsidRDefault="00852710">
      <w:pPr>
        <w:rPr>
          <w:b/>
          <w:bCs/>
        </w:rPr>
      </w:pPr>
    </w:p>
    <w:p w14:paraId="44A0DEBF" w14:textId="77777777" w:rsidR="00852710" w:rsidRDefault="00852710">
      <w:pPr>
        <w:rPr>
          <w:b/>
          <w:bCs/>
        </w:rPr>
      </w:pPr>
    </w:p>
    <w:p w14:paraId="683FB207" w14:textId="77777777" w:rsidR="00852710" w:rsidRDefault="00852710">
      <w:pPr>
        <w:rPr>
          <w:b/>
          <w:bCs/>
        </w:rPr>
      </w:pPr>
    </w:p>
    <w:p w14:paraId="2ED56479" w14:textId="77777777" w:rsidR="00852710" w:rsidRDefault="00852710">
      <w:pPr>
        <w:rPr>
          <w:b/>
          <w:bCs/>
        </w:rPr>
      </w:pPr>
    </w:p>
    <w:p w14:paraId="77598175" w14:textId="77777777" w:rsidR="00852710" w:rsidRDefault="00852710">
      <w:pPr>
        <w:rPr>
          <w:b/>
          <w:bCs/>
        </w:rPr>
      </w:pPr>
    </w:p>
    <w:p w14:paraId="02B6C7C0" w14:textId="77777777" w:rsidR="00852710" w:rsidRDefault="00852710">
      <w:pPr>
        <w:rPr>
          <w:b/>
          <w:bCs/>
        </w:rPr>
      </w:pPr>
    </w:p>
    <w:p w14:paraId="21E472BE" w14:textId="57C106CC" w:rsidR="00D734D3" w:rsidRPr="00063C25" w:rsidRDefault="00D734D3">
      <w:pPr>
        <w:rPr>
          <w:b/>
          <w:bCs/>
        </w:rPr>
      </w:pPr>
      <w:r w:rsidRPr="00063C25">
        <w:rPr>
          <w:b/>
          <w:bCs/>
        </w:rPr>
        <w:lastRenderedPageBreak/>
        <w:t xml:space="preserve">EXECUTIVE SUMMARY </w:t>
      </w:r>
    </w:p>
    <w:p w14:paraId="1EBCC31A" w14:textId="7AA7C255" w:rsidR="00D734D3" w:rsidRDefault="00D734D3"/>
    <w:p w14:paraId="65C1F690" w14:textId="232EB1ED" w:rsidR="00D734D3" w:rsidRDefault="001E4CD4">
      <w:r>
        <w:rPr>
          <w:noProof/>
        </w:rPr>
        <mc:AlternateContent>
          <mc:Choice Requires="wps">
            <w:drawing>
              <wp:anchor distT="0" distB="0" distL="114300" distR="114300" simplePos="0" relativeHeight="251659264" behindDoc="0" locked="0" layoutInCell="1" allowOverlap="1" wp14:anchorId="14B24A8A" wp14:editId="26C8515B">
                <wp:simplePos x="0" y="0"/>
                <wp:positionH relativeFrom="column">
                  <wp:posOffset>-805092</wp:posOffset>
                </wp:positionH>
                <wp:positionV relativeFrom="paragraph">
                  <wp:posOffset>152457</wp:posOffset>
                </wp:positionV>
                <wp:extent cx="7129780" cy="2489703"/>
                <wp:effectExtent l="0" t="0" r="7620" b="12700"/>
                <wp:wrapNone/>
                <wp:docPr id="1038923467" name="Text Box 1"/>
                <wp:cNvGraphicFramePr/>
                <a:graphic xmlns:a="http://schemas.openxmlformats.org/drawingml/2006/main">
                  <a:graphicData uri="http://schemas.microsoft.com/office/word/2010/wordprocessingShape">
                    <wps:wsp>
                      <wps:cNvSpPr txBox="1"/>
                      <wps:spPr>
                        <a:xfrm>
                          <a:off x="0" y="0"/>
                          <a:ext cx="7129780" cy="2489703"/>
                        </a:xfrm>
                        <a:prstGeom prst="rect">
                          <a:avLst/>
                        </a:prstGeom>
                        <a:solidFill>
                          <a:schemeClr val="lt1"/>
                        </a:solidFill>
                        <a:ln w="6350">
                          <a:solidFill>
                            <a:prstClr val="black"/>
                          </a:solidFill>
                        </a:ln>
                      </wps:spPr>
                      <wps:txbx>
                        <w:txbxContent>
                          <w:p w14:paraId="1BDCC842" w14:textId="143EF5B7" w:rsidR="00514140" w:rsidRDefault="000F6D0C">
                            <w:r>
                              <w:t xml:space="preserve">Doughalicious is a small family run business, built from the love and passion for children with Additional learning needs and children with sensory </w:t>
                            </w:r>
                            <w:r w:rsidR="008E60FA">
                              <w:t>difficulties</w:t>
                            </w:r>
                            <w:r>
                              <w:t>. Doughalicious aims to provide a sensory- friendly and natural fruit flavoured alternative to traditional play-doh. Although</w:t>
                            </w:r>
                            <w:r w:rsidR="00582435">
                              <w:t>,</w:t>
                            </w:r>
                            <w:r>
                              <w:t xml:space="preserve"> we want to speci</w:t>
                            </w:r>
                            <w:r w:rsidR="001E4CD4">
                              <w:t>fically</w:t>
                            </w:r>
                            <w:r>
                              <w:t xml:space="preserve"> target children with sensory issues and ALN children we also want to help those children that struggle to include fruits in their daily diet. Our goal is to go global and encourage children to consume more fruit</w:t>
                            </w:r>
                            <w:r w:rsidR="00582435">
                              <w:t>,</w:t>
                            </w:r>
                            <w:r>
                              <w:t xml:space="preserve"> while engaging in a fun child led </w:t>
                            </w:r>
                            <w:r w:rsidR="00514140">
                              <w:t xml:space="preserve">play </w:t>
                            </w:r>
                            <w:r>
                              <w:t xml:space="preserve">experience. </w:t>
                            </w:r>
                            <w:r w:rsidR="00514140">
                              <w:t>‘</w:t>
                            </w:r>
                            <w:r w:rsidR="00514140" w:rsidRPr="00514140">
                              <w:rPr>
                                <w:rFonts w:cstheme="minorHAnsi"/>
                                <w:color w:val="000000"/>
                              </w:rPr>
                              <w:t>Play is essential for children’s development, building their confidence as they learn to explore, to think about problems, and relate to others.  Children learn by leading their own play, and by taking part in play which is guided by adults” (</w:t>
                            </w:r>
                            <w:r w:rsidR="00514140" w:rsidRPr="00514140">
                              <w:rPr>
                                <w:rStyle w:val="Hyperlink"/>
                                <w:rFonts w:cstheme="minorHAnsi"/>
                                <w:color w:val="000000"/>
                                <w:u w:val="none"/>
                              </w:rPr>
                              <w:t>Department for Education, 2012</w:t>
                            </w:r>
                            <w:r w:rsidR="00514140" w:rsidRPr="00514140">
                              <w:rPr>
                                <w:rFonts w:cstheme="minorHAnsi"/>
                                <w:color w:val="000000"/>
                              </w:rPr>
                              <w:t>).</w:t>
                            </w:r>
                            <w:r w:rsidR="00514140">
                              <w:rPr>
                                <w:rFonts w:ascii="Times New Roman" w:hAnsi="Times New Roman"/>
                                <w:color w:val="000000"/>
                              </w:rPr>
                              <w:t xml:space="preserve">  </w:t>
                            </w:r>
                          </w:p>
                          <w:p w14:paraId="1F116D4F" w14:textId="0398E6D9" w:rsidR="000F6D0C" w:rsidRDefault="000F6D0C">
                            <w:r>
                              <w:t xml:space="preserve">Our product is made up of vegan marshmallows, cornflour, coconut oil, natural fruit flavoured drops, making them both delicious and safe to consume. </w:t>
                            </w:r>
                          </w:p>
                          <w:p w14:paraId="6CA61FFE" w14:textId="5B348BD7" w:rsidR="000F6D0C" w:rsidRDefault="000F6D0C">
                            <w:r>
                              <w:t xml:space="preserve">Doughalicious wants to start selling through platforms </w:t>
                            </w:r>
                            <w:r w:rsidR="001E4CD4">
                              <w:t xml:space="preserve">such as </w:t>
                            </w:r>
                            <w:r>
                              <w:t xml:space="preserve">Tik Tok shop, Etsy and amazon while also organizing pop-up shops in conventions to allow potential customers to sample our products before investing. </w:t>
                            </w:r>
                          </w:p>
                          <w:p w14:paraId="5AFA1E02" w14:textId="77777777" w:rsidR="000F6D0C" w:rsidRDefault="000F6D0C"/>
                          <w:p w14:paraId="5E7061AD" w14:textId="2509B728" w:rsidR="000F6D0C" w:rsidRDefault="000F6D0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14B24A8A" id="_x0000_t202" coordsize="21600,21600" o:spt="202" path="m,l,21600r21600,l21600,xe">
                <v:stroke joinstyle="miter"/>
                <v:path gradientshapeok="t" o:connecttype="rect"/>
              </v:shapetype>
              <v:shape id="Text Box 1" o:spid="_x0000_s1026" type="#_x0000_t202" style="position:absolute;margin-left:-63.4pt;margin-top:12pt;width:561.4pt;height:196.0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" fillcolor="white [3201]" strokeweight=".5pt">
                <v:textbox>
                  <w:txbxContent>
                    <w:p w14:paraId="1BDCC842" w14:textId="143EF5B7" w:rsidR="00514140" w:rsidRDefault="000F6D0C">
                      <w:r>
                        <w:t xml:space="preserve">Doughalicious is a small family run business, built from the love and passion for children with Additional learning needs and children with sensory </w:t>
                      </w:r>
                      <w:r w:rsidR="008E60FA">
                        <w:t>difficulties</w:t>
                      </w:r>
                      <w:r>
                        <w:t>. Doughalicious aims to provide a sensory- friendly and natural fruit flavoured alternative to traditional play-doh. Although</w:t>
                      </w:r>
                      <w:r w:rsidR="00582435">
                        <w:t>,</w:t>
                      </w:r>
                      <w:r>
                        <w:t xml:space="preserve"> we want to speci</w:t>
                      </w:r>
                      <w:r w:rsidR="001E4CD4">
                        <w:t>fically</w:t>
                      </w:r>
                      <w:r>
                        <w:t xml:space="preserve"> target children with sensory issues and ALN children we also want to help those children that struggle to include fruits in their daily diet. Our goal is to go global and encourage children to consume more fruit</w:t>
                      </w:r>
                      <w:r w:rsidR="00582435">
                        <w:t>,</w:t>
                      </w:r>
                      <w:r>
                        <w:t xml:space="preserve"> while engaging in a fun child led </w:t>
                      </w:r>
                      <w:r w:rsidR="00514140">
                        <w:t xml:space="preserve">play </w:t>
                      </w:r>
                      <w:r>
                        <w:t xml:space="preserve">experience. </w:t>
                      </w:r>
                      <w:r w:rsidR="00514140">
                        <w:t>‘</w:t>
                      </w:r>
                      <w:r w:rsidR="00514140" w:rsidRPr="00514140">
                        <w:rPr>
                          <w:rFonts w:cstheme="minorHAnsi"/>
                          <w:color w:val="000000"/>
                        </w:rPr>
                        <w:t>Play is essential for children’s development, building their confidence as they learn to explore, to think about problems, and relate to others.  Children learn by leading their own play, and by taking part in play which is guided by adults” (</w:t>
                      </w:r>
                      <w:r w:rsidR="00514140" w:rsidRPr="00514140">
                        <w:rPr>
                          <w:rStyle w:val="Hyperlink"/>
                          <w:rFonts w:cstheme="minorHAnsi"/>
                          <w:color w:val="000000"/>
                          <w:u w:val="none"/>
                        </w:rPr>
                        <w:t>Department for Education, 2012</w:t>
                      </w:r>
                      <w:r w:rsidR="00514140" w:rsidRPr="00514140">
                        <w:rPr>
                          <w:rFonts w:cstheme="minorHAnsi"/>
                          <w:color w:val="000000"/>
                        </w:rPr>
                        <w:t>).</w:t>
                      </w:r>
                      <w:r w:rsidR="00514140">
                        <w:rPr>
                          <w:rFonts w:ascii="Times New Roman" w:hAnsi="Times New Roman"/>
                          <w:color w:val="000000"/>
                        </w:rPr>
                        <w:t xml:space="preserve">  </w:t>
                      </w:r>
                    </w:p>
                    <w:p w14:paraId="1F116D4F" w14:textId="0398E6D9" w:rsidR="000F6D0C" w:rsidRDefault="000F6D0C">
                      <w:r>
                        <w:t xml:space="preserve">Our product is made up of vegan marshmallows, cornflour, coconut oil, natural fruit flavoured drops, making them both delicious and safe to consume. </w:t>
                      </w:r>
                    </w:p>
                    <w:p w14:paraId="6CA61FFE" w14:textId="5B348BD7" w:rsidR="000F6D0C" w:rsidRDefault="000F6D0C">
                      <w:r>
                        <w:t xml:space="preserve">Doughalicious wants to start selling through platforms </w:t>
                      </w:r>
                      <w:r w:rsidR="001E4CD4">
                        <w:t xml:space="preserve">such as </w:t>
                      </w:r>
                      <w:r>
                        <w:t xml:space="preserve">Tik Tok shop, Etsy and amazon while also organizing pop-up shops in conventions to allow potential customers to sample our products before investing. </w:t>
                      </w:r>
                    </w:p>
                    <w:p w14:paraId="5AFA1E02" w14:textId="77777777" w:rsidR="000F6D0C" w:rsidRDefault="000F6D0C"/>
                    <w:p w14:paraId="5E7061AD" w14:textId="2509B728" w:rsidR="000F6D0C" w:rsidRDefault="000F6D0C"/>
                  </w:txbxContent>
                </v:textbox>
              </v:shape>
            </w:pict>
          </mc:Fallback>
        </mc:AlternateContent>
      </w:r>
    </w:p>
    <w:p w14:paraId="381AFFF3" w14:textId="0B2D1AC4" w:rsidR="00D734D3" w:rsidRDefault="00D734D3"/>
    <w:p w14:paraId="05B87BC7" w14:textId="7D18E807" w:rsidR="00D734D3" w:rsidRDefault="00D734D3"/>
    <w:p w14:paraId="3D810C92" w14:textId="2DDE1FC8" w:rsidR="00D734D3" w:rsidRDefault="00D734D3"/>
    <w:p w14:paraId="1F0A3048" w14:textId="2D30B21B" w:rsidR="00D734D3" w:rsidRDefault="00D734D3"/>
    <w:p w14:paraId="234975EC" w14:textId="6288617C" w:rsidR="00D734D3" w:rsidRDefault="00D734D3"/>
    <w:p w14:paraId="5CCDC8DE" w14:textId="6F62C456" w:rsidR="00D734D3" w:rsidRDefault="00D734D3"/>
    <w:p w14:paraId="44A63B7B" w14:textId="77777777" w:rsidR="00852710" w:rsidRDefault="00852710"/>
    <w:p w14:paraId="3C6F85CD" w14:textId="77777777" w:rsidR="00852710" w:rsidRDefault="00852710"/>
    <w:p w14:paraId="74C0EC96" w14:textId="77777777" w:rsidR="00852710" w:rsidRDefault="00852710"/>
    <w:p w14:paraId="6707916A" w14:textId="77777777" w:rsidR="00852710" w:rsidRDefault="00852710"/>
    <w:p w14:paraId="654D4C06" w14:textId="77777777" w:rsidR="00852710" w:rsidRDefault="00852710"/>
    <w:p w14:paraId="4BC5B60B" w14:textId="77777777" w:rsidR="00852710" w:rsidRDefault="00852710"/>
    <w:p w14:paraId="572F7D8A" w14:textId="77777777" w:rsidR="00852710" w:rsidRDefault="00852710"/>
    <w:p w14:paraId="3AA567F8" w14:textId="77777777" w:rsidR="00852710" w:rsidRDefault="00852710"/>
    <w:p w14:paraId="6A889A90" w14:textId="77777777" w:rsidR="00852710" w:rsidRDefault="00852710"/>
    <w:p w14:paraId="7BEC1B05" w14:textId="77777777" w:rsidR="00852710" w:rsidRDefault="00852710"/>
    <w:p w14:paraId="3B71FDD7" w14:textId="77777777" w:rsidR="00852710" w:rsidRDefault="00852710"/>
    <w:p w14:paraId="3FFAA322" w14:textId="77777777" w:rsidR="00852710" w:rsidRDefault="00852710"/>
    <w:p w14:paraId="7CE57722" w14:textId="77777777" w:rsidR="00852710" w:rsidRDefault="00852710"/>
    <w:p w14:paraId="635B53F8" w14:textId="77777777" w:rsidR="00852710" w:rsidRDefault="00852710"/>
    <w:p w14:paraId="494990A3" w14:textId="77777777" w:rsidR="00852710" w:rsidRDefault="00852710"/>
    <w:p w14:paraId="49B46B94" w14:textId="77777777" w:rsidR="00852710" w:rsidRDefault="00852710"/>
    <w:p w14:paraId="0F8905C1" w14:textId="77777777" w:rsidR="00852710" w:rsidRDefault="00852710"/>
    <w:p w14:paraId="3BC6522D" w14:textId="77777777" w:rsidR="00852710" w:rsidRDefault="00852710"/>
    <w:p w14:paraId="60EE7E03" w14:textId="77777777" w:rsidR="00852710" w:rsidRDefault="00852710"/>
    <w:p w14:paraId="1CD5751F" w14:textId="77777777" w:rsidR="00852710" w:rsidRDefault="00852710"/>
    <w:p w14:paraId="0B15471A" w14:textId="77777777" w:rsidR="00852710" w:rsidRDefault="00852710"/>
    <w:p w14:paraId="47FE50E2" w14:textId="77777777" w:rsidR="00852710" w:rsidRDefault="00852710"/>
    <w:p w14:paraId="60472EC9" w14:textId="77777777" w:rsidR="00852710" w:rsidRDefault="00852710"/>
    <w:p w14:paraId="51D7B212" w14:textId="77777777" w:rsidR="00852710" w:rsidRDefault="00852710"/>
    <w:p w14:paraId="0D42796E" w14:textId="77777777" w:rsidR="00852710" w:rsidRDefault="00852710"/>
    <w:p w14:paraId="0F9ED2B0" w14:textId="77777777" w:rsidR="00852710" w:rsidRDefault="00852710"/>
    <w:p w14:paraId="5312E7D8" w14:textId="77777777" w:rsidR="00852710" w:rsidRDefault="00852710"/>
    <w:p w14:paraId="389A1AFA" w14:textId="77777777" w:rsidR="00852710" w:rsidRDefault="00852710"/>
    <w:p w14:paraId="0CAC4B0A" w14:textId="77777777" w:rsidR="00852710" w:rsidRDefault="00852710"/>
    <w:p w14:paraId="29628BF6" w14:textId="77777777" w:rsidR="00852710" w:rsidRDefault="00852710"/>
    <w:p w14:paraId="50666B45" w14:textId="77777777" w:rsidR="00852710" w:rsidRDefault="00852710"/>
    <w:p w14:paraId="797DA269" w14:textId="77777777" w:rsidR="00852710" w:rsidRDefault="00852710"/>
    <w:p w14:paraId="3A8E27A2" w14:textId="77777777" w:rsidR="00852710" w:rsidRDefault="00852710"/>
    <w:p w14:paraId="7CAF5ACB" w14:textId="77777777" w:rsidR="00852710" w:rsidRDefault="00852710"/>
    <w:p w14:paraId="6B8315D6" w14:textId="77777777" w:rsidR="00852710" w:rsidRDefault="00852710"/>
    <w:p w14:paraId="018C38D4" w14:textId="77777777" w:rsidR="00852710" w:rsidRDefault="00852710"/>
    <w:p w14:paraId="1684BA99" w14:textId="77777777" w:rsidR="00852710" w:rsidRDefault="00852710"/>
    <w:p w14:paraId="41A0DBD7" w14:textId="77777777" w:rsidR="00085AAD" w:rsidRDefault="00085AAD">
      <w:pPr>
        <w:rPr>
          <w:b/>
          <w:bCs/>
        </w:rPr>
      </w:pPr>
    </w:p>
    <w:p w14:paraId="6BDE34ED" w14:textId="63BC15E5" w:rsidR="008B581F" w:rsidRPr="00605AC3" w:rsidRDefault="008427E1">
      <w:pPr>
        <w:rPr>
          <w:b/>
          <w:bCs/>
        </w:rPr>
      </w:pPr>
      <w:r w:rsidRPr="00605AC3">
        <w:rPr>
          <w:b/>
          <w:bCs/>
        </w:rPr>
        <w:lastRenderedPageBreak/>
        <w:t>COMPANY OVERVIEW</w:t>
      </w:r>
    </w:p>
    <w:p w14:paraId="66684ACF" w14:textId="27E4E7E6" w:rsidR="008B581F" w:rsidRDefault="00C43372">
      <w:r>
        <w:rPr>
          <w:noProof/>
        </w:rPr>
        <mc:AlternateContent>
          <mc:Choice Requires="wps">
            <w:drawing>
              <wp:anchor distT="0" distB="0" distL="114300" distR="114300" simplePos="0" relativeHeight="251660288" behindDoc="0" locked="0" layoutInCell="1" allowOverlap="1" wp14:anchorId="722959CC" wp14:editId="56A87821">
                <wp:simplePos x="0" y="0"/>
                <wp:positionH relativeFrom="column">
                  <wp:posOffset>-733331</wp:posOffset>
                </wp:positionH>
                <wp:positionV relativeFrom="paragraph">
                  <wp:posOffset>266618</wp:posOffset>
                </wp:positionV>
                <wp:extent cx="7061200" cy="3322622"/>
                <wp:effectExtent l="0" t="0" r="12700" b="17780"/>
                <wp:wrapNone/>
                <wp:docPr id="1534692467" name="Text Box 2"/>
                <wp:cNvGraphicFramePr/>
                <a:graphic xmlns:a="http://schemas.openxmlformats.org/drawingml/2006/main">
                  <a:graphicData uri="http://schemas.microsoft.com/office/word/2010/wordprocessingShape">
                    <wps:wsp>
                      <wps:cNvSpPr txBox="1"/>
                      <wps:spPr>
                        <a:xfrm>
                          <a:off x="0" y="0"/>
                          <a:ext cx="7061200" cy="3322622"/>
                        </a:xfrm>
                        <a:prstGeom prst="rect">
                          <a:avLst/>
                        </a:prstGeom>
                        <a:solidFill>
                          <a:schemeClr val="lt1"/>
                        </a:solidFill>
                        <a:ln w="6350">
                          <a:solidFill>
                            <a:prstClr val="black"/>
                          </a:solidFill>
                        </a:ln>
                      </wps:spPr>
                      <wps:txbx>
                        <w:txbxContent>
                          <w:p w14:paraId="245BDB2B" w14:textId="696868C1" w:rsidR="00756B2B" w:rsidRDefault="002410E3">
                            <w:r>
                              <w:t>Dough</w:t>
                            </w:r>
                            <w:r w:rsidR="00122660">
                              <w:t>a</w:t>
                            </w:r>
                            <w:r>
                              <w:t>licious is a fun creation to develop a child holistic development.</w:t>
                            </w:r>
                            <w:r w:rsidR="00122660">
                              <w:t xml:space="preserve"> </w:t>
                            </w:r>
                            <w:r w:rsidR="00AE6081">
                              <w:t xml:space="preserve">We are a </w:t>
                            </w:r>
                            <w:r w:rsidR="00634B03">
                              <w:t>small company based in Wales</w:t>
                            </w:r>
                            <w:r w:rsidR="00122660">
                              <w:t xml:space="preserve"> with one owner making it a sole proprietorship. The idea of Doughalicious has come from the background of ALN and sensory needs in children from personal experience</w:t>
                            </w:r>
                            <w:r w:rsidR="00AE6081">
                              <w:t>s and family members having special needs</w:t>
                            </w:r>
                            <w:r w:rsidR="00122660">
                              <w:t xml:space="preserve">. Seeing the rise of children with sensory issues especially when dealing with foods is a cause for concern to their dietary needs. </w:t>
                            </w:r>
                          </w:p>
                          <w:p w14:paraId="0C78DBED" w14:textId="77777777" w:rsidR="00756B2B" w:rsidRDefault="00756B2B"/>
                          <w:p w14:paraId="0191328C" w14:textId="54B6B8C2" w:rsidR="002410E3" w:rsidRDefault="00122660">
                            <w:r>
                              <w:t xml:space="preserve">The main aim of Doughalicious is to enhance the flavour of fruits through play. </w:t>
                            </w:r>
                            <w:r w:rsidR="00756B2B">
                              <w:t xml:space="preserve">So that children can try the flavour of different fruits through play and hopefully the outcome of Doughalicious will be that children will want to try the real fruit because they are aware of the </w:t>
                            </w:r>
                            <w:r w:rsidR="008B16EB">
                              <w:t>taste,</w:t>
                            </w:r>
                            <w:r w:rsidR="00756B2B">
                              <w:t xml:space="preserve"> and this may </w:t>
                            </w:r>
                            <w:r w:rsidR="000A0B45">
                              <w:t xml:space="preserve">distract </w:t>
                            </w:r>
                            <w:r w:rsidR="00756B2B">
                              <w:t xml:space="preserve">them from the texture. </w:t>
                            </w:r>
                          </w:p>
                          <w:p w14:paraId="0578C15B" w14:textId="77777777" w:rsidR="0079485F" w:rsidRDefault="0079485F"/>
                          <w:p w14:paraId="4F0DB191" w14:textId="30E2E592" w:rsidR="0079485F" w:rsidRDefault="0079485F">
                            <w:r>
                              <w:t>Doughalicious</w:t>
                            </w:r>
                            <w:r w:rsidR="00533903">
                              <w:t>’</w:t>
                            </w:r>
                            <w:r>
                              <w:t xml:space="preserve"> target market will be </w:t>
                            </w:r>
                            <w:r w:rsidR="00905716">
                              <w:t xml:space="preserve">children of all ages, genders, </w:t>
                            </w:r>
                            <w:r w:rsidR="00900C06">
                              <w:t>ethnicity,</w:t>
                            </w:r>
                            <w:r w:rsidR="00905716">
                              <w:t xml:space="preserve"> and race, </w:t>
                            </w:r>
                            <w:r>
                              <w:t xml:space="preserve">ALN units, mainstream schools, nursery’s, </w:t>
                            </w:r>
                            <w:r w:rsidR="008B16EB">
                              <w:t>parents,</w:t>
                            </w:r>
                            <w:r>
                              <w:t xml:space="preserve"> and anyone with children who would benefit from a product such as doughalicious. </w:t>
                            </w:r>
                            <w:r w:rsidR="00395E88">
                              <w:t xml:space="preserve">A main market target will also be social media such as Tik Tok shop and amazon. </w:t>
                            </w:r>
                          </w:p>
                          <w:p w14:paraId="124E5C00" w14:textId="77777777" w:rsidR="00F2790C" w:rsidRDefault="00F2790C"/>
                          <w:p w14:paraId="5FA6AD28" w14:textId="028CF972" w:rsidR="0042142A" w:rsidRDefault="0042142A" w:rsidP="000A6C60">
                            <w:r>
                              <w:t xml:space="preserve">Doughalicious has the goals of encouraging young children to eat fruits and try new foods regardless of the texture, Doughalicious </w:t>
                            </w:r>
                            <w:r w:rsidR="00425C85">
                              <w:t>has the aim</w:t>
                            </w:r>
                            <w:r>
                              <w:t xml:space="preserve"> to go worldwide and spread the enjoyment of fruit through play</w:t>
                            </w:r>
                            <w:r w:rsidR="00425C85">
                              <w:t xml:space="preserve"> </w:t>
                            </w:r>
                            <w:r w:rsidR="00936AB3">
                              <w:t>across</w:t>
                            </w:r>
                            <w:r w:rsidR="00425C85">
                              <w:t xml:space="preserve"> the world. </w:t>
                            </w:r>
                            <w:r>
                              <w:t xml:space="preserve"> </w:t>
                            </w:r>
                          </w:p>
                          <w:p w14:paraId="2E98F4F5" w14:textId="77777777" w:rsidR="00CC2EAC" w:rsidRDefault="00CC2EAC" w:rsidP="00CC2EAC"/>
                          <w:p w14:paraId="5BCBAF89" w14:textId="7DD246A9" w:rsidR="00CC2EAC" w:rsidRDefault="00CC2EAC" w:rsidP="00CC2EA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22959CC" id="Text Box 2" o:spid="_x0000_s1027" type="#_x0000_t202" style="position:absolute;margin-left:-57.75pt;margin-top:21pt;width:556pt;height:261.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" fillcolor="white [3201]" strokeweight=".5pt">
                <v:textbox>
                  <w:txbxContent>
                    <w:p w14:paraId="245BDB2B" w14:textId="696868C1" w:rsidR="00756B2B" w:rsidRDefault="002410E3">
                      <w:r>
                        <w:t>Dough</w:t>
                      </w:r>
                      <w:r w:rsidR="00122660">
                        <w:t>a</w:t>
                      </w:r>
                      <w:r>
                        <w:t>licious is a fun creation to develop a child holistic development.</w:t>
                      </w:r>
                      <w:r w:rsidR="00122660">
                        <w:t xml:space="preserve"> </w:t>
                      </w:r>
                      <w:r w:rsidR="00AE6081">
                        <w:t xml:space="preserve">We are a </w:t>
                      </w:r>
                      <w:r w:rsidR="00634B03">
                        <w:t>small company based in Wales</w:t>
                      </w:r>
                      <w:r w:rsidR="00122660">
                        <w:t xml:space="preserve"> with one owner making it a sole proprietorship. The idea of Doughalicious has come from the background of ALN and sensory needs in children from personal experience</w:t>
                      </w:r>
                      <w:r w:rsidR="00AE6081">
                        <w:t>s and family members having special needs</w:t>
                      </w:r>
                      <w:r w:rsidR="00122660">
                        <w:t xml:space="preserve">. Seeing the rise of children with sensory issues especially when dealing with foods is a cause for concern to their dietary needs. </w:t>
                      </w:r>
                    </w:p>
                    <w:p w14:paraId="0C78DBED" w14:textId="77777777" w:rsidR="00756B2B" w:rsidRDefault="00756B2B"/>
                    <w:p w14:paraId="0191328C" w14:textId="54B6B8C2" w:rsidR="002410E3" w:rsidRDefault="00122660">
                      <w:r>
                        <w:t xml:space="preserve">The main aim of Doughalicious is to enhance the flavour of fruits through play. </w:t>
                      </w:r>
                      <w:r w:rsidR="00756B2B">
                        <w:t xml:space="preserve">So that children can try the flavour of different fruits through play and hopefully the outcome of Doughalicious will be that children will want to try the real fruit because they are aware of the </w:t>
                      </w:r>
                      <w:r w:rsidR="008B16EB">
                        <w:t>taste,</w:t>
                      </w:r>
                      <w:r w:rsidR="00756B2B">
                        <w:t xml:space="preserve"> and this may </w:t>
                      </w:r>
                      <w:r w:rsidR="000A0B45">
                        <w:t xml:space="preserve">distract </w:t>
                      </w:r>
                      <w:r w:rsidR="00756B2B">
                        <w:t xml:space="preserve">them from the texture. </w:t>
                      </w:r>
                    </w:p>
                    <w:p w14:paraId="0578C15B" w14:textId="77777777" w:rsidR="0079485F" w:rsidRDefault="0079485F"/>
                    <w:p w14:paraId="4F0DB191" w14:textId="30E2E592" w:rsidR="0079485F" w:rsidRDefault="0079485F">
                      <w:r>
                        <w:t>Doughalicious</w:t>
                      </w:r>
                      <w:r w:rsidR="00533903">
                        <w:t>’</w:t>
                      </w:r>
                      <w:r>
                        <w:t xml:space="preserve"> target market will be </w:t>
                      </w:r>
                      <w:r w:rsidR="00905716">
                        <w:t xml:space="preserve">children of all ages, genders, </w:t>
                      </w:r>
                      <w:r w:rsidR="00900C06">
                        <w:t>ethnicity,</w:t>
                      </w:r>
                      <w:r w:rsidR="00905716">
                        <w:t xml:space="preserve"> and race, </w:t>
                      </w:r>
                      <w:r>
                        <w:t xml:space="preserve">ALN units, mainstream schools, nursery’s, </w:t>
                      </w:r>
                      <w:r w:rsidR="008B16EB">
                        <w:t>parents,</w:t>
                      </w:r>
                      <w:r>
                        <w:t xml:space="preserve"> and anyone with children who would benefit from a product such as doughalicious. </w:t>
                      </w:r>
                      <w:r w:rsidR="00395E88">
                        <w:t xml:space="preserve">A main market target will also be social media such as Tik Tok shop and amazon. </w:t>
                      </w:r>
                    </w:p>
                    <w:p w14:paraId="124E5C00" w14:textId="77777777" w:rsidR="00F2790C" w:rsidRDefault="00F2790C"/>
                    <w:p w14:paraId="5FA6AD28" w14:textId="028CF972" w:rsidR="0042142A" w:rsidRDefault="0042142A" w:rsidP="000A6C60">
                      <w:r>
                        <w:t xml:space="preserve">Doughalicious has the goals of encouraging young children to eat fruits and try new foods regardless of the texture, Doughalicious </w:t>
                      </w:r>
                      <w:r w:rsidR="00425C85">
                        <w:t>has the aim</w:t>
                      </w:r>
                      <w:r>
                        <w:t xml:space="preserve"> to go worldwide and spread the enjoyment of fruit through play</w:t>
                      </w:r>
                      <w:r w:rsidR="00425C85">
                        <w:t xml:space="preserve"> </w:t>
                      </w:r>
                      <w:r w:rsidR="00936AB3">
                        <w:t>across</w:t>
                      </w:r>
                      <w:r w:rsidR="00425C85">
                        <w:t xml:space="preserve"> the world. </w:t>
                      </w:r>
                      <w:r>
                        <w:t xml:space="preserve"> </w:t>
                      </w:r>
                    </w:p>
                    <w:p w14:paraId="2E98F4F5" w14:textId="77777777" w:rsidR="00CC2EAC" w:rsidRDefault="00CC2EAC" w:rsidP="00CC2EAC"/>
                    <w:p w14:paraId="5BCBAF89" w14:textId="7DD246A9" w:rsidR="00CC2EAC" w:rsidRDefault="00CC2EAC" w:rsidP="00CC2EAC"/>
                  </w:txbxContent>
                </v:textbox>
              </v:shape>
            </w:pict>
          </mc:Fallback>
        </mc:AlternateContent>
      </w:r>
    </w:p>
    <w:p w14:paraId="0218BA23" w14:textId="3BEE58D8" w:rsidR="00852710" w:rsidRDefault="00852710"/>
    <w:p w14:paraId="64915939" w14:textId="32D81D32" w:rsidR="008B581F" w:rsidRDefault="008B581F">
      <w:r>
        <w:br w:type="page"/>
      </w:r>
    </w:p>
    <w:p w14:paraId="0F604583" w14:textId="26D92E03" w:rsidR="008427E1" w:rsidRDefault="005B2159">
      <w:r>
        <w:lastRenderedPageBreak/>
        <w:t>PROBLEM &amp; SOLVING</w:t>
      </w:r>
    </w:p>
    <w:p w14:paraId="7FC24E01" w14:textId="77777777" w:rsidR="00470FF6" w:rsidRPr="00843357" w:rsidRDefault="00470FF6">
      <w:pPr>
        <w:rPr>
          <w:color w:val="E7E6E6" w:themeColor="background2"/>
        </w:rPr>
      </w:pPr>
    </w:p>
    <w:p w14:paraId="596A648F" w14:textId="1717536E" w:rsidR="00470FF6" w:rsidRPr="00843357" w:rsidRDefault="00470FF6">
      <w:pPr>
        <w:rPr>
          <w:color w:val="E7E6E6" w:themeColor="background2"/>
        </w:rPr>
      </w:pPr>
      <w:r w:rsidRPr="00843357">
        <w:rPr>
          <w:color w:val="E7E6E6" w:themeColor="background2"/>
        </w:rPr>
        <w:t>THE PROBLEM</w:t>
      </w:r>
    </w:p>
    <w:p w14:paraId="7C9BE83D" w14:textId="0D730CED" w:rsidR="005B2159" w:rsidRDefault="00470FF6">
      <w:r>
        <w:rPr>
          <w:noProof/>
        </w:rPr>
        <mc:AlternateContent>
          <mc:Choice Requires="wps">
            <w:drawing>
              <wp:anchor distT="0" distB="0" distL="114300" distR="114300" simplePos="0" relativeHeight="251661312" behindDoc="0" locked="0" layoutInCell="1" allowOverlap="1" wp14:anchorId="11C3A795" wp14:editId="68396B32">
                <wp:simplePos x="0" y="0"/>
                <wp:positionH relativeFrom="column">
                  <wp:posOffset>-541020</wp:posOffset>
                </wp:positionH>
                <wp:positionV relativeFrom="paragraph">
                  <wp:posOffset>127635</wp:posOffset>
                </wp:positionV>
                <wp:extent cx="6916366" cy="1318260"/>
                <wp:effectExtent l="0" t="0" r="18415" b="15240"/>
                <wp:wrapNone/>
                <wp:docPr id="1224530625" name="Text Box 3"/>
                <wp:cNvGraphicFramePr/>
                <a:graphic xmlns:a="http://schemas.openxmlformats.org/drawingml/2006/main">
                  <a:graphicData uri="http://schemas.microsoft.com/office/word/2010/wordprocessingShape">
                    <wps:wsp>
                      <wps:cNvSpPr txBox="1"/>
                      <wps:spPr>
                        <a:xfrm>
                          <a:off x="0" y="0"/>
                          <a:ext cx="6916366" cy="1318260"/>
                        </a:xfrm>
                        <a:prstGeom prst="rect">
                          <a:avLst/>
                        </a:prstGeom>
                        <a:solidFill>
                          <a:schemeClr val="lt1"/>
                        </a:solidFill>
                        <a:ln w="6350">
                          <a:solidFill>
                            <a:prstClr val="black"/>
                          </a:solidFill>
                        </a:ln>
                      </wps:spPr>
                      <wps:txbx>
                        <w:txbxContent>
                          <w:p w14:paraId="53618AEC" w14:textId="481220EB" w:rsidR="003900A2" w:rsidRPr="003900A2" w:rsidRDefault="003900A2" w:rsidP="003900A2">
                            <w:pPr>
                              <w:pStyle w:val="ListParagraph"/>
                              <w:numPr>
                                <w:ilvl w:val="0"/>
                                <w:numId w:val="2"/>
                              </w:numPr>
                              <w:tabs>
                                <w:tab w:val="left" w:pos="1880"/>
                              </w:tabs>
                            </w:pPr>
                            <w:r w:rsidRPr="003900A2">
                              <w:t>Hygiene, children not washing hands, or using someone else</w:t>
                            </w:r>
                            <w:r w:rsidR="00D2370A">
                              <w:t>’</w:t>
                            </w:r>
                            <w:r w:rsidRPr="003900A2">
                              <w:t xml:space="preserve"> </w:t>
                            </w:r>
                            <w:r w:rsidR="00D2370A" w:rsidRPr="003900A2">
                              <w:t>dough.</w:t>
                            </w:r>
                          </w:p>
                          <w:p w14:paraId="17E004B1" w14:textId="0D594C51" w:rsidR="003900A2" w:rsidRPr="003900A2" w:rsidRDefault="003900A2" w:rsidP="003900A2">
                            <w:pPr>
                              <w:pStyle w:val="ListParagraph"/>
                              <w:numPr>
                                <w:ilvl w:val="0"/>
                                <w:numId w:val="2"/>
                              </w:numPr>
                              <w:tabs>
                                <w:tab w:val="left" w:pos="1880"/>
                              </w:tabs>
                            </w:pPr>
                            <w:r w:rsidRPr="003900A2">
                              <w:t>Choking</w:t>
                            </w:r>
                            <w:r w:rsidR="004659BA">
                              <w:t xml:space="preserve">/over consumption </w:t>
                            </w:r>
                          </w:p>
                          <w:p w14:paraId="0820C54F" w14:textId="5E19CB3D" w:rsidR="003900A2" w:rsidRPr="003900A2" w:rsidRDefault="003900A2" w:rsidP="003900A2">
                            <w:pPr>
                              <w:pStyle w:val="ListParagraph"/>
                              <w:numPr>
                                <w:ilvl w:val="0"/>
                                <w:numId w:val="2"/>
                              </w:numPr>
                              <w:tabs>
                                <w:tab w:val="left" w:pos="1880"/>
                              </w:tabs>
                            </w:pPr>
                            <w:r w:rsidRPr="003900A2">
                              <w:t xml:space="preserve">Some children may find it </w:t>
                            </w:r>
                            <w:r w:rsidR="00D2370A">
                              <w:t>difficult</w:t>
                            </w:r>
                            <w:r w:rsidRPr="003900A2">
                              <w:t xml:space="preserve"> to </w:t>
                            </w:r>
                            <w:r w:rsidR="00D2370A">
                              <w:t>transition over</w:t>
                            </w:r>
                            <w:r w:rsidRPr="003900A2">
                              <w:t xml:space="preserve"> from the texture of the dough to a texture of </w:t>
                            </w:r>
                            <w:r w:rsidR="00D2370A">
                              <w:t xml:space="preserve">the actual </w:t>
                            </w:r>
                            <w:r w:rsidRPr="003900A2">
                              <w:t xml:space="preserve">fruit. </w:t>
                            </w:r>
                          </w:p>
                          <w:p w14:paraId="6C3E145B" w14:textId="77777777" w:rsidR="003900A2" w:rsidRPr="003900A2" w:rsidRDefault="003900A2" w:rsidP="003900A2">
                            <w:pPr>
                              <w:pStyle w:val="ListParagraph"/>
                              <w:numPr>
                                <w:ilvl w:val="0"/>
                                <w:numId w:val="2"/>
                              </w:numPr>
                              <w:tabs>
                                <w:tab w:val="left" w:pos="1880"/>
                              </w:tabs>
                            </w:pPr>
                            <w:r w:rsidRPr="003900A2">
                              <w:t>Short life compared to play doh.</w:t>
                            </w:r>
                          </w:p>
                          <w:p w14:paraId="710A9B9B" w14:textId="75C781F0" w:rsidR="00470FF6" w:rsidRDefault="00470FF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1C3A795" id="Text Box 3" o:spid="_x0000_s1028" type="#_x0000_t202" style="position:absolute;margin-left:-42.6pt;margin-top:10.05pt;width:544.6pt;height:103.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" fillcolor="white [3201]" strokeweight=".5pt">
                <v:textbox>
                  <w:txbxContent>
                    <w:p w14:paraId="53618AEC" w14:textId="481220EB" w:rsidR="003900A2" w:rsidRPr="003900A2" w:rsidRDefault="003900A2" w:rsidP="003900A2">
                      <w:pPr>
                        <w:pStyle w:val="ListParagraph"/>
                        <w:numPr>
                          <w:ilvl w:val="0"/>
                          <w:numId w:val="2"/>
                        </w:numPr>
                        <w:tabs>
                          <w:tab w:val="left" w:pos="1880"/>
                        </w:tabs>
                      </w:pPr>
                      <w:r w:rsidRPr="003900A2">
                        <w:t>Hygiene, children not washing hands, or using someone else</w:t>
                      </w:r>
                      <w:r w:rsidR="00D2370A">
                        <w:t>’</w:t>
                      </w:r>
                      <w:r w:rsidRPr="003900A2">
                        <w:t xml:space="preserve"> </w:t>
                      </w:r>
                      <w:r w:rsidR="00D2370A" w:rsidRPr="003900A2">
                        <w:t>dough.</w:t>
                      </w:r>
                    </w:p>
                    <w:p w14:paraId="17E004B1" w14:textId="0D594C51" w:rsidR="003900A2" w:rsidRPr="003900A2" w:rsidRDefault="003900A2" w:rsidP="003900A2">
                      <w:pPr>
                        <w:pStyle w:val="ListParagraph"/>
                        <w:numPr>
                          <w:ilvl w:val="0"/>
                          <w:numId w:val="2"/>
                        </w:numPr>
                        <w:tabs>
                          <w:tab w:val="left" w:pos="1880"/>
                        </w:tabs>
                      </w:pPr>
                      <w:r w:rsidRPr="003900A2">
                        <w:t>Choking</w:t>
                      </w:r>
                      <w:r w:rsidR="004659BA">
                        <w:t xml:space="preserve">/over consumption </w:t>
                      </w:r>
                    </w:p>
                    <w:p w14:paraId="0820C54F" w14:textId="5E19CB3D" w:rsidR="003900A2" w:rsidRPr="003900A2" w:rsidRDefault="003900A2" w:rsidP="003900A2">
                      <w:pPr>
                        <w:pStyle w:val="ListParagraph"/>
                        <w:numPr>
                          <w:ilvl w:val="0"/>
                          <w:numId w:val="2"/>
                        </w:numPr>
                        <w:tabs>
                          <w:tab w:val="left" w:pos="1880"/>
                        </w:tabs>
                      </w:pPr>
                      <w:r w:rsidRPr="003900A2">
                        <w:t xml:space="preserve">Some children may find it </w:t>
                      </w:r>
                      <w:r w:rsidR="00D2370A">
                        <w:t>difficult</w:t>
                      </w:r>
                      <w:r w:rsidRPr="003900A2">
                        <w:t xml:space="preserve"> to </w:t>
                      </w:r>
                      <w:r w:rsidR="00D2370A">
                        <w:t>transition over</w:t>
                      </w:r>
                      <w:r w:rsidRPr="003900A2">
                        <w:t xml:space="preserve"> from the texture of the dough to a texture of </w:t>
                      </w:r>
                      <w:r w:rsidR="00D2370A">
                        <w:t xml:space="preserve">the actual </w:t>
                      </w:r>
                      <w:r w:rsidRPr="003900A2">
                        <w:t xml:space="preserve">fruit. </w:t>
                      </w:r>
                    </w:p>
                    <w:p w14:paraId="6C3E145B" w14:textId="77777777" w:rsidR="003900A2" w:rsidRPr="003900A2" w:rsidRDefault="003900A2" w:rsidP="003900A2">
                      <w:pPr>
                        <w:pStyle w:val="ListParagraph"/>
                        <w:numPr>
                          <w:ilvl w:val="0"/>
                          <w:numId w:val="2"/>
                        </w:numPr>
                        <w:tabs>
                          <w:tab w:val="left" w:pos="1880"/>
                        </w:tabs>
                      </w:pPr>
                      <w:r w:rsidRPr="003900A2">
                        <w:t>Short life compared to play doh.</w:t>
                      </w:r>
                    </w:p>
                    <w:p w14:paraId="710A9B9B" w14:textId="75C781F0" w:rsidR="00470FF6" w:rsidRDefault="00470FF6"/>
                  </w:txbxContent>
                </v:textbox>
              </v:shape>
            </w:pict>
          </mc:Fallback>
        </mc:AlternateContent>
      </w:r>
    </w:p>
    <w:p w14:paraId="51C01EC0" w14:textId="77777777" w:rsidR="00470FF6" w:rsidRPr="00470FF6" w:rsidRDefault="00470FF6" w:rsidP="00470FF6"/>
    <w:p w14:paraId="11BF622A" w14:textId="77777777" w:rsidR="00470FF6" w:rsidRPr="00470FF6" w:rsidRDefault="00470FF6" w:rsidP="00470FF6"/>
    <w:p w14:paraId="1CF3A3DE" w14:textId="77777777" w:rsidR="00470FF6" w:rsidRPr="00470FF6" w:rsidRDefault="00470FF6" w:rsidP="00470FF6"/>
    <w:p w14:paraId="04EBF3AA" w14:textId="77777777" w:rsidR="00470FF6" w:rsidRPr="00470FF6" w:rsidRDefault="00470FF6" w:rsidP="00470FF6"/>
    <w:p w14:paraId="7E0901F3" w14:textId="77777777" w:rsidR="00470FF6" w:rsidRPr="00470FF6" w:rsidRDefault="00470FF6" w:rsidP="00470FF6"/>
    <w:p w14:paraId="2BBA4A23" w14:textId="77777777" w:rsidR="00470FF6" w:rsidRPr="00470FF6" w:rsidRDefault="00470FF6" w:rsidP="00470FF6"/>
    <w:p w14:paraId="34B7C4EC" w14:textId="77777777" w:rsidR="00470FF6" w:rsidRPr="00470FF6" w:rsidRDefault="00470FF6" w:rsidP="00470FF6"/>
    <w:p w14:paraId="6E386A4E" w14:textId="77777777" w:rsidR="00470FF6" w:rsidRPr="00470FF6" w:rsidRDefault="00470FF6" w:rsidP="00470FF6"/>
    <w:p w14:paraId="648D00E1" w14:textId="77777777" w:rsidR="00470FF6" w:rsidRPr="00470FF6" w:rsidRDefault="00470FF6" w:rsidP="00470FF6"/>
    <w:p w14:paraId="7398A649" w14:textId="77777777" w:rsidR="00470FF6" w:rsidRPr="00470FF6" w:rsidRDefault="00470FF6" w:rsidP="00470FF6"/>
    <w:p w14:paraId="4BDB1F4E" w14:textId="77777777" w:rsidR="00470FF6" w:rsidRPr="00470FF6" w:rsidRDefault="00470FF6" w:rsidP="00470FF6"/>
    <w:p w14:paraId="1095846C" w14:textId="77777777" w:rsidR="00470FF6" w:rsidRPr="00470FF6" w:rsidRDefault="00470FF6" w:rsidP="00470FF6"/>
    <w:p w14:paraId="256C0EDD" w14:textId="77777777" w:rsidR="00470FF6" w:rsidRPr="00470FF6" w:rsidRDefault="00470FF6" w:rsidP="00470FF6"/>
    <w:p w14:paraId="65C4EA2F" w14:textId="77777777" w:rsidR="00470FF6" w:rsidRPr="00470FF6" w:rsidRDefault="00470FF6" w:rsidP="00470FF6"/>
    <w:p w14:paraId="49620E56" w14:textId="05F46C80" w:rsidR="00470FF6" w:rsidRDefault="00470FF6" w:rsidP="00470FF6">
      <w:r>
        <w:t>OUR SOLUTION</w:t>
      </w:r>
    </w:p>
    <w:p w14:paraId="654AB792" w14:textId="586367F4" w:rsidR="00470FF6" w:rsidRDefault="00470FF6" w:rsidP="00470FF6">
      <w:r>
        <w:rPr>
          <w:noProof/>
        </w:rPr>
        <mc:AlternateContent>
          <mc:Choice Requires="wps">
            <w:drawing>
              <wp:anchor distT="0" distB="0" distL="114300" distR="114300" simplePos="0" relativeHeight="251662336" behindDoc="0" locked="0" layoutInCell="1" allowOverlap="1" wp14:anchorId="7897D387" wp14:editId="594541F8">
                <wp:simplePos x="0" y="0"/>
                <wp:positionH relativeFrom="column">
                  <wp:posOffset>-541020</wp:posOffset>
                </wp:positionH>
                <wp:positionV relativeFrom="paragraph">
                  <wp:posOffset>146050</wp:posOffset>
                </wp:positionV>
                <wp:extent cx="6974732" cy="2804160"/>
                <wp:effectExtent l="0" t="0" r="10795" b="15240"/>
                <wp:wrapNone/>
                <wp:docPr id="111872818" name="Text Box 4"/>
                <wp:cNvGraphicFramePr/>
                <a:graphic xmlns:a="http://schemas.openxmlformats.org/drawingml/2006/main">
                  <a:graphicData uri="http://schemas.microsoft.com/office/word/2010/wordprocessingShape">
                    <wps:wsp>
                      <wps:cNvSpPr txBox="1"/>
                      <wps:spPr>
                        <a:xfrm>
                          <a:off x="0" y="0"/>
                          <a:ext cx="6974732" cy="2804160"/>
                        </a:xfrm>
                        <a:prstGeom prst="rect">
                          <a:avLst/>
                        </a:prstGeom>
                        <a:solidFill>
                          <a:schemeClr val="lt1"/>
                        </a:solidFill>
                        <a:ln w="6350">
                          <a:solidFill>
                            <a:prstClr val="black"/>
                          </a:solidFill>
                        </a:ln>
                      </wps:spPr>
                      <wps:txbx>
                        <w:txbxContent>
                          <w:p w14:paraId="328D59CE" w14:textId="61516467" w:rsidR="00470FF6" w:rsidRDefault="00FA7CF7" w:rsidP="008958CF">
                            <w:pPr>
                              <w:pStyle w:val="ListParagraph"/>
                              <w:numPr>
                                <w:ilvl w:val="0"/>
                                <w:numId w:val="3"/>
                              </w:numPr>
                            </w:pPr>
                            <w:r>
                              <w:t>D</w:t>
                            </w:r>
                            <w:r w:rsidR="003900A2">
                              <w:t xml:space="preserve">oughalicious emphasizes the importance of cleanliness of hands and surfaces before and during the activity to avoid bacteria or contamination. </w:t>
                            </w:r>
                          </w:p>
                          <w:p w14:paraId="3E09C6E9" w14:textId="77777777" w:rsidR="004659BA" w:rsidRDefault="004659BA"/>
                          <w:p w14:paraId="39B9AD3A" w14:textId="46EB844E" w:rsidR="004659BA" w:rsidRDefault="004659BA" w:rsidP="008958CF">
                            <w:pPr>
                              <w:pStyle w:val="ListParagraph"/>
                              <w:numPr>
                                <w:ilvl w:val="0"/>
                                <w:numId w:val="3"/>
                              </w:numPr>
                            </w:pPr>
                            <w:r>
                              <w:t xml:space="preserve">Doughalicious emphasise the importance of adult super vision due to the risk of choking, as well as this the right amount of portion of doughalicious should be given to each child to reduce the risk of over consumption and clear instructions given prior the use. </w:t>
                            </w:r>
                          </w:p>
                          <w:p w14:paraId="0F7ED64C" w14:textId="77777777" w:rsidR="008958CF" w:rsidRDefault="008958CF"/>
                          <w:p w14:paraId="7CE2F4C6" w14:textId="1E18389D" w:rsidR="008958CF" w:rsidRDefault="008958CF" w:rsidP="008958CF">
                            <w:pPr>
                              <w:pStyle w:val="ListParagraph"/>
                              <w:numPr>
                                <w:ilvl w:val="0"/>
                                <w:numId w:val="3"/>
                              </w:numPr>
                            </w:pPr>
                            <w:r>
                              <w:t>The transition from the dough texture to the actual texture can be crucial to our business, we encourage placing the actual fruit alongside the dough matching the flavour, encouraging the child to smell, touch and play before eating it, using visual aids to show children the process of transitioning from the edible dough to the actual fruit.</w:t>
                            </w:r>
                          </w:p>
                          <w:p w14:paraId="0DA0DC51" w14:textId="77777777" w:rsidR="004659BA" w:rsidRDefault="004659BA"/>
                          <w:p w14:paraId="3D642192" w14:textId="7CF5D381" w:rsidR="004659BA" w:rsidRDefault="004659BA" w:rsidP="008958CF">
                            <w:pPr>
                              <w:pStyle w:val="ListParagraph"/>
                              <w:numPr>
                                <w:ilvl w:val="0"/>
                                <w:numId w:val="3"/>
                              </w:numPr>
                            </w:pPr>
                            <w:r>
                              <w:t xml:space="preserve">To maintain freshness of our product we will offer clear instructions on storage and shelf life to ensure it lasts as well as it can.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897D387" id="Text Box 4" o:spid="_x0000_s1029" type="#_x0000_t202" style="position:absolute;margin-left:-42.6pt;margin-top:11.5pt;width:549.2pt;height:220.8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" fillcolor="white [3201]" strokeweight=".5pt">
                <v:textbox>
                  <w:txbxContent>
                    <w:p w14:paraId="328D59CE" w14:textId="61516467" w:rsidR="00470FF6" w:rsidRDefault="00FA7CF7" w:rsidP="008958CF">
                      <w:pPr>
                        <w:pStyle w:val="ListParagraph"/>
                        <w:numPr>
                          <w:ilvl w:val="0"/>
                          <w:numId w:val="3"/>
                        </w:numPr>
                      </w:pPr>
                      <w:r>
                        <w:t>D</w:t>
                      </w:r>
                      <w:r w:rsidR="003900A2">
                        <w:t xml:space="preserve">oughalicious emphasizes the importance of cleanliness of hands and surfaces before and during the activity to avoid bacteria or contamination. </w:t>
                      </w:r>
                    </w:p>
                    <w:p w14:paraId="3E09C6E9" w14:textId="77777777" w:rsidR="004659BA" w:rsidRDefault="004659BA"/>
                    <w:p w14:paraId="39B9AD3A" w14:textId="46EB844E" w:rsidR="004659BA" w:rsidRDefault="004659BA" w:rsidP="008958CF">
                      <w:pPr>
                        <w:pStyle w:val="ListParagraph"/>
                        <w:numPr>
                          <w:ilvl w:val="0"/>
                          <w:numId w:val="3"/>
                        </w:numPr>
                      </w:pPr>
                      <w:r>
                        <w:t xml:space="preserve">Doughalicious emphasise the importance of adult super vision due to the risk of choking, as well as this the right amount of portion of doughalicious should be given to each child to reduce the risk of over consumption and clear instructions given prior the use. </w:t>
                      </w:r>
                    </w:p>
                    <w:p w14:paraId="0F7ED64C" w14:textId="77777777" w:rsidR="008958CF" w:rsidRDefault="008958CF"/>
                    <w:p w14:paraId="7CE2F4C6" w14:textId="1E18389D" w:rsidR="008958CF" w:rsidRDefault="008958CF" w:rsidP="008958CF">
                      <w:pPr>
                        <w:pStyle w:val="ListParagraph"/>
                        <w:numPr>
                          <w:ilvl w:val="0"/>
                          <w:numId w:val="3"/>
                        </w:numPr>
                      </w:pPr>
                      <w:r>
                        <w:t>The transition from the dough texture to the actual texture can be crucial to our business, we encourage placing the actual fruit alongside the dough matching the flavour, encouraging the child to smell, touch and play before eating it, using visual aids to show children the process of transitioning from the edible dough to the actual fruit.</w:t>
                      </w:r>
                    </w:p>
                    <w:p w14:paraId="0DA0DC51" w14:textId="77777777" w:rsidR="004659BA" w:rsidRDefault="004659BA"/>
                    <w:p w14:paraId="3D642192" w14:textId="7CF5D381" w:rsidR="004659BA" w:rsidRDefault="004659BA" w:rsidP="008958CF">
                      <w:pPr>
                        <w:pStyle w:val="ListParagraph"/>
                        <w:numPr>
                          <w:ilvl w:val="0"/>
                          <w:numId w:val="3"/>
                        </w:numPr>
                      </w:pPr>
                      <w:r>
                        <w:t xml:space="preserve">To maintain freshness of our product we will offer clear instructions on storage and shelf life to ensure it lasts as well as it can. </w:t>
                      </w:r>
                    </w:p>
                  </w:txbxContent>
                </v:textbox>
              </v:shape>
            </w:pict>
          </mc:Fallback>
        </mc:AlternateContent>
      </w:r>
    </w:p>
    <w:p w14:paraId="1FF51978" w14:textId="77777777" w:rsidR="00ED3452" w:rsidRPr="00ED3452" w:rsidRDefault="00ED3452" w:rsidP="00ED3452"/>
    <w:p w14:paraId="34C43BD5" w14:textId="77777777" w:rsidR="00ED3452" w:rsidRPr="00ED3452" w:rsidRDefault="00ED3452" w:rsidP="00ED3452"/>
    <w:p w14:paraId="72325A46" w14:textId="77777777" w:rsidR="00ED3452" w:rsidRPr="00ED3452" w:rsidRDefault="00ED3452" w:rsidP="00ED3452"/>
    <w:p w14:paraId="66A1605C" w14:textId="77777777" w:rsidR="00ED3452" w:rsidRPr="00ED3452" w:rsidRDefault="00ED3452" w:rsidP="00ED3452"/>
    <w:p w14:paraId="464750ED" w14:textId="77777777" w:rsidR="00ED3452" w:rsidRPr="00ED3452" w:rsidRDefault="00ED3452" w:rsidP="00ED3452"/>
    <w:p w14:paraId="2E2B3B86" w14:textId="77777777" w:rsidR="00ED3452" w:rsidRPr="00ED3452" w:rsidRDefault="00ED3452" w:rsidP="00ED3452"/>
    <w:p w14:paraId="07563B3A" w14:textId="77777777" w:rsidR="00ED3452" w:rsidRPr="00ED3452" w:rsidRDefault="00ED3452" w:rsidP="00ED3452"/>
    <w:p w14:paraId="10C8CA9C" w14:textId="77777777" w:rsidR="00ED3452" w:rsidRPr="00ED3452" w:rsidRDefault="00ED3452" w:rsidP="00ED3452"/>
    <w:p w14:paraId="763E5B53" w14:textId="77777777" w:rsidR="00ED3452" w:rsidRPr="00ED3452" w:rsidRDefault="00ED3452" w:rsidP="00ED3452"/>
    <w:p w14:paraId="7B14BD15" w14:textId="77777777" w:rsidR="00ED3452" w:rsidRPr="00ED3452" w:rsidRDefault="00ED3452" w:rsidP="00ED3452"/>
    <w:p w14:paraId="4C1FEA20" w14:textId="77777777" w:rsidR="00ED3452" w:rsidRPr="00ED3452" w:rsidRDefault="00ED3452" w:rsidP="00ED3452"/>
    <w:p w14:paraId="7D264BBF" w14:textId="77777777" w:rsidR="00ED3452" w:rsidRPr="00ED3452" w:rsidRDefault="00ED3452" w:rsidP="00ED3452"/>
    <w:p w14:paraId="2606C4B0" w14:textId="77777777" w:rsidR="00ED3452" w:rsidRPr="00ED3452" w:rsidRDefault="00ED3452" w:rsidP="00ED3452"/>
    <w:p w14:paraId="5EBF35AA" w14:textId="77777777" w:rsidR="00ED3452" w:rsidRPr="00ED3452" w:rsidRDefault="00ED3452" w:rsidP="00ED3452"/>
    <w:p w14:paraId="448EE1A1" w14:textId="77777777" w:rsidR="00ED3452" w:rsidRPr="00ED3452" w:rsidRDefault="00ED3452" w:rsidP="00ED3452"/>
    <w:p w14:paraId="24461F4F" w14:textId="77777777" w:rsidR="00ED3452" w:rsidRPr="00ED3452" w:rsidRDefault="00ED3452" w:rsidP="00ED3452"/>
    <w:p w14:paraId="7CD1D652" w14:textId="77777777" w:rsidR="00ED3452" w:rsidRDefault="00ED3452" w:rsidP="00ED3452"/>
    <w:p w14:paraId="4945350A" w14:textId="77777777" w:rsidR="00ED3452" w:rsidRDefault="00ED3452" w:rsidP="00ED3452">
      <w:pPr>
        <w:ind w:firstLine="720"/>
      </w:pPr>
    </w:p>
    <w:p w14:paraId="28FD6632" w14:textId="77777777" w:rsidR="00ED3452" w:rsidRDefault="00ED3452" w:rsidP="00ED3452">
      <w:pPr>
        <w:ind w:firstLine="720"/>
      </w:pPr>
    </w:p>
    <w:p w14:paraId="50F5665E" w14:textId="77777777" w:rsidR="00ED3452" w:rsidRDefault="00ED3452" w:rsidP="00ED3452">
      <w:pPr>
        <w:ind w:firstLine="720"/>
      </w:pPr>
    </w:p>
    <w:p w14:paraId="498AAEEE" w14:textId="77777777" w:rsidR="00ED3452" w:rsidRDefault="00ED3452" w:rsidP="00ED3452">
      <w:pPr>
        <w:ind w:firstLine="720"/>
      </w:pPr>
    </w:p>
    <w:p w14:paraId="1F41C953" w14:textId="77777777" w:rsidR="00ED3452" w:rsidRDefault="00ED3452" w:rsidP="00ED3452">
      <w:pPr>
        <w:ind w:firstLine="720"/>
      </w:pPr>
    </w:p>
    <w:p w14:paraId="4161FBB6" w14:textId="77777777" w:rsidR="00ED3452" w:rsidRDefault="00ED3452" w:rsidP="00ED3452">
      <w:pPr>
        <w:ind w:firstLine="720"/>
      </w:pPr>
    </w:p>
    <w:p w14:paraId="60340C4F" w14:textId="77777777" w:rsidR="00ED3452" w:rsidRDefault="00ED3452" w:rsidP="00ED3452">
      <w:pPr>
        <w:ind w:firstLine="720"/>
      </w:pPr>
    </w:p>
    <w:p w14:paraId="0B2BAB2F" w14:textId="77777777" w:rsidR="00ED3452" w:rsidRDefault="00ED3452" w:rsidP="00ED3452">
      <w:pPr>
        <w:ind w:firstLine="720"/>
      </w:pPr>
    </w:p>
    <w:p w14:paraId="74BA1688" w14:textId="77777777" w:rsidR="00ED3452" w:rsidRDefault="00ED3452" w:rsidP="00ED3452">
      <w:pPr>
        <w:ind w:firstLine="720"/>
      </w:pPr>
    </w:p>
    <w:p w14:paraId="4F2570BE" w14:textId="77777777" w:rsidR="00ED3452" w:rsidRDefault="00ED3452" w:rsidP="00ED3452"/>
    <w:p w14:paraId="52B80BA1" w14:textId="77777777" w:rsidR="00ED3452" w:rsidRDefault="00ED3452" w:rsidP="00ED3452"/>
    <w:p w14:paraId="021EBF63" w14:textId="54CAC0D1" w:rsidR="00843357" w:rsidRDefault="00843357" w:rsidP="00ED3452"/>
    <w:p w14:paraId="2FCBE536" w14:textId="1F5E2EAC" w:rsidR="00ED3452" w:rsidRPr="00C009E9" w:rsidRDefault="00DB568E" w:rsidP="00ED3452">
      <w:r w:rsidRPr="00605AC3">
        <w:rPr>
          <w:b/>
          <w:bCs/>
        </w:rPr>
        <w:t>COMPETITION</w:t>
      </w:r>
    </w:p>
    <w:p w14:paraId="1269D77C" w14:textId="77777777" w:rsidR="005E0EB7" w:rsidRDefault="005E0EB7" w:rsidP="00ED3452"/>
    <w:p w14:paraId="0CD5F6C0" w14:textId="64C5C6D5" w:rsidR="00DB568E" w:rsidRPr="00843357" w:rsidRDefault="00DB568E" w:rsidP="00ED3452">
      <w:pPr>
        <w:rPr>
          <w:color w:val="767171" w:themeColor="background2" w:themeShade="80"/>
        </w:rPr>
      </w:pPr>
      <w:r w:rsidRPr="00843357">
        <w:rPr>
          <w:color w:val="767171" w:themeColor="background2" w:themeShade="80"/>
        </w:rPr>
        <w:t>CURRENT ALTERNATIVES TAGERT BUYERS ARE USING</w:t>
      </w:r>
    </w:p>
    <w:p w14:paraId="0D00CA32" w14:textId="5C283C4B" w:rsidR="00DB568E" w:rsidRDefault="00DB568E" w:rsidP="00ED3452">
      <w:r>
        <w:rPr>
          <w:noProof/>
        </w:rPr>
        <mc:AlternateContent>
          <mc:Choice Requires="wps">
            <w:drawing>
              <wp:anchor distT="0" distB="0" distL="114300" distR="114300" simplePos="0" relativeHeight="251664384" behindDoc="0" locked="0" layoutInCell="1" allowOverlap="1" wp14:anchorId="0E9DE4D0" wp14:editId="7855920B">
                <wp:simplePos x="0" y="0"/>
                <wp:positionH relativeFrom="column">
                  <wp:posOffset>-571500</wp:posOffset>
                </wp:positionH>
                <wp:positionV relativeFrom="paragraph">
                  <wp:posOffset>173355</wp:posOffset>
                </wp:positionV>
                <wp:extent cx="6637020" cy="1043940"/>
                <wp:effectExtent l="0" t="0" r="17780" b="10160"/>
                <wp:wrapNone/>
                <wp:docPr id="1158612318" name="Text Box 6"/>
                <wp:cNvGraphicFramePr/>
                <a:graphic xmlns:a="http://schemas.openxmlformats.org/drawingml/2006/main">
                  <a:graphicData uri="http://schemas.microsoft.com/office/word/2010/wordprocessingShape">
                    <wps:wsp>
                      <wps:cNvSpPr txBox="1"/>
                      <wps:spPr>
                        <a:xfrm>
                          <a:off x="0" y="0"/>
                          <a:ext cx="6637020" cy="1043940"/>
                        </a:xfrm>
                        <a:prstGeom prst="rect">
                          <a:avLst/>
                        </a:prstGeom>
                        <a:solidFill>
                          <a:schemeClr val="lt1"/>
                        </a:solidFill>
                        <a:ln w="6350">
                          <a:solidFill>
                            <a:prstClr val="black"/>
                          </a:solidFill>
                        </a:ln>
                      </wps:spPr>
                      <wps:txbx>
                        <w:txbxContent>
                          <w:p w14:paraId="0C0D71F3" w14:textId="784FC8F5" w:rsidR="00D8611F" w:rsidRDefault="00CD5D11" w:rsidP="004F44DD">
                            <w:pPr>
                              <w:pStyle w:val="ListParagraph"/>
                              <w:numPr>
                                <w:ilvl w:val="0"/>
                                <w:numId w:val="6"/>
                              </w:numPr>
                              <w:tabs>
                                <w:tab w:val="left" w:pos="1880"/>
                              </w:tabs>
                            </w:pPr>
                            <w:r>
                              <w:t xml:space="preserve">Play </w:t>
                            </w:r>
                            <w:r w:rsidR="004F44DD">
                              <w:t>doh.</w:t>
                            </w:r>
                          </w:p>
                          <w:p w14:paraId="77A90FB1" w14:textId="4C056675" w:rsidR="00DB568E" w:rsidRDefault="00DB568E" w:rsidP="00D8611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E9DE4D0" id="Text Box 6" o:spid="_x0000_s1030" type="#_x0000_t202" style="position:absolute;margin-left:-45pt;margin-top:13.65pt;width:522.6pt;height:82.2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" fillcolor="white [3201]" strokeweight=".5pt">
                <v:textbox>
                  <w:txbxContent>
                    <w:p w14:paraId="0C0D71F3" w14:textId="784FC8F5" w:rsidR="00D8611F" w:rsidRDefault="00CD5D11" w:rsidP="004F44DD">
                      <w:pPr>
                        <w:pStyle w:val="ListParagraph"/>
                        <w:numPr>
                          <w:ilvl w:val="0"/>
                          <w:numId w:val="6"/>
                        </w:numPr>
                        <w:tabs>
                          <w:tab w:val="left" w:pos="1880"/>
                        </w:tabs>
                      </w:pPr>
                      <w:r>
                        <w:t xml:space="preserve">Play </w:t>
                      </w:r>
                      <w:r w:rsidR="004F44DD">
                        <w:t>doh.</w:t>
                      </w:r>
                    </w:p>
                    <w:p w14:paraId="77A90FB1" w14:textId="4C056675" w:rsidR="00DB568E" w:rsidRDefault="00DB568E" w:rsidP="00D8611F"/>
                  </w:txbxContent>
                </v:textbox>
              </v:shape>
            </w:pict>
          </mc:Fallback>
        </mc:AlternateContent>
      </w:r>
    </w:p>
    <w:p w14:paraId="7330F8D9" w14:textId="2978BFDA" w:rsidR="00DB568E" w:rsidRDefault="00DB568E" w:rsidP="00ED3452"/>
    <w:p w14:paraId="69981EE5" w14:textId="77777777" w:rsidR="005E0EB7" w:rsidRDefault="005E0EB7"/>
    <w:p w14:paraId="194F9638" w14:textId="77777777" w:rsidR="005E0EB7" w:rsidRDefault="005E0EB7"/>
    <w:p w14:paraId="22659DD4" w14:textId="77777777" w:rsidR="005E0EB7" w:rsidRDefault="005E0EB7"/>
    <w:p w14:paraId="40A58F78" w14:textId="77777777" w:rsidR="005E0EB7" w:rsidRDefault="005E0EB7"/>
    <w:p w14:paraId="342C16C4" w14:textId="77777777" w:rsidR="005E0EB7" w:rsidRDefault="005E0EB7"/>
    <w:p w14:paraId="2C0103CC" w14:textId="77777777" w:rsidR="005E0EB7" w:rsidRDefault="005E0EB7"/>
    <w:p w14:paraId="72C1EE21" w14:textId="77777777" w:rsidR="005E0EB7" w:rsidRDefault="005E0EB7"/>
    <w:p w14:paraId="73EF0C6D" w14:textId="77777777" w:rsidR="005E0EB7" w:rsidRDefault="005E0EB7"/>
    <w:p w14:paraId="44D5C477" w14:textId="77777777" w:rsidR="005E0EB7" w:rsidRDefault="005E0EB7"/>
    <w:p w14:paraId="1D0797B9" w14:textId="77777777" w:rsidR="005E0EB7" w:rsidRDefault="005E0EB7"/>
    <w:p w14:paraId="07D0306E" w14:textId="77777777" w:rsidR="005E0EB7" w:rsidRDefault="005E0EB7"/>
    <w:p w14:paraId="707A7324" w14:textId="77777777" w:rsidR="005E0EB7" w:rsidRDefault="005E0EB7"/>
    <w:p w14:paraId="2CF298CF" w14:textId="77777777" w:rsidR="005E0EB7" w:rsidRDefault="005E0EB7"/>
    <w:p w14:paraId="463A754D" w14:textId="77777777" w:rsidR="005E0EB7" w:rsidRDefault="005E0EB7"/>
    <w:p w14:paraId="67CAF384" w14:textId="77777777" w:rsidR="00E3415E" w:rsidRPr="00843357" w:rsidRDefault="005E0EB7">
      <w:pPr>
        <w:rPr>
          <w:color w:val="767171" w:themeColor="background2" w:themeShade="80"/>
        </w:rPr>
      </w:pPr>
      <w:r w:rsidRPr="00843357">
        <w:rPr>
          <w:color w:val="767171" w:themeColor="background2" w:themeShade="80"/>
        </w:rPr>
        <w:t xml:space="preserve">OUR COMPETITIVE </w:t>
      </w:r>
      <w:r w:rsidR="00E3415E" w:rsidRPr="00843357">
        <w:rPr>
          <w:color w:val="767171" w:themeColor="background2" w:themeShade="80"/>
        </w:rPr>
        <w:t xml:space="preserve">ADVANTAGES </w:t>
      </w:r>
    </w:p>
    <w:p w14:paraId="1864CFC3" w14:textId="6604E485" w:rsidR="00DB568E" w:rsidRDefault="00E3415E">
      <w:r>
        <w:rPr>
          <w:noProof/>
        </w:rPr>
        <mc:AlternateContent>
          <mc:Choice Requires="wps">
            <w:drawing>
              <wp:anchor distT="0" distB="0" distL="114300" distR="114300" simplePos="0" relativeHeight="251665408" behindDoc="0" locked="0" layoutInCell="1" allowOverlap="1" wp14:anchorId="4E8C74A9" wp14:editId="214736BA">
                <wp:simplePos x="0" y="0"/>
                <wp:positionH relativeFrom="column">
                  <wp:posOffset>-571500</wp:posOffset>
                </wp:positionH>
                <wp:positionV relativeFrom="paragraph">
                  <wp:posOffset>183515</wp:posOffset>
                </wp:positionV>
                <wp:extent cx="7061902" cy="2743200"/>
                <wp:effectExtent l="0" t="0" r="12065" b="12700"/>
                <wp:wrapNone/>
                <wp:docPr id="1066269005" name="Text Box 1"/>
                <wp:cNvGraphicFramePr/>
                <a:graphic xmlns:a="http://schemas.openxmlformats.org/drawingml/2006/main">
                  <a:graphicData uri="http://schemas.microsoft.com/office/word/2010/wordprocessingShape">
                    <wps:wsp>
                      <wps:cNvSpPr txBox="1"/>
                      <wps:spPr>
                        <a:xfrm>
                          <a:off x="0" y="0"/>
                          <a:ext cx="7061902" cy="2743200"/>
                        </a:xfrm>
                        <a:prstGeom prst="rect">
                          <a:avLst/>
                        </a:prstGeom>
                        <a:solidFill>
                          <a:schemeClr val="lt1"/>
                        </a:solidFill>
                        <a:ln w="6350">
                          <a:solidFill>
                            <a:prstClr val="black"/>
                          </a:solidFill>
                        </a:ln>
                      </wps:spPr>
                      <wps:txbx>
                        <w:txbxContent>
                          <w:p w14:paraId="28C5E2C0" w14:textId="59540FE1" w:rsidR="00D8611F" w:rsidRDefault="00FA7CF7" w:rsidP="00D8611F">
                            <w:pPr>
                              <w:tabs>
                                <w:tab w:val="left" w:pos="1880"/>
                              </w:tabs>
                            </w:pPr>
                            <w:r>
                              <w:t>D</w:t>
                            </w:r>
                            <w:r w:rsidR="00D8611F">
                              <w:t xml:space="preserve">oughalicious is specifically formulated with food ingredients, resulting in it being safe for children to taste, this reduces any concerns about accidental ingestion. </w:t>
                            </w:r>
                          </w:p>
                          <w:p w14:paraId="0C5C5EAC" w14:textId="3FEAAB99" w:rsidR="00E3415E" w:rsidRDefault="00E3415E"/>
                          <w:p w14:paraId="2981813A" w14:textId="7E21D41D" w:rsidR="00D8611F" w:rsidRDefault="00D8611F">
                            <w:r>
                              <w:t>Play doh doesn’t have the luxury of the taste and smell of fruits, play doh is primarily a tactile and visual sensory experience rather than focusing on taste and smell.</w:t>
                            </w:r>
                          </w:p>
                          <w:p w14:paraId="4C4EC1F0" w14:textId="77777777" w:rsidR="00D8611F" w:rsidRDefault="00D8611F"/>
                          <w:p w14:paraId="1CB5E946" w14:textId="77777777" w:rsidR="00D8611F" w:rsidRDefault="00D8611F" w:rsidP="00D8611F">
                            <w:pPr>
                              <w:tabs>
                                <w:tab w:val="left" w:pos="1880"/>
                              </w:tabs>
                            </w:pPr>
                            <w:r>
                              <w:t xml:space="preserve">Doughalicious will come in different flavours and smells, enhancing the sensory experience of each child. They will be exploring different tastes and smells while engaging in creative play resulting in more familiarity with fruits. </w:t>
                            </w:r>
                          </w:p>
                          <w:p w14:paraId="4B0512FA" w14:textId="77777777" w:rsidR="00D8611F" w:rsidRDefault="00D8611F"/>
                          <w:p w14:paraId="698B9B41" w14:textId="5AF0F004" w:rsidR="00F76E23" w:rsidRDefault="00F76E23">
                            <w:r>
                              <w:t xml:space="preserve">Doughalicious can stimulate creativity, fine motor skills and hand eye coordination however doughalicious has the extra benefit of the sense of taste and </w:t>
                            </w:r>
                            <w:r w:rsidR="00D30964">
                              <w:t>smell.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8C74A9" id="_x0000_s1031" type="#_x0000_t202" style="position:absolute;margin-left:-45pt;margin-top:14.45pt;width:556.05pt;height:3in;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" fillcolor="white [3201]" strokeweight=".5pt">
                <v:textbox>
                  <w:txbxContent>
                    <w:p w14:paraId="28C5E2C0" w14:textId="59540FE1" w:rsidR="00D8611F" w:rsidRDefault="00FA7CF7" w:rsidP="00D8611F">
                      <w:pPr>
                        <w:tabs>
                          <w:tab w:val="left" w:pos="1880"/>
                        </w:tabs>
                      </w:pPr>
                      <w:r>
                        <w:t>D</w:t>
                      </w:r>
                      <w:r w:rsidR="00D8611F">
                        <w:t xml:space="preserve">oughalicious is specifically formulated with food ingredients, resulting in it being safe for children to taste, this reduces any concerns about accidental ingestion. </w:t>
                      </w:r>
                    </w:p>
                    <w:p w14:paraId="0C5C5EAC" w14:textId="3FEAAB99" w:rsidR="00E3415E" w:rsidRDefault="00E3415E"/>
                    <w:p w14:paraId="2981813A" w14:textId="7E21D41D" w:rsidR="00D8611F" w:rsidRDefault="00D8611F">
                      <w:r>
                        <w:t>Play doh doesn’t have the luxury of the taste and smell of fruits, play doh is primarily a tactile and visual sensory experience rather than focusing on taste and smell.</w:t>
                      </w:r>
                    </w:p>
                    <w:p w14:paraId="4C4EC1F0" w14:textId="77777777" w:rsidR="00D8611F" w:rsidRDefault="00D8611F"/>
                    <w:p w14:paraId="1CB5E946" w14:textId="77777777" w:rsidR="00D8611F" w:rsidRDefault="00D8611F" w:rsidP="00D8611F">
                      <w:pPr>
                        <w:tabs>
                          <w:tab w:val="left" w:pos="1880"/>
                        </w:tabs>
                      </w:pPr>
                      <w:r>
                        <w:t xml:space="preserve">Doughalicious will come in different flavours and smells, enhancing the sensory experience of each child. They will be exploring different tastes and smells while engaging in creative play resulting in more familiarity with fruits. </w:t>
                      </w:r>
                    </w:p>
                    <w:p w14:paraId="4B0512FA" w14:textId="77777777" w:rsidR="00D8611F" w:rsidRDefault="00D8611F"/>
                    <w:p w14:paraId="698B9B41" w14:textId="5AF0F004" w:rsidR="00F76E23" w:rsidRDefault="00F76E23">
                      <w:r>
                        <w:t xml:space="preserve">Doughalicious can stimulate creativity, fine motor skills and hand eye coordination however doughalicious has the extra benefit of the sense of taste and </w:t>
                      </w:r>
                      <w:r w:rsidR="00D30964">
                        <w:t>smell.</w:t>
                      </w:r>
                    </w:p>
                  </w:txbxContent>
                </v:textbox>
              </v:shape>
            </w:pict>
          </mc:Fallback>
        </mc:AlternateContent>
      </w:r>
      <w:r w:rsidR="00DB568E">
        <w:br w:type="page"/>
      </w:r>
    </w:p>
    <w:p w14:paraId="0C3D5F2C" w14:textId="185A3626" w:rsidR="00DB568E" w:rsidRPr="00605AC3" w:rsidRDefault="00D40FB8" w:rsidP="00ED3452">
      <w:pPr>
        <w:rPr>
          <w:b/>
          <w:bCs/>
        </w:rPr>
      </w:pPr>
      <w:r w:rsidRPr="00605AC3">
        <w:rPr>
          <w:b/>
          <w:bCs/>
        </w:rPr>
        <w:lastRenderedPageBreak/>
        <w:t xml:space="preserve">PRODUCT OR SERVICE OFFERINGS </w:t>
      </w:r>
    </w:p>
    <w:p w14:paraId="627EA7F1" w14:textId="7C1C0D4A" w:rsidR="00D40FB8" w:rsidRPr="00843357" w:rsidRDefault="00D40FB8" w:rsidP="00ED3452">
      <w:pPr>
        <w:rPr>
          <w:color w:val="767171" w:themeColor="background2" w:themeShade="80"/>
        </w:rPr>
      </w:pPr>
      <w:r w:rsidRPr="00843357">
        <w:rPr>
          <w:color w:val="767171" w:themeColor="background2" w:themeShade="80"/>
        </w:rPr>
        <w:t xml:space="preserve">PRODUCT OR SERVICE </w:t>
      </w:r>
    </w:p>
    <w:p w14:paraId="2CE1CDAA" w14:textId="75E11EBA" w:rsidR="00892BD2" w:rsidRDefault="00843357" w:rsidP="00ED3452">
      <w:r>
        <w:rPr>
          <w:noProof/>
        </w:rPr>
        <mc:AlternateContent>
          <mc:Choice Requires="wps">
            <w:drawing>
              <wp:anchor distT="0" distB="0" distL="114300" distR="114300" simplePos="0" relativeHeight="251666432" behindDoc="0" locked="0" layoutInCell="1" allowOverlap="1" wp14:anchorId="2F7E6DB7" wp14:editId="1F3B7F99">
                <wp:simplePos x="0" y="0"/>
                <wp:positionH relativeFrom="column">
                  <wp:posOffset>-609600</wp:posOffset>
                </wp:positionH>
                <wp:positionV relativeFrom="paragraph">
                  <wp:posOffset>248375</wp:posOffset>
                </wp:positionV>
                <wp:extent cx="6945549" cy="4506685"/>
                <wp:effectExtent l="0" t="0" r="14605" b="14605"/>
                <wp:wrapNone/>
                <wp:docPr id="1575151490" name="Text Box 2"/>
                <wp:cNvGraphicFramePr/>
                <a:graphic xmlns:a="http://schemas.openxmlformats.org/drawingml/2006/main">
                  <a:graphicData uri="http://schemas.microsoft.com/office/word/2010/wordprocessingShape">
                    <wps:wsp>
                      <wps:cNvSpPr txBox="1"/>
                      <wps:spPr>
                        <a:xfrm>
                          <a:off x="0" y="0"/>
                          <a:ext cx="6945549" cy="4506685"/>
                        </a:xfrm>
                        <a:prstGeom prst="rect">
                          <a:avLst/>
                        </a:prstGeom>
                        <a:solidFill>
                          <a:schemeClr val="lt1"/>
                        </a:solidFill>
                        <a:ln w="6350">
                          <a:solidFill>
                            <a:prstClr val="black"/>
                          </a:solidFill>
                        </a:ln>
                      </wps:spPr>
                      <wps:txbx>
                        <w:txbxContent>
                          <w:p w14:paraId="53E80494" w14:textId="77777777" w:rsidR="00FD0D21" w:rsidRDefault="00FD0D21" w:rsidP="00FD0D21">
                            <w:pPr>
                              <w:tabs>
                                <w:tab w:val="left" w:pos="1880"/>
                              </w:tabs>
                            </w:pPr>
                            <w:r>
                              <w:t xml:space="preserve">Doughalicious will bring not only entertainment and creativity to children but the experience of new foods, tastes, and textures through play. Children will be able to taste and smell scents and flavours such as strawberries, apples, grapes and bananas and many more other flavours through their child led play and learning experiences. </w:t>
                            </w:r>
                          </w:p>
                          <w:p w14:paraId="64CF095B" w14:textId="6B7D613F" w:rsidR="00362674" w:rsidRDefault="00362674" w:rsidP="00FD0D21">
                            <w:pPr>
                              <w:tabs>
                                <w:tab w:val="left" w:pos="1880"/>
                              </w:tabs>
                              <w:rPr>
                                <w:rFonts w:cstheme="minorHAnsi"/>
                                <w:color w:val="333333"/>
                                <w:shd w:val="clear" w:color="auto" w:fill="FFFFFF"/>
                              </w:rPr>
                            </w:pPr>
                            <w:r>
                              <w:t>Doughalicious is a four in one product, promoting your child’s fine motor skills, sense of taste, sense of smell and allows them to develop their social skills. That is 4 areas of development covered by one activity.</w:t>
                            </w:r>
                            <w:r w:rsidR="005B6DA3">
                              <w:t xml:space="preserve"> According to </w:t>
                            </w:r>
                            <w:r w:rsidR="00B04F68">
                              <w:t>Beauchamp and Mennella</w:t>
                            </w:r>
                            <w:r w:rsidR="00D459E9">
                              <w:t xml:space="preserve"> (</w:t>
                            </w:r>
                            <w:r w:rsidR="00B04F68">
                              <w:t>2019</w:t>
                            </w:r>
                            <w:r w:rsidR="00D459E9">
                              <w:t>)</w:t>
                            </w:r>
                            <w:r w:rsidR="005B6DA3">
                              <w:t xml:space="preserve"> ‘</w:t>
                            </w:r>
                            <w:r w:rsidR="005B6DA3" w:rsidRPr="005B6DA3">
                              <w:rPr>
                                <w:rFonts w:cstheme="minorHAnsi"/>
                                <w:color w:val="333333"/>
                                <w:shd w:val="clear" w:color="auto" w:fill="FFFFFF"/>
                              </w:rPr>
                              <w:t xml:space="preserve">The best predictor of how much fruits and vegetables children eat is whether they like the taste of these </w:t>
                            </w:r>
                            <w:r w:rsidR="00D577E9" w:rsidRPr="005B6DA3">
                              <w:rPr>
                                <w:rFonts w:cstheme="minorHAnsi"/>
                                <w:color w:val="333333"/>
                                <w:shd w:val="clear" w:color="auto" w:fill="FFFFFF"/>
                              </w:rPr>
                              <w:t>foods</w:t>
                            </w:r>
                            <w:r w:rsidR="00533903">
                              <w:rPr>
                                <w:rFonts w:cstheme="minorHAnsi"/>
                                <w:color w:val="333333"/>
                                <w:shd w:val="clear" w:color="auto" w:fill="FFFFFF"/>
                              </w:rPr>
                              <w:t xml:space="preserve">. </w:t>
                            </w:r>
                            <w:r w:rsidR="005B6DA3">
                              <w:rPr>
                                <w:rFonts w:cstheme="minorHAnsi"/>
                                <w:color w:val="333333"/>
                                <w:shd w:val="clear" w:color="auto" w:fill="FFFFFF"/>
                              </w:rPr>
                              <w:t xml:space="preserve"> Children experiment th</w:t>
                            </w:r>
                            <w:r w:rsidR="00533903">
                              <w:rPr>
                                <w:rFonts w:cstheme="minorHAnsi"/>
                                <w:color w:val="333333"/>
                                <w:shd w:val="clear" w:color="auto" w:fill="FFFFFF"/>
                              </w:rPr>
                              <w:t xml:space="preserve">e </w:t>
                            </w:r>
                            <w:r w:rsidR="005B6DA3">
                              <w:rPr>
                                <w:rFonts w:cstheme="minorHAnsi"/>
                                <w:color w:val="333333"/>
                                <w:shd w:val="clear" w:color="auto" w:fill="FFFFFF"/>
                              </w:rPr>
                              <w:t xml:space="preserve">smells and taste of fruit before deciding </w:t>
                            </w:r>
                            <w:r w:rsidR="00D579B3">
                              <w:rPr>
                                <w:rFonts w:cstheme="minorHAnsi"/>
                                <w:color w:val="333333"/>
                                <w:shd w:val="clear" w:color="auto" w:fill="FFFFFF"/>
                              </w:rPr>
                              <w:t>whether</w:t>
                            </w:r>
                            <w:r w:rsidR="005B6DA3">
                              <w:rPr>
                                <w:rFonts w:cstheme="minorHAnsi"/>
                                <w:color w:val="333333"/>
                                <w:shd w:val="clear" w:color="auto" w:fill="FFFFFF"/>
                              </w:rPr>
                              <w:t xml:space="preserve"> they like them and what better way to do it through play. </w:t>
                            </w:r>
                          </w:p>
                          <w:p w14:paraId="15D432BA" w14:textId="231D9DE5" w:rsidR="00D577E9" w:rsidRDefault="00D577E9" w:rsidP="00FD0D21">
                            <w:pPr>
                              <w:tabs>
                                <w:tab w:val="left" w:pos="1880"/>
                              </w:tabs>
                              <w:rPr>
                                <w:rFonts w:cstheme="minorHAnsi"/>
                                <w:color w:val="222222"/>
                                <w:shd w:val="clear" w:color="auto" w:fill="FFFFFF"/>
                              </w:rPr>
                            </w:pPr>
                            <w:r>
                              <w:rPr>
                                <w:rFonts w:cstheme="minorHAnsi"/>
                                <w:color w:val="333333"/>
                                <w:shd w:val="clear" w:color="auto" w:fill="FFFFFF"/>
                              </w:rPr>
                              <w:t xml:space="preserve">In a child’s development </w:t>
                            </w:r>
                            <w:r w:rsidRPr="00FD569D">
                              <w:rPr>
                                <w:rFonts w:cstheme="minorHAnsi"/>
                                <w:color w:val="222222"/>
                                <w:shd w:val="clear" w:color="auto" w:fill="FFFFFF"/>
                              </w:rPr>
                              <w:t>Dehgha</w:t>
                            </w:r>
                            <w:r>
                              <w:rPr>
                                <w:rFonts w:cstheme="minorHAnsi"/>
                                <w:color w:val="222222"/>
                                <w:shd w:val="clear" w:color="auto" w:fill="FFFFFF"/>
                              </w:rPr>
                              <w:t>n et al. (2017)</w:t>
                            </w:r>
                            <w:r>
                              <w:rPr>
                                <w:rFonts w:cstheme="minorHAnsi"/>
                                <w:color w:val="333333"/>
                                <w:shd w:val="clear" w:color="auto" w:fill="FFFFFF"/>
                              </w:rPr>
                              <w:t xml:space="preserve"> specifies ‘fine motor skills are needed in the most everyday activities, such as dressing, eating and playing’. As well as this, Hand movement sills can be considered an important factor in the development of social relationships. (</w:t>
                            </w:r>
                            <w:r w:rsidRPr="00FD569D">
                              <w:rPr>
                                <w:rFonts w:cstheme="minorHAnsi"/>
                                <w:color w:val="222222"/>
                                <w:shd w:val="clear" w:color="auto" w:fill="FFFFFF"/>
                              </w:rPr>
                              <w:t>Dehghan</w:t>
                            </w:r>
                            <w:r>
                              <w:rPr>
                                <w:rFonts w:cstheme="minorHAnsi"/>
                                <w:color w:val="222222"/>
                                <w:shd w:val="clear" w:color="auto" w:fill="FFFFFF"/>
                              </w:rPr>
                              <w:t>, et al</w:t>
                            </w:r>
                            <w:r w:rsidR="002045E8">
                              <w:rPr>
                                <w:rFonts w:cstheme="minorHAnsi"/>
                                <w:color w:val="222222"/>
                                <w:shd w:val="clear" w:color="auto" w:fill="FFFFFF"/>
                              </w:rPr>
                              <w:t>.</w:t>
                            </w:r>
                            <w:r>
                              <w:rPr>
                                <w:rFonts w:cstheme="minorHAnsi"/>
                                <w:color w:val="222222"/>
                                <w:shd w:val="clear" w:color="auto" w:fill="FFFFFF"/>
                              </w:rPr>
                              <w:t>).</w:t>
                            </w:r>
                          </w:p>
                          <w:p w14:paraId="6B28A2CB" w14:textId="529CD486" w:rsidR="00266CEA" w:rsidRDefault="00393C33" w:rsidP="00FD0D21">
                            <w:pPr>
                              <w:tabs>
                                <w:tab w:val="left" w:pos="1880"/>
                              </w:tabs>
                            </w:pPr>
                            <w:r>
                              <w:t xml:space="preserve">Moreover, continuing with </w:t>
                            </w:r>
                            <w:r w:rsidR="00266CEA">
                              <w:t xml:space="preserve">the </w:t>
                            </w:r>
                            <w:r>
                              <w:t xml:space="preserve">support of the </w:t>
                            </w:r>
                            <w:r w:rsidR="00266CEA">
                              <w:t xml:space="preserve">child’s development, According to Scentopia (no date) </w:t>
                            </w:r>
                            <w:r w:rsidR="00035B67">
                              <w:t>for</w:t>
                            </w:r>
                            <w:r w:rsidR="00266CEA">
                              <w:t xml:space="preserve"> children to reach their full potential ‘they need to be taught how to appreciate their sense of </w:t>
                            </w:r>
                            <w:r w:rsidR="00DD36AF">
                              <w:t>smell’.</w:t>
                            </w:r>
                            <w:r w:rsidR="00266CEA">
                              <w:t xml:space="preserve"> </w:t>
                            </w:r>
                          </w:p>
                          <w:p w14:paraId="2CEABF1E" w14:textId="77777777" w:rsidR="00533903" w:rsidRDefault="00533903" w:rsidP="00FD0D21">
                            <w:pPr>
                              <w:tabs>
                                <w:tab w:val="left" w:pos="1880"/>
                              </w:tabs>
                            </w:pPr>
                          </w:p>
                          <w:p w14:paraId="54260289" w14:textId="7908FDF0" w:rsidR="00FD0D21" w:rsidRDefault="000D3D79" w:rsidP="00FD0D21">
                            <w:pPr>
                              <w:tabs>
                                <w:tab w:val="left" w:pos="1880"/>
                              </w:tabs>
                            </w:pPr>
                            <w:r>
                              <w:t>D</w:t>
                            </w:r>
                            <w:r w:rsidR="00FD0D21">
                              <w:t xml:space="preserve">oughalicious is trying to promote and encourage healthier choices through a fun and creative way. </w:t>
                            </w:r>
                            <w:r>
                              <w:t>We are</w:t>
                            </w:r>
                            <w:r w:rsidR="00FD0D21">
                              <w:t xml:space="preserve"> a brand </w:t>
                            </w:r>
                            <w:r w:rsidR="00435F35">
                              <w:t>that</w:t>
                            </w:r>
                            <w:r w:rsidR="00FD0D21">
                              <w:t xml:space="preserve"> would be so beneficial to children with ALN, speech difficulty and sensory difficulties. </w:t>
                            </w:r>
                          </w:p>
                          <w:p w14:paraId="0DECF3F4" w14:textId="7D0B38D7" w:rsidR="00FD0D21" w:rsidRDefault="00FD0D21" w:rsidP="00FD0D21">
                            <w:pPr>
                              <w:tabs>
                                <w:tab w:val="left" w:pos="1880"/>
                              </w:tabs>
                            </w:pPr>
                            <w:r>
                              <w:t xml:space="preserve">At doughalicious we understand not only children with ALN, or sensory difficulties would benefit from this product, this is why it is our aim and goal to supply to mainstream schools as well as ALN units and day centres. </w:t>
                            </w:r>
                          </w:p>
                          <w:p w14:paraId="000E3D98" w14:textId="3D5DA844" w:rsidR="003D34F4" w:rsidRDefault="003D34F4" w:rsidP="00FD0D21">
                            <w:pPr>
                              <w:tabs>
                                <w:tab w:val="left" w:pos="1880"/>
                              </w:tabs>
                            </w:pPr>
                            <w:r>
                              <w:t>In our product we have ensured our marshmallow dough is free of gelatine to respect the Indian and Jewish cultures but also to make sure children of these cultures are still able to take part and enjoy doughalicious as part of their learning journey.</w:t>
                            </w:r>
                          </w:p>
                          <w:p w14:paraId="63948610" w14:textId="77777777" w:rsidR="00FD0D21" w:rsidRDefault="00FD0D2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F7E6DB7" id="_x0000_t202" coordsize="21600,21600" o:spt="202" path="m,l,21600r21600,l21600,xe">
                <v:stroke joinstyle="miter"/>
                <v:path gradientshapeok="t" o:connecttype="rect"/>
              </v:shapetype>
              <v:shape id="_x0000_s1032" type="#_x0000_t202" style="position:absolute;margin-left:-48pt;margin-top:19.55pt;width:546.9pt;height:354.8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" fillcolor="white [3201]" strokeweight=".5pt">
                <v:textbox>
                  <w:txbxContent>
                    <w:p w14:paraId="53E80494" w14:textId="77777777" w:rsidR="00FD0D21" w:rsidRDefault="00FD0D21" w:rsidP="00FD0D21">
                      <w:pPr>
                        <w:tabs>
                          <w:tab w:val="left" w:pos="1880"/>
                        </w:tabs>
                      </w:pPr>
                      <w:r>
                        <w:t xml:space="preserve">Doughalicious will bring not only entertainment and creativity to children but the experience of new foods, tastes, and textures through play. Children will be able to taste and smell scents and flavours such as strawberries, apples, grapes and bananas and many more other flavours through their child led play and learning experiences. </w:t>
                      </w:r>
                    </w:p>
                    <w:p w14:paraId="64CF095B" w14:textId="6B7D613F" w:rsidR="00362674" w:rsidRDefault="00362674" w:rsidP="00FD0D21">
                      <w:pPr>
                        <w:tabs>
                          <w:tab w:val="left" w:pos="1880"/>
                        </w:tabs>
                        <w:rPr>
                          <w:rFonts w:cstheme="minorHAnsi"/>
                          <w:color w:val="333333"/>
                          <w:shd w:val="clear" w:color="auto" w:fill="FFFFFF"/>
                        </w:rPr>
                      </w:pPr>
                      <w:r>
                        <w:t>Doughalicious is a four in one product, promoting your child’s fine motor skills, sense of taste, sense of smell and allows them to develop their social skills. That is 4 areas of development covered by one activity.</w:t>
                      </w:r>
                      <w:r w:rsidR="005B6DA3">
                        <w:t xml:space="preserve"> According to </w:t>
                      </w:r>
                      <w:r w:rsidR="00B04F68">
                        <w:t>Beauchamp and Mennella</w:t>
                      </w:r>
                      <w:r w:rsidR="00D459E9">
                        <w:t xml:space="preserve"> (</w:t>
                      </w:r>
                      <w:r w:rsidR="00B04F68">
                        <w:t>2019</w:t>
                      </w:r>
                      <w:r w:rsidR="00D459E9">
                        <w:t>)</w:t>
                      </w:r>
                      <w:r w:rsidR="005B6DA3">
                        <w:t xml:space="preserve"> ‘</w:t>
                      </w:r>
                      <w:r w:rsidR="005B6DA3" w:rsidRPr="005B6DA3">
                        <w:rPr>
                          <w:rFonts w:cstheme="minorHAnsi"/>
                          <w:color w:val="333333"/>
                          <w:shd w:val="clear" w:color="auto" w:fill="FFFFFF"/>
                        </w:rPr>
                        <w:t xml:space="preserve">The best predictor of how much fruits and vegetables children eat is whether they like the taste of these </w:t>
                      </w:r>
                      <w:r w:rsidR="00D577E9" w:rsidRPr="005B6DA3">
                        <w:rPr>
                          <w:rFonts w:cstheme="minorHAnsi"/>
                          <w:color w:val="333333"/>
                          <w:shd w:val="clear" w:color="auto" w:fill="FFFFFF"/>
                        </w:rPr>
                        <w:t>foods</w:t>
                      </w:r>
                      <w:r w:rsidR="00533903">
                        <w:rPr>
                          <w:rFonts w:cstheme="minorHAnsi"/>
                          <w:color w:val="333333"/>
                          <w:shd w:val="clear" w:color="auto" w:fill="FFFFFF"/>
                        </w:rPr>
                        <w:t xml:space="preserve">. </w:t>
                      </w:r>
                      <w:r w:rsidR="005B6DA3">
                        <w:rPr>
                          <w:rFonts w:cstheme="minorHAnsi"/>
                          <w:color w:val="333333"/>
                          <w:shd w:val="clear" w:color="auto" w:fill="FFFFFF"/>
                        </w:rPr>
                        <w:t xml:space="preserve"> Children experiment th</w:t>
                      </w:r>
                      <w:r w:rsidR="00533903">
                        <w:rPr>
                          <w:rFonts w:cstheme="minorHAnsi"/>
                          <w:color w:val="333333"/>
                          <w:shd w:val="clear" w:color="auto" w:fill="FFFFFF"/>
                        </w:rPr>
                        <w:t xml:space="preserve">e </w:t>
                      </w:r>
                      <w:r w:rsidR="005B6DA3">
                        <w:rPr>
                          <w:rFonts w:cstheme="minorHAnsi"/>
                          <w:color w:val="333333"/>
                          <w:shd w:val="clear" w:color="auto" w:fill="FFFFFF"/>
                        </w:rPr>
                        <w:t xml:space="preserve">smells and taste of fruit before deciding </w:t>
                      </w:r>
                      <w:r w:rsidR="00D579B3">
                        <w:rPr>
                          <w:rFonts w:cstheme="minorHAnsi"/>
                          <w:color w:val="333333"/>
                          <w:shd w:val="clear" w:color="auto" w:fill="FFFFFF"/>
                        </w:rPr>
                        <w:t>whether</w:t>
                      </w:r>
                      <w:r w:rsidR="005B6DA3">
                        <w:rPr>
                          <w:rFonts w:cstheme="minorHAnsi"/>
                          <w:color w:val="333333"/>
                          <w:shd w:val="clear" w:color="auto" w:fill="FFFFFF"/>
                        </w:rPr>
                        <w:t xml:space="preserve"> they like them and what better way to do it through play. </w:t>
                      </w:r>
                    </w:p>
                    <w:p w14:paraId="15D432BA" w14:textId="231D9DE5" w:rsidR="00D577E9" w:rsidRDefault="00D577E9" w:rsidP="00FD0D21">
                      <w:pPr>
                        <w:tabs>
                          <w:tab w:val="left" w:pos="1880"/>
                        </w:tabs>
                        <w:rPr>
                          <w:rFonts w:cstheme="minorHAnsi"/>
                          <w:color w:val="222222"/>
                          <w:shd w:val="clear" w:color="auto" w:fill="FFFFFF"/>
                        </w:rPr>
                      </w:pPr>
                      <w:r>
                        <w:rPr>
                          <w:rFonts w:cstheme="minorHAnsi"/>
                          <w:color w:val="333333"/>
                          <w:shd w:val="clear" w:color="auto" w:fill="FFFFFF"/>
                        </w:rPr>
                        <w:t xml:space="preserve">In a child’s development </w:t>
                      </w:r>
                      <w:r w:rsidRPr="00FD569D">
                        <w:rPr>
                          <w:rFonts w:cstheme="minorHAnsi"/>
                          <w:color w:val="222222"/>
                          <w:shd w:val="clear" w:color="auto" w:fill="FFFFFF"/>
                        </w:rPr>
                        <w:t>Dehgha</w:t>
                      </w:r>
                      <w:r>
                        <w:rPr>
                          <w:rFonts w:cstheme="minorHAnsi"/>
                          <w:color w:val="222222"/>
                          <w:shd w:val="clear" w:color="auto" w:fill="FFFFFF"/>
                        </w:rPr>
                        <w:t>n et al. (2017)</w:t>
                      </w:r>
                      <w:r>
                        <w:rPr>
                          <w:rFonts w:cstheme="minorHAnsi"/>
                          <w:color w:val="333333"/>
                          <w:shd w:val="clear" w:color="auto" w:fill="FFFFFF"/>
                        </w:rPr>
                        <w:t xml:space="preserve"> specifies ‘fine motor skills are needed in the most everyday activities, such as dressing, eating and playing’. As well as this, Hand movement sills can be considered an important factor in the development of social relationships. (</w:t>
                      </w:r>
                      <w:r w:rsidRPr="00FD569D">
                        <w:rPr>
                          <w:rFonts w:cstheme="minorHAnsi"/>
                          <w:color w:val="222222"/>
                          <w:shd w:val="clear" w:color="auto" w:fill="FFFFFF"/>
                        </w:rPr>
                        <w:t>Dehghan</w:t>
                      </w:r>
                      <w:r>
                        <w:rPr>
                          <w:rFonts w:cstheme="minorHAnsi"/>
                          <w:color w:val="222222"/>
                          <w:shd w:val="clear" w:color="auto" w:fill="FFFFFF"/>
                        </w:rPr>
                        <w:t>, et al</w:t>
                      </w:r>
                      <w:r w:rsidR="002045E8">
                        <w:rPr>
                          <w:rFonts w:cstheme="minorHAnsi"/>
                          <w:color w:val="222222"/>
                          <w:shd w:val="clear" w:color="auto" w:fill="FFFFFF"/>
                        </w:rPr>
                        <w:t>.</w:t>
                      </w:r>
                      <w:r>
                        <w:rPr>
                          <w:rFonts w:cstheme="minorHAnsi"/>
                          <w:color w:val="222222"/>
                          <w:shd w:val="clear" w:color="auto" w:fill="FFFFFF"/>
                        </w:rPr>
                        <w:t>).</w:t>
                      </w:r>
                    </w:p>
                    <w:p w14:paraId="6B28A2CB" w14:textId="529CD486" w:rsidR="00266CEA" w:rsidRDefault="00393C33" w:rsidP="00FD0D21">
                      <w:pPr>
                        <w:tabs>
                          <w:tab w:val="left" w:pos="1880"/>
                        </w:tabs>
                      </w:pPr>
                      <w:r>
                        <w:t xml:space="preserve">Moreover, continuing with </w:t>
                      </w:r>
                      <w:r w:rsidR="00266CEA">
                        <w:t xml:space="preserve">the </w:t>
                      </w:r>
                      <w:r>
                        <w:t xml:space="preserve">support of the </w:t>
                      </w:r>
                      <w:r w:rsidR="00266CEA">
                        <w:t xml:space="preserve">child’s development, According to Scentopia (no date) </w:t>
                      </w:r>
                      <w:r w:rsidR="00035B67">
                        <w:t>for</w:t>
                      </w:r>
                      <w:r w:rsidR="00266CEA">
                        <w:t xml:space="preserve"> children to reach their full potential ‘they need to be taught how to appreciate their sense of </w:t>
                      </w:r>
                      <w:r w:rsidR="00DD36AF">
                        <w:t>smell’.</w:t>
                      </w:r>
                      <w:r w:rsidR="00266CEA">
                        <w:t xml:space="preserve"> </w:t>
                      </w:r>
                    </w:p>
                    <w:p w14:paraId="2CEABF1E" w14:textId="77777777" w:rsidR="00533903" w:rsidRDefault="00533903" w:rsidP="00FD0D21">
                      <w:pPr>
                        <w:tabs>
                          <w:tab w:val="left" w:pos="1880"/>
                        </w:tabs>
                      </w:pPr>
                    </w:p>
                    <w:p w14:paraId="54260289" w14:textId="7908FDF0" w:rsidR="00FD0D21" w:rsidRDefault="000D3D79" w:rsidP="00FD0D21">
                      <w:pPr>
                        <w:tabs>
                          <w:tab w:val="left" w:pos="1880"/>
                        </w:tabs>
                      </w:pPr>
                      <w:r>
                        <w:t>D</w:t>
                      </w:r>
                      <w:r w:rsidR="00FD0D21">
                        <w:t xml:space="preserve">oughalicious is trying to promote and encourage healthier choices through a fun and creative way. </w:t>
                      </w:r>
                      <w:r>
                        <w:t>We are</w:t>
                      </w:r>
                      <w:r w:rsidR="00FD0D21">
                        <w:t xml:space="preserve"> a brand </w:t>
                      </w:r>
                      <w:r w:rsidR="00435F35">
                        <w:t>that</w:t>
                      </w:r>
                      <w:r w:rsidR="00FD0D21">
                        <w:t xml:space="preserve"> would be so beneficial to children with ALN, speech difficulty and sensory difficulties. </w:t>
                      </w:r>
                    </w:p>
                    <w:p w14:paraId="0DECF3F4" w14:textId="7D0B38D7" w:rsidR="00FD0D21" w:rsidRDefault="00FD0D21" w:rsidP="00FD0D21">
                      <w:pPr>
                        <w:tabs>
                          <w:tab w:val="left" w:pos="1880"/>
                        </w:tabs>
                      </w:pPr>
                      <w:r>
                        <w:t xml:space="preserve">At doughalicious we understand not only children with ALN, or sensory difficulties would benefit from this product, this is why it is our aim and goal to supply to mainstream schools as well as ALN units and day centres. </w:t>
                      </w:r>
                    </w:p>
                    <w:p w14:paraId="000E3D98" w14:textId="3D5DA844" w:rsidR="003D34F4" w:rsidRDefault="003D34F4" w:rsidP="00FD0D21">
                      <w:pPr>
                        <w:tabs>
                          <w:tab w:val="left" w:pos="1880"/>
                        </w:tabs>
                      </w:pPr>
                      <w:r>
                        <w:t>In our product we have ensured our marshmallow dough is free of gelatine to respect the Indian and Jewish cultures but also to make sure children of these cultures are still able to take part and enjoy doughalicious as part of their learning journey.</w:t>
                      </w:r>
                    </w:p>
                    <w:p w14:paraId="63948610" w14:textId="77777777" w:rsidR="00FD0D21" w:rsidRDefault="00FD0D21"/>
                  </w:txbxContent>
                </v:textbox>
              </v:shape>
            </w:pict>
          </mc:Fallback>
        </mc:AlternateContent>
      </w:r>
    </w:p>
    <w:p w14:paraId="0CDF7CF0" w14:textId="6B3F4904" w:rsidR="00892BD2" w:rsidRDefault="00892BD2">
      <w:r>
        <w:br w:type="page"/>
      </w:r>
    </w:p>
    <w:p w14:paraId="4152A4D5" w14:textId="700C25DF" w:rsidR="00D40FB8" w:rsidRPr="00605AC3" w:rsidRDefault="005A5FFD" w:rsidP="00ED3452">
      <w:pPr>
        <w:rPr>
          <w:b/>
          <w:bCs/>
        </w:rPr>
      </w:pPr>
      <w:r w:rsidRPr="00605AC3">
        <w:rPr>
          <w:b/>
          <w:bCs/>
        </w:rPr>
        <w:lastRenderedPageBreak/>
        <w:t>MARKETING</w:t>
      </w:r>
    </w:p>
    <w:p w14:paraId="69F3240E" w14:textId="72F00031" w:rsidR="005A5FFD" w:rsidRPr="00843357" w:rsidRDefault="005A5FFD" w:rsidP="00ED3452">
      <w:pPr>
        <w:rPr>
          <w:color w:val="767171" w:themeColor="background2" w:themeShade="80"/>
        </w:rPr>
      </w:pPr>
      <w:r w:rsidRPr="00843357">
        <w:rPr>
          <w:color w:val="767171" w:themeColor="background2" w:themeShade="80"/>
        </w:rPr>
        <w:t xml:space="preserve">MARKETING PLAN </w:t>
      </w:r>
    </w:p>
    <w:p w14:paraId="3770E57B" w14:textId="560472A2" w:rsidR="00CC74FF" w:rsidRDefault="00CC74FF" w:rsidP="00ED3452">
      <w:r>
        <w:rPr>
          <w:noProof/>
        </w:rPr>
        <mc:AlternateContent>
          <mc:Choice Requires="wps">
            <w:drawing>
              <wp:anchor distT="0" distB="0" distL="114300" distR="114300" simplePos="0" relativeHeight="251667456" behindDoc="0" locked="0" layoutInCell="1" allowOverlap="1" wp14:anchorId="7E87785F" wp14:editId="249C4065">
                <wp:simplePos x="0" y="0"/>
                <wp:positionH relativeFrom="column">
                  <wp:posOffset>-597529</wp:posOffset>
                </wp:positionH>
                <wp:positionV relativeFrom="paragraph">
                  <wp:posOffset>261634</wp:posOffset>
                </wp:positionV>
                <wp:extent cx="6972300" cy="7785980"/>
                <wp:effectExtent l="0" t="0" r="12700" b="12065"/>
                <wp:wrapNone/>
                <wp:docPr id="215844297" name="Text Box 3"/>
                <wp:cNvGraphicFramePr/>
                <a:graphic xmlns:a="http://schemas.openxmlformats.org/drawingml/2006/main">
                  <a:graphicData uri="http://schemas.microsoft.com/office/word/2010/wordprocessingShape">
                    <wps:wsp>
                      <wps:cNvSpPr txBox="1"/>
                      <wps:spPr>
                        <a:xfrm>
                          <a:off x="0" y="0"/>
                          <a:ext cx="6972300" cy="7785980"/>
                        </a:xfrm>
                        <a:prstGeom prst="rect">
                          <a:avLst/>
                        </a:prstGeom>
                        <a:solidFill>
                          <a:schemeClr val="lt1"/>
                        </a:solidFill>
                        <a:ln w="6350">
                          <a:solidFill>
                            <a:prstClr val="black"/>
                          </a:solidFill>
                        </a:ln>
                      </wps:spPr>
                      <wps:txbx>
                        <w:txbxContent>
                          <w:p w14:paraId="756326C7" w14:textId="41D1EDC0" w:rsidR="00C11365" w:rsidRDefault="00C11365">
                            <w:r>
                              <w:t xml:space="preserve">Our plan is to sell our product through platforms such as tik </w:t>
                            </w:r>
                            <w:r w:rsidR="005107BD">
                              <w:t>T</w:t>
                            </w:r>
                            <w:r>
                              <w:t xml:space="preserve">ok shop, Esty and amazon. We aim to </w:t>
                            </w:r>
                            <w:r w:rsidR="007F74C3">
                              <w:t>generate</w:t>
                            </w:r>
                            <w:r>
                              <w:t xml:space="preserve"> positive customer reviews and drive brand loyalty and word of mouth referrals.</w:t>
                            </w:r>
                          </w:p>
                          <w:p w14:paraId="39C4E980" w14:textId="77777777" w:rsidR="00C11365" w:rsidRDefault="00C11365"/>
                          <w:p w14:paraId="045961A9" w14:textId="1E405A5F" w:rsidR="006051A7" w:rsidRDefault="005107BD">
                            <w:r>
                              <w:t>We aim to target children with sensory</w:t>
                            </w:r>
                            <w:r w:rsidR="007614D6">
                              <w:t xml:space="preserve"> and </w:t>
                            </w:r>
                            <w:r>
                              <w:t>ALN</w:t>
                            </w:r>
                            <w:r w:rsidR="005D2997">
                              <w:t xml:space="preserve"> as well as children with general fruit aversion, </w:t>
                            </w:r>
                            <w:r>
                              <w:t>we want to encourage these children in engaging with their senses while ensuring their safety and environment.</w:t>
                            </w:r>
                            <w:r w:rsidR="002C124D">
                              <w:t xml:space="preserve"> According to Kuschner </w:t>
                            </w:r>
                            <w:r w:rsidR="007614D6">
                              <w:t>(</w:t>
                            </w:r>
                            <w:r w:rsidR="002C124D">
                              <w:t xml:space="preserve">2024) research also tells us that individuals with autism tend to have strong preferences for carbohydrates and processed foods, while rejecting fruits and vegetables. </w:t>
                            </w:r>
                          </w:p>
                          <w:p w14:paraId="16D9DA99" w14:textId="77777777" w:rsidR="005107BD" w:rsidRDefault="005107BD"/>
                          <w:p w14:paraId="2FDEA15C" w14:textId="119B897B" w:rsidR="005107BD" w:rsidRDefault="005107BD">
                            <w:r>
                              <w:t xml:space="preserve">We will continuously improve our quality and flavour variety to cater to all children including, allergies, cultures, </w:t>
                            </w:r>
                            <w:r w:rsidR="007E3F76">
                              <w:t>beliefs,</w:t>
                            </w:r>
                            <w:r>
                              <w:t xml:space="preserve"> and preferences. </w:t>
                            </w:r>
                          </w:p>
                          <w:p w14:paraId="3B06268F" w14:textId="77777777" w:rsidR="0004106F" w:rsidRDefault="0004106F"/>
                          <w:p w14:paraId="7FCA8266" w14:textId="0C8EAC29" w:rsidR="001E4CD4" w:rsidRDefault="007E3F76">
                            <w:r>
                              <w:t xml:space="preserve">We will </w:t>
                            </w:r>
                            <w:r w:rsidR="001E4CD4">
                              <w:t>use</w:t>
                            </w:r>
                            <w:r>
                              <w:t xml:space="preserve"> social media platforms such as Instagram and Facebook to show our unique product and its benefits, collaborating with influencers and nutrition experts to spread awareness.</w:t>
                            </w:r>
                          </w:p>
                          <w:p w14:paraId="44015B4B" w14:textId="77777777" w:rsidR="00753761" w:rsidRDefault="00753761"/>
                          <w:p w14:paraId="6B10F680" w14:textId="7AEC656D" w:rsidR="002A2BD3" w:rsidRDefault="007E3F76">
                            <w:r>
                              <w:t xml:space="preserve"> </w:t>
                            </w:r>
                            <w:r w:rsidR="002A2BD3">
                              <w:t>We offer a loyalty program to our repeated customers to encourage referrals and encourage our customers to interact with us through social media and share their experiences</w:t>
                            </w:r>
                            <w:r w:rsidR="00E5411C">
                              <w:t xml:space="preserve">, sustaining successful partnerships </w:t>
                            </w:r>
                            <w:r w:rsidR="009833A1">
                              <w:t>with our</w:t>
                            </w:r>
                            <w:r w:rsidR="00E5411C">
                              <w:t xml:space="preserve"> customers is key and respecting their commitments to us is a key principle.  </w:t>
                            </w:r>
                          </w:p>
                          <w:p w14:paraId="14CADBAF" w14:textId="77777777" w:rsidR="00E5411C" w:rsidRDefault="00E5411C"/>
                          <w:p w14:paraId="046095EF" w14:textId="686C10BC" w:rsidR="007E3F76" w:rsidRDefault="002A2BD3">
                            <w:r>
                              <w:t xml:space="preserve">Price of Production of doughalicious is low cost and using social media as a platform to advertise will not cost a huge amount. We will continuously review and adjust our pricing strategies to stay competitive within the market. </w:t>
                            </w:r>
                          </w:p>
                          <w:p w14:paraId="6B0E6B86" w14:textId="77777777" w:rsidR="00BF0C6A" w:rsidRDefault="00BF0C6A"/>
                          <w:p w14:paraId="57932D3A" w14:textId="5FBB528F" w:rsidR="00D07BFC" w:rsidRDefault="00D07BFC" w:rsidP="00D07BFC">
                            <w:pPr>
                              <w:tabs>
                                <w:tab w:val="left" w:pos="1880"/>
                              </w:tabs>
                              <w:rPr>
                                <w:rFonts w:cstheme="minorHAnsi"/>
                                <w:color w:val="000000" w:themeColor="text1"/>
                                <w:shd w:val="clear" w:color="auto" w:fill="FFFFFF"/>
                              </w:rPr>
                            </w:pPr>
                            <w:r>
                              <w:rPr>
                                <w:rFonts w:cstheme="minorHAnsi"/>
                                <w:color w:val="000000" w:themeColor="text1"/>
                                <w:shd w:val="clear" w:color="auto" w:fill="FFFFFF"/>
                              </w:rPr>
                              <w:t xml:space="preserve">VUCA represents a set of challenges that individuals, </w:t>
                            </w:r>
                            <w:r w:rsidR="005D2997">
                              <w:rPr>
                                <w:rFonts w:cstheme="minorHAnsi"/>
                                <w:color w:val="000000" w:themeColor="text1"/>
                                <w:shd w:val="clear" w:color="auto" w:fill="FFFFFF"/>
                              </w:rPr>
                              <w:t>teams,</w:t>
                            </w:r>
                            <w:r>
                              <w:rPr>
                                <w:rFonts w:cstheme="minorHAnsi"/>
                                <w:color w:val="000000" w:themeColor="text1"/>
                                <w:shd w:val="clear" w:color="auto" w:fill="FFFFFF"/>
                              </w:rPr>
                              <w:t xml:space="preserve"> </w:t>
                            </w:r>
                            <w:r w:rsidR="0004106F">
                              <w:rPr>
                                <w:rFonts w:cstheme="minorHAnsi"/>
                                <w:color w:val="000000" w:themeColor="text1"/>
                                <w:shd w:val="clear" w:color="auto" w:fill="FFFFFF"/>
                              </w:rPr>
                              <w:t>managers,</w:t>
                            </w:r>
                            <w:r>
                              <w:rPr>
                                <w:rFonts w:cstheme="minorHAnsi"/>
                                <w:color w:val="000000" w:themeColor="text1"/>
                                <w:shd w:val="clear" w:color="auto" w:fill="FFFFFF"/>
                              </w:rPr>
                              <w:t xml:space="preserve"> and organizations in affected industries all </w:t>
                            </w:r>
                            <w:r w:rsidR="007614D6">
                              <w:rPr>
                                <w:rFonts w:cstheme="minorHAnsi"/>
                                <w:color w:val="000000" w:themeColor="text1"/>
                                <w:shd w:val="clear" w:color="auto" w:fill="FFFFFF"/>
                              </w:rPr>
                              <w:t>must</w:t>
                            </w:r>
                            <w:r>
                              <w:rPr>
                                <w:rFonts w:cstheme="minorHAnsi"/>
                                <w:color w:val="000000" w:themeColor="text1"/>
                                <w:shd w:val="clear" w:color="auto" w:fill="FFFFFF"/>
                              </w:rPr>
                              <w:t xml:space="preserve"> face (mind tools ltd 2024). </w:t>
                            </w:r>
                          </w:p>
                          <w:p w14:paraId="443AF54B" w14:textId="77777777" w:rsidR="00D07BFC" w:rsidRDefault="00D07BFC" w:rsidP="00D07BFC">
                            <w:pPr>
                              <w:tabs>
                                <w:tab w:val="left" w:pos="1880"/>
                              </w:tabs>
                              <w:rPr>
                                <w:rFonts w:cstheme="minorHAnsi"/>
                                <w:color w:val="000000" w:themeColor="text1"/>
                                <w:shd w:val="clear" w:color="auto" w:fill="FFFFFF"/>
                              </w:rPr>
                            </w:pPr>
                            <w:r>
                              <w:rPr>
                                <w:rFonts w:cstheme="minorHAnsi"/>
                                <w:color w:val="000000" w:themeColor="text1"/>
                                <w:shd w:val="clear" w:color="auto" w:fill="FFFFFF"/>
                              </w:rPr>
                              <w:t xml:space="preserve">In relation to doughalicious, the business can be volatile, the numbers of children with sensory difficulties may reduce in years or may rise, the trend of the use of dough in schools may not be as popular, however the fact this dough has the fruit flavoured drops offers that uniqueness and fruit is never going to disappear and it is always something that will be encouraged towards children. </w:t>
                            </w:r>
                          </w:p>
                          <w:p w14:paraId="47D332FE" w14:textId="77777777" w:rsidR="00D07BFC" w:rsidRDefault="00D07BFC" w:rsidP="00D07BFC">
                            <w:pPr>
                              <w:tabs>
                                <w:tab w:val="left" w:pos="1880"/>
                              </w:tabs>
                              <w:rPr>
                                <w:rFonts w:cstheme="minorHAnsi"/>
                                <w:color w:val="000000" w:themeColor="text1"/>
                                <w:shd w:val="clear" w:color="auto" w:fill="FFFFFF"/>
                              </w:rPr>
                            </w:pPr>
                          </w:p>
                          <w:p w14:paraId="24E11551" w14:textId="77777777" w:rsidR="00D07BFC" w:rsidRDefault="00D07BFC" w:rsidP="00D07BFC">
                            <w:pPr>
                              <w:tabs>
                                <w:tab w:val="left" w:pos="1880"/>
                              </w:tabs>
                            </w:pPr>
                            <w:r>
                              <w:t>Uncertainty in the business exist in the fluctuating ingredient prices, with the cost of living going up prices are up and down, as fruit is one out of main ingredients it is said fruit and vegetables prices on sale in the UK is predicted to rise again when new post Brexit import controls are introduced later this year. (Hills 2024).</w:t>
                            </w:r>
                          </w:p>
                          <w:p w14:paraId="29E03005" w14:textId="77777777" w:rsidR="00D07BFC" w:rsidRDefault="00D07BFC" w:rsidP="00D07BFC">
                            <w:pPr>
                              <w:tabs>
                                <w:tab w:val="left" w:pos="1880"/>
                              </w:tabs>
                            </w:pPr>
                          </w:p>
                          <w:p w14:paraId="69FB7A72" w14:textId="71D94AA8" w:rsidR="00D07BFC" w:rsidRDefault="00D07BFC" w:rsidP="00D07BFC">
                            <w:pPr>
                              <w:tabs>
                                <w:tab w:val="left" w:pos="1880"/>
                              </w:tabs>
                            </w:pPr>
                            <w:r>
                              <w:t xml:space="preserve">All businesses have complexity in the running process, including marketing strategies, production process and managing supply chains. Lastly Ambiguity is vital to doughalicious, we want to stay adaptable by always listening to customer feedback and improving </w:t>
                            </w:r>
                            <w:r w:rsidR="0004106F">
                              <w:t>our</w:t>
                            </w:r>
                            <w:r>
                              <w:t xml:space="preserve"> products. </w:t>
                            </w:r>
                          </w:p>
                          <w:p w14:paraId="7530434F" w14:textId="77777777" w:rsidR="00D07BFC" w:rsidRDefault="00D07BFC"/>
                          <w:p w14:paraId="7FED84F0" w14:textId="77777777" w:rsidR="00D07BFC" w:rsidRDefault="00D07BFC"/>
                          <w:p w14:paraId="6CF9669D" w14:textId="77777777" w:rsidR="00BF0C6A" w:rsidRDefault="00BF0C6A"/>
                          <w:p w14:paraId="2B5C2FBD" w14:textId="77777777" w:rsidR="00BF0C6A" w:rsidRDefault="00BF0C6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E87785F" id="_x0000_s1033" type="#_x0000_t202" style="position:absolute;margin-left:-47.05pt;margin-top:20.6pt;width:549pt;height:613.05pt;z-index:25166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" fillcolor="white [3201]" strokeweight=".5pt">
                <v:textbox>
                  <w:txbxContent>
                    <w:p w14:paraId="756326C7" w14:textId="41D1EDC0" w:rsidR="00C11365" w:rsidRDefault="00C11365">
                      <w:r>
                        <w:t xml:space="preserve">Our plan is to sell our product through platforms such as tik </w:t>
                      </w:r>
                      <w:r w:rsidR="005107BD">
                        <w:t>T</w:t>
                      </w:r>
                      <w:r>
                        <w:t xml:space="preserve">ok shop, Esty and amazon. We aim to </w:t>
                      </w:r>
                      <w:r w:rsidR="007F74C3">
                        <w:t>generate</w:t>
                      </w:r>
                      <w:r>
                        <w:t xml:space="preserve"> positive customer reviews and drive brand loyalty and word of mouth referrals.</w:t>
                      </w:r>
                    </w:p>
                    <w:p w14:paraId="39C4E980" w14:textId="77777777" w:rsidR="00C11365" w:rsidRDefault="00C11365"/>
                    <w:p w14:paraId="045961A9" w14:textId="1E405A5F" w:rsidR="006051A7" w:rsidRDefault="005107BD">
                      <w:r>
                        <w:t>We aim to target children with sensory</w:t>
                      </w:r>
                      <w:r w:rsidR="007614D6">
                        <w:t xml:space="preserve"> and </w:t>
                      </w:r>
                      <w:r>
                        <w:t>ALN</w:t>
                      </w:r>
                      <w:r w:rsidR="005D2997">
                        <w:t xml:space="preserve"> as well as children with general fruit aversion, </w:t>
                      </w:r>
                      <w:r>
                        <w:t>we want to encourage these children in engaging with their senses while ensuring their safety and environment.</w:t>
                      </w:r>
                      <w:r w:rsidR="002C124D">
                        <w:t xml:space="preserve"> According to Kuschner </w:t>
                      </w:r>
                      <w:r w:rsidR="007614D6">
                        <w:t>(</w:t>
                      </w:r>
                      <w:r w:rsidR="002C124D">
                        <w:t xml:space="preserve">2024) research also tells us that individuals with autism tend to have strong preferences for carbohydrates and processed foods, while rejecting fruits and vegetables. </w:t>
                      </w:r>
                    </w:p>
                    <w:p w14:paraId="16D9DA99" w14:textId="77777777" w:rsidR="005107BD" w:rsidRDefault="005107BD"/>
                    <w:p w14:paraId="2FDEA15C" w14:textId="119B897B" w:rsidR="005107BD" w:rsidRDefault="005107BD">
                      <w:r>
                        <w:t xml:space="preserve">We will continuously improve our quality and flavour variety to cater to all children including, allergies, cultures, </w:t>
                      </w:r>
                      <w:r w:rsidR="007E3F76">
                        <w:t>beliefs,</w:t>
                      </w:r>
                      <w:r>
                        <w:t xml:space="preserve"> and preferences. </w:t>
                      </w:r>
                    </w:p>
                    <w:p w14:paraId="3B06268F" w14:textId="77777777" w:rsidR="0004106F" w:rsidRDefault="0004106F"/>
                    <w:p w14:paraId="7FCA8266" w14:textId="0C8EAC29" w:rsidR="001E4CD4" w:rsidRDefault="007E3F76">
                      <w:r>
                        <w:t xml:space="preserve">We will </w:t>
                      </w:r>
                      <w:r w:rsidR="001E4CD4">
                        <w:t>use</w:t>
                      </w:r>
                      <w:r>
                        <w:t xml:space="preserve"> social media platforms such as Instagram and Facebook to show our unique product and its benefits, collaborating with influencers and nutrition experts to spread awareness.</w:t>
                      </w:r>
                    </w:p>
                    <w:p w14:paraId="44015B4B" w14:textId="77777777" w:rsidR="00753761" w:rsidRDefault="00753761"/>
                    <w:p w14:paraId="6B10F680" w14:textId="7AEC656D" w:rsidR="002A2BD3" w:rsidRDefault="007E3F76">
                      <w:r>
                        <w:t xml:space="preserve"> </w:t>
                      </w:r>
                      <w:r w:rsidR="002A2BD3">
                        <w:t>We offer a loyalty program to our repeated customers to encourage referrals and encourage our customers to interact with us through social media and share their experiences</w:t>
                      </w:r>
                      <w:r w:rsidR="00E5411C">
                        <w:t xml:space="preserve">, sustaining successful partnerships </w:t>
                      </w:r>
                      <w:r w:rsidR="009833A1">
                        <w:t>with our</w:t>
                      </w:r>
                      <w:r w:rsidR="00E5411C">
                        <w:t xml:space="preserve"> customers is key and respecting their commitments to us is a key principle.  </w:t>
                      </w:r>
                    </w:p>
                    <w:p w14:paraId="14CADBAF" w14:textId="77777777" w:rsidR="00E5411C" w:rsidRDefault="00E5411C"/>
                    <w:p w14:paraId="046095EF" w14:textId="686C10BC" w:rsidR="007E3F76" w:rsidRDefault="002A2BD3">
                      <w:r>
                        <w:t xml:space="preserve">Price of Production of doughalicious is low cost and using social media as a platform to advertise will not cost a huge amount. We will continuously review and adjust our pricing strategies to stay competitive within the market. </w:t>
                      </w:r>
                    </w:p>
                    <w:p w14:paraId="6B0E6B86" w14:textId="77777777" w:rsidR="00BF0C6A" w:rsidRDefault="00BF0C6A"/>
                    <w:p w14:paraId="57932D3A" w14:textId="5FBB528F" w:rsidR="00D07BFC" w:rsidRDefault="00D07BFC" w:rsidP="00D07BFC">
                      <w:pPr>
                        <w:tabs>
                          <w:tab w:val="left" w:pos="1880"/>
                        </w:tabs>
                        <w:rPr>
                          <w:rFonts w:cstheme="minorHAnsi"/>
                          <w:color w:val="000000" w:themeColor="text1"/>
                          <w:shd w:val="clear" w:color="auto" w:fill="FFFFFF"/>
                        </w:rPr>
                      </w:pPr>
                      <w:r>
                        <w:rPr>
                          <w:rFonts w:cstheme="minorHAnsi"/>
                          <w:color w:val="000000" w:themeColor="text1"/>
                          <w:shd w:val="clear" w:color="auto" w:fill="FFFFFF"/>
                        </w:rPr>
                        <w:t xml:space="preserve">VUCA represents a set of challenges that individuals, </w:t>
                      </w:r>
                      <w:r w:rsidR="005D2997">
                        <w:rPr>
                          <w:rFonts w:cstheme="minorHAnsi"/>
                          <w:color w:val="000000" w:themeColor="text1"/>
                          <w:shd w:val="clear" w:color="auto" w:fill="FFFFFF"/>
                        </w:rPr>
                        <w:t>teams,</w:t>
                      </w:r>
                      <w:r>
                        <w:rPr>
                          <w:rFonts w:cstheme="minorHAnsi"/>
                          <w:color w:val="000000" w:themeColor="text1"/>
                          <w:shd w:val="clear" w:color="auto" w:fill="FFFFFF"/>
                        </w:rPr>
                        <w:t xml:space="preserve"> </w:t>
                      </w:r>
                      <w:r w:rsidR="0004106F">
                        <w:rPr>
                          <w:rFonts w:cstheme="minorHAnsi"/>
                          <w:color w:val="000000" w:themeColor="text1"/>
                          <w:shd w:val="clear" w:color="auto" w:fill="FFFFFF"/>
                        </w:rPr>
                        <w:t>managers,</w:t>
                      </w:r>
                      <w:r>
                        <w:rPr>
                          <w:rFonts w:cstheme="minorHAnsi"/>
                          <w:color w:val="000000" w:themeColor="text1"/>
                          <w:shd w:val="clear" w:color="auto" w:fill="FFFFFF"/>
                        </w:rPr>
                        <w:t xml:space="preserve"> and organizations in affected industries all </w:t>
                      </w:r>
                      <w:r w:rsidR="007614D6">
                        <w:rPr>
                          <w:rFonts w:cstheme="minorHAnsi"/>
                          <w:color w:val="000000" w:themeColor="text1"/>
                          <w:shd w:val="clear" w:color="auto" w:fill="FFFFFF"/>
                        </w:rPr>
                        <w:t>must</w:t>
                      </w:r>
                      <w:r>
                        <w:rPr>
                          <w:rFonts w:cstheme="minorHAnsi"/>
                          <w:color w:val="000000" w:themeColor="text1"/>
                          <w:shd w:val="clear" w:color="auto" w:fill="FFFFFF"/>
                        </w:rPr>
                        <w:t xml:space="preserve"> face (mind tools ltd 2024). </w:t>
                      </w:r>
                    </w:p>
                    <w:p w14:paraId="443AF54B" w14:textId="77777777" w:rsidR="00D07BFC" w:rsidRDefault="00D07BFC" w:rsidP="00D07BFC">
                      <w:pPr>
                        <w:tabs>
                          <w:tab w:val="left" w:pos="1880"/>
                        </w:tabs>
                        <w:rPr>
                          <w:rFonts w:cstheme="minorHAnsi"/>
                          <w:color w:val="000000" w:themeColor="text1"/>
                          <w:shd w:val="clear" w:color="auto" w:fill="FFFFFF"/>
                        </w:rPr>
                      </w:pPr>
                      <w:r>
                        <w:rPr>
                          <w:rFonts w:cstheme="minorHAnsi"/>
                          <w:color w:val="000000" w:themeColor="text1"/>
                          <w:shd w:val="clear" w:color="auto" w:fill="FFFFFF"/>
                        </w:rPr>
                        <w:t xml:space="preserve">In relation to doughalicious, the business can be volatile, the numbers of children with sensory difficulties may reduce in years or may rise, the trend of the use of dough in schools may not be as popular, however the fact this dough has the fruit flavoured drops offers that uniqueness and fruit is never going to disappear and it is always something that will be encouraged towards children. </w:t>
                      </w:r>
                    </w:p>
                    <w:p w14:paraId="47D332FE" w14:textId="77777777" w:rsidR="00D07BFC" w:rsidRDefault="00D07BFC" w:rsidP="00D07BFC">
                      <w:pPr>
                        <w:tabs>
                          <w:tab w:val="left" w:pos="1880"/>
                        </w:tabs>
                        <w:rPr>
                          <w:rFonts w:cstheme="minorHAnsi"/>
                          <w:color w:val="000000" w:themeColor="text1"/>
                          <w:shd w:val="clear" w:color="auto" w:fill="FFFFFF"/>
                        </w:rPr>
                      </w:pPr>
                    </w:p>
                    <w:p w14:paraId="24E11551" w14:textId="77777777" w:rsidR="00D07BFC" w:rsidRDefault="00D07BFC" w:rsidP="00D07BFC">
                      <w:pPr>
                        <w:tabs>
                          <w:tab w:val="left" w:pos="1880"/>
                        </w:tabs>
                      </w:pPr>
                      <w:r>
                        <w:t>Uncertainty in the business exist in the fluctuating ingredient prices, with the cost of living going up prices are up and down, as fruit is one out of main ingredients it is said fruit and vegetables prices on sale in the UK is predicted to rise again when new post Brexit import controls are introduced later this year. (Hills 2024).</w:t>
                      </w:r>
                    </w:p>
                    <w:p w14:paraId="29E03005" w14:textId="77777777" w:rsidR="00D07BFC" w:rsidRDefault="00D07BFC" w:rsidP="00D07BFC">
                      <w:pPr>
                        <w:tabs>
                          <w:tab w:val="left" w:pos="1880"/>
                        </w:tabs>
                      </w:pPr>
                    </w:p>
                    <w:p w14:paraId="69FB7A72" w14:textId="71D94AA8" w:rsidR="00D07BFC" w:rsidRDefault="00D07BFC" w:rsidP="00D07BFC">
                      <w:pPr>
                        <w:tabs>
                          <w:tab w:val="left" w:pos="1880"/>
                        </w:tabs>
                      </w:pPr>
                      <w:r>
                        <w:t xml:space="preserve">All businesses have complexity in the running process, including marketing strategies, production process and managing supply chains. Lastly Ambiguity is vital to doughalicious, we want to stay adaptable by always listening to customer feedback and improving </w:t>
                      </w:r>
                      <w:r w:rsidR="0004106F">
                        <w:t>our</w:t>
                      </w:r>
                      <w:r>
                        <w:t xml:space="preserve"> products. </w:t>
                      </w:r>
                    </w:p>
                    <w:p w14:paraId="7530434F" w14:textId="77777777" w:rsidR="00D07BFC" w:rsidRDefault="00D07BFC"/>
                    <w:p w14:paraId="7FED84F0" w14:textId="77777777" w:rsidR="00D07BFC" w:rsidRDefault="00D07BFC"/>
                    <w:p w14:paraId="6CF9669D" w14:textId="77777777" w:rsidR="00BF0C6A" w:rsidRDefault="00BF0C6A"/>
                    <w:p w14:paraId="2B5C2FBD" w14:textId="77777777" w:rsidR="00BF0C6A" w:rsidRDefault="00BF0C6A"/>
                  </w:txbxContent>
                </v:textbox>
              </v:shape>
            </w:pict>
          </mc:Fallback>
        </mc:AlternateContent>
      </w:r>
    </w:p>
    <w:p w14:paraId="1EADB708" w14:textId="4F5597CE" w:rsidR="005341C8" w:rsidRDefault="00CC74FF" w:rsidP="00083711">
      <w:r>
        <w:br w:type="page"/>
      </w:r>
    </w:p>
    <w:p w14:paraId="7AC4BBAA" w14:textId="4A61A2C2" w:rsidR="00083711" w:rsidRPr="005341C8" w:rsidRDefault="00083711" w:rsidP="00083711">
      <w:r w:rsidRPr="00605AC3">
        <w:rPr>
          <w:b/>
          <w:bCs/>
        </w:rPr>
        <w:lastRenderedPageBreak/>
        <w:t xml:space="preserve">FINANCING </w:t>
      </w:r>
    </w:p>
    <w:p w14:paraId="190D4859" w14:textId="77777777" w:rsidR="00083711" w:rsidRDefault="00083711" w:rsidP="00083711"/>
    <w:p w14:paraId="6B1F8267" w14:textId="2F5CC24A" w:rsidR="00083711" w:rsidRPr="00605AC3" w:rsidRDefault="00083711" w:rsidP="00083711">
      <w:pPr>
        <w:rPr>
          <w:color w:val="767171" w:themeColor="background2" w:themeShade="80"/>
        </w:rPr>
      </w:pPr>
      <w:r w:rsidRPr="00605AC3">
        <w:rPr>
          <w:color w:val="767171" w:themeColor="background2" w:themeShade="80"/>
        </w:rPr>
        <w:t xml:space="preserve">SOURCES OF FUNDING </w:t>
      </w:r>
    </w:p>
    <w:p w14:paraId="66A36E3E" w14:textId="101004E7" w:rsidR="00083711" w:rsidRDefault="00083711" w:rsidP="00083711">
      <w:r>
        <w:rPr>
          <w:noProof/>
        </w:rPr>
        <mc:AlternateContent>
          <mc:Choice Requires="wps">
            <w:drawing>
              <wp:anchor distT="0" distB="0" distL="114300" distR="114300" simplePos="0" relativeHeight="251669504" behindDoc="0" locked="0" layoutInCell="1" allowOverlap="1" wp14:anchorId="5198D188" wp14:editId="358B9116">
                <wp:simplePos x="0" y="0"/>
                <wp:positionH relativeFrom="column">
                  <wp:posOffset>-482600</wp:posOffset>
                </wp:positionH>
                <wp:positionV relativeFrom="paragraph">
                  <wp:posOffset>148590</wp:posOffset>
                </wp:positionV>
                <wp:extent cx="6769100" cy="2552700"/>
                <wp:effectExtent l="0" t="0" r="12700" b="12700"/>
                <wp:wrapNone/>
                <wp:docPr id="1299299172" name="Text Box 5"/>
                <wp:cNvGraphicFramePr/>
                <a:graphic xmlns:a="http://schemas.openxmlformats.org/drawingml/2006/main">
                  <a:graphicData uri="http://schemas.microsoft.com/office/word/2010/wordprocessingShape">
                    <wps:wsp>
                      <wps:cNvSpPr txBox="1"/>
                      <wps:spPr>
                        <a:xfrm>
                          <a:off x="0" y="0"/>
                          <a:ext cx="6769100" cy="2552700"/>
                        </a:xfrm>
                        <a:prstGeom prst="rect">
                          <a:avLst/>
                        </a:prstGeom>
                        <a:solidFill>
                          <a:schemeClr val="lt1"/>
                        </a:solidFill>
                        <a:ln w="6350">
                          <a:solidFill>
                            <a:prstClr val="black"/>
                          </a:solidFill>
                        </a:ln>
                      </wps:spPr>
                      <wps:txbx>
                        <w:txbxContent>
                          <w:p w14:paraId="4CE9BF7F" w14:textId="40C28447" w:rsidR="00083711" w:rsidRDefault="00D46C06">
                            <w:r>
                              <w:t>We are applying for a</w:t>
                            </w:r>
                            <w:r w:rsidR="00F97ABA">
                              <w:t xml:space="preserve"> grant from the Welsh government</w:t>
                            </w:r>
                            <w:r>
                              <w:t xml:space="preserve">, </w:t>
                            </w:r>
                            <w:r w:rsidR="00734318">
                              <w:t>as only a small amount of money is required to get the business going,</w:t>
                            </w:r>
                            <w:r w:rsidR="00F97ABA">
                              <w:t xml:space="preserve"> </w:t>
                            </w:r>
                            <w:r w:rsidR="00734318">
                              <w:t xml:space="preserve">Business wales,2024 </w:t>
                            </w:r>
                            <w:r w:rsidR="00D72F30">
                              <w:t xml:space="preserve">(a) </w:t>
                            </w:r>
                            <w:r w:rsidR="00734318">
                              <w:t xml:space="preserve">believes </w:t>
                            </w:r>
                            <w:r w:rsidR="00282609">
                              <w:t>‘</w:t>
                            </w:r>
                            <w:r w:rsidR="00F97ABA">
                              <w:t>a grant only usually covers part of the total cost involved</w:t>
                            </w:r>
                            <w:r w:rsidR="00282609">
                              <w:t>’,</w:t>
                            </w:r>
                            <w:r w:rsidR="00F97ABA">
                              <w:t xml:space="preserve"> as money has been saved for the business </w:t>
                            </w:r>
                            <w:r w:rsidR="00F66C90">
                              <w:t>already due to it being a family business close to our hearts</w:t>
                            </w:r>
                            <w:r w:rsidR="00AE5CF3">
                              <w:t xml:space="preserve"> and saving for many years</w:t>
                            </w:r>
                            <w:r w:rsidR="00F66C90">
                              <w:t>.</w:t>
                            </w:r>
                            <w:r w:rsidR="00515A50">
                              <w:t xml:space="preserve"> If </w:t>
                            </w:r>
                            <w:r w:rsidR="00470409">
                              <w:t xml:space="preserve">the </w:t>
                            </w:r>
                            <w:r w:rsidR="001F4EFC">
                              <w:t>Welsh</w:t>
                            </w:r>
                            <w:r w:rsidR="00515A50">
                              <w:t xml:space="preserve"> government</w:t>
                            </w:r>
                            <w:r w:rsidR="00470409">
                              <w:t xml:space="preserve"> grant</w:t>
                            </w:r>
                            <w:r w:rsidR="00515A50">
                              <w:t xml:space="preserve"> is </w:t>
                            </w:r>
                            <w:r w:rsidR="00734318">
                              <w:t>unsuccessful,</w:t>
                            </w:r>
                            <w:r w:rsidR="00515A50">
                              <w:t xml:space="preserve"> we will try the UK government and local authorities as (Business wales,2024</w:t>
                            </w:r>
                            <w:r w:rsidR="00D72F30">
                              <w:t xml:space="preserve"> b</w:t>
                            </w:r>
                            <w:r w:rsidR="00515A50">
                              <w:t>)</w:t>
                            </w:r>
                            <w:r w:rsidR="00F66C90">
                              <w:t xml:space="preserve"> </w:t>
                            </w:r>
                            <w:r w:rsidR="00515A50">
                              <w:t xml:space="preserve">states ‘the main groups that award grants are: </w:t>
                            </w:r>
                          </w:p>
                          <w:p w14:paraId="01EDBEE3" w14:textId="77777777" w:rsidR="00515A50" w:rsidRPr="00515A50" w:rsidRDefault="00515A50" w:rsidP="00515A50">
                            <w:pPr>
                              <w:numPr>
                                <w:ilvl w:val="0"/>
                                <w:numId w:val="5"/>
                              </w:numPr>
                              <w:spacing w:after="150"/>
                              <w:rPr>
                                <w:rFonts w:ascii="Arial" w:eastAsia="Times New Roman" w:hAnsi="Arial" w:cs="Arial"/>
                                <w:color w:val="3B3B3B"/>
                                <w:kern w:val="0"/>
                                <w:sz w:val="20"/>
                                <w:szCs w:val="20"/>
                                <w:lang w:eastAsia="en-GB"/>
                                <w14:ligatures w14:val="none"/>
                              </w:rPr>
                            </w:pPr>
                            <w:r w:rsidRPr="00515A50">
                              <w:rPr>
                                <w:rFonts w:ascii="Arial" w:eastAsia="Times New Roman" w:hAnsi="Arial" w:cs="Arial"/>
                                <w:color w:val="3B3B3B"/>
                                <w:kern w:val="0"/>
                                <w:sz w:val="20"/>
                                <w:szCs w:val="20"/>
                                <w:lang w:eastAsia="en-GB"/>
                                <w14:ligatures w14:val="none"/>
                              </w:rPr>
                              <w:t>the Welsh Government </w:t>
                            </w:r>
                          </w:p>
                          <w:p w14:paraId="18C0BE05" w14:textId="77777777" w:rsidR="00515A50" w:rsidRPr="00515A50" w:rsidRDefault="00515A50" w:rsidP="00515A50">
                            <w:pPr>
                              <w:numPr>
                                <w:ilvl w:val="0"/>
                                <w:numId w:val="5"/>
                              </w:numPr>
                              <w:spacing w:after="150"/>
                              <w:rPr>
                                <w:rFonts w:ascii="Arial" w:eastAsia="Times New Roman" w:hAnsi="Arial" w:cs="Arial"/>
                                <w:color w:val="3B3B3B"/>
                                <w:kern w:val="0"/>
                                <w:sz w:val="20"/>
                                <w:szCs w:val="20"/>
                                <w:lang w:eastAsia="en-GB"/>
                                <w14:ligatures w14:val="none"/>
                              </w:rPr>
                            </w:pPr>
                            <w:r w:rsidRPr="00515A50">
                              <w:rPr>
                                <w:rFonts w:ascii="Arial" w:eastAsia="Times New Roman" w:hAnsi="Arial" w:cs="Arial"/>
                                <w:color w:val="3B3B3B"/>
                                <w:kern w:val="0"/>
                                <w:sz w:val="20"/>
                                <w:szCs w:val="20"/>
                                <w:lang w:eastAsia="en-GB"/>
                                <w14:ligatures w14:val="none"/>
                              </w:rPr>
                              <w:t>the UK Government</w:t>
                            </w:r>
                          </w:p>
                          <w:p w14:paraId="35467819" w14:textId="77777777" w:rsidR="00515A50" w:rsidRPr="00515A50" w:rsidRDefault="00515A50" w:rsidP="00515A50">
                            <w:pPr>
                              <w:numPr>
                                <w:ilvl w:val="0"/>
                                <w:numId w:val="5"/>
                              </w:numPr>
                              <w:spacing w:after="150"/>
                              <w:rPr>
                                <w:rFonts w:ascii="Arial" w:eastAsia="Times New Roman" w:hAnsi="Arial" w:cs="Arial"/>
                                <w:color w:val="3B3B3B"/>
                                <w:kern w:val="0"/>
                                <w:sz w:val="20"/>
                                <w:szCs w:val="20"/>
                                <w:lang w:eastAsia="en-GB"/>
                                <w14:ligatures w14:val="none"/>
                              </w:rPr>
                            </w:pPr>
                            <w:r w:rsidRPr="00515A50">
                              <w:rPr>
                                <w:rFonts w:ascii="Arial" w:eastAsia="Times New Roman" w:hAnsi="Arial" w:cs="Arial"/>
                                <w:color w:val="3B3B3B"/>
                                <w:kern w:val="0"/>
                                <w:sz w:val="20"/>
                                <w:szCs w:val="20"/>
                                <w:lang w:eastAsia="en-GB"/>
                                <w14:ligatures w14:val="none"/>
                              </w:rPr>
                              <w:t>the European Union</w:t>
                            </w:r>
                          </w:p>
                          <w:p w14:paraId="6B7A1CFD" w14:textId="77777777" w:rsidR="00515A50" w:rsidRPr="00515A50" w:rsidRDefault="00515A50" w:rsidP="00515A50">
                            <w:pPr>
                              <w:numPr>
                                <w:ilvl w:val="0"/>
                                <w:numId w:val="5"/>
                              </w:numPr>
                              <w:spacing w:after="150"/>
                              <w:rPr>
                                <w:rFonts w:ascii="Arial" w:eastAsia="Times New Roman" w:hAnsi="Arial" w:cs="Arial"/>
                                <w:color w:val="3B3B3B"/>
                                <w:kern w:val="0"/>
                                <w:sz w:val="20"/>
                                <w:szCs w:val="20"/>
                                <w:lang w:eastAsia="en-GB"/>
                                <w14:ligatures w14:val="none"/>
                              </w:rPr>
                            </w:pPr>
                            <w:r w:rsidRPr="00515A50">
                              <w:rPr>
                                <w:rFonts w:ascii="Arial" w:eastAsia="Times New Roman" w:hAnsi="Arial" w:cs="Arial"/>
                                <w:color w:val="3B3B3B"/>
                                <w:kern w:val="0"/>
                                <w:sz w:val="20"/>
                                <w:szCs w:val="20"/>
                                <w:lang w:eastAsia="en-GB"/>
                                <w14:ligatures w14:val="none"/>
                              </w:rPr>
                              <w:t>local authorities</w:t>
                            </w:r>
                          </w:p>
                          <w:p w14:paraId="46B701CF" w14:textId="77777777" w:rsidR="00515A50" w:rsidRPr="00515A50" w:rsidRDefault="00515A50" w:rsidP="00515A50">
                            <w:pPr>
                              <w:numPr>
                                <w:ilvl w:val="0"/>
                                <w:numId w:val="5"/>
                              </w:numPr>
                              <w:spacing w:after="150"/>
                              <w:rPr>
                                <w:rFonts w:ascii="Arial" w:eastAsia="Times New Roman" w:hAnsi="Arial" w:cs="Arial"/>
                                <w:color w:val="3B3B3B"/>
                                <w:kern w:val="0"/>
                                <w:sz w:val="20"/>
                                <w:szCs w:val="20"/>
                                <w:lang w:eastAsia="en-GB"/>
                                <w14:ligatures w14:val="none"/>
                              </w:rPr>
                            </w:pPr>
                            <w:r w:rsidRPr="00515A50">
                              <w:rPr>
                                <w:rFonts w:ascii="Arial" w:eastAsia="Times New Roman" w:hAnsi="Arial" w:cs="Arial"/>
                                <w:color w:val="3B3B3B"/>
                                <w:kern w:val="0"/>
                                <w:sz w:val="20"/>
                                <w:szCs w:val="20"/>
                                <w:lang w:eastAsia="en-GB"/>
                                <w14:ligatures w14:val="none"/>
                              </w:rPr>
                              <w:t>charitable organisations</w:t>
                            </w:r>
                          </w:p>
                          <w:p w14:paraId="3D7D281B" w14:textId="77777777" w:rsidR="00515A50" w:rsidRDefault="00515A5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198D188" id="Text Box 5" o:spid="_x0000_s1034" type="#_x0000_t202" style="position:absolute;margin-left:-38pt;margin-top:11.7pt;width:533pt;height:201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" fillcolor="white [3201]" strokeweight=".5pt">
                <v:textbox>
                  <w:txbxContent>
                    <w:p w14:paraId="4CE9BF7F" w14:textId="40C28447" w:rsidR="00083711" w:rsidRDefault="00D46C06">
                      <w:r>
                        <w:t>We are applying for a</w:t>
                      </w:r>
                      <w:r w:rsidR="00F97ABA">
                        <w:t xml:space="preserve"> grant from the Welsh government</w:t>
                      </w:r>
                      <w:r>
                        <w:t xml:space="preserve">, </w:t>
                      </w:r>
                      <w:r w:rsidR="00734318">
                        <w:t>as only a small amount of money is required to get the business going,</w:t>
                      </w:r>
                      <w:r w:rsidR="00F97ABA">
                        <w:t xml:space="preserve"> </w:t>
                      </w:r>
                      <w:r w:rsidR="00734318">
                        <w:t xml:space="preserve">Business wales,2024 </w:t>
                      </w:r>
                      <w:r w:rsidR="00D72F30">
                        <w:t xml:space="preserve">(a) </w:t>
                      </w:r>
                      <w:r w:rsidR="00734318">
                        <w:t xml:space="preserve">believes </w:t>
                      </w:r>
                      <w:r w:rsidR="00282609">
                        <w:t>‘</w:t>
                      </w:r>
                      <w:r w:rsidR="00F97ABA">
                        <w:t>a grant only usually covers part of the total cost involved</w:t>
                      </w:r>
                      <w:r w:rsidR="00282609">
                        <w:t>’,</w:t>
                      </w:r>
                      <w:r w:rsidR="00F97ABA">
                        <w:t xml:space="preserve"> as money has been saved for the business </w:t>
                      </w:r>
                      <w:r w:rsidR="00F66C90">
                        <w:t>already due to it being a family business close to our hearts</w:t>
                      </w:r>
                      <w:r w:rsidR="00AE5CF3">
                        <w:t xml:space="preserve"> and saving for many years</w:t>
                      </w:r>
                      <w:r w:rsidR="00F66C90">
                        <w:t>.</w:t>
                      </w:r>
                      <w:r w:rsidR="00515A50">
                        <w:t xml:space="preserve"> If </w:t>
                      </w:r>
                      <w:r w:rsidR="00470409">
                        <w:t xml:space="preserve">the </w:t>
                      </w:r>
                      <w:r w:rsidR="001F4EFC">
                        <w:t>Welsh</w:t>
                      </w:r>
                      <w:r w:rsidR="00515A50">
                        <w:t xml:space="preserve"> government</w:t>
                      </w:r>
                      <w:r w:rsidR="00470409">
                        <w:t xml:space="preserve"> grant</w:t>
                      </w:r>
                      <w:r w:rsidR="00515A50">
                        <w:t xml:space="preserve"> is </w:t>
                      </w:r>
                      <w:r w:rsidR="00734318">
                        <w:t>unsuccessful,</w:t>
                      </w:r>
                      <w:r w:rsidR="00515A50">
                        <w:t xml:space="preserve"> we will try the UK government and local authorities as (Business wales,2024</w:t>
                      </w:r>
                      <w:r w:rsidR="00D72F30">
                        <w:t xml:space="preserve"> b</w:t>
                      </w:r>
                      <w:r w:rsidR="00515A50">
                        <w:t>)</w:t>
                      </w:r>
                      <w:r w:rsidR="00F66C90">
                        <w:t xml:space="preserve"> </w:t>
                      </w:r>
                      <w:r w:rsidR="00515A50">
                        <w:t xml:space="preserve">states ‘the main groups that award grants are: </w:t>
                      </w:r>
                    </w:p>
                    <w:p w14:paraId="01EDBEE3" w14:textId="77777777" w:rsidR="00515A50" w:rsidRPr="00515A50" w:rsidRDefault="00515A50" w:rsidP="00515A50">
                      <w:pPr>
                        <w:numPr>
                          <w:ilvl w:val="0"/>
                          <w:numId w:val="5"/>
                        </w:numPr>
                        <w:spacing w:after="150"/>
                        <w:rPr>
                          <w:rFonts w:ascii="Arial" w:eastAsia="Times New Roman" w:hAnsi="Arial" w:cs="Arial"/>
                          <w:color w:val="3B3B3B"/>
                          <w:kern w:val="0"/>
                          <w:sz w:val="20"/>
                          <w:szCs w:val="20"/>
                          <w:lang w:eastAsia="en-GB"/>
                          <w14:ligatures w14:val="none"/>
                        </w:rPr>
                      </w:pPr>
                      <w:r w:rsidRPr="00515A50">
                        <w:rPr>
                          <w:rFonts w:ascii="Arial" w:eastAsia="Times New Roman" w:hAnsi="Arial" w:cs="Arial"/>
                          <w:color w:val="3B3B3B"/>
                          <w:kern w:val="0"/>
                          <w:sz w:val="20"/>
                          <w:szCs w:val="20"/>
                          <w:lang w:eastAsia="en-GB"/>
                          <w14:ligatures w14:val="none"/>
                        </w:rPr>
                        <w:t>the Welsh Government </w:t>
                      </w:r>
                    </w:p>
                    <w:p w14:paraId="18C0BE05" w14:textId="77777777" w:rsidR="00515A50" w:rsidRPr="00515A50" w:rsidRDefault="00515A50" w:rsidP="00515A50">
                      <w:pPr>
                        <w:numPr>
                          <w:ilvl w:val="0"/>
                          <w:numId w:val="5"/>
                        </w:numPr>
                        <w:spacing w:after="150"/>
                        <w:rPr>
                          <w:rFonts w:ascii="Arial" w:eastAsia="Times New Roman" w:hAnsi="Arial" w:cs="Arial"/>
                          <w:color w:val="3B3B3B"/>
                          <w:kern w:val="0"/>
                          <w:sz w:val="20"/>
                          <w:szCs w:val="20"/>
                          <w:lang w:eastAsia="en-GB"/>
                          <w14:ligatures w14:val="none"/>
                        </w:rPr>
                      </w:pPr>
                      <w:r w:rsidRPr="00515A50">
                        <w:rPr>
                          <w:rFonts w:ascii="Arial" w:eastAsia="Times New Roman" w:hAnsi="Arial" w:cs="Arial"/>
                          <w:color w:val="3B3B3B"/>
                          <w:kern w:val="0"/>
                          <w:sz w:val="20"/>
                          <w:szCs w:val="20"/>
                          <w:lang w:eastAsia="en-GB"/>
                          <w14:ligatures w14:val="none"/>
                        </w:rPr>
                        <w:t>the UK Government</w:t>
                      </w:r>
                    </w:p>
                    <w:p w14:paraId="35467819" w14:textId="77777777" w:rsidR="00515A50" w:rsidRPr="00515A50" w:rsidRDefault="00515A50" w:rsidP="00515A50">
                      <w:pPr>
                        <w:numPr>
                          <w:ilvl w:val="0"/>
                          <w:numId w:val="5"/>
                        </w:numPr>
                        <w:spacing w:after="150"/>
                        <w:rPr>
                          <w:rFonts w:ascii="Arial" w:eastAsia="Times New Roman" w:hAnsi="Arial" w:cs="Arial"/>
                          <w:color w:val="3B3B3B"/>
                          <w:kern w:val="0"/>
                          <w:sz w:val="20"/>
                          <w:szCs w:val="20"/>
                          <w:lang w:eastAsia="en-GB"/>
                          <w14:ligatures w14:val="none"/>
                        </w:rPr>
                      </w:pPr>
                      <w:r w:rsidRPr="00515A50">
                        <w:rPr>
                          <w:rFonts w:ascii="Arial" w:eastAsia="Times New Roman" w:hAnsi="Arial" w:cs="Arial"/>
                          <w:color w:val="3B3B3B"/>
                          <w:kern w:val="0"/>
                          <w:sz w:val="20"/>
                          <w:szCs w:val="20"/>
                          <w:lang w:eastAsia="en-GB"/>
                          <w14:ligatures w14:val="none"/>
                        </w:rPr>
                        <w:t>the European Union</w:t>
                      </w:r>
                    </w:p>
                    <w:p w14:paraId="6B7A1CFD" w14:textId="77777777" w:rsidR="00515A50" w:rsidRPr="00515A50" w:rsidRDefault="00515A50" w:rsidP="00515A50">
                      <w:pPr>
                        <w:numPr>
                          <w:ilvl w:val="0"/>
                          <w:numId w:val="5"/>
                        </w:numPr>
                        <w:spacing w:after="150"/>
                        <w:rPr>
                          <w:rFonts w:ascii="Arial" w:eastAsia="Times New Roman" w:hAnsi="Arial" w:cs="Arial"/>
                          <w:color w:val="3B3B3B"/>
                          <w:kern w:val="0"/>
                          <w:sz w:val="20"/>
                          <w:szCs w:val="20"/>
                          <w:lang w:eastAsia="en-GB"/>
                          <w14:ligatures w14:val="none"/>
                        </w:rPr>
                      </w:pPr>
                      <w:r w:rsidRPr="00515A50">
                        <w:rPr>
                          <w:rFonts w:ascii="Arial" w:eastAsia="Times New Roman" w:hAnsi="Arial" w:cs="Arial"/>
                          <w:color w:val="3B3B3B"/>
                          <w:kern w:val="0"/>
                          <w:sz w:val="20"/>
                          <w:szCs w:val="20"/>
                          <w:lang w:eastAsia="en-GB"/>
                          <w14:ligatures w14:val="none"/>
                        </w:rPr>
                        <w:t>local authorities</w:t>
                      </w:r>
                    </w:p>
                    <w:p w14:paraId="46B701CF" w14:textId="77777777" w:rsidR="00515A50" w:rsidRPr="00515A50" w:rsidRDefault="00515A50" w:rsidP="00515A50">
                      <w:pPr>
                        <w:numPr>
                          <w:ilvl w:val="0"/>
                          <w:numId w:val="5"/>
                        </w:numPr>
                        <w:spacing w:after="150"/>
                        <w:rPr>
                          <w:rFonts w:ascii="Arial" w:eastAsia="Times New Roman" w:hAnsi="Arial" w:cs="Arial"/>
                          <w:color w:val="3B3B3B"/>
                          <w:kern w:val="0"/>
                          <w:sz w:val="20"/>
                          <w:szCs w:val="20"/>
                          <w:lang w:eastAsia="en-GB"/>
                          <w14:ligatures w14:val="none"/>
                        </w:rPr>
                      </w:pPr>
                      <w:r w:rsidRPr="00515A50">
                        <w:rPr>
                          <w:rFonts w:ascii="Arial" w:eastAsia="Times New Roman" w:hAnsi="Arial" w:cs="Arial"/>
                          <w:color w:val="3B3B3B"/>
                          <w:kern w:val="0"/>
                          <w:sz w:val="20"/>
                          <w:szCs w:val="20"/>
                          <w:lang w:eastAsia="en-GB"/>
                          <w14:ligatures w14:val="none"/>
                        </w:rPr>
                        <w:t>charitable organisations</w:t>
                      </w:r>
                    </w:p>
                    <w:p w14:paraId="3D7D281B" w14:textId="77777777" w:rsidR="00515A50" w:rsidRDefault="00515A50"/>
                  </w:txbxContent>
                </v:textbox>
              </v:shape>
            </w:pict>
          </mc:Fallback>
        </mc:AlternateContent>
      </w:r>
    </w:p>
    <w:p w14:paraId="02E89FBD" w14:textId="77777777" w:rsidR="00083711" w:rsidRPr="00083711" w:rsidRDefault="00083711" w:rsidP="00083711"/>
    <w:p w14:paraId="344FF323" w14:textId="77777777" w:rsidR="00083711" w:rsidRPr="00083711" w:rsidRDefault="00083711" w:rsidP="00083711"/>
    <w:p w14:paraId="0263EAF3" w14:textId="77777777" w:rsidR="00083711" w:rsidRPr="00083711" w:rsidRDefault="00083711" w:rsidP="00083711"/>
    <w:p w14:paraId="7F30D00B" w14:textId="77777777" w:rsidR="00083711" w:rsidRPr="00083711" w:rsidRDefault="00083711" w:rsidP="00083711"/>
    <w:p w14:paraId="347222BE" w14:textId="77777777" w:rsidR="00083711" w:rsidRPr="00083711" w:rsidRDefault="00083711" w:rsidP="00083711"/>
    <w:p w14:paraId="671F6DF8" w14:textId="77777777" w:rsidR="00083711" w:rsidRPr="00083711" w:rsidRDefault="00083711" w:rsidP="00083711"/>
    <w:p w14:paraId="6854DE96" w14:textId="77777777" w:rsidR="00083711" w:rsidRPr="00083711" w:rsidRDefault="00083711" w:rsidP="00083711"/>
    <w:p w14:paraId="6E648D35" w14:textId="77777777" w:rsidR="00083711" w:rsidRPr="00083711" w:rsidRDefault="00083711" w:rsidP="00083711"/>
    <w:p w14:paraId="25C2E7C3" w14:textId="77777777" w:rsidR="00083711" w:rsidRPr="00083711" w:rsidRDefault="00083711" w:rsidP="00083711"/>
    <w:p w14:paraId="1704E38E" w14:textId="77777777" w:rsidR="00083711" w:rsidRPr="00083711" w:rsidRDefault="00083711" w:rsidP="00083711"/>
    <w:p w14:paraId="105B1BDB" w14:textId="77777777" w:rsidR="00083711" w:rsidRPr="00083711" w:rsidRDefault="00083711" w:rsidP="00083711"/>
    <w:p w14:paraId="7A3D20EA" w14:textId="77777777" w:rsidR="00083711" w:rsidRPr="00083711" w:rsidRDefault="00083711" w:rsidP="00083711"/>
    <w:p w14:paraId="18395B98" w14:textId="77777777" w:rsidR="00083711" w:rsidRPr="00083711" w:rsidRDefault="00083711" w:rsidP="00083711"/>
    <w:p w14:paraId="7FA00956" w14:textId="77777777" w:rsidR="00083711" w:rsidRPr="00083711" w:rsidRDefault="00083711" w:rsidP="00083711"/>
    <w:p w14:paraId="5FCDD4C7" w14:textId="77777777" w:rsidR="00083711" w:rsidRPr="00083711" w:rsidRDefault="00083711" w:rsidP="00083711"/>
    <w:p w14:paraId="2AB26915" w14:textId="77777777" w:rsidR="00083711" w:rsidRPr="00083711" w:rsidRDefault="00083711" w:rsidP="00083711"/>
    <w:p w14:paraId="63E926B2" w14:textId="5344CDDA" w:rsidR="00083711" w:rsidRPr="00605AC3" w:rsidRDefault="00083711" w:rsidP="00083711">
      <w:pPr>
        <w:rPr>
          <w:color w:val="767171" w:themeColor="background2" w:themeShade="80"/>
        </w:rPr>
      </w:pPr>
      <w:r w:rsidRPr="00605AC3">
        <w:rPr>
          <w:color w:val="767171" w:themeColor="background2" w:themeShade="80"/>
        </w:rPr>
        <w:t xml:space="preserve">USE OF FUNDING </w:t>
      </w:r>
    </w:p>
    <w:p w14:paraId="5AAAFCD7" w14:textId="77777777" w:rsidR="00083711" w:rsidRDefault="00083711" w:rsidP="00083711"/>
    <w:p w14:paraId="1AA46720" w14:textId="2DD8B3F2" w:rsidR="00083711" w:rsidRDefault="00083711" w:rsidP="00083711">
      <w:r>
        <w:rPr>
          <w:noProof/>
        </w:rPr>
        <mc:AlternateContent>
          <mc:Choice Requires="wps">
            <w:drawing>
              <wp:anchor distT="0" distB="0" distL="114300" distR="114300" simplePos="0" relativeHeight="251670528" behindDoc="0" locked="0" layoutInCell="1" allowOverlap="1" wp14:anchorId="6D7C18E9" wp14:editId="7498EFF6">
                <wp:simplePos x="0" y="0"/>
                <wp:positionH relativeFrom="column">
                  <wp:posOffset>-478971</wp:posOffset>
                </wp:positionH>
                <wp:positionV relativeFrom="paragraph">
                  <wp:posOffset>174625</wp:posOffset>
                </wp:positionV>
                <wp:extent cx="6845300" cy="1480457"/>
                <wp:effectExtent l="0" t="0" r="12700" b="18415"/>
                <wp:wrapNone/>
                <wp:docPr id="908916617" name="Text Box 6"/>
                <wp:cNvGraphicFramePr/>
                <a:graphic xmlns:a="http://schemas.openxmlformats.org/drawingml/2006/main">
                  <a:graphicData uri="http://schemas.microsoft.com/office/word/2010/wordprocessingShape">
                    <wps:wsp>
                      <wps:cNvSpPr txBox="1"/>
                      <wps:spPr>
                        <a:xfrm>
                          <a:off x="0" y="0"/>
                          <a:ext cx="6845300" cy="1480457"/>
                        </a:xfrm>
                        <a:prstGeom prst="rect">
                          <a:avLst/>
                        </a:prstGeom>
                        <a:solidFill>
                          <a:schemeClr val="lt1"/>
                        </a:solidFill>
                        <a:ln w="6350">
                          <a:solidFill>
                            <a:prstClr val="black"/>
                          </a:solidFill>
                        </a:ln>
                      </wps:spPr>
                      <wps:txbx>
                        <w:txbxContent>
                          <w:p w14:paraId="5A1F48DB" w14:textId="38DDA4D4" w:rsidR="00450EEF" w:rsidRDefault="00450EEF" w:rsidP="00450EEF">
                            <w:pPr>
                              <w:ind w:left="720" w:hanging="360"/>
                            </w:pPr>
                            <w:r>
                              <w:t>According to business Wales (</w:t>
                            </w:r>
                            <w:r w:rsidR="00A711C9">
                              <w:t>2024</w:t>
                            </w:r>
                            <w:r>
                              <w:t>) ‘A vital part of running a successful business is looking after your finances’. We will use our funding and money efficiently on items such as:</w:t>
                            </w:r>
                          </w:p>
                          <w:p w14:paraId="564550C9" w14:textId="77777777" w:rsidR="00450EEF" w:rsidRDefault="00450EEF" w:rsidP="00450EEF">
                            <w:pPr>
                              <w:ind w:left="720" w:hanging="360"/>
                            </w:pPr>
                          </w:p>
                          <w:p w14:paraId="444A3B55" w14:textId="7D3ADD36" w:rsidR="00083711" w:rsidRDefault="00F66C90" w:rsidP="00450EEF">
                            <w:pPr>
                              <w:pStyle w:val="ListParagraph"/>
                              <w:numPr>
                                <w:ilvl w:val="0"/>
                                <w:numId w:val="4"/>
                              </w:numPr>
                            </w:pPr>
                            <w:r>
                              <w:t xml:space="preserve">Marketing </w:t>
                            </w:r>
                          </w:p>
                          <w:p w14:paraId="7029E7F5" w14:textId="6CAC5B9F" w:rsidR="00F66C90" w:rsidRDefault="00F66C90" w:rsidP="00CA7A0E">
                            <w:pPr>
                              <w:pStyle w:val="ListParagraph"/>
                              <w:numPr>
                                <w:ilvl w:val="0"/>
                                <w:numId w:val="4"/>
                              </w:numPr>
                            </w:pPr>
                            <w:r>
                              <w:t>Ingredients</w:t>
                            </w:r>
                          </w:p>
                          <w:p w14:paraId="382F9E68" w14:textId="4781AEFF" w:rsidR="00F66C90" w:rsidRDefault="00F66C90" w:rsidP="00F12772">
                            <w:pPr>
                              <w:pStyle w:val="ListParagraph"/>
                              <w:numPr>
                                <w:ilvl w:val="0"/>
                                <w:numId w:val="4"/>
                              </w:numPr>
                            </w:pPr>
                            <w:r>
                              <w:t>Packaging</w:t>
                            </w:r>
                          </w:p>
                          <w:p w14:paraId="43D81910" w14:textId="3808FF4C" w:rsidR="00F12772" w:rsidRDefault="00F12772" w:rsidP="00F12772">
                            <w:pPr>
                              <w:pStyle w:val="ListParagraph"/>
                              <w:numPr>
                                <w:ilvl w:val="0"/>
                                <w:numId w:val="4"/>
                              </w:numPr>
                            </w:pPr>
                            <w:r>
                              <w:t xml:space="preserve">Advertisement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D7C18E9" id="_x0000_s1035" type="#_x0000_t202" style="position:absolute;margin-left:-37.7pt;margin-top:13.75pt;width:539pt;height:116.55pt;z-index:2516705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" fillcolor="white [3201]" strokeweight=".5pt">
                <v:textbox>
                  <w:txbxContent>
                    <w:p w14:paraId="5A1F48DB" w14:textId="38DDA4D4" w:rsidR="00450EEF" w:rsidRDefault="00450EEF" w:rsidP="00450EEF">
                      <w:pPr>
                        <w:ind w:left="720" w:hanging="360"/>
                      </w:pPr>
                      <w:r>
                        <w:t>According to business Wales (</w:t>
                      </w:r>
                      <w:r w:rsidR="00A711C9">
                        <w:t>2024</w:t>
                      </w:r>
                      <w:r>
                        <w:t>) ‘A vital part of running a successful business is looking after your finances’. We will use our funding and money efficiently on items such as:</w:t>
                      </w:r>
                    </w:p>
                    <w:p w14:paraId="564550C9" w14:textId="77777777" w:rsidR="00450EEF" w:rsidRDefault="00450EEF" w:rsidP="00450EEF">
                      <w:pPr>
                        <w:ind w:left="720" w:hanging="360"/>
                      </w:pPr>
                    </w:p>
                    <w:p w14:paraId="444A3B55" w14:textId="7D3ADD36" w:rsidR="00083711" w:rsidRDefault="00F66C90" w:rsidP="00450EEF">
                      <w:pPr>
                        <w:pStyle w:val="ListParagraph"/>
                        <w:numPr>
                          <w:ilvl w:val="0"/>
                          <w:numId w:val="4"/>
                        </w:numPr>
                      </w:pPr>
                      <w:r>
                        <w:t xml:space="preserve">Marketing </w:t>
                      </w:r>
                    </w:p>
                    <w:p w14:paraId="7029E7F5" w14:textId="6CAC5B9F" w:rsidR="00F66C90" w:rsidRDefault="00F66C90" w:rsidP="00CA7A0E">
                      <w:pPr>
                        <w:pStyle w:val="ListParagraph"/>
                        <w:numPr>
                          <w:ilvl w:val="0"/>
                          <w:numId w:val="4"/>
                        </w:numPr>
                      </w:pPr>
                      <w:r>
                        <w:t>Ingredients</w:t>
                      </w:r>
                    </w:p>
                    <w:p w14:paraId="382F9E68" w14:textId="4781AEFF" w:rsidR="00F66C90" w:rsidRDefault="00F66C90" w:rsidP="00F12772">
                      <w:pPr>
                        <w:pStyle w:val="ListParagraph"/>
                        <w:numPr>
                          <w:ilvl w:val="0"/>
                          <w:numId w:val="4"/>
                        </w:numPr>
                      </w:pPr>
                      <w:r>
                        <w:t>Packaging</w:t>
                      </w:r>
                    </w:p>
                    <w:p w14:paraId="43D81910" w14:textId="3808FF4C" w:rsidR="00F12772" w:rsidRDefault="00F12772" w:rsidP="00F12772">
                      <w:pPr>
                        <w:pStyle w:val="ListParagraph"/>
                        <w:numPr>
                          <w:ilvl w:val="0"/>
                          <w:numId w:val="4"/>
                        </w:numPr>
                      </w:pPr>
                      <w:r>
                        <w:t xml:space="preserve">Advertisement </w:t>
                      </w:r>
                    </w:p>
                  </w:txbxContent>
                </v:textbox>
              </v:shape>
            </w:pict>
          </mc:Fallback>
        </mc:AlternateContent>
      </w:r>
    </w:p>
    <w:p w14:paraId="5BC67049" w14:textId="77777777" w:rsidR="00CC55D5" w:rsidRPr="00CC55D5" w:rsidRDefault="00CC55D5" w:rsidP="00CC55D5"/>
    <w:p w14:paraId="1A7DE9FE" w14:textId="77777777" w:rsidR="00CC55D5" w:rsidRPr="00CC55D5" w:rsidRDefault="00CC55D5" w:rsidP="00CC55D5"/>
    <w:p w14:paraId="20C90444" w14:textId="77777777" w:rsidR="00CC55D5" w:rsidRPr="00CC55D5" w:rsidRDefault="00CC55D5" w:rsidP="00CC55D5"/>
    <w:p w14:paraId="7C7D11ED" w14:textId="77777777" w:rsidR="00CC55D5" w:rsidRPr="00CC55D5" w:rsidRDefault="00CC55D5" w:rsidP="00CC55D5"/>
    <w:p w14:paraId="741AD12E" w14:textId="77777777" w:rsidR="00CC55D5" w:rsidRPr="00CC55D5" w:rsidRDefault="00CC55D5" w:rsidP="00CC55D5"/>
    <w:p w14:paraId="476C48E6" w14:textId="77777777" w:rsidR="00CC55D5" w:rsidRPr="00CC55D5" w:rsidRDefault="00CC55D5" w:rsidP="00CC55D5"/>
    <w:p w14:paraId="3E200DA2" w14:textId="77777777" w:rsidR="00CC55D5" w:rsidRPr="00CC55D5" w:rsidRDefault="00CC55D5" w:rsidP="00CC55D5"/>
    <w:p w14:paraId="1B782BE2" w14:textId="77777777" w:rsidR="00CC55D5" w:rsidRPr="00CC55D5" w:rsidRDefault="00CC55D5" w:rsidP="00CC55D5"/>
    <w:p w14:paraId="467DC377" w14:textId="77777777" w:rsidR="00CC55D5" w:rsidRPr="00CC55D5" w:rsidRDefault="00CC55D5" w:rsidP="00CC55D5"/>
    <w:p w14:paraId="3490536F" w14:textId="77777777" w:rsidR="00CC55D5" w:rsidRPr="00CC55D5" w:rsidRDefault="00CC55D5" w:rsidP="00CC55D5"/>
    <w:p w14:paraId="11767A37" w14:textId="77777777" w:rsidR="00CC55D5" w:rsidRPr="00CC55D5" w:rsidRDefault="00CC55D5" w:rsidP="00CC55D5"/>
    <w:p w14:paraId="405B7F67" w14:textId="77777777" w:rsidR="00CC55D5" w:rsidRPr="00CC55D5" w:rsidRDefault="00CC55D5" w:rsidP="00CC55D5"/>
    <w:p w14:paraId="7BAD7E94" w14:textId="77777777" w:rsidR="00CC55D5" w:rsidRPr="00CC55D5" w:rsidRDefault="00CC55D5" w:rsidP="00CC55D5"/>
    <w:p w14:paraId="615894B0" w14:textId="77777777" w:rsidR="00CC55D5" w:rsidRPr="00CC55D5" w:rsidRDefault="00CC55D5" w:rsidP="00CC55D5"/>
    <w:p w14:paraId="0AA7ED5B" w14:textId="77777777" w:rsidR="00CC55D5" w:rsidRPr="00CC55D5" w:rsidRDefault="00CC55D5" w:rsidP="00CC55D5"/>
    <w:p w14:paraId="0911B7E2" w14:textId="77777777" w:rsidR="00CC55D5" w:rsidRDefault="00CC55D5" w:rsidP="00CC55D5"/>
    <w:p w14:paraId="20104185" w14:textId="77777777" w:rsidR="00CC55D5" w:rsidRDefault="00CC55D5" w:rsidP="00CC55D5">
      <w:pPr>
        <w:jc w:val="center"/>
      </w:pPr>
    </w:p>
    <w:p w14:paraId="642146AF" w14:textId="77777777" w:rsidR="00CC55D5" w:rsidRDefault="00CC55D5" w:rsidP="00CC55D5">
      <w:pPr>
        <w:jc w:val="center"/>
      </w:pPr>
    </w:p>
    <w:p w14:paraId="31B74599" w14:textId="77777777" w:rsidR="00CC55D5" w:rsidRDefault="00CC55D5" w:rsidP="00CC55D5">
      <w:pPr>
        <w:jc w:val="center"/>
      </w:pPr>
    </w:p>
    <w:p w14:paraId="174606E0" w14:textId="77777777" w:rsidR="00CC55D5" w:rsidRDefault="00CC55D5" w:rsidP="00CC55D5">
      <w:pPr>
        <w:jc w:val="center"/>
      </w:pPr>
    </w:p>
    <w:p w14:paraId="4EE0FFCF" w14:textId="77777777" w:rsidR="00CC55D5" w:rsidRDefault="00CC55D5" w:rsidP="00CC55D5">
      <w:pPr>
        <w:jc w:val="center"/>
      </w:pPr>
    </w:p>
    <w:p w14:paraId="4C286718" w14:textId="77777777" w:rsidR="00CC55D5" w:rsidRDefault="00CC55D5" w:rsidP="00CC55D5">
      <w:pPr>
        <w:jc w:val="center"/>
      </w:pPr>
    </w:p>
    <w:p w14:paraId="59474E92" w14:textId="77777777" w:rsidR="00CC55D5" w:rsidRDefault="00CC55D5" w:rsidP="00CC55D5">
      <w:pPr>
        <w:jc w:val="center"/>
      </w:pPr>
    </w:p>
    <w:p w14:paraId="0D92DE12" w14:textId="77777777" w:rsidR="00CC55D5" w:rsidRDefault="00CC55D5" w:rsidP="00CC55D5">
      <w:pPr>
        <w:jc w:val="center"/>
      </w:pPr>
    </w:p>
    <w:p w14:paraId="47605D0B" w14:textId="77777777" w:rsidR="00F16646" w:rsidRPr="00F16646" w:rsidRDefault="00F16646" w:rsidP="00C45462">
      <w:pPr>
        <w:pStyle w:val="ListParagraph"/>
        <w:rPr>
          <w:u w:val="single"/>
        </w:rPr>
      </w:pPr>
      <w:r w:rsidRPr="00F16646">
        <w:rPr>
          <w:u w:val="single"/>
        </w:rPr>
        <w:lastRenderedPageBreak/>
        <w:t>Part 2 (b)</w:t>
      </w:r>
    </w:p>
    <w:p w14:paraId="29B0FF00" w14:textId="77777777" w:rsidR="00F16646" w:rsidRDefault="00F16646" w:rsidP="00C45462">
      <w:pPr>
        <w:pStyle w:val="ListParagraph"/>
      </w:pPr>
    </w:p>
    <w:p w14:paraId="7920818F" w14:textId="3F12D44B" w:rsidR="001049D7" w:rsidRDefault="00CC55D5" w:rsidP="00C45462">
      <w:pPr>
        <w:pStyle w:val="ListParagraph"/>
      </w:pPr>
      <w:r>
        <w:t xml:space="preserve">Doughalicious is an edible playdough with fruit flavoured drops providing a fun </w:t>
      </w:r>
      <w:r w:rsidR="00DE0B1D">
        <w:t>activity</w:t>
      </w:r>
      <w:r>
        <w:t xml:space="preserve"> to develop a child holistic development. This product has been designed for children with additional learn needs and children with avoidant / restrictive food intake disorder. According to Dorfman </w:t>
      </w:r>
      <w:r w:rsidR="007614D6">
        <w:t>(</w:t>
      </w:r>
      <w:r>
        <w:t>2024) ‘children with avoidant restrictive food intake disorder may experience certain foods, such a</w:t>
      </w:r>
      <w:r w:rsidR="001049D7">
        <w:t>s</w:t>
      </w:r>
      <w:r>
        <w:t xml:space="preserve"> fruit and vegetables, as intently unpalatable and take great care to avoid them’. </w:t>
      </w:r>
      <w:r w:rsidR="001C5A36">
        <w:t>Doughalicious has been created to support the consumption of fruit in children’s day to day life, according to Knai et al</w:t>
      </w:r>
      <w:r w:rsidR="001049D7">
        <w:t>.</w:t>
      </w:r>
      <w:r w:rsidR="001C5A36">
        <w:t xml:space="preserve"> </w:t>
      </w:r>
      <w:r w:rsidR="007614D6">
        <w:t>(</w:t>
      </w:r>
      <w:r w:rsidR="001C5A36">
        <w:t xml:space="preserve">2006) ‘there is a growing recognition of the need to increase consumption of currently suboptimal levels of fruit and vegetables by children, giving their known beneficial effects for health’. </w:t>
      </w:r>
      <w:r w:rsidR="00F03EA7">
        <w:t>Doughalicious</w:t>
      </w:r>
      <w:r w:rsidR="001C5A36">
        <w:t xml:space="preserve"> has the </w:t>
      </w:r>
      <w:r w:rsidR="00E1316D">
        <w:t>capability to achieve this goal</w:t>
      </w:r>
      <w:r w:rsidR="00363B45">
        <w:t xml:space="preserve"> through the small steps building children’s taste buds to the taste of fruit through play.</w:t>
      </w:r>
    </w:p>
    <w:p w14:paraId="68A2CBD5" w14:textId="77777777" w:rsidR="001049D7" w:rsidRDefault="001049D7" w:rsidP="00C45462">
      <w:pPr>
        <w:pStyle w:val="ListParagraph"/>
      </w:pPr>
    </w:p>
    <w:p w14:paraId="20E44F86" w14:textId="1671B11A" w:rsidR="00F9618D" w:rsidRDefault="00B34C9D" w:rsidP="00C45462">
      <w:pPr>
        <w:pStyle w:val="ListParagraph"/>
      </w:pPr>
      <w:r>
        <w:t xml:space="preserve">As well as this, Kuschner (2024) states ‘research also tells us that individuals with autism tend to have strong preferences for carbohydrates and processed foods, while rejecting fruits and </w:t>
      </w:r>
      <w:r w:rsidR="005E12C7">
        <w:t>vegetables</w:t>
      </w:r>
      <w:r>
        <w:t xml:space="preserve">. There is so much opportunity for doughalicious to support </w:t>
      </w:r>
      <w:r w:rsidR="005E12C7">
        <w:t>children’s nutritional development</w:t>
      </w:r>
      <w:r w:rsidR="0079153A">
        <w:t xml:space="preserve"> as it is a fruit focused activity and they </w:t>
      </w:r>
      <w:proofErr w:type="gramStart"/>
      <w:r w:rsidR="0079153A">
        <w:t>have the opportunity to</w:t>
      </w:r>
      <w:proofErr w:type="gramEnd"/>
      <w:r w:rsidR="0079153A">
        <w:t xml:space="preserve"> try healthy nutritional foods through play,</w:t>
      </w:r>
      <w:r w:rsidR="005E12C7">
        <w:t xml:space="preserve"> which is essential during the childhood stage. Public health agency (no date) believes ‘good nutrition is essential during childhood, as it is a time for rapid growth, development and activity’ as well as this ‘general eating habits and patterns are formed in the first few years of life’. </w:t>
      </w:r>
      <w:r w:rsidR="0085053F">
        <w:t xml:space="preserve">However, </w:t>
      </w:r>
      <w:r w:rsidR="00F9618D">
        <w:t xml:space="preserve">as doughalicious is an edible dough there is risk of choking. According to </w:t>
      </w:r>
      <w:r w:rsidR="0054791A">
        <w:t>Sidell et al</w:t>
      </w:r>
      <w:r w:rsidR="007614D6">
        <w:t>.</w:t>
      </w:r>
      <w:r w:rsidR="0054791A">
        <w:t xml:space="preserve"> (2013), </w:t>
      </w:r>
      <w:r w:rsidR="00F9618D">
        <w:t xml:space="preserve">‘childhood aspiration of food objects is a significant public health issue’, Doughalicious emphasise the importance of adult supervision due to the risk of choking, as well as this the right amount of portion of doughalicious should be given to each child to reduce the risk of over consumption and clear instructions given prior the use. </w:t>
      </w:r>
    </w:p>
    <w:p w14:paraId="6D49DE60" w14:textId="77777777" w:rsidR="001049D7" w:rsidRDefault="001049D7" w:rsidP="00C45462">
      <w:pPr>
        <w:pStyle w:val="ListParagraph"/>
      </w:pPr>
    </w:p>
    <w:p w14:paraId="641894E3" w14:textId="19FA051A" w:rsidR="00BA36E4" w:rsidRDefault="00BA36E4" w:rsidP="00C45462">
      <w:pPr>
        <w:pStyle w:val="ListParagraph"/>
        <w:rPr>
          <w:rFonts w:cstheme="minorHAnsi"/>
          <w:color w:val="222222"/>
          <w:shd w:val="clear" w:color="auto" w:fill="FFFFFF"/>
        </w:rPr>
      </w:pPr>
      <w:r w:rsidRPr="00BA36E4">
        <w:rPr>
          <w:rFonts w:cstheme="minorHAnsi"/>
        </w:rPr>
        <w:t xml:space="preserve">Furthermore, Doughalicious is a child led activity. Child led play ‘has proven immensely promising in influencing decision making, </w:t>
      </w:r>
      <w:r w:rsidRPr="00BA36E4">
        <w:rPr>
          <w:rFonts w:cstheme="minorHAnsi"/>
          <w:color w:val="222222"/>
          <w:shd w:val="clear" w:color="auto" w:fill="FFFFFF"/>
        </w:rPr>
        <w:t>by connecting children’s own findings to key stakeholders and decision makers, ultimately creating change that leads to better lives for themselves and other children’</w:t>
      </w:r>
      <w:r w:rsidR="007614D6">
        <w:rPr>
          <w:rFonts w:cstheme="minorHAnsi"/>
          <w:color w:val="222222"/>
          <w:shd w:val="clear" w:color="auto" w:fill="FFFFFF"/>
        </w:rPr>
        <w:t>.</w:t>
      </w:r>
      <w:r w:rsidRPr="00BA36E4">
        <w:rPr>
          <w:rFonts w:cstheme="minorHAnsi"/>
          <w:color w:val="222222"/>
          <w:shd w:val="clear" w:color="auto" w:fill="FFFFFF"/>
        </w:rPr>
        <w:t xml:space="preserve"> (Cahill,2007).</w:t>
      </w:r>
    </w:p>
    <w:p w14:paraId="587CB2FF" w14:textId="77689DBA" w:rsidR="00A1359F" w:rsidRPr="00A1359F" w:rsidRDefault="00A1359F" w:rsidP="00A1359F">
      <w:pPr>
        <w:pStyle w:val="ListParagraph"/>
        <w:rPr>
          <w:rFonts w:cstheme="minorHAnsi"/>
          <w:color w:val="222222"/>
          <w:shd w:val="clear" w:color="auto" w:fill="FFFFFF"/>
        </w:rPr>
      </w:pPr>
      <w:r>
        <w:rPr>
          <w:rFonts w:cstheme="minorHAnsi"/>
          <w:color w:val="222222"/>
          <w:shd w:val="clear" w:color="auto" w:fill="FFFFFF"/>
        </w:rPr>
        <w:t>Friedrich Froebel (1782-1852) created the Froebel approach, he believed ‘children would grow and develop at their own pace, nurtured by knowledgeable and supportive adults’ (Tovey, 2016).</w:t>
      </w:r>
    </w:p>
    <w:p w14:paraId="490A3F00" w14:textId="1D210389" w:rsidR="00BA36E4" w:rsidRDefault="00BA36E4" w:rsidP="00BA36E4">
      <w:pPr>
        <w:pStyle w:val="ListParagraph"/>
      </w:pPr>
      <w:r>
        <w:t xml:space="preserve">Doughalicious allows children to decide which flavour fruit they want to experiment, how they want to experiment it, whether it’s tasting it, smelling </w:t>
      </w:r>
      <w:r w:rsidR="00023925">
        <w:t>it,</w:t>
      </w:r>
      <w:r>
        <w:t xml:space="preserve"> or even just playing with it.</w:t>
      </w:r>
      <w:r w:rsidR="00E40BB9">
        <w:t xml:space="preserve"> Allowing a child to have choices can benefit them in numerous ways, it improves their problem solving, allows the child to feel empowered and increases confidence. It does take time for these skills to develop however with the option of allowing that child to choose for themselves it gives the child a positive start. (Silverman,2022).</w:t>
      </w:r>
    </w:p>
    <w:p w14:paraId="26738BB3" w14:textId="77777777" w:rsidR="00E219E2" w:rsidRDefault="00E219E2" w:rsidP="00BA36E4">
      <w:pPr>
        <w:pStyle w:val="ListParagraph"/>
      </w:pPr>
    </w:p>
    <w:p w14:paraId="6484D49C" w14:textId="2C111586" w:rsidR="00542E3D" w:rsidRDefault="00BA36E4" w:rsidP="00BA36E4">
      <w:pPr>
        <w:pStyle w:val="ListParagraph"/>
      </w:pPr>
      <w:r>
        <w:lastRenderedPageBreak/>
        <w:t xml:space="preserve">Children are benefiting from doughalicious from the start to finish, even if children are deciding not to taste the dough and develop their sense of taste, they are developing their sense of smell and </w:t>
      </w:r>
      <w:r w:rsidR="00542E3D">
        <w:t xml:space="preserve">fine motor skills. </w:t>
      </w:r>
    </w:p>
    <w:p w14:paraId="2F550319" w14:textId="77777777" w:rsidR="00BB67C5" w:rsidRDefault="00BB67C5" w:rsidP="00BA36E4">
      <w:pPr>
        <w:pStyle w:val="ListParagraph"/>
      </w:pPr>
    </w:p>
    <w:p w14:paraId="0341D5FD" w14:textId="3A973707" w:rsidR="00BB67C5" w:rsidRDefault="002C7E5C" w:rsidP="00BA36E4">
      <w:pPr>
        <w:pStyle w:val="ListParagraph"/>
      </w:pPr>
      <w:r>
        <w:t>Doughalicious are aware that i</w:t>
      </w:r>
      <w:r w:rsidR="00BB67C5">
        <w:t>mplication</w:t>
      </w:r>
      <w:r>
        <w:t>s</w:t>
      </w:r>
      <w:r w:rsidR="00BB67C5">
        <w:t xml:space="preserve"> such as allergies </w:t>
      </w:r>
      <w:r>
        <w:t xml:space="preserve">and reactions </w:t>
      </w:r>
      <w:r w:rsidR="00BB67C5">
        <w:t>will arise in an edible dough, doughalicious has and will follow precautions</w:t>
      </w:r>
      <w:r w:rsidR="008C694E">
        <w:t>. According to anaphylaxis (2023) ‘Manging allergens is important not only for employees but also volunteers, students, and contractors. Doughalicious takes these implications very seriously and supplies their staff with ‘Allery wise’ training, this course is designed to ensure all staff and trained and are allergy aware, can recognise the signs and have the confidence to safely manage a reaction. (Anaphylaxis,2023).</w:t>
      </w:r>
      <w:r w:rsidR="00A765F8">
        <w:t xml:space="preserve"> As well as this, </w:t>
      </w:r>
      <w:r w:rsidR="00161B29">
        <w:t>all</w:t>
      </w:r>
      <w:r w:rsidR="00A765F8">
        <w:t xml:space="preserve"> doughalicious products with included ingredient labels on each item to make customers aware of any ingredients in the final product to avoid reaction or allergic reactions. </w:t>
      </w:r>
    </w:p>
    <w:p w14:paraId="1102BF4E" w14:textId="77777777" w:rsidR="00BB67C5" w:rsidRDefault="00BB67C5" w:rsidP="00BA36E4">
      <w:pPr>
        <w:pStyle w:val="ListParagraph"/>
      </w:pPr>
    </w:p>
    <w:p w14:paraId="7388A5F6" w14:textId="77777777" w:rsidR="007614D6" w:rsidRDefault="00542E3D" w:rsidP="00542E3D">
      <w:pPr>
        <w:pStyle w:val="ListParagraph"/>
      </w:pPr>
      <w:r>
        <w:t>Fine motor skills must be developed in early childhood education and has a vital role in a child’s development to show the ability of movements in coordination, agility, and dexterity in using hands and fingers. (Hanafiah et al</w:t>
      </w:r>
      <w:r w:rsidR="007614D6">
        <w:t>.</w:t>
      </w:r>
      <w:r>
        <w:t xml:space="preserve"> 2023). </w:t>
      </w:r>
    </w:p>
    <w:p w14:paraId="0F3373AE" w14:textId="14EA1732" w:rsidR="00542E3D" w:rsidRDefault="00542E3D" w:rsidP="00542E3D">
      <w:pPr>
        <w:pStyle w:val="ListParagraph"/>
      </w:pPr>
      <w:r>
        <w:t>Children are using their hand and finger strength when manipulating and squeezing the dough, pinching, rolling which all require hand-eye coordination and fine motor control.</w:t>
      </w:r>
      <w:r w:rsidR="000F3CF1">
        <w:t xml:space="preserve"> According to Bush and Arnold (2023),</w:t>
      </w:r>
      <w:r>
        <w:t xml:space="preserve"> </w:t>
      </w:r>
      <w:r w:rsidR="000F3CF1">
        <w:t xml:space="preserve">Jean Piaget’s cognitive theory ‘tied motor development to the development of cognitive processes and opportunities for growth expressed in the child’s environment’. Doughalicious allows children to use </w:t>
      </w:r>
      <w:r w:rsidR="0098781D">
        <w:t xml:space="preserve">their </w:t>
      </w:r>
      <w:r w:rsidR="000F3CF1">
        <w:t xml:space="preserve">fine motor skills </w:t>
      </w:r>
      <w:r w:rsidR="0098781D">
        <w:t xml:space="preserve">to </w:t>
      </w:r>
      <w:r w:rsidR="000F3CF1">
        <w:t xml:space="preserve">develop gradually as they grow and interact with their environment. </w:t>
      </w:r>
    </w:p>
    <w:p w14:paraId="50AC9C49" w14:textId="4B511CC7" w:rsidR="003777B5" w:rsidRDefault="00FA3BED" w:rsidP="007614D6">
      <w:pPr>
        <w:pStyle w:val="ListParagraph"/>
      </w:pPr>
      <w:r>
        <w:t>As well as fine motor, sense of smell is another area doughalicious covers in the child development. For children to rea</w:t>
      </w:r>
      <w:r w:rsidR="007614D6">
        <w:t>ch</w:t>
      </w:r>
      <w:r>
        <w:t xml:space="preserve"> their full potential they need to be taught how to appreciate their sense of smell (</w:t>
      </w:r>
      <w:r w:rsidR="000D21EB">
        <w:t>Scentopia, no date</w:t>
      </w:r>
      <w:r>
        <w:t>). As well as this, sense of smell is a vital part of the child’s overall sensory experience and plays an important role in their cognitive and emotional development’</w:t>
      </w:r>
      <w:r w:rsidR="000D21EB">
        <w:t xml:space="preserve"> (Scentopia, no date)</w:t>
      </w:r>
      <w:r w:rsidR="00AE0D34">
        <w:t xml:space="preserve">. The dough is a fruit flavoured and scented dough, allowing children to smell the scent of different fruits as well as tasting them. Children may not be ready to taste the dough however, smelling the dough is that one step closer to tasting it. </w:t>
      </w:r>
    </w:p>
    <w:p w14:paraId="1C22DF60" w14:textId="5B8EC457" w:rsidR="00331F4B" w:rsidRDefault="00331F4B" w:rsidP="00542E3D">
      <w:pPr>
        <w:pStyle w:val="ListParagraph"/>
      </w:pPr>
    </w:p>
    <w:p w14:paraId="0A427CDD" w14:textId="1C757F35" w:rsidR="00542E3D" w:rsidRDefault="00CA571E" w:rsidP="00F37488">
      <w:pPr>
        <w:pStyle w:val="ListParagraph"/>
      </w:pPr>
      <w:r>
        <w:t xml:space="preserve">Furthermore, Doughalicious also contributes to a child’s social development. When children play with dough they often play amongst other children, this allows turn taking, teamwork, discussion and problem solving. This all promotes the development of social skills and sharing.  As well as this, doughalicious encourages discussion, sharing ideas and asking questions promoting the child’s language and communication skills. </w:t>
      </w:r>
      <w:r w:rsidR="00F37488">
        <w:t xml:space="preserve"> Not only does Piaget believe in fine motor contributing to a </w:t>
      </w:r>
      <w:r w:rsidR="008C062B">
        <w:t>child’s</w:t>
      </w:r>
      <w:r w:rsidR="00053B39">
        <w:t xml:space="preserve"> cognitive</w:t>
      </w:r>
      <w:r w:rsidR="00F37488">
        <w:t xml:space="preserve"> development but also believes that ‘language learning is connected to the child’s cognitive development’</w:t>
      </w:r>
      <w:r w:rsidR="00053B39">
        <w:t xml:space="preserve"> (TeachKloud, 20</w:t>
      </w:r>
      <w:r w:rsidR="008C062B">
        <w:t>1</w:t>
      </w:r>
      <w:r w:rsidR="00053B39">
        <w:t>7).</w:t>
      </w:r>
      <w:r w:rsidR="008C062B">
        <w:t xml:space="preserve"> </w:t>
      </w:r>
    </w:p>
    <w:p w14:paraId="7BBE0366" w14:textId="0AA57103" w:rsidR="008C062B" w:rsidRDefault="008C062B" w:rsidP="00F37488">
      <w:pPr>
        <w:pStyle w:val="ListParagraph"/>
      </w:pPr>
      <w:r>
        <w:t xml:space="preserve">Noam Chomsky has made a significant contribution to the field of language development, according to Chomsky </w:t>
      </w:r>
      <w:r w:rsidR="005D79BE">
        <w:t>‘</w:t>
      </w:r>
      <w:r>
        <w:t xml:space="preserve">children are born with innate </w:t>
      </w:r>
      <w:r w:rsidR="003D2037">
        <w:t>understanding of grammar allowing them to acquire language rapidly and effortlessly</w:t>
      </w:r>
      <w:r w:rsidR="005D79BE">
        <w:t>’</w:t>
      </w:r>
      <w:r w:rsidR="003D2037">
        <w:t xml:space="preserve"> (Main, 2023).</w:t>
      </w:r>
    </w:p>
    <w:p w14:paraId="3A5375DF" w14:textId="088BB283" w:rsidR="00533674" w:rsidRDefault="00533674" w:rsidP="00F37488">
      <w:pPr>
        <w:pStyle w:val="ListParagraph"/>
      </w:pPr>
      <w:r>
        <w:lastRenderedPageBreak/>
        <w:t xml:space="preserve">On the other hand, skinner believes language is learnt from observing </w:t>
      </w:r>
      <w:r w:rsidR="005D79BE">
        <w:t>others.</w:t>
      </w:r>
      <w:r>
        <w:t xml:space="preserve"> </w:t>
      </w:r>
      <w:r w:rsidR="0094577C">
        <w:t>The theory assumes that children have no natural ability to learn the language. (study smart, 2024).</w:t>
      </w:r>
    </w:p>
    <w:p w14:paraId="7042C2F4" w14:textId="77777777" w:rsidR="007E1B16" w:rsidRDefault="007E1B16" w:rsidP="00F37488">
      <w:pPr>
        <w:pStyle w:val="ListParagraph"/>
      </w:pPr>
    </w:p>
    <w:p w14:paraId="7F4D75F1" w14:textId="52511D64" w:rsidR="007E1B16" w:rsidRDefault="007E1B16" w:rsidP="00F37488">
      <w:pPr>
        <w:pStyle w:val="ListParagraph"/>
      </w:pPr>
      <w:r>
        <w:t>Moreover, a main area of development doughalicious targets is children’s sense of taste.</w:t>
      </w:r>
      <w:r w:rsidR="00402EE2">
        <w:t xml:space="preserve"> ‘New food experiences in positive atmospheres foster pleasure, curiosity and willingness to interact with these ingredients in multiple manners, not only eating of tasting them’ (Coe, Manera and Fooladi,2023). Doughalicious offers children the chance to experience fruit flavours through play resulting in the child being curious to try a natural piece of fruit</w:t>
      </w:r>
      <w:r w:rsidR="00D859FB">
        <w:t xml:space="preserve">, children will experience sensory through the exploration of the dough, in line with the Reggio Emilia approach. </w:t>
      </w:r>
    </w:p>
    <w:p w14:paraId="5198F363" w14:textId="08A4E44D" w:rsidR="00F51B5B" w:rsidRDefault="00631D96" w:rsidP="00F37488">
      <w:pPr>
        <w:pStyle w:val="ListParagraph"/>
      </w:pPr>
      <w:r>
        <w:t>The Reggio Emilia approach argues that children are strong, intelligent, active, flexible, curious researchers and they have the right to use their potential</w:t>
      </w:r>
      <w:r w:rsidR="00F51B5B">
        <w:t xml:space="preserve"> (Atmaca and </w:t>
      </w:r>
      <w:r w:rsidR="00F02041" w:rsidRPr="00AF41D0">
        <w:rPr>
          <w:rFonts w:cstheme="minorHAnsi"/>
          <w:color w:val="222222"/>
          <w:shd w:val="clear" w:color="auto" w:fill="FFFFFF"/>
        </w:rPr>
        <w:t>Başbay</w:t>
      </w:r>
      <w:r w:rsidR="00F51B5B">
        <w:t>, 2020)</w:t>
      </w:r>
      <w:r>
        <w:t xml:space="preserve">, this is exactly what doughalicious wants to encourage, children have the access to becoming curious and active learners. </w:t>
      </w:r>
    </w:p>
    <w:p w14:paraId="16BE2DCB" w14:textId="31282390" w:rsidR="00631D96" w:rsidRDefault="00F51B5B" w:rsidP="00F37488">
      <w:pPr>
        <w:pStyle w:val="ListParagraph"/>
      </w:pPr>
      <w:r>
        <w:t xml:space="preserve">Supporting this, doughalicious is a child led activity, however, is supported by the adult by encouraging the participation, this can be done by observing and asking questions. Atmaca and </w:t>
      </w:r>
      <w:r w:rsidR="00F02041" w:rsidRPr="00F02041">
        <w:rPr>
          <w:rFonts w:cstheme="minorHAnsi"/>
          <w:color w:val="222222"/>
          <w:shd w:val="clear" w:color="auto" w:fill="FFFFFF"/>
        </w:rPr>
        <w:t>Başbay</w:t>
      </w:r>
      <w:r>
        <w:t xml:space="preserve"> (2020) believes, practitioners are the ‘curiosity follower’ it is their role to ask the child questions, listen to them and observe them, pursing their interests and curiosity. </w:t>
      </w:r>
    </w:p>
    <w:p w14:paraId="6959B746" w14:textId="77777777" w:rsidR="0094577C" w:rsidRDefault="0094577C" w:rsidP="00F37488">
      <w:pPr>
        <w:pStyle w:val="ListParagraph"/>
      </w:pPr>
    </w:p>
    <w:p w14:paraId="089A446C" w14:textId="712B9AB0" w:rsidR="00A516E1" w:rsidRDefault="00A516E1" w:rsidP="00F37488">
      <w:pPr>
        <w:pStyle w:val="ListParagraph"/>
      </w:pPr>
      <w:r>
        <w:t xml:space="preserve">Doughalicious is aware that there is competition already on the market, </w:t>
      </w:r>
      <w:r w:rsidR="00364B11">
        <w:t>play</w:t>
      </w:r>
      <w:r>
        <w:t xml:space="preserve"> doh, play doh has been sold more than three billion can since its debut as a child’s toy in 1956 (Kindy, 2019). However, doughalicious has the benefit of more sensory benefit</w:t>
      </w:r>
      <w:r w:rsidR="00F122E5">
        <w:t>s</w:t>
      </w:r>
      <w:r>
        <w:t xml:space="preserve"> such as the smell and taste. Play dough does not have the luxury of being edible and having the scents of different flavoured fruits. </w:t>
      </w:r>
    </w:p>
    <w:p w14:paraId="4F31276B" w14:textId="1DD4A86E" w:rsidR="00AC0410" w:rsidRDefault="00A516E1" w:rsidP="00AC0410">
      <w:pPr>
        <w:pStyle w:val="ListParagraph"/>
      </w:pPr>
      <w:r>
        <w:t>Although doughalicious wants to cater for all children, they do focus on children with ALN and sensory difficulties, this is because, ‘children with ASD often present difficulties in the process of sensory integration, and this is why some learning and behavioural problems occur’</w:t>
      </w:r>
      <w:r w:rsidR="00616ED0">
        <w:t>.</w:t>
      </w:r>
      <w:r>
        <w:t xml:space="preserve"> (Vives-Vilarroig,</w:t>
      </w:r>
      <w:r w:rsidR="00F26577">
        <w:t xml:space="preserve"> </w:t>
      </w:r>
      <w:r>
        <w:t xml:space="preserve">Ruiz-Bernardo and Garcia-Gomz, 2022). The amount of sensory support doughalicious provides from one product will </w:t>
      </w:r>
      <w:r w:rsidR="00F26577">
        <w:t>potentially reduce</w:t>
      </w:r>
      <w:r>
        <w:t xml:space="preserve"> the </w:t>
      </w:r>
      <w:r w:rsidR="00616ED0">
        <w:t>number of cases of sensory difficulties</w:t>
      </w:r>
      <w:r>
        <w:t xml:space="preserve"> </w:t>
      </w:r>
      <w:r w:rsidR="00616ED0">
        <w:t>in</w:t>
      </w:r>
      <w:r>
        <w:t xml:space="preserve"> children with ASD and learning difficulties</w:t>
      </w:r>
      <w:r w:rsidR="00AC0410">
        <w:t xml:space="preserve"> and</w:t>
      </w:r>
      <w:r w:rsidR="00050F29">
        <w:t xml:space="preserve"> resulting in being</w:t>
      </w:r>
      <w:r w:rsidR="00AC0410">
        <w:t xml:space="preserve"> such a successful product to have on the market, to get children to include more fruit into their daily lives and routines without hesitation. </w:t>
      </w:r>
    </w:p>
    <w:p w14:paraId="186952E2" w14:textId="77777777" w:rsidR="00AC0410" w:rsidRDefault="00AC0410" w:rsidP="00AC0410">
      <w:pPr>
        <w:pStyle w:val="ListParagraph"/>
      </w:pPr>
    </w:p>
    <w:p w14:paraId="7DF49843" w14:textId="33999623" w:rsidR="00AC0410" w:rsidRDefault="00AC0410" w:rsidP="00AC0410">
      <w:pPr>
        <w:pStyle w:val="ListParagraph"/>
      </w:pPr>
      <w:r>
        <w:t xml:space="preserve">Overall, Doughalicious brings opportunities to children </w:t>
      </w:r>
      <w:r w:rsidR="003104C1">
        <w:t xml:space="preserve">like </w:t>
      </w:r>
      <w:r>
        <w:t xml:space="preserve">no other product on the market does. It supports </w:t>
      </w:r>
      <w:r w:rsidR="003104C1">
        <w:t>and covers many</w:t>
      </w:r>
      <w:r>
        <w:t xml:space="preserve"> area</w:t>
      </w:r>
      <w:r w:rsidR="003104C1">
        <w:t>s</w:t>
      </w:r>
      <w:r>
        <w:t xml:space="preserve"> of development and allows the child to be an independent and capable learner. It has potential to expand and grow in the future with the capability of providing more sensory products to support more children’s needs and progress different areas of development. It has the strength to go worldwide and </w:t>
      </w:r>
      <w:r w:rsidR="0065426F">
        <w:t xml:space="preserve">be implemented across the early years market to </w:t>
      </w:r>
      <w:r>
        <w:t xml:space="preserve">help children of all genders, </w:t>
      </w:r>
      <w:r w:rsidR="00FE2E1F">
        <w:t>race,</w:t>
      </w:r>
      <w:r>
        <w:t xml:space="preserve"> and ethnicity</w:t>
      </w:r>
      <w:r w:rsidR="0065426F">
        <w:t>.</w:t>
      </w:r>
    </w:p>
    <w:p w14:paraId="22A368C0" w14:textId="71CB9EBE" w:rsidR="00CC55D5" w:rsidRDefault="00CC55D5" w:rsidP="00CC55D5"/>
    <w:p w14:paraId="4892D108" w14:textId="77777777" w:rsidR="00BA1D97" w:rsidRDefault="00BA1D97" w:rsidP="00CC55D5"/>
    <w:p w14:paraId="5106E3EF" w14:textId="77777777" w:rsidR="00BA1D97" w:rsidRDefault="00BA1D97" w:rsidP="00CC55D5"/>
    <w:p w14:paraId="44ECF57E" w14:textId="77777777" w:rsidR="00BA1D97" w:rsidRDefault="00BA1D97" w:rsidP="00CC55D5"/>
    <w:p w14:paraId="046C0F72" w14:textId="77777777" w:rsidR="00BA1D97" w:rsidRDefault="00BA1D97" w:rsidP="00CC55D5"/>
    <w:p w14:paraId="510E91D6" w14:textId="77777777" w:rsidR="00BA1D97" w:rsidRDefault="00BA1D97" w:rsidP="00CC55D5"/>
    <w:p w14:paraId="3B462D1E" w14:textId="77777777" w:rsidR="00BA1D97" w:rsidRDefault="00BA1D97" w:rsidP="00CC55D5"/>
    <w:p w14:paraId="709908AA" w14:textId="77777777" w:rsidR="00BA1D97" w:rsidRDefault="00BA1D97" w:rsidP="00CC55D5"/>
    <w:p w14:paraId="07FD59E1" w14:textId="77777777" w:rsidR="00BA1D97" w:rsidRDefault="00BA1D97" w:rsidP="00CC55D5"/>
    <w:p w14:paraId="1939CFB6" w14:textId="77777777" w:rsidR="00BA1D97" w:rsidRDefault="00BA1D97" w:rsidP="00CC55D5"/>
    <w:p w14:paraId="577356C2" w14:textId="77777777" w:rsidR="00BA1D97" w:rsidRDefault="00BA1D97" w:rsidP="00CC55D5"/>
    <w:p w14:paraId="2C2BD9D1" w14:textId="77777777" w:rsidR="00BA1D97" w:rsidRDefault="00BA1D97" w:rsidP="00CC55D5"/>
    <w:p w14:paraId="78E4A2CB" w14:textId="77777777" w:rsidR="00BA1D97" w:rsidRDefault="00BA1D97" w:rsidP="00CC55D5"/>
    <w:p w14:paraId="7E4D8EA0" w14:textId="77777777" w:rsidR="00BA1D97" w:rsidRDefault="00BA1D97" w:rsidP="00CC55D5"/>
    <w:p w14:paraId="52C09F4D" w14:textId="696AA197" w:rsidR="00BA1D97" w:rsidRDefault="00BA1D97" w:rsidP="00BA1D97">
      <w:pPr>
        <w:jc w:val="center"/>
        <w:rPr>
          <w:u w:val="single"/>
        </w:rPr>
      </w:pPr>
      <w:r w:rsidRPr="00BA1D97">
        <w:rPr>
          <w:u w:val="single"/>
        </w:rPr>
        <w:t>References</w:t>
      </w:r>
    </w:p>
    <w:p w14:paraId="5BBC3698" w14:textId="77777777" w:rsidR="00BA1D97" w:rsidRDefault="00BA1D97" w:rsidP="00BA1D97">
      <w:pPr>
        <w:jc w:val="center"/>
        <w:rPr>
          <w:u w:val="single"/>
        </w:rPr>
      </w:pPr>
    </w:p>
    <w:p w14:paraId="54A903C9" w14:textId="77777777" w:rsidR="00A06B47" w:rsidRDefault="00A06B47" w:rsidP="00A06B47">
      <w:pPr>
        <w:rPr>
          <w:rFonts w:cstheme="minorHAnsi"/>
          <w:color w:val="222222"/>
          <w:shd w:val="clear" w:color="auto" w:fill="FFFFFF"/>
        </w:rPr>
      </w:pPr>
      <w:r w:rsidRPr="007A3822">
        <w:rPr>
          <w:rFonts w:cstheme="minorHAnsi"/>
          <w:color w:val="222222"/>
          <w:shd w:val="clear" w:color="auto" w:fill="FFFFFF"/>
        </w:rPr>
        <w:t xml:space="preserve">Anaphylaxis Uk (2023). </w:t>
      </w:r>
      <w:r w:rsidRPr="007A3822">
        <w:rPr>
          <w:rFonts w:cstheme="minorHAnsi"/>
          <w:i/>
          <w:iCs/>
          <w:color w:val="222222"/>
          <w:shd w:val="clear" w:color="auto" w:fill="FFFFFF"/>
        </w:rPr>
        <w:t>Managing allergies at work</w:t>
      </w:r>
      <w:r w:rsidRPr="007A3822">
        <w:rPr>
          <w:rFonts w:cstheme="minorHAnsi"/>
          <w:color w:val="222222"/>
          <w:shd w:val="clear" w:color="auto" w:fill="FFFFFF"/>
        </w:rPr>
        <w:t xml:space="preserve">. Available at:  </w:t>
      </w:r>
      <w:hyperlink r:id="rId10" w:history="1">
        <w:r w:rsidRPr="007A3822">
          <w:rPr>
            <w:rStyle w:val="Hyperlink"/>
            <w:rFonts w:cstheme="minorHAnsi"/>
            <w:shd w:val="clear" w:color="auto" w:fill="FFFFFF"/>
          </w:rPr>
          <w:t>https://www.anaphylaxis.org.uk/living-with-serious-allergies/allergens-in-the-workplace/</w:t>
        </w:r>
      </w:hyperlink>
      <w:r w:rsidRPr="007A3822">
        <w:rPr>
          <w:rFonts w:cstheme="minorHAnsi"/>
          <w:color w:val="222222"/>
          <w:shd w:val="clear" w:color="auto" w:fill="FFFFFF"/>
        </w:rPr>
        <w:t xml:space="preserve"> (Accessed 15.02.2024).</w:t>
      </w:r>
    </w:p>
    <w:p w14:paraId="73030F68" w14:textId="77777777" w:rsidR="00A06B47" w:rsidRPr="007A3822" w:rsidRDefault="00A06B47" w:rsidP="00A06B47">
      <w:pPr>
        <w:rPr>
          <w:rFonts w:cstheme="minorHAnsi"/>
          <w:color w:val="222222"/>
          <w:shd w:val="clear" w:color="auto" w:fill="FFFFFF"/>
        </w:rPr>
      </w:pPr>
    </w:p>
    <w:p w14:paraId="5772FD5E" w14:textId="77777777" w:rsidR="00A06B47" w:rsidRDefault="00A06B47" w:rsidP="00A06B47">
      <w:pPr>
        <w:rPr>
          <w:rFonts w:cstheme="minorHAnsi"/>
          <w:color w:val="222222"/>
          <w:shd w:val="clear" w:color="auto" w:fill="FFFFFF"/>
        </w:rPr>
      </w:pPr>
      <w:proofErr w:type="spellStart"/>
      <w:r w:rsidRPr="00AF41D0">
        <w:rPr>
          <w:rFonts w:cstheme="minorHAnsi"/>
          <w:color w:val="222222"/>
          <w:shd w:val="clear" w:color="auto" w:fill="FFFFFF"/>
        </w:rPr>
        <w:t>Atmaca</w:t>
      </w:r>
      <w:proofErr w:type="spellEnd"/>
      <w:r w:rsidRPr="00AF41D0">
        <w:rPr>
          <w:rFonts w:cstheme="minorHAnsi"/>
          <w:color w:val="222222"/>
          <w:shd w:val="clear" w:color="auto" w:fill="FFFFFF"/>
        </w:rPr>
        <w:t>, E. and Başbay, M., 2020. Investigation of first year practices in a primary school inspired by the Reggio Emilia Approach.</w:t>
      </w:r>
      <w:r w:rsidRPr="00AF41D0">
        <w:rPr>
          <w:rStyle w:val="apple-converted-space"/>
          <w:rFonts w:cstheme="minorHAnsi"/>
          <w:color w:val="222222"/>
          <w:shd w:val="clear" w:color="auto" w:fill="FFFFFF"/>
        </w:rPr>
        <w:t> </w:t>
      </w:r>
      <w:r w:rsidRPr="00AF41D0">
        <w:rPr>
          <w:rFonts w:cstheme="minorHAnsi"/>
          <w:i/>
          <w:iCs/>
          <w:color w:val="222222"/>
        </w:rPr>
        <w:t xml:space="preserve">Current </w:t>
      </w:r>
      <w:proofErr w:type="gramStart"/>
      <w:r w:rsidRPr="00AF41D0">
        <w:rPr>
          <w:rFonts w:cstheme="minorHAnsi"/>
          <w:i/>
          <w:iCs/>
          <w:color w:val="222222"/>
        </w:rPr>
        <w:t>Researches</w:t>
      </w:r>
      <w:proofErr w:type="gramEnd"/>
      <w:r w:rsidRPr="00AF41D0">
        <w:rPr>
          <w:rFonts w:cstheme="minorHAnsi"/>
          <w:i/>
          <w:iCs/>
          <w:color w:val="222222"/>
        </w:rPr>
        <w:t xml:space="preserve"> in Educational Sciences II</w:t>
      </w:r>
      <w:r w:rsidRPr="00AF41D0">
        <w:rPr>
          <w:rFonts w:cstheme="minorHAnsi"/>
          <w:color w:val="222222"/>
          <w:shd w:val="clear" w:color="auto" w:fill="FFFFFF"/>
        </w:rPr>
        <w:t>, pp.120-168</w:t>
      </w:r>
    </w:p>
    <w:p w14:paraId="716EF143" w14:textId="77777777" w:rsidR="00A06B47" w:rsidRDefault="00A06B47" w:rsidP="00A06B47">
      <w:pPr>
        <w:rPr>
          <w:rFonts w:cstheme="minorHAnsi"/>
          <w:color w:val="222222"/>
          <w:shd w:val="clear" w:color="auto" w:fill="FFFFFF"/>
        </w:rPr>
      </w:pPr>
    </w:p>
    <w:p w14:paraId="482A89AE" w14:textId="77777777" w:rsidR="00A06B47" w:rsidRDefault="00A06B47" w:rsidP="00A06B47">
      <w:pPr>
        <w:rPr>
          <w:rFonts w:cstheme="minorHAnsi"/>
          <w:color w:val="222222"/>
          <w:shd w:val="clear" w:color="auto" w:fill="FFFFFF"/>
        </w:rPr>
      </w:pPr>
      <w:r w:rsidRPr="00F969BC">
        <w:rPr>
          <w:rFonts w:cstheme="minorHAnsi"/>
          <w:color w:val="222222"/>
          <w:shd w:val="clear" w:color="auto" w:fill="FFFFFF"/>
        </w:rPr>
        <w:t xml:space="preserve">BBC New (2024). </w:t>
      </w:r>
      <w:r w:rsidRPr="00F969BC">
        <w:rPr>
          <w:rFonts w:cstheme="minorHAnsi"/>
          <w:i/>
          <w:iCs/>
          <w:color w:val="222222"/>
          <w:shd w:val="clear" w:color="auto" w:fill="FFFFFF"/>
        </w:rPr>
        <w:t>UK economy fell into recession at the end of 2023</w:t>
      </w:r>
      <w:r w:rsidRPr="00F969BC">
        <w:rPr>
          <w:rFonts w:cstheme="minorHAnsi"/>
          <w:color w:val="222222"/>
          <w:shd w:val="clear" w:color="auto" w:fill="FFFFFF"/>
        </w:rPr>
        <w:t xml:space="preserve">. Available at: </w:t>
      </w:r>
      <w:hyperlink r:id="rId11" w:history="1">
        <w:r w:rsidRPr="00F969BC">
          <w:rPr>
            <w:rStyle w:val="Hyperlink"/>
            <w:rFonts w:cstheme="minorHAnsi"/>
            <w:shd w:val="clear" w:color="auto" w:fill="FFFFFF"/>
          </w:rPr>
          <w:t>https://www.bbc.co.uk/news/business-68285833</w:t>
        </w:r>
      </w:hyperlink>
      <w:r w:rsidRPr="00F969BC">
        <w:rPr>
          <w:rFonts w:cstheme="minorHAnsi"/>
          <w:color w:val="222222"/>
          <w:shd w:val="clear" w:color="auto" w:fill="FFFFFF"/>
        </w:rPr>
        <w:t xml:space="preserve"> (Accessed 15.02.2024).</w:t>
      </w:r>
    </w:p>
    <w:p w14:paraId="22F0B918" w14:textId="77777777" w:rsidR="00A06B47" w:rsidRPr="00F969BC" w:rsidRDefault="00A06B47" w:rsidP="00A06B47">
      <w:pPr>
        <w:rPr>
          <w:rFonts w:cstheme="minorHAnsi"/>
          <w:color w:val="222222"/>
          <w:shd w:val="clear" w:color="auto" w:fill="FFFFFF"/>
        </w:rPr>
      </w:pPr>
    </w:p>
    <w:p w14:paraId="07F9A23E" w14:textId="77777777" w:rsidR="00A06B47" w:rsidRPr="00987BAB" w:rsidRDefault="00A06B47" w:rsidP="00A06B47">
      <w:pPr>
        <w:rPr>
          <w:rFonts w:cstheme="minorHAnsi"/>
          <w:color w:val="222222"/>
          <w:shd w:val="clear" w:color="auto" w:fill="FFFFFF"/>
        </w:rPr>
      </w:pPr>
      <w:r w:rsidRPr="00987BAB">
        <w:rPr>
          <w:rFonts w:cstheme="minorHAnsi"/>
          <w:color w:val="222222"/>
          <w:shd w:val="clear" w:color="auto" w:fill="FFFFFF"/>
        </w:rPr>
        <w:t xml:space="preserve">Beauchamp, G.K. and Mennella, J.A., 2009. </w:t>
      </w:r>
      <w:r w:rsidRPr="00987BAB">
        <w:rPr>
          <w:rFonts w:cstheme="minorHAnsi"/>
          <w:i/>
          <w:iCs/>
          <w:color w:val="222222"/>
          <w:shd w:val="clear" w:color="auto" w:fill="FFFFFF"/>
        </w:rPr>
        <w:t>Early flavour learning and its impact on later feeding behaviour.</w:t>
      </w:r>
      <w:r w:rsidRPr="00987BAB">
        <w:rPr>
          <w:rStyle w:val="apple-converted-space"/>
          <w:rFonts w:cstheme="minorHAnsi"/>
          <w:i/>
          <w:iCs/>
          <w:color w:val="222222"/>
          <w:shd w:val="clear" w:color="auto" w:fill="FFFFFF"/>
        </w:rPr>
        <w:t> </w:t>
      </w:r>
      <w:r w:rsidRPr="00987BAB">
        <w:rPr>
          <w:rFonts w:cstheme="minorHAnsi"/>
          <w:i/>
          <w:iCs/>
          <w:color w:val="222222"/>
        </w:rPr>
        <w:t>Journal of paediatric gastroenterology and nutrition</w:t>
      </w:r>
      <w:r w:rsidRPr="00987BAB">
        <w:rPr>
          <w:rFonts w:cstheme="minorHAnsi"/>
          <w:color w:val="222222"/>
          <w:shd w:val="clear" w:color="auto" w:fill="FFFFFF"/>
        </w:rPr>
        <w:t>,</w:t>
      </w:r>
      <w:r w:rsidRPr="00987BAB">
        <w:rPr>
          <w:rStyle w:val="apple-converted-space"/>
          <w:rFonts w:cstheme="minorHAnsi"/>
          <w:color w:val="222222"/>
          <w:shd w:val="clear" w:color="auto" w:fill="FFFFFF"/>
        </w:rPr>
        <w:t> </w:t>
      </w:r>
      <w:r w:rsidRPr="00987BAB">
        <w:rPr>
          <w:rFonts w:cstheme="minorHAnsi"/>
          <w:color w:val="222222"/>
        </w:rPr>
        <w:t>48</w:t>
      </w:r>
      <w:r w:rsidRPr="00987BAB">
        <w:rPr>
          <w:rFonts w:cstheme="minorHAnsi"/>
          <w:color w:val="222222"/>
          <w:shd w:val="clear" w:color="auto" w:fill="FFFFFF"/>
        </w:rPr>
        <w:t xml:space="preserve">, </w:t>
      </w:r>
      <w:proofErr w:type="gramStart"/>
      <w:r w:rsidRPr="00987BAB">
        <w:rPr>
          <w:rFonts w:cstheme="minorHAnsi"/>
          <w:color w:val="222222"/>
          <w:shd w:val="clear" w:color="auto" w:fill="FFFFFF"/>
        </w:rPr>
        <w:t>pp.S</w:t>
      </w:r>
      <w:proofErr w:type="gramEnd"/>
      <w:r w:rsidRPr="00987BAB">
        <w:rPr>
          <w:rFonts w:cstheme="minorHAnsi"/>
          <w:color w:val="222222"/>
          <w:shd w:val="clear" w:color="auto" w:fill="FFFFFF"/>
        </w:rPr>
        <w:t>25-S30.</w:t>
      </w:r>
    </w:p>
    <w:p w14:paraId="0ED1D3CE" w14:textId="77777777" w:rsidR="00A06B47" w:rsidRDefault="00A06B47" w:rsidP="00A06B47"/>
    <w:p w14:paraId="22B750EB" w14:textId="77777777" w:rsidR="00A06B47" w:rsidRDefault="00A06B47" w:rsidP="00A06B47">
      <w:proofErr w:type="spellStart"/>
      <w:r>
        <w:t>Becker.J</w:t>
      </w:r>
      <w:proofErr w:type="spellEnd"/>
      <w:r>
        <w:t xml:space="preserve">(2024). </w:t>
      </w:r>
      <w:r w:rsidRPr="006459CA">
        <w:rPr>
          <w:i/>
          <w:iCs/>
        </w:rPr>
        <w:t>Small steps lead to big changes, celebrate them</w:t>
      </w:r>
      <w:r>
        <w:t xml:space="preserve">. Available at: </w:t>
      </w:r>
      <w:hyperlink r:id="rId12" w:history="1">
        <w:r w:rsidRPr="00570AA5">
          <w:rPr>
            <w:rStyle w:val="Hyperlink"/>
          </w:rPr>
          <w:t>https://www.becomingminimalist.com/on-celebrating-the-little-steps/</w:t>
        </w:r>
      </w:hyperlink>
      <w:r>
        <w:t>. (Accessed 06.02.2024)</w:t>
      </w:r>
    </w:p>
    <w:p w14:paraId="6DA7FAFF" w14:textId="77777777" w:rsidR="00A06B47" w:rsidRDefault="00A06B47" w:rsidP="00A06B47">
      <w:pPr>
        <w:rPr>
          <w:rStyle w:val="Hyperlink"/>
        </w:rPr>
      </w:pPr>
    </w:p>
    <w:p w14:paraId="6054E83E" w14:textId="77777777" w:rsidR="00A06B47" w:rsidRDefault="00A06B47" w:rsidP="00A06B47">
      <w:pPr>
        <w:rPr>
          <w:rFonts w:cstheme="minorHAnsi"/>
          <w:color w:val="222222"/>
          <w:shd w:val="clear" w:color="auto" w:fill="FFFFFF"/>
        </w:rPr>
      </w:pPr>
      <w:r>
        <w:rPr>
          <w:rFonts w:cstheme="minorHAnsi"/>
          <w:color w:val="222222"/>
          <w:shd w:val="clear" w:color="auto" w:fill="FFFFFF"/>
        </w:rPr>
        <w:t xml:space="preserve">Business growth services (2017). </w:t>
      </w:r>
      <w:r w:rsidRPr="00BA3E52">
        <w:rPr>
          <w:rFonts w:cstheme="minorHAnsi"/>
          <w:i/>
          <w:iCs/>
          <w:color w:val="222222"/>
          <w:shd w:val="clear" w:color="auto" w:fill="FFFFFF"/>
        </w:rPr>
        <w:t>Why is financial forecasting so critical to your business?</w:t>
      </w:r>
      <w:r>
        <w:rPr>
          <w:rFonts w:cstheme="minorHAnsi"/>
          <w:color w:val="222222"/>
          <w:shd w:val="clear" w:color="auto" w:fill="FFFFFF"/>
        </w:rPr>
        <w:t xml:space="preserve"> Available at: </w:t>
      </w:r>
      <w:hyperlink r:id="rId13" w:anchor=":~:text=Whether%20it%20be%20fixed%20or,be%20required%20to%20be%20successful" w:history="1">
        <w:r w:rsidRPr="00704508">
          <w:rPr>
            <w:rStyle w:val="Hyperlink"/>
            <w:rFonts w:cstheme="minorHAnsi"/>
            <w:shd w:val="clear" w:color="auto" w:fill="FFFFFF"/>
          </w:rPr>
          <w:t>https://www.businessgrowthservices.co/why-is-financial-forecasting-so-critical-for-your-business/#:~:text=Whether%20it%20be%20fixed%20or,be%20required%20to%20be%20successful</w:t>
        </w:r>
      </w:hyperlink>
      <w:r w:rsidRPr="00BA3E52">
        <w:rPr>
          <w:rFonts w:cstheme="minorHAnsi"/>
          <w:color w:val="222222"/>
          <w:shd w:val="clear" w:color="auto" w:fill="FFFFFF"/>
        </w:rPr>
        <w:t>.</w:t>
      </w:r>
      <w:r>
        <w:rPr>
          <w:rFonts w:cstheme="minorHAnsi"/>
          <w:color w:val="222222"/>
          <w:shd w:val="clear" w:color="auto" w:fill="FFFFFF"/>
        </w:rPr>
        <w:t xml:space="preserve">  (Accessed 14.02.2024).</w:t>
      </w:r>
    </w:p>
    <w:p w14:paraId="345E8A09" w14:textId="77777777" w:rsidR="00A06B47" w:rsidRDefault="00A06B47" w:rsidP="00A06B47">
      <w:pPr>
        <w:rPr>
          <w:rFonts w:cstheme="minorHAnsi"/>
          <w:color w:val="222222"/>
          <w:shd w:val="clear" w:color="auto" w:fill="FFFFFF"/>
        </w:rPr>
      </w:pPr>
    </w:p>
    <w:p w14:paraId="29E24A3F" w14:textId="77777777" w:rsidR="00A06B47" w:rsidRDefault="00A06B47" w:rsidP="00A06B47">
      <w:r>
        <w:t xml:space="preserve">Business Wales (2024). </w:t>
      </w:r>
      <w:r w:rsidRPr="00867FF2">
        <w:rPr>
          <w:i/>
          <w:iCs/>
        </w:rPr>
        <w:t>Funding sources</w:t>
      </w:r>
      <w:r>
        <w:t xml:space="preserve">. Available at: </w:t>
      </w:r>
      <w:hyperlink r:id="rId14" w:anchor="guides-tabs--4" w:history="1">
        <w:r w:rsidRPr="00570AA5">
          <w:rPr>
            <w:rStyle w:val="Hyperlink"/>
          </w:rPr>
          <w:t>https://businesswales.gov.wales/businessfinance/types-finance-and-how-apply/grants#guides-tabs--4</w:t>
        </w:r>
      </w:hyperlink>
      <w:r>
        <w:t xml:space="preserve"> (b). (Accessed 07.02.2024)</w:t>
      </w:r>
    </w:p>
    <w:p w14:paraId="69471798" w14:textId="77777777" w:rsidR="00A06B47" w:rsidRDefault="00A06B47" w:rsidP="00A06B47"/>
    <w:p w14:paraId="676111B6" w14:textId="77777777" w:rsidR="00A06B47" w:rsidRDefault="00A06B47" w:rsidP="00A06B47">
      <w:pPr>
        <w:rPr>
          <w:rFonts w:cstheme="minorHAnsi"/>
          <w:color w:val="222222"/>
          <w:shd w:val="clear" w:color="auto" w:fill="FFFFFF"/>
        </w:rPr>
      </w:pPr>
      <w:r w:rsidRPr="00C6600F">
        <w:rPr>
          <w:rFonts w:cstheme="minorHAnsi"/>
          <w:color w:val="222222"/>
          <w:shd w:val="clear" w:color="auto" w:fill="FFFFFF"/>
        </w:rPr>
        <w:t xml:space="preserve">Business Wales (2024). </w:t>
      </w:r>
      <w:r w:rsidRPr="00C6600F">
        <w:rPr>
          <w:rFonts w:cstheme="minorHAnsi"/>
          <w:i/>
          <w:iCs/>
          <w:color w:val="222222"/>
          <w:shd w:val="clear" w:color="auto" w:fill="FFFFFF"/>
        </w:rPr>
        <w:t>Managing your finances</w:t>
      </w:r>
      <w:r w:rsidRPr="00C6600F">
        <w:rPr>
          <w:rFonts w:cstheme="minorHAnsi"/>
          <w:color w:val="222222"/>
          <w:shd w:val="clear" w:color="auto" w:fill="FFFFFF"/>
        </w:rPr>
        <w:t xml:space="preserve">. Available at: </w:t>
      </w:r>
      <w:hyperlink r:id="rId15" w:history="1">
        <w:r w:rsidRPr="00C6600F">
          <w:rPr>
            <w:rStyle w:val="Hyperlink"/>
            <w:rFonts w:cstheme="minorHAnsi"/>
            <w:shd w:val="clear" w:color="auto" w:fill="FFFFFF"/>
          </w:rPr>
          <w:t>https://businesswales.gov.wales/starting-up/managing-your-finances</w:t>
        </w:r>
      </w:hyperlink>
      <w:r w:rsidRPr="00C6600F">
        <w:rPr>
          <w:rFonts w:cstheme="minorHAnsi"/>
          <w:color w:val="222222"/>
          <w:shd w:val="clear" w:color="auto" w:fill="FFFFFF"/>
        </w:rPr>
        <w:t xml:space="preserve"> (Accessed 15.02.2024)</w:t>
      </w:r>
    </w:p>
    <w:p w14:paraId="11F157C0" w14:textId="77777777" w:rsidR="00A06B47" w:rsidRPr="00C6600F" w:rsidRDefault="00A06B47" w:rsidP="00A06B47">
      <w:pPr>
        <w:rPr>
          <w:rFonts w:cstheme="minorHAnsi"/>
          <w:color w:val="222222"/>
          <w:shd w:val="clear" w:color="auto" w:fill="FFFFFF"/>
        </w:rPr>
      </w:pPr>
    </w:p>
    <w:p w14:paraId="72C0120D" w14:textId="77777777" w:rsidR="00A06B47" w:rsidRDefault="00A06B47" w:rsidP="00A06B47">
      <w:r>
        <w:t xml:space="preserve">Business Wales (2024). </w:t>
      </w:r>
      <w:r w:rsidRPr="00867FF2">
        <w:rPr>
          <w:i/>
          <w:iCs/>
        </w:rPr>
        <w:t>What is a grant?</w:t>
      </w:r>
      <w:r>
        <w:t xml:space="preserve"> Available at: </w:t>
      </w:r>
      <w:hyperlink r:id="rId16" w:anchor="guides-tabs--0" w:history="1">
        <w:r w:rsidRPr="00570AA5">
          <w:rPr>
            <w:rStyle w:val="Hyperlink"/>
          </w:rPr>
          <w:t>https://businesswales.gov.wales/businessfinance/types-finance-and-how-apply/grants#guides-tabs--0</w:t>
        </w:r>
      </w:hyperlink>
      <w:r>
        <w:t xml:space="preserve"> (a). (Accessed 07.02.2024)</w:t>
      </w:r>
    </w:p>
    <w:p w14:paraId="4D816A7E" w14:textId="77777777" w:rsidR="00A06B47" w:rsidRDefault="00A06B47" w:rsidP="00A06B47"/>
    <w:p w14:paraId="78DF41A8" w14:textId="77777777" w:rsidR="00A06B47" w:rsidRDefault="00A06B47" w:rsidP="00A06B47">
      <w:pPr>
        <w:rPr>
          <w:rFonts w:cstheme="minorHAnsi"/>
          <w:color w:val="222222"/>
          <w:shd w:val="clear" w:color="auto" w:fill="FFFFFF"/>
        </w:rPr>
      </w:pPr>
      <w:r w:rsidRPr="0048198A">
        <w:rPr>
          <w:rFonts w:cstheme="minorHAnsi"/>
          <w:color w:val="222222"/>
          <w:shd w:val="clear" w:color="auto" w:fill="FFFFFF"/>
        </w:rPr>
        <w:lastRenderedPageBreak/>
        <w:t>Cahill, C., 2007. The personal is political: Developing new subjectivities through participatory action research.</w:t>
      </w:r>
      <w:r w:rsidRPr="0048198A">
        <w:rPr>
          <w:rStyle w:val="apple-converted-space"/>
          <w:rFonts w:cstheme="minorHAnsi"/>
          <w:color w:val="222222"/>
          <w:shd w:val="clear" w:color="auto" w:fill="FFFFFF"/>
        </w:rPr>
        <w:t> </w:t>
      </w:r>
      <w:r w:rsidRPr="0048198A">
        <w:rPr>
          <w:rFonts w:cstheme="minorHAnsi"/>
          <w:i/>
          <w:iCs/>
          <w:color w:val="222222"/>
        </w:rPr>
        <w:t xml:space="preserve">Gender, </w:t>
      </w:r>
      <w:proofErr w:type="gramStart"/>
      <w:r w:rsidRPr="0048198A">
        <w:rPr>
          <w:rFonts w:cstheme="minorHAnsi"/>
          <w:i/>
          <w:iCs/>
          <w:color w:val="222222"/>
        </w:rPr>
        <w:t>place</w:t>
      </w:r>
      <w:proofErr w:type="gramEnd"/>
      <w:r w:rsidRPr="0048198A">
        <w:rPr>
          <w:rFonts w:cstheme="minorHAnsi"/>
          <w:i/>
          <w:iCs/>
          <w:color w:val="222222"/>
        </w:rPr>
        <w:t xml:space="preserve"> and culture</w:t>
      </w:r>
      <w:r w:rsidRPr="0048198A">
        <w:rPr>
          <w:rFonts w:cstheme="minorHAnsi"/>
          <w:color w:val="222222"/>
          <w:shd w:val="clear" w:color="auto" w:fill="FFFFFF"/>
        </w:rPr>
        <w:t>,</w:t>
      </w:r>
      <w:r w:rsidRPr="0048198A">
        <w:rPr>
          <w:rStyle w:val="apple-converted-space"/>
          <w:rFonts w:cstheme="minorHAnsi"/>
          <w:color w:val="222222"/>
          <w:shd w:val="clear" w:color="auto" w:fill="FFFFFF"/>
        </w:rPr>
        <w:t> </w:t>
      </w:r>
      <w:r w:rsidRPr="0048198A">
        <w:rPr>
          <w:rFonts w:cstheme="minorHAnsi"/>
          <w:i/>
          <w:iCs/>
          <w:color w:val="222222"/>
        </w:rPr>
        <w:t>14</w:t>
      </w:r>
      <w:r w:rsidRPr="0048198A">
        <w:rPr>
          <w:rFonts w:cstheme="minorHAnsi"/>
          <w:color w:val="222222"/>
          <w:shd w:val="clear" w:color="auto" w:fill="FFFFFF"/>
        </w:rPr>
        <w:t>(3), pp.267-292</w:t>
      </w:r>
    </w:p>
    <w:p w14:paraId="27E6BABA" w14:textId="77777777" w:rsidR="00A06B47" w:rsidRPr="0048198A" w:rsidRDefault="00A06B47" w:rsidP="00A06B47">
      <w:pPr>
        <w:rPr>
          <w:rFonts w:cstheme="minorHAnsi"/>
          <w:color w:val="222222"/>
          <w:shd w:val="clear" w:color="auto" w:fill="FFFFFF"/>
        </w:rPr>
      </w:pPr>
    </w:p>
    <w:p w14:paraId="59962C3D" w14:textId="77777777" w:rsidR="00A06B47" w:rsidRDefault="00A06B47" w:rsidP="00A06B47">
      <w:pPr>
        <w:rPr>
          <w:rFonts w:cstheme="minorHAnsi"/>
          <w:color w:val="222222"/>
          <w:shd w:val="clear" w:color="auto" w:fill="FFFFFF"/>
        </w:rPr>
      </w:pPr>
      <w:r w:rsidRPr="009F7469">
        <w:rPr>
          <w:rFonts w:cstheme="minorHAnsi"/>
          <w:color w:val="222222"/>
          <w:shd w:val="clear" w:color="auto" w:fill="FFFFFF"/>
        </w:rPr>
        <w:t xml:space="preserve">Coe, J., </w:t>
      </w:r>
      <w:proofErr w:type="spellStart"/>
      <w:r w:rsidRPr="009F7469">
        <w:rPr>
          <w:rFonts w:cstheme="minorHAnsi"/>
          <w:color w:val="222222"/>
          <w:shd w:val="clear" w:color="auto" w:fill="FFFFFF"/>
        </w:rPr>
        <w:t>Manera</w:t>
      </w:r>
      <w:proofErr w:type="spellEnd"/>
      <w:r w:rsidRPr="009F7469">
        <w:rPr>
          <w:rFonts w:cstheme="minorHAnsi"/>
          <w:color w:val="222222"/>
          <w:shd w:val="clear" w:color="auto" w:fill="FFFFFF"/>
        </w:rPr>
        <w:t xml:space="preserve">, L. and </w:t>
      </w:r>
      <w:proofErr w:type="spellStart"/>
      <w:r w:rsidRPr="009F7469">
        <w:rPr>
          <w:rFonts w:cstheme="minorHAnsi"/>
          <w:color w:val="222222"/>
          <w:shd w:val="clear" w:color="auto" w:fill="FFFFFF"/>
        </w:rPr>
        <w:t>Fooladi</w:t>
      </w:r>
      <w:proofErr w:type="spellEnd"/>
      <w:r w:rsidRPr="009F7469">
        <w:rPr>
          <w:rFonts w:cstheme="minorHAnsi"/>
          <w:color w:val="222222"/>
          <w:shd w:val="clear" w:color="auto" w:fill="FFFFFF"/>
        </w:rPr>
        <w:t>, E.C., 2023. Exploring the senses of taste with young children: Multisensory discoveries of food.</w:t>
      </w:r>
      <w:r w:rsidRPr="009F7469">
        <w:rPr>
          <w:rStyle w:val="apple-converted-space"/>
          <w:rFonts w:cstheme="minorHAnsi"/>
          <w:color w:val="222222"/>
          <w:shd w:val="clear" w:color="auto" w:fill="FFFFFF"/>
        </w:rPr>
        <w:t> </w:t>
      </w:r>
      <w:r w:rsidRPr="009F7469">
        <w:rPr>
          <w:rFonts w:cstheme="minorHAnsi"/>
          <w:i/>
          <w:iCs/>
          <w:color w:val="222222"/>
        </w:rPr>
        <w:t>Food and Foodways</w:t>
      </w:r>
      <w:r w:rsidRPr="009F7469">
        <w:rPr>
          <w:rFonts w:cstheme="minorHAnsi"/>
          <w:color w:val="222222"/>
          <w:shd w:val="clear" w:color="auto" w:fill="FFFFFF"/>
        </w:rPr>
        <w:t>, pp.1-28.</w:t>
      </w:r>
    </w:p>
    <w:p w14:paraId="712C029D" w14:textId="77777777" w:rsidR="00A06B47" w:rsidRDefault="00A06B47" w:rsidP="00A06B47">
      <w:pPr>
        <w:rPr>
          <w:rFonts w:cstheme="minorHAnsi"/>
          <w:color w:val="222222"/>
          <w:shd w:val="clear" w:color="auto" w:fill="FFFFFF"/>
        </w:rPr>
      </w:pPr>
    </w:p>
    <w:p w14:paraId="406D34CD" w14:textId="77777777" w:rsidR="00A06B47" w:rsidRDefault="00A06B47" w:rsidP="00A06B47">
      <w:pPr>
        <w:rPr>
          <w:rFonts w:cstheme="minorHAnsi"/>
          <w:color w:val="222222"/>
          <w:shd w:val="clear" w:color="auto" w:fill="FFFFFF"/>
        </w:rPr>
      </w:pPr>
      <w:proofErr w:type="spellStart"/>
      <w:r w:rsidRPr="00FD569D">
        <w:rPr>
          <w:rFonts w:cstheme="minorHAnsi"/>
          <w:color w:val="222222"/>
          <w:shd w:val="clear" w:color="auto" w:fill="FFFFFF"/>
        </w:rPr>
        <w:t>Dehghan</w:t>
      </w:r>
      <w:proofErr w:type="spellEnd"/>
      <w:r w:rsidRPr="00FD569D">
        <w:rPr>
          <w:rFonts w:cstheme="minorHAnsi"/>
          <w:color w:val="222222"/>
          <w:shd w:val="clear" w:color="auto" w:fill="FFFFFF"/>
        </w:rPr>
        <w:t xml:space="preserve">, L., Mirzakhani, N., </w:t>
      </w:r>
      <w:proofErr w:type="spellStart"/>
      <w:r w:rsidRPr="00FD569D">
        <w:rPr>
          <w:rFonts w:cstheme="minorHAnsi"/>
          <w:color w:val="222222"/>
          <w:shd w:val="clear" w:color="auto" w:fill="FFFFFF"/>
        </w:rPr>
        <w:t>Rezaee</w:t>
      </w:r>
      <w:proofErr w:type="spellEnd"/>
      <w:r w:rsidRPr="00FD569D">
        <w:rPr>
          <w:rFonts w:cstheme="minorHAnsi"/>
          <w:color w:val="222222"/>
          <w:shd w:val="clear" w:color="auto" w:fill="FFFFFF"/>
        </w:rPr>
        <w:t xml:space="preserve">, M. and </w:t>
      </w:r>
      <w:proofErr w:type="spellStart"/>
      <w:r w:rsidRPr="00FD569D">
        <w:rPr>
          <w:rFonts w:cstheme="minorHAnsi"/>
          <w:color w:val="222222"/>
          <w:shd w:val="clear" w:color="auto" w:fill="FFFFFF"/>
        </w:rPr>
        <w:t>Tabatabaee</w:t>
      </w:r>
      <w:proofErr w:type="spellEnd"/>
      <w:r w:rsidRPr="00FD569D">
        <w:rPr>
          <w:rFonts w:cstheme="minorHAnsi"/>
          <w:color w:val="222222"/>
          <w:shd w:val="clear" w:color="auto" w:fill="FFFFFF"/>
        </w:rPr>
        <w:t>, M., 2017. The relationship between fine motor skills and social development and maturation.</w:t>
      </w:r>
      <w:r w:rsidRPr="00FD569D">
        <w:rPr>
          <w:rStyle w:val="apple-converted-space"/>
          <w:rFonts w:cstheme="minorHAnsi"/>
          <w:color w:val="222222"/>
          <w:shd w:val="clear" w:color="auto" w:fill="FFFFFF"/>
        </w:rPr>
        <w:t> </w:t>
      </w:r>
      <w:r w:rsidRPr="00FD569D">
        <w:rPr>
          <w:rFonts w:cstheme="minorHAnsi"/>
          <w:i/>
          <w:iCs/>
          <w:color w:val="222222"/>
        </w:rPr>
        <w:t>Iranian Rehabilitation Journal</w:t>
      </w:r>
      <w:r w:rsidRPr="00FD569D">
        <w:rPr>
          <w:rFonts w:cstheme="minorHAnsi"/>
          <w:color w:val="222222"/>
          <w:shd w:val="clear" w:color="auto" w:fill="FFFFFF"/>
        </w:rPr>
        <w:t>,</w:t>
      </w:r>
      <w:r w:rsidRPr="00FD569D">
        <w:rPr>
          <w:rStyle w:val="apple-converted-space"/>
          <w:rFonts w:cstheme="minorHAnsi"/>
          <w:color w:val="222222"/>
          <w:shd w:val="clear" w:color="auto" w:fill="FFFFFF"/>
        </w:rPr>
        <w:t> </w:t>
      </w:r>
      <w:r w:rsidRPr="00FD569D">
        <w:rPr>
          <w:rFonts w:cstheme="minorHAnsi"/>
          <w:i/>
          <w:iCs/>
          <w:color w:val="222222"/>
        </w:rPr>
        <w:t>15</w:t>
      </w:r>
      <w:r w:rsidRPr="00FD569D">
        <w:rPr>
          <w:rFonts w:cstheme="minorHAnsi"/>
          <w:color w:val="222222"/>
          <w:shd w:val="clear" w:color="auto" w:fill="FFFFFF"/>
        </w:rPr>
        <w:t xml:space="preserve">(4), pp.407-414. </w:t>
      </w:r>
    </w:p>
    <w:p w14:paraId="388F6860" w14:textId="77777777" w:rsidR="00A06B47" w:rsidRPr="00FD569D" w:rsidRDefault="00A06B47" w:rsidP="00A06B47">
      <w:pPr>
        <w:rPr>
          <w:rFonts w:cstheme="minorHAnsi"/>
          <w:color w:val="222222"/>
          <w:sz w:val="72"/>
          <w:szCs w:val="72"/>
          <w:shd w:val="clear" w:color="auto" w:fill="FFFFFF"/>
        </w:rPr>
      </w:pPr>
    </w:p>
    <w:p w14:paraId="70A404C9" w14:textId="77777777" w:rsidR="00A06B47" w:rsidRDefault="00A06B47" w:rsidP="00A06B47">
      <w:r>
        <w:t xml:space="preserve">Department for children, education, lifelong learning, and skills (2009). </w:t>
      </w:r>
      <w:r w:rsidRPr="00987BAB">
        <w:rPr>
          <w:i/>
          <w:iCs/>
        </w:rPr>
        <w:t>Food and fitness in the curriculum in Wales</w:t>
      </w:r>
      <w:r>
        <w:t xml:space="preserve">. Available at: </w:t>
      </w:r>
      <w:hyperlink r:id="rId17" w:history="1">
        <w:r w:rsidRPr="00570AA5">
          <w:rPr>
            <w:rStyle w:val="Hyperlink"/>
          </w:rPr>
          <w:t>https://hwb.gov.wales/api/storage/df7c7708-330e-4c3a-b649-4722d9639cda/food-and-fitness-in-the-curriculum-in-wales.pdf</w:t>
        </w:r>
      </w:hyperlink>
      <w:r>
        <w:t>. (Accessed 06.02.2024)</w:t>
      </w:r>
    </w:p>
    <w:p w14:paraId="5F589205" w14:textId="77777777" w:rsidR="00A06B47" w:rsidRDefault="00A06B47" w:rsidP="00A06B47">
      <w:pPr>
        <w:rPr>
          <w:rStyle w:val="Hyperlink"/>
        </w:rPr>
      </w:pPr>
    </w:p>
    <w:p w14:paraId="63E6C585" w14:textId="77777777" w:rsidR="00A06B47" w:rsidRDefault="00A06B47" w:rsidP="00A06B47">
      <w:pPr>
        <w:rPr>
          <w:rStyle w:val="Hyperlink"/>
          <w:rFonts w:cstheme="minorHAnsi"/>
          <w:color w:val="000000"/>
        </w:rPr>
      </w:pPr>
      <w:r w:rsidRPr="00DC0232">
        <w:rPr>
          <w:rFonts w:cstheme="minorHAnsi"/>
        </w:rPr>
        <w:t xml:space="preserve">Department for education (2012). Statutory framework for the early years foundation, Available at: </w:t>
      </w:r>
      <w:hyperlink r:id="rId18" w:history="1">
        <w:r w:rsidRPr="00DC0232">
          <w:rPr>
            <w:rStyle w:val="Hyperlink"/>
            <w:rFonts w:cstheme="minorHAnsi"/>
          </w:rPr>
          <w:t>http://media.education.gov.uk/assets/files/pdf/eyfs%20statutory%20framework%20march%202012.pdf</w:t>
        </w:r>
      </w:hyperlink>
      <w:r>
        <w:rPr>
          <w:rStyle w:val="Hyperlink"/>
          <w:rFonts w:cstheme="minorHAnsi"/>
          <w:color w:val="000000"/>
        </w:rPr>
        <w:t>. (Accessed 06.02.2024)</w:t>
      </w:r>
    </w:p>
    <w:p w14:paraId="27347B40" w14:textId="77777777" w:rsidR="00A06B47" w:rsidRPr="00DC0232" w:rsidRDefault="00A06B47" w:rsidP="00A06B47">
      <w:pPr>
        <w:rPr>
          <w:rStyle w:val="Hyperlink"/>
          <w:rFonts w:cstheme="minorHAnsi"/>
        </w:rPr>
      </w:pPr>
    </w:p>
    <w:p w14:paraId="23690A5D" w14:textId="77777777" w:rsidR="00A06B47" w:rsidRDefault="00A06B47" w:rsidP="00A06B47">
      <w:pPr>
        <w:rPr>
          <w:rFonts w:cstheme="minorHAnsi"/>
        </w:rPr>
      </w:pPr>
      <w:proofErr w:type="spellStart"/>
      <w:r w:rsidRPr="00473B67">
        <w:t>Dorfman.K</w:t>
      </w:r>
      <w:proofErr w:type="spellEnd"/>
      <w:r w:rsidRPr="00473B67">
        <w:t xml:space="preserve"> (2024). </w:t>
      </w:r>
      <w:r w:rsidRPr="00532793">
        <w:rPr>
          <w:i/>
          <w:iCs/>
        </w:rPr>
        <w:t>More than Picky eating: ARFID, SPD and other conditions linked to feeding difficulties in children</w:t>
      </w:r>
      <w:r w:rsidRPr="00473B67">
        <w:t>. Available at:</w:t>
      </w:r>
      <w:hyperlink r:id="rId19" w:history="1">
        <w:r w:rsidRPr="00473B67">
          <w:rPr>
            <w:rStyle w:val="Hyperlink"/>
            <w:rFonts w:cstheme="minorHAnsi"/>
          </w:rPr>
          <w:t>https://www.additudemag.com/picky-eating-arfid-spd-autism-adhd/#</w:t>
        </w:r>
      </w:hyperlink>
      <w:r w:rsidRPr="00473B67">
        <w:rPr>
          <w:rFonts w:cstheme="minorHAnsi"/>
        </w:rPr>
        <w:t xml:space="preserve"> (Accessed 14.02.2024)</w:t>
      </w:r>
    </w:p>
    <w:p w14:paraId="0FBF4989" w14:textId="77777777" w:rsidR="00A06B47" w:rsidRPr="00473B67" w:rsidRDefault="00A06B47" w:rsidP="00A06B47">
      <w:pPr>
        <w:rPr>
          <w:rFonts w:cstheme="minorHAnsi"/>
        </w:rPr>
      </w:pPr>
    </w:p>
    <w:p w14:paraId="3874C5A4" w14:textId="77777777" w:rsidR="00A06B47" w:rsidRDefault="00A06B47" w:rsidP="00A06B47">
      <w:r>
        <w:t xml:space="preserve">Estyn (2019). </w:t>
      </w:r>
      <w:r w:rsidRPr="00987BAB">
        <w:rPr>
          <w:i/>
          <w:iCs/>
        </w:rPr>
        <w:t>Learning through play to support independent learning.</w:t>
      </w:r>
      <w:r>
        <w:t xml:space="preserve"> Available at: </w:t>
      </w:r>
      <w:hyperlink r:id="rId20" w:history="1">
        <w:r w:rsidRPr="00570AA5">
          <w:rPr>
            <w:rStyle w:val="Hyperlink"/>
          </w:rPr>
          <w:t>https://www.estyn.gov.wales/effective-practice/learning-through-play-support-independent-learning</w:t>
        </w:r>
      </w:hyperlink>
      <w:r>
        <w:t>. (Accessed 06.02.2024)</w:t>
      </w:r>
    </w:p>
    <w:p w14:paraId="72CEF93F" w14:textId="77777777" w:rsidR="00A06B47" w:rsidRDefault="00A06B47" w:rsidP="00A06B47"/>
    <w:p w14:paraId="093CC978" w14:textId="77777777" w:rsidR="00A06B47" w:rsidRDefault="00A06B47" w:rsidP="00A06B47">
      <w:pPr>
        <w:rPr>
          <w:rFonts w:cstheme="minorHAnsi"/>
          <w:color w:val="222222"/>
          <w:shd w:val="clear" w:color="auto" w:fill="FFFFFF"/>
        </w:rPr>
      </w:pPr>
      <w:proofErr w:type="spellStart"/>
      <w:r w:rsidRPr="0048198A">
        <w:rPr>
          <w:rFonts w:cstheme="minorHAnsi"/>
          <w:color w:val="222222"/>
          <w:shd w:val="clear" w:color="auto" w:fill="FFFFFF"/>
        </w:rPr>
        <w:t>Hanafiah</w:t>
      </w:r>
      <w:proofErr w:type="spellEnd"/>
      <w:r w:rsidRPr="0048198A">
        <w:rPr>
          <w:rFonts w:cstheme="minorHAnsi"/>
          <w:color w:val="222222"/>
          <w:shd w:val="clear" w:color="auto" w:fill="FFFFFF"/>
        </w:rPr>
        <w:t xml:space="preserve">, N.A., </w:t>
      </w:r>
      <w:proofErr w:type="spellStart"/>
      <w:r w:rsidRPr="0048198A">
        <w:rPr>
          <w:rFonts w:cstheme="minorHAnsi"/>
          <w:color w:val="222222"/>
          <w:shd w:val="clear" w:color="auto" w:fill="FFFFFF"/>
        </w:rPr>
        <w:t>Mokodenseho</w:t>
      </w:r>
      <w:proofErr w:type="spellEnd"/>
      <w:r w:rsidRPr="0048198A">
        <w:rPr>
          <w:rFonts w:cstheme="minorHAnsi"/>
          <w:color w:val="222222"/>
          <w:shd w:val="clear" w:color="auto" w:fill="FFFFFF"/>
        </w:rPr>
        <w:t xml:space="preserve">, S., </w:t>
      </w:r>
      <w:proofErr w:type="spellStart"/>
      <w:r w:rsidRPr="0048198A">
        <w:rPr>
          <w:rFonts w:cstheme="minorHAnsi"/>
          <w:color w:val="222222"/>
          <w:shd w:val="clear" w:color="auto" w:fill="FFFFFF"/>
        </w:rPr>
        <w:t>Dewi</w:t>
      </w:r>
      <w:proofErr w:type="spellEnd"/>
      <w:r w:rsidRPr="0048198A">
        <w:rPr>
          <w:rFonts w:cstheme="minorHAnsi"/>
          <w:color w:val="222222"/>
          <w:shd w:val="clear" w:color="auto" w:fill="FFFFFF"/>
        </w:rPr>
        <w:t xml:space="preserve">, R.A.P.K., </w:t>
      </w:r>
      <w:proofErr w:type="spellStart"/>
      <w:r w:rsidRPr="0048198A">
        <w:rPr>
          <w:rFonts w:cstheme="minorHAnsi"/>
          <w:color w:val="222222"/>
          <w:shd w:val="clear" w:color="auto" w:fill="FFFFFF"/>
        </w:rPr>
        <w:t>Zahruddin</w:t>
      </w:r>
      <w:proofErr w:type="spellEnd"/>
      <w:r w:rsidRPr="0048198A">
        <w:rPr>
          <w:rFonts w:cstheme="minorHAnsi"/>
          <w:color w:val="222222"/>
          <w:shd w:val="clear" w:color="auto" w:fill="FFFFFF"/>
        </w:rPr>
        <w:t xml:space="preserve">, A. and </w:t>
      </w:r>
      <w:proofErr w:type="spellStart"/>
      <w:r w:rsidRPr="0048198A">
        <w:rPr>
          <w:rFonts w:cstheme="minorHAnsi"/>
          <w:color w:val="222222"/>
          <w:shd w:val="clear" w:color="auto" w:fill="FFFFFF"/>
        </w:rPr>
        <w:t>Palayukan</w:t>
      </w:r>
      <w:proofErr w:type="spellEnd"/>
      <w:r w:rsidRPr="0048198A">
        <w:rPr>
          <w:rFonts w:cstheme="minorHAnsi"/>
          <w:color w:val="222222"/>
          <w:shd w:val="clear" w:color="auto" w:fill="FFFFFF"/>
        </w:rPr>
        <w:t>, H., 2023. Collage Media to Develop Fine Motor Skills in Early Childhood.</w:t>
      </w:r>
      <w:r w:rsidRPr="0048198A">
        <w:rPr>
          <w:rStyle w:val="apple-converted-space"/>
          <w:rFonts w:cstheme="minorHAnsi"/>
          <w:color w:val="222222"/>
          <w:shd w:val="clear" w:color="auto" w:fill="FFFFFF"/>
        </w:rPr>
        <w:t> </w:t>
      </w:r>
      <w:r w:rsidRPr="0048198A">
        <w:rPr>
          <w:rFonts w:cstheme="minorHAnsi"/>
          <w:i/>
          <w:iCs/>
          <w:color w:val="222222"/>
        </w:rPr>
        <w:t>Bulletin of Early Childhood</w:t>
      </w:r>
      <w:r w:rsidRPr="0048198A">
        <w:rPr>
          <w:rFonts w:cstheme="minorHAnsi"/>
          <w:color w:val="222222"/>
          <w:shd w:val="clear" w:color="auto" w:fill="FFFFFF"/>
        </w:rPr>
        <w:t>,</w:t>
      </w:r>
      <w:r w:rsidRPr="0048198A">
        <w:rPr>
          <w:rStyle w:val="apple-converted-space"/>
          <w:rFonts w:cstheme="minorHAnsi"/>
          <w:color w:val="222222"/>
          <w:shd w:val="clear" w:color="auto" w:fill="FFFFFF"/>
        </w:rPr>
        <w:t> </w:t>
      </w:r>
      <w:r w:rsidRPr="0048198A">
        <w:rPr>
          <w:rFonts w:cstheme="minorHAnsi"/>
          <w:i/>
          <w:iCs/>
          <w:color w:val="222222"/>
        </w:rPr>
        <w:t>2</w:t>
      </w:r>
      <w:r w:rsidRPr="0048198A">
        <w:rPr>
          <w:rFonts w:cstheme="minorHAnsi"/>
          <w:color w:val="222222"/>
          <w:shd w:val="clear" w:color="auto" w:fill="FFFFFF"/>
        </w:rPr>
        <w:t>(1), pp.10-18.</w:t>
      </w:r>
    </w:p>
    <w:p w14:paraId="7C09C380" w14:textId="77777777" w:rsidR="00A06B47" w:rsidRPr="0048198A" w:rsidRDefault="00A06B47" w:rsidP="00A06B47">
      <w:pPr>
        <w:rPr>
          <w:rFonts w:cstheme="minorHAnsi"/>
          <w:color w:val="222222"/>
          <w:shd w:val="clear" w:color="auto" w:fill="FFFFFF"/>
        </w:rPr>
      </w:pPr>
    </w:p>
    <w:p w14:paraId="1D9E0D92" w14:textId="77777777" w:rsidR="00A06B47" w:rsidRDefault="00A06B47" w:rsidP="00A06B47">
      <w:pPr>
        <w:rPr>
          <w:rFonts w:cstheme="minorHAnsi"/>
        </w:rPr>
      </w:pPr>
      <w:proofErr w:type="spellStart"/>
      <w:r w:rsidRPr="00473B67">
        <w:t>Hills.J</w:t>
      </w:r>
      <w:proofErr w:type="spellEnd"/>
      <w:r w:rsidRPr="00473B67">
        <w:t xml:space="preserve"> (2024). </w:t>
      </w:r>
      <w:r w:rsidRPr="00532793">
        <w:rPr>
          <w:i/>
          <w:iCs/>
        </w:rPr>
        <w:t>Fruit and veg prices predicted to risk in the UK when new post-Brexit controls bite</w:t>
      </w:r>
      <w:r w:rsidRPr="00473B67">
        <w:t xml:space="preserve">. Available at: </w:t>
      </w:r>
      <w:hyperlink r:id="rId21" w:history="1">
        <w:r w:rsidRPr="00473B67">
          <w:rPr>
            <w:rStyle w:val="Hyperlink"/>
            <w:rFonts w:cstheme="minorHAnsi"/>
          </w:rPr>
          <w:t>https://www.itv.com/news/2024-01-25/fruit-and-veg-prices-predicted-to-rise-in-uk-when-new-post-brexit-controls-bite</w:t>
        </w:r>
      </w:hyperlink>
      <w:r w:rsidRPr="00473B67">
        <w:rPr>
          <w:rFonts w:cstheme="minorHAnsi"/>
        </w:rPr>
        <w:t xml:space="preserve"> (Accessed: 14.02.2024)</w:t>
      </w:r>
    </w:p>
    <w:p w14:paraId="537B6E7B" w14:textId="77777777" w:rsidR="00A06B47" w:rsidRPr="00473B67" w:rsidRDefault="00A06B47" w:rsidP="00A06B47">
      <w:pPr>
        <w:rPr>
          <w:rStyle w:val="Hyperlink"/>
          <w:rFonts w:cstheme="minorHAnsi"/>
        </w:rPr>
      </w:pPr>
    </w:p>
    <w:p w14:paraId="414A59B9" w14:textId="77777777" w:rsidR="00A06B47" w:rsidRDefault="00A06B47" w:rsidP="00A06B47">
      <w:pPr>
        <w:rPr>
          <w:rFonts w:cstheme="minorHAnsi"/>
          <w:color w:val="222222"/>
          <w:shd w:val="clear" w:color="auto" w:fill="FFFFFF"/>
        </w:rPr>
      </w:pPr>
      <w:r w:rsidRPr="0096458B">
        <w:rPr>
          <w:rFonts w:cstheme="minorHAnsi"/>
          <w:color w:val="222222"/>
          <w:shd w:val="clear" w:color="auto" w:fill="FFFFFF"/>
        </w:rPr>
        <w:t>JD, D., 2023. Risk Assessments.</w:t>
      </w:r>
      <w:r w:rsidRPr="0096458B">
        <w:rPr>
          <w:rStyle w:val="apple-converted-space"/>
          <w:rFonts w:cstheme="minorHAnsi"/>
          <w:color w:val="222222"/>
          <w:shd w:val="clear" w:color="auto" w:fill="FFFFFF"/>
        </w:rPr>
        <w:t> </w:t>
      </w:r>
      <w:r w:rsidRPr="0096458B">
        <w:rPr>
          <w:rFonts w:cstheme="minorHAnsi"/>
          <w:i/>
          <w:iCs/>
          <w:color w:val="222222"/>
        </w:rPr>
        <w:t>Available at SSRN 4561186</w:t>
      </w:r>
      <w:r w:rsidRPr="0096458B">
        <w:rPr>
          <w:rFonts w:cstheme="minorHAnsi"/>
          <w:color w:val="222222"/>
          <w:shd w:val="clear" w:color="auto" w:fill="FFFFFF"/>
        </w:rPr>
        <w:t>.</w:t>
      </w:r>
    </w:p>
    <w:p w14:paraId="5C60DD68" w14:textId="77777777" w:rsidR="00A06B47" w:rsidRDefault="00A06B47" w:rsidP="00A06B47">
      <w:pPr>
        <w:rPr>
          <w:rFonts w:cstheme="minorHAnsi"/>
          <w:color w:val="222222"/>
          <w:shd w:val="clear" w:color="auto" w:fill="FFFFFF"/>
        </w:rPr>
      </w:pPr>
    </w:p>
    <w:p w14:paraId="0B1AB866" w14:textId="77777777" w:rsidR="00A06B47" w:rsidRDefault="00A06B47" w:rsidP="00A06B47">
      <w:pPr>
        <w:rPr>
          <w:rFonts w:cstheme="minorHAnsi"/>
          <w:color w:val="222222"/>
          <w:shd w:val="clear" w:color="auto" w:fill="FFFFFF"/>
        </w:rPr>
      </w:pPr>
      <w:proofErr w:type="spellStart"/>
      <w:r w:rsidRPr="007802BC">
        <w:rPr>
          <w:rFonts w:cstheme="minorHAnsi"/>
          <w:color w:val="222222"/>
          <w:shd w:val="clear" w:color="auto" w:fill="FFFFFF"/>
        </w:rPr>
        <w:t>Kindy.</w:t>
      </w:r>
      <w:r>
        <w:rPr>
          <w:rFonts w:cstheme="minorHAnsi"/>
          <w:color w:val="222222"/>
          <w:shd w:val="clear" w:color="auto" w:fill="FFFFFF"/>
        </w:rPr>
        <w:t>D</w:t>
      </w:r>
      <w:proofErr w:type="spellEnd"/>
      <w:r w:rsidRPr="007802BC">
        <w:rPr>
          <w:rFonts w:cstheme="minorHAnsi"/>
          <w:color w:val="222222"/>
          <w:shd w:val="clear" w:color="auto" w:fill="FFFFFF"/>
        </w:rPr>
        <w:t xml:space="preserve"> </w:t>
      </w:r>
      <w:r w:rsidRPr="001C3249">
        <w:rPr>
          <w:rFonts w:cstheme="minorHAnsi"/>
          <w:i/>
          <w:iCs/>
          <w:color w:val="222222"/>
          <w:shd w:val="clear" w:color="auto" w:fill="FFFFFF"/>
        </w:rPr>
        <w:t>The accidental invention of play doh</w:t>
      </w:r>
      <w:r w:rsidRPr="007802BC">
        <w:rPr>
          <w:rFonts w:cstheme="minorHAnsi"/>
          <w:color w:val="222222"/>
          <w:shd w:val="clear" w:color="auto" w:fill="FFFFFF"/>
        </w:rPr>
        <w:t xml:space="preserve">. Available at: </w:t>
      </w:r>
      <w:hyperlink r:id="rId22" w:history="1">
        <w:r w:rsidRPr="007802BC">
          <w:rPr>
            <w:rStyle w:val="Hyperlink"/>
            <w:rFonts w:cstheme="minorHAnsi"/>
            <w:shd w:val="clear" w:color="auto" w:fill="FFFFFF"/>
          </w:rPr>
          <w:t>https://www.smithsonianmag.com/innovation/accidental-invention-play-doh-180973527/</w:t>
        </w:r>
      </w:hyperlink>
      <w:r w:rsidRPr="007802BC">
        <w:rPr>
          <w:rFonts w:cstheme="minorHAnsi"/>
          <w:color w:val="222222"/>
          <w:shd w:val="clear" w:color="auto" w:fill="FFFFFF"/>
        </w:rPr>
        <w:t xml:space="preserve"> (Accessed 15.02.2024). </w:t>
      </w:r>
    </w:p>
    <w:p w14:paraId="1B20DDD3" w14:textId="77777777" w:rsidR="00A06B47" w:rsidRPr="007802BC" w:rsidRDefault="00A06B47" w:rsidP="00A06B47">
      <w:pPr>
        <w:rPr>
          <w:rFonts w:cstheme="minorHAnsi"/>
          <w:color w:val="222222"/>
          <w:shd w:val="clear" w:color="auto" w:fill="FFFFFF"/>
        </w:rPr>
      </w:pPr>
    </w:p>
    <w:p w14:paraId="56EAA70A" w14:textId="77777777" w:rsidR="00A06B47" w:rsidRDefault="00A06B47" w:rsidP="00A06B47">
      <w:pPr>
        <w:rPr>
          <w:rFonts w:cstheme="minorHAnsi"/>
          <w:color w:val="222222"/>
          <w:shd w:val="clear" w:color="auto" w:fill="FFFFFF"/>
        </w:rPr>
      </w:pPr>
      <w:proofErr w:type="spellStart"/>
      <w:r w:rsidRPr="003E1C7E">
        <w:rPr>
          <w:rFonts w:cstheme="minorHAnsi"/>
          <w:color w:val="222222"/>
          <w:shd w:val="clear" w:color="auto" w:fill="FFFFFF"/>
        </w:rPr>
        <w:t>Knai</w:t>
      </w:r>
      <w:proofErr w:type="spellEnd"/>
      <w:r w:rsidRPr="003E1C7E">
        <w:rPr>
          <w:rFonts w:cstheme="minorHAnsi"/>
          <w:color w:val="222222"/>
          <w:shd w:val="clear" w:color="auto" w:fill="FFFFFF"/>
        </w:rPr>
        <w:t>, C., Pomerleau, J., Lock, K. and McKee, M., 2006. Getting children to eat more fruit and vegetables: a systematic review.</w:t>
      </w:r>
      <w:r w:rsidRPr="003E1C7E">
        <w:rPr>
          <w:rStyle w:val="apple-converted-space"/>
          <w:rFonts w:cstheme="minorHAnsi"/>
          <w:color w:val="222222"/>
          <w:shd w:val="clear" w:color="auto" w:fill="FFFFFF"/>
        </w:rPr>
        <w:t> </w:t>
      </w:r>
      <w:r w:rsidRPr="003E1C7E">
        <w:rPr>
          <w:rFonts w:cstheme="minorHAnsi"/>
          <w:i/>
          <w:iCs/>
          <w:color w:val="222222"/>
        </w:rPr>
        <w:t>Preventive medicine</w:t>
      </w:r>
      <w:r w:rsidRPr="003E1C7E">
        <w:rPr>
          <w:rFonts w:cstheme="minorHAnsi"/>
          <w:color w:val="222222"/>
          <w:shd w:val="clear" w:color="auto" w:fill="FFFFFF"/>
        </w:rPr>
        <w:t>,</w:t>
      </w:r>
      <w:r w:rsidRPr="003E1C7E">
        <w:rPr>
          <w:rStyle w:val="apple-converted-space"/>
          <w:rFonts w:cstheme="minorHAnsi"/>
          <w:color w:val="222222"/>
          <w:shd w:val="clear" w:color="auto" w:fill="FFFFFF"/>
        </w:rPr>
        <w:t> </w:t>
      </w:r>
      <w:r w:rsidRPr="003E1C7E">
        <w:rPr>
          <w:rFonts w:cstheme="minorHAnsi"/>
          <w:i/>
          <w:iCs/>
          <w:color w:val="222222"/>
        </w:rPr>
        <w:t>42</w:t>
      </w:r>
      <w:r w:rsidRPr="003E1C7E">
        <w:rPr>
          <w:rFonts w:cstheme="minorHAnsi"/>
          <w:color w:val="222222"/>
          <w:shd w:val="clear" w:color="auto" w:fill="FFFFFF"/>
        </w:rPr>
        <w:t>(2), pp.85-95.</w:t>
      </w:r>
    </w:p>
    <w:p w14:paraId="03171E1A" w14:textId="77777777" w:rsidR="00A06B47" w:rsidRPr="003E1C7E" w:rsidRDefault="00A06B47" w:rsidP="00A06B47">
      <w:pPr>
        <w:rPr>
          <w:rFonts w:cstheme="minorHAnsi"/>
          <w:color w:val="222222"/>
          <w:shd w:val="clear" w:color="auto" w:fill="FFFFFF"/>
        </w:rPr>
      </w:pPr>
    </w:p>
    <w:p w14:paraId="28EA7B67" w14:textId="77777777" w:rsidR="00A06B47" w:rsidRDefault="00A06B47" w:rsidP="00A06B47">
      <w:r>
        <w:lastRenderedPageBreak/>
        <w:t xml:space="preserve">Kuschner. E (2024). </w:t>
      </w:r>
      <w:r w:rsidRPr="00CB573B">
        <w:rPr>
          <w:i/>
          <w:iCs/>
        </w:rPr>
        <w:t>What is it about autism and food?</w:t>
      </w:r>
      <w:r>
        <w:t xml:space="preserve"> Available at: </w:t>
      </w:r>
      <w:hyperlink r:id="rId23" w:anchor=":~:text=Research%20also%20tells%20us%20that,to%20strong%20tastes%20and%20textures" w:history="1">
        <w:r w:rsidRPr="00570AA5">
          <w:rPr>
            <w:rStyle w:val="Hyperlink"/>
          </w:rPr>
          <w:t>https://www.autismspeaks.org/expert-opinion/what-it-about-autism-and-food#:~:text=Research%20also%20tells%20us%20that,to%20strong%20tastes%20and%20textures</w:t>
        </w:r>
      </w:hyperlink>
      <w:r w:rsidRPr="00CB573B">
        <w:t>.</w:t>
      </w:r>
      <w:r>
        <w:t xml:space="preserve"> (Accessed 05.02.2024)</w:t>
      </w:r>
    </w:p>
    <w:p w14:paraId="468CDB7D" w14:textId="77777777" w:rsidR="00A06B47" w:rsidRDefault="00A06B47" w:rsidP="00A06B47"/>
    <w:p w14:paraId="24CD1651" w14:textId="77777777" w:rsidR="00A06B47" w:rsidRDefault="00A06B47" w:rsidP="00A06B47">
      <w:pPr>
        <w:rPr>
          <w:rFonts w:cstheme="minorHAnsi"/>
          <w:color w:val="222222"/>
          <w:shd w:val="clear" w:color="auto" w:fill="FFFFFF"/>
        </w:rPr>
      </w:pPr>
      <w:r w:rsidRPr="00C36AB1">
        <w:rPr>
          <w:rFonts w:cstheme="minorHAnsi"/>
          <w:color w:val="222222"/>
          <w:shd w:val="clear" w:color="auto" w:fill="FFFFFF"/>
        </w:rPr>
        <w:t xml:space="preserve">Main. P (2023). </w:t>
      </w:r>
      <w:r w:rsidRPr="00532793">
        <w:rPr>
          <w:rFonts w:cstheme="minorHAnsi"/>
          <w:i/>
          <w:iCs/>
          <w:color w:val="222222"/>
          <w:shd w:val="clear" w:color="auto" w:fill="FFFFFF"/>
        </w:rPr>
        <w:t>Chomsky’s Theory</w:t>
      </w:r>
      <w:r w:rsidRPr="00C36AB1">
        <w:rPr>
          <w:rFonts w:cstheme="minorHAnsi"/>
          <w:color w:val="222222"/>
          <w:shd w:val="clear" w:color="auto" w:fill="FFFFFF"/>
        </w:rPr>
        <w:t xml:space="preserve">. Available at: </w:t>
      </w:r>
      <w:hyperlink r:id="rId24" w:history="1">
        <w:r w:rsidRPr="00C36AB1">
          <w:rPr>
            <w:rStyle w:val="Hyperlink"/>
            <w:rFonts w:cstheme="minorHAnsi"/>
            <w:shd w:val="clear" w:color="auto" w:fill="FFFFFF"/>
          </w:rPr>
          <w:t>https://www.structural-learning.com/post/chomskys-theory</w:t>
        </w:r>
      </w:hyperlink>
      <w:r w:rsidRPr="00C36AB1">
        <w:rPr>
          <w:rFonts w:cstheme="minorHAnsi"/>
          <w:color w:val="222222"/>
          <w:shd w:val="clear" w:color="auto" w:fill="FFFFFF"/>
        </w:rPr>
        <w:t xml:space="preserve"> (Accessed 14.02.2024)</w:t>
      </w:r>
    </w:p>
    <w:p w14:paraId="6ADDD4F9" w14:textId="77777777" w:rsidR="00A06B47" w:rsidRPr="00C36AB1" w:rsidRDefault="00A06B47" w:rsidP="00A06B47">
      <w:pPr>
        <w:rPr>
          <w:rFonts w:cstheme="minorHAnsi"/>
          <w:color w:val="222222"/>
          <w:shd w:val="clear" w:color="auto" w:fill="FFFFFF"/>
        </w:rPr>
      </w:pPr>
    </w:p>
    <w:p w14:paraId="5B405376" w14:textId="77777777" w:rsidR="00A06B47" w:rsidRDefault="00A06B47" w:rsidP="00A06B47">
      <w:pPr>
        <w:rPr>
          <w:rFonts w:cstheme="minorHAnsi"/>
          <w:shd w:val="clear" w:color="auto" w:fill="FFFFFF"/>
        </w:rPr>
      </w:pPr>
      <w:r>
        <w:t xml:space="preserve">Mind tools (2024). </w:t>
      </w:r>
      <w:r w:rsidRPr="00532793">
        <w:rPr>
          <w:i/>
          <w:iCs/>
        </w:rPr>
        <w:t>Managing in a VUCA world</w:t>
      </w:r>
      <w:r>
        <w:t xml:space="preserve">. Available at: </w:t>
      </w:r>
      <w:hyperlink r:id="rId25" w:history="1">
        <w:r w:rsidRPr="00704508">
          <w:rPr>
            <w:rStyle w:val="Hyperlink"/>
            <w:rFonts w:cstheme="minorHAnsi"/>
            <w:shd w:val="clear" w:color="auto" w:fill="FFFFFF"/>
          </w:rPr>
          <w:t>https://www.mindtools.com/asnydwg/managing-in-a-vuca-world</w:t>
        </w:r>
      </w:hyperlink>
      <w:r>
        <w:rPr>
          <w:rFonts w:cstheme="minorHAnsi"/>
          <w:shd w:val="clear" w:color="auto" w:fill="FFFFFF"/>
        </w:rPr>
        <w:t xml:space="preserve"> (Accessed 14.02.2024).</w:t>
      </w:r>
    </w:p>
    <w:p w14:paraId="4DCEAB36" w14:textId="77777777" w:rsidR="00A06B47" w:rsidRPr="00473B67" w:rsidRDefault="00A06B47" w:rsidP="00A06B47">
      <w:pPr>
        <w:rPr>
          <w:rFonts w:cstheme="minorHAnsi"/>
          <w:color w:val="0563C1" w:themeColor="hyperlink"/>
          <w:u w:val="single"/>
          <w:shd w:val="clear" w:color="auto" w:fill="FFFFFF"/>
        </w:rPr>
      </w:pPr>
    </w:p>
    <w:p w14:paraId="0C8B0C30" w14:textId="77777777" w:rsidR="00A06B47" w:rsidRDefault="00A06B47" w:rsidP="00A06B47">
      <w:proofErr w:type="spellStart"/>
      <w:r>
        <w:t>Nurseryworldshow</w:t>
      </w:r>
      <w:proofErr w:type="spellEnd"/>
      <w:r>
        <w:t xml:space="preserve"> (2023). </w:t>
      </w:r>
      <w:r w:rsidRPr="002B7FEF">
        <w:rPr>
          <w:i/>
          <w:iCs/>
        </w:rPr>
        <w:t>Discover the magic of early years.</w:t>
      </w:r>
      <w:r>
        <w:t xml:space="preserve"> Available at: </w:t>
      </w:r>
      <w:hyperlink r:id="rId26" w:history="1">
        <w:r w:rsidRPr="0078078C">
          <w:rPr>
            <w:rStyle w:val="Hyperlink"/>
          </w:rPr>
          <w:t>https://www.nurseryworldshow.com</w:t>
        </w:r>
      </w:hyperlink>
      <w:r>
        <w:t>. (Accessed 13.02.2024).</w:t>
      </w:r>
    </w:p>
    <w:p w14:paraId="4D5F518C" w14:textId="77777777" w:rsidR="00A06B47" w:rsidRDefault="00A06B47" w:rsidP="00A06B47"/>
    <w:p w14:paraId="5CC845F8" w14:textId="77777777" w:rsidR="00A06B47" w:rsidRDefault="00A06B47" w:rsidP="00A06B47">
      <w:pPr>
        <w:rPr>
          <w:rFonts w:cstheme="minorHAnsi"/>
        </w:rPr>
      </w:pPr>
      <w:r w:rsidRPr="0048198A">
        <w:t xml:space="preserve">Public Health Agency (no date). </w:t>
      </w:r>
      <w:r w:rsidRPr="00532793">
        <w:rPr>
          <w:i/>
          <w:iCs/>
        </w:rPr>
        <w:t>Nutrition matters for the early years</w:t>
      </w:r>
      <w:r w:rsidRPr="0048198A">
        <w:t xml:space="preserve">. available at: </w:t>
      </w:r>
      <w:hyperlink r:id="rId27" w:history="1">
        <w:r w:rsidRPr="0048198A">
          <w:rPr>
            <w:rStyle w:val="Hyperlink"/>
            <w:rFonts w:cstheme="minorHAnsi"/>
          </w:rPr>
          <w:t>https://www.publichealth.hscni.net/sites/default/files/Nutrition%20Matters%20for%20the%20early%20years%200118.pdf</w:t>
        </w:r>
      </w:hyperlink>
      <w:r w:rsidRPr="0048198A">
        <w:rPr>
          <w:rFonts w:cstheme="minorHAnsi"/>
        </w:rPr>
        <w:t xml:space="preserve"> (Accessed 14.02.2024)</w:t>
      </w:r>
    </w:p>
    <w:p w14:paraId="0A311A55" w14:textId="77777777" w:rsidR="00A06B47" w:rsidRPr="0048198A" w:rsidRDefault="00A06B47" w:rsidP="00A06B47">
      <w:pPr>
        <w:rPr>
          <w:rFonts w:cstheme="minorHAnsi"/>
        </w:rPr>
      </w:pPr>
    </w:p>
    <w:p w14:paraId="18CBDD30" w14:textId="77777777" w:rsidR="00A06B47" w:rsidRDefault="00A06B47" w:rsidP="00A06B47">
      <w:r>
        <w:t xml:space="preserve">RCPCH (2020). </w:t>
      </w:r>
      <w:r w:rsidRPr="00867FF2">
        <w:rPr>
          <w:i/>
          <w:iCs/>
        </w:rPr>
        <w:t>Disability and additional learning needs</w:t>
      </w:r>
      <w:r>
        <w:t xml:space="preserve">. Available at: </w:t>
      </w:r>
      <w:hyperlink r:id="rId28" w:history="1">
        <w:r w:rsidRPr="00570AA5">
          <w:rPr>
            <w:rStyle w:val="Hyperlink"/>
          </w:rPr>
          <w:t>https://stateofchildhealth.rcpch.ac.uk/evidence/long-term-conditions/disability-and-additional-learning-needs/</w:t>
        </w:r>
      </w:hyperlink>
      <w:r>
        <w:t xml:space="preserve"> (Accessed 07.02.2024)</w:t>
      </w:r>
    </w:p>
    <w:p w14:paraId="5FF137A7" w14:textId="77777777" w:rsidR="00A06B47" w:rsidRDefault="00A06B47" w:rsidP="00A06B47"/>
    <w:p w14:paraId="43F0EADE" w14:textId="77777777" w:rsidR="00A06B47" w:rsidRDefault="00A06B47" w:rsidP="00A06B47">
      <w:pPr>
        <w:rPr>
          <w:rFonts w:cstheme="minorHAnsi"/>
          <w:shd w:val="clear" w:color="auto" w:fill="FFFFFF"/>
        </w:rPr>
      </w:pPr>
      <w:r w:rsidRPr="007D244C">
        <w:rPr>
          <w:rFonts w:cstheme="minorHAnsi"/>
        </w:rPr>
        <w:t xml:space="preserve">Scentopia (no date). </w:t>
      </w:r>
      <w:r w:rsidRPr="00532793">
        <w:rPr>
          <w:rFonts w:cstheme="minorHAnsi"/>
          <w:i/>
          <w:iCs/>
        </w:rPr>
        <w:t>Why the sense of smell is vital to your child development.</w:t>
      </w:r>
      <w:r w:rsidRPr="007D244C">
        <w:rPr>
          <w:rFonts w:cstheme="minorHAnsi"/>
        </w:rPr>
        <w:t xml:space="preserve"> Available at:</w:t>
      </w:r>
      <w:hyperlink r:id="rId29" w:history="1">
        <w:r w:rsidRPr="007D244C">
          <w:rPr>
            <w:rStyle w:val="Hyperlink"/>
            <w:rFonts w:cstheme="minorHAnsi"/>
            <w:shd w:val="clear" w:color="auto" w:fill="FFFFFF"/>
          </w:rPr>
          <w:t>https://www.scentopia-singapore.com/smell-is-vital-to-childs-development.html</w:t>
        </w:r>
      </w:hyperlink>
      <w:r w:rsidRPr="007D244C">
        <w:rPr>
          <w:rFonts w:cstheme="minorHAnsi"/>
          <w:shd w:val="clear" w:color="auto" w:fill="FFFFFF"/>
        </w:rPr>
        <w:t xml:space="preserve"> (Accessed 14.02.2024)</w:t>
      </w:r>
    </w:p>
    <w:p w14:paraId="0C6F2164" w14:textId="77777777" w:rsidR="00A06B47" w:rsidRPr="007D244C" w:rsidRDefault="00A06B47" w:rsidP="00A06B47">
      <w:pPr>
        <w:rPr>
          <w:rStyle w:val="Hyperlink"/>
          <w:rFonts w:cstheme="minorHAnsi"/>
          <w:shd w:val="clear" w:color="auto" w:fill="FFFFFF"/>
        </w:rPr>
      </w:pPr>
    </w:p>
    <w:p w14:paraId="1E60AB88" w14:textId="77777777" w:rsidR="00A06B47" w:rsidRDefault="00A06B47" w:rsidP="00A06B47">
      <w:pPr>
        <w:rPr>
          <w:rFonts w:cstheme="minorHAnsi"/>
          <w:color w:val="222222"/>
          <w:shd w:val="clear" w:color="auto" w:fill="FFFFFF"/>
        </w:rPr>
      </w:pPr>
      <w:proofErr w:type="spellStart"/>
      <w:r w:rsidRPr="0048198A">
        <w:rPr>
          <w:rFonts w:cstheme="minorHAnsi"/>
          <w:color w:val="222222"/>
          <w:shd w:val="clear" w:color="auto" w:fill="FFFFFF"/>
        </w:rPr>
        <w:t>Sidell</w:t>
      </w:r>
      <w:proofErr w:type="spellEnd"/>
      <w:r w:rsidRPr="0048198A">
        <w:rPr>
          <w:rFonts w:cstheme="minorHAnsi"/>
          <w:color w:val="222222"/>
          <w:shd w:val="clear" w:color="auto" w:fill="FFFFFF"/>
        </w:rPr>
        <w:t xml:space="preserve">, D.R., Kim, I.A., Coker, T.R., Moreno, </w:t>
      </w:r>
      <w:proofErr w:type="gramStart"/>
      <w:r w:rsidRPr="0048198A">
        <w:rPr>
          <w:rFonts w:cstheme="minorHAnsi"/>
          <w:color w:val="222222"/>
          <w:shd w:val="clear" w:color="auto" w:fill="FFFFFF"/>
        </w:rPr>
        <w:t>C.</w:t>
      </w:r>
      <w:proofErr w:type="gramEnd"/>
      <w:r w:rsidRPr="0048198A">
        <w:rPr>
          <w:rFonts w:cstheme="minorHAnsi"/>
          <w:color w:val="222222"/>
          <w:shd w:val="clear" w:color="auto" w:fill="FFFFFF"/>
        </w:rPr>
        <w:t xml:space="preserve"> and Shapiro, N.L., 2013. Food choking hazards in children.</w:t>
      </w:r>
      <w:r w:rsidRPr="0048198A">
        <w:rPr>
          <w:rStyle w:val="apple-converted-space"/>
          <w:rFonts w:cstheme="minorHAnsi"/>
          <w:color w:val="222222"/>
          <w:shd w:val="clear" w:color="auto" w:fill="FFFFFF"/>
        </w:rPr>
        <w:t> </w:t>
      </w:r>
      <w:r w:rsidRPr="0048198A">
        <w:rPr>
          <w:rFonts w:cstheme="minorHAnsi"/>
          <w:i/>
          <w:iCs/>
          <w:color w:val="222222"/>
        </w:rPr>
        <w:t>International journal of paediatric otorhinolaryngology</w:t>
      </w:r>
      <w:r w:rsidRPr="0048198A">
        <w:rPr>
          <w:rFonts w:cstheme="minorHAnsi"/>
          <w:color w:val="222222"/>
          <w:shd w:val="clear" w:color="auto" w:fill="FFFFFF"/>
        </w:rPr>
        <w:t>,</w:t>
      </w:r>
      <w:r w:rsidRPr="0048198A">
        <w:rPr>
          <w:rStyle w:val="apple-converted-space"/>
          <w:rFonts w:cstheme="minorHAnsi"/>
          <w:color w:val="222222"/>
          <w:shd w:val="clear" w:color="auto" w:fill="FFFFFF"/>
        </w:rPr>
        <w:t> </w:t>
      </w:r>
      <w:r w:rsidRPr="0048198A">
        <w:rPr>
          <w:rFonts w:cstheme="minorHAnsi"/>
          <w:i/>
          <w:iCs/>
          <w:color w:val="222222"/>
        </w:rPr>
        <w:t>77</w:t>
      </w:r>
      <w:r w:rsidRPr="0048198A">
        <w:rPr>
          <w:rFonts w:cstheme="minorHAnsi"/>
          <w:color w:val="222222"/>
          <w:shd w:val="clear" w:color="auto" w:fill="FFFFFF"/>
        </w:rPr>
        <w:t>(12), pp.1940-1946.</w:t>
      </w:r>
    </w:p>
    <w:p w14:paraId="00BD094A" w14:textId="77777777" w:rsidR="00E86F13" w:rsidRDefault="00E86F13" w:rsidP="00A06B47">
      <w:pPr>
        <w:rPr>
          <w:rFonts w:cstheme="minorHAnsi"/>
          <w:color w:val="222222"/>
          <w:shd w:val="clear" w:color="auto" w:fill="FFFFFF"/>
        </w:rPr>
      </w:pPr>
    </w:p>
    <w:p w14:paraId="52DAEFFA" w14:textId="5EBEA88F" w:rsidR="00E86F13" w:rsidRDefault="00E86F13" w:rsidP="00A06B47">
      <w:pPr>
        <w:rPr>
          <w:rFonts w:cstheme="minorHAnsi"/>
          <w:color w:val="222222"/>
          <w:shd w:val="clear" w:color="auto" w:fill="FFFFFF"/>
        </w:rPr>
      </w:pPr>
      <w:r>
        <w:rPr>
          <w:rFonts w:cstheme="minorHAnsi"/>
          <w:color w:val="222222"/>
          <w:shd w:val="clear" w:color="auto" w:fill="FFFFFF"/>
        </w:rPr>
        <w:t xml:space="preserve">Silverman.N. (2022). </w:t>
      </w:r>
      <w:r w:rsidRPr="00E86F13">
        <w:rPr>
          <w:rFonts w:cstheme="minorHAnsi"/>
          <w:i/>
          <w:iCs/>
          <w:color w:val="222222"/>
          <w:shd w:val="clear" w:color="auto" w:fill="FFFFFF"/>
        </w:rPr>
        <w:t>The importance of giving kids choices</w:t>
      </w:r>
      <w:r>
        <w:rPr>
          <w:rFonts w:cstheme="minorHAnsi"/>
          <w:color w:val="222222"/>
          <w:shd w:val="clear" w:color="auto" w:fill="FFFFFF"/>
        </w:rPr>
        <w:t xml:space="preserve">. Available at: </w:t>
      </w:r>
      <w:hyperlink r:id="rId30" w:history="1">
        <w:r w:rsidRPr="00EB2FCE">
          <w:rPr>
            <w:rStyle w:val="Hyperlink"/>
            <w:rFonts w:cstheme="minorHAnsi"/>
            <w:shd w:val="clear" w:color="auto" w:fill="FFFFFF"/>
          </w:rPr>
          <w:t>https://www.mindsoother.com/blog/the-importance-of-giving-kids-choices</w:t>
        </w:r>
      </w:hyperlink>
      <w:r>
        <w:rPr>
          <w:rFonts w:cstheme="minorHAnsi"/>
          <w:color w:val="222222"/>
          <w:shd w:val="clear" w:color="auto" w:fill="FFFFFF"/>
        </w:rPr>
        <w:t xml:space="preserve"> (Accessed 01/03/2024).</w:t>
      </w:r>
    </w:p>
    <w:p w14:paraId="7DA14EB4" w14:textId="77777777" w:rsidR="00A06B47" w:rsidRPr="0048198A" w:rsidRDefault="00A06B47" w:rsidP="00A06B47">
      <w:pPr>
        <w:rPr>
          <w:rFonts w:cstheme="minorHAnsi"/>
          <w:color w:val="222222"/>
          <w:shd w:val="clear" w:color="auto" w:fill="FFFFFF"/>
        </w:rPr>
      </w:pPr>
    </w:p>
    <w:p w14:paraId="3055487A" w14:textId="77777777" w:rsidR="00A06B47" w:rsidRDefault="00A06B47" w:rsidP="00A06B47">
      <w:pPr>
        <w:rPr>
          <w:rFonts w:cstheme="minorHAnsi"/>
          <w:color w:val="222222"/>
          <w:shd w:val="clear" w:color="auto" w:fill="FFFFFF"/>
        </w:rPr>
      </w:pPr>
      <w:proofErr w:type="spellStart"/>
      <w:r w:rsidRPr="00C36AB1">
        <w:rPr>
          <w:rFonts w:cstheme="minorHAnsi"/>
          <w:color w:val="222222"/>
          <w:shd w:val="clear" w:color="auto" w:fill="FFFFFF"/>
        </w:rPr>
        <w:t>Studysmarter</w:t>
      </w:r>
      <w:proofErr w:type="spellEnd"/>
      <w:r w:rsidRPr="00C36AB1">
        <w:rPr>
          <w:rFonts w:cstheme="minorHAnsi"/>
          <w:color w:val="222222"/>
          <w:shd w:val="clear" w:color="auto" w:fill="FFFFFF"/>
        </w:rPr>
        <w:t xml:space="preserve"> (2024). </w:t>
      </w:r>
      <w:r w:rsidRPr="00532793">
        <w:rPr>
          <w:rFonts w:cstheme="minorHAnsi"/>
          <w:i/>
          <w:iCs/>
          <w:color w:val="222222"/>
          <w:shd w:val="clear" w:color="auto" w:fill="FFFFFF"/>
        </w:rPr>
        <w:t>Behavioural Theory</w:t>
      </w:r>
      <w:r w:rsidRPr="00C36AB1">
        <w:rPr>
          <w:rFonts w:cstheme="minorHAnsi"/>
          <w:color w:val="222222"/>
          <w:shd w:val="clear" w:color="auto" w:fill="FFFFFF"/>
        </w:rPr>
        <w:t xml:space="preserve">. Available at: </w:t>
      </w:r>
      <w:hyperlink r:id="rId31" w:anchor=":~:text=Skinner%27s%20imitation%20theory%20proposes%20that,understanding%20and%20use%20of%20it" w:history="1">
        <w:r w:rsidRPr="00C36AB1">
          <w:rPr>
            <w:rStyle w:val="Hyperlink"/>
            <w:rFonts w:cstheme="minorHAnsi"/>
            <w:shd w:val="clear" w:color="auto" w:fill="FFFFFF"/>
          </w:rPr>
          <w:t>https://www.studysmarter.co.uk/explanations/english/language-acquisition/behavioral-theory/#:~:text=Skinner%27s%20imitation%20theory%20proposes%20that,understanding%20and%20use%20of%20it</w:t>
        </w:r>
      </w:hyperlink>
      <w:r w:rsidRPr="00C36AB1">
        <w:rPr>
          <w:rFonts w:cstheme="minorHAnsi"/>
          <w:color w:val="222222"/>
          <w:shd w:val="clear" w:color="auto" w:fill="FFFFFF"/>
        </w:rPr>
        <w:t>. (Accessed 14.02.2024).</w:t>
      </w:r>
    </w:p>
    <w:p w14:paraId="52CA382D" w14:textId="77777777" w:rsidR="00A06B47" w:rsidRPr="00C36AB1" w:rsidRDefault="00A06B47" w:rsidP="00A06B47">
      <w:pPr>
        <w:rPr>
          <w:rFonts w:cstheme="minorHAnsi"/>
          <w:color w:val="222222"/>
          <w:shd w:val="clear" w:color="auto" w:fill="FFFFFF"/>
        </w:rPr>
      </w:pPr>
    </w:p>
    <w:p w14:paraId="32D9F79B" w14:textId="77777777" w:rsidR="00A06B47" w:rsidRDefault="00A06B47" w:rsidP="00A06B47">
      <w:pPr>
        <w:rPr>
          <w:rFonts w:cstheme="minorHAnsi"/>
          <w:color w:val="222222"/>
          <w:shd w:val="clear" w:color="auto" w:fill="FFFFFF"/>
        </w:rPr>
      </w:pPr>
      <w:proofErr w:type="spellStart"/>
      <w:r w:rsidRPr="00C36AB1">
        <w:rPr>
          <w:rFonts w:cstheme="minorHAnsi"/>
        </w:rPr>
        <w:t>TeachKloud</w:t>
      </w:r>
      <w:proofErr w:type="spellEnd"/>
      <w:r w:rsidRPr="00C36AB1">
        <w:rPr>
          <w:rFonts w:cstheme="minorHAnsi"/>
        </w:rPr>
        <w:t xml:space="preserve"> (2017). </w:t>
      </w:r>
      <w:r w:rsidRPr="00532793">
        <w:rPr>
          <w:rFonts w:cstheme="minorHAnsi"/>
          <w:i/>
          <w:iCs/>
        </w:rPr>
        <w:t>Look who’s talking: An in-depth look at language development</w:t>
      </w:r>
      <w:r w:rsidRPr="00C36AB1">
        <w:rPr>
          <w:rFonts w:cstheme="minorHAnsi"/>
        </w:rPr>
        <w:t>. Available at:</w:t>
      </w:r>
      <w:hyperlink r:id="rId32" w:anchor=":~:text=Jean%20Piaget%20believed%20that%20language,of%20the%20cognitive%20development%20stages" w:history="1">
        <w:r w:rsidRPr="00C36AB1">
          <w:rPr>
            <w:rStyle w:val="Hyperlink"/>
            <w:rFonts w:cstheme="minorHAnsi"/>
            <w:shd w:val="clear" w:color="auto" w:fill="FFFFFF"/>
          </w:rPr>
          <w:t>https://teachkloud.com/psychology/look-who-s-talking-an-in-depth-look-at-language-development-5c65b68fc50e/#:~:text=Jean%20Piaget%20believed%20that%20language,of%20the%20cognitive%20development%20stages</w:t>
        </w:r>
      </w:hyperlink>
      <w:r w:rsidRPr="00C36AB1">
        <w:rPr>
          <w:rFonts w:cstheme="minorHAnsi"/>
          <w:color w:val="222222"/>
          <w:shd w:val="clear" w:color="auto" w:fill="FFFFFF"/>
        </w:rPr>
        <w:t>. (Accessed 14.02.2024)</w:t>
      </w:r>
    </w:p>
    <w:p w14:paraId="6EFCC64E" w14:textId="77777777" w:rsidR="00A06B47" w:rsidRPr="00C36AB1" w:rsidRDefault="00A06B47" w:rsidP="00A06B47">
      <w:pPr>
        <w:rPr>
          <w:rFonts w:cstheme="minorHAnsi"/>
          <w:color w:val="222222"/>
          <w:shd w:val="clear" w:color="auto" w:fill="FFFFFF"/>
        </w:rPr>
      </w:pPr>
    </w:p>
    <w:p w14:paraId="725085BC" w14:textId="77777777" w:rsidR="00A06B47" w:rsidRDefault="00A06B47" w:rsidP="00A06B47">
      <w:pPr>
        <w:rPr>
          <w:rFonts w:cstheme="minorHAnsi"/>
          <w:color w:val="222222"/>
          <w:shd w:val="clear" w:color="auto" w:fill="FFFFFF"/>
        </w:rPr>
      </w:pPr>
      <w:r w:rsidRPr="0048198A">
        <w:rPr>
          <w:rFonts w:cstheme="minorHAnsi"/>
          <w:color w:val="222222"/>
          <w:shd w:val="clear" w:color="auto" w:fill="FFFFFF"/>
        </w:rPr>
        <w:t>Tovey, H., 2016.</w:t>
      </w:r>
      <w:r w:rsidRPr="0048198A">
        <w:rPr>
          <w:rStyle w:val="apple-converted-space"/>
          <w:rFonts w:cstheme="minorHAnsi"/>
          <w:color w:val="222222"/>
          <w:shd w:val="clear" w:color="auto" w:fill="FFFFFF"/>
        </w:rPr>
        <w:t> </w:t>
      </w:r>
      <w:r w:rsidRPr="0048198A">
        <w:rPr>
          <w:rFonts w:cstheme="minorHAnsi"/>
          <w:i/>
          <w:iCs/>
          <w:color w:val="222222"/>
        </w:rPr>
        <w:t>Bringing the Froebel approach to your early years practice</w:t>
      </w:r>
      <w:r w:rsidRPr="0048198A">
        <w:rPr>
          <w:rFonts w:cstheme="minorHAnsi"/>
          <w:color w:val="222222"/>
          <w:shd w:val="clear" w:color="auto" w:fill="FFFFFF"/>
        </w:rPr>
        <w:t>. Taylor &amp; Francis</w:t>
      </w:r>
    </w:p>
    <w:p w14:paraId="1627709D" w14:textId="77777777" w:rsidR="00A06B47" w:rsidRPr="0048198A" w:rsidRDefault="00A06B47" w:rsidP="00A06B47">
      <w:pPr>
        <w:rPr>
          <w:rFonts w:cstheme="minorHAnsi"/>
          <w:color w:val="222222"/>
          <w:shd w:val="clear" w:color="auto" w:fill="FFFFFF"/>
        </w:rPr>
      </w:pPr>
    </w:p>
    <w:p w14:paraId="0217FF7F" w14:textId="77777777" w:rsidR="00A06B47" w:rsidRDefault="00A06B47" w:rsidP="00A06B47">
      <w:pPr>
        <w:rPr>
          <w:rFonts w:cstheme="minorHAnsi"/>
          <w:color w:val="222222"/>
          <w:shd w:val="clear" w:color="auto" w:fill="FFFFFF"/>
        </w:rPr>
      </w:pPr>
      <w:r w:rsidRPr="00C30F43">
        <w:rPr>
          <w:rFonts w:cstheme="minorHAnsi"/>
          <w:color w:val="222222"/>
          <w:shd w:val="clear" w:color="auto" w:fill="FFFFFF"/>
        </w:rPr>
        <w:lastRenderedPageBreak/>
        <w:t>Vives-</w:t>
      </w:r>
      <w:proofErr w:type="spellStart"/>
      <w:r w:rsidRPr="00C30F43">
        <w:rPr>
          <w:rFonts w:cstheme="minorHAnsi"/>
          <w:color w:val="222222"/>
          <w:shd w:val="clear" w:color="auto" w:fill="FFFFFF"/>
        </w:rPr>
        <w:t>Vilarroig</w:t>
      </w:r>
      <w:proofErr w:type="spellEnd"/>
      <w:r w:rsidRPr="00C30F43">
        <w:rPr>
          <w:rFonts w:cstheme="minorHAnsi"/>
          <w:color w:val="222222"/>
          <w:shd w:val="clear" w:color="auto" w:fill="FFFFFF"/>
        </w:rPr>
        <w:t>, J., Ruiz-Bernardo, P. and García-Gómez, A., 2022. Sensory integration and its importance in learning for children with autism spectrum disorder.</w:t>
      </w:r>
      <w:r w:rsidRPr="00C30F43">
        <w:rPr>
          <w:rStyle w:val="apple-converted-space"/>
          <w:rFonts w:cstheme="minorHAnsi"/>
          <w:color w:val="222222"/>
          <w:shd w:val="clear" w:color="auto" w:fill="FFFFFF"/>
        </w:rPr>
        <w:t> </w:t>
      </w:r>
      <w:proofErr w:type="spellStart"/>
      <w:r w:rsidRPr="00C30F43">
        <w:rPr>
          <w:rFonts w:cstheme="minorHAnsi"/>
          <w:i/>
          <w:iCs/>
          <w:color w:val="222222"/>
        </w:rPr>
        <w:t>Cadernos</w:t>
      </w:r>
      <w:proofErr w:type="spellEnd"/>
      <w:r w:rsidRPr="00C30F43">
        <w:rPr>
          <w:rFonts w:cstheme="minorHAnsi"/>
          <w:i/>
          <w:iCs/>
          <w:color w:val="222222"/>
        </w:rPr>
        <w:t xml:space="preserve"> </w:t>
      </w:r>
      <w:proofErr w:type="spellStart"/>
      <w:r w:rsidRPr="00C30F43">
        <w:rPr>
          <w:rFonts w:cstheme="minorHAnsi"/>
          <w:i/>
          <w:iCs/>
          <w:color w:val="222222"/>
        </w:rPr>
        <w:t>Brasileiros</w:t>
      </w:r>
      <w:proofErr w:type="spellEnd"/>
      <w:r w:rsidRPr="00C30F43">
        <w:rPr>
          <w:rFonts w:cstheme="minorHAnsi"/>
          <w:i/>
          <w:iCs/>
          <w:color w:val="222222"/>
        </w:rPr>
        <w:t xml:space="preserve"> de </w:t>
      </w:r>
      <w:proofErr w:type="spellStart"/>
      <w:r w:rsidRPr="00C30F43">
        <w:rPr>
          <w:rFonts w:cstheme="minorHAnsi"/>
          <w:i/>
          <w:iCs/>
          <w:color w:val="222222"/>
        </w:rPr>
        <w:t>Terapia</w:t>
      </w:r>
      <w:proofErr w:type="spellEnd"/>
      <w:r w:rsidRPr="00C30F43">
        <w:rPr>
          <w:rFonts w:cstheme="minorHAnsi"/>
          <w:i/>
          <w:iCs/>
          <w:color w:val="222222"/>
        </w:rPr>
        <w:t xml:space="preserve"> </w:t>
      </w:r>
      <w:proofErr w:type="spellStart"/>
      <w:r w:rsidRPr="00C30F43">
        <w:rPr>
          <w:rFonts w:cstheme="minorHAnsi"/>
          <w:i/>
          <w:iCs/>
          <w:color w:val="222222"/>
        </w:rPr>
        <w:t>Ocupacional</w:t>
      </w:r>
      <w:proofErr w:type="spellEnd"/>
      <w:r w:rsidRPr="00C30F43">
        <w:rPr>
          <w:rFonts w:cstheme="minorHAnsi"/>
          <w:color w:val="222222"/>
          <w:shd w:val="clear" w:color="auto" w:fill="FFFFFF"/>
        </w:rPr>
        <w:t>,</w:t>
      </w:r>
      <w:r w:rsidRPr="00C30F43">
        <w:rPr>
          <w:rStyle w:val="apple-converted-space"/>
          <w:rFonts w:cstheme="minorHAnsi"/>
          <w:color w:val="222222"/>
          <w:shd w:val="clear" w:color="auto" w:fill="FFFFFF"/>
        </w:rPr>
        <w:t> </w:t>
      </w:r>
      <w:r w:rsidRPr="00C30F43">
        <w:rPr>
          <w:rFonts w:cstheme="minorHAnsi"/>
          <w:i/>
          <w:iCs/>
          <w:color w:val="222222"/>
        </w:rPr>
        <w:t>30</w:t>
      </w:r>
      <w:r w:rsidRPr="00C30F43">
        <w:rPr>
          <w:rFonts w:cstheme="minorHAnsi"/>
          <w:color w:val="222222"/>
          <w:shd w:val="clear" w:color="auto" w:fill="FFFFFF"/>
        </w:rPr>
        <w:t>.</w:t>
      </w:r>
    </w:p>
    <w:p w14:paraId="6DB1510C" w14:textId="77777777" w:rsidR="00A06B47" w:rsidRDefault="00A06B47" w:rsidP="00A06B47">
      <w:pPr>
        <w:rPr>
          <w:rFonts w:cstheme="minorHAnsi"/>
          <w:color w:val="222222"/>
          <w:shd w:val="clear" w:color="auto" w:fill="FFFFFF"/>
        </w:rPr>
      </w:pPr>
    </w:p>
    <w:p w14:paraId="467F361E" w14:textId="77777777" w:rsidR="00A06B47" w:rsidRPr="00C04776" w:rsidRDefault="00A06B47" w:rsidP="00A06B47">
      <w:pPr>
        <w:rPr>
          <w:rFonts w:cstheme="minorHAnsi"/>
          <w:color w:val="222222"/>
          <w:shd w:val="clear" w:color="auto" w:fill="FFFFFF"/>
        </w:rPr>
      </w:pPr>
      <w:r w:rsidRPr="00C04776">
        <w:rPr>
          <w:rFonts w:cstheme="minorHAnsi"/>
          <w:color w:val="222222"/>
          <w:shd w:val="clear" w:color="auto" w:fill="FFFFFF"/>
        </w:rPr>
        <w:t xml:space="preserve">YouGov (2023). </w:t>
      </w:r>
      <w:proofErr w:type="spellStart"/>
      <w:r w:rsidRPr="00C04776">
        <w:rPr>
          <w:rFonts w:cstheme="minorHAnsi"/>
          <w:i/>
          <w:iCs/>
          <w:color w:val="222222"/>
          <w:shd w:val="clear" w:color="auto" w:fill="FFFFFF"/>
        </w:rPr>
        <w:t>Play-doh</w:t>
      </w:r>
      <w:proofErr w:type="spellEnd"/>
      <w:r w:rsidRPr="00C04776">
        <w:rPr>
          <w:rFonts w:cstheme="minorHAnsi"/>
          <w:color w:val="222222"/>
          <w:shd w:val="clear" w:color="auto" w:fill="FFFFFF"/>
        </w:rPr>
        <w:t xml:space="preserve">. Available at: </w:t>
      </w:r>
      <w:hyperlink r:id="rId33" w:history="1">
        <w:r w:rsidRPr="00C04776">
          <w:rPr>
            <w:rStyle w:val="Hyperlink"/>
            <w:rFonts w:cstheme="minorHAnsi"/>
            <w:shd w:val="clear" w:color="auto" w:fill="FFFFFF"/>
          </w:rPr>
          <w:t>https://today.yougov.com/topics/consumer/explore/brand/Play_Doh</w:t>
        </w:r>
      </w:hyperlink>
      <w:r w:rsidRPr="00C04776">
        <w:rPr>
          <w:rFonts w:cstheme="minorHAnsi"/>
          <w:color w:val="222222"/>
          <w:shd w:val="clear" w:color="auto" w:fill="FFFFFF"/>
        </w:rPr>
        <w:t>. (Accessed 26/02/2024)</w:t>
      </w:r>
    </w:p>
    <w:p w14:paraId="06096E6F" w14:textId="77777777" w:rsidR="00BA1D97" w:rsidRPr="00BA1D97" w:rsidRDefault="00BA1D97" w:rsidP="00BA1D97">
      <w:pPr>
        <w:jc w:val="center"/>
        <w:rPr>
          <w:u w:val="single"/>
        </w:rPr>
      </w:pPr>
    </w:p>
    <w:sectPr w:rsidR="00BA1D97" w:rsidRPr="00BA1D9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551168" w14:textId="77777777" w:rsidR="004B7CB8" w:rsidRDefault="004B7CB8" w:rsidP="008B581F">
      <w:r>
        <w:separator/>
      </w:r>
    </w:p>
  </w:endnote>
  <w:endnote w:type="continuationSeparator" w:id="0">
    <w:p w14:paraId="73A92D2A" w14:textId="77777777" w:rsidR="004B7CB8" w:rsidRDefault="004B7CB8" w:rsidP="008B58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enturyGothic">
    <w:altName w:val="Cambria"/>
    <w:panose1 w:val="020B0604020202020204"/>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240247" w14:textId="77777777" w:rsidR="004B7CB8" w:rsidRDefault="004B7CB8" w:rsidP="008B581F">
      <w:r>
        <w:separator/>
      </w:r>
    </w:p>
  </w:footnote>
  <w:footnote w:type="continuationSeparator" w:id="0">
    <w:p w14:paraId="7ED7E71B" w14:textId="77777777" w:rsidR="004B7CB8" w:rsidRDefault="004B7CB8" w:rsidP="008B581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7BD171C"/>
    <w:multiLevelType w:val="hybridMultilevel"/>
    <w:tmpl w:val="986E2CE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D2C0326"/>
    <w:multiLevelType w:val="hybridMultilevel"/>
    <w:tmpl w:val="08308AB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4ED6C4E"/>
    <w:multiLevelType w:val="hybridMultilevel"/>
    <w:tmpl w:val="7910C8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9AE6E82"/>
    <w:multiLevelType w:val="hybridMultilevel"/>
    <w:tmpl w:val="A27CDBE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9FB10B3"/>
    <w:multiLevelType w:val="multilevel"/>
    <w:tmpl w:val="CABACC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F492106"/>
    <w:multiLevelType w:val="hybridMultilevel"/>
    <w:tmpl w:val="EB42F0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78304469">
    <w:abstractNumId w:val="5"/>
  </w:num>
  <w:num w:numId="2" w16cid:durableId="1086264599">
    <w:abstractNumId w:val="3"/>
  </w:num>
  <w:num w:numId="3" w16cid:durableId="364063124">
    <w:abstractNumId w:val="1"/>
  </w:num>
  <w:num w:numId="4" w16cid:durableId="1099450797">
    <w:abstractNumId w:val="2"/>
  </w:num>
  <w:num w:numId="5" w16cid:durableId="1012028247">
    <w:abstractNumId w:val="4"/>
  </w:num>
  <w:num w:numId="6" w16cid:durableId="4133547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0F96"/>
    <w:rsid w:val="00011785"/>
    <w:rsid w:val="00023925"/>
    <w:rsid w:val="00035B67"/>
    <w:rsid w:val="0004106F"/>
    <w:rsid w:val="00050F29"/>
    <w:rsid w:val="00053B39"/>
    <w:rsid w:val="00063C25"/>
    <w:rsid w:val="00077525"/>
    <w:rsid w:val="00083711"/>
    <w:rsid w:val="00085AAD"/>
    <w:rsid w:val="00090E97"/>
    <w:rsid w:val="00094C6C"/>
    <w:rsid w:val="000A0B45"/>
    <w:rsid w:val="000A1A6F"/>
    <w:rsid w:val="000A6C60"/>
    <w:rsid w:val="000D21EB"/>
    <w:rsid w:val="000D3D79"/>
    <w:rsid w:val="000E784A"/>
    <w:rsid w:val="000F3CF1"/>
    <w:rsid w:val="000F61FD"/>
    <w:rsid w:val="000F6D0C"/>
    <w:rsid w:val="001049D7"/>
    <w:rsid w:val="00122660"/>
    <w:rsid w:val="00132581"/>
    <w:rsid w:val="00153D44"/>
    <w:rsid w:val="001555CD"/>
    <w:rsid w:val="00161B29"/>
    <w:rsid w:val="001A4DAC"/>
    <w:rsid w:val="001C5A36"/>
    <w:rsid w:val="001E4CD4"/>
    <w:rsid w:val="001F4EFC"/>
    <w:rsid w:val="002045E8"/>
    <w:rsid w:val="00204993"/>
    <w:rsid w:val="002410E3"/>
    <w:rsid w:val="0024246A"/>
    <w:rsid w:val="0024702B"/>
    <w:rsid w:val="00266CEA"/>
    <w:rsid w:val="002752C8"/>
    <w:rsid w:val="00282609"/>
    <w:rsid w:val="00284A57"/>
    <w:rsid w:val="002A2BD3"/>
    <w:rsid w:val="002B213D"/>
    <w:rsid w:val="002C124D"/>
    <w:rsid w:val="002C3348"/>
    <w:rsid w:val="002C7E5C"/>
    <w:rsid w:val="002E4D16"/>
    <w:rsid w:val="002F5849"/>
    <w:rsid w:val="003104C1"/>
    <w:rsid w:val="00331F4B"/>
    <w:rsid w:val="00332E99"/>
    <w:rsid w:val="0033584C"/>
    <w:rsid w:val="00362674"/>
    <w:rsid w:val="00363B45"/>
    <w:rsid w:val="00364B11"/>
    <w:rsid w:val="003777B5"/>
    <w:rsid w:val="003900A2"/>
    <w:rsid w:val="00393C33"/>
    <w:rsid w:val="00395E88"/>
    <w:rsid w:val="003C0DF3"/>
    <w:rsid w:val="003C10DD"/>
    <w:rsid w:val="003C380D"/>
    <w:rsid w:val="003D0946"/>
    <w:rsid w:val="003D2037"/>
    <w:rsid w:val="003D2225"/>
    <w:rsid w:val="003D2F77"/>
    <w:rsid w:val="003D34F4"/>
    <w:rsid w:val="003D38D6"/>
    <w:rsid w:val="00402EE2"/>
    <w:rsid w:val="004067F4"/>
    <w:rsid w:val="0042142A"/>
    <w:rsid w:val="00425C85"/>
    <w:rsid w:val="004275AA"/>
    <w:rsid w:val="00435F35"/>
    <w:rsid w:val="00450EEF"/>
    <w:rsid w:val="00465714"/>
    <w:rsid w:val="004659BA"/>
    <w:rsid w:val="00465EEA"/>
    <w:rsid w:val="00467246"/>
    <w:rsid w:val="00470409"/>
    <w:rsid w:val="00470FF6"/>
    <w:rsid w:val="00491B4B"/>
    <w:rsid w:val="004B2A09"/>
    <w:rsid w:val="004B7CB8"/>
    <w:rsid w:val="004C1B73"/>
    <w:rsid w:val="004E157D"/>
    <w:rsid w:val="004E20D2"/>
    <w:rsid w:val="004F44DD"/>
    <w:rsid w:val="00505C8F"/>
    <w:rsid w:val="005107BD"/>
    <w:rsid w:val="00514140"/>
    <w:rsid w:val="00515A50"/>
    <w:rsid w:val="00525F35"/>
    <w:rsid w:val="00533674"/>
    <w:rsid w:val="00533903"/>
    <w:rsid w:val="005341C8"/>
    <w:rsid w:val="00534F0C"/>
    <w:rsid w:val="00535300"/>
    <w:rsid w:val="00542E3D"/>
    <w:rsid w:val="0054791A"/>
    <w:rsid w:val="00557991"/>
    <w:rsid w:val="00582435"/>
    <w:rsid w:val="005A5FFD"/>
    <w:rsid w:val="005B2159"/>
    <w:rsid w:val="005B6067"/>
    <w:rsid w:val="005B6DA3"/>
    <w:rsid w:val="005D2997"/>
    <w:rsid w:val="005D79BE"/>
    <w:rsid w:val="005E0EB7"/>
    <w:rsid w:val="005E12C7"/>
    <w:rsid w:val="005E30D0"/>
    <w:rsid w:val="005E53B7"/>
    <w:rsid w:val="006051A7"/>
    <w:rsid w:val="00605AC3"/>
    <w:rsid w:val="00616ED0"/>
    <w:rsid w:val="00631D96"/>
    <w:rsid w:val="00634B03"/>
    <w:rsid w:val="006446D4"/>
    <w:rsid w:val="00647B3D"/>
    <w:rsid w:val="0065426F"/>
    <w:rsid w:val="0065700D"/>
    <w:rsid w:val="00691D5C"/>
    <w:rsid w:val="006C1AB2"/>
    <w:rsid w:val="006D55C3"/>
    <w:rsid w:val="006F1E1E"/>
    <w:rsid w:val="006F6925"/>
    <w:rsid w:val="00707F70"/>
    <w:rsid w:val="00711C3C"/>
    <w:rsid w:val="00720E48"/>
    <w:rsid w:val="0073318F"/>
    <w:rsid w:val="00733CEB"/>
    <w:rsid w:val="00734318"/>
    <w:rsid w:val="00753761"/>
    <w:rsid w:val="00756B2B"/>
    <w:rsid w:val="007614D6"/>
    <w:rsid w:val="0079153A"/>
    <w:rsid w:val="0079485F"/>
    <w:rsid w:val="007A5FF8"/>
    <w:rsid w:val="007E0635"/>
    <w:rsid w:val="007E1B16"/>
    <w:rsid w:val="007E3F76"/>
    <w:rsid w:val="007F02EE"/>
    <w:rsid w:val="007F74C3"/>
    <w:rsid w:val="00813583"/>
    <w:rsid w:val="00824758"/>
    <w:rsid w:val="00831341"/>
    <w:rsid w:val="008427E1"/>
    <w:rsid w:val="00843357"/>
    <w:rsid w:val="00843EBA"/>
    <w:rsid w:val="0085053F"/>
    <w:rsid w:val="00852710"/>
    <w:rsid w:val="00856D77"/>
    <w:rsid w:val="00892BD2"/>
    <w:rsid w:val="008958CF"/>
    <w:rsid w:val="008B16EB"/>
    <w:rsid w:val="008B581F"/>
    <w:rsid w:val="008C062B"/>
    <w:rsid w:val="008C1DCB"/>
    <w:rsid w:val="008C5C25"/>
    <w:rsid w:val="008C694E"/>
    <w:rsid w:val="008E60FA"/>
    <w:rsid w:val="00900C06"/>
    <w:rsid w:val="00905716"/>
    <w:rsid w:val="0091148C"/>
    <w:rsid w:val="00922EF4"/>
    <w:rsid w:val="00936AB3"/>
    <w:rsid w:val="00941469"/>
    <w:rsid w:val="0094577C"/>
    <w:rsid w:val="009833A1"/>
    <w:rsid w:val="0098781D"/>
    <w:rsid w:val="009F7492"/>
    <w:rsid w:val="00A00937"/>
    <w:rsid w:val="00A064A8"/>
    <w:rsid w:val="00A06B47"/>
    <w:rsid w:val="00A1359F"/>
    <w:rsid w:val="00A4556E"/>
    <w:rsid w:val="00A516E1"/>
    <w:rsid w:val="00A711C9"/>
    <w:rsid w:val="00A71F0A"/>
    <w:rsid w:val="00A7536C"/>
    <w:rsid w:val="00A765F8"/>
    <w:rsid w:val="00AC0410"/>
    <w:rsid w:val="00AE0D34"/>
    <w:rsid w:val="00AE5CF3"/>
    <w:rsid w:val="00AE6081"/>
    <w:rsid w:val="00B04F68"/>
    <w:rsid w:val="00B07D60"/>
    <w:rsid w:val="00B34C9D"/>
    <w:rsid w:val="00B80415"/>
    <w:rsid w:val="00B947C7"/>
    <w:rsid w:val="00B961B9"/>
    <w:rsid w:val="00B97076"/>
    <w:rsid w:val="00BA1D97"/>
    <w:rsid w:val="00BA1F02"/>
    <w:rsid w:val="00BA36E4"/>
    <w:rsid w:val="00BB67C5"/>
    <w:rsid w:val="00BC7B01"/>
    <w:rsid w:val="00BF0C6A"/>
    <w:rsid w:val="00BF59D9"/>
    <w:rsid w:val="00C009E9"/>
    <w:rsid w:val="00C11365"/>
    <w:rsid w:val="00C43372"/>
    <w:rsid w:val="00C45462"/>
    <w:rsid w:val="00C52895"/>
    <w:rsid w:val="00C7073B"/>
    <w:rsid w:val="00C75BC8"/>
    <w:rsid w:val="00C9471E"/>
    <w:rsid w:val="00CA2068"/>
    <w:rsid w:val="00CA571E"/>
    <w:rsid w:val="00CA7A0E"/>
    <w:rsid w:val="00CC2EAC"/>
    <w:rsid w:val="00CC55D5"/>
    <w:rsid w:val="00CC74FF"/>
    <w:rsid w:val="00CD2421"/>
    <w:rsid w:val="00CD5D11"/>
    <w:rsid w:val="00CE4A78"/>
    <w:rsid w:val="00CF2167"/>
    <w:rsid w:val="00D07BFC"/>
    <w:rsid w:val="00D2370A"/>
    <w:rsid w:val="00D30964"/>
    <w:rsid w:val="00D40FB8"/>
    <w:rsid w:val="00D459E9"/>
    <w:rsid w:val="00D46C06"/>
    <w:rsid w:val="00D51C0D"/>
    <w:rsid w:val="00D577E9"/>
    <w:rsid w:val="00D579B3"/>
    <w:rsid w:val="00D70F96"/>
    <w:rsid w:val="00D72F30"/>
    <w:rsid w:val="00D734D3"/>
    <w:rsid w:val="00D859FB"/>
    <w:rsid w:val="00D8611F"/>
    <w:rsid w:val="00D9178F"/>
    <w:rsid w:val="00DB568E"/>
    <w:rsid w:val="00DC06CC"/>
    <w:rsid w:val="00DD36AF"/>
    <w:rsid w:val="00DE0B1D"/>
    <w:rsid w:val="00DF3875"/>
    <w:rsid w:val="00E1316D"/>
    <w:rsid w:val="00E219E2"/>
    <w:rsid w:val="00E3415E"/>
    <w:rsid w:val="00E40BB9"/>
    <w:rsid w:val="00E5411C"/>
    <w:rsid w:val="00E86F13"/>
    <w:rsid w:val="00E964AD"/>
    <w:rsid w:val="00E97757"/>
    <w:rsid w:val="00EA0C6A"/>
    <w:rsid w:val="00EB2261"/>
    <w:rsid w:val="00EC2A5E"/>
    <w:rsid w:val="00ED0F6B"/>
    <w:rsid w:val="00ED3452"/>
    <w:rsid w:val="00EF4843"/>
    <w:rsid w:val="00F02041"/>
    <w:rsid w:val="00F03EA7"/>
    <w:rsid w:val="00F122E5"/>
    <w:rsid w:val="00F12772"/>
    <w:rsid w:val="00F16646"/>
    <w:rsid w:val="00F26577"/>
    <w:rsid w:val="00F2790C"/>
    <w:rsid w:val="00F37488"/>
    <w:rsid w:val="00F51B5B"/>
    <w:rsid w:val="00F66C90"/>
    <w:rsid w:val="00F76E23"/>
    <w:rsid w:val="00F9618D"/>
    <w:rsid w:val="00F97ABA"/>
    <w:rsid w:val="00FA1F27"/>
    <w:rsid w:val="00FA3BED"/>
    <w:rsid w:val="00FA7CF7"/>
    <w:rsid w:val="00FD0D21"/>
    <w:rsid w:val="00FD6880"/>
    <w:rsid w:val="00FE2E1F"/>
    <w:rsid w:val="00FF3E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4C6E54"/>
  <w15:chartTrackingRefBased/>
  <w15:docId w15:val="{E6F51F6B-8AFF-074F-9C9F-D71BD97579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70F96"/>
    <w:rPr>
      <w:color w:val="0563C1" w:themeColor="hyperlink"/>
      <w:u w:val="single"/>
    </w:rPr>
  </w:style>
  <w:style w:type="character" w:styleId="UnresolvedMention">
    <w:name w:val="Unresolved Mention"/>
    <w:basedOn w:val="DefaultParagraphFont"/>
    <w:uiPriority w:val="99"/>
    <w:semiHidden/>
    <w:unhideWhenUsed/>
    <w:rsid w:val="00D70F96"/>
    <w:rPr>
      <w:color w:val="605E5C"/>
      <w:shd w:val="clear" w:color="auto" w:fill="E1DFDD"/>
    </w:rPr>
  </w:style>
  <w:style w:type="paragraph" w:styleId="NormalWeb">
    <w:name w:val="Normal (Web)"/>
    <w:basedOn w:val="Normal"/>
    <w:uiPriority w:val="99"/>
    <w:semiHidden/>
    <w:unhideWhenUsed/>
    <w:rsid w:val="00D70F96"/>
    <w:pPr>
      <w:spacing w:before="100" w:beforeAutospacing="1" w:after="100" w:afterAutospacing="1"/>
    </w:pPr>
    <w:rPr>
      <w:rFonts w:ascii="Times New Roman" w:eastAsia="Times New Roman" w:hAnsi="Times New Roman" w:cs="Times New Roman"/>
      <w:kern w:val="0"/>
      <w:lang w:eastAsia="en-GB"/>
      <w14:ligatures w14:val="none"/>
    </w:rPr>
  </w:style>
  <w:style w:type="paragraph" w:styleId="Header">
    <w:name w:val="header"/>
    <w:basedOn w:val="Normal"/>
    <w:link w:val="HeaderChar"/>
    <w:uiPriority w:val="99"/>
    <w:unhideWhenUsed/>
    <w:rsid w:val="008B581F"/>
    <w:pPr>
      <w:tabs>
        <w:tab w:val="center" w:pos="4513"/>
        <w:tab w:val="right" w:pos="9026"/>
      </w:tabs>
    </w:pPr>
  </w:style>
  <w:style w:type="character" w:customStyle="1" w:styleId="HeaderChar">
    <w:name w:val="Header Char"/>
    <w:basedOn w:val="DefaultParagraphFont"/>
    <w:link w:val="Header"/>
    <w:uiPriority w:val="99"/>
    <w:rsid w:val="008B581F"/>
  </w:style>
  <w:style w:type="paragraph" w:styleId="Footer">
    <w:name w:val="footer"/>
    <w:basedOn w:val="Normal"/>
    <w:link w:val="FooterChar"/>
    <w:uiPriority w:val="99"/>
    <w:unhideWhenUsed/>
    <w:rsid w:val="008B581F"/>
    <w:pPr>
      <w:tabs>
        <w:tab w:val="center" w:pos="4513"/>
        <w:tab w:val="right" w:pos="9026"/>
      </w:tabs>
    </w:pPr>
  </w:style>
  <w:style w:type="character" w:customStyle="1" w:styleId="FooterChar">
    <w:name w:val="Footer Char"/>
    <w:basedOn w:val="DefaultParagraphFont"/>
    <w:link w:val="Footer"/>
    <w:uiPriority w:val="99"/>
    <w:rsid w:val="008B581F"/>
  </w:style>
  <w:style w:type="table" w:styleId="TableGrid">
    <w:name w:val="Table Grid"/>
    <w:basedOn w:val="TableNormal"/>
    <w:uiPriority w:val="39"/>
    <w:rsid w:val="00284A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9471E"/>
    <w:pPr>
      <w:ind w:left="720"/>
      <w:contextualSpacing/>
    </w:pPr>
  </w:style>
  <w:style w:type="character" w:styleId="FollowedHyperlink">
    <w:name w:val="FollowedHyperlink"/>
    <w:basedOn w:val="DefaultParagraphFont"/>
    <w:uiPriority w:val="99"/>
    <w:semiHidden/>
    <w:unhideWhenUsed/>
    <w:rsid w:val="005B6067"/>
    <w:rPr>
      <w:color w:val="954F72" w:themeColor="followedHyperlink"/>
      <w:u w:val="single"/>
    </w:rPr>
  </w:style>
  <w:style w:type="character" w:customStyle="1" w:styleId="apple-converted-space">
    <w:name w:val="apple-converted-space"/>
    <w:basedOn w:val="DefaultParagraphFont"/>
    <w:rsid w:val="00BA36E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61493039">
      <w:bodyDiv w:val="1"/>
      <w:marLeft w:val="0"/>
      <w:marRight w:val="0"/>
      <w:marTop w:val="0"/>
      <w:marBottom w:val="0"/>
      <w:divBdr>
        <w:top w:val="none" w:sz="0" w:space="0" w:color="auto"/>
        <w:left w:val="none" w:sz="0" w:space="0" w:color="auto"/>
        <w:bottom w:val="none" w:sz="0" w:space="0" w:color="auto"/>
        <w:right w:val="none" w:sz="0" w:space="0" w:color="auto"/>
      </w:divBdr>
      <w:divsChild>
        <w:div w:id="995718874">
          <w:marLeft w:val="0"/>
          <w:marRight w:val="0"/>
          <w:marTop w:val="0"/>
          <w:marBottom w:val="0"/>
          <w:divBdr>
            <w:top w:val="none" w:sz="0" w:space="0" w:color="auto"/>
            <w:left w:val="none" w:sz="0" w:space="0" w:color="auto"/>
            <w:bottom w:val="none" w:sz="0" w:space="0" w:color="auto"/>
            <w:right w:val="none" w:sz="0" w:space="0" w:color="auto"/>
          </w:divBdr>
          <w:divsChild>
            <w:div w:id="2050690214">
              <w:marLeft w:val="0"/>
              <w:marRight w:val="0"/>
              <w:marTop w:val="0"/>
              <w:marBottom w:val="0"/>
              <w:divBdr>
                <w:top w:val="none" w:sz="0" w:space="0" w:color="auto"/>
                <w:left w:val="none" w:sz="0" w:space="0" w:color="auto"/>
                <w:bottom w:val="none" w:sz="0" w:space="0" w:color="auto"/>
                <w:right w:val="none" w:sz="0" w:space="0" w:color="auto"/>
              </w:divBdr>
              <w:divsChild>
                <w:div w:id="2135521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49013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businessgrowthservices.co/why-is-financial-forecasting-so-critical-for-your-business/" TargetMode="External"/><Relationship Id="rId18" Type="http://schemas.openxmlformats.org/officeDocument/2006/relationships/hyperlink" Target="http://media.education.gov.uk/assets/files/pdf/eyfs%20statutory%20framework%20march%202012.pdf" TargetMode="External"/><Relationship Id="rId26" Type="http://schemas.openxmlformats.org/officeDocument/2006/relationships/hyperlink" Target="https://www.nurseryworldshow.com" TargetMode="External"/><Relationship Id="rId3" Type="http://schemas.openxmlformats.org/officeDocument/2006/relationships/settings" Target="settings.xml"/><Relationship Id="rId21" Type="http://schemas.openxmlformats.org/officeDocument/2006/relationships/hyperlink" Target="https://www.itv.com/news/2024-01-25/fruit-and-veg-prices-predicted-to-rise-in-uk-when-new-post-brexit-controls-bite" TargetMode="External"/><Relationship Id="rId34" Type="http://schemas.openxmlformats.org/officeDocument/2006/relationships/fontTable" Target="fontTable.xml"/><Relationship Id="rId7" Type="http://schemas.openxmlformats.org/officeDocument/2006/relationships/image" Target="media/image1.jpeg"/><Relationship Id="rId12" Type="http://schemas.openxmlformats.org/officeDocument/2006/relationships/hyperlink" Target="https://www.becomingminimalist.com/on-celebrating-the-little-steps/" TargetMode="External"/><Relationship Id="rId17" Type="http://schemas.openxmlformats.org/officeDocument/2006/relationships/hyperlink" Target="https://hwb.gov.wales/api/storage/df7c7708-330e-4c3a-b649-4722d9639cda/food-and-fitness-in-the-curriculum-in-wales.pdf" TargetMode="External"/><Relationship Id="rId25" Type="http://schemas.openxmlformats.org/officeDocument/2006/relationships/hyperlink" Target="https://www.mindtools.com/asnydwg/managing-in-a-vuca-world" TargetMode="External"/><Relationship Id="rId33" Type="http://schemas.openxmlformats.org/officeDocument/2006/relationships/hyperlink" Target="https://today.yougov.com/topics/consumer/explore/brand/Play_Doh" TargetMode="External"/><Relationship Id="rId2" Type="http://schemas.openxmlformats.org/officeDocument/2006/relationships/styles" Target="styles.xml"/><Relationship Id="rId16" Type="http://schemas.openxmlformats.org/officeDocument/2006/relationships/hyperlink" Target="https://businesswales.gov.wales/businessfinance/types-finance-and-how-apply/grants" TargetMode="External"/><Relationship Id="rId20" Type="http://schemas.openxmlformats.org/officeDocument/2006/relationships/hyperlink" Target="https://www.estyn.gov.wales/effective-practice/learning-through-play-support-independent-learning" TargetMode="External"/><Relationship Id="rId29" Type="http://schemas.openxmlformats.org/officeDocument/2006/relationships/hyperlink" Target="https://www.scentopia-singapore.com/smell-is-vital-to-childs-development.html"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bbc.co.uk/news/business-68285833" TargetMode="External"/><Relationship Id="rId24" Type="http://schemas.openxmlformats.org/officeDocument/2006/relationships/hyperlink" Target="https://www.structural-learning.com/post/chomskys-theory" TargetMode="External"/><Relationship Id="rId32" Type="http://schemas.openxmlformats.org/officeDocument/2006/relationships/hyperlink" Target="https://teachkloud.com/psychology/look-who-s-talking-an-in-depth-look-at-language-development-5c65b68fc50e/" TargetMode="External"/><Relationship Id="rId5" Type="http://schemas.openxmlformats.org/officeDocument/2006/relationships/footnotes" Target="footnotes.xml"/><Relationship Id="rId15" Type="http://schemas.openxmlformats.org/officeDocument/2006/relationships/hyperlink" Target="https://businesswales.gov.wales/starting-up/managing-your-finances" TargetMode="External"/><Relationship Id="rId23" Type="http://schemas.openxmlformats.org/officeDocument/2006/relationships/hyperlink" Target="https://www.autismspeaks.org/expert-opinion/what-it-about-autism-and-food" TargetMode="External"/><Relationship Id="rId28" Type="http://schemas.openxmlformats.org/officeDocument/2006/relationships/hyperlink" Target="https://stateofchildhealth.rcpch.ac.uk/evidence/long-term-conditions/disability-and-additional-learning-needs/" TargetMode="External"/><Relationship Id="rId10" Type="http://schemas.openxmlformats.org/officeDocument/2006/relationships/hyperlink" Target="https://www.anaphylaxis.org.uk/living-with-serious-allergies/allergens-in-the-workplace/" TargetMode="External"/><Relationship Id="rId19" Type="http://schemas.openxmlformats.org/officeDocument/2006/relationships/hyperlink" Target="https://www.additudemag.com/picky-eating-arfid-spd-autism-adhd/" TargetMode="External"/><Relationship Id="rId31" Type="http://schemas.openxmlformats.org/officeDocument/2006/relationships/hyperlink" Target="https://www.studysmarter.co.uk/explanations/english/language-acquisition/behavioral-theory/" TargetMode="External"/><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hyperlink" Target="https://businesswales.gov.wales/businessfinance/types-finance-and-how-apply/grants" TargetMode="External"/><Relationship Id="rId22" Type="http://schemas.openxmlformats.org/officeDocument/2006/relationships/hyperlink" Target="https://www.smithsonianmag.com/innovation/accidental-invention-play-doh-180973527/" TargetMode="External"/><Relationship Id="rId27" Type="http://schemas.openxmlformats.org/officeDocument/2006/relationships/hyperlink" Target="https://www.publichealth.hscni.net/sites/default/files/Nutrition%20Matters%20for%20the%20early%20years%200118.pdf" TargetMode="External"/><Relationship Id="rId30" Type="http://schemas.openxmlformats.org/officeDocument/2006/relationships/hyperlink" Target="https://www.mindsoother.com/blog/the-importance-of-giving-kids-choices" TargetMode="External"/><Relationship Id="rId35" Type="http://schemas.openxmlformats.org/officeDocument/2006/relationships/theme" Target="theme/theme1.xml"/><Relationship Id="rId8" Type="http://schemas.openxmlformats.org/officeDocument/2006/relationships/hyperlink" Target="mailto:Brooklynsmith@doughalicious.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495</TotalTime>
  <Pages>16</Pages>
  <Words>3252</Words>
  <Characters>18543</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brooklyn smith</dc:creator>
  <cp:keywords/>
  <dc:description/>
  <cp:lastModifiedBy>brooklyn smith</cp:lastModifiedBy>
  <cp:revision>424</cp:revision>
  <dcterms:created xsi:type="dcterms:W3CDTF">2024-01-27T09:48:00Z</dcterms:created>
  <dcterms:modified xsi:type="dcterms:W3CDTF">2024-03-02T09:46:00Z</dcterms:modified>
</cp:coreProperties>
</file>