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071A5E7" w14:textId="77777777" w:rsidR="008300B7" w:rsidRPr="00F92DF5" w:rsidRDefault="00993726" w:rsidP="008300B7">
      <w:pPr>
        <w:jc w:val="center"/>
        <w:rPr>
          <w:rFonts w:ascii="Comic Sans MS" w:hAnsi="Comic Sans MS"/>
        </w:rPr>
      </w:pPr>
      <w:r>
        <w:rPr>
          <w:noProof/>
          <w:lang w:val="en-US"/>
        </w:rPr>
        <w:drawing>
          <wp:inline distT="0" distB="0" distL="0" distR="0" wp14:anchorId="12A36725" wp14:editId="21B8A473">
            <wp:extent cx="2898140" cy="1188720"/>
            <wp:effectExtent l="0" t="0" r="0" b="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98140" cy="1188720"/>
                    </a:xfrm>
                    <a:prstGeom prst="rect">
                      <a:avLst/>
                    </a:prstGeom>
                    <a:noFill/>
                    <a:ln>
                      <a:noFill/>
                    </a:ln>
                  </pic:spPr>
                </pic:pic>
              </a:graphicData>
            </a:graphic>
          </wp:inline>
        </w:drawing>
      </w:r>
    </w:p>
    <w:p w14:paraId="12F64ACA" w14:textId="77777777" w:rsidR="008300B7" w:rsidRPr="00F92DF5" w:rsidRDefault="008300B7" w:rsidP="008300B7">
      <w:pPr>
        <w:jc w:val="center"/>
        <w:rPr>
          <w:rFonts w:ascii="Comic Sans MS" w:hAnsi="Comic Sans MS"/>
        </w:rPr>
      </w:pPr>
    </w:p>
    <w:p w14:paraId="0D9FDFE2" w14:textId="77777777" w:rsidR="008300B7" w:rsidRPr="00EF6400" w:rsidRDefault="008300B7" w:rsidP="00AE7D18">
      <w:pPr>
        <w:jc w:val="center"/>
        <w:rPr>
          <w:rFonts w:ascii="Comic Sans MS" w:hAnsi="Comic Sans MS"/>
          <w:b/>
          <w:sz w:val="40"/>
          <w:szCs w:val="40"/>
        </w:rPr>
      </w:pPr>
      <w:proofErr w:type="gramStart"/>
      <w:r w:rsidRPr="00EF6400">
        <w:rPr>
          <w:rFonts w:ascii="Comic Sans MS" w:hAnsi="Comic Sans MS"/>
          <w:b/>
          <w:sz w:val="40"/>
          <w:szCs w:val="40"/>
        </w:rPr>
        <w:t xml:space="preserve">School of </w:t>
      </w:r>
      <w:r w:rsidR="00AE7D18" w:rsidRPr="00EF6400">
        <w:rPr>
          <w:rFonts w:ascii="Comic Sans MS" w:hAnsi="Comic Sans MS"/>
          <w:b/>
          <w:sz w:val="40"/>
          <w:szCs w:val="40"/>
        </w:rPr>
        <w:t>Sport</w:t>
      </w:r>
      <w:r w:rsidR="00EF6400">
        <w:rPr>
          <w:rFonts w:ascii="Comic Sans MS" w:hAnsi="Comic Sans MS"/>
          <w:b/>
          <w:sz w:val="40"/>
          <w:szCs w:val="40"/>
        </w:rPr>
        <w:t>,</w:t>
      </w:r>
      <w:r w:rsidR="00AE7D18" w:rsidRPr="00EF6400">
        <w:rPr>
          <w:rFonts w:ascii="Comic Sans MS" w:hAnsi="Comic Sans MS"/>
          <w:b/>
          <w:sz w:val="40"/>
          <w:szCs w:val="40"/>
        </w:rPr>
        <w:t xml:space="preserve"> Health &amp; Outdoor Education.</w:t>
      </w:r>
      <w:proofErr w:type="gramEnd"/>
    </w:p>
    <w:p w14:paraId="495C92EE" w14:textId="77777777" w:rsidR="008300B7" w:rsidRPr="00EF6400" w:rsidRDefault="008300B7" w:rsidP="008300B7">
      <w:pPr>
        <w:jc w:val="center"/>
        <w:rPr>
          <w:rFonts w:ascii="Comic Sans MS" w:hAnsi="Comic Sans MS"/>
          <w:b/>
          <w:sz w:val="40"/>
          <w:szCs w:val="40"/>
        </w:rPr>
      </w:pPr>
    </w:p>
    <w:p w14:paraId="7F7D8647" w14:textId="77777777" w:rsidR="008300B7" w:rsidRPr="00EF6400" w:rsidRDefault="008300B7" w:rsidP="008300B7">
      <w:pPr>
        <w:jc w:val="center"/>
        <w:rPr>
          <w:rFonts w:ascii="Comic Sans MS" w:hAnsi="Comic Sans MS"/>
          <w:b/>
          <w:sz w:val="40"/>
          <w:szCs w:val="40"/>
        </w:rPr>
      </w:pPr>
      <w:r w:rsidRPr="00EF6400">
        <w:rPr>
          <w:rFonts w:ascii="Comic Sans MS" w:hAnsi="Comic Sans MS"/>
          <w:b/>
          <w:sz w:val="40"/>
          <w:szCs w:val="40"/>
        </w:rPr>
        <w:t>BA P</w:t>
      </w:r>
      <w:r w:rsidR="00AE7D18" w:rsidRPr="00EF6400">
        <w:rPr>
          <w:rFonts w:ascii="Comic Sans MS" w:hAnsi="Comic Sans MS"/>
          <w:b/>
          <w:sz w:val="40"/>
          <w:szCs w:val="40"/>
        </w:rPr>
        <w:t>hysical</w:t>
      </w:r>
      <w:r w:rsidRPr="00EF6400">
        <w:rPr>
          <w:rFonts w:ascii="Comic Sans MS" w:hAnsi="Comic Sans MS"/>
          <w:b/>
          <w:sz w:val="40"/>
          <w:szCs w:val="40"/>
        </w:rPr>
        <w:t xml:space="preserve"> Education</w:t>
      </w:r>
    </w:p>
    <w:p w14:paraId="0D955F7C" w14:textId="77777777" w:rsidR="001C33DC" w:rsidRPr="00EF6400" w:rsidRDefault="001C33DC" w:rsidP="008300B7">
      <w:pPr>
        <w:jc w:val="center"/>
        <w:rPr>
          <w:rFonts w:ascii="Comic Sans MS" w:hAnsi="Comic Sans MS"/>
          <w:b/>
          <w:sz w:val="40"/>
          <w:szCs w:val="40"/>
        </w:rPr>
      </w:pPr>
      <w:r w:rsidRPr="00EF6400">
        <w:rPr>
          <w:rFonts w:ascii="Comic Sans MS" w:hAnsi="Comic Sans MS"/>
          <w:b/>
          <w:sz w:val="40"/>
          <w:szCs w:val="40"/>
        </w:rPr>
        <w:t>BA Outdoor Education</w:t>
      </w:r>
    </w:p>
    <w:p w14:paraId="367CDE1B" w14:textId="77777777" w:rsidR="001C33DC" w:rsidRPr="00F92DF5" w:rsidRDefault="001C33DC" w:rsidP="001C33DC">
      <w:pPr>
        <w:rPr>
          <w:rFonts w:ascii="Comic Sans MS" w:hAnsi="Comic Sans MS"/>
          <w:sz w:val="36"/>
          <w:szCs w:val="36"/>
        </w:rPr>
      </w:pPr>
    </w:p>
    <w:p w14:paraId="6F618547" w14:textId="77777777" w:rsidR="008300B7" w:rsidRPr="00F92DF5" w:rsidRDefault="008300B7" w:rsidP="008300B7">
      <w:pPr>
        <w:rPr>
          <w:rFonts w:ascii="Comic Sans MS" w:hAnsi="Comic Sans MS"/>
        </w:rPr>
      </w:pPr>
    </w:p>
    <w:p w14:paraId="0B42DBF9" w14:textId="77777777" w:rsidR="008300B7" w:rsidRPr="00F92DF5" w:rsidRDefault="00993726" w:rsidP="008300B7">
      <w:pPr>
        <w:jc w:val="center"/>
        <w:rPr>
          <w:rFonts w:ascii="Comic Sans MS" w:hAnsi="Comic Sans MS"/>
        </w:rPr>
      </w:pPr>
      <w:r>
        <w:rPr>
          <w:noProof/>
          <w:lang w:val="en-US"/>
        </w:rPr>
        <w:drawing>
          <wp:inline distT="0" distB="0" distL="0" distR="0" wp14:anchorId="4389977C" wp14:editId="1085435F">
            <wp:extent cx="3657600" cy="3088005"/>
            <wp:effectExtent l="0" t="0" r="0" b="10795"/>
            <wp:docPr id="2" name="Picture 2" descr="DSC_0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SC_021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57600" cy="3088005"/>
                    </a:xfrm>
                    <a:prstGeom prst="rect">
                      <a:avLst/>
                    </a:prstGeom>
                    <a:noFill/>
                    <a:ln>
                      <a:noFill/>
                    </a:ln>
                  </pic:spPr>
                </pic:pic>
              </a:graphicData>
            </a:graphic>
          </wp:inline>
        </w:drawing>
      </w:r>
    </w:p>
    <w:p w14:paraId="1EFD9795" w14:textId="77777777" w:rsidR="008300B7" w:rsidRPr="00F92DF5" w:rsidRDefault="00D44793" w:rsidP="00291933">
      <w:pPr>
        <w:jc w:val="center"/>
        <w:rPr>
          <w:rFonts w:ascii="Comic Sans MS" w:hAnsi="Comic Sans MS"/>
          <w:b/>
          <w:spacing w:val="-3"/>
          <w:sz w:val="36"/>
          <w:szCs w:val="36"/>
        </w:rPr>
      </w:pPr>
      <w:r>
        <w:rPr>
          <w:rFonts w:ascii="Comic Sans MS" w:hAnsi="Comic Sans MS"/>
          <w:b/>
          <w:spacing w:val="-3"/>
          <w:sz w:val="36"/>
          <w:szCs w:val="36"/>
        </w:rPr>
        <w:t xml:space="preserve">SHSS 4002 </w:t>
      </w:r>
      <w:r w:rsidR="001C33DC" w:rsidRPr="00F92DF5">
        <w:rPr>
          <w:rFonts w:ascii="Comic Sans MS" w:hAnsi="Comic Sans MS"/>
          <w:b/>
          <w:spacing w:val="-3"/>
          <w:sz w:val="36"/>
          <w:szCs w:val="36"/>
        </w:rPr>
        <w:t>Adventurous Activities</w:t>
      </w:r>
    </w:p>
    <w:p w14:paraId="01ACE47B" w14:textId="77777777" w:rsidR="008300B7" w:rsidRPr="00F92DF5" w:rsidRDefault="008300B7" w:rsidP="008300B7">
      <w:pPr>
        <w:jc w:val="center"/>
        <w:rPr>
          <w:rFonts w:ascii="Comic Sans MS" w:hAnsi="Comic Sans MS"/>
        </w:rPr>
      </w:pPr>
    </w:p>
    <w:p w14:paraId="60C602BF" w14:textId="77777777" w:rsidR="008300B7" w:rsidRPr="00D44793" w:rsidRDefault="00A072BA" w:rsidP="00A072BA">
      <w:pPr>
        <w:ind w:right="-630" w:hanging="240"/>
        <w:jc w:val="center"/>
        <w:rPr>
          <w:rFonts w:ascii="Comic Sans MS" w:hAnsi="Comic Sans MS"/>
          <w:b/>
          <w:sz w:val="32"/>
          <w:szCs w:val="32"/>
        </w:rPr>
      </w:pPr>
      <w:r w:rsidRPr="00F92DF5">
        <w:rPr>
          <w:rFonts w:ascii="Comic Sans MS" w:hAnsi="Comic Sans MS"/>
          <w:b/>
        </w:rPr>
        <w:t xml:space="preserve"> </w:t>
      </w:r>
      <w:r w:rsidR="00C350FD" w:rsidRPr="00D44793">
        <w:rPr>
          <w:rFonts w:ascii="Comic Sans MS" w:hAnsi="Comic Sans MS"/>
          <w:b/>
          <w:sz w:val="32"/>
          <w:szCs w:val="32"/>
        </w:rPr>
        <w:t>Tutor</w:t>
      </w:r>
      <w:r w:rsidR="008300B7" w:rsidRPr="00D44793">
        <w:rPr>
          <w:rFonts w:ascii="Comic Sans MS" w:hAnsi="Comic Sans MS"/>
          <w:b/>
          <w:sz w:val="32"/>
          <w:szCs w:val="32"/>
        </w:rPr>
        <w:t xml:space="preserve">: </w:t>
      </w:r>
      <w:r w:rsidR="004B647B" w:rsidRPr="00D44793">
        <w:rPr>
          <w:rFonts w:ascii="Comic Sans MS" w:hAnsi="Comic Sans MS"/>
          <w:b/>
          <w:sz w:val="32"/>
          <w:szCs w:val="32"/>
        </w:rPr>
        <w:t>Geraint Forster</w:t>
      </w:r>
      <w:r w:rsidR="000D4BC0" w:rsidRPr="00D44793">
        <w:rPr>
          <w:rFonts w:ascii="Comic Sans MS" w:hAnsi="Comic Sans MS"/>
          <w:b/>
          <w:sz w:val="32"/>
          <w:szCs w:val="32"/>
        </w:rPr>
        <w:t xml:space="preserve">  </w:t>
      </w:r>
    </w:p>
    <w:p w14:paraId="27643ED8" w14:textId="77777777" w:rsidR="008300B7" w:rsidRPr="00D44793" w:rsidRDefault="008300B7" w:rsidP="008300B7">
      <w:pPr>
        <w:jc w:val="both"/>
        <w:rPr>
          <w:rFonts w:ascii="Comic Sans MS" w:hAnsi="Comic Sans MS"/>
          <w:b/>
          <w:sz w:val="32"/>
          <w:szCs w:val="32"/>
        </w:rPr>
      </w:pPr>
    </w:p>
    <w:p w14:paraId="4BCBACB3" w14:textId="77777777" w:rsidR="000D4BC0" w:rsidRPr="00D44793" w:rsidRDefault="000D4BC0" w:rsidP="008300B7">
      <w:pPr>
        <w:ind w:left="720"/>
        <w:rPr>
          <w:rFonts w:ascii="Comic Sans MS" w:hAnsi="Comic Sans MS"/>
          <w:b/>
          <w:sz w:val="32"/>
          <w:szCs w:val="32"/>
        </w:rPr>
      </w:pPr>
      <w:r w:rsidRPr="00D44793">
        <w:rPr>
          <w:rFonts w:ascii="Comic Sans MS" w:hAnsi="Comic Sans MS"/>
          <w:b/>
          <w:sz w:val="32"/>
          <w:szCs w:val="32"/>
        </w:rPr>
        <w:t>01267 676</w:t>
      </w:r>
      <w:r w:rsidR="004B647B" w:rsidRPr="00D44793">
        <w:rPr>
          <w:rFonts w:ascii="Comic Sans MS" w:hAnsi="Comic Sans MS"/>
          <w:b/>
          <w:sz w:val="32"/>
          <w:szCs w:val="32"/>
        </w:rPr>
        <w:t>782</w:t>
      </w:r>
      <w:r w:rsidR="008300B7" w:rsidRPr="00D44793">
        <w:rPr>
          <w:rFonts w:ascii="Comic Sans MS" w:hAnsi="Comic Sans MS"/>
          <w:b/>
          <w:sz w:val="32"/>
          <w:szCs w:val="32"/>
        </w:rPr>
        <w:t xml:space="preserve"> </w:t>
      </w:r>
      <w:r w:rsidR="008300B7" w:rsidRPr="00D44793">
        <w:rPr>
          <w:rFonts w:ascii="Comic Sans MS" w:hAnsi="Comic Sans MS"/>
          <w:b/>
          <w:sz w:val="32"/>
          <w:szCs w:val="32"/>
        </w:rPr>
        <w:tab/>
      </w:r>
      <w:hyperlink r:id="rId10" w:history="1">
        <w:r w:rsidR="004B647B" w:rsidRPr="00D44793">
          <w:rPr>
            <w:rStyle w:val="Hyperlink"/>
            <w:rFonts w:ascii="Comic Sans MS" w:hAnsi="Comic Sans MS"/>
            <w:b/>
            <w:sz w:val="32"/>
            <w:szCs w:val="32"/>
          </w:rPr>
          <w:t>g.forster@tsd.ac.uk</w:t>
        </w:r>
      </w:hyperlink>
    </w:p>
    <w:p w14:paraId="5FAD2CC3" w14:textId="77777777" w:rsidR="000D4BC0" w:rsidRPr="00D44793" w:rsidRDefault="000D4BC0" w:rsidP="008300B7">
      <w:pPr>
        <w:ind w:left="720"/>
        <w:rPr>
          <w:rFonts w:ascii="Comic Sans MS" w:hAnsi="Comic Sans MS"/>
          <w:b/>
          <w:sz w:val="32"/>
          <w:szCs w:val="32"/>
        </w:rPr>
      </w:pPr>
      <w:r w:rsidRPr="00D44793">
        <w:rPr>
          <w:rFonts w:ascii="Comic Sans MS" w:hAnsi="Comic Sans MS"/>
          <w:b/>
          <w:sz w:val="32"/>
          <w:szCs w:val="32"/>
        </w:rPr>
        <w:tab/>
      </w:r>
      <w:r w:rsidRPr="00D44793">
        <w:rPr>
          <w:rFonts w:ascii="Comic Sans MS" w:hAnsi="Comic Sans MS"/>
          <w:b/>
          <w:sz w:val="32"/>
          <w:szCs w:val="32"/>
        </w:rPr>
        <w:tab/>
      </w:r>
      <w:r w:rsidRPr="00D44793">
        <w:rPr>
          <w:rFonts w:ascii="Comic Sans MS" w:hAnsi="Comic Sans MS"/>
          <w:b/>
          <w:sz w:val="32"/>
          <w:szCs w:val="32"/>
        </w:rPr>
        <w:tab/>
        <w:t xml:space="preserve"> </w:t>
      </w:r>
    </w:p>
    <w:p w14:paraId="119B1799" w14:textId="78F79652" w:rsidR="008300B7" w:rsidRPr="00F92DF5" w:rsidRDefault="008300B7" w:rsidP="00117625">
      <w:pPr>
        <w:jc w:val="center"/>
        <w:rPr>
          <w:rFonts w:ascii="Comic Sans MS" w:hAnsi="Comic Sans MS"/>
          <w:b/>
          <w:sz w:val="28"/>
          <w:szCs w:val="28"/>
        </w:rPr>
      </w:pPr>
      <w:r w:rsidRPr="00F92DF5">
        <w:rPr>
          <w:rFonts w:ascii="Comic Sans MS" w:hAnsi="Comic Sans MS"/>
          <w:b/>
          <w:sz w:val="28"/>
          <w:szCs w:val="28"/>
        </w:rPr>
        <w:t xml:space="preserve">Venue:  </w:t>
      </w:r>
      <w:r w:rsidR="000B1356">
        <w:rPr>
          <w:rFonts w:ascii="Comic Sans MS" w:hAnsi="Comic Sans MS"/>
          <w:b/>
          <w:sz w:val="28"/>
          <w:szCs w:val="28"/>
        </w:rPr>
        <w:t>TL16</w:t>
      </w:r>
      <w:r w:rsidR="001C33DC" w:rsidRPr="00F92DF5">
        <w:rPr>
          <w:rFonts w:ascii="Comic Sans MS" w:hAnsi="Comic Sans MS"/>
          <w:b/>
          <w:sz w:val="28"/>
          <w:szCs w:val="28"/>
        </w:rPr>
        <w:t>/Sports Hall/ College Campus</w:t>
      </w:r>
    </w:p>
    <w:p w14:paraId="05E50B7F" w14:textId="77777777" w:rsidR="008300B7" w:rsidRPr="00F92DF5" w:rsidRDefault="008300B7" w:rsidP="008300B7">
      <w:pPr>
        <w:pStyle w:val="BlockText"/>
        <w:jc w:val="center"/>
        <w:rPr>
          <w:rFonts w:ascii="Comic Sans MS" w:hAnsi="Comic Sans MS"/>
          <w:sz w:val="32"/>
        </w:rPr>
      </w:pPr>
    </w:p>
    <w:p w14:paraId="3EF6C27B" w14:textId="77777777" w:rsidR="008300B7" w:rsidRPr="00F92DF5" w:rsidRDefault="008300B7" w:rsidP="008300B7">
      <w:pPr>
        <w:pStyle w:val="BlockText"/>
        <w:rPr>
          <w:rFonts w:ascii="Comic Sans MS" w:hAnsi="Comic Sans MS"/>
          <w:sz w:val="32"/>
        </w:rPr>
      </w:pPr>
    </w:p>
    <w:p w14:paraId="1B8FBD21" w14:textId="77777777" w:rsidR="008300B7" w:rsidRPr="00F92DF5" w:rsidRDefault="008300B7" w:rsidP="008300B7">
      <w:pPr>
        <w:pStyle w:val="BlockText"/>
        <w:rPr>
          <w:rFonts w:ascii="Comic Sans MS" w:hAnsi="Comic Sans MS"/>
          <w:sz w:val="32"/>
        </w:rPr>
      </w:pPr>
    </w:p>
    <w:p w14:paraId="745769A9" w14:textId="77777777" w:rsidR="008300B7" w:rsidRPr="00F92DF5" w:rsidRDefault="00F92DF5" w:rsidP="00F92DF5">
      <w:pPr>
        <w:pStyle w:val="BlockText"/>
        <w:tabs>
          <w:tab w:val="clear" w:pos="1440"/>
          <w:tab w:val="left" w:pos="2340"/>
        </w:tabs>
        <w:ind w:left="1800" w:right="1530"/>
        <w:rPr>
          <w:rFonts w:ascii="Comic Sans MS" w:hAnsi="Comic Sans MS"/>
          <w:i/>
          <w:sz w:val="32"/>
        </w:rPr>
      </w:pPr>
      <w:r>
        <w:rPr>
          <w:rFonts w:ascii="Comic Sans MS" w:hAnsi="Comic Sans MS"/>
          <w:i/>
          <w:sz w:val="32"/>
        </w:rPr>
        <w:tab/>
      </w:r>
      <w:r w:rsidR="008300B7" w:rsidRPr="00F92DF5">
        <w:rPr>
          <w:rFonts w:ascii="Comic Sans MS" w:hAnsi="Comic Sans MS"/>
          <w:i/>
          <w:sz w:val="32"/>
        </w:rPr>
        <w:t xml:space="preserve">It is the intention of </w:t>
      </w:r>
      <w:r w:rsidR="004B2CD9" w:rsidRPr="00F92DF5">
        <w:rPr>
          <w:rFonts w:ascii="Comic Sans MS" w:hAnsi="Comic Sans MS"/>
          <w:i/>
          <w:sz w:val="32"/>
        </w:rPr>
        <w:t xml:space="preserve">this </w:t>
      </w:r>
      <w:r>
        <w:rPr>
          <w:rFonts w:ascii="Comic Sans MS" w:hAnsi="Comic Sans MS"/>
          <w:i/>
          <w:sz w:val="32"/>
        </w:rPr>
        <w:t>module in Physical</w:t>
      </w:r>
      <w:r w:rsidR="00A77BA9" w:rsidRPr="00F92DF5">
        <w:rPr>
          <w:rFonts w:ascii="Comic Sans MS" w:hAnsi="Comic Sans MS"/>
          <w:i/>
          <w:sz w:val="32"/>
        </w:rPr>
        <w:t xml:space="preserve"> / Outdoor Education</w:t>
      </w:r>
      <w:proofErr w:type="gramStart"/>
      <w:r w:rsidR="00A77BA9" w:rsidRPr="00F92DF5">
        <w:rPr>
          <w:rFonts w:ascii="Comic Sans MS" w:hAnsi="Comic Sans MS"/>
          <w:i/>
          <w:sz w:val="32"/>
        </w:rPr>
        <w:t xml:space="preserve">, </w:t>
      </w:r>
      <w:r w:rsidR="008300B7" w:rsidRPr="00F92DF5">
        <w:rPr>
          <w:rFonts w:ascii="Comic Sans MS" w:hAnsi="Comic Sans MS"/>
          <w:i/>
          <w:sz w:val="32"/>
        </w:rPr>
        <w:t xml:space="preserve"> that</w:t>
      </w:r>
      <w:proofErr w:type="gramEnd"/>
      <w:r w:rsidR="008300B7" w:rsidRPr="00F92DF5">
        <w:rPr>
          <w:rFonts w:ascii="Comic Sans MS" w:hAnsi="Comic Sans MS"/>
          <w:i/>
          <w:sz w:val="32"/>
        </w:rPr>
        <w:t xml:space="preserve"> you become aware of the key role that the subject</w:t>
      </w:r>
      <w:r w:rsidR="00A77BA9" w:rsidRPr="00F92DF5">
        <w:rPr>
          <w:rFonts w:ascii="Comic Sans MS" w:hAnsi="Comic Sans MS"/>
          <w:i/>
          <w:sz w:val="32"/>
        </w:rPr>
        <w:t>s play</w:t>
      </w:r>
      <w:r w:rsidR="008300B7" w:rsidRPr="00F92DF5">
        <w:rPr>
          <w:rFonts w:ascii="Comic Sans MS" w:hAnsi="Comic Sans MS"/>
          <w:i/>
          <w:sz w:val="32"/>
        </w:rPr>
        <w:t xml:space="preserve"> in the all round development of children </w:t>
      </w:r>
      <w:r w:rsidR="00C350FD" w:rsidRPr="00F92DF5">
        <w:rPr>
          <w:rFonts w:ascii="Comic Sans MS" w:hAnsi="Comic Sans MS"/>
          <w:i/>
          <w:sz w:val="32"/>
        </w:rPr>
        <w:t xml:space="preserve">and that you </w:t>
      </w:r>
      <w:r w:rsidR="008300B7" w:rsidRPr="00F92DF5">
        <w:rPr>
          <w:rFonts w:ascii="Comic Sans MS" w:hAnsi="Comic Sans MS"/>
          <w:i/>
          <w:sz w:val="32"/>
        </w:rPr>
        <w:t>develop a knowledge bas</w:t>
      </w:r>
      <w:r w:rsidR="00C350FD" w:rsidRPr="00F92DF5">
        <w:rPr>
          <w:rFonts w:ascii="Comic Sans MS" w:hAnsi="Comic Sans MS"/>
          <w:i/>
          <w:sz w:val="32"/>
        </w:rPr>
        <w:t>e of how the subject</w:t>
      </w:r>
      <w:r w:rsidR="00A77BA9" w:rsidRPr="00F92DF5">
        <w:rPr>
          <w:rFonts w:ascii="Comic Sans MS" w:hAnsi="Comic Sans MS"/>
          <w:i/>
          <w:sz w:val="32"/>
        </w:rPr>
        <w:t>s meet</w:t>
      </w:r>
      <w:r w:rsidR="00C350FD" w:rsidRPr="00F92DF5">
        <w:rPr>
          <w:rFonts w:ascii="Comic Sans MS" w:hAnsi="Comic Sans MS"/>
          <w:i/>
          <w:sz w:val="32"/>
        </w:rPr>
        <w:t xml:space="preserve"> the</w:t>
      </w:r>
      <w:r w:rsidR="008300B7" w:rsidRPr="00F92DF5">
        <w:rPr>
          <w:rFonts w:ascii="Comic Sans MS" w:hAnsi="Comic Sans MS"/>
          <w:i/>
          <w:sz w:val="32"/>
        </w:rPr>
        <w:t xml:space="preserve"> needs</w:t>
      </w:r>
      <w:r w:rsidR="00C350FD" w:rsidRPr="00F92DF5">
        <w:rPr>
          <w:rFonts w:ascii="Comic Sans MS" w:hAnsi="Comic Sans MS"/>
          <w:i/>
          <w:sz w:val="32"/>
        </w:rPr>
        <w:t xml:space="preserve"> of ALL children</w:t>
      </w:r>
      <w:r w:rsidR="008300B7" w:rsidRPr="00F92DF5">
        <w:rPr>
          <w:rFonts w:ascii="Comic Sans MS" w:hAnsi="Comic Sans MS"/>
          <w:i/>
          <w:sz w:val="32"/>
        </w:rPr>
        <w:t xml:space="preserve"> through effective </w:t>
      </w:r>
      <w:r w:rsidR="00C350FD" w:rsidRPr="00F92DF5">
        <w:rPr>
          <w:rFonts w:ascii="Comic Sans MS" w:hAnsi="Comic Sans MS"/>
          <w:i/>
          <w:sz w:val="32"/>
        </w:rPr>
        <w:t>use of a range of strategies to teach</w:t>
      </w:r>
      <w:r w:rsidR="008300B7" w:rsidRPr="00F92DF5">
        <w:rPr>
          <w:rFonts w:ascii="Comic Sans MS" w:hAnsi="Comic Sans MS"/>
          <w:i/>
          <w:sz w:val="32"/>
        </w:rPr>
        <w:t xml:space="preserve"> subject content.</w:t>
      </w:r>
    </w:p>
    <w:p w14:paraId="587D6DF5" w14:textId="77777777" w:rsidR="004B2CD9" w:rsidRPr="00F92DF5" w:rsidRDefault="004B2CD9" w:rsidP="008300B7">
      <w:pPr>
        <w:pStyle w:val="BlockText"/>
        <w:tabs>
          <w:tab w:val="clear" w:pos="1440"/>
          <w:tab w:val="left" w:pos="2340"/>
        </w:tabs>
        <w:ind w:left="1800" w:right="1530"/>
        <w:rPr>
          <w:rFonts w:ascii="Comic Sans MS" w:hAnsi="Comic Sans MS"/>
          <w:i/>
          <w:sz w:val="32"/>
        </w:rPr>
      </w:pPr>
    </w:p>
    <w:p w14:paraId="5EF029B1" w14:textId="77777777" w:rsidR="004B2CD9" w:rsidRPr="00F92DF5" w:rsidRDefault="004B2CD9" w:rsidP="008300B7">
      <w:pPr>
        <w:pStyle w:val="BlockText"/>
        <w:tabs>
          <w:tab w:val="clear" w:pos="1440"/>
          <w:tab w:val="left" w:pos="2340"/>
        </w:tabs>
        <w:ind w:left="1800" w:right="1530"/>
        <w:rPr>
          <w:rFonts w:ascii="Comic Sans MS" w:hAnsi="Comic Sans MS"/>
          <w:i/>
          <w:u w:val="single"/>
        </w:rPr>
      </w:pPr>
      <w:r w:rsidRPr="00F92DF5">
        <w:rPr>
          <w:rFonts w:ascii="Comic Sans MS" w:hAnsi="Comic Sans MS"/>
          <w:i/>
          <w:sz w:val="32"/>
        </w:rPr>
        <w:t>The course consists of theory and practical sessions. Lectures</w:t>
      </w:r>
      <w:r w:rsidR="00B46FF3" w:rsidRPr="00F92DF5">
        <w:rPr>
          <w:rFonts w:ascii="Comic Sans MS" w:hAnsi="Comic Sans MS"/>
          <w:i/>
          <w:sz w:val="32"/>
        </w:rPr>
        <w:t xml:space="preserve"> and workshops consist of 25</w:t>
      </w:r>
      <w:r w:rsidRPr="00F92DF5">
        <w:rPr>
          <w:rFonts w:ascii="Comic Sans MS" w:hAnsi="Comic Sans MS"/>
          <w:i/>
          <w:sz w:val="32"/>
        </w:rPr>
        <w:t xml:space="preserve">% of the course. </w:t>
      </w:r>
      <w:r w:rsidR="00B46FF3" w:rsidRPr="00F92DF5">
        <w:rPr>
          <w:rFonts w:ascii="Comic Sans MS" w:hAnsi="Comic Sans MS"/>
          <w:i/>
          <w:sz w:val="32"/>
          <w:u w:val="single"/>
        </w:rPr>
        <w:t>75</w:t>
      </w:r>
      <w:r w:rsidR="00656596" w:rsidRPr="00F92DF5">
        <w:rPr>
          <w:rFonts w:ascii="Comic Sans MS" w:hAnsi="Comic Sans MS"/>
          <w:i/>
          <w:sz w:val="32"/>
          <w:u w:val="single"/>
        </w:rPr>
        <w:t>%</w:t>
      </w:r>
      <w:r w:rsidR="00656596" w:rsidRPr="00F92DF5">
        <w:rPr>
          <w:rFonts w:ascii="Comic Sans MS" w:hAnsi="Comic Sans MS"/>
          <w:i/>
          <w:sz w:val="32"/>
        </w:rPr>
        <w:t xml:space="preserve"> of</w:t>
      </w:r>
      <w:r w:rsidRPr="00F92DF5">
        <w:rPr>
          <w:rFonts w:ascii="Comic Sans MS" w:hAnsi="Comic Sans MS"/>
          <w:i/>
          <w:sz w:val="32"/>
        </w:rPr>
        <w:t xml:space="preserve"> the course is </w:t>
      </w:r>
      <w:proofErr w:type="gramStart"/>
      <w:r w:rsidRPr="00F92DF5">
        <w:rPr>
          <w:rFonts w:ascii="Comic Sans MS" w:hAnsi="Comic Sans MS"/>
          <w:i/>
          <w:sz w:val="32"/>
        </w:rPr>
        <w:t xml:space="preserve">self </w:t>
      </w:r>
      <w:r w:rsidR="00656596" w:rsidRPr="00F92DF5">
        <w:rPr>
          <w:rFonts w:ascii="Comic Sans MS" w:hAnsi="Comic Sans MS"/>
          <w:i/>
          <w:sz w:val="32"/>
        </w:rPr>
        <w:t>directed</w:t>
      </w:r>
      <w:proofErr w:type="gramEnd"/>
      <w:r w:rsidR="00656596" w:rsidRPr="00F92DF5">
        <w:rPr>
          <w:rFonts w:ascii="Comic Sans MS" w:hAnsi="Comic Sans MS"/>
          <w:i/>
          <w:sz w:val="32"/>
        </w:rPr>
        <w:t xml:space="preserve"> study</w:t>
      </w:r>
      <w:r w:rsidR="00E60DBF" w:rsidRPr="00F92DF5">
        <w:rPr>
          <w:rFonts w:ascii="Comic Sans MS" w:hAnsi="Comic Sans MS"/>
          <w:i/>
          <w:sz w:val="32"/>
        </w:rPr>
        <w:t>. I</w:t>
      </w:r>
      <w:r w:rsidRPr="00F92DF5">
        <w:rPr>
          <w:rFonts w:ascii="Comic Sans MS" w:hAnsi="Comic Sans MS"/>
          <w:i/>
          <w:sz w:val="32"/>
        </w:rPr>
        <w:t>t is imperative that you ca</w:t>
      </w:r>
      <w:r w:rsidR="00E60DBF" w:rsidRPr="00F92DF5">
        <w:rPr>
          <w:rFonts w:ascii="Comic Sans MS" w:hAnsi="Comic Sans MS"/>
          <w:i/>
          <w:sz w:val="32"/>
        </w:rPr>
        <w:t xml:space="preserve">rry out the additional support </w:t>
      </w:r>
      <w:r w:rsidRPr="00F92DF5">
        <w:rPr>
          <w:rFonts w:ascii="Comic Sans MS" w:hAnsi="Comic Sans MS"/>
          <w:i/>
          <w:sz w:val="32"/>
        </w:rPr>
        <w:t>tasks and reading in the handbook in order to benefit from the taught sessions.</w:t>
      </w:r>
    </w:p>
    <w:p w14:paraId="3E7C5566" w14:textId="77777777" w:rsidR="008300B7" w:rsidRPr="00EF6400" w:rsidRDefault="008300B7" w:rsidP="008300B7">
      <w:pPr>
        <w:suppressAutoHyphens/>
        <w:jc w:val="center"/>
        <w:rPr>
          <w:rFonts w:ascii="Arial" w:hAnsi="Arial" w:cs="Arial"/>
          <w:b/>
          <w:spacing w:val="-2"/>
          <w:szCs w:val="24"/>
          <w:u w:val="single"/>
        </w:rPr>
      </w:pPr>
      <w:r w:rsidRPr="00F92DF5">
        <w:rPr>
          <w:rFonts w:ascii="Comic Sans MS" w:hAnsi="Comic Sans MS"/>
        </w:rPr>
        <w:br w:type="page"/>
      </w:r>
      <w:r w:rsidR="00C11DA4" w:rsidRPr="00EF6400">
        <w:rPr>
          <w:rFonts w:ascii="Arial" w:hAnsi="Arial" w:cs="Arial"/>
          <w:b/>
          <w:spacing w:val="-2"/>
          <w:szCs w:val="24"/>
          <w:u w:val="single"/>
        </w:rPr>
        <w:lastRenderedPageBreak/>
        <w:t>MODULE</w:t>
      </w:r>
      <w:r w:rsidR="0046486C" w:rsidRPr="00EF6400">
        <w:rPr>
          <w:rFonts w:ascii="Arial" w:hAnsi="Arial" w:cs="Arial"/>
          <w:b/>
          <w:spacing w:val="-2"/>
          <w:szCs w:val="24"/>
          <w:u w:val="single"/>
        </w:rPr>
        <w:t xml:space="preserve"> HANDBOOK </w:t>
      </w:r>
    </w:p>
    <w:p w14:paraId="42E50BB0" w14:textId="77777777" w:rsidR="008300B7" w:rsidRPr="00EF6400" w:rsidRDefault="008300B7" w:rsidP="008300B7">
      <w:pPr>
        <w:suppressAutoHyphens/>
        <w:jc w:val="both"/>
        <w:rPr>
          <w:rFonts w:ascii="Arial" w:hAnsi="Arial" w:cs="Arial"/>
          <w:b/>
          <w:spacing w:val="-2"/>
          <w:szCs w:val="24"/>
        </w:rPr>
      </w:pPr>
    </w:p>
    <w:p w14:paraId="67FE2C69" w14:textId="77777777" w:rsidR="008300B7" w:rsidRPr="00EF6400" w:rsidRDefault="008300B7" w:rsidP="008300B7">
      <w:pPr>
        <w:suppressAutoHyphens/>
        <w:jc w:val="both"/>
        <w:rPr>
          <w:rFonts w:ascii="Arial" w:hAnsi="Arial" w:cs="Arial"/>
          <w:b/>
          <w:spacing w:val="-2"/>
          <w:szCs w:val="24"/>
        </w:rPr>
      </w:pPr>
    </w:p>
    <w:p w14:paraId="1CFAB14E" w14:textId="77777777" w:rsidR="008300B7" w:rsidRPr="00EF6400" w:rsidRDefault="008300B7" w:rsidP="008300B7">
      <w:pPr>
        <w:suppressAutoHyphens/>
        <w:jc w:val="both"/>
        <w:rPr>
          <w:rFonts w:ascii="Arial" w:hAnsi="Arial" w:cs="Arial"/>
          <w:b/>
          <w:spacing w:val="-2"/>
          <w:szCs w:val="24"/>
        </w:rPr>
      </w:pPr>
      <w:r w:rsidRPr="00EF6400">
        <w:rPr>
          <w:rFonts w:ascii="Arial" w:hAnsi="Arial" w:cs="Arial"/>
          <w:b/>
          <w:spacing w:val="-2"/>
          <w:szCs w:val="24"/>
        </w:rPr>
        <w:t>CONTENTS</w:t>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r>
      <w:r w:rsidRPr="00EF6400">
        <w:rPr>
          <w:rFonts w:ascii="Arial" w:hAnsi="Arial" w:cs="Arial"/>
          <w:b/>
          <w:spacing w:val="-2"/>
          <w:szCs w:val="24"/>
        </w:rPr>
        <w:tab/>
        <w:t>Page</w:t>
      </w:r>
    </w:p>
    <w:p w14:paraId="5870CC29" w14:textId="77777777" w:rsidR="008300B7" w:rsidRPr="00EF6400" w:rsidRDefault="008300B7" w:rsidP="008300B7">
      <w:pPr>
        <w:suppressAutoHyphens/>
        <w:jc w:val="both"/>
        <w:rPr>
          <w:rFonts w:ascii="Arial" w:hAnsi="Arial" w:cs="Arial"/>
          <w:b/>
          <w:spacing w:val="-2"/>
          <w:szCs w:val="24"/>
          <w:u w:val="single"/>
        </w:rPr>
      </w:pPr>
    </w:p>
    <w:p w14:paraId="7A551E07" w14:textId="77777777" w:rsidR="00C927D1" w:rsidRPr="00EF6400" w:rsidRDefault="00C927D1" w:rsidP="008300B7">
      <w:pPr>
        <w:suppressAutoHyphens/>
        <w:jc w:val="both"/>
        <w:rPr>
          <w:rFonts w:ascii="Arial" w:hAnsi="Arial" w:cs="Arial"/>
          <w:b/>
          <w:spacing w:val="-2"/>
          <w:szCs w:val="24"/>
          <w:u w:val="single"/>
        </w:rPr>
      </w:pPr>
    </w:p>
    <w:p w14:paraId="2E6DEA48" w14:textId="77777777" w:rsidR="008300B7" w:rsidRPr="00EF6400" w:rsidRDefault="008300B7" w:rsidP="008300B7">
      <w:pPr>
        <w:pStyle w:val="Heading1"/>
        <w:rPr>
          <w:rFonts w:ascii="Arial" w:hAnsi="Arial" w:cs="Arial"/>
        </w:rPr>
      </w:pPr>
    </w:p>
    <w:p w14:paraId="49C189D2" w14:textId="77777777" w:rsidR="008300B7" w:rsidRPr="00EF6400" w:rsidRDefault="008300B7" w:rsidP="008300B7">
      <w:pPr>
        <w:rPr>
          <w:rFonts w:ascii="Arial" w:hAnsi="Arial" w:cs="Arial"/>
          <w:bCs/>
          <w:iCs/>
          <w:szCs w:val="24"/>
        </w:rPr>
      </w:pPr>
      <w:r w:rsidRPr="00EF6400">
        <w:rPr>
          <w:rFonts w:ascii="Arial" w:hAnsi="Arial" w:cs="Arial"/>
          <w:bCs/>
          <w:iCs/>
          <w:szCs w:val="24"/>
        </w:rPr>
        <w:t xml:space="preserve">Introduction </w:t>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r>
      <w:r w:rsidR="00F92DF5" w:rsidRPr="00EF6400">
        <w:rPr>
          <w:rFonts w:ascii="Arial" w:hAnsi="Arial" w:cs="Arial"/>
          <w:bCs/>
          <w:iCs/>
          <w:szCs w:val="24"/>
        </w:rPr>
        <w:tab/>
        <w:t xml:space="preserve">         </w:t>
      </w:r>
      <w:r w:rsidR="00EF6400">
        <w:rPr>
          <w:rFonts w:ascii="Arial" w:hAnsi="Arial" w:cs="Arial"/>
          <w:bCs/>
          <w:iCs/>
          <w:szCs w:val="24"/>
        </w:rPr>
        <w:tab/>
      </w:r>
      <w:r w:rsidR="00EF6400">
        <w:rPr>
          <w:rFonts w:ascii="Arial" w:hAnsi="Arial" w:cs="Arial"/>
          <w:bCs/>
          <w:iCs/>
          <w:szCs w:val="24"/>
        </w:rPr>
        <w:tab/>
      </w:r>
      <w:r w:rsidR="00F92DF5" w:rsidRPr="00EF6400">
        <w:rPr>
          <w:rFonts w:ascii="Arial" w:hAnsi="Arial" w:cs="Arial"/>
          <w:bCs/>
          <w:iCs/>
          <w:szCs w:val="24"/>
        </w:rPr>
        <w:t xml:space="preserve"> </w:t>
      </w:r>
      <w:r w:rsidR="00C11DA4" w:rsidRPr="00EF6400">
        <w:rPr>
          <w:rFonts w:ascii="Arial" w:hAnsi="Arial" w:cs="Arial"/>
          <w:bCs/>
          <w:iCs/>
          <w:szCs w:val="24"/>
        </w:rPr>
        <w:t>4</w:t>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r w:rsidRPr="00EF6400">
        <w:rPr>
          <w:rFonts w:ascii="Arial" w:hAnsi="Arial" w:cs="Arial"/>
          <w:bCs/>
          <w:iCs/>
          <w:szCs w:val="24"/>
        </w:rPr>
        <w:tab/>
      </w:r>
    </w:p>
    <w:p w14:paraId="20D129F0" w14:textId="77777777" w:rsidR="008300B7" w:rsidRPr="00EF6400" w:rsidRDefault="008300B7" w:rsidP="008300B7">
      <w:pPr>
        <w:pStyle w:val="Heading3"/>
        <w:rPr>
          <w:rFonts w:ascii="Arial" w:hAnsi="Arial" w:cs="Arial"/>
          <w:b w:val="0"/>
          <w:i w:val="0"/>
          <w:szCs w:val="24"/>
        </w:rPr>
      </w:pPr>
    </w:p>
    <w:p w14:paraId="13429E34" w14:textId="77777777" w:rsidR="008300B7" w:rsidRPr="00EF6400" w:rsidRDefault="00F072EB" w:rsidP="008300B7">
      <w:pPr>
        <w:pStyle w:val="Heading3"/>
        <w:rPr>
          <w:rFonts w:ascii="Arial" w:hAnsi="Arial" w:cs="Arial"/>
          <w:b w:val="0"/>
          <w:i w:val="0"/>
          <w:szCs w:val="24"/>
        </w:rPr>
      </w:pPr>
      <w:r>
        <w:rPr>
          <w:rFonts w:ascii="Arial" w:hAnsi="Arial" w:cs="Arial"/>
          <w:b w:val="0"/>
          <w:i w:val="0"/>
          <w:szCs w:val="24"/>
        </w:rPr>
        <w:t>Module Description</w:t>
      </w:r>
      <w:r>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sidR="008300B7" w:rsidRPr="00EF6400">
        <w:rPr>
          <w:rFonts w:ascii="Arial" w:hAnsi="Arial" w:cs="Arial"/>
          <w:b w:val="0"/>
          <w:i w:val="0"/>
          <w:szCs w:val="24"/>
        </w:rPr>
        <w:tab/>
      </w:r>
      <w:r>
        <w:rPr>
          <w:rFonts w:ascii="Arial" w:hAnsi="Arial" w:cs="Arial"/>
          <w:b w:val="0"/>
          <w:i w:val="0"/>
          <w:szCs w:val="24"/>
        </w:rPr>
        <w:t>7</w:t>
      </w:r>
    </w:p>
    <w:p w14:paraId="7DBBE556" w14:textId="77777777" w:rsidR="008300B7" w:rsidRPr="00EF6400" w:rsidRDefault="008300B7" w:rsidP="008300B7">
      <w:pPr>
        <w:pStyle w:val="Heading3"/>
        <w:rPr>
          <w:rFonts w:ascii="Arial" w:hAnsi="Arial" w:cs="Arial"/>
          <w:b w:val="0"/>
          <w:i w:val="0"/>
          <w:szCs w:val="24"/>
        </w:rPr>
      </w:pPr>
    </w:p>
    <w:p w14:paraId="2C5A1A24" w14:textId="77777777" w:rsidR="008300B7" w:rsidRPr="00EF6400" w:rsidRDefault="008300B7" w:rsidP="008300B7">
      <w:pPr>
        <w:pStyle w:val="Heading3"/>
        <w:rPr>
          <w:rFonts w:ascii="Arial" w:hAnsi="Arial" w:cs="Arial"/>
          <w:b w:val="0"/>
          <w:i w:val="0"/>
          <w:szCs w:val="24"/>
        </w:rPr>
      </w:pPr>
    </w:p>
    <w:p w14:paraId="17A9A156" w14:textId="77777777" w:rsidR="00BD1BB6" w:rsidRPr="00EF6400" w:rsidRDefault="00F072EB" w:rsidP="00BD1BB6">
      <w:pPr>
        <w:rPr>
          <w:rFonts w:ascii="Arial" w:hAnsi="Arial" w:cs="Arial"/>
          <w:szCs w:val="24"/>
        </w:rPr>
      </w:pPr>
      <w:r>
        <w:rPr>
          <w:rFonts w:ascii="Arial" w:hAnsi="Arial" w:cs="Arial"/>
          <w:szCs w:val="24"/>
        </w:rPr>
        <w:t>Individual session overview</w:t>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Pr>
          <w:rFonts w:ascii="Arial" w:hAnsi="Arial" w:cs="Arial"/>
          <w:szCs w:val="24"/>
        </w:rPr>
        <w:tab/>
      </w:r>
      <w:r w:rsidR="00EF6400">
        <w:rPr>
          <w:rFonts w:ascii="Arial" w:hAnsi="Arial" w:cs="Arial"/>
          <w:szCs w:val="24"/>
        </w:rPr>
        <w:tab/>
      </w:r>
      <w:r w:rsidR="00ED5951" w:rsidRPr="00EF6400">
        <w:rPr>
          <w:rFonts w:ascii="Arial" w:hAnsi="Arial" w:cs="Arial"/>
          <w:szCs w:val="24"/>
        </w:rPr>
        <w:t>10</w:t>
      </w:r>
      <w:r w:rsidR="00C11DA4" w:rsidRPr="00EF6400">
        <w:rPr>
          <w:rFonts w:ascii="Arial" w:hAnsi="Arial" w:cs="Arial"/>
          <w:szCs w:val="24"/>
        </w:rPr>
        <w:t xml:space="preserve">              </w:t>
      </w:r>
    </w:p>
    <w:p w14:paraId="619F13F1" w14:textId="77777777" w:rsidR="008300B7" w:rsidRPr="00EF6400" w:rsidRDefault="008300B7" w:rsidP="008300B7">
      <w:pPr>
        <w:pStyle w:val="Heading3"/>
        <w:rPr>
          <w:rFonts w:ascii="Arial" w:hAnsi="Arial" w:cs="Arial"/>
          <w:b w:val="0"/>
          <w:i w:val="0"/>
          <w:szCs w:val="24"/>
        </w:rPr>
      </w:pPr>
    </w:p>
    <w:p w14:paraId="2ECCEB21" w14:textId="77777777" w:rsidR="00F92DF5" w:rsidRPr="00EF6400" w:rsidRDefault="00F92DF5" w:rsidP="008300B7">
      <w:pPr>
        <w:pStyle w:val="Heading3"/>
        <w:rPr>
          <w:rFonts w:ascii="Arial" w:hAnsi="Arial" w:cs="Arial"/>
          <w:b w:val="0"/>
          <w:i w:val="0"/>
          <w:szCs w:val="24"/>
        </w:rPr>
      </w:pPr>
    </w:p>
    <w:p w14:paraId="085F1F39" w14:textId="49E78CCC" w:rsidR="008300B7" w:rsidRPr="00EF6400" w:rsidRDefault="00C11DA4" w:rsidP="00670B5A">
      <w:pPr>
        <w:pStyle w:val="Heading3"/>
        <w:rPr>
          <w:rFonts w:ascii="Arial" w:hAnsi="Arial" w:cs="Arial"/>
          <w:b w:val="0"/>
          <w:bCs w:val="0"/>
          <w:iCs w:val="0"/>
          <w:szCs w:val="24"/>
        </w:rPr>
      </w:pPr>
      <w:r w:rsidRPr="00EF6400">
        <w:rPr>
          <w:rFonts w:ascii="Arial" w:hAnsi="Arial" w:cs="Arial"/>
          <w:szCs w:val="24"/>
        </w:rPr>
        <w:t xml:space="preserve"> </w:t>
      </w:r>
    </w:p>
    <w:p w14:paraId="443D757E" w14:textId="77777777" w:rsidR="008300B7" w:rsidRPr="00EF6400" w:rsidRDefault="008300B7" w:rsidP="008300B7">
      <w:pPr>
        <w:rPr>
          <w:rFonts w:ascii="Arial" w:hAnsi="Arial" w:cs="Arial"/>
          <w:b/>
          <w:bCs/>
          <w:iCs/>
          <w:szCs w:val="24"/>
        </w:rPr>
      </w:pPr>
    </w:p>
    <w:p w14:paraId="04D14DED" w14:textId="77777777" w:rsidR="00C927D1" w:rsidRPr="00EF6400" w:rsidRDefault="00C927D1" w:rsidP="008300B7">
      <w:pPr>
        <w:rPr>
          <w:rFonts w:ascii="Arial" w:hAnsi="Arial" w:cs="Arial"/>
          <w:b/>
          <w:szCs w:val="24"/>
        </w:rPr>
      </w:pPr>
    </w:p>
    <w:p w14:paraId="6CA726D5" w14:textId="77777777" w:rsidR="00C927D1" w:rsidRPr="00EF6400" w:rsidRDefault="00C927D1" w:rsidP="008300B7">
      <w:pPr>
        <w:rPr>
          <w:rFonts w:ascii="Arial" w:hAnsi="Arial" w:cs="Arial"/>
          <w:b/>
          <w:szCs w:val="24"/>
        </w:rPr>
      </w:pPr>
    </w:p>
    <w:p w14:paraId="638999E2" w14:textId="77777777" w:rsidR="00C927D1" w:rsidRPr="00EF6400" w:rsidRDefault="00C927D1" w:rsidP="008300B7">
      <w:pPr>
        <w:rPr>
          <w:rFonts w:ascii="Arial" w:hAnsi="Arial" w:cs="Arial"/>
          <w:b/>
          <w:szCs w:val="24"/>
        </w:rPr>
      </w:pPr>
    </w:p>
    <w:p w14:paraId="30E17182" w14:textId="77777777" w:rsidR="00C927D1" w:rsidRPr="00EF6400" w:rsidRDefault="00C927D1" w:rsidP="008300B7">
      <w:pPr>
        <w:rPr>
          <w:rFonts w:ascii="Arial" w:hAnsi="Arial" w:cs="Arial"/>
          <w:b/>
          <w:szCs w:val="24"/>
        </w:rPr>
      </w:pPr>
    </w:p>
    <w:p w14:paraId="53CC4C1C" w14:textId="77777777" w:rsidR="00C927D1" w:rsidRPr="00EF6400" w:rsidRDefault="00C927D1" w:rsidP="008300B7">
      <w:pPr>
        <w:rPr>
          <w:rFonts w:ascii="Arial" w:hAnsi="Arial" w:cs="Arial"/>
          <w:b/>
          <w:szCs w:val="24"/>
        </w:rPr>
      </w:pPr>
    </w:p>
    <w:p w14:paraId="5F90BDBD" w14:textId="77777777" w:rsidR="00C927D1" w:rsidRPr="00EF6400" w:rsidRDefault="00C927D1" w:rsidP="008300B7">
      <w:pPr>
        <w:rPr>
          <w:rFonts w:ascii="Arial" w:hAnsi="Arial" w:cs="Arial"/>
          <w:b/>
          <w:szCs w:val="24"/>
        </w:rPr>
      </w:pPr>
    </w:p>
    <w:p w14:paraId="4ECBE742" w14:textId="77777777" w:rsidR="00C927D1" w:rsidRPr="00EF6400" w:rsidRDefault="00C927D1" w:rsidP="008300B7">
      <w:pPr>
        <w:rPr>
          <w:rFonts w:ascii="Arial" w:hAnsi="Arial" w:cs="Arial"/>
          <w:b/>
          <w:szCs w:val="24"/>
        </w:rPr>
      </w:pPr>
    </w:p>
    <w:p w14:paraId="7F73A285" w14:textId="77777777" w:rsidR="00C927D1" w:rsidRPr="00EF6400" w:rsidRDefault="00C927D1" w:rsidP="008300B7">
      <w:pPr>
        <w:rPr>
          <w:rFonts w:ascii="Arial" w:hAnsi="Arial" w:cs="Arial"/>
          <w:b/>
          <w:szCs w:val="24"/>
        </w:rPr>
      </w:pPr>
    </w:p>
    <w:p w14:paraId="122EB677" w14:textId="77777777" w:rsidR="00C927D1" w:rsidRPr="00EF6400" w:rsidRDefault="00C927D1" w:rsidP="008300B7">
      <w:pPr>
        <w:rPr>
          <w:rFonts w:ascii="Arial" w:hAnsi="Arial" w:cs="Arial"/>
          <w:b/>
          <w:szCs w:val="24"/>
        </w:rPr>
      </w:pPr>
    </w:p>
    <w:p w14:paraId="251AA74F" w14:textId="77777777" w:rsidR="00C927D1" w:rsidRPr="00EF6400" w:rsidRDefault="00C927D1" w:rsidP="008300B7">
      <w:pPr>
        <w:rPr>
          <w:rFonts w:ascii="Arial" w:hAnsi="Arial" w:cs="Arial"/>
          <w:b/>
          <w:szCs w:val="24"/>
        </w:rPr>
      </w:pPr>
    </w:p>
    <w:p w14:paraId="0A913E65" w14:textId="77777777" w:rsidR="00C927D1" w:rsidRPr="00EF6400" w:rsidRDefault="00C927D1" w:rsidP="008300B7">
      <w:pPr>
        <w:rPr>
          <w:rFonts w:ascii="Arial" w:hAnsi="Arial" w:cs="Arial"/>
          <w:b/>
          <w:szCs w:val="24"/>
        </w:rPr>
      </w:pPr>
    </w:p>
    <w:p w14:paraId="0113611E" w14:textId="77777777" w:rsidR="00C927D1" w:rsidRPr="00EF6400" w:rsidRDefault="00C927D1" w:rsidP="008300B7">
      <w:pPr>
        <w:rPr>
          <w:rFonts w:ascii="Arial" w:hAnsi="Arial" w:cs="Arial"/>
          <w:b/>
          <w:szCs w:val="24"/>
        </w:rPr>
      </w:pPr>
    </w:p>
    <w:p w14:paraId="5F8166C1" w14:textId="77777777" w:rsidR="00C927D1" w:rsidRPr="00EF6400" w:rsidRDefault="00C927D1" w:rsidP="008300B7">
      <w:pPr>
        <w:rPr>
          <w:rFonts w:ascii="Arial" w:hAnsi="Arial" w:cs="Arial"/>
          <w:b/>
          <w:szCs w:val="24"/>
        </w:rPr>
      </w:pPr>
    </w:p>
    <w:p w14:paraId="024FF66D" w14:textId="77777777" w:rsidR="00C927D1" w:rsidRPr="00EF6400" w:rsidRDefault="00C927D1" w:rsidP="008300B7">
      <w:pPr>
        <w:rPr>
          <w:rFonts w:ascii="Arial" w:hAnsi="Arial" w:cs="Arial"/>
          <w:b/>
          <w:szCs w:val="24"/>
        </w:rPr>
      </w:pPr>
    </w:p>
    <w:p w14:paraId="50AD5949" w14:textId="77777777" w:rsidR="00C927D1" w:rsidRDefault="00C927D1" w:rsidP="008300B7">
      <w:pPr>
        <w:rPr>
          <w:rFonts w:ascii="Arial" w:hAnsi="Arial" w:cs="Arial"/>
          <w:b/>
          <w:szCs w:val="24"/>
        </w:rPr>
      </w:pPr>
    </w:p>
    <w:p w14:paraId="25472D60" w14:textId="77777777" w:rsidR="00EF6400" w:rsidRDefault="00EF6400" w:rsidP="008300B7">
      <w:pPr>
        <w:rPr>
          <w:rFonts w:ascii="Arial" w:hAnsi="Arial" w:cs="Arial"/>
          <w:b/>
          <w:szCs w:val="24"/>
        </w:rPr>
      </w:pPr>
    </w:p>
    <w:p w14:paraId="36A47CEA" w14:textId="77777777" w:rsidR="00EF6400" w:rsidRDefault="00EF6400" w:rsidP="008300B7">
      <w:pPr>
        <w:rPr>
          <w:rFonts w:ascii="Arial" w:hAnsi="Arial" w:cs="Arial"/>
          <w:b/>
          <w:szCs w:val="24"/>
        </w:rPr>
      </w:pPr>
    </w:p>
    <w:p w14:paraId="5F58E9F5" w14:textId="77777777" w:rsidR="00EF6400" w:rsidRDefault="00EF6400" w:rsidP="008300B7">
      <w:pPr>
        <w:rPr>
          <w:rFonts w:ascii="Arial" w:hAnsi="Arial" w:cs="Arial"/>
          <w:b/>
          <w:szCs w:val="24"/>
        </w:rPr>
      </w:pPr>
    </w:p>
    <w:p w14:paraId="71144ABF" w14:textId="77777777" w:rsidR="00EF6400" w:rsidRDefault="00EF6400" w:rsidP="008300B7">
      <w:pPr>
        <w:rPr>
          <w:rFonts w:ascii="Arial" w:hAnsi="Arial" w:cs="Arial"/>
          <w:b/>
          <w:szCs w:val="24"/>
        </w:rPr>
      </w:pPr>
    </w:p>
    <w:p w14:paraId="32846D0F" w14:textId="77777777" w:rsidR="00EF6400" w:rsidRDefault="00EF6400" w:rsidP="008300B7">
      <w:pPr>
        <w:rPr>
          <w:rFonts w:ascii="Arial" w:hAnsi="Arial" w:cs="Arial"/>
          <w:b/>
          <w:szCs w:val="24"/>
        </w:rPr>
      </w:pPr>
    </w:p>
    <w:p w14:paraId="1D58B30A" w14:textId="77777777" w:rsidR="00EF6400" w:rsidRDefault="00EF6400" w:rsidP="008300B7">
      <w:pPr>
        <w:rPr>
          <w:rFonts w:ascii="Arial" w:hAnsi="Arial" w:cs="Arial"/>
          <w:b/>
          <w:szCs w:val="24"/>
        </w:rPr>
      </w:pPr>
    </w:p>
    <w:p w14:paraId="6ED95142" w14:textId="77777777" w:rsidR="00EF6400" w:rsidRDefault="00EF6400" w:rsidP="008300B7">
      <w:pPr>
        <w:rPr>
          <w:rFonts w:ascii="Arial" w:hAnsi="Arial" w:cs="Arial"/>
          <w:b/>
          <w:szCs w:val="24"/>
        </w:rPr>
      </w:pPr>
    </w:p>
    <w:p w14:paraId="220F4DE2" w14:textId="77777777" w:rsidR="00EF6400" w:rsidRPr="00EF6400" w:rsidRDefault="00EF6400" w:rsidP="008300B7">
      <w:pPr>
        <w:rPr>
          <w:rFonts w:ascii="Arial" w:hAnsi="Arial" w:cs="Arial"/>
          <w:b/>
          <w:szCs w:val="24"/>
        </w:rPr>
      </w:pPr>
    </w:p>
    <w:p w14:paraId="402BA926" w14:textId="77777777" w:rsidR="00C927D1" w:rsidRDefault="00C927D1" w:rsidP="008300B7">
      <w:pPr>
        <w:rPr>
          <w:rFonts w:ascii="Arial" w:hAnsi="Arial" w:cs="Arial"/>
          <w:b/>
          <w:szCs w:val="24"/>
        </w:rPr>
      </w:pPr>
    </w:p>
    <w:p w14:paraId="4347E3A5" w14:textId="77777777" w:rsidR="00670B5A" w:rsidRDefault="00670B5A" w:rsidP="008300B7">
      <w:pPr>
        <w:rPr>
          <w:rFonts w:ascii="Arial" w:hAnsi="Arial" w:cs="Arial"/>
          <w:b/>
          <w:szCs w:val="24"/>
        </w:rPr>
      </w:pPr>
    </w:p>
    <w:p w14:paraId="37F50B9B" w14:textId="77777777" w:rsidR="00670B5A" w:rsidRDefault="00670B5A" w:rsidP="008300B7">
      <w:pPr>
        <w:rPr>
          <w:rFonts w:ascii="Arial" w:hAnsi="Arial" w:cs="Arial"/>
          <w:b/>
          <w:szCs w:val="24"/>
        </w:rPr>
      </w:pPr>
    </w:p>
    <w:p w14:paraId="4ECB0AE8" w14:textId="77777777" w:rsidR="00670B5A" w:rsidRPr="00EF6400" w:rsidRDefault="00670B5A" w:rsidP="008300B7">
      <w:pPr>
        <w:rPr>
          <w:rFonts w:ascii="Arial" w:hAnsi="Arial" w:cs="Arial"/>
          <w:b/>
          <w:szCs w:val="24"/>
        </w:rPr>
      </w:pPr>
    </w:p>
    <w:p w14:paraId="6604ECAC" w14:textId="77777777" w:rsidR="00C927D1" w:rsidRDefault="00C927D1" w:rsidP="008300B7">
      <w:pPr>
        <w:rPr>
          <w:rFonts w:ascii="Arial" w:hAnsi="Arial" w:cs="Arial"/>
          <w:b/>
          <w:szCs w:val="24"/>
        </w:rPr>
      </w:pPr>
    </w:p>
    <w:p w14:paraId="65F86277" w14:textId="77777777" w:rsidR="00F072EB" w:rsidRPr="00EF6400" w:rsidRDefault="00F072EB" w:rsidP="008300B7">
      <w:pPr>
        <w:rPr>
          <w:rFonts w:ascii="Arial" w:hAnsi="Arial" w:cs="Arial"/>
          <w:b/>
          <w:szCs w:val="24"/>
        </w:rPr>
      </w:pPr>
    </w:p>
    <w:p w14:paraId="04E66339" w14:textId="77777777" w:rsidR="00C927D1" w:rsidRPr="00EF6400" w:rsidRDefault="00C927D1" w:rsidP="008300B7">
      <w:pPr>
        <w:rPr>
          <w:rFonts w:ascii="Arial" w:hAnsi="Arial" w:cs="Arial"/>
          <w:b/>
          <w:szCs w:val="24"/>
        </w:rPr>
      </w:pPr>
    </w:p>
    <w:p w14:paraId="15793C14" w14:textId="77777777" w:rsidR="00C927D1" w:rsidRPr="00EF6400" w:rsidRDefault="00C927D1" w:rsidP="008300B7">
      <w:pPr>
        <w:rPr>
          <w:rFonts w:ascii="Arial" w:hAnsi="Arial" w:cs="Arial"/>
          <w:b/>
          <w:szCs w:val="24"/>
        </w:rPr>
      </w:pPr>
    </w:p>
    <w:p w14:paraId="670291D9" w14:textId="77777777" w:rsidR="008300B7" w:rsidRPr="00EF6400" w:rsidRDefault="008300B7" w:rsidP="008300B7">
      <w:pPr>
        <w:rPr>
          <w:rFonts w:ascii="Arial" w:hAnsi="Arial" w:cs="Arial"/>
          <w:b/>
          <w:szCs w:val="24"/>
        </w:rPr>
      </w:pPr>
      <w:r w:rsidRPr="00EF6400">
        <w:rPr>
          <w:rFonts w:ascii="Arial" w:hAnsi="Arial" w:cs="Arial"/>
          <w:b/>
          <w:szCs w:val="24"/>
        </w:rPr>
        <w:lastRenderedPageBreak/>
        <w:t>Introduction</w:t>
      </w:r>
    </w:p>
    <w:p w14:paraId="68A20FB7" w14:textId="77777777" w:rsidR="008300B7" w:rsidRPr="00EF6400" w:rsidRDefault="008300B7" w:rsidP="008300B7">
      <w:pPr>
        <w:suppressAutoHyphens/>
        <w:spacing w:line="360" w:lineRule="auto"/>
        <w:jc w:val="both"/>
        <w:rPr>
          <w:rFonts w:ascii="Arial" w:hAnsi="Arial" w:cs="Arial"/>
          <w:spacing w:val="-3"/>
          <w:szCs w:val="24"/>
        </w:rPr>
      </w:pPr>
    </w:p>
    <w:p w14:paraId="2C41D02D"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When taught well, Physical Education (PE) can contribute to the development of children in a number of ways, ranging from acquisition of physical skills, development of social skills, improved cognitive ability and enhanced understanding of health and fitness. PE has an important role to play in fostering a desire to participate, be physically active and to be healthy amongst children and young people.</w:t>
      </w:r>
    </w:p>
    <w:p w14:paraId="73DC0904" w14:textId="77777777" w:rsidR="00DE553C" w:rsidRPr="00EF6400" w:rsidRDefault="00DE553C" w:rsidP="00DE553C">
      <w:pPr>
        <w:suppressAutoHyphens/>
        <w:spacing w:line="360" w:lineRule="auto"/>
        <w:jc w:val="both"/>
        <w:rPr>
          <w:rFonts w:ascii="Arial" w:hAnsi="Arial" w:cs="Arial"/>
          <w:spacing w:val="-3"/>
          <w:szCs w:val="24"/>
        </w:rPr>
      </w:pPr>
    </w:p>
    <w:p w14:paraId="5B52C0E8"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 xml:space="preserve">In the primary school setting there is a need to acknowledge that a great deal of children's physical development and skill learning lies before them. PE contributes markedly in this respect, and to the overall education of young people, by providing a setting for children to widen their expressive range and improve motor competence. Furthermore, PE gives the opportunity to reinforce conceptual understanding arising from other areas of the curriculum. </w:t>
      </w:r>
    </w:p>
    <w:p w14:paraId="10BF7833" w14:textId="77777777" w:rsidR="00DE553C" w:rsidRPr="00EF6400" w:rsidRDefault="00DE553C" w:rsidP="00DE553C">
      <w:pPr>
        <w:suppressAutoHyphens/>
        <w:spacing w:line="360" w:lineRule="auto"/>
        <w:jc w:val="both"/>
        <w:rPr>
          <w:rFonts w:ascii="Arial" w:hAnsi="Arial" w:cs="Arial"/>
          <w:spacing w:val="-3"/>
          <w:szCs w:val="24"/>
        </w:rPr>
      </w:pPr>
    </w:p>
    <w:p w14:paraId="1C72EFEE"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In January 2005, the physical education profession issued a position statement</w:t>
      </w:r>
      <w:r w:rsidRPr="00EF6400">
        <w:rPr>
          <w:rStyle w:val="FootnoteReference"/>
          <w:rFonts w:ascii="Arial" w:hAnsi="Arial" w:cs="Arial"/>
          <w:spacing w:val="-3"/>
          <w:szCs w:val="24"/>
        </w:rPr>
        <w:footnoteReference w:id="1"/>
      </w:r>
      <w:r w:rsidRPr="00EF6400">
        <w:rPr>
          <w:rFonts w:ascii="Arial" w:hAnsi="Arial" w:cs="Arial"/>
          <w:spacing w:val="-3"/>
          <w:szCs w:val="24"/>
        </w:rPr>
        <w:t xml:space="preserve"> to summarise the value, role and unique place of the subject in the school curriculum.  The central features of this statement revolve around two distinct elements of the subject- “learning to move” and “moving to learn” and the concept of “physical literacy, ” especially pertinent to the primary school context.</w:t>
      </w:r>
    </w:p>
    <w:p w14:paraId="006B482B" w14:textId="77777777" w:rsidR="00DE553C" w:rsidRPr="00EF6400" w:rsidRDefault="00DE553C" w:rsidP="00DE553C">
      <w:pPr>
        <w:jc w:val="both"/>
        <w:rPr>
          <w:rFonts w:ascii="Arial" w:hAnsi="Arial" w:cs="Arial"/>
          <w:i/>
          <w:szCs w:val="24"/>
        </w:rPr>
      </w:pPr>
    </w:p>
    <w:p w14:paraId="2EBC50C5" w14:textId="77777777" w:rsidR="00DE553C" w:rsidRPr="00EF6400" w:rsidRDefault="00DE553C" w:rsidP="00DE553C">
      <w:pPr>
        <w:suppressAutoHyphens/>
        <w:spacing w:line="360" w:lineRule="auto"/>
        <w:ind w:left="360" w:right="450"/>
        <w:jc w:val="both"/>
        <w:rPr>
          <w:rFonts w:ascii="Arial" w:hAnsi="Arial" w:cs="Arial"/>
          <w:i/>
          <w:spacing w:val="-3"/>
          <w:szCs w:val="24"/>
        </w:rPr>
      </w:pPr>
      <w:r w:rsidRPr="00EF6400">
        <w:rPr>
          <w:rFonts w:ascii="Arial" w:hAnsi="Arial" w:cs="Arial"/>
          <w:i/>
          <w:spacing w:val="-3"/>
          <w:szCs w:val="24"/>
        </w:rPr>
        <w:t xml:space="preserve">“The aim of Physical Education is systematically to develop physical competence so that children are able to move efficiently, effectively and safely and understand what they are doing. The outcome – physical literacy – is as important to children’s education and development as numeracy and literacy.”  </w:t>
      </w:r>
    </w:p>
    <w:p w14:paraId="0973636C" w14:textId="77777777" w:rsidR="00DE553C" w:rsidRPr="00EF6400" w:rsidRDefault="00DE553C" w:rsidP="00DE553C">
      <w:pPr>
        <w:ind w:left="2160"/>
        <w:jc w:val="both"/>
        <w:rPr>
          <w:rFonts w:ascii="Arial" w:hAnsi="Arial" w:cs="Arial"/>
          <w:szCs w:val="24"/>
        </w:rPr>
      </w:pPr>
    </w:p>
    <w:p w14:paraId="2AB9DAA6" w14:textId="77777777" w:rsidR="00DE553C" w:rsidRPr="00EF6400" w:rsidRDefault="00DE553C" w:rsidP="00DE553C">
      <w:pPr>
        <w:ind w:left="2160"/>
        <w:jc w:val="both"/>
        <w:rPr>
          <w:rFonts w:ascii="Arial" w:hAnsi="Arial" w:cs="Arial"/>
          <w:b/>
          <w:i/>
          <w:szCs w:val="24"/>
        </w:rPr>
      </w:pPr>
      <w:r w:rsidRPr="00EF6400">
        <w:rPr>
          <w:rFonts w:ascii="Arial" w:hAnsi="Arial" w:cs="Arial"/>
          <w:szCs w:val="24"/>
        </w:rPr>
        <w:t>(</w:t>
      </w:r>
      <w:proofErr w:type="spellStart"/>
      <w:r w:rsidRPr="00EF6400">
        <w:rPr>
          <w:rFonts w:ascii="Arial" w:hAnsi="Arial" w:cs="Arial"/>
          <w:szCs w:val="24"/>
        </w:rPr>
        <w:t>Baalpe</w:t>
      </w:r>
      <w:proofErr w:type="spellEnd"/>
      <w:r w:rsidRPr="00EF6400">
        <w:rPr>
          <w:rFonts w:ascii="Arial" w:hAnsi="Arial" w:cs="Arial"/>
          <w:szCs w:val="24"/>
        </w:rPr>
        <w:t>, PEAUK, CCPR, PE ITT Network, January 2005)</w:t>
      </w:r>
    </w:p>
    <w:p w14:paraId="3705DB2C" w14:textId="77777777" w:rsidR="00DE553C" w:rsidRPr="00EF6400" w:rsidRDefault="00DE553C" w:rsidP="00DE553C">
      <w:pPr>
        <w:suppressAutoHyphens/>
        <w:spacing w:line="360" w:lineRule="auto"/>
        <w:jc w:val="both"/>
        <w:rPr>
          <w:rFonts w:ascii="Arial" w:hAnsi="Arial" w:cs="Arial"/>
          <w:spacing w:val="-3"/>
          <w:szCs w:val="24"/>
        </w:rPr>
      </w:pPr>
    </w:p>
    <w:p w14:paraId="76B60667" w14:textId="77777777" w:rsidR="00DE553C" w:rsidRPr="00EF6400" w:rsidRDefault="00DE553C" w:rsidP="00DE553C">
      <w:pPr>
        <w:suppressAutoHyphens/>
        <w:spacing w:line="360" w:lineRule="auto"/>
        <w:jc w:val="both"/>
        <w:rPr>
          <w:rFonts w:ascii="Arial" w:hAnsi="Arial" w:cs="Arial"/>
          <w:spacing w:val="-3"/>
          <w:szCs w:val="24"/>
        </w:rPr>
      </w:pPr>
      <w:r w:rsidRPr="00EF6400">
        <w:rPr>
          <w:rFonts w:ascii="Arial" w:hAnsi="Arial" w:cs="Arial"/>
          <w:spacing w:val="-3"/>
          <w:szCs w:val="24"/>
        </w:rPr>
        <w:t xml:space="preserve">In the school context, PE is part of the educational process. In a wider sense, through effective club links, it can also introduce pupils to the rich cultural heritage of sport, recreation, exercise and dance in our society. In the pursuit of </w:t>
      </w:r>
      <w:r w:rsidRPr="00EF6400">
        <w:rPr>
          <w:rFonts w:ascii="Arial" w:hAnsi="Arial" w:cs="Arial"/>
          <w:spacing w:val="-3"/>
          <w:szCs w:val="24"/>
        </w:rPr>
        <w:lastRenderedPageBreak/>
        <w:t xml:space="preserve">ensuring both the movement vocabulary and an entitlement to participation in its activities for all pupils, PE is a facilitator in providing regular and vigorous opportunities for all round learning experiences within the physical dimension. </w:t>
      </w:r>
    </w:p>
    <w:p w14:paraId="402096A7" w14:textId="77777777" w:rsidR="00DE553C" w:rsidRPr="00EF6400" w:rsidRDefault="00DE553C" w:rsidP="00DE553C">
      <w:pPr>
        <w:suppressAutoHyphens/>
        <w:spacing w:line="360" w:lineRule="auto"/>
        <w:jc w:val="both"/>
        <w:rPr>
          <w:rFonts w:ascii="Arial" w:hAnsi="Arial" w:cs="Arial"/>
          <w:spacing w:val="-3"/>
          <w:szCs w:val="24"/>
        </w:rPr>
      </w:pPr>
    </w:p>
    <w:p w14:paraId="3D405A9C" w14:textId="77777777" w:rsidR="002B422C" w:rsidRPr="00EF6400" w:rsidRDefault="00DE553C" w:rsidP="002B422C">
      <w:pPr>
        <w:spacing w:line="360" w:lineRule="auto"/>
        <w:rPr>
          <w:rFonts w:ascii="Arial" w:hAnsi="Arial" w:cs="Arial"/>
          <w:szCs w:val="24"/>
        </w:rPr>
      </w:pPr>
      <w:r w:rsidRPr="00EF6400">
        <w:rPr>
          <w:rFonts w:ascii="Arial" w:hAnsi="Arial" w:cs="Arial"/>
          <w:spacing w:val="-3"/>
          <w:szCs w:val="24"/>
        </w:rPr>
        <w:t xml:space="preserve">The PE curriculum in the past has offered Outdoor and Adventurous activities as an optional activity.  From September 2008 the new Wales curriculum made Adventurous Activities statutory at Key Stages 2 and 3.  </w:t>
      </w:r>
      <w:r w:rsidR="002B422C" w:rsidRPr="00EF6400">
        <w:rPr>
          <w:rFonts w:ascii="Arial" w:hAnsi="Arial" w:cs="Arial"/>
          <w:spacing w:val="-3"/>
          <w:szCs w:val="24"/>
        </w:rPr>
        <w:t>Working in the outdoors with children has many benefits, relating to</w:t>
      </w:r>
      <w:r w:rsidR="00F92DF5" w:rsidRPr="00EF6400">
        <w:rPr>
          <w:rFonts w:ascii="Arial" w:hAnsi="Arial" w:cs="Arial"/>
          <w:spacing w:val="-3"/>
          <w:szCs w:val="24"/>
        </w:rPr>
        <w:t xml:space="preserve"> learning,</w:t>
      </w:r>
      <w:r w:rsidR="002B422C" w:rsidRPr="00EF6400">
        <w:rPr>
          <w:rFonts w:ascii="Arial" w:hAnsi="Arial" w:cs="Arial"/>
          <w:spacing w:val="-3"/>
          <w:szCs w:val="24"/>
        </w:rPr>
        <w:t xml:space="preserve"> health and </w:t>
      </w:r>
      <w:proofErr w:type="gramStart"/>
      <w:r w:rsidR="002B422C" w:rsidRPr="00EF6400">
        <w:rPr>
          <w:rFonts w:ascii="Arial" w:hAnsi="Arial" w:cs="Arial"/>
          <w:spacing w:val="-3"/>
          <w:szCs w:val="24"/>
        </w:rPr>
        <w:t>well-being</w:t>
      </w:r>
      <w:proofErr w:type="gramEnd"/>
      <w:r w:rsidR="002B422C" w:rsidRPr="00EF6400">
        <w:rPr>
          <w:rFonts w:ascii="Arial" w:hAnsi="Arial" w:cs="Arial"/>
          <w:spacing w:val="-3"/>
          <w:szCs w:val="24"/>
        </w:rPr>
        <w:t xml:space="preserve">. </w:t>
      </w:r>
      <w:r w:rsidR="002B422C" w:rsidRPr="00EF6400">
        <w:rPr>
          <w:rFonts w:ascii="Arial" w:hAnsi="Arial" w:cs="Arial"/>
          <w:spacing w:val="-3"/>
          <w:szCs w:val="24"/>
          <w:lang w:val="en-US"/>
        </w:rPr>
        <w:t>At a time of increased government interest in Physical Education, the use of the Outdoors and a concern over the apparent increase in childhood obesity levels and a risk adverse society, there is a growing awareness of the subject’s unique contribution across physical, cognitive and aesthetic domains (well supported through a substantial background of research literature). The focus and content of this module will be based on the premise that the provision of meaningful and worthwhile Physical Education experiences for all children in the primary age phase has become an educational priority in its own right. This is a key component of overarching aims within current national primary strategies and is fundamental to the preparation necessary for secondary school provision.</w:t>
      </w:r>
    </w:p>
    <w:p w14:paraId="68E0F99F" w14:textId="77777777" w:rsidR="00DE553C" w:rsidRPr="00EF6400" w:rsidRDefault="00DE553C" w:rsidP="00DE553C">
      <w:pPr>
        <w:suppressAutoHyphens/>
        <w:spacing w:line="360" w:lineRule="auto"/>
        <w:jc w:val="both"/>
        <w:rPr>
          <w:rFonts w:ascii="Arial" w:hAnsi="Arial" w:cs="Arial"/>
          <w:spacing w:val="-3"/>
          <w:szCs w:val="24"/>
        </w:rPr>
      </w:pPr>
    </w:p>
    <w:p w14:paraId="19D538A2" w14:textId="77777777" w:rsidR="00F92DF5" w:rsidRPr="00EF6400" w:rsidRDefault="00F92DF5" w:rsidP="00F92DF5">
      <w:pPr>
        <w:suppressAutoHyphens/>
        <w:spacing w:line="360" w:lineRule="auto"/>
        <w:jc w:val="both"/>
        <w:rPr>
          <w:rFonts w:ascii="Arial" w:hAnsi="Arial" w:cs="Arial"/>
          <w:b/>
          <w:spacing w:val="-3"/>
          <w:szCs w:val="24"/>
        </w:rPr>
      </w:pPr>
      <w:r w:rsidRPr="00EF6400">
        <w:rPr>
          <w:rFonts w:ascii="Arial" w:hAnsi="Arial" w:cs="Arial"/>
          <w:b/>
          <w:spacing w:val="-3"/>
          <w:szCs w:val="24"/>
        </w:rPr>
        <w:t xml:space="preserve">Student Health and Safety </w:t>
      </w:r>
    </w:p>
    <w:p w14:paraId="23EA5999" w14:textId="77777777" w:rsidR="00F92DF5" w:rsidRPr="00EF6400" w:rsidRDefault="00F92DF5" w:rsidP="00F92DF5">
      <w:pPr>
        <w:suppressAutoHyphens/>
        <w:spacing w:line="360" w:lineRule="auto"/>
        <w:jc w:val="both"/>
        <w:rPr>
          <w:rFonts w:ascii="Arial" w:hAnsi="Arial" w:cs="Arial"/>
          <w:b/>
          <w:spacing w:val="-3"/>
          <w:szCs w:val="24"/>
        </w:rPr>
      </w:pPr>
    </w:p>
    <w:p w14:paraId="707C05A4" w14:textId="77777777" w:rsidR="00F92DF5" w:rsidRPr="00EF6400" w:rsidRDefault="00F92DF5" w:rsidP="00F92DF5">
      <w:pPr>
        <w:suppressAutoHyphens/>
        <w:spacing w:line="360" w:lineRule="auto"/>
        <w:jc w:val="both"/>
        <w:rPr>
          <w:rFonts w:ascii="Arial" w:hAnsi="Arial" w:cs="Arial"/>
          <w:spacing w:val="-3"/>
          <w:szCs w:val="24"/>
        </w:rPr>
      </w:pPr>
      <w:r w:rsidRPr="00EF6400">
        <w:rPr>
          <w:rFonts w:ascii="Arial" w:hAnsi="Arial" w:cs="Arial"/>
          <w:spacing w:val="-3"/>
          <w:szCs w:val="24"/>
        </w:rPr>
        <w:t xml:space="preserve">All sessions will be a combination of theoretical and practical work involving students actively in the process of learning within Adventurous Activities.  It is very important therefore that you are suitably prepared for each session, are mindful of your own ability and understand the notion of ‘working at your own level.’  This includes wearing clothing appropriate to the movement context such as tee- shirts, sweatshirts, tracksuit bottoms etc.  </w:t>
      </w:r>
    </w:p>
    <w:p w14:paraId="60F15438" w14:textId="77777777" w:rsidR="00F92DF5" w:rsidRPr="00EF6400" w:rsidRDefault="00F92DF5" w:rsidP="00F92DF5">
      <w:pPr>
        <w:suppressAutoHyphens/>
        <w:spacing w:line="360" w:lineRule="auto"/>
        <w:jc w:val="both"/>
        <w:rPr>
          <w:rFonts w:ascii="Arial" w:hAnsi="Arial" w:cs="Arial"/>
          <w:spacing w:val="-3"/>
          <w:szCs w:val="24"/>
        </w:rPr>
      </w:pPr>
    </w:p>
    <w:p w14:paraId="2538DB10" w14:textId="77777777" w:rsidR="00F92DF5" w:rsidRPr="00EF6400" w:rsidRDefault="00F92DF5" w:rsidP="00F92DF5">
      <w:pPr>
        <w:suppressAutoHyphens/>
        <w:spacing w:line="360" w:lineRule="auto"/>
        <w:jc w:val="both"/>
        <w:rPr>
          <w:rFonts w:ascii="Arial" w:hAnsi="Arial" w:cs="Arial"/>
          <w:spacing w:val="-3"/>
          <w:szCs w:val="24"/>
        </w:rPr>
      </w:pPr>
      <w:r w:rsidRPr="00EF6400">
        <w:rPr>
          <w:rFonts w:ascii="Arial" w:hAnsi="Arial" w:cs="Arial"/>
          <w:spacing w:val="-3"/>
          <w:szCs w:val="24"/>
        </w:rPr>
        <w:t xml:space="preserve">The sessions will include indoor and outdoor work and you should be prepared for all eventualities that the British climate can bring!  You will be expected to model positively the expectations that we have for children in this regard. </w:t>
      </w:r>
    </w:p>
    <w:p w14:paraId="1138ABD0" w14:textId="77777777" w:rsidR="00F92DF5" w:rsidRPr="00EF6400" w:rsidRDefault="00F92DF5" w:rsidP="00F92DF5">
      <w:pPr>
        <w:suppressAutoHyphens/>
        <w:spacing w:line="360" w:lineRule="auto"/>
        <w:jc w:val="both"/>
        <w:rPr>
          <w:rFonts w:ascii="Arial" w:hAnsi="Arial" w:cs="Arial"/>
          <w:spacing w:val="-3"/>
          <w:szCs w:val="24"/>
        </w:rPr>
      </w:pPr>
    </w:p>
    <w:p w14:paraId="46240A7A" w14:textId="77777777" w:rsidR="00F92DF5" w:rsidRDefault="00F92DF5" w:rsidP="00F92DF5">
      <w:pPr>
        <w:suppressAutoHyphens/>
        <w:spacing w:line="360" w:lineRule="auto"/>
        <w:jc w:val="both"/>
        <w:rPr>
          <w:rFonts w:ascii="Arial" w:hAnsi="Arial" w:cs="Arial"/>
          <w:spacing w:val="-3"/>
          <w:szCs w:val="24"/>
        </w:rPr>
      </w:pPr>
      <w:r w:rsidRPr="00EF6400">
        <w:rPr>
          <w:rFonts w:ascii="Arial" w:hAnsi="Arial" w:cs="Arial"/>
          <w:spacing w:val="-3"/>
          <w:szCs w:val="24"/>
        </w:rPr>
        <w:lastRenderedPageBreak/>
        <w:t xml:space="preserve">Whilst it is </w:t>
      </w:r>
      <w:r w:rsidRPr="00EF6400">
        <w:rPr>
          <w:rFonts w:ascii="Arial" w:hAnsi="Arial" w:cs="Arial"/>
          <w:b/>
          <w:spacing w:val="-3"/>
          <w:szCs w:val="24"/>
        </w:rPr>
        <w:t>our</w:t>
      </w:r>
      <w:r w:rsidRPr="00EF6400">
        <w:rPr>
          <w:rFonts w:ascii="Arial" w:hAnsi="Arial" w:cs="Arial"/>
          <w:spacing w:val="-3"/>
          <w:szCs w:val="24"/>
        </w:rPr>
        <w:t xml:space="preserve"> intention to model all aspects of high quality physical education, it is </w:t>
      </w:r>
      <w:r w:rsidRPr="00EF6400">
        <w:rPr>
          <w:rFonts w:ascii="Arial" w:hAnsi="Arial" w:cs="Arial"/>
          <w:b/>
          <w:spacing w:val="-3"/>
          <w:szCs w:val="24"/>
        </w:rPr>
        <w:t>your</w:t>
      </w:r>
      <w:r w:rsidRPr="00EF6400">
        <w:rPr>
          <w:rFonts w:ascii="Arial" w:hAnsi="Arial" w:cs="Arial"/>
          <w:spacing w:val="-3"/>
          <w:szCs w:val="24"/>
        </w:rPr>
        <w:t xml:space="preserve"> responsibility to inform us if you have specific needs whilst working in the physical context.  Please feel free to communicate these in confidence via email, telephone or in person at convenient moments during the initial sessions.</w:t>
      </w:r>
    </w:p>
    <w:p w14:paraId="6FB2C1D5" w14:textId="77777777" w:rsidR="00EF6400" w:rsidRDefault="00EF6400" w:rsidP="00F92DF5">
      <w:pPr>
        <w:suppressAutoHyphens/>
        <w:spacing w:line="360" w:lineRule="auto"/>
        <w:jc w:val="both"/>
        <w:rPr>
          <w:rFonts w:ascii="Arial" w:hAnsi="Arial" w:cs="Arial"/>
          <w:spacing w:val="-3"/>
          <w:szCs w:val="24"/>
        </w:rPr>
      </w:pPr>
    </w:p>
    <w:p w14:paraId="37C30E94" w14:textId="77777777" w:rsidR="00EF6400" w:rsidRDefault="00EF6400" w:rsidP="00F92DF5">
      <w:pPr>
        <w:suppressAutoHyphens/>
        <w:spacing w:line="360" w:lineRule="auto"/>
        <w:jc w:val="both"/>
        <w:rPr>
          <w:rFonts w:ascii="Arial" w:hAnsi="Arial" w:cs="Arial"/>
          <w:spacing w:val="-3"/>
          <w:szCs w:val="24"/>
        </w:rPr>
      </w:pPr>
    </w:p>
    <w:p w14:paraId="51130387" w14:textId="77777777" w:rsidR="00EF6400" w:rsidRPr="00EF6400" w:rsidRDefault="00EF6400" w:rsidP="00F92DF5">
      <w:pPr>
        <w:suppressAutoHyphens/>
        <w:spacing w:line="360" w:lineRule="auto"/>
        <w:jc w:val="both"/>
        <w:rPr>
          <w:rFonts w:ascii="Arial" w:hAnsi="Arial" w:cs="Arial"/>
          <w:spacing w:val="-3"/>
          <w:szCs w:val="24"/>
        </w:rPr>
      </w:pPr>
    </w:p>
    <w:p w14:paraId="617B41FC" w14:textId="77777777" w:rsidR="00DD5C00" w:rsidRPr="00EF6400" w:rsidRDefault="00F92DF5" w:rsidP="000000D2">
      <w:pPr>
        <w:suppressAutoHyphens/>
        <w:spacing w:line="360" w:lineRule="auto"/>
        <w:jc w:val="both"/>
        <w:rPr>
          <w:rFonts w:ascii="Arial" w:hAnsi="Arial" w:cs="Arial"/>
          <w:b/>
          <w:szCs w:val="24"/>
          <w:u w:val="single"/>
        </w:rPr>
      </w:pPr>
      <w:r w:rsidRPr="00EF6400">
        <w:rPr>
          <w:rFonts w:ascii="Arial" w:hAnsi="Arial" w:cs="Arial"/>
          <w:b/>
          <w:szCs w:val="24"/>
          <w:u w:val="single"/>
        </w:rPr>
        <w:t>Working with children:</w:t>
      </w:r>
    </w:p>
    <w:p w14:paraId="509F489F" w14:textId="77777777" w:rsidR="00F92DF5" w:rsidRPr="00EF6400" w:rsidRDefault="00F92DF5" w:rsidP="000000D2">
      <w:pPr>
        <w:suppressAutoHyphens/>
        <w:spacing w:line="360" w:lineRule="auto"/>
        <w:jc w:val="both"/>
        <w:rPr>
          <w:rFonts w:ascii="Arial" w:hAnsi="Arial" w:cs="Arial"/>
          <w:szCs w:val="24"/>
        </w:rPr>
      </w:pPr>
      <w:r w:rsidRPr="00EF6400">
        <w:rPr>
          <w:rFonts w:ascii="Arial" w:hAnsi="Arial" w:cs="Arial"/>
          <w:szCs w:val="24"/>
        </w:rPr>
        <w:t xml:space="preserve">As part of the module, you will be working with children from a local primary school.  You will be expected to behave appropriately as responsible role models.  You will need to wear a college polo top so that you are distinguishable to the children and staff. You will need to ensure you are professional in the way that you speak to the children and staff, and the way you conduct yourself throughout the module. </w:t>
      </w:r>
    </w:p>
    <w:p w14:paraId="09B1E112" w14:textId="77777777" w:rsidR="00F92DF5" w:rsidRPr="00F92DF5" w:rsidRDefault="00F92DF5" w:rsidP="000000D2">
      <w:pPr>
        <w:suppressAutoHyphens/>
        <w:spacing w:line="360" w:lineRule="auto"/>
        <w:jc w:val="both"/>
        <w:rPr>
          <w:rFonts w:ascii="Comic Sans MS" w:hAnsi="Comic Sans MS"/>
          <w:b/>
          <w:sz w:val="32"/>
          <w:szCs w:val="32"/>
          <w:u w:val="single"/>
        </w:rPr>
      </w:pPr>
    </w:p>
    <w:p w14:paraId="081412D6" w14:textId="77777777" w:rsidR="00DD5C00" w:rsidRPr="00F92DF5" w:rsidRDefault="00DD5C00" w:rsidP="000000D2">
      <w:pPr>
        <w:suppressAutoHyphens/>
        <w:spacing w:line="360" w:lineRule="auto"/>
        <w:jc w:val="both"/>
        <w:rPr>
          <w:rFonts w:ascii="Comic Sans MS" w:hAnsi="Comic Sans MS"/>
          <w:b/>
          <w:sz w:val="32"/>
          <w:szCs w:val="32"/>
          <w:u w:val="single"/>
        </w:rPr>
      </w:pPr>
    </w:p>
    <w:p w14:paraId="05233E10" w14:textId="77777777" w:rsidR="00DD5C00" w:rsidRPr="00F92DF5" w:rsidRDefault="00DD5C00" w:rsidP="000000D2">
      <w:pPr>
        <w:suppressAutoHyphens/>
        <w:spacing w:line="360" w:lineRule="auto"/>
        <w:jc w:val="both"/>
        <w:rPr>
          <w:rFonts w:ascii="Comic Sans MS" w:hAnsi="Comic Sans MS"/>
          <w:b/>
          <w:sz w:val="32"/>
          <w:szCs w:val="32"/>
          <w:u w:val="single"/>
        </w:rPr>
      </w:pPr>
    </w:p>
    <w:p w14:paraId="3410A6A2" w14:textId="77777777" w:rsidR="00DD5C00" w:rsidRPr="00F92DF5" w:rsidRDefault="00DD5C00" w:rsidP="000000D2">
      <w:pPr>
        <w:suppressAutoHyphens/>
        <w:spacing w:line="360" w:lineRule="auto"/>
        <w:jc w:val="both"/>
        <w:rPr>
          <w:rFonts w:ascii="Comic Sans MS" w:hAnsi="Comic Sans MS"/>
          <w:b/>
          <w:sz w:val="32"/>
          <w:szCs w:val="32"/>
          <w:u w:val="single"/>
        </w:rPr>
      </w:pPr>
    </w:p>
    <w:p w14:paraId="7DD55EE1" w14:textId="77777777" w:rsidR="00DD5C00" w:rsidRPr="00F92DF5" w:rsidRDefault="00DD5C00" w:rsidP="000000D2">
      <w:pPr>
        <w:suppressAutoHyphens/>
        <w:spacing w:line="360" w:lineRule="auto"/>
        <w:jc w:val="both"/>
        <w:rPr>
          <w:rFonts w:ascii="Comic Sans MS" w:hAnsi="Comic Sans MS"/>
          <w:b/>
          <w:sz w:val="32"/>
          <w:szCs w:val="32"/>
          <w:u w:val="single"/>
        </w:rPr>
      </w:pPr>
    </w:p>
    <w:p w14:paraId="7DA5C942" w14:textId="77777777" w:rsidR="00DD5C00" w:rsidRDefault="00DD5C00" w:rsidP="000000D2">
      <w:pPr>
        <w:suppressAutoHyphens/>
        <w:spacing w:line="360" w:lineRule="auto"/>
        <w:jc w:val="both"/>
        <w:rPr>
          <w:rFonts w:ascii="Comic Sans MS" w:hAnsi="Comic Sans MS"/>
          <w:b/>
          <w:sz w:val="32"/>
          <w:szCs w:val="32"/>
          <w:u w:val="single"/>
        </w:rPr>
      </w:pPr>
    </w:p>
    <w:p w14:paraId="5C26DBFD" w14:textId="77777777" w:rsidR="00953183" w:rsidRDefault="00953183" w:rsidP="000000D2">
      <w:pPr>
        <w:suppressAutoHyphens/>
        <w:spacing w:line="360" w:lineRule="auto"/>
        <w:jc w:val="both"/>
        <w:rPr>
          <w:rFonts w:ascii="Comic Sans MS" w:hAnsi="Comic Sans MS"/>
          <w:b/>
          <w:sz w:val="32"/>
          <w:szCs w:val="32"/>
          <w:u w:val="single"/>
        </w:rPr>
      </w:pPr>
    </w:p>
    <w:p w14:paraId="59D27238" w14:textId="77777777" w:rsidR="00953183" w:rsidRDefault="00953183" w:rsidP="000000D2">
      <w:pPr>
        <w:suppressAutoHyphens/>
        <w:spacing w:line="360" w:lineRule="auto"/>
        <w:jc w:val="both"/>
        <w:rPr>
          <w:rFonts w:ascii="Comic Sans MS" w:hAnsi="Comic Sans MS"/>
          <w:b/>
          <w:sz w:val="32"/>
          <w:szCs w:val="32"/>
          <w:u w:val="single"/>
        </w:rPr>
      </w:pPr>
    </w:p>
    <w:p w14:paraId="7974AB1A" w14:textId="77777777" w:rsidR="00953183" w:rsidRDefault="00953183" w:rsidP="000000D2">
      <w:pPr>
        <w:suppressAutoHyphens/>
        <w:spacing w:line="360" w:lineRule="auto"/>
        <w:jc w:val="both"/>
        <w:rPr>
          <w:rFonts w:ascii="Comic Sans MS" w:hAnsi="Comic Sans MS"/>
          <w:b/>
          <w:sz w:val="32"/>
          <w:szCs w:val="32"/>
          <w:u w:val="single"/>
        </w:rPr>
      </w:pPr>
    </w:p>
    <w:p w14:paraId="0BD4FFB5" w14:textId="77777777" w:rsidR="00953183" w:rsidRDefault="00953183" w:rsidP="000000D2">
      <w:pPr>
        <w:suppressAutoHyphens/>
        <w:spacing w:line="360" w:lineRule="auto"/>
        <w:jc w:val="both"/>
        <w:rPr>
          <w:rFonts w:ascii="Comic Sans MS" w:hAnsi="Comic Sans MS"/>
          <w:b/>
          <w:sz w:val="32"/>
          <w:szCs w:val="32"/>
          <w:u w:val="single"/>
        </w:rPr>
      </w:pPr>
    </w:p>
    <w:p w14:paraId="05626E97" w14:textId="77777777" w:rsidR="00953183" w:rsidRDefault="00953183" w:rsidP="000000D2">
      <w:pPr>
        <w:suppressAutoHyphens/>
        <w:spacing w:line="360" w:lineRule="auto"/>
        <w:jc w:val="both"/>
        <w:rPr>
          <w:rFonts w:ascii="Comic Sans MS" w:hAnsi="Comic Sans MS"/>
          <w:b/>
          <w:sz w:val="32"/>
          <w:szCs w:val="32"/>
          <w:u w:val="single"/>
        </w:rPr>
      </w:pPr>
    </w:p>
    <w:p w14:paraId="2C39544C" w14:textId="77777777" w:rsidR="00953183" w:rsidRDefault="00953183" w:rsidP="000000D2">
      <w:pPr>
        <w:suppressAutoHyphens/>
        <w:spacing w:line="360" w:lineRule="auto"/>
        <w:jc w:val="both"/>
        <w:rPr>
          <w:rFonts w:ascii="Comic Sans MS" w:hAnsi="Comic Sans MS"/>
          <w:b/>
          <w:sz w:val="32"/>
          <w:szCs w:val="32"/>
          <w:u w:val="single"/>
        </w:rPr>
      </w:pPr>
    </w:p>
    <w:p w14:paraId="2E63BF5A" w14:textId="77777777" w:rsidR="00EF6400" w:rsidRPr="00FB78DD" w:rsidRDefault="00EF6400" w:rsidP="00EF6400">
      <w:pPr>
        <w:pStyle w:val="fixed"/>
        <w:rPr>
          <w:szCs w:val="24"/>
        </w:rPr>
      </w:pPr>
      <w:r w:rsidRPr="00FB78DD">
        <w:rPr>
          <w:szCs w:val="24"/>
        </w:rPr>
        <w:lastRenderedPageBreak/>
        <w:t>MODULE CODE:</w:t>
      </w:r>
      <w:r w:rsidRPr="00FB78DD">
        <w:rPr>
          <w:szCs w:val="24"/>
        </w:rPr>
        <w:tab/>
      </w:r>
      <w:r w:rsidRPr="00FB78DD">
        <w:rPr>
          <w:szCs w:val="24"/>
        </w:rPr>
        <w:tab/>
      </w:r>
      <w:r w:rsidRPr="00FB78DD">
        <w:rPr>
          <w:szCs w:val="24"/>
        </w:rPr>
        <w:tab/>
      </w:r>
      <w:r>
        <w:rPr>
          <w:szCs w:val="24"/>
        </w:rPr>
        <w:t>SHSS4002</w:t>
      </w:r>
      <w:r w:rsidRPr="00FB78DD">
        <w:rPr>
          <w:szCs w:val="24"/>
        </w:rPr>
        <w:tab/>
      </w:r>
    </w:p>
    <w:p w14:paraId="43B0AE12" w14:textId="77777777" w:rsidR="00EF6400" w:rsidRPr="00FB78DD" w:rsidRDefault="00EF6400" w:rsidP="00EF6400">
      <w:pPr>
        <w:rPr>
          <w:b/>
          <w:szCs w:val="24"/>
        </w:rPr>
      </w:pPr>
      <w:r w:rsidRPr="00FB78DD">
        <w:rPr>
          <w:b/>
          <w:szCs w:val="24"/>
        </w:rPr>
        <w:t>TITLE:</w:t>
      </w:r>
      <w:r w:rsidRPr="00FB78DD">
        <w:rPr>
          <w:b/>
          <w:szCs w:val="24"/>
        </w:rPr>
        <w:tab/>
      </w:r>
      <w:r w:rsidRPr="00FB78DD">
        <w:rPr>
          <w:b/>
          <w:szCs w:val="24"/>
        </w:rPr>
        <w:tab/>
      </w:r>
      <w:r w:rsidRPr="00FB78DD">
        <w:rPr>
          <w:b/>
          <w:szCs w:val="24"/>
        </w:rPr>
        <w:tab/>
      </w:r>
      <w:r w:rsidRPr="00FB78DD">
        <w:rPr>
          <w:b/>
          <w:szCs w:val="24"/>
        </w:rPr>
        <w:tab/>
        <w:t>Adventurous Activities</w:t>
      </w:r>
    </w:p>
    <w:p w14:paraId="6C12C23A" w14:textId="77777777" w:rsidR="00EF6400" w:rsidRPr="00FB78DD" w:rsidRDefault="00EF6400" w:rsidP="00EF6400">
      <w:pPr>
        <w:rPr>
          <w:b/>
          <w:szCs w:val="24"/>
        </w:rPr>
      </w:pPr>
      <w:r>
        <w:rPr>
          <w:b/>
          <w:szCs w:val="24"/>
        </w:rPr>
        <w:t>DATED:</w:t>
      </w:r>
      <w:r>
        <w:rPr>
          <w:b/>
          <w:szCs w:val="24"/>
        </w:rPr>
        <w:tab/>
      </w:r>
      <w:r>
        <w:rPr>
          <w:b/>
          <w:szCs w:val="24"/>
        </w:rPr>
        <w:tab/>
      </w:r>
      <w:r>
        <w:rPr>
          <w:b/>
          <w:szCs w:val="24"/>
        </w:rPr>
        <w:tab/>
      </w:r>
      <w:r>
        <w:rPr>
          <w:b/>
          <w:szCs w:val="24"/>
        </w:rPr>
        <w:tab/>
        <w:t>09/06/2010</w:t>
      </w:r>
    </w:p>
    <w:p w14:paraId="26B2152C" w14:textId="77777777" w:rsidR="00EF6400" w:rsidRPr="00FB78DD" w:rsidRDefault="00EF6400" w:rsidP="00EF6400">
      <w:pPr>
        <w:rPr>
          <w:b/>
          <w:szCs w:val="24"/>
        </w:rPr>
      </w:pPr>
    </w:p>
    <w:p w14:paraId="18E2F441" w14:textId="77777777" w:rsidR="00EF6400" w:rsidRPr="00FB78DD" w:rsidRDefault="00EF6400" w:rsidP="00EF6400">
      <w:pPr>
        <w:rPr>
          <w:b/>
          <w:szCs w:val="24"/>
        </w:rPr>
      </w:pPr>
      <w:r w:rsidRPr="00FB78DD">
        <w:rPr>
          <w:b/>
          <w:szCs w:val="24"/>
        </w:rPr>
        <w:t>MODULE CO-ORDINATOR:</w:t>
      </w:r>
      <w:r w:rsidRPr="00FB78DD">
        <w:rPr>
          <w:b/>
          <w:szCs w:val="24"/>
        </w:rPr>
        <w:tab/>
      </w:r>
      <w:proofErr w:type="spellStart"/>
      <w:r w:rsidRPr="00FB78DD">
        <w:rPr>
          <w:b/>
          <w:szCs w:val="24"/>
        </w:rPr>
        <w:t>Nalda</w:t>
      </w:r>
      <w:proofErr w:type="spellEnd"/>
      <w:r w:rsidRPr="00FB78DD">
        <w:rPr>
          <w:b/>
          <w:szCs w:val="24"/>
        </w:rPr>
        <w:t xml:space="preserve"> Wainwright</w:t>
      </w:r>
    </w:p>
    <w:p w14:paraId="55C12F17" w14:textId="77777777" w:rsidR="00EF6400" w:rsidRPr="00FB78DD" w:rsidRDefault="00EF6400" w:rsidP="00EF6400">
      <w:pPr>
        <w:rPr>
          <w:b/>
          <w:szCs w:val="24"/>
        </w:rPr>
      </w:pPr>
      <w:r w:rsidRPr="00FB78DD">
        <w:rPr>
          <w:b/>
          <w:szCs w:val="24"/>
        </w:rPr>
        <w:t>LEVEL:</w:t>
      </w:r>
      <w:r w:rsidRPr="00FB78DD">
        <w:rPr>
          <w:b/>
          <w:szCs w:val="24"/>
        </w:rPr>
        <w:tab/>
      </w:r>
      <w:r w:rsidRPr="00FB78DD">
        <w:rPr>
          <w:b/>
          <w:szCs w:val="24"/>
        </w:rPr>
        <w:tab/>
      </w:r>
      <w:r w:rsidRPr="00FB78DD">
        <w:rPr>
          <w:b/>
          <w:szCs w:val="24"/>
        </w:rPr>
        <w:tab/>
      </w:r>
      <w:r w:rsidRPr="00FB78DD">
        <w:rPr>
          <w:b/>
          <w:szCs w:val="24"/>
        </w:rPr>
        <w:tab/>
        <w:t>4</w:t>
      </w:r>
    </w:p>
    <w:p w14:paraId="6F385826" w14:textId="77777777" w:rsidR="00EF6400" w:rsidRPr="00FB78DD" w:rsidRDefault="00EF6400" w:rsidP="00EF6400">
      <w:pPr>
        <w:rPr>
          <w:b/>
          <w:szCs w:val="24"/>
        </w:rPr>
      </w:pPr>
      <w:r w:rsidRPr="00FB78DD">
        <w:rPr>
          <w:b/>
          <w:szCs w:val="24"/>
        </w:rPr>
        <w:t>CREDITS:</w:t>
      </w:r>
      <w:r w:rsidRPr="00FB78DD">
        <w:rPr>
          <w:b/>
          <w:szCs w:val="24"/>
        </w:rPr>
        <w:tab/>
      </w:r>
      <w:r w:rsidRPr="00FB78DD">
        <w:rPr>
          <w:b/>
          <w:szCs w:val="24"/>
        </w:rPr>
        <w:tab/>
      </w:r>
      <w:r w:rsidRPr="00FB78DD">
        <w:rPr>
          <w:b/>
          <w:szCs w:val="24"/>
        </w:rPr>
        <w:tab/>
      </w:r>
      <w:r w:rsidRPr="00FB78DD">
        <w:rPr>
          <w:b/>
          <w:szCs w:val="24"/>
        </w:rPr>
        <w:tab/>
        <w:t>10</w:t>
      </w:r>
    </w:p>
    <w:p w14:paraId="5F9A9EFE" w14:textId="77777777" w:rsidR="00EF6400" w:rsidRPr="00FB78DD" w:rsidRDefault="00EF6400" w:rsidP="00EF6400">
      <w:pPr>
        <w:rPr>
          <w:b/>
          <w:szCs w:val="24"/>
        </w:rPr>
      </w:pPr>
    </w:p>
    <w:p w14:paraId="49D25369" w14:textId="77777777" w:rsidR="00EF6400" w:rsidRPr="00FB78DD" w:rsidRDefault="00EF6400" w:rsidP="00EF6400">
      <w:pPr>
        <w:rPr>
          <w:b/>
          <w:szCs w:val="24"/>
        </w:rPr>
      </w:pPr>
      <w:r w:rsidRPr="00FB78DD">
        <w:rPr>
          <w:b/>
          <w:szCs w:val="24"/>
        </w:rPr>
        <w:t>TEACHING METHODS:</w:t>
      </w:r>
      <w:r w:rsidRPr="00FB78DD">
        <w:rPr>
          <w:b/>
          <w:szCs w:val="24"/>
        </w:rPr>
        <w:tab/>
      </w:r>
      <w:r w:rsidRPr="00FB78DD">
        <w:rPr>
          <w:b/>
          <w:szCs w:val="24"/>
        </w:rPr>
        <w:tab/>
        <w:t>Lectures</w:t>
      </w:r>
      <w:r w:rsidRPr="00FB78DD">
        <w:rPr>
          <w:b/>
          <w:szCs w:val="24"/>
        </w:rPr>
        <w:tab/>
      </w:r>
      <w:r w:rsidRPr="00FB78DD">
        <w:rPr>
          <w:b/>
          <w:szCs w:val="24"/>
        </w:rPr>
        <w:tab/>
        <w:t>15%</w:t>
      </w:r>
    </w:p>
    <w:p w14:paraId="24D6B485" w14:textId="77777777" w:rsidR="00EF6400" w:rsidRPr="00FB78DD" w:rsidRDefault="00EF6400" w:rsidP="00EF6400">
      <w:pPr>
        <w:rPr>
          <w:b/>
          <w:szCs w:val="24"/>
        </w:rPr>
      </w:pPr>
      <w:r w:rsidRPr="00FB78DD">
        <w:rPr>
          <w:b/>
          <w:szCs w:val="24"/>
        </w:rPr>
        <w:tab/>
      </w:r>
      <w:r w:rsidRPr="00FB78DD">
        <w:rPr>
          <w:b/>
          <w:szCs w:val="24"/>
        </w:rPr>
        <w:tab/>
      </w:r>
      <w:r w:rsidRPr="00FB78DD">
        <w:rPr>
          <w:b/>
          <w:szCs w:val="24"/>
        </w:rPr>
        <w:tab/>
      </w:r>
      <w:r w:rsidRPr="00FB78DD">
        <w:rPr>
          <w:b/>
          <w:szCs w:val="24"/>
        </w:rPr>
        <w:tab/>
      </w:r>
      <w:r w:rsidRPr="00FB78DD">
        <w:rPr>
          <w:b/>
          <w:szCs w:val="24"/>
        </w:rPr>
        <w:tab/>
        <w:t>Practical Activities</w:t>
      </w:r>
      <w:r w:rsidRPr="00FB78DD">
        <w:rPr>
          <w:b/>
          <w:szCs w:val="24"/>
        </w:rPr>
        <w:tab/>
        <w:t>10%</w:t>
      </w:r>
    </w:p>
    <w:p w14:paraId="5BD80FD5" w14:textId="77777777" w:rsidR="00EF6400" w:rsidRPr="00FB78DD" w:rsidRDefault="00EF6400" w:rsidP="00EF6400">
      <w:pPr>
        <w:rPr>
          <w:b/>
          <w:szCs w:val="24"/>
        </w:rPr>
      </w:pPr>
      <w:r w:rsidRPr="00FB78DD">
        <w:rPr>
          <w:b/>
          <w:szCs w:val="24"/>
        </w:rPr>
        <w:tab/>
      </w:r>
      <w:r w:rsidRPr="00FB78DD">
        <w:rPr>
          <w:b/>
          <w:szCs w:val="24"/>
        </w:rPr>
        <w:tab/>
      </w:r>
      <w:r w:rsidRPr="00FB78DD">
        <w:rPr>
          <w:b/>
          <w:szCs w:val="24"/>
        </w:rPr>
        <w:tab/>
      </w:r>
      <w:r w:rsidRPr="00FB78DD">
        <w:rPr>
          <w:b/>
          <w:szCs w:val="24"/>
        </w:rPr>
        <w:tab/>
      </w:r>
      <w:r w:rsidRPr="00FB78DD">
        <w:rPr>
          <w:b/>
          <w:szCs w:val="24"/>
        </w:rPr>
        <w:tab/>
        <w:t>Directed learning</w:t>
      </w:r>
      <w:r w:rsidRPr="00FB78DD">
        <w:rPr>
          <w:b/>
          <w:szCs w:val="24"/>
        </w:rPr>
        <w:tab/>
        <w:t>75%</w:t>
      </w:r>
    </w:p>
    <w:p w14:paraId="0AE43D18" w14:textId="77777777" w:rsidR="00EF6400" w:rsidRPr="00FB78DD" w:rsidRDefault="00EF6400" w:rsidP="00EF6400">
      <w:pPr>
        <w:rPr>
          <w:b/>
          <w:szCs w:val="24"/>
        </w:rPr>
      </w:pPr>
    </w:p>
    <w:p w14:paraId="7108659B" w14:textId="77777777" w:rsidR="00EF6400" w:rsidRPr="00FB78DD" w:rsidRDefault="00EF6400" w:rsidP="00EF6400">
      <w:pPr>
        <w:rPr>
          <w:b/>
          <w:szCs w:val="24"/>
        </w:rPr>
      </w:pPr>
      <w:r w:rsidRPr="00FB78DD">
        <w:rPr>
          <w:b/>
          <w:szCs w:val="24"/>
        </w:rPr>
        <w:t>JACS CODE:</w:t>
      </w:r>
      <w:r w:rsidRPr="00FB78DD">
        <w:rPr>
          <w:b/>
          <w:szCs w:val="24"/>
        </w:rPr>
        <w:tab/>
      </w:r>
      <w:r w:rsidRPr="00FB78DD">
        <w:rPr>
          <w:b/>
          <w:szCs w:val="24"/>
        </w:rPr>
        <w:tab/>
      </w:r>
      <w:r w:rsidRPr="00FB78DD">
        <w:rPr>
          <w:b/>
          <w:szCs w:val="24"/>
        </w:rPr>
        <w:tab/>
      </w:r>
      <w:r w:rsidRPr="00FB78DD">
        <w:rPr>
          <w:b/>
          <w:szCs w:val="24"/>
        </w:rPr>
        <w:tab/>
        <w:t>X900</w:t>
      </w:r>
    </w:p>
    <w:p w14:paraId="6A2EEBBC" w14:textId="77777777" w:rsidR="00EF6400" w:rsidRPr="00FB78DD" w:rsidRDefault="00EF6400" w:rsidP="00EF6400">
      <w:pPr>
        <w:pBdr>
          <w:bottom w:val="single" w:sz="4" w:space="1" w:color="auto"/>
        </w:pBdr>
        <w:rPr>
          <w:szCs w:val="24"/>
        </w:rPr>
      </w:pPr>
    </w:p>
    <w:p w14:paraId="25167207" w14:textId="77777777" w:rsidR="00EF6400" w:rsidRPr="00FB78DD" w:rsidRDefault="00EF6400" w:rsidP="00EF6400">
      <w:pPr>
        <w:pStyle w:val="heading"/>
        <w:rPr>
          <w:szCs w:val="24"/>
        </w:rPr>
      </w:pPr>
      <w:proofErr w:type="gramStart"/>
      <w:r w:rsidRPr="00FB78DD">
        <w:rPr>
          <w:szCs w:val="24"/>
        </w:rPr>
        <w:t>AIM(</w:t>
      </w:r>
      <w:proofErr w:type="gramEnd"/>
      <w:r w:rsidRPr="00FB78DD">
        <w:rPr>
          <w:szCs w:val="24"/>
        </w:rPr>
        <w:t>S)</w:t>
      </w:r>
    </w:p>
    <w:p w14:paraId="69212B24" w14:textId="77777777" w:rsidR="00EF6400" w:rsidRPr="00FB78DD" w:rsidRDefault="00EF6400" w:rsidP="0024657F">
      <w:pPr>
        <w:pStyle w:val="bullet"/>
        <w:numPr>
          <w:ilvl w:val="0"/>
          <w:numId w:val="3"/>
        </w:numPr>
        <w:rPr>
          <w:szCs w:val="24"/>
        </w:rPr>
      </w:pPr>
      <w:r w:rsidRPr="00FB78DD">
        <w:rPr>
          <w:szCs w:val="24"/>
        </w:rPr>
        <w:t xml:space="preserve">To develop awareness of the role and delivery of adventurous activities within The National Curriculum. </w:t>
      </w:r>
    </w:p>
    <w:p w14:paraId="3880F18D" w14:textId="77777777" w:rsidR="00EF6400" w:rsidRPr="00FB78DD" w:rsidRDefault="00EF6400" w:rsidP="00EF6400">
      <w:pPr>
        <w:pStyle w:val="heading"/>
        <w:rPr>
          <w:szCs w:val="24"/>
        </w:rPr>
      </w:pPr>
      <w:r w:rsidRPr="00FB78DD">
        <w:rPr>
          <w:szCs w:val="24"/>
        </w:rPr>
        <w:t>LEARNING OUTCOMES</w:t>
      </w:r>
    </w:p>
    <w:p w14:paraId="45BF7029" w14:textId="77777777" w:rsidR="00EF6400" w:rsidRPr="00FB78DD" w:rsidRDefault="00EF6400" w:rsidP="00EF6400">
      <w:pPr>
        <w:rPr>
          <w:szCs w:val="24"/>
        </w:rPr>
      </w:pPr>
      <w:r w:rsidRPr="00FB78DD">
        <w:rPr>
          <w:szCs w:val="24"/>
        </w:rPr>
        <w:t>By the end of this module students should be able to:</w:t>
      </w:r>
    </w:p>
    <w:p w14:paraId="5C3EA8BD" w14:textId="77777777" w:rsidR="00EF6400" w:rsidRPr="00FB78DD" w:rsidRDefault="00EF6400" w:rsidP="0024657F">
      <w:pPr>
        <w:pStyle w:val="bullet"/>
        <w:numPr>
          <w:ilvl w:val="0"/>
          <w:numId w:val="4"/>
        </w:numPr>
        <w:rPr>
          <w:szCs w:val="24"/>
        </w:rPr>
      </w:pPr>
      <w:proofErr w:type="gramStart"/>
      <w:r>
        <w:rPr>
          <w:szCs w:val="24"/>
        </w:rPr>
        <w:t>demonstrate</w:t>
      </w:r>
      <w:proofErr w:type="gramEnd"/>
      <w:r>
        <w:rPr>
          <w:szCs w:val="24"/>
        </w:rPr>
        <w:t xml:space="preserve"> an understanding of</w:t>
      </w:r>
      <w:r w:rsidRPr="00FB78DD">
        <w:rPr>
          <w:szCs w:val="24"/>
        </w:rPr>
        <w:t xml:space="preserve"> the contribution of adventurous activities</w:t>
      </w:r>
      <w:r>
        <w:rPr>
          <w:szCs w:val="24"/>
        </w:rPr>
        <w:t xml:space="preserve"> and outdoor learning</w:t>
      </w:r>
      <w:r w:rsidRPr="00FB78DD">
        <w:rPr>
          <w:szCs w:val="24"/>
        </w:rPr>
        <w:t xml:space="preserve"> to The National Curriculum</w:t>
      </w:r>
      <w:r>
        <w:rPr>
          <w:szCs w:val="24"/>
        </w:rPr>
        <w:t xml:space="preserve"> for Physical Education and Foundation Phase</w:t>
      </w:r>
      <w:r w:rsidRPr="00FB78DD">
        <w:rPr>
          <w:szCs w:val="24"/>
        </w:rPr>
        <w:t>;</w:t>
      </w:r>
    </w:p>
    <w:p w14:paraId="6ADC3E50" w14:textId="77777777" w:rsidR="00EF6400" w:rsidRPr="00FB78DD" w:rsidRDefault="00EF6400" w:rsidP="0024657F">
      <w:pPr>
        <w:pStyle w:val="bullet"/>
        <w:numPr>
          <w:ilvl w:val="0"/>
          <w:numId w:val="4"/>
        </w:numPr>
        <w:rPr>
          <w:szCs w:val="24"/>
        </w:rPr>
      </w:pPr>
      <w:proofErr w:type="gramStart"/>
      <w:r>
        <w:rPr>
          <w:szCs w:val="24"/>
        </w:rPr>
        <w:t>demonstrate</w:t>
      </w:r>
      <w:proofErr w:type="gramEnd"/>
      <w:r>
        <w:rPr>
          <w:szCs w:val="24"/>
        </w:rPr>
        <w:t xml:space="preserve"> an </w:t>
      </w:r>
      <w:r w:rsidRPr="00FB78DD">
        <w:rPr>
          <w:szCs w:val="24"/>
        </w:rPr>
        <w:t>appreciat</w:t>
      </w:r>
      <w:r>
        <w:rPr>
          <w:szCs w:val="24"/>
        </w:rPr>
        <w:t>ion of</w:t>
      </w:r>
      <w:r w:rsidRPr="00FB78DD">
        <w:rPr>
          <w:szCs w:val="24"/>
        </w:rPr>
        <w:t xml:space="preserve"> the roles and responsibilities of different individuals/agencies in promoting safe adventurous activity learning experiences; </w:t>
      </w:r>
    </w:p>
    <w:p w14:paraId="1E4F733C" w14:textId="77777777" w:rsidR="00EF6400" w:rsidRPr="00FB78DD" w:rsidRDefault="00EF6400" w:rsidP="0024657F">
      <w:pPr>
        <w:pStyle w:val="bullet"/>
        <w:numPr>
          <w:ilvl w:val="0"/>
          <w:numId w:val="4"/>
        </w:numPr>
        <w:rPr>
          <w:szCs w:val="24"/>
        </w:rPr>
      </w:pPr>
      <w:proofErr w:type="gramStart"/>
      <w:r w:rsidRPr="00FB78DD">
        <w:rPr>
          <w:szCs w:val="24"/>
        </w:rPr>
        <w:t>design</w:t>
      </w:r>
      <w:proofErr w:type="gramEnd"/>
      <w:r w:rsidRPr="00FB78DD">
        <w:rPr>
          <w:szCs w:val="24"/>
        </w:rPr>
        <w:t xml:space="preserve"> and deliver small-scale, sustainable learning experiences for inclusion within </w:t>
      </w:r>
      <w:r>
        <w:rPr>
          <w:szCs w:val="24"/>
        </w:rPr>
        <w:t>NCPE</w:t>
      </w:r>
      <w:r w:rsidRPr="00FB78DD">
        <w:rPr>
          <w:szCs w:val="24"/>
        </w:rPr>
        <w:t xml:space="preserve">.     </w:t>
      </w:r>
    </w:p>
    <w:p w14:paraId="69047520" w14:textId="77777777" w:rsidR="00EF6400" w:rsidRPr="00FB78DD" w:rsidRDefault="00EF6400" w:rsidP="00EF6400">
      <w:pPr>
        <w:pStyle w:val="heading"/>
        <w:rPr>
          <w:szCs w:val="24"/>
        </w:rPr>
      </w:pPr>
      <w:r w:rsidRPr="00FB78DD">
        <w:rPr>
          <w:szCs w:val="24"/>
        </w:rPr>
        <w:t>CONTENT</w:t>
      </w:r>
    </w:p>
    <w:p w14:paraId="6B0E2C88" w14:textId="77777777" w:rsidR="00EF6400" w:rsidRPr="00FB78DD" w:rsidRDefault="00EF6400" w:rsidP="0024657F">
      <w:pPr>
        <w:pStyle w:val="bullet"/>
        <w:numPr>
          <w:ilvl w:val="0"/>
          <w:numId w:val="5"/>
        </w:numPr>
        <w:rPr>
          <w:szCs w:val="24"/>
        </w:rPr>
      </w:pPr>
      <w:r w:rsidRPr="00FB78DD">
        <w:rPr>
          <w:szCs w:val="24"/>
        </w:rPr>
        <w:t xml:space="preserve">The role and contribution of adventurous activities will be considered in respect of issues of balance and breadth within the subject area of Physical Education specifically and The National Curriculum generally. </w:t>
      </w:r>
    </w:p>
    <w:p w14:paraId="19CF4A6E" w14:textId="77777777" w:rsidR="00EF6400" w:rsidRPr="00FB78DD" w:rsidRDefault="00EF6400" w:rsidP="0024657F">
      <w:pPr>
        <w:pStyle w:val="heading"/>
        <w:numPr>
          <w:ilvl w:val="0"/>
          <w:numId w:val="5"/>
        </w:numPr>
        <w:tabs>
          <w:tab w:val="clear" w:pos="720"/>
        </w:tabs>
        <w:jc w:val="both"/>
        <w:rPr>
          <w:b w:val="0"/>
          <w:szCs w:val="24"/>
        </w:rPr>
      </w:pPr>
      <w:r w:rsidRPr="00FB78DD">
        <w:rPr>
          <w:b w:val="0"/>
          <w:szCs w:val="24"/>
        </w:rPr>
        <w:t>Safety and best practice in adventurous activities will be considered within the context of provision and legislation. Statutory legal and safety considerations will be discussed with a particular focus on the Certificate of Off Site Safety Management, the role of the Education Visits Coordinator and the Outdoor Education Advisor.</w:t>
      </w:r>
    </w:p>
    <w:p w14:paraId="40671C87" w14:textId="77777777" w:rsidR="00EF6400" w:rsidRPr="00FB78DD" w:rsidRDefault="00EF6400" w:rsidP="0024657F">
      <w:pPr>
        <w:pStyle w:val="bullet"/>
        <w:numPr>
          <w:ilvl w:val="0"/>
          <w:numId w:val="2"/>
        </w:numPr>
        <w:rPr>
          <w:szCs w:val="24"/>
        </w:rPr>
      </w:pPr>
      <w:r w:rsidRPr="00FB78DD">
        <w:rPr>
          <w:szCs w:val="24"/>
        </w:rPr>
        <w:t>The potential of teaching and learning in the outdoor environment will be considered and effective organisation, communication and teaching strategies introduced.</w:t>
      </w:r>
    </w:p>
    <w:p w14:paraId="4EBE3438" w14:textId="77777777" w:rsidR="00EF6400" w:rsidRPr="00FB78DD" w:rsidRDefault="00EF6400" w:rsidP="0024657F">
      <w:pPr>
        <w:pStyle w:val="bullet"/>
        <w:numPr>
          <w:ilvl w:val="0"/>
          <w:numId w:val="2"/>
        </w:numPr>
        <w:rPr>
          <w:szCs w:val="24"/>
        </w:rPr>
      </w:pPr>
      <w:r w:rsidRPr="00FB78DD">
        <w:rPr>
          <w:szCs w:val="24"/>
        </w:rPr>
        <w:t>The role of local authority and commercial outdoor/residential centres will be identified from a range of perspectives including curriculum enhancement, pupils learning and health and safety.</w:t>
      </w:r>
    </w:p>
    <w:p w14:paraId="71E625A0" w14:textId="77777777" w:rsidR="00EF6400" w:rsidRPr="00FB78DD" w:rsidRDefault="00EF6400" w:rsidP="0024657F">
      <w:pPr>
        <w:pStyle w:val="bullet"/>
        <w:numPr>
          <w:ilvl w:val="0"/>
          <w:numId w:val="2"/>
        </w:numPr>
        <w:rPr>
          <w:szCs w:val="24"/>
        </w:rPr>
      </w:pPr>
      <w:r w:rsidRPr="00FB78DD">
        <w:rPr>
          <w:szCs w:val="24"/>
        </w:rPr>
        <w:lastRenderedPageBreak/>
        <w:t>The relationship between adventurous activities and environmental education will be addressed and sustainable practice identified.</w:t>
      </w:r>
    </w:p>
    <w:p w14:paraId="253E70CD" w14:textId="77777777" w:rsidR="00EF6400" w:rsidRPr="00FB78DD" w:rsidRDefault="00EF6400" w:rsidP="0024657F">
      <w:pPr>
        <w:pStyle w:val="bullet"/>
        <w:numPr>
          <w:ilvl w:val="0"/>
          <w:numId w:val="6"/>
        </w:numPr>
        <w:rPr>
          <w:szCs w:val="24"/>
        </w:rPr>
      </w:pPr>
      <w:r w:rsidRPr="00FB78DD">
        <w:rPr>
          <w:szCs w:val="24"/>
        </w:rPr>
        <w:t xml:space="preserve">A range of introductory teaching and learning activities will provide the context for theory to be linked to practice.  </w:t>
      </w:r>
    </w:p>
    <w:p w14:paraId="677A1DBF" w14:textId="77777777" w:rsidR="00EF6400" w:rsidRPr="00FB78DD" w:rsidRDefault="00EF6400" w:rsidP="00EF6400">
      <w:pPr>
        <w:pStyle w:val="heading"/>
        <w:rPr>
          <w:szCs w:val="24"/>
        </w:rPr>
      </w:pPr>
      <w:r w:rsidRPr="00FB78DD">
        <w:rPr>
          <w:szCs w:val="24"/>
        </w:rPr>
        <w:t>ASSESSMENT</w:t>
      </w:r>
    </w:p>
    <w:p w14:paraId="52D407D8" w14:textId="77777777" w:rsidR="00EF6400" w:rsidRPr="00FB78DD" w:rsidRDefault="00EF6400" w:rsidP="00EF6400">
      <w:pPr>
        <w:pStyle w:val="heading"/>
        <w:rPr>
          <w:szCs w:val="24"/>
        </w:rPr>
      </w:pPr>
      <w:r w:rsidRPr="00FB78DD">
        <w:rPr>
          <w:szCs w:val="24"/>
        </w:rPr>
        <w:t>Coursework</w:t>
      </w:r>
      <w:r w:rsidRPr="00FB78DD">
        <w:rPr>
          <w:szCs w:val="24"/>
        </w:rPr>
        <w:tab/>
      </w:r>
      <w:r w:rsidRPr="00FB78DD">
        <w:rPr>
          <w:szCs w:val="24"/>
        </w:rPr>
        <w:tab/>
      </w:r>
      <w:r w:rsidRPr="00FB78DD">
        <w:rPr>
          <w:szCs w:val="24"/>
        </w:rPr>
        <w:tab/>
      </w:r>
      <w:r w:rsidRPr="00FB78DD">
        <w:rPr>
          <w:szCs w:val="24"/>
        </w:rPr>
        <w:tab/>
      </w:r>
      <w:r w:rsidRPr="00FB78DD">
        <w:rPr>
          <w:szCs w:val="24"/>
        </w:rPr>
        <w:tab/>
      </w:r>
      <w:r w:rsidRPr="00FB78DD">
        <w:rPr>
          <w:szCs w:val="24"/>
        </w:rPr>
        <w:tab/>
        <w:t>100%</w:t>
      </w:r>
    </w:p>
    <w:p w14:paraId="2B3DD30B" w14:textId="77777777" w:rsidR="00EF6400" w:rsidRPr="00FB78DD" w:rsidRDefault="00EF6400" w:rsidP="00EF6400">
      <w:pPr>
        <w:rPr>
          <w:szCs w:val="24"/>
        </w:rPr>
      </w:pPr>
      <w:r>
        <w:rPr>
          <w:szCs w:val="24"/>
        </w:rPr>
        <w:t>One essay (2,000 words)</w:t>
      </w:r>
      <w:r>
        <w:rPr>
          <w:szCs w:val="24"/>
        </w:rPr>
        <w:tab/>
      </w:r>
      <w:r>
        <w:rPr>
          <w:szCs w:val="24"/>
        </w:rPr>
        <w:tab/>
      </w:r>
      <w:r>
        <w:rPr>
          <w:szCs w:val="24"/>
        </w:rPr>
        <w:tab/>
      </w:r>
      <w:r>
        <w:rPr>
          <w:szCs w:val="24"/>
        </w:rPr>
        <w:tab/>
        <w:t>7</w:t>
      </w:r>
      <w:r w:rsidRPr="00FB78DD">
        <w:rPr>
          <w:szCs w:val="24"/>
        </w:rPr>
        <w:t>0%</w:t>
      </w:r>
    </w:p>
    <w:p w14:paraId="7DD62436" w14:textId="77777777" w:rsidR="00EF6400" w:rsidRPr="0010159A" w:rsidRDefault="00EF6400" w:rsidP="00EF6400">
      <w:pPr>
        <w:rPr>
          <w:i/>
          <w:szCs w:val="24"/>
        </w:rPr>
      </w:pPr>
      <w:r w:rsidRPr="0010159A">
        <w:rPr>
          <w:i/>
          <w:szCs w:val="24"/>
        </w:rPr>
        <w:t>Exemplar assignment:</w:t>
      </w:r>
    </w:p>
    <w:p w14:paraId="1B3815F1" w14:textId="77777777" w:rsidR="00EF6400" w:rsidRPr="00FB78DD" w:rsidRDefault="00EF6400" w:rsidP="00EF6400">
      <w:pPr>
        <w:rPr>
          <w:szCs w:val="24"/>
        </w:rPr>
      </w:pPr>
      <w:r w:rsidRPr="00FB78DD">
        <w:rPr>
          <w:szCs w:val="24"/>
        </w:rPr>
        <w:t xml:space="preserve">Assess the contribution and difficulties associated with adventurous activities teaching and learning in The National Curriculum. </w:t>
      </w:r>
    </w:p>
    <w:p w14:paraId="51AE8ECC" w14:textId="77777777" w:rsidR="00EF6400" w:rsidRPr="00FB78DD" w:rsidRDefault="00EF6400" w:rsidP="00EF6400">
      <w:pPr>
        <w:rPr>
          <w:szCs w:val="24"/>
        </w:rPr>
      </w:pPr>
    </w:p>
    <w:p w14:paraId="30A9168E" w14:textId="77777777" w:rsidR="00EF6400" w:rsidRPr="00FB78DD" w:rsidRDefault="00EF6400" w:rsidP="00EF6400">
      <w:pPr>
        <w:rPr>
          <w:szCs w:val="24"/>
        </w:rPr>
      </w:pPr>
      <w:r w:rsidRPr="00FB78DD">
        <w:rPr>
          <w:szCs w:val="24"/>
        </w:rPr>
        <w:t>Practical obs</w:t>
      </w:r>
      <w:r>
        <w:rPr>
          <w:szCs w:val="24"/>
        </w:rPr>
        <w:t>ervation report (1,000 words)</w:t>
      </w:r>
      <w:r>
        <w:rPr>
          <w:szCs w:val="24"/>
        </w:rPr>
        <w:tab/>
      </w:r>
      <w:r>
        <w:rPr>
          <w:szCs w:val="24"/>
        </w:rPr>
        <w:tab/>
        <w:t>3</w:t>
      </w:r>
      <w:r w:rsidRPr="00FB78DD">
        <w:rPr>
          <w:szCs w:val="24"/>
        </w:rPr>
        <w:t>0%</w:t>
      </w:r>
    </w:p>
    <w:p w14:paraId="61D31562" w14:textId="77777777" w:rsidR="00EF6400" w:rsidRPr="00FB78DD" w:rsidRDefault="00EF6400" w:rsidP="00EF6400">
      <w:pPr>
        <w:rPr>
          <w:b/>
          <w:szCs w:val="24"/>
        </w:rPr>
      </w:pPr>
      <w:r w:rsidRPr="00FB78DD">
        <w:rPr>
          <w:szCs w:val="24"/>
        </w:rPr>
        <w:t xml:space="preserve">Observe and evaluate the quality of teaching and learning in one of the adventurous activities you have observed. </w:t>
      </w:r>
    </w:p>
    <w:p w14:paraId="79E83B99" w14:textId="77777777" w:rsidR="00EF6400" w:rsidRDefault="00EF6400" w:rsidP="00EF6400">
      <w:pPr>
        <w:pStyle w:val="heading"/>
      </w:pPr>
      <w:r>
        <w:t>BIBLIOGRAPHY</w:t>
      </w:r>
    </w:p>
    <w:p w14:paraId="5D43451B" w14:textId="77777777" w:rsidR="00EF6400" w:rsidRDefault="00EF6400" w:rsidP="00EF6400">
      <w:pPr>
        <w:pStyle w:val="heading"/>
      </w:pPr>
      <w:r>
        <w:t>Essential</w:t>
      </w:r>
    </w:p>
    <w:p w14:paraId="78BF05A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
    <w:p w14:paraId="5347F61C" w14:textId="77777777" w:rsidR="00EF6400" w:rsidRDefault="00EF6400" w:rsidP="00EF6400">
      <w:pPr>
        <w:jc w:val="both"/>
      </w:pPr>
      <w:r>
        <w:t xml:space="preserve">Barnes, P. and Sharp, B. </w:t>
      </w:r>
      <w:r w:rsidRPr="00B325FC">
        <w:rPr>
          <w:i/>
        </w:rPr>
        <w:t>The RHP Companion to Outdoor Education,</w:t>
      </w:r>
      <w:r>
        <w:t xml:space="preserve"> London: </w:t>
      </w:r>
      <w:proofErr w:type="spellStart"/>
      <w:r>
        <w:t>Russel</w:t>
      </w:r>
      <w:proofErr w:type="spellEnd"/>
      <w:r>
        <w:t xml:space="preserve"> House Pub</w:t>
      </w:r>
      <w:proofErr w:type="gramStart"/>
      <w:r>
        <w:t>.,</w:t>
      </w:r>
      <w:proofErr w:type="gramEnd"/>
      <w:r>
        <w:t xml:space="preserve"> 2004. </w:t>
      </w:r>
    </w:p>
    <w:p w14:paraId="0AB97D7F"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DfEE</w:t>
      </w:r>
      <w:proofErr w:type="spellEnd"/>
      <w:r>
        <w:t xml:space="preserve">. </w:t>
      </w:r>
      <w:proofErr w:type="gramStart"/>
      <w:r w:rsidRPr="00753061">
        <w:rPr>
          <w:i/>
        </w:rPr>
        <w:t>Standards for LEA’s in Overseeing Educational Visits – Part 1 – 3 Supplements to Health and safety of Pupils on Educational Visits.</w:t>
      </w:r>
      <w:proofErr w:type="gramEnd"/>
      <w:r>
        <w:rPr>
          <w:i/>
        </w:rPr>
        <w:t xml:space="preserve"> </w:t>
      </w:r>
      <w:r>
        <w:t xml:space="preserve">Suffolk: </w:t>
      </w:r>
      <w:proofErr w:type="spellStart"/>
      <w:r>
        <w:t>DfEE</w:t>
      </w:r>
      <w:proofErr w:type="spellEnd"/>
      <w:r>
        <w:t xml:space="preserve"> Pub</w:t>
      </w:r>
      <w:proofErr w:type="gramStart"/>
      <w:r>
        <w:t>.,</w:t>
      </w:r>
      <w:proofErr w:type="gramEnd"/>
      <w:r>
        <w:t xml:space="preserve"> 2002.  </w:t>
      </w:r>
    </w:p>
    <w:p w14:paraId="09102524"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DfEE</w:t>
      </w:r>
      <w:proofErr w:type="spellEnd"/>
      <w:r>
        <w:t xml:space="preserve">. </w:t>
      </w:r>
      <w:proofErr w:type="gramStart"/>
      <w:r>
        <w:rPr>
          <w:i/>
        </w:rPr>
        <w:t>Health and Safety of Pupils on Educational Visits</w:t>
      </w:r>
      <w:r>
        <w:t>.</w:t>
      </w:r>
      <w:proofErr w:type="gramEnd"/>
      <w:r>
        <w:t xml:space="preserve"> Suffolk: </w:t>
      </w:r>
      <w:proofErr w:type="spellStart"/>
      <w:r>
        <w:t>DfEE</w:t>
      </w:r>
      <w:proofErr w:type="spellEnd"/>
      <w:r>
        <w:t xml:space="preserve"> Pub</w:t>
      </w:r>
      <w:proofErr w:type="gramStart"/>
      <w:r>
        <w:t>.,</w:t>
      </w:r>
      <w:proofErr w:type="gramEnd"/>
      <w:r>
        <w:t xml:space="preserve"> 1998. </w:t>
      </w:r>
    </w:p>
    <w:p w14:paraId="4B6D8BCD" w14:textId="77777777" w:rsidR="00EF6400" w:rsidRDefault="00EF6400" w:rsidP="00EF6400">
      <w:r>
        <w:t xml:space="preserve">Doherty J and Brenan P.     </w:t>
      </w:r>
      <w:r w:rsidRPr="0016408C">
        <w:rPr>
          <w:i/>
        </w:rPr>
        <w:t>Physical Education and Development 3-11</w:t>
      </w:r>
      <w:r>
        <w:rPr>
          <w:i/>
        </w:rPr>
        <w:t>.</w:t>
      </w:r>
      <w:r>
        <w:t xml:space="preserve"> London: </w:t>
      </w:r>
      <w:proofErr w:type="spellStart"/>
      <w:r>
        <w:t>Routledge</w:t>
      </w:r>
      <w:proofErr w:type="spellEnd"/>
      <w:r>
        <w:t>, 2008</w:t>
      </w:r>
    </w:p>
    <w:p w14:paraId="44991A6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FSC. </w:t>
      </w:r>
      <w:proofErr w:type="gramStart"/>
      <w:r>
        <w:rPr>
          <w:i/>
        </w:rPr>
        <w:t>Outdoor and Environmental Education in the National Curriculum</w:t>
      </w:r>
      <w:r>
        <w:t>.</w:t>
      </w:r>
      <w:proofErr w:type="gramEnd"/>
      <w:r>
        <w:t xml:space="preserve"> Shrewsbury: Field Studies Council, 1993.</w:t>
      </w:r>
    </w:p>
    <w:p w14:paraId="4095CC16"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Hopkins, D. and Putnam, R. </w:t>
      </w:r>
      <w:r>
        <w:rPr>
          <w:i/>
        </w:rPr>
        <w:t>Personal Growth Through Adventure</w:t>
      </w:r>
      <w:r>
        <w:t>. London: David Fulton Publishers, 1993.</w:t>
      </w:r>
    </w:p>
    <w:p w14:paraId="4DC34175"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WAG. </w:t>
      </w:r>
      <w:r w:rsidRPr="00C053BD">
        <w:rPr>
          <w:i/>
        </w:rPr>
        <w:t xml:space="preserve">Climbing Higher: the Welsh </w:t>
      </w:r>
      <w:r>
        <w:rPr>
          <w:i/>
        </w:rPr>
        <w:t>Assembly Government strategy for s</w:t>
      </w:r>
      <w:r w:rsidRPr="00C053BD">
        <w:rPr>
          <w:i/>
        </w:rPr>
        <w:t>port and physical activity,</w:t>
      </w:r>
      <w:r>
        <w:t xml:space="preserve"> Cardiff: Sports Policy Unit, Welsh assembly Government, 2005.</w:t>
      </w:r>
    </w:p>
    <w:p w14:paraId="56B2FAB2"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WAG. </w:t>
      </w:r>
      <w:r w:rsidRPr="00C053BD">
        <w:rPr>
          <w:i/>
        </w:rPr>
        <w:t>Climbing Higher</w:t>
      </w:r>
      <w:r>
        <w:rPr>
          <w:i/>
        </w:rPr>
        <w:t xml:space="preserve"> Next Steps</w:t>
      </w:r>
      <w:r w:rsidRPr="00C053BD">
        <w:rPr>
          <w:i/>
        </w:rPr>
        <w:t xml:space="preserve">: the Welsh </w:t>
      </w:r>
      <w:r>
        <w:rPr>
          <w:i/>
        </w:rPr>
        <w:t>Assembly Government strategy for s</w:t>
      </w:r>
      <w:r w:rsidRPr="00C053BD">
        <w:rPr>
          <w:i/>
        </w:rPr>
        <w:t>port and physical activity,</w:t>
      </w:r>
      <w:r>
        <w:t xml:space="preserve"> Cardiff: Sports Policy Unit, Welsh assembly Government, 2006.</w:t>
      </w:r>
    </w:p>
    <w:p w14:paraId="2B486CA9"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WAG. </w:t>
      </w:r>
      <w:r>
        <w:rPr>
          <w:i/>
        </w:rPr>
        <w:t>Creating an Active Wales</w:t>
      </w:r>
      <w:r w:rsidRPr="00C053BD">
        <w:rPr>
          <w:i/>
        </w:rPr>
        <w:t xml:space="preserve">: the Welsh </w:t>
      </w:r>
      <w:r>
        <w:rPr>
          <w:i/>
        </w:rPr>
        <w:t>Assembly Government strategy for s</w:t>
      </w:r>
      <w:r w:rsidRPr="00C053BD">
        <w:rPr>
          <w:i/>
        </w:rPr>
        <w:t>port and physical activity,</w:t>
      </w:r>
      <w:r>
        <w:t xml:space="preserve"> Cardiff: Sports Policy Unit, Welsh assembly Government, 2010.</w:t>
      </w:r>
    </w:p>
    <w:p w14:paraId="147D5BC0" w14:textId="77777777" w:rsidR="00EF6400" w:rsidRPr="009252AE" w:rsidRDefault="00EF6400" w:rsidP="00EF6400">
      <w:proofErr w:type="gramStart"/>
      <w:r w:rsidRPr="009252AE">
        <w:t>Welsh Assembly Government.</w:t>
      </w:r>
      <w:proofErr w:type="gramEnd"/>
      <w:r w:rsidRPr="009252AE">
        <w:t xml:space="preserve"> </w:t>
      </w:r>
      <w:r w:rsidRPr="009252AE">
        <w:rPr>
          <w:i/>
        </w:rPr>
        <w:t>Foundation Phase Framework for Children’s Learning</w:t>
      </w:r>
      <w:r w:rsidRPr="009252AE">
        <w:t xml:space="preserve"> Cardiff: Welsh Assembly Government, 2008.</w:t>
      </w:r>
    </w:p>
    <w:p w14:paraId="28358BC0" w14:textId="77777777" w:rsidR="00EF6400" w:rsidRPr="009252AE" w:rsidRDefault="00EF6400" w:rsidP="00EF6400">
      <w:proofErr w:type="gramStart"/>
      <w:r w:rsidRPr="009252AE">
        <w:t>Welsh Assembly Government.</w:t>
      </w:r>
      <w:proofErr w:type="gramEnd"/>
      <w:r w:rsidRPr="009252AE">
        <w:t xml:space="preserve"> </w:t>
      </w:r>
      <w:r>
        <w:rPr>
          <w:i/>
        </w:rPr>
        <w:t xml:space="preserve">Physical Education in the National </w:t>
      </w:r>
      <w:proofErr w:type="gramStart"/>
      <w:r>
        <w:rPr>
          <w:i/>
        </w:rPr>
        <w:t>Curriculum :</w:t>
      </w:r>
      <w:r w:rsidRPr="009252AE">
        <w:t>Welsh</w:t>
      </w:r>
      <w:proofErr w:type="gramEnd"/>
      <w:r w:rsidRPr="009252AE">
        <w:t xml:space="preserve"> Assembly Government, 2008.</w:t>
      </w:r>
    </w:p>
    <w:p w14:paraId="293F04AA" w14:textId="77777777" w:rsidR="00EF6400" w:rsidRDefault="00EF6400" w:rsidP="00EF6400">
      <w:pPr>
        <w:pStyle w:val="heading"/>
      </w:pPr>
    </w:p>
    <w:p w14:paraId="71A2C545" w14:textId="77777777" w:rsidR="00EF6400" w:rsidRDefault="00EF6400" w:rsidP="00EF6400">
      <w:pPr>
        <w:pStyle w:val="heading"/>
      </w:pPr>
      <w:r>
        <w:lastRenderedPageBreak/>
        <w:t>Recommended</w:t>
      </w:r>
    </w:p>
    <w:p w14:paraId="0C76EE44"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Adair, J. </w:t>
      </w:r>
      <w:r>
        <w:rPr>
          <w:i/>
        </w:rPr>
        <w:t>Effective Teambuilding</w:t>
      </w:r>
      <w:r>
        <w:t>.</w:t>
      </w:r>
      <w:proofErr w:type="gramEnd"/>
      <w:r>
        <w:rPr>
          <w:i/>
        </w:rPr>
        <w:t xml:space="preserve"> </w:t>
      </w:r>
      <w:r>
        <w:t>London: Pan Books, 1993.</w:t>
      </w:r>
    </w:p>
    <w:p w14:paraId="499F6678" w14:textId="77777777" w:rsidR="00EF6400" w:rsidRDefault="00EF6400" w:rsidP="00EF6400">
      <w:pPr>
        <w:rPr>
          <w:i/>
        </w:rPr>
      </w:pPr>
      <w:proofErr w:type="spellStart"/>
      <w:r>
        <w:t>AfPE</w:t>
      </w:r>
      <w:proofErr w:type="spellEnd"/>
      <w:r>
        <w:t xml:space="preserve">, </w:t>
      </w:r>
      <w:r>
        <w:rPr>
          <w:i/>
        </w:rPr>
        <w:t xml:space="preserve">Safe Practice in Physical Education and School Sport, </w:t>
      </w:r>
      <w:r>
        <w:t xml:space="preserve">Leeds: </w:t>
      </w:r>
      <w:proofErr w:type="spellStart"/>
      <w:r>
        <w:t>Coachwise</w:t>
      </w:r>
      <w:proofErr w:type="spellEnd"/>
      <w:r>
        <w:t>, 2008</w:t>
      </w:r>
      <w:r>
        <w:rPr>
          <w:i/>
        </w:rPr>
        <w:t>.</w:t>
      </w:r>
    </w:p>
    <w:p w14:paraId="032AD32D"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BCU. </w:t>
      </w:r>
      <w:r>
        <w:rPr>
          <w:i/>
        </w:rPr>
        <w:t>Canoeing Handbook</w:t>
      </w:r>
      <w:r>
        <w:t>. London: The Chameleon Press, 1996.</w:t>
      </w:r>
    </w:p>
    <w:p w14:paraId="1CF42710"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Blackwell, B. and Davis, D. </w:t>
      </w:r>
      <w:r>
        <w:rPr>
          <w:i/>
        </w:rPr>
        <w:t>Outdoor Education</w:t>
      </w:r>
      <w:r>
        <w:t>.</w:t>
      </w:r>
      <w:proofErr w:type="gramEnd"/>
      <w:r>
        <w:t xml:space="preserve"> Macmillan Pub</w:t>
      </w:r>
      <w:proofErr w:type="gramStart"/>
      <w:r>
        <w:t>.,</w:t>
      </w:r>
      <w:proofErr w:type="gramEnd"/>
      <w:r>
        <w:t xml:space="preserve"> </w:t>
      </w:r>
      <w:proofErr w:type="spellStart"/>
      <w:r>
        <w:t>Sth</w:t>
      </w:r>
      <w:proofErr w:type="spellEnd"/>
      <w:r>
        <w:t>. Melbourne, 1995.</w:t>
      </w:r>
    </w:p>
    <w:p w14:paraId="5D8B4FC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Dybeck</w:t>
      </w:r>
      <w:proofErr w:type="spellEnd"/>
      <w:r>
        <w:t xml:space="preserve">, M. </w:t>
      </w:r>
      <w:r>
        <w:rPr>
          <w:i/>
        </w:rPr>
        <w:t xml:space="preserve">A Broad River – </w:t>
      </w:r>
      <w:proofErr w:type="spellStart"/>
      <w:r>
        <w:rPr>
          <w:i/>
        </w:rPr>
        <w:t>Brathay</w:t>
      </w:r>
      <w:proofErr w:type="spellEnd"/>
      <w:r>
        <w:rPr>
          <w:i/>
        </w:rPr>
        <w:t xml:space="preserve"> Hall Trust – Fifty Years of Progress 1946-96</w:t>
      </w:r>
      <w:r>
        <w:t xml:space="preserve">, Ambleside: </w:t>
      </w:r>
      <w:proofErr w:type="spellStart"/>
      <w:r>
        <w:t>Brathay</w:t>
      </w:r>
      <w:proofErr w:type="spellEnd"/>
      <w:r>
        <w:t xml:space="preserve"> hall Pub</w:t>
      </w:r>
      <w:proofErr w:type="gramStart"/>
      <w:r>
        <w:t>.,</w:t>
      </w:r>
      <w:proofErr w:type="gramEnd"/>
      <w:r>
        <w:t xml:space="preserve"> 1996.</w:t>
      </w:r>
    </w:p>
    <w:p w14:paraId="447F7FC5"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Ewert</w:t>
      </w:r>
      <w:proofErr w:type="spellEnd"/>
      <w:r>
        <w:t xml:space="preserve">, A.W. </w:t>
      </w:r>
      <w:r>
        <w:rPr>
          <w:i/>
        </w:rPr>
        <w:t>Outdoor Adventure Pursuits: Foundations, Theories and Models.</w:t>
      </w:r>
      <w:r>
        <w:t xml:space="preserve"> Arizona: Publishing Horizons, 1989.</w:t>
      </w:r>
    </w:p>
    <w:p w14:paraId="6A558E8B"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Gair</w:t>
      </w:r>
      <w:proofErr w:type="spellEnd"/>
      <w:r>
        <w:t xml:space="preserve">, N. </w:t>
      </w:r>
      <w:r>
        <w:rPr>
          <w:i/>
        </w:rPr>
        <w:t>Outdoor Education – Theory and Practice</w:t>
      </w:r>
      <w:r>
        <w:t>.</w:t>
      </w:r>
      <w:proofErr w:type="gramEnd"/>
      <w:r>
        <w:t xml:space="preserve"> London: </w:t>
      </w:r>
      <w:proofErr w:type="spellStart"/>
      <w:r>
        <w:t>Cassell</w:t>
      </w:r>
      <w:proofErr w:type="spellEnd"/>
      <w:r>
        <w:t>, 1997.</w:t>
      </w:r>
    </w:p>
    <w:p w14:paraId="6F4A4C80"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Greenaway, R</w:t>
      </w:r>
      <w:r>
        <w:rPr>
          <w:i/>
        </w:rPr>
        <w:t>. Playback – A Guide to Reviewing Activities</w:t>
      </w:r>
      <w:r>
        <w:t>. Duke of Edinburgh Pub</w:t>
      </w:r>
      <w:proofErr w:type="gramStart"/>
      <w:r>
        <w:t>.,</w:t>
      </w:r>
      <w:proofErr w:type="gramEnd"/>
      <w:r>
        <w:t xml:space="preserve"> 1993.</w:t>
      </w:r>
    </w:p>
    <w:p w14:paraId="1065BAD2"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Hinde</w:t>
      </w:r>
      <w:proofErr w:type="spellEnd"/>
      <w:r>
        <w:t xml:space="preserve">, J. </w:t>
      </w:r>
      <w:r>
        <w:rPr>
          <w:i/>
        </w:rPr>
        <w:t>Outward Bound Walkers Handbook</w:t>
      </w:r>
      <w:r>
        <w:t>.</w:t>
      </w:r>
      <w:proofErr w:type="gramEnd"/>
      <w:r>
        <w:t xml:space="preserve"> London: Ward Locke, 1994.</w:t>
      </w:r>
    </w:p>
    <w:p w14:paraId="29BCC88E"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Hunt, J. (</w:t>
      </w:r>
      <w:proofErr w:type="spellStart"/>
      <w:r>
        <w:t>ed</w:t>
      </w:r>
      <w:proofErr w:type="spellEnd"/>
      <w:r>
        <w:t xml:space="preserve">) </w:t>
      </w:r>
      <w:r>
        <w:rPr>
          <w:i/>
        </w:rPr>
        <w:t>In Search of Adventure</w:t>
      </w:r>
      <w:r>
        <w:t>. Surrey: Talbot Adair Press, 1989.</w:t>
      </w:r>
    </w:p>
    <w:p w14:paraId="4A66C740"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Kennedy, A. </w:t>
      </w:r>
      <w:proofErr w:type="gramStart"/>
      <w:r>
        <w:rPr>
          <w:i/>
        </w:rPr>
        <w:t>The Expedition Experienc</w:t>
      </w:r>
      <w:r>
        <w:t>e.</w:t>
      </w:r>
      <w:proofErr w:type="gramEnd"/>
      <w:r>
        <w:t xml:space="preserve">  </w:t>
      </w:r>
      <w:proofErr w:type="spellStart"/>
      <w:r>
        <w:t>Penrith</w:t>
      </w:r>
      <w:proofErr w:type="spellEnd"/>
      <w:r>
        <w:t>: Adventure Education, 1992.</w:t>
      </w:r>
    </w:p>
    <w:p w14:paraId="63F6D005"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Lockren</w:t>
      </w:r>
      <w:proofErr w:type="spellEnd"/>
      <w:r>
        <w:t xml:space="preserve">, I. </w:t>
      </w:r>
      <w:r>
        <w:rPr>
          <w:i/>
        </w:rPr>
        <w:t>Outdoor Pursuits</w:t>
      </w:r>
      <w:r>
        <w:t>.</w:t>
      </w:r>
      <w:proofErr w:type="gramEnd"/>
      <w:r>
        <w:t xml:space="preserve"> Glasgow: Blackie and Sons, 1988.</w:t>
      </w:r>
    </w:p>
    <w:p w14:paraId="0E972DA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Mason, B. </w:t>
      </w:r>
      <w:r>
        <w:rPr>
          <w:i/>
        </w:rPr>
        <w:t>Path of the Paddle</w:t>
      </w:r>
      <w:r>
        <w:t xml:space="preserve">. London: </w:t>
      </w:r>
      <w:proofErr w:type="spellStart"/>
      <w:r>
        <w:t>Cardee</w:t>
      </w:r>
      <w:proofErr w:type="spellEnd"/>
      <w:r>
        <w:t xml:space="preserve"> Publishers, 1980.</w:t>
      </w:r>
    </w:p>
    <w:p w14:paraId="58BE3CD9"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McNeill, C and </w:t>
      </w:r>
      <w:proofErr w:type="spellStart"/>
      <w:r>
        <w:t>Martland</w:t>
      </w:r>
      <w:proofErr w:type="spellEnd"/>
      <w:r>
        <w:t xml:space="preserve">, P. </w:t>
      </w:r>
      <w:r>
        <w:rPr>
          <w:i/>
        </w:rPr>
        <w:t>Orienteering in the National Curriculum</w:t>
      </w:r>
      <w:r>
        <w:t xml:space="preserve">. Perthshire: </w:t>
      </w:r>
      <w:proofErr w:type="spellStart"/>
      <w:r>
        <w:t>Harveys</w:t>
      </w:r>
      <w:proofErr w:type="spellEnd"/>
      <w:r>
        <w:t xml:space="preserve"> Publishers, 1992.</w:t>
      </w:r>
    </w:p>
    <w:p w14:paraId="153135FD"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Pickup I and Price </w:t>
      </w:r>
      <w:proofErr w:type="gramStart"/>
      <w:r>
        <w:t>L .</w:t>
      </w:r>
      <w:proofErr w:type="gramEnd"/>
      <w:r>
        <w:t xml:space="preserve">  </w:t>
      </w:r>
      <w:r w:rsidRPr="0016408C">
        <w:rPr>
          <w:i/>
        </w:rPr>
        <w:t>Teaching Physical Education in the Primary School</w:t>
      </w:r>
      <w:r>
        <w:t>. London: Continuum, 2007</w:t>
      </w:r>
    </w:p>
    <w:p w14:paraId="1BF0E6A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Miles, J.C., Priest, S. </w:t>
      </w:r>
      <w:r>
        <w:rPr>
          <w:i/>
        </w:rPr>
        <w:t>Adventure Education</w:t>
      </w:r>
      <w:r>
        <w:t>. California: Venture Pub</w:t>
      </w:r>
      <w:proofErr w:type="gramStart"/>
      <w:r>
        <w:t>.,</w:t>
      </w:r>
      <w:proofErr w:type="gramEnd"/>
      <w:r>
        <w:t xml:space="preserve"> Ltd., 1990.</w:t>
      </w:r>
    </w:p>
    <w:p w14:paraId="03CC7F6A"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Mortlock</w:t>
      </w:r>
      <w:proofErr w:type="spellEnd"/>
      <w:r>
        <w:t>, C.</w:t>
      </w:r>
      <w:r>
        <w:rPr>
          <w:i/>
        </w:rPr>
        <w:t xml:space="preserve"> Beyond Adventure</w:t>
      </w:r>
      <w:r>
        <w:t>, Cumbria: Cicerone Press, 2001.</w:t>
      </w:r>
    </w:p>
    <w:p w14:paraId="5740BF93"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Mortlock</w:t>
      </w:r>
      <w:proofErr w:type="spellEnd"/>
      <w:r>
        <w:t xml:space="preserve">, C. </w:t>
      </w:r>
      <w:proofErr w:type="gramStart"/>
      <w:r>
        <w:rPr>
          <w:i/>
        </w:rPr>
        <w:t>The Adventure Alternative</w:t>
      </w:r>
      <w:r>
        <w:t>.</w:t>
      </w:r>
      <w:proofErr w:type="gramEnd"/>
      <w:r>
        <w:t xml:space="preserve"> Cumbria: Cicerone Press, 1987.</w:t>
      </w:r>
    </w:p>
    <w:p w14:paraId="6A0261D6" w14:textId="77777777" w:rsidR="00EF6400" w:rsidRDefault="00EF6400" w:rsidP="00EF6400">
      <w:proofErr w:type="spellStart"/>
      <w:r>
        <w:t>Moyles</w:t>
      </w:r>
      <w:proofErr w:type="spellEnd"/>
      <w:r>
        <w:t xml:space="preserve"> J and Robinson G. </w:t>
      </w:r>
      <w:r w:rsidRPr="0016408C">
        <w:rPr>
          <w:i/>
        </w:rPr>
        <w:t>Beginning Teaching: Beginning Learning in Primary Education.</w:t>
      </w:r>
      <w:r>
        <w:t xml:space="preserve"> Buckingham: Open University Press, 1995.</w:t>
      </w:r>
    </w:p>
    <w:p w14:paraId="78703D1C"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N.A.O.E. </w:t>
      </w:r>
      <w:r>
        <w:rPr>
          <w:i/>
        </w:rPr>
        <w:t>The Outdoors and Personal Development: A problem solving approach</w:t>
      </w:r>
      <w:r>
        <w:t>. Humberside: Occasional Publications No. 1, 1984.</w:t>
      </w:r>
    </w:p>
    <w:p w14:paraId="04E54A5F"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Ogilvie, K. </w:t>
      </w:r>
      <w:r>
        <w:rPr>
          <w:i/>
        </w:rPr>
        <w:t>Leading and Managing Groups in the Outdoors</w:t>
      </w:r>
      <w:r>
        <w:t>. Sheffield: NAOE Pub</w:t>
      </w:r>
      <w:proofErr w:type="gramStart"/>
      <w:r>
        <w:t>.,</w:t>
      </w:r>
      <w:proofErr w:type="gramEnd"/>
      <w:r>
        <w:t xml:space="preserve"> 1993.</w:t>
      </w:r>
    </w:p>
    <w:p w14:paraId="6B62C0E7"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Palmer, P. </w:t>
      </w:r>
      <w:r>
        <w:rPr>
          <w:i/>
        </w:rPr>
        <w:t>Orienteering - Pathways to Excellence</w:t>
      </w:r>
      <w:r>
        <w:t xml:space="preserve">. Perth: </w:t>
      </w:r>
      <w:proofErr w:type="spellStart"/>
      <w:r>
        <w:t>Harveys</w:t>
      </w:r>
      <w:proofErr w:type="spellEnd"/>
      <w:r>
        <w:t>, 1994.</w:t>
      </w:r>
    </w:p>
    <w:p w14:paraId="468F4611"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r>
        <w:t>Rohnke</w:t>
      </w:r>
      <w:proofErr w:type="spellEnd"/>
      <w:r>
        <w:t xml:space="preserve">, K. </w:t>
      </w:r>
      <w:proofErr w:type="spellStart"/>
      <w:r>
        <w:rPr>
          <w:i/>
        </w:rPr>
        <w:t>Cowtails</w:t>
      </w:r>
      <w:proofErr w:type="spellEnd"/>
      <w:r>
        <w:rPr>
          <w:i/>
        </w:rPr>
        <w:t xml:space="preserve"> and Cobras II,</w:t>
      </w:r>
      <w:r>
        <w:t xml:space="preserve"> Iowa: Kendall/Hunt Publishers, 1989.</w:t>
      </w:r>
    </w:p>
    <w:p w14:paraId="017FE69A"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spellStart"/>
      <w:proofErr w:type="gramStart"/>
      <w:r>
        <w:t>Rohnke</w:t>
      </w:r>
      <w:proofErr w:type="spellEnd"/>
      <w:r>
        <w:t xml:space="preserve">, K. </w:t>
      </w:r>
      <w:r>
        <w:rPr>
          <w:i/>
        </w:rPr>
        <w:t>Silver Bullets</w:t>
      </w:r>
      <w:r>
        <w:t>.</w:t>
      </w:r>
      <w:proofErr w:type="gramEnd"/>
      <w:r>
        <w:t xml:space="preserve"> Iowa: Kendall/Hunt Publishers, 1984.</w:t>
      </w:r>
    </w:p>
    <w:p w14:paraId="22BE4F0E"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Rousseau, J.J. </w:t>
      </w:r>
      <w:proofErr w:type="spellStart"/>
      <w:r>
        <w:rPr>
          <w:i/>
        </w:rPr>
        <w:t>Émile</w:t>
      </w:r>
      <w:proofErr w:type="spellEnd"/>
      <w:r>
        <w:t>.</w:t>
      </w:r>
      <w:proofErr w:type="gramEnd"/>
      <w:r>
        <w:t xml:space="preserve"> London: J.M. Dent Publishers, 1991.</w:t>
      </w:r>
    </w:p>
    <w:p w14:paraId="79EB8CE6"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proofErr w:type="gramStart"/>
      <w:r>
        <w:t xml:space="preserve">Ruse, D. </w:t>
      </w:r>
      <w:r>
        <w:rPr>
          <w:i/>
        </w:rPr>
        <w:t>Canoe Games</w:t>
      </w:r>
      <w:r>
        <w:t>.</w:t>
      </w:r>
      <w:proofErr w:type="gramEnd"/>
      <w:r>
        <w:t xml:space="preserve"> London: A. and C. Black, 1986.</w:t>
      </w:r>
    </w:p>
    <w:p w14:paraId="5C893D77"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Smith, A. </w:t>
      </w:r>
      <w:r>
        <w:rPr>
          <w:i/>
        </w:rPr>
        <w:t xml:space="preserve">Creative </w:t>
      </w:r>
      <w:proofErr w:type="gramStart"/>
      <w:r>
        <w:rPr>
          <w:i/>
        </w:rPr>
        <w:t>Outdoor</w:t>
      </w:r>
      <w:proofErr w:type="gramEnd"/>
      <w:r>
        <w:rPr>
          <w:i/>
        </w:rPr>
        <w:t xml:space="preserve"> Work with Young People</w:t>
      </w:r>
      <w:r>
        <w:t>. Lyme Regis: Russell House Pub</w:t>
      </w:r>
      <w:proofErr w:type="gramStart"/>
      <w:r>
        <w:t>.,</w:t>
      </w:r>
      <w:proofErr w:type="gramEnd"/>
      <w:r>
        <w:t xml:space="preserve"> 1994.</w:t>
      </w:r>
    </w:p>
    <w:p w14:paraId="1807E1AA"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Smith, A. </w:t>
      </w:r>
      <w:r>
        <w:rPr>
          <w:i/>
        </w:rPr>
        <w:t>Working Out of Doors with Young People</w:t>
      </w:r>
      <w:r>
        <w:t>. Glasgow: ITRC Publishers, 1989.</w:t>
      </w:r>
    </w:p>
    <w:p w14:paraId="0168EBA9" w14:textId="77777777" w:rsidR="00EF6400" w:rsidRDefault="00EF6400" w:rsidP="00EF6400">
      <w:pPr>
        <w:tabs>
          <w:tab w:val="left" w:pos="-748"/>
          <w:tab w:val="left" w:pos="-28"/>
          <w:tab w:val="left" w:pos="692"/>
          <w:tab w:val="left" w:pos="1412"/>
          <w:tab w:val="left" w:pos="2132"/>
          <w:tab w:val="left" w:pos="2852"/>
          <w:tab w:val="left" w:pos="3572"/>
          <w:tab w:val="left" w:pos="4292"/>
          <w:tab w:val="left" w:pos="5012"/>
          <w:tab w:val="left" w:pos="5732"/>
          <w:tab w:val="left" w:pos="6452"/>
          <w:tab w:val="left" w:pos="7172"/>
        </w:tabs>
        <w:ind w:right="720"/>
      </w:pPr>
      <w:r>
        <w:t xml:space="preserve">Van </w:t>
      </w:r>
      <w:proofErr w:type="spellStart"/>
      <w:r>
        <w:t>Matre</w:t>
      </w:r>
      <w:proofErr w:type="spellEnd"/>
      <w:r>
        <w:t xml:space="preserve">, S. </w:t>
      </w:r>
      <w:r>
        <w:rPr>
          <w:i/>
        </w:rPr>
        <w:t>Earth Education - A New Beginning</w:t>
      </w:r>
      <w:r>
        <w:t>. West Virginia: Institute for Earth Education, 1990.</w:t>
      </w:r>
    </w:p>
    <w:p w14:paraId="31256F03" w14:textId="77777777" w:rsidR="00EF6400" w:rsidRDefault="00EF6400" w:rsidP="00EF6400"/>
    <w:p w14:paraId="04209DE9" w14:textId="77777777" w:rsidR="00EF6400" w:rsidRPr="00247A0C" w:rsidRDefault="00EF6400" w:rsidP="00EF6400">
      <w:pPr>
        <w:rPr>
          <w:b/>
        </w:rPr>
      </w:pPr>
      <w:r w:rsidRPr="00247A0C">
        <w:rPr>
          <w:b/>
        </w:rPr>
        <w:t>Journals</w:t>
      </w:r>
    </w:p>
    <w:p w14:paraId="7256AE20" w14:textId="77777777" w:rsidR="00EF6400" w:rsidRDefault="00EF6400" w:rsidP="00EF6400">
      <w:r>
        <w:t>Bulletin of Physical Education</w:t>
      </w:r>
    </w:p>
    <w:p w14:paraId="0262E5D8" w14:textId="77777777" w:rsidR="00EF6400" w:rsidRDefault="00EF6400" w:rsidP="00EF6400">
      <w:r>
        <w:t>British Journal of Teaching Physical Education</w:t>
      </w:r>
    </w:p>
    <w:p w14:paraId="27185408" w14:textId="77777777" w:rsidR="00EF6400" w:rsidRDefault="00EF6400" w:rsidP="00EF6400">
      <w:r>
        <w:t>European Journal of Physical Education</w:t>
      </w:r>
    </w:p>
    <w:p w14:paraId="6B5C721A" w14:textId="77777777" w:rsidR="00EF6400" w:rsidRDefault="00EF6400" w:rsidP="00EF6400">
      <w:r>
        <w:t>Horizons</w:t>
      </w:r>
    </w:p>
    <w:p w14:paraId="1BF94B36" w14:textId="77777777" w:rsidR="00DE3DF1" w:rsidRPr="00F072EB" w:rsidRDefault="00DE3DF1" w:rsidP="008300B7">
      <w:pPr>
        <w:tabs>
          <w:tab w:val="left" w:pos="-720"/>
        </w:tabs>
        <w:suppressAutoHyphens/>
        <w:jc w:val="both"/>
        <w:rPr>
          <w:rFonts w:ascii="Arial" w:hAnsi="Arial" w:cs="Arial"/>
          <w:spacing w:val="-2"/>
          <w:sz w:val="23"/>
        </w:rPr>
        <w:sectPr w:rsidR="00DE3DF1" w:rsidRPr="00F072EB">
          <w:headerReference w:type="default" r:id="rId11"/>
          <w:footerReference w:type="even" r:id="rId12"/>
          <w:footerReference w:type="default" r:id="rId13"/>
          <w:pgSz w:w="11904" w:h="16836"/>
          <w:pgMar w:top="1440" w:right="2094" w:bottom="1254" w:left="1440" w:header="1440" w:footer="1254" w:gutter="0"/>
          <w:pgNumType w:start="1"/>
          <w:cols w:space="720"/>
          <w:noEndnote/>
        </w:sectPr>
      </w:pPr>
    </w:p>
    <w:p w14:paraId="4DA01773" w14:textId="35302ED1" w:rsidR="00CF61CD" w:rsidRDefault="00184D02" w:rsidP="00CF61CD">
      <w:pPr>
        <w:jc w:val="center"/>
        <w:rPr>
          <w:b/>
          <w:u w:val="single"/>
        </w:rPr>
      </w:pPr>
      <w:r>
        <w:rPr>
          <w:b/>
          <w:u w:val="single"/>
        </w:rPr>
        <w:lastRenderedPageBreak/>
        <w:t>BA PE – Schedule for SHSS4002</w:t>
      </w:r>
    </w:p>
    <w:p w14:paraId="2FC510C2" w14:textId="77777777" w:rsidR="00184D02" w:rsidRDefault="00184D02" w:rsidP="00184D02">
      <w:pPr>
        <w:suppressAutoHyphens/>
        <w:spacing w:line="360" w:lineRule="auto"/>
        <w:jc w:val="center"/>
        <w:rPr>
          <w:rFonts w:ascii="Comic Sans MS" w:hAnsi="Comic Sans MS"/>
          <w:b/>
          <w:szCs w:val="24"/>
          <w:u w:val="single"/>
        </w:rPr>
      </w:pPr>
    </w:p>
    <w:tbl>
      <w:tblPr>
        <w:tblStyle w:val="TableGrid"/>
        <w:tblpPr w:leftFromText="180" w:rightFromText="180" w:vertAnchor="page" w:horzAnchor="margin" w:tblpY="2341"/>
        <w:tblW w:w="0" w:type="auto"/>
        <w:tblBorders>
          <w:top w:val="thinThickThinSmallGap" w:sz="24" w:space="0" w:color="auto"/>
          <w:left w:val="thinThickThinSmallGap" w:sz="24" w:space="0" w:color="auto"/>
          <w:bottom w:val="thinThickThinSmallGap" w:sz="24" w:space="0" w:color="auto"/>
          <w:right w:val="thinThickThinSmallGap" w:sz="24" w:space="0" w:color="auto"/>
          <w:insideH w:val="thinThickThinSmallGap" w:sz="24" w:space="0" w:color="auto"/>
          <w:insideV w:val="thinThickThinSmallGap" w:sz="24" w:space="0" w:color="auto"/>
        </w:tblBorders>
        <w:tblLook w:val="01E0" w:firstRow="1" w:lastRow="1" w:firstColumn="1" w:lastColumn="1" w:noHBand="0" w:noVBand="0"/>
      </w:tblPr>
      <w:tblGrid>
        <w:gridCol w:w="2627"/>
        <w:gridCol w:w="5889"/>
      </w:tblGrid>
      <w:tr w:rsidR="00184D02" w:rsidRPr="00F92DF5" w14:paraId="54D5D99F" w14:textId="77777777" w:rsidTr="002D63C0">
        <w:tc>
          <w:tcPr>
            <w:tcW w:w="2628" w:type="dxa"/>
          </w:tcPr>
          <w:p w14:paraId="3620B978" w14:textId="12EB4AB9" w:rsidR="00184D02" w:rsidRPr="00F92DF5" w:rsidRDefault="00184D02" w:rsidP="002D63C0">
            <w:pPr>
              <w:rPr>
                <w:rFonts w:ascii="Comic Sans MS" w:hAnsi="Comic Sans MS"/>
              </w:rPr>
            </w:pPr>
            <w:r>
              <w:rPr>
                <w:rFonts w:ascii="Comic Sans MS" w:hAnsi="Comic Sans MS"/>
              </w:rPr>
              <w:t>Session 1</w:t>
            </w:r>
            <w:r w:rsidRPr="00F92DF5">
              <w:rPr>
                <w:rFonts w:ascii="Comic Sans MS" w:hAnsi="Comic Sans MS"/>
              </w:rPr>
              <w:t xml:space="preserve"> </w:t>
            </w:r>
            <w:r>
              <w:rPr>
                <w:rFonts w:ascii="Comic Sans MS" w:hAnsi="Comic Sans MS"/>
              </w:rPr>
              <w:t>–</w:t>
            </w:r>
            <w:r w:rsidRPr="00F92DF5">
              <w:rPr>
                <w:rFonts w:ascii="Comic Sans MS" w:hAnsi="Comic Sans MS"/>
              </w:rPr>
              <w:t xml:space="preserve"> </w:t>
            </w:r>
            <w:r w:rsidR="002D2134">
              <w:rPr>
                <w:rFonts w:ascii="Comic Sans MS" w:hAnsi="Comic Sans MS"/>
              </w:rPr>
              <w:t>30/1/15</w:t>
            </w:r>
          </w:p>
          <w:p w14:paraId="20780604" w14:textId="77777777" w:rsidR="00184D02" w:rsidRPr="00F92DF5" w:rsidRDefault="00184D02" w:rsidP="002D63C0">
            <w:pPr>
              <w:rPr>
                <w:rFonts w:ascii="Comic Sans MS" w:hAnsi="Comic Sans MS"/>
              </w:rPr>
            </w:pPr>
          </w:p>
          <w:p w14:paraId="378B7DA1" w14:textId="77777777" w:rsidR="00184D02" w:rsidRPr="00F92DF5" w:rsidRDefault="00184D02" w:rsidP="002D63C0">
            <w:pPr>
              <w:rPr>
                <w:rFonts w:ascii="Comic Sans MS" w:hAnsi="Comic Sans MS"/>
              </w:rPr>
            </w:pPr>
          </w:p>
        </w:tc>
        <w:tc>
          <w:tcPr>
            <w:tcW w:w="5894" w:type="dxa"/>
          </w:tcPr>
          <w:p w14:paraId="7D5F4979" w14:textId="77777777" w:rsidR="00184D02" w:rsidRPr="00F92DF5" w:rsidRDefault="00184D02" w:rsidP="002D63C0">
            <w:pPr>
              <w:rPr>
                <w:rFonts w:ascii="Comic Sans MS" w:hAnsi="Comic Sans MS"/>
              </w:rPr>
            </w:pPr>
            <w:r w:rsidRPr="00F92DF5">
              <w:rPr>
                <w:rFonts w:ascii="Comic Sans MS" w:hAnsi="Comic Sans MS"/>
              </w:rPr>
              <w:t xml:space="preserve">Introduction to the module, assessment, overview, expectations.  </w:t>
            </w:r>
          </w:p>
          <w:p w14:paraId="4B92ABCE" w14:textId="77777777" w:rsidR="00184D02" w:rsidRPr="00F92DF5" w:rsidRDefault="00184D02" w:rsidP="002D63C0">
            <w:pPr>
              <w:rPr>
                <w:rFonts w:ascii="Comic Sans MS" w:hAnsi="Comic Sans MS"/>
              </w:rPr>
            </w:pPr>
            <w:r w:rsidRPr="00F92DF5">
              <w:rPr>
                <w:rFonts w:ascii="Comic Sans MS" w:hAnsi="Comic Sans MS"/>
              </w:rPr>
              <w:t>National Curriculum. Key reading.</w:t>
            </w:r>
          </w:p>
        </w:tc>
      </w:tr>
      <w:tr w:rsidR="00184D02" w:rsidRPr="00F92DF5" w14:paraId="50B077BB" w14:textId="77777777" w:rsidTr="002D63C0">
        <w:trPr>
          <w:trHeight w:val="716"/>
        </w:trPr>
        <w:tc>
          <w:tcPr>
            <w:tcW w:w="2628" w:type="dxa"/>
          </w:tcPr>
          <w:p w14:paraId="2B0A9629" w14:textId="517778F2" w:rsidR="00184D02" w:rsidRPr="00F92DF5" w:rsidRDefault="002D2134" w:rsidP="002D63C0">
            <w:pPr>
              <w:rPr>
                <w:rFonts w:ascii="Comic Sans MS" w:hAnsi="Comic Sans MS"/>
              </w:rPr>
            </w:pPr>
            <w:r>
              <w:rPr>
                <w:rFonts w:ascii="Comic Sans MS" w:hAnsi="Comic Sans MS"/>
              </w:rPr>
              <w:t>Session 2 – 6/2/15</w:t>
            </w:r>
          </w:p>
          <w:p w14:paraId="502F5DDD" w14:textId="77777777" w:rsidR="00184D02" w:rsidRPr="00F92DF5" w:rsidRDefault="00184D02" w:rsidP="002D63C0">
            <w:pPr>
              <w:rPr>
                <w:rFonts w:ascii="Comic Sans MS" w:hAnsi="Comic Sans MS"/>
              </w:rPr>
            </w:pPr>
          </w:p>
          <w:p w14:paraId="4430BF40" w14:textId="77777777" w:rsidR="00184D02" w:rsidRPr="00F92DF5" w:rsidRDefault="00184D02" w:rsidP="002D63C0">
            <w:pPr>
              <w:rPr>
                <w:rFonts w:ascii="Comic Sans MS" w:hAnsi="Comic Sans MS"/>
              </w:rPr>
            </w:pPr>
          </w:p>
        </w:tc>
        <w:tc>
          <w:tcPr>
            <w:tcW w:w="5894" w:type="dxa"/>
          </w:tcPr>
          <w:p w14:paraId="1D25DD88" w14:textId="77777777" w:rsidR="00184D02" w:rsidRPr="00391702" w:rsidRDefault="00184D02" w:rsidP="002D63C0">
            <w:pPr>
              <w:rPr>
                <w:rFonts w:ascii="Comic Sans MS" w:hAnsi="Comic Sans MS"/>
              </w:rPr>
            </w:pPr>
            <w:r>
              <w:rPr>
                <w:rFonts w:ascii="Comic Sans MS" w:hAnsi="Comic Sans MS"/>
              </w:rPr>
              <w:t xml:space="preserve">Theory session – curriculum, value and importance of PE and OE. </w:t>
            </w:r>
            <w:r w:rsidRPr="00460B04">
              <w:rPr>
                <w:rFonts w:ascii="Comic Sans MS" w:hAnsi="Comic Sans MS"/>
              </w:rPr>
              <w:t xml:space="preserve"> </w:t>
            </w:r>
            <w:r w:rsidRPr="00391702">
              <w:rPr>
                <w:rFonts w:ascii="Comic Sans MS" w:hAnsi="Comic Sans MS"/>
              </w:rPr>
              <w:t>Delivery of AA in schools, support systems H&amp;S.</w:t>
            </w:r>
          </w:p>
        </w:tc>
      </w:tr>
      <w:tr w:rsidR="00184D02" w:rsidRPr="00F92DF5" w14:paraId="42192096" w14:textId="77777777" w:rsidTr="002D63C0">
        <w:trPr>
          <w:trHeight w:val="662"/>
        </w:trPr>
        <w:tc>
          <w:tcPr>
            <w:tcW w:w="2628" w:type="dxa"/>
          </w:tcPr>
          <w:p w14:paraId="1CEE2C29" w14:textId="0BA7A353" w:rsidR="00184D02" w:rsidRPr="00F92DF5" w:rsidRDefault="00184D02" w:rsidP="002D63C0">
            <w:pPr>
              <w:rPr>
                <w:rFonts w:ascii="Comic Sans MS" w:hAnsi="Comic Sans MS"/>
              </w:rPr>
            </w:pPr>
            <w:r>
              <w:rPr>
                <w:rFonts w:ascii="Comic Sans MS" w:hAnsi="Comic Sans MS"/>
              </w:rPr>
              <w:t>Session 3</w:t>
            </w:r>
            <w:r w:rsidRPr="00F92DF5">
              <w:rPr>
                <w:rFonts w:ascii="Comic Sans MS" w:hAnsi="Comic Sans MS"/>
              </w:rPr>
              <w:t xml:space="preserve"> – </w:t>
            </w:r>
            <w:r w:rsidR="002D2134">
              <w:rPr>
                <w:rFonts w:ascii="Comic Sans MS" w:hAnsi="Comic Sans MS"/>
              </w:rPr>
              <w:t>13/2/15</w:t>
            </w:r>
          </w:p>
          <w:p w14:paraId="7820D198" w14:textId="77777777" w:rsidR="00184D02" w:rsidRPr="00F92DF5" w:rsidRDefault="00184D02" w:rsidP="002D63C0">
            <w:pPr>
              <w:rPr>
                <w:rFonts w:ascii="Comic Sans MS" w:hAnsi="Comic Sans MS"/>
              </w:rPr>
            </w:pPr>
          </w:p>
        </w:tc>
        <w:tc>
          <w:tcPr>
            <w:tcW w:w="5894" w:type="dxa"/>
          </w:tcPr>
          <w:p w14:paraId="1E15B6F9" w14:textId="77777777" w:rsidR="00184D02" w:rsidRPr="00F92DF5" w:rsidRDefault="00184D02" w:rsidP="002D63C0">
            <w:pPr>
              <w:rPr>
                <w:rFonts w:ascii="Comic Sans MS" w:hAnsi="Comic Sans MS"/>
              </w:rPr>
            </w:pPr>
            <w:r>
              <w:rPr>
                <w:rFonts w:ascii="Comic Sans MS" w:hAnsi="Comic Sans MS"/>
              </w:rPr>
              <w:t>Theory sessions – Present findings from personal research</w:t>
            </w:r>
            <w:r w:rsidRPr="00460B04">
              <w:rPr>
                <w:rFonts w:ascii="Comic Sans MS" w:hAnsi="Comic Sans MS"/>
              </w:rPr>
              <w:t>.</w:t>
            </w:r>
          </w:p>
        </w:tc>
      </w:tr>
      <w:tr w:rsidR="00184D02" w:rsidRPr="00F92DF5" w14:paraId="5991072D" w14:textId="77777777" w:rsidTr="002D63C0">
        <w:trPr>
          <w:trHeight w:val="802"/>
        </w:trPr>
        <w:tc>
          <w:tcPr>
            <w:tcW w:w="2628" w:type="dxa"/>
          </w:tcPr>
          <w:p w14:paraId="5903E1D3" w14:textId="294E2783" w:rsidR="00184D02" w:rsidRPr="00F92DF5" w:rsidRDefault="00184D02" w:rsidP="002D63C0">
            <w:pPr>
              <w:rPr>
                <w:rFonts w:ascii="Comic Sans MS" w:hAnsi="Comic Sans MS"/>
              </w:rPr>
            </w:pPr>
            <w:r>
              <w:rPr>
                <w:rFonts w:ascii="Comic Sans MS" w:hAnsi="Comic Sans MS"/>
              </w:rPr>
              <w:t>Session 4</w:t>
            </w:r>
            <w:r w:rsidRPr="00F92DF5">
              <w:rPr>
                <w:rFonts w:ascii="Comic Sans MS" w:hAnsi="Comic Sans MS"/>
              </w:rPr>
              <w:t xml:space="preserve"> – </w:t>
            </w:r>
            <w:r w:rsidR="002D2134">
              <w:rPr>
                <w:rFonts w:ascii="Comic Sans MS" w:hAnsi="Comic Sans MS"/>
              </w:rPr>
              <w:t>20/2/15</w:t>
            </w:r>
          </w:p>
          <w:p w14:paraId="04FB3280" w14:textId="77777777" w:rsidR="00184D02" w:rsidRPr="00F92DF5" w:rsidRDefault="00184D02" w:rsidP="002D63C0">
            <w:pPr>
              <w:rPr>
                <w:rFonts w:ascii="Comic Sans MS" w:hAnsi="Comic Sans MS"/>
              </w:rPr>
            </w:pPr>
          </w:p>
        </w:tc>
        <w:tc>
          <w:tcPr>
            <w:tcW w:w="5894" w:type="dxa"/>
          </w:tcPr>
          <w:p w14:paraId="33CCF99F" w14:textId="77777777" w:rsidR="00184D02" w:rsidRPr="00F92DF5" w:rsidRDefault="00184D02" w:rsidP="002D63C0">
            <w:pPr>
              <w:rPr>
                <w:rFonts w:ascii="Comic Sans MS" w:hAnsi="Comic Sans MS"/>
              </w:rPr>
            </w:pPr>
            <w:r w:rsidRPr="00F92DF5">
              <w:rPr>
                <w:rFonts w:ascii="Comic Sans MS" w:hAnsi="Comic Sans MS"/>
              </w:rPr>
              <w:t>Practical activities.</w:t>
            </w:r>
            <w:r w:rsidRPr="001C5EE5">
              <w:rPr>
                <w:rFonts w:ascii="Comic Sans MS" w:hAnsi="Comic Sans MS"/>
              </w:rPr>
              <w:t xml:space="preserve"> </w:t>
            </w:r>
          </w:p>
        </w:tc>
      </w:tr>
      <w:tr w:rsidR="00184D02" w:rsidRPr="00F92DF5" w14:paraId="7AA02DA1" w14:textId="77777777" w:rsidTr="002D63C0">
        <w:trPr>
          <w:trHeight w:val="569"/>
        </w:trPr>
        <w:tc>
          <w:tcPr>
            <w:tcW w:w="2628" w:type="dxa"/>
          </w:tcPr>
          <w:p w14:paraId="2BCD2EF4" w14:textId="733FE125" w:rsidR="00184D02" w:rsidRPr="00F92DF5" w:rsidRDefault="00184D02" w:rsidP="002D63C0">
            <w:pPr>
              <w:rPr>
                <w:rFonts w:ascii="Comic Sans MS" w:hAnsi="Comic Sans MS"/>
              </w:rPr>
            </w:pPr>
            <w:r>
              <w:rPr>
                <w:rFonts w:ascii="Comic Sans MS" w:hAnsi="Comic Sans MS"/>
              </w:rPr>
              <w:t xml:space="preserve">Session 5 – </w:t>
            </w:r>
            <w:r w:rsidR="002D2134">
              <w:rPr>
                <w:rFonts w:ascii="Comic Sans MS" w:hAnsi="Comic Sans MS"/>
              </w:rPr>
              <w:t>27/2/15</w:t>
            </w:r>
          </w:p>
          <w:p w14:paraId="798F05CD" w14:textId="77777777" w:rsidR="00184D02" w:rsidRPr="00F92DF5" w:rsidRDefault="00184D02" w:rsidP="002D63C0">
            <w:pPr>
              <w:rPr>
                <w:rFonts w:ascii="Comic Sans MS" w:hAnsi="Comic Sans MS"/>
              </w:rPr>
            </w:pPr>
          </w:p>
        </w:tc>
        <w:tc>
          <w:tcPr>
            <w:tcW w:w="5894" w:type="dxa"/>
          </w:tcPr>
          <w:p w14:paraId="7EDE8E64" w14:textId="77777777" w:rsidR="00184D02" w:rsidRPr="001C5EE5" w:rsidRDefault="00184D02" w:rsidP="002D63C0">
            <w:pPr>
              <w:rPr>
                <w:rFonts w:ascii="Comic Sans MS" w:hAnsi="Comic Sans MS"/>
              </w:rPr>
            </w:pPr>
            <w:r>
              <w:rPr>
                <w:rFonts w:ascii="Comic Sans MS" w:hAnsi="Comic Sans MS"/>
              </w:rPr>
              <w:t xml:space="preserve">Practical Activities. </w:t>
            </w:r>
          </w:p>
          <w:p w14:paraId="3B099B86" w14:textId="77777777" w:rsidR="00184D02" w:rsidRPr="00F92DF5" w:rsidRDefault="00184D02" w:rsidP="002D63C0">
            <w:pPr>
              <w:rPr>
                <w:rFonts w:ascii="Comic Sans MS" w:hAnsi="Comic Sans MS"/>
              </w:rPr>
            </w:pPr>
          </w:p>
        </w:tc>
      </w:tr>
      <w:tr w:rsidR="00184D02" w:rsidRPr="00F92DF5" w14:paraId="26783744" w14:textId="77777777" w:rsidTr="002D63C0">
        <w:tc>
          <w:tcPr>
            <w:tcW w:w="2628" w:type="dxa"/>
          </w:tcPr>
          <w:p w14:paraId="17FB5AA2" w14:textId="082F107F" w:rsidR="00184D02" w:rsidRPr="00F92DF5" w:rsidRDefault="002D2134" w:rsidP="002D63C0">
            <w:pPr>
              <w:rPr>
                <w:rFonts w:ascii="Comic Sans MS" w:hAnsi="Comic Sans MS"/>
              </w:rPr>
            </w:pPr>
            <w:r>
              <w:rPr>
                <w:rFonts w:ascii="Comic Sans MS" w:hAnsi="Comic Sans MS"/>
              </w:rPr>
              <w:t xml:space="preserve">Session 6 – </w:t>
            </w:r>
            <w:r w:rsidR="00184D02">
              <w:rPr>
                <w:rFonts w:ascii="Comic Sans MS" w:hAnsi="Comic Sans MS"/>
              </w:rPr>
              <w:t>date to be conf</w:t>
            </w:r>
            <w:r>
              <w:rPr>
                <w:rFonts w:ascii="Comic Sans MS" w:hAnsi="Comic Sans MS"/>
              </w:rPr>
              <w:t>irmed – during week commencing 2/3/15</w:t>
            </w:r>
          </w:p>
          <w:p w14:paraId="20D0AC08" w14:textId="77777777" w:rsidR="00184D02" w:rsidRPr="00F92DF5" w:rsidRDefault="00184D02" w:rsidP="002D63C0">
            <w:pPr>
              <w:rPr>
                <w:rFonts w:ascii="Comic Sans MS" w:hAnsi="Comic Sans MS"/>
              </w:rPr>
            </w:pPr>
          </w:p>
        </w:tc>
        <w:tc>
          <w:tcPr>
            <w:tcW w:w="5894" w:type="dxa"/>
          </w:tcPr>
          <w:p w14:paraId="006464B5" w14:textId="3BCDA0DB" w:rsidR="00184D02" w:rsidRPr="00F92DF5" w:rsidRDefault="00184D02" w:rsidP="00184D02">
            <w:pPr>
              <w:rPr>
                <w:rFonts w:ascii="Comic Sans MS" w:hAnsi="Comic Sans MS"/>
              </w:rPr>
            </w:pPr>
            <w:r>
              <w:rPr>
                <w:rFonts w:ascii="Comic Sans MS" w:hAnsi="Comic Sans MS"/>
              </w:rPr>
              <w:t xml:space="preserve">Session Planning. </w:t>
            </w:r>
            <w:r w:rsidRPr="001C5EE5">
              <w:rPr>
                <w:rFonts w:ascii="Comic Sans MS" w:hAnsi="Comic Sans MS"/>
              </w:rPr>
              <w:t xml:space="preserve">Checking and completing practical activity session outlines. Understand assessment 2- observation task. </w:t>
            </w:r>
          </w:p>
        </w:tc>
      </w:tr>
      <w:tr w:rsidR="00184D02" w:rsidRPr="00F92DF5" w14:paraId="4980196D" w14:textId="77777777" w:rsidTr="002D63C0">
        <w:tc>
          <w:tcPr>
            <w:tcW w:w="2628" w:type="dxa"/>
          </w:tcPr>
          <w:p w14:paraId="6CECF86E" w14:textId="7FFF4150" w:rsidR="00184D02" w:rsidRDefault="002D2134" w:rsidP="002D63C0">
            <w:pPr>
              <w:rPr>
                <w:rFonts w:ascii="Comic Sans MS" w:hAnsi="Comic Sans MS"/>
              </w:rPr>
            </w:pPr>
            <w:r>
              <w:rPr>
                <w:rFonts w:ascii="Comic Sans MS" w:hAnsi="Comic Sans MS"/>
              </w:rPr>
              <w:t>Session 7 – 6</w:t>
            </w:r>
            <w:bookmarkStart w:id="0" w:name="_GoBack"/>
            <w:bookmarkEnd w:id="0"/>
            <w:r w:rsidR="00184D02">
              <w:rPr>
                <w:rFonts w:ascii="Comic Sans MS" w:hAnsi="Comic Sans MS"/>
              </w:rPr>
              <w:t>/3/1</w:t>
            </w:r>
            <w:r>
              <w:rPr>
                <w:rFonts w:ascii="Comic Sans MS" w:hAnsi="Comic Sans MS"/>
              </w:rPr>
              <w:t>5</w:t>
            </w:r>
          </w:p>
        </w:tc>
        <w:tc>
          <w:tcPr>
            <w:tcW w:w="5894" w:type="dxa"/>
          </w:tcPr>
          <w:p w14:paraId="5A037C2F" w14:textId="77777777" w:rsidR="00184D02" w:rsidRPr="001C5EE5" w:rsidRDefault="00184D02" w:rsidP="002D63C0">
            <w:pPr>
              <w:rPr>
                <w:rFonts w:ascii="Comic Sans MS" w:hAnsi="Comic Sans MS"/>
              </w:rPr>
            </w:pPr>
            <w:r w:rsidRPr="001C5EE5">
              <w:rPr>
                <w:rFonts w:ascii="Comic Sans MS" w:hAnsi="Comic Sans MS"/>
              </w:rPr>
              <w:t>School children in for practical sessions</w:t>
            </w:r>
          </w:p>
          <w:p w14:paraId="52C00A63" w14:textId="77777777" w:rsidR="00184D02" w:rsidRPr="001C5EE5" w:rsidRDefault="00184D02" w:rsidP="002D63C0">
            <w:pPr>
              <w:rPr>
                <w:rFonts w:ascii="Comic Sans MS" w:hAnsi="Comic Sans MS"/>
              </w:rPr>
            </w:pPr>
          </w:p>
          <w:p w14:paraId="2C5B66B6" w14:textId="4FC644A2" w:rsidR="00184D02" w:rsidRPr="001C5EE5" w:rsidRDefault="00184D02" w:rsidP="002D63C0">
            <w:pPr>
              <w:rPr>
                <w:rFonts w:ascii="Comic Sans MS" w:hAnsi="Comic Sans MS"/>
              </w:rPr>
            </w:pPr>
            <w:r w:rsidRPr="001C5EE5">
              <w:rPr>
                <w:rFonts w:ascii="Comic Sans MS" w:hAnsi="Comic Sans MS"/>
              </w:rPr>
              <w:t>Feedback from session</w:t>
            </w:r>
            <w:r>
              <w:rPr>
                <w:rFonts w:ascii="Comic Sans MS" w:hAnsi="Comic Sans MS"/>
              </w:rPr>
              <w:t>.</w:t>
            </w:r>
            <w:r w:rsidRPr="001C5EE5">
              <w:rPr>
                <w:rFonts w:ascii="Comic Sans MS" w:hAnsi="Comic Sans MS"/>
              </w:rPr>
              <w:t xml:space="preserve"> Essay submission.</w:t>
            </w:r>
          </w:p>
        </w:tc>
      </w:tr>
      <w:tr w:rsidR="00184D02" w:rsidRPr="00F92DF5" w14:paraId="505B78A6" w14:textId="77777777" w:rsidTr="002D63C0">
        <w:tc>
          <w:tcPr>
            <w:tcW w:w="2628" w:type="dxa"/>
          </w:tcPr>
          <w:p w14:paraId="525C451C" w14:textId="71FD11EE" w:rsidR="00184D02" w:rsidRPr="00F92DF5" w:rsidRDefault="002D2134" w:rsidP="002D63C0">
            <w:pPr>
              <w:rPr>
                <w:rFonts w:ascii="Comic Sans MS" w:hAnsi="Comic Sans MS"/>
              </w:rPr>
            </w:pPr>
            <w:r>
              <w:rPr>
                <w:rFonts w:ascii="Comic Sans MS" w:hAnsi="Comic Sans MS"/>
              </w:rPr>
              <w:t>Session 8 – 13/3/15</w:t>
            </w:r>
          </w:p>
          <w:p w14:paraId="38D42D32" w14:textId="77777777" w:rsidR="00184D02" w:rsidRPr="00F92DF5" w:rsidRDefault="00184D02" w:rsidP="002D63C0">
            <w:pPr>
              <w:rPr>
                <w:rFonts w:ascii="Comic Sans MS" w:hAnsi="Comic Sans MS"/>
              </w:rPr>
            </w:pPr>
          </w:p>
          <w:p w14:paraId="3ED6B1D4" w14:textId="77777777" w:rsidR="00184D02" w:rsidRPr="00F92DF5" w:rsidRDefault="00184D02" w:rsidP="002D63C0">
            <w:pPr>
              <w:rPr>
                <w:rFonts w:ascii="Comic Sans MS" w:hAnsi="Comic Sans MS"/>
              </w:rPr>
            </w:pPr>
          </w:p>
        </w:tc>
        <w:tc>
          <w:tcPr>
            <w:tcW w:w="5894" w:type="dxa"/>
          </w:tcPr>
          <w:p w14:paraId="4D70E39D" w14:textId="77777777" w:rsidR="00184D02" w:rsidRPr="00F92DF5" w:rsidRDefault="00184D02" w:rsidP="002D63C0">
            <w:pPr>
              <w:rPr>
                <w:rFonts w:ascii="Comic Sans MS" w:hAnsi="Comic Sans MS"/>
              </w:rPr>
            </w:pPr>
            <w:r w:rsidRPr="00F92DF5">
              <w:rPr>
                <w:rFonts w:ascii="Comic Sans MS" w:hAnsi="Comic Sans MS"/>
              </w:rPr>
              <w:t>School children in for practical sessions</w:t>
            </w:r>
          </w:p>
          <w:p w14:paraId="7ED8D074" w14:textId="77777777" w:rsidR="00184D02" w:rsidRPr="00F92DF5" w:rsidRDefault="00184D02" w:rsidP="002D63C0">
            <w:pPr>
              <w:rPr>
                <w:rFonts w:ascii="Comic Sans MS" w:hAnsi="Comic Sans MS"/>
              </w:rPr>
            </w:pPr>
          </w:p>
          <w:p w14:paraId="5EC1EAD9" w14:textId="77777777" w:rsidR="00184D02" w:rsidRPr="00F92DF5" w:rsidRDefault="00184D02" w:rsidP="002D63C0">
            <w:pPr>
              <w:rPr>
                <w:rFonts w:ascii="Comic Sans MS" w:hAnsi="Comic Sans MS"/>
              </w:rPr>
            </w:pPr>
            <w:r w:rsidRPr="00F92DF5">
              <w:rPr>
                <w:rFonts w:ascii="Comic Sans MS" w:hAnsi="Comic Sans MS"/>
              </w:rPr>
              <w:t>Feedback from session</w:t>
            </w:r>
          </w:p>
        </w:tc>
      </w:tr>
      <w:tr w:rsidR="00184D02" w:rsidRPr="00F92DF5" w14:paraId="59DC56E8" w14:textId="77777777" w:rsidTr="002D63C0">
        <w:tc>
          <w:tcPr>
            <w:tcW w:w="2628" w:type="dxa"/>
          </w:tcPr>
          <w:p w14:paraId="60304EC5" w14:textId="6C06F31C" w:rsidR="00184D02" w:rsidRPr="00F92DF5" w:rsidRDefault="002D2134" w:rsidP="002D63C0">
            <w:pPr>
              <w:rPr>
                <w:rFonts w:ascii="Comic Sans MS" w:hAnsi="Comic Sans MS"/>
              </w:rPr>
            </w:pPr>
            <w:r>
              <w:rPr>
                <w:rFonts w:ascii="Comic Sans MS" w:hAnsi="Comic Sans MS"/>
              </w:rPr>
              <w:t>Session 9 – 20/3/15</w:t>
            </w:r>
          </w:p>
          <w:p w14:paraId="384ACCEF" w14:textId="77777777" w:rsidR="00184D02" w:rsidRPr="00F92DF5" w:rsidRDefault="00184D02" w:rsidP="002D63C0">
            <w:pPr>
              <w:rPr>
                <w:rFonts w:ascii="Comic Sans MS" w:hAnsi="Comic Sans MS"/>
              </w:rPr>
            </w:pPr>
          </w:p>
          <w:p w14:paraId="28A4BFD9" w14:textId="77777777" w:rsidR="00184D02" w:rsidRPr="00F92DF5" w:rsidRDefault="00184D02" w:rsidP="002D63C0">
            <w:pPr>
              <w:rPr>
                <w:rFonts w:ascii="Comic Sans MS" w:hAnsi="Comic Sans MS"/>
              </w:rPr>
            </w:pPr>
          </w:p>
        </w:tc>
        <w:tc>
          <w:tcPr>
            <w:tcW w:w="5894" w:type="dxa"/>
          </w:tcPr>
          <w:p w14:paraId="5360A533" w14:textId="77777777" w:rsidR="00184D02" w:rsidRPr="00F92DF5" w:rsidRDefault="00184D02" w:rsidP="002D63C0">
            <w:pPr>
              <w:rPr>
                <w:rFonts w:ascii="Comic Sans MS" w:hAnsi="Comic Sans MS"/>
              </w:rPr>
            </w:pPr>
            <w:r w:rsidRPr="00F92DF5">
              <w:rPr>
                <w:rFonts w:ascii="Comic Sans MS" w:hAnsi="Comic Sans MS"/>
              </w:rPr>
              <w:t>School children in for practical sessions</w:t>
            </w:r>
          </w:p>
          <w:p w14:paraId="3DAE664D" w14:textId="77777777" w:rsidR="00184D02" w:rsidRPr="00F92DF5" w:rsidRDefault="00184D02" w:rsidP="002D63C0">
            <w:pPr>
              <w:rPr>
                <w:rFonts w:ascii="Comic Sans MS" w:hAnsi="Comic Sans MS"/>
              </w:rPr>
            </w:pPr>
          </w:p>
          <w:p w14:paraId="66976A77" w14:textId="77777777" w:rsidR="00184D02" w:rsidRPr="00F92DF5" w:rsidRDefault="00184D02" w:rsidP="002D63C0">
            <w:pPr>
              <w:rPr>
                <w:rFonts w:ascii="Comic Sans MS" w:hAnsi="Comic Sans MS"/>
              </w:rPr>
            </w:pPr>
            <w:r w:rsidRPr="00F92DF5">
              <w:rPr>
                <w:rFonts w:ascii="Comic Sans MS" w:hAnsi="Comic Sans MS"/>
              </w:rPr>
              <w:t>Feedback from session</w:t>
            </w:r>
          </w:p>
        </w:tc>
      </w:tr>
      <w:tr w:rsidR="00184D02" w:rsidRPr="00F92DF5" w14:paraId="399EDEFE" w14:textId="77777777" w:rsidTr="002D63C0">
        <w:tc>
          <w:tcPr>
            <w:tcW w:w="2628" w:type="dxa"/>
          </w:tcPr>
          <w:p w14:paraId="74FEEFE6" w14:textId="516165BD" w:rsidR="00184D02" w:rsidRPr="00F92DF5" w:rsidRDefault="002D2134" w:rsidP="002D63C0">
            <w:pPr>
              <w:rPr>
                <w:rFonts w:ascii="Comic Sans MS" w:hAnsi="Comic Sans MS"/>
              </w:rPr>
            </w:pPr>
            <w:r>
              <w:rPr>
                <w:rFonts w:ascii="Comic Sans MS" w:hAnsi="Comic Sans MS"/>
              </w:rPr>
              <w:t>Session 10 – 27/3/15</w:t>
            </w:r>
          </w:p>
          <w:p w14:paraId="734640CA" w14:textId="77777777" w:rsidR="00184D02" w:rsidRPr="00F92DF5" w:rsidRDefault="00184D02" w:rsidP="002D63C0">
            <w:pPr>
              <w:rPr>
                <w:rFonts w:ascii="Comic Sans MS" w:hAnsi="Comic Sans MS"/>
              </w:rPr>
            </w:pPr>
          </w:p>
          <w:p w14:paraId="6930777F" w14:textId="77777777" w:rsidR="00184D02" w:rsidRPr="00F92DF5" w:rsidRDefault="00184D02" w:rsidP="002D63C0">
            <w:pPr>
              <w:rPr>
                <w:rFonts w:ascii="Comic Sans MS" w:hAnsi="Comic Sans MS"/>
              </w:rPr>
            </w:pPr>
          </w:p>
        </w:tc>
        <w:tc>
          <w:tcPr>
            <w:tcW w:w="5894" w:type="dxa"/>
          </w:tcPr>
          <w:p w14:paraId="0365358E" w14:textId="77777777" w:rsidR="00184D02" w:rsidRPr="00F92DF5" w:rsidRDefault="00184D02" w:rsidP="002D63C0">
            <w:pPr>
              <w:rPr>
                <w:rFonts w:ascii="Comic Sans MS" w:hAnsi="Comic Sans MS"/>
              </w:rPr>
            </w:pPr>
            <w:r w:rsidRPr="00F92DF5">
              <w:rPr>
                <w:rFonts w:ascii="Comic Sans MS" w:hAnsi="Comic Sans MS"/>
              </w:rPr>
              <w:t>School children in for practical sessions</w:t>
            </w:r>
          </w:p>
          <w:p w14:paraId="5CC44A12" w14:textId="77777777" w:rsidR="00184D02" w:rsidRPr="00F92DF5" w:rsidRDefault="00184D02" w:rsidP="002D63C0">
            <w:pPr>
              <w:rPr>
                <w:rFonts w:ascii="Comic Sans MS" w:hAnsi="Comic Sans MS"/>
              </w:rPr>
            </w:pPr>
          </w:p>
          <w:p w14:paraId="715A8B4C" w14:textId="77777777" w:rsidR="00184D02" w:rsidRPr="00F92DF5" w:rsidRDefault="00184D02" w:rsidP="002D63C0">
            <w:pPr>
              <w:rPr>
                <w:rFonts w:ascii="Comic Sans MS" w:hAnsi="Comic Sans MS"/>
              </w:rPr>
            </w:pPr>
            <w:r w:rsidRPr="00F92DF5">
              <w:rPr>
                <w:rFonts w:ascii="Comic Sans MS" w:hAnsi="Comic Sans MS"/>
              </w:rPr>
              <w:t>Feedback from session</w:t>
            </w:r>
          </w:p>
        </w:tc>
      </w:tr>
      <w:tr w:rsidR="00184D02" w:rsidRPr="00F92DF5" w14:paraId="20B62F53" w14:textId="77777777" w:rsidTr="002D63C0">
        <w:tc>
          <w:tcPr>
            <w:tcW w:w="2628" w:type="dxa"/>
          </w:tcPr>
          <w:p w14:paraId="1EDD7DD5" w14:textId="3C393999" w:rsidR="00184D02" w:rsidRPr="00F92DF5" w:rsidRDefault="002D2134" w:rsidP="002D63C0">
            <w:pPr>
              <w:rPr>
                <w:rFonts w:ascii="Comic Sans MS" w:hAnsi="Comic Sans MS"/>
              </w:rPr>
            </w:pPr>
            <w:r>
              <w:rPr>
                <w:rFonts w:ascii="Comic Sans MS" w:hAnsi="Comic Sans MS"/>
              </w:rPr>
              <w:t>15</w:t>
            </w:r>
            <w:r w:rsidR="00184D02">
              <w:rPr>
                <w:rFonts w:ascii="Comic Sans MS" w:hAnsi="Comic Sans MS"/>
              </w:rPr>
              <w:t>/5/14</w:t>
            </w:r>
          </w:p>
        </w:tc>
        <w:tc>
          <w:tcPr>
            <w:tcW w:w="5894" w:type="dxa"/>
          </w:tcPr>
          <w:p w14:paraId="323119C4" w14:textId="77777777" w:rsidR="00184D02" w:rsidRPr="00F92DF5" w:rsidRDefault="00184D02" w:rsidP="002D63C0">
            <w:pPr>
              <w:rPr>
                <w:rFonts w:ascii="Comic Sans MS" w:hAnsi="Comic Sans MS"/>
              </w:rPr>
            </w:pPr>
            <w:r>
              <w:rPr>
                <w:rFonts w:ascii="Comic Sans MS" w:hAnsi="Comic Sans MS"/>
              </w:rPr>
              <w:t>Hand in Practical task assessment</w:t>
            </w:r>
          </w:p>
        </w:tc>
      </w:tr>
    </w:tbl>
    <w:p w14:paraId="084242B2" w14:textId="77777777" w:rsidR="00184D02" w:rsidRDefault="00184D02" w:rsidP="00184D02">
      <w:pPr>
        <w:pStyle w:val="Title"/>
        <w:jc w:val="left"/>
        <w:rPr>
          <w:rFonts w:ascii="Comic Sans MS" w:hAnsi="Comic Sans MS"/>
          <w:b w:val="0"/>
          <w:bCs w:val="0"/>
          <w:sz w:val="32"/>
          <w:szCs w:val="32"/>
        </w:rPr>
      </w:pPr>
    </w:p>
    <w:p w14:paraId="07B67FE2" w14:textId="77777777" w:rsidR="00CF61CD" w:rsidRDefault="00CF61CD" w:rsidP="00CF61CD"/>
    <w:p w14:paraId="7F54A43D" w14:textId="7DB46FA8" w:rsidR="00CF61CD" w:rsidRDefault="002D2134" w:rsidP="00CF61CD">
      <w:r>
        <w:t>Dylan Blain, Jan 2015</w:t>
      </w:r>
      <w:r w:rsidR="00CF61CD">
        <w:t>.</w:t>
      </w:r>
    </w:p>
    <w:p w14:paraId="04A3954D" w14:textId="531159C8" w:rsidR="00276FFF" w:rsidRPr="00F072EB" w:rsidRDefault="00276FFF" w:rsidP="00670B5A">
      <w:pPr>
        <w:rPr>
          <w:rFonts w:ascii="Arial" w:hAnsi="Arial" w:cs="Arial"/>
          <w:b/>
          <w:szCs w:val="24"/>
          <w:u w:val="single"/>
        </w:rPr>
      </w:pPr>
    </w:p>
    <w:sectPr w:rsidR="00276FFF" w:rsidRPr="00F072EB" w:rsidSect="00FA4C59">
      <w:pgSz w:w="11900" w:h="16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B8D534C" w14:textId="77777777" w:rsidR="00E065D5" w:rsidRDefault="00E065D5">
      <w:r>
        <w:separator/>
      </w:r>
    </w:p>
  </w:endnote>
  <w:endnote w:type="continuationSeparator" w:id="0">
    <w:p w14:paraId="20DB6597" w14:textId="77777777" w:rsidR="00E065D5" w:rsidRDefault="00E06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Times">
    <w:panose1 w:val="020005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Comic Sans MS">
    <w:panose1 w:val="030F0702030302020204"/>
    <w:charset w:val="00"/>
    <w:family w:val="auto"/>
    <w:pitch w:val="variable"/>
    <w:sig w:usb0="00000287" w:usb1="00000000" w:usb2="00000000" w:usb3="00000000" w:csb0="0000009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D8C0A76" w14:textId="77777777" w:rsidR="00E065D5" w:rsidRDefault="00E065D5">
    <w:pPr>
      <w:pStyle w:val="Footer"/>
      <w:framePr w:wrap="around" w:vAnchor="text" w:hAnchor="margin" w:xAlign="center" w:y="1"/>
      <w:rPr>
        <w:rStyle w:val="PageNumber"/>
        <w:sz w:val="19"/>
      </w:rPr>
    </w:pPr>
    <w:r>
      <w:rPr>
        <w:rStyle w:val="PageNumber"/>
        <w:sz w:val="19"/>
      </w:rPr>
      <w:fldChar w:fldCharType="begin"/>
    </w:r>
    <w:r>
      <w:rPr>
        <w:rStyle w:val="PageNumber"/>
        <w:sz w:val="19"/>
      </w:rPr>
      <w:instrText xml:space="preserve">PAGE  </w:instrText>
    </w:r>
    <w:r>
      <w:rPr>
        <w:rStyle w:val="PageNumber"/>
        <w:sz w:val="19"/>
      </w:rPr>
      <w:fldChar w:fldCharType="end"/>
    </w:r>
  </w:p>
  <w:p w14:paraId="007A428A" w14:textId="77777777" w:rsidR="00E065D5" w:rsidRDefault="00E065D5">
    <w:pPr>
      <w:pStyle w:val="Footer"/>
      <w:rPr>
        <w:sz w:val="19"/>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F50642" w14:textId="77777777" w:rsidR="00E065D5" w:rsidRDefault="00E065D5" w:rsidP="008300B7">
    <w:pPr>
      <w:pStyle w:val="Footer"/>
      <w:jc w:val="right"/>
    </w:pPr>
    <w:r>
      <w:rPr>
        <w:rStyle w:val="PageNumber"/>
      </w:rPr>
      <w:fldChar w:fldCharType="begin"/>
    </w:r>
    <w:r>
      <w:rPr>
        <w:rStyle w:val="PageNumber"/>
      </w:rPr>
      <w:instrText xml:space="preserve"> PAGE </w:instrText>
    </w:r>
    <w:r>
      <w:rPr>
        <w:rStyle w:val="PageNumber"/>
      </w:rPr>
      <w:fldChar w:fldCharType="separate"/>
    </w:r>
    <w:r w:rsidR="00BD7904">
      <w:rPr>
        <w:rStyle w:val="PageNumber"/>
        <w:noProof/>
      </w:rPr>
      <w:t>10</w:t>
    </w:r>
    <w:r>
      <w:rPr>
        <w:rStyle w:val="PageNumber"/>
      </w:rPr>
      <w:fldChar w:fldCharType="end"/>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3764663" w14:textId="77777777" w:rsidR="00E065D5" w:rsidRDefault="00E065D5">
      <w:r>
        <w:separator/>
      </w:r>
    </w:p>
  </w:footnote>
  <w:footnote w:type="continuationSeparator" w:id="0">
    <w:p w14:paraId="35AAC365" w14:textId="77777777" w:rsidR="00E065D5" w:rsidRDefault="00E065D5">
      <w:r>
        <w:continuationSeparator/>
      </w:r>
    </w:p>
  </w:footnote>
  <w:footnote w:id="1">
    <w:p w14:paraId="11347D01" w14:textId="77777777" w:rsidR="00E065D5" w:rsidRPr="00916456" w:rsidRDefault="00E065D5" w:rsidP="00DE553C">
      <w:pPr>
        <w:pStyle w:val="FootnoteText"/>
      </w:pP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8AD035B" w14:textId="77777777" w:rsidR="00E065D5" w:rsidRDefault="00E065D5">
    <w:pPr>
      <w:tabs>
        <w:tab w:val="left" w:pos="-720"/>
        <w:tab w:val="left" w:pos="0"/>
        <w:tab w:val="left" w:pos="720"/>
        <w:tab w:val="left" w:pos="1440"/>
        <w:tab w:val="left" w:pos="2160"/>
        <w:tab w:val="left" w:pos="2880"/>
        <w:tab w:val="left" w:pos="3600"/>
        <w:tab w:val="left" w:pos="4320"/>
        <w:tab w:val="left" w:pos="5040"/>
        <w:tab w:val="left" w:pos="5760"/>
        <w:tab w:val="left" w:pos="6480"/>
      </w:tabs>
      <w:suppressAutoHyphens/>
      <w:ind w:left="7200" w:right="1314" w:hanging="7200"/>
      <w:jc w:val="both"/>
      <w:rPr>
        <w:sz w:val="10"/>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E27000"/>
    <w:multiLevelType w:val="hybridMultilevel"/>
    <w:tmpl w:val="23D8787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
    <w:nsid w:val="0D3B4FC3"/>
    <w:multiLevelType w:val="hybridMultilevel"/>
    <w:tmpl w:val="8654C862"/>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2">
    <w:nsid w:val="362024B9"/>
    <w:multiLevelType w:val="hybridMultilevel"/>
    <w:tmpl w:val="FBC4337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3">
    <w:nsid w:val="46BE17F4"/>
    <w:multiLevelType w:val="hybridMultilevel"/>
    <w:tmpl w:val="31CE1AF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nsid w:val="693A1C9D"/>
    <w:multiLevelType w:val="hybridMultilevel"/>
    <w:tmpl w:val="CDD2A520"/>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
    <w:nsid w:val="6DF64874"/>
    <w:multiLevelType w:val="hybridMultilevel"/>
    <w:tmpl w:val="9F2E369C"/>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6">
    <w:nsid w:val="6E9808D7"/>
    <w:multiLevelType w:val="hybridMultilevel"/>
    <w:tmpl w:val="A8BE003A"/>
    <w:lvl w:ilvl="0" w:tplc="FFFFFFFF">
      <w:start w:val="1"/>
      <w:numFmt w:val="bullet"/>
      <w:lvlText w:val=""/>
      <w:lvlJc w:val="left"/>
      <w:pPr>
        <w:tabs>
          <w:tab w:val="num" w:pos="1080"/>
        </w:tabs>
        <w:ind w:left="1080" w:hanging="360"/>
      </w:pPr>
      <w:rPr>
        <w:rFonts w:ascii="Symbol" w:hAnsi="Symbol" w:hint="default"/>
      </w:rPr>
    </w:lvl>
    <w:lvl w:ilvl="1" w:tplc="FFFFFFFF" w:tentative="1">
      <w:start w:val="1"/>
      <w:numFmt w:val="bullet"/>
      <w:lvlText w:val="o"/>
      <w:lvlJc w:val="left"/>
      <w:pPr>
        <w:tabs>
          <w:tab w:val="num" w:pos="1800"/>
        </w:tabs>
        <w:ind w:left="1800" w:hanging="360"/>
      </w:pPr>
      <w:rPr>
        <w:rFonts w:ascii="Courier New" w:hAnsi="Courier New" w:cs="Times"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cs="Times"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cs="Times" w:hint="default"/>
      </w:rPr>
    </w:lvl>
    <w:lvl w:ilvl="8" w:tplc="FFFFFFFF"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5"/>
  </w:num>
  <w:num w:numId="3">
    <w:abstractNumId w:val="6"/>
  </w:num>
  <w:num w:numId="4">
    <w:abstractNumId w:val="1"/>
  </w:num>
  <w:num w:numId="5">
    <w:abstractNumId w:val="4"/>
  </w:num>
  <w:num w:numId="6">
    <w:abstractNumId w:val="2"/>
  </w:num>
  <w:num w:numId="7">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300B7"/>
    <w:rsid w:val="000000D2"/>
    <w:rsid w:val="00005DAD"/>
    <w:rsid w:val="0001321A"/>
    <w:rsid w:val="00020A37"/>
    <w:rsid w:val="00027C0F"/>
    <w:rsid w:val="000329FF"/>
    <w:rsid w:val="00036B33"/>
    <w:rsid w:val="0005257B"/>
    <w:rsid w:val="000631D4"/>
    <w:rsid w:val="0007055C"/>
    <w:rsid w:val="00071B6C"/>
    <w:rsid w:val="00075EE1"/>
    <w:rsid w:val="00077CDC"/>
    <w:rsid w:val="00083165"/>
    <w:rsid w:val="00084DB4"/>
    <w:rsid w:val="00090F38"/>
    <w:rsid w:val="00091DDA"/>
    <w:rsid w:val="00094950"/>
    <w:rsid w:val="00096E3A"/>
    <w:rsid w:val="000A11C1"/>
    <w:rsid w:val="000A27AF"/>
    <w:rsid w:val="000A400A"/>
    <w:rsid w:val="000A4285"/>
    <w:rsid w:val="000A5809"/>
    <w:rsid w:val="000B1356"/>
    <w:rsid w:val="000C22D4"/>
    <w:rsid w:val="000C40D8"/>
    <w:rsid w:val="000C6741"/>
    <w:rsid w:val="000D08BA"/>
    <w:rsid w:val="000D1FEA"/>
    <w:rsid w:val="000D4BC0"/>
    <w:rsid w:val="000D505E"/>
    <w:rsid w:val="000E01C8"/>
    <w:rsid w:val="000E2414"/>
    <w:rsid w:val="000E2D79"/>
    <w:rsid w:val="000F0BCC"/>
    <w:rsid w:val="000F57F5"/>
    <w:rsid w:val="000F7807"/>
    <w:rsid w:val="000F78DD"/>
    <w:rsid w:val="001039F1"/>
    <w:rsid w:val="001049BB"/>
    <w:rsid w:val="00105F59"/>
    <w:rsid w:val="00106BEC"/>
    <w:rsid w:val="00114D53"/>
    <w:rsid w:val="00116AD7"/>
    <w:rsid w:val="00117625"/>
    <w:rsid w:val="001209D9"/>
    <w:rsid w:val="00124E8B"/>
    <w:rsid w:val="001261EC"/>
    <w:rsid w:val="00126B8D"/>
    <w:rsid w:val="001275C1"/>
    <w:rsid w:val="0013350B"/>
    <w:rsid w:val="00140410"/>
    <w:rsid w:val="00140567"/>
    <w:rsid w:val="00143FF1"/>
    <w:rsid w:val="001569BC"/>
    <w:rsid w:val="00161EDB"/>
    <w:rsid w:val="001624EA"/>
    <w:rsid w:val="00163085"/>
    <w:rsid w:val="001638E9"/>
    <w:rsid w:val="001710E1"/>
    <w:rsid w:val="00174CD1"/>
    <w:rsid w:val="0017584E"/>
    <w:rsid w:val="00175E82"/>
    <w:rsid w:val="00176D56"/>
    <w:rsid w:val="001778C8"/>
    <w:rsid w:val="001835F2"/>
    <w:rsid w:val="00184D02"/>
    <w:rsid w:val="00190256"/>
    <w:rsid w:val="0019112E"/>
    <w:rsid w:val="001918F4"/>
    <w:rsid w:val="0019342C"/>
    <w:rsid w:val="001938F4"/>
    <w:rsid w:val="00194B2C"/>
    <w:rsid w:val="00195F9C"/>
    <w:rsid w:val="001A198E"/>
    <w:rsid w:val="001A2BE7"/>
    <w:rsid w:val="001A6597"/>
    <w:rsid w:val="001B2FA1"/>
    <w:rsid w:val="001B37A8"/>
    <w:rsid w:val="001B6413"/>
    <w:rsid w:val="001C264C"/>
    <w:rsid w:val="001C33DC"/>
    <w:rsid w:val="001C3F44"/>
    <w:rsid w:val="001C564C"/>
    <w:rsid w:val="001C5EE5"/>
    <w:rsid w:val="001C631C"/>
    <w:rsid w:val="001C731A"/>
    <w:rsid w:val="001D35CF"/>
    <w:rsid w:val="001D45C5"/>
    <w:rsid w:val="001D6303"/>
    <w:rsid w:val="001E4E2C"/>
    <w:rsid w:val="001E7A43"/>
    <w:rsid w:val="001F0822"/>
    <w:rsid w:val="001F08E9"/>
    <w:rsid w:val="001F1EE9"/>
    <w:rsid w:val="001F7F3D"/>
    <w:rsid w:val="002001EF"/>
    <w:rsid w:val="002037CB"/>
    <w:rsid w:val="002037EA"/>
    <w:rsid w:val="00203B33"/>
    <w:rsid w:val="002055E1"/>
    <w:rsid w:val="002079D3"/>
    <w:rsid w:val="00213A79"/>
    <w:rsid w:val="002155F8"/>
    <w:rsid w:val="002164CA"/>
    <w:rsid w:val="00223C0C"/>
    <w:rsid w:val="00226952"/>
    <w:rsid w:val="00232AB6"/>
    <w:rsid w:val="0024091E"/>
    <w:rsid w:val="00242C44"/>
    <w:rsid w:val="00245DC1"/>
    <w:rsid w:val="0024657F"/>
    <w:rsid w:val="00251AA0"/>
    <w:rsid w:val="00253D89"/>
    <w:rsid w:val="002541BC"/>
    <w:rsid w:val="0025643D"/>
    <w:rsid w:val="0026206F"/>
    <w:rsid w:val="00265627"/>
    <w:rsid w:val="0027058E"/>
    <w:rsid w:val="00276C2B"/>
    <w:rsid w:val="00276FFF"/>
    <w:rsid w:val="00291933"/>
    <w:rsid w:val="00293EB6"/>
    <w:rsid w:val="002A6B22"/>
    <w:rsid w:val="002B422C"/>
    <w:rsid w:val="002C0800"/>
    <w:rsid w:val="002C1C74"/>
    <w:rsid w:val="002C4BF6"/>
    <w:rsid w:val="002C62F6"/>
    <w:rsid w:val="002D2134"/>
    <w:rsid w:val="002D2DDF"/>
    <w:rsid w:val="002D76FF"/>
    <w:rsid w:val="002E1758"/>
    <w:rsid w:val="002E3CF1"/>
    <w:rsid w:val="002E3FC1"/>
    <w:rsid w:val="002E5A49"/>
    <w:rsid w:val="002F0BF7"/>
    <w:rsid w:val="002F6D9F"/>
    <w:rsid w:val="00306388"/>
    <w:rsid w:val="00306843"/>
    <w:rsid w:val="00306C6E"/>
    <w:rsid w:val="00310469"/>
    <w:rsid w:val="00317F1F"/>
    <w:rsid w:val="00320EB2"/>
    <w:rsid w:val="00327B75"/>
    <w:rsid w:val="00336148"/>
    <w:rsid w:val="0033630C"/>
    <w:rsid w:val="003374E3"/>
    <w:rsid w:val="003376BD"/>
    <w:rsid w:val="00337BDE"/>
    <w:rsid w:val="003404EC"/>
    <w:rsid w:val="00341031"/>
    <w:rsid w:val="003414B4"/>
    <w:rsid w:val="00345EAF"/>
    <w:rsid w:val="00346E50"/>
    <w:rsid w:val="003532DA"/>
    <w:rsid w:val="00353E03"/>
    <w:rsid w:val="0035419E"/>
    <w:rsid w:val="0035439D"/>
    <w:rsid w:val="00361BC1"/>
    <w:rsid w:val="00361C9A"/>
    <w:rsid w:val="00367FBA"/>
    <w:rsid w:val="00372386"/>
    <w:rsid w:val="003729B3"/>
    <w:rsid w:val="0037525F"/>
    <w:rsid w:val="003765D6"/>
    <w:rsid w:val="003839FD"/>
    <w:rsid w:val="00383FC3"/>
    <w:rsid w:val="0039146A"/>
    <w:rsid w:val="00391702"/>
    <w:rsid w:val="00393A22"/>
    <w:rsid w:val="00396F90"/>
    <w:rsid w:val="003A1C4E"/>
    <w:rsid w:val="003A29EF"/>
    <w:rsid w:val="003A6F9F"/>
    <w:rsid w:val="003A73F1"/>
    <w:rsid w:val="003B40C2"/>
    <w:rsid w:val="003B46CC"/>
    <w:rsid w:val="003B5E93"/>
    <w:rsid w:val="003C08C4"/>
    <w:rsid w:val="003C1359"/>
    <w:rsid w:val="003C4BEF"/>
    <w:rsid w:val="003C5977"/>
    <w:rsid w:val="003C5CA7"/>
    <w:rsid w:val="003C7388"/>
    <w:rsid w:val="003C73C0"/>
    <w:rsid w:val="003D683B"/>
    <w:rsid w:val="003D69F0"/>
    <w:rsid w:val="003E00B1"/>
    <w:rsid w:val="003E2280"/>
    <w:rsid w:val="003E7E55"/>
    <w:rsid w:val="003F0AE2"/>
    <w:rsid w:val="003F21A4"/>
    <w:rsid w:val="003F5B5E"/>
    <w:rsid w:val="003F674C"/>
    <w:rsid w:val="00404552"/>
    <w:rsid w:val="00404918"/>
    <w:rsid w:val="00406998"/>
    <w:rsid w:val="00406CB9"/>
    <w:rsid w:val="00407FB0"/>
    <w:rsid w:val="00412DD2"/>
    <w:rsid w:val="004152E5"/>
    <w:rsid w:val="00415F31"/>
    <w:rsid w:val="00422E73"/>
    <w:rsid w:val="004237D2"/>
    <w:rsid w:val="004321A0"/>
    <w:rsid w:val="0043301A"/>
    <w:rsid w:val="00441190"/>
    <w:rsid w:val="004523B5"/>
    <w:rsid w:val="00452C60"/>
    <w:rsid w:val="00460B04"/>
    <w:rsid w:val="0046142D"/>
    <w:rsid w:val="004632DE"/>
    <w:rsid w:val="004633EC"/>
    <w:rsid w:val="004644A9"/>
    <w:rsid w:val="0046486C"/>
    <w:rsid w:val="00473224"/>
    <w:rsid w:val="004927A6"/>
    <w:rsid w:val="004A3190"/>
    <w:rsid w:val="004A4E1E"/>
    <w:rsid w:val="004B1269"/>
    <w:rsid w:val="004B1CA3"/>
    <w:rsid w:val="004B2CD9"/>
    <w:rsid w:val="004B44C0"/>
    <w:rsid w:val="004B50E0"/>
    <w:rsid w:val="004B5157"/>
    <w:rsid w:val="004B58F3"/>
    <w:rsid w:val="004B647B"/>
    <w:rsid w:val="004C14BF"/>
    <w:rsid w:val="004C1924"/>
    <w:rsid w:val="004C71E6"/>
    <w:rsid w:val="004D142D"/>
    <w:rsid w:val="004E1469"/>
    <w:rsid w:val="004E1CC3"/>
    <w:rsid w:val="004E3D77"/>
    <w:rsid w:val="004E504B"/>
    <w:rsid w:val="004E6DAC"/>
    <w:rsid w:val="004E7AC0"/>
    <w:rsid w:val="004F2570"/>
    <w:rsid w:val="004F650C"/>
    <w:rsid w:val="004F6AA2"/>
    <w:rsid w:val="005032EB"/>
    <w:rsid w:val="00504056"/>
    <w:rsid w:val="0051103C"/>
    <w:rsid w:val="00514C33"/>
    <w:rsid w:val="005202F8"/>
    <w:rsid w:val="00520FAA"/>
    <w:rsid w:val="00522556"/>
    <w:rsid w:val="0053071C"/>
    <w:rsid w:val="00530EF7"/>
    <w:rsid w:val="0053699E"/>
    <w:rsid w:val="005420FE"/>
    <w:rsid w:val="00550A18"/>
    <w:rsid w:val="00555285"/>
    <w:rsid w:val="005559A2"/>
    <w:rsid w:val="00560D74"/>
    <w:rsid w:val="00562C2F"/>
    <w:rsid w:val="00563593"/>
    <w:rsid w:val="0057243E"/>
    <w:rsid w:val="00574BE5"/>
    <w:rsid w:val="00576AB1"/>
    <w:rsid w:val="00581F5F"/>
    <w:rsid w:val="00590087"/>
    <w:rsid w:val="00590D14"/>
    <w:rsid w:val="00595D38"/>
    <w:rsid w:val="00596A9B"/>
    <w:rsid w:val="005B2AEC"/>
    <w:rsid w:val="005B4A24"/>
    <w:rsid w:val="005C0E79"/>
    <w:rsid w:val="005C12DC"/>
    <w:rsid w:val="005C1824"/>
    <w:rsid w:val="005C2DF0"/>
    <w:rsid w:val="005C4DAD"/>
    <w:rsid w:val="005D554C"/>
    <w:rsid w:val="005D5BB7"/>
    <w:rsid w:val="005D7CD0"/>
    <w:rsid w:val="005E06D0"/>
    <w:rsid w:val="005E08E7"/>
    <w:rsid w:val="005E7BC5"/>
    <w:rsid w:val="005E7EC4"/>
    <w:rsid w:val="005F27DF"/>
    <w:rsid w:val="005F3F48"/>
    <w:rsid w:val="005F6348"/>
    <w:rsid w:val="005F7FCF"/>
    <w:rsid w:val="006034D0"/>
    <w:rsid w:val="00606DDB"/>
    <w:rsid w:val="006104D3"/>
    <w:rsid w:val="0061119E"/>
    <w:rsid w:val="0061490C"/>
    <w:rsid w:val="006209E6"/>
    <w:rsid w:val="00621134"/>
    <w:rsid w:val="00623C80"/>
    <w:rsid w:val="00624F9F"/>
    <w:rsid w:val="00631C57"/>
    <w:rsid w:val="00643869"/>
    <w:rsid w:val="00643D43"/>
    <w:rsid w:val="00644EF1"/>
    <w:rsid w:val="00647A34"/>
    <w:rsid w:val="00651FDB"/>
    <w:rsid w:val="00656596"/>
    <w:rsid w:val="00661026"/>
    <w:rsid w:val="006638EF"/>
    <w:rsid w:val="00670B5A"/>
    <w:rsid w:val="00677971"/>
    <w:rsid w:val="0068198F"/>
    <w:rsid w:val="00683E83"/>
    <w:rsid w:val="00692094"/>
    <w:rsid w:val="00692E84"/>
    <w:rsid w:val="00694D88"/>
    <w:rsid w:val="006B2764"/>
    <w:rsid w:val="006C0795"/>
    <w:rsid w:val="006E46D1"/>
    <w:rsid w:val="006E4E40"/>
    <w:rsid w:val="006F2234"/>
    <w:rsid w:val="006F5FB2"/>
    <w:rsid w:val="006F7BB6"/>
    <w:rsid w:val="00702C18"/>
    <w:rsid w:val="00703F52"/>
    <w:rsid w:val="0071039F"/>
    <w:rsid w:val="007125D4"/>
    <w:rsid w:val="00717A8A"/>
    <w:rsid w:val="00724A05"/>
    <w:rsid w:val="0073409D"/>
    <w:rsid w:val="00740F3A"/>
    <w:rsid w:val="007434FC"/>
    <w:rsid w:val="00751AEA"/>
    <w:rsid w:val="007520D2"/>
    <w:rsid w:val="00752BD7"/>
    <w:rsid w:val="00760573"/>
    <w:rsid w:val="007658AF"/>
    <w:rsid w:val="00773EEF"/>
    <w:rsid w:val="0078741F"/>
    <w:rsid w:val="007A1D64"/>
    <w:rsid w:val="007A79E9"/>
    <w:rsid w:val="007B020E"/>
    <w:rsid w:val="007B2DD4"/>
    <w:rsid w:val="007B3DA1"/>
    <w:rsid w:val="007B7DB1"/>
    <w:rsid w:val="007C48E8"/>
    <w:rsid w:val="007D02F7"/>
    <w:rsid w:val="007D2A9A"/>
    <w:rsid w:val="007D482B"/>
    <w:rsid w:val="007D7277"/>
    <w:rsid w:val="007D787E"/>
    <w:rsid w:val="007E613B"/>
    <w:rsid w:val="007F1869"/>
    <w:rsid w:val="007F2E84"/>
    <w:rsid w:val="007F7134"/>
    <w:rsid w:val="00802ADE"/>
    <w:rsid w:val="00805709"/>
    <w:rsid w:val="00811747"/>
    <w:rsid w:val="00815834"/>
    <w:rsid w:val="00816AB0"/>
    <w:rsid w:val="00816DB4"/>
    <w:rsid w:val="00825BC2"/>
    <w:rsid w:val="008300B7"/>
    <w:rsid w:val="008305DC"/>
    <w:rsid w:val="0083081C"/>
    <w:rsid w:val="00834E16"/>
    <w:rsid w:val="00841760"/>
    <w:rsid w:val="00841B63"/>
    <w:rsid w:val="008464CF"/>
    <w:rsid w:val="00847878"/>
    <w:rsid w:val="008511EF"/>
    <w:rsid w:val="0085340C"/>
    <w:rsid w:val="00854EF6"/>
    <w:rsid w:val="008637C8"/>
    <w:rsid w:val="00866054"/>
    <w:rsid w:val="00877D12"/>
    <w:rsid w:val="00892FCD"/>
    <w:rsid w:val="008A1E1E"/>
    <w:rsid w:val="008A21AF"/>
    <w:rsid w:val="008A42C7"/>
    <w:rsid w:val="008B15C2"/>
    <w:rsid w:val="008B1BBF"/>
    <w:rsid w:val="008B21CE"/>
    <w:rsid w:val="008B65E1"/>
    <w:rsid w:val="008B6E2B"/>
    <w:rsid w:val="008C2667"/>
    <w:rsid w:val="008D07D2"/>
    <w:rsid w:val="008D4719"/>
    <w:rsid w:val="008D6504"/>
    <w:rsid w:val="008D71B4"/>
    <w:rsid w:val="008F5CF4"/>
    <w:rsid w:val="008F6081"/>
    <w:rsid w:val="00902BA8"/>
    <w:rsid w:val="00903C73"/>
    <w:rsid w:val="00907B09"/>
    <w:rsid w:val="00913AA7"/>
    <w:rsid w:val="00916ACC"/>
    <w:rsid w:val="00917E98"/>
    <w:rsid w:val="00933D2A"/>
    <w:rsid w:val="00935E38"/>
    <w:rsid w:val="00947BB5"/>
    <w:rsid w:val="00947ED5"/>
    <w:rsid w:val="00950E2B"/>
    <w:rsid w:val="00953183"/>
    <w:rsid w:val="00954A94"/>
    <w:rsid w:val="00973B4A"/>
    <w:rsid w:val="00974FB9"/>
    <w:rsid w:val="009769EE"/>
    <w:rsid w:val="00977F76"/>
    <w:rsid w:val="0098307F"/>
    <w:rsid w:val="009841FE"/>
    <w:rsid w:val="00986756"/>
    <w:rsid w:val="00986D71"/>
    <w:rsid w:val="00992326"/>
    <w:rsid w:val="00993726"/>
    <w:rsid w:val="009940B4"/>
    <w:rsid w:val="009A24DE"/>
    <w:rsid w:val="009A375F"/>
    <w:rsid w:val="009A3780"/>
    <w:rsid w:val="009A508D"/>
    <w:rsid w:val="009A5972"/>
    <w:rsid w:val="009A6278"/>
    <w:rsid w:val="009A7746"/>
    <w:rsid w:val="009B5A95"/>
    <w:rsid w:val="009B5AA4"/>
    <w:rsid w:val="009D04F0"/>
    <w:rsid w:val="009D4C61"/>
    <w:rsid w:val="009D51EB"/>
    <w:rsid w:val="009D5E85"/>
    <w:rsid w:val="009E0731"/>
    <w:rsid w:val="009E30BD"/>
    <w:rsid w:val="009F15F3"/>
    <w:rsid w:val="009F5D27"/>
    <w:rsid w:val="00A01A45"/>
    <w:rsid w:val="00A072BA"/>
    <w:rsid w:val="00A13AB5"/>
    <w:rsid w:val="00A15FC8"/>
    <w:rsid w:val="00A16437"/>
    <w:rsid w:val="00A20C99"/>
    <w:rsid w:val="00A2276C"/>
    <w:rsid w:val="00A240B8"/>
    <w:rsid w:val="00A26C69"/>
    <w:rsid w:val="00A30925"/>
    <w:rsid w:val="00A32A0A"/>
    <w:rsid w:val="00A330CB"/>
    <w:rsid w:val="00A36A3D"/>
    <w:rsid w:val="00A4308F"/>
    <w:rsid w:val="00A434D9"/>
    <w:rsid w:val="00A55BCE"/>
    <w:rsid w:val="00A56211"/>
    <w:rsid w:val="00A60942"/>
    <w:rsid w:val="00A67732"/>
    <w:rsid w:val="00A67BDA"/>
    <w:rsid w:val="00A739DC"/>
    <w:rsid w:val="00A744CB"/>
    <w:rsid w:val="00A7786B"/>
    <w:rsid w:val="00A77BA9"/>
    <w:rsid w:val="00A805B2"/>
    <w:rsid w:val="00A835DB"/>
    <w:rsid w:val="00A8658B"/>
    <w:rsid w:val="00A87038"/>
    <w:rsid w:val="00A90487"/>
    <w:rsid w:val="00A9189F"/>
    <w:rsid w:val="00AA1215"/>
    <w:rsid w:val="00AA7BA1"/>
    <w:rsid w:val="00AB006F"/>
    <w:rsid w:val="00AB15D8"/>
    <w:rsid w:val="00AB2249"/>
    <w:rsid w:val="00AB6B87"/>
    <w:rsid w:val="00AB745B"/>
    <w:rsid w:val="00AC0825"/>
    <w:rsid w:val="00AC10EA"/>
    <w:rsid w:val="00AC2E78"/>
    <w:rsid w:val="00AC6189"/>
    <w:rsid w:val="00AD0A42"/>
    <w:rsid w:val="00AD1302"/>
    <w:rsid w:val="00AE68F6"/>
    <w:rsid w:val="00AE7A6A"/>
    <w:rsid w:val="00AE7D18"/>
    <w:rsid w:val="00AF4F1A"/>
    <w:rsid w:val="00B00AC9"/>
    <w:rsid w:val="00B03A88"/>
    <w:rsid w:val="00B055CA"/>
    <w:rsid w:val="00B065B1"/>
    <w:rsid w:val="00B12695"/>
    <w:rsid w:val="00B20987"/>
    <w:rsid w:val="00B228E8"/>
    <w:rsid w:val="00B24167"/>
    <w:rsid w:val="00B328AB"/>
    <w:rsid w:val="00B32FF0"/>
    <w:rsid w:val="00B33739"/>
    <w:rsid w:val="00B34AA7"/>
    <w:rsid w:val="00B3557A"/>
    <w:rsid w:val="00B37689"/>
    <w:rsid w:val="00B4238E"/>
    <w:rsid w:val="00B43526"/>
    <w:rsid w:val="00B44CF0"/>
    <w:rsid w:val="00B46FF3"/>
    <w:rsid w:val="00B473C3"/>
    <w:rsid w:val="00B50EFB"/>
    <w:rsid w:val="00B52778"/>
    <w:rsid w:val="00B53206"/>
    <w:rsid w:val="00B5463D"/>
    <w:rsid w:val="00B5739D"/>
    <w:rsid w:val="00B67A51"/>
    <w:rsid w:val="00B73BEC"/>
    <w:rsid w:val="00B75FBA"/>
    <w:rsid w:val="00B76B09"/>
    <w:rsid w:val="00B76D86"/>
    <w:rsid w:val="00B83F98"/>
    <w:rsid w:val="00B86F4F"/>
    <w:rsid w:val="00B8725C"/>
    <w:rsid w:val="00B9225A"/>
    <w:rsid w:val="00B9716D"/>
    <w:rsid w:val="00BA1135"/>
    <w:rsid w:val="00BA2846"/>
    <w:rsid w:val="00BA43D1"/>
    <w:rsid w:val="00BA43F0"/>
    <w:rsid w:val="00BA5B45"/>
    <w:rsid w:val="00BC6B6B"/>
    <w:rsid w:val="00BD1BB6"/>
    <w:rsid w:val="00BD5BED"/>
    <w:rsid w:val="00BD7904"/>
    <w:rsid w:val="00BE200B"/>
    <w:rsid w:val="00BE2135"/>
    <w:rsid w:val="00BE7F6A"/>
    <w:rsid w:val="00BF0185"/>
    <w:rsid w:val="00BF205E"/>
    <w:rsid w:val="00BF3742"/>
    <w:rsid w:val="00BF574C"/>
    <w:rsid w:val="00C0061C"/>
    <w:rsid w:val="00C00B9F"/>
    <w:rsid w:val="00C00BB0"/>
    <w:rsid w:val="00C01183"/>
    <w:rsid w:val="00C11DA4"/>
    <w:rsid w:val="00C140DE"/>
    <w:rsid w:val="00C14A1D"/>
    <w:rsid w:val="00C20CCD"/>
    <w:rsid w:val="00C239DF"/>
    <w:rsid w:val="00C23D68"/>
    <w:rsid w:val="00C25436"/>
    <w:rsid w:val="00C27068"/>
    <w:rsid w:val="00C2776A"/>
    <w:rsid w:val="00C31E11"/>
    <w:rsid w:val="00C31FB8"/>
    <w:rsid w:val="00C32B17"/>
    <w:rsid w:val="00C350FD"/>
    <w:rsid w:val="00C459FB"/>
    <w:rsid w:val="00C4689E"/>
    <w:rsid w:val="00C539A6"/>
    <w:rsid w:val="00C54483"/>
    <w:rsid w:val="00C6689C"/>
    <w:rsid w:val="00C674FC"/>
    <w:rsid w:val="00C733E5"/>
    <w:rsid w:val="00C73953"/>
    <w:rsid w:val="00C73B57"/>
    <w:rsid w:val="00C741A0"/>
    <w:rsid w:val="00C76FF8"/>
    <w:rsid w:val="00C927D1"/>
    <w:rsid w:val="00C94CBB"/>
    <w:rsid w:val="00CA29C4"/>
    <w:rsid w:val="00CB7DDE"/>
    <w:rsid w:val="00CC429B"/>
    <w:rsid w:val="00CC6966"/>
    <w:rsid w:val="00CC790C"/>
    <w:rsid w:val="00CD4870"/>
    <w:rsid w:val="00CD562B"/>
    <w:rsid w:val="00CD649C"/>
    <w:rsid w:val="00CE2CCD"/>
    <w:rsid w:val="00CE65EB"/>
    <w:rsid w:val="00CF41DA"/>
    <w:rsid w:val="00CF61CD"/>
    <w:rsid w:val="00D024BB"/>
    <w:rsid w:val="00D05793"/>
    <w:rsid w:val="00D07083"/>
    <w:rsid w:val="00D072DD"/>
    <w:rsid w:val="00D07C96"/>
    <w:rsid w:val="00D10595"/>
    <w:rsid w:val="00D12391"/>
    <w:rsid w:val="00D1396E"/>
    <w:rsid w:val="00D1536F"/>
    <w:rsid w:val="00D17067"/>
    <w:rsid w:val="00D23676"/>
    <w:rsid w:val="00D23DDB"/>
    <w:rsid w:val="00D244A4"/>
    <w:rsid w:val="00D245D7"/>
    <w:rsid w:val="00D2483D"/>
    <w:rsid w:val="00D25268"/>
    <w:rsid w:val="00D2547A"/>
    <w:rsid w:val="00D3481A"/>
    <w:rsid w:val="00D35E92"/>
    <w:rsid w:val="00D36960"/>
    <w:rsid w:val="00D44793"/>
    <w:rsid w:val="00D45544"/>
    <w:rsid w:val="00D55336"/>
    <w:rsid w:val="00D72E48"/>
    <w:rsid w:val="00D741E2"/>
    <w:rsid w:val="00D76C07"/>
    <w:rsid w:val="00D803AD"/>
    <w:rsid w:val="00D81243"/>
    <w:rsid w:val="00D903FB"/>
    <w:rsid w:val="00D93844"/>
    <w:rsid w:val="00D95AA0"/>
    <w:rsid w:val="00D960EB"/>
    <w:rsid w:val="00D970EA"/>
    <w:rsid w:val="00DA0732"/>
    <w:rsid w:val="00DA0C40"/>
    <w:rsid w:val="00DA131F"/>
    <w:rsid w:val="00DA6492"/>
    <w:rsid w:val="00DA7602"/>
    <w:rsid w:val="00DB1AF1"/>
    <w:rsid w:val="00DC1B65"/>
    <w:rsid w:val="00DC1EAD"/>
    <w:rsid w:val="00DC337E"/>
    <w:rsid w:val="00DC4FD0"/>
    <w:rsid w:val="00DC5386"/>
    <w:rsid w:val="00DD0462"/>
    <w:rsid w:val="00DD48B5"/>
    <w:rsid w:val="00DD5C00"/>
    <w:rsid w:val="00DE1D3D"/>
    <w:rsid w:val="00DE21C7"/>
    <w:rsid w:val="00DE23A0"/>
    <w:rsid w:val="00DE2441"/>
    <w:rsid w:val="00DE3DF1"/>
    <w:rsid w:val="00DE4138"/>
    <w:rsid w:val="00DE519B"/>
    <w:rsid w:val="00DE553C"/>
    <w:rsid w:val="00DE684F"/>
    <w:rsid w:val="00DF3F21"/>
    <w:rsid w:val="00DF52D5"/>
    <w:rsid w:val="00DF6201"/>
    <w:rsid w:val="00E0632B"/>
    <w:rsid w:val="00E065D5"/>
    <w:rsid w:val="00E06D36"/>
    <w:rsid w:val="00E06F6D"/>
    <w:rsid w:val="00E107F2"/>
    <w:rsid w:val="00E129DE"/>
    <w:rsid w:val="00E132AB"/>
    <w:rsid w:val="00E16C95"/>
    <w:rsid w:val="00E17889"/>
    <w:rsid w:val="00E22B1C"/>
    <w:rsid w:val="00E25C6B"/>
    <w:rsid w:val="00E32893"/>
    <w:rsid w:val="00E44E6B"/>
    <w:rsid w:val="00E45078"/>
    <w:rsid w:val="00E46E99"/>
    <w:rsid w:val="00E54167"/>
    <w:rsid w:val="00E54828"/>
    <w:rsid w:val="00E54EAF"/>
    <w:rsid w:val="00E606E5"/>
    <w:rsid w:val="00E60DBF"/>
    <w:rsid w:val="00E61BFD"/>
    <w:rsid w:val="00E6476F"/>
    <w:rsid w:val="00E64EF0"/>
    <w:rsid w:val="00E66B47"/>
    <w:rsid w:val="00E775D2"/>
    <w:rsid w:val="00E81F72"/>
    <w:rsid w:val="00E8604A"/>
    <w:rsid w:val="00E9039B"/>
    <w:rsid w:val="00E916DD"/>
    <w:rsid w:val="00E92206"/>
    <w:rsid w:val="00E92D39"/>
    <w:rsid w:val="00E94108"/>
    <w:rsid w:val="00EA0F3C"/>
    <w:rsid w:val="00EA3C1D"/>
    <w:rsid w:val="00EB6398"/>
    <w:rsid w:val="00EC1715"/>
    <w:rsid w:val="00EC7011"/>
    <w:rsid w:val="00EC714B"/>
    <w:rsid w:val="00ED2C61"/>
    <w:rsid w:val="00ED5951"/>
    <w:rsid w:val="00EE0442"/>
    <w:rsid w:val="00EE0FD8"/>
    <w:rsid w:val="00EE78E2"/>
    <w:rsid w:val="00EF6400"/>
    <w:rsid w:val="00EF761A"/>
    <w:rsid w:val="00F04713"/>
    <w:rsid w:val="00F072EB"/>
    <w:rsid w:val="00F202FA"/>
    <w:rsid w:val="00F21842"/>
    <w:rsid w:val="00F227EB"/>
    <w:rsid w:val="00F24E66"/>
    <w:rsid w:val="00F35416"/>
    <w:rsid w:val="00F35F10"/>
    <w:rsid w:val="00F360F0"/>
    <w:rsid w:val="00F42808"/>
    <w:rsid w:val="00F47269"/>
    <w:rsid w:val="00F5282E"/>
    <w:rsid w:val="00F54543"/>
    <w:rsid w:val="00F5548A"/>
    <w:rsid w:val="00F57808"/>
    <w:rsid w:val="00F606E1"/>
    <w:rsid w:val="00F6187A"/>
    <w:rsid w:val="00F62ABC"/>
    <w:rsid w:val="00F64CFB"/>
    <w:rsid w:val="00F6649A"/>
    <w:rsid w:val="00F6746D"/>
    <w:rsid w:val="00F674E9"/>
    <w:rsid w:val="00F75340"/>
    <w:rsid w:val="00F92DF5"/>
    <w:rsid w:val="00FA0146"/>
    <w:rsid w:val="00FA0664"/>
    <w:rsid w:val="00FA180A"/>
    <w:rsid w:val="00FA5F7E"/>
    <w:rsid w:val="00FB37BA"/>
    <w:rsid w:val="00FB550B"/>
    <w:rsid w:val="00FB61B7"/>
    <w:rsid w:val="00FB7840"/>
    <w:rsid w:val="00FC3EB9"/>
    <w:rsid w:val="00FC4F60"/>
    <w:rsid w:val="00FD155F"/>
    <w:rsid w:val="00FD2780"/>
    <w:rsid w:val="00FD391F"/>
    <w:rsid w:val="00FE2255"/>
    <w:rsid w:val="00FF0844"/>
    <w:rsid w:val="00FF7372"/>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6541BD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F4"/>
    <w:rPr>
      <w:sz w:val="24"/>
      <w:lang w:eastAsia="en-US"/>
    </w:rPr>
  </w:style>
  <w:style w:type="paragraph" w:styleId="Heading1">
    <w:name w:val="heading 1"/>
    <w:basedOn w:val="Normal"/>
    <w:next w:val="Normal"/>
    <w:qFormat/>
    <w:rsid w:val="008300B7"/>
    <w:pPr>
      <w:keepNext/>
      <w:outlineLvl w:val="0"/>
    </w:pPr>
    <w:rPr>
      <w:b/>
      <w:bCs/>
      <w:szCs w:val="24"/>
    </w:rPr>
  </w:style>
  <w:style w:type="paragraph" w:styleId="Heading2">
    <w:name w:val="heading 2"/>
    <w:basedOn w:val="Normal"/>
    <w:next w:val="Normal"/>
    <w:qFormat/>
    <w:rsid w:val="008300B7"/>
    <w:pPr>
      <w:keepNext/>
      <w:widowControl w:val="0"/>
      <w:spacing w:before="180" w:line="280" w:lineRule="exact"/>
      <w:ind w:right="1660"/>
      <w:jc w:val="center"/>
      <w:outlineLvl w:val="1"/>
    </w:pPr>
    <w:rPr>
      <w:b/>
      <w:snapToGrid w:val="0"/>
      <w:sz w:val="28"/>
      <w:u w:val="single"/>
      <w:lang w:val="en-US"/>
    </w:rPr>
  </w:style>
  <w:style w:type="paragraph" w:styleId="Heading3">
    <w:name w:val="heading 3"/>
    <w:basedOn w:val="Normal"/>
    <w:next w:val="Normal"/>
    <w:qFormat/>
    <w:rsid w:val="008300B7"/>
    <w:pPr>
      <w:keepNext/>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300B7"/>
    <w:pPr>
      <w:jc w:val="center"/>
    </w:pPr>
    <w:rPr>
      <w:b/>
      <w:bCs/>
      <w:sz w:val="28"/>
      <w:szCs w:val="24"/>
    </w:rPr>
  </w:style>
  <w:style w:type="paragraph" w:styleId="PlainText">
    <w:name w:val="Plain Text"/>
    <w:basedOn w:val="Normal"/>
    <w:rsid w:val="008300B7"/>
    <w:rPr>
      <w:rFonts w:ascii="Courier New" w:hAnsi="Courier New"/>
      <w:sz w:val="20"/>
      <w:szCs w:val="24"/>
    </w:rPr>
  </w:style>
  <w:style w:type="paragraph" w:styleId="BodyTextIndent">
    <w:name w:val="Body Text Indent"/>
    <w:basedOn w:val="Normal"/>
    <w:rsid w:val="008300B7"/>
    <w:pPr>
      <w:widowControl w:val="0"/>
      <w:snapToGrid w:val="0"/>
      <w:spacing w:line="280" w:lineRule="atLeast"/>
    </w:pPr>
    <w:rPr>
      <w:sz w:val="22"/>
      <w:lang w:val="en-US"/>
    </w:rPr>
  </w:style>
  <w:style w:type="paragraph" w:styleId="BodyText3">
    <w:name w:val="Body Text 3"/>
    <w:basedOn w:val="Normal"/>
    <w:rsid w:val="008300B7"/>
    <w:rPr>
      <w:b/>
      <w:bCs/>
      <w:szCs w:val="24"/>
    </w:rPr>
  </w:style>
  <w:style w:type="paragraph" w:styleId="BodyText">
    <w:name w:val="Body Text"/>
    <w:basedOn w:val="Normal"/>
    <w:rsid w:val="008300B7"/>
    <w:pPr>
      <w:widowControl w:val="0"/>
      <w:spacing w:before="180" w:line="280" w:lineRule="exact"/>
    </w:pPr>
    <w:rPr>
      <w:snapToGrid w:val="0"/>
      <w:sz w:val="22"/>
      <w:lang w:val="en-US"/>
    </w:rPr>
  </w:style>
  <w:style w:type="character" w:styleId="Hyperlink">
    <w:name w:val="Hyperlink"/>
    <w:basedOn w:val="DefaultParagraphFont"/>
    <w:rsid w:val="008300B7"/>
    <w:rPr>
      <w:color w:val="0000FF"/>
      <w:u w:val="single"/>
    </w:rPr>
  </w:style>
  <w:style w:type="paragraph" w:styleId="BlockText">
    <w:name w:val="Block Text"/>
    <w:basedOn w:val="Normal"/>
    <w:rsid w:val="008300B7"/>
    <w:pPr>
      <w:tabs>
        <w:tab w:val="left" w:pos="1440"/>
      </w:tabs>
      <w:suppressAutoHyphens/>
      <w:ind w:left="1440" w:right="810"/>
      <w:jc w:val="both"/>
    </w:pPr>
    <w:rPr>
      <w:b/>
      <w:spacing w:val="-2"/>
      <w:sz w:val="23"/>
      <w:lang w:val="en-US"/>
    </w:rPr>
  </w:style>
  <w:style w:type="paragraph" w:styleId="Footer">
    <w:name w:val="footer"/>
    <w:basedOn w:val="Normal"/>
    <w:rsid w:val="008300B7"/>
    <w:pPr>
      <w:tabs>
        <w:tab w:val="center" w:pos="4153"/>
        <w:tab w:val="right" w:pos="8306"/>
      </w:tabs>
    </w:pPr>
  </w:style>
  <w:style w:type="character" w:styleId="PageNumber">
    <w:name w:val="page number"/>
    <w:basedOn w:val="DefaultParagraphFont"/>
    <w:rsid w:val="008300B7"/>
  </w:style>
  <w:style w:type="paragraph" w:customStyle="1" w:styleId="MinuteTop">
    <w:name w:val="Minute Top"/>
    <w:basedOn w:val="Normal"/>
    <w:rsid w:val="008300B7"/>
    <w:pPr>
      <w:widowControl w:val="0"/>
      <w:tabs>
        <w:tab w:val="left" w:pos="4680"/>
        <w:tab w:val="left" w:pos="5587"/>
      </w:tabs>
      <w:overflowPunct w:val="0"/>
      <w:autoSpaceDE w:val="0"/>
      <w:autoSpaceDN w:val="0"/>
      <w:adjustRightInd w:val="0"/>
      <w:textAlignment w:val="baseline"/>
    </w:pPr>
    <w:rPr>
      <w:rFonts w:ascii="Arial" w:hAnsi="Arial"/>
      <w:sz w:val="22"/>
    </w:rPr>
  </w:style>
  <w:style w:type="paragraph" w:styleId="FootnoteText">
    <w:name w:val="footnote text"/>
    <w:basedOn w:val="Normal"/>
    <w:semiHidden/>
    <w:rsid w:val="008300B7"/>
    <w:rPr>
      <w:sz w:val="20"/>
    </w:rPr>
  </w:style>
  <w:style w:type="character" w:styleId="FootnoteReference">
    <w:name w:val="footnote reference"/>
    <w:basedOn w:val="DefaultParagraphFont"/>
    <w:semiHidden/>
    <w:rsid w:val="008300B7"/>
    <w:rPr>
      <w:vertAlign w:val="superscript"/>
    </w:rPr>
  </w:style>
  <w:style w:type="character" w:styleId="FollowedHyperlink">
    <w:name w:val="FollowedHyperlink"/>
    <w:basedOn w:val="DefaultParagraphFont"/>
    <w:rsid w:val="00DE684F"/>
    <w:rPr>
      <w:color w:val="800080"/>
      <w:u w:val="single"/>
    </w:rPr>
  </w:style>
  <w:style w:type="paragraph" w:styleId="Header">
    <w:name w:val="header"/>
    <w:basedOn w:val="Normal"/>
    <w:rsid w:val="005559A2"/>
    <w:pPr>
      <w:tabs>
        <w:tab w:val="center" w:pos="4153"/>
        <w:tab w:val="right" w:pos="8306"/>
      </w:tabs>
    </w:pPr>
  </w:style>
  <w:style w:type="table" w:styleId="TableGrid">
    <w:name w:val="Table Grid"/>
    <w:basedOn w:val="TableNormal"/>
    <w:rsid w:val="00C7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4633EC"/>
    <w:pPr>
      <w:jc w:val="center"/>
    </w:pPr>
    <w:rPr>
      <w:b/>
      <w:sz w:val="28"/>
      <w:lang w:eastAsia="en-GB"/>
    </w:rPr>
  </w:style>
  <w:style w:type="paragraph" w:customStyle="1" w:styleId="heading">
    <w:name w:val="heading"/>
    <w:basedOn w:val="Normal"/>
    <w:link w:val="headingChar"/>
    <w:rsid w:val="002055E1"/>
    <w:pPr>
      <w:tabs>
        <w:tab w:val="left" w:pos="720"/>
        <w:tab w:val="left" w:pos="1440"/>
        <w:tab w:val="left" w:pos="2160"/>
        <w:tab w:val="left" w:pos="2880"/>
      </w:tabs>
      <w:spacing w:before="240" w:after="120"/>
      <w:ind w:left="3600" w:hanging="3600"/>
    </w:pPr>
    <w:rPr>
      <w:b/>
      <w:lang w:eastAsia="en-GB"/>
    </w:rPr>
  </w:style>
  <w:style w:type="paragraph" w:customStyle="1" w:styleId="bullet">
    <w:name w:val="bullet"/>
    <w:rsid w:val="002055E1"/>
    <w:pPr>
      <w:spacing w:before="120"/>
      <w:ind w:left="1004" w:hanging="284"/>
      <w:jc w:val="both"/>
    </w:pPr>
    <w:rPr>
      <w:sz w:val="24"/>
    </w:rPr>
  </w:style>
  <w:style w:type="paragraph" w:customStyle="1" w:styleId="fixed">
    <w:name w:val="fixed"/>
    <w:link w:val="fixedChar1"/>
    <w:rsid w:val="002055E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fixedChar">
    <w:name w:val="fixed Char"/>
    <w:link w:val="fixedCharChar"/>
    <w:rsid w:val="00CE65EB"/>
    <w:pPr>
      <w:tabs>
        <w:tab w:val="left" w:pos="720"/>
        <w:tab w:val="left" w:pos="1440"/>
        <w:tab w:val="left" w:pos="2160"/>
        <w:tab w:val="left" w:pos="2880"/>
      </w:tabs>
      <w:ind w:left="3600" w:hanging="3600"/>
    </w:pPr>
    <w:rPr>
      <w:b/>
      <w:sz w:val="24"/>
      <w:szCs w:val="24"/>
    </w:rPr>
  </w:style>
  <w:style w:type="character" w:customStyle="1" w:styleId="fixedCharChar">
    <w:name w:val="fixed Char Char"/>
    <w:basedOn w:val="DefaultParagraphFont"/>
    <w:link w:val="fixedChar"/>
    <w:rsid w:val="00CE65EB"/>
    <w:rPr>
      <w:b/>
      <w:sz w:val="24"/>
      <w:szCs w:val="24"/>
      <w:lang w:val="en-GB" w:eastAsia="en-GB" w:bidi="ar-SA"/>
    </w:rPr>
  </w:style>
  <w:style w:type="character" w:customStyle="1" w:styleId="headingChar">
    <w:name w:val="heading Char"/>
    <w:basedOn w:val="DefaultParagraphFont"/>
    <w:link w:val="heading"/>
    <w:rsid w:val="00EF6400"/>
    <w:rPr>
      <w:b/>
      <w:sz w:val="24"/>
    </w:rPr>
  </w:style>
  <w:style w:type="character" w:customStyle="1" w:styleId="fixedChar1">
    <w:name w:val="fixed Char1"/>
    <w:basedOn w:val="DefaultParagraphFont"/>
    <w:link w:val="fixed"/>
    <w:rsid w:val="00EF6400"/>
    <w:rPr>
      <w:b/>
      <w:sz w:val="24"/>
    </w:rPr>
  </w:style>
  <w:style w:type="paragraph" w:styleId="BalloonText">
    <w:name w:val="Balloon Text"/>
    <w:basedOn w:val="Normal"/>
    <w:link w:val="BalloonTextChar"/>
    <w:uiPriority w:val="99"/>
    <w:semiHidden/>
    <w:unhideWhenUsed/>
    <w:rsid w:val="008A42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42C7"/>
    <w:rPr>
      <w:rFonts w:ascii="Lucida Grande" w:hAnsi="Lucida Grande" w:cs="Lucida Grande"/>
      <w:sz w:val="18"/>
      <w:szCs w:val="18"/>
      <w:lang w:eastAsia="en-US"/>
    </w:rPr>
  </w:style>
  <w:style w:type="character" w:customStyle="1" w:styleId="TitleChar">
    <w:name w:val="Title Char"/>
    <w:basedOn w:val="DefaultParagraphFont"/>
    <w:link w:val="Title"/>
    <w:rsid w:val="009A3780"/>
    <w:rPr>
      <w:b/>
      <w:bCs/>
      <w:sz w:val="28"/>
      <w:szCs w:val="24"/>
      <w:lang w:eastAsia="en-US"/>
    </w:rPr>
  </w:style>
  <w:style w:type="character" w:customStyle="1" w:styleId="SubtitleChar">
    <w:name w:val="Subtitle Char"/>
    <w:basedOn w:val="DefaultParagraphFont"/>
    <w:link w:val="Subtitle"/>
    <w:rsid w:val="009A3780"/>
    <w:rPr>
      <w:b/>
      <w:sz w:val="2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938F4"/>
    <w:rPr>
      <w:sz w:val="24"/>
      <w:lang w:eastAsia="en-US"/>
    </w:rPr>
  </w:style>
  <w:style w:type="paragraph" w:styleId="Heading1">
    <w:name w:val="heading 1"/>
    <w:basedOn w:val="Normal"/>
    <w:next w:val="Normal"/>
    <w:qFormat/>
    <w:rsid w:val="008300B7"/>
    <w:pPr>
      <w:keepNext/>
      <w:outlineLvl w:val="0"/>
    </w:pPr>
    <w:rPr>
      <w:b/>
      <w:bCs/>
      <w:szCs w:val="24"/>
    </w:rPr>
  </w:style>
  <w:style w:type="paragraph" w:styleId="Heading2">
    <w:name w:val="heading 2"/>
    <w:basedOn w:val="Normal"/>
    <w:next w:val="Normal"/>
    <w:qFormat/>
    <w:rsid w:val="008300B7"/>
    <w:pPr>
      <w:keepNext/>
      <w:widowControl w:val="0"/>
      <w:spacing w:before="180" w:line="280" w:lineRule="exact"/>
      <w:ind w:right="1660"/>
      <w:jc w:val="center"/>
      <w:outlineLvl w:val="1"/>
    </w:pPr>
    <w:rPr>
      <w:b/>
      <w:snapToGrid w:val="0"/>
      <w:sz w:val="28"/>
      <w:u w:val="single"/>
      <w:lang w:val="en-US"/>
    </w:rPr>
  </w:style>
  <w:style w:type="paragraph" w:styleId="Heading3">
    <w:name w:val="heading 3"/>
    <w:basedOn w:val="Normal"/>
    <w:next w:val="Normal"/>
    <w:qFormat/>
    <w:rsid w:val="008300B7"/>
    <w:pPr>
      <w:keepNext/>
      <w:outlineLvl w:val="2"/>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8300B7"/>
    <w:pPr>
      <w:jc w:val="center"/>
    </w:pPr>
    <w:rPr>
      <w:b/>
      <w:bCs/>
      <w:sz w:val="28"/>
      <w:szCs w:val="24"/>
    </w:rPr>
  </w:style>
  <w:style w:type="paragraph" w:styleId="PlainText">
    <w:name w:val="Plain Text"/>
    <w:basedOn w:val="Normal"/>
    <w:rsid w:val="008300B7"/>
    <w:rPr>
      <w:rFonts w:ascii="Courier New" w:hAnsi="Courier New"/>
      <w:sz w:val="20"/>
      <w:szCs w:val="24"/>
    </w:rPr>
  </w:style>
  <w:style w:type="paragraph" w:styleId="BodyTextIndent">
    <w:name w:val="Body Text Indent"/>
    <w:basedOn w:val="Normal"/>
    <w:rsid w:val="008300B7"/>
    <w:pPr>
      <w:widowControl w:val="0"/>
      <w:snapToGrid w:val="0"/>
      <w:spacing w:line="280" w:lineRule="atLeast"/>
    </w:pPr>
    <w:rPr>
      <w:sz w:val="22"/>
      <w:lang w:val="en-US"/>
    </w:rPr>
  </w:style>
  <w:style w:type="paragraph" w:styleId="BodyText3">
    <w:name w:val="Body Text 3"/>
    <w:basedOn w:val="Normal"/>
    <w:rsid w:val="008300B7"/>
    <w:rPr>
      <w:b/>
      <w:bCs/>
      <w:szCs w:val="24"/>
    </w:rPr>
  </w:style>
  <w:style w:type="paragraph" w:styleId="BodyText">
    <w:name w:val="Body Text"/>
    <w:basedOn w:val="Normal"/>
    <w:rsid w:val="008300B7"/>
    <w:pPr>
      <w:widowControl w:val="0"/>
      <w:spacing w:before="180" w:line="280" w:lineRule="exact"/>
    </w:pPr>
    <w:rPr>
      <w:snapToGrid w:val="0"/>
      <w:sz w:val="22"/>
      <w:lang w:val="en-US"/>
    </w:rPr>
  </w:style>
  <w:style w:type="character" w:styleId="Hyperlink">
    <w:name w:val="Hyperlink"/>
    <w:basedOn w:val="DefaultParagraphFont"/>
    <w:rsid w:val="008300B7"/>
    <w:rPr>
      <w:color w:val="0000FF"/>
      <w:u w:val="single"/>
    </w:rPr>
  </w:style>
  <w:style w:type="paragraph" w:styleId="BlockText">
    <w:name w:val="Block Text"/>
    <w:basedOn w:val="Normal"/>
    <w:rsid w:val="008300B7"/>
    <w:pPr>
      <w:tabs>
        <w:tab w:val="left" w:pos="1440"/>
      </w:tabs>
      <w:suppressAutoHyphens/>
      <w:ind w:left="1440" w:right="810"/>
      <w:jc w:val="both"/>
    </w:pPr>
    <w:rPr>
      <w:b/>
      <w:spacing w:val="-2"/>
      <w:sz w:val="23"/>
      <w:lang w:val="en-US"/>
    </w:rPr>
  </w:style>
  <w:style w:type="paragraph" w:styleId="Footer">
    <w:name w:val="footer"/>
    <w:basedOn w:val="Normal"/>
    <w:rsid w:val="008300B7"/>
    <w:pPr>
      <w:tabs>
        <w:tab w:val="center" w:pos="4153"/>
        <w:tab w:val="right" w:pos="8306"/>
      </w:tabs>
    </w:pPr>
  </w:style>
  <w:style w:type="character" w:styleId="PageNumber">
    <w:name w:val="page number"/>
    <w:basedOn w:val="DefaultParagraphFont"/>
    <w:rsid w:val="008300B7"/>
  </w:style>
  <w:style w:type="paragraph" w:customStyle="1" w:styleId="MinuteTop">
    <w:name w:val="Minute Top"/>
    <w:basedOn w:val="Normal"/>
    <w:rsid w:val="008300B7"/>
    <w:pPr>
      <w:widowControl w:val="0"/>
      <w:tabs>
        <w:tab w:val="left" w:pos="4680"/>
        <w:tab w:val="left" w:pos="5587"/>
      </w:tabs>
      <w:overflowPunct w:val="0"/>
      <w:autoSpaceDE w:val="0"/>
      <w:autoSpaceDN w:val="0"/>
      <w:adjustRightInd w:val="0"/>
      <w:textAlignment w:val="baseline"/>
    </w:pPr>
    <w:rPr>
      <w:rFonts w:ascii="Arial" w:hAnsi="Arial"/>
      <w:sz w:val="22"/>
    </w:rPr>
  </w:style>
  <w:style w:type="paragraph" w:styleId="FootnoteText">
    <w:name w:val="footnote text"/>
    <w:basedOn w:val="Normal"/>
    <w:semiHidden/>
    <w:rsid w:val="008300B7"/>
    <w:rPr>
      <w:sz w:val="20"/>
    </w:rPr>
  </w:style>
  <w:style w:type="character" w:styleId="FootnoteReference">
    <w:name w:val="footnote reference"/>
    <w:basedOn w:val="DefaultParagraphFont"/>
    <w:semiHidden/>
    <w:rsid w:val="008300B7"/>
    <w:rPr>
      <w:vertAlign w:val="superscript"/>
    </w:rPr>
  </w:style>
  <w:style w:type="character" w:styleId="FollowedHyperlink">
    <w:name w:val="FollowedHyperlink"/>
    <w:basedOn w:val="DefaultParagraphFont"/>
    <w:rsid w:val="00DE684F"/>
    <w:rPr>
      <w:color w:val="800080"/>
      <w:u w:val="single"/>
    </w:rPr>
  </w:style>
  <w:style w:type="paragraph" w:styleId="Header">
    <w:name w:val="header"/>
    <w:basedOn w:val="Normal"/>
    <w:rsid w:val="005559A2"/>
    <w:pPr>
      <w:tabs>
        <w:tab w:val="center" w:pos="4153"/>
        <w:tab w:val="right" w:pos="8306"/>
      </w:tabs>
    </w:pPr>
  </w:style>
  <w:style w:type="table" w:styleId="TableGrid">
    <w:name w:val="Table Grid"/>
    <w:basedOn w:val="TableNormal"/>
    <w:rsid w:val="00C76FF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itle">
    <w:name w:val="Subtitle"/>
    <w:basedOn w:val="Normal"/>
    <w:link w:val="SubtitleChar"/>
    <w:qFormat/>
    <w:rsid w:val="004633EC"/>
    <w:pPr>
      <w:jc w:val="center"/>
    </w:pPr>
    <w:rPr>
      <w:b/>
      <w:sz w:val="28"/>
      <w:lang w:eastAsia="en-GB"/>
    </w:rPr>
  </w:style>
  <w:style w:type="paragraph" w:customStyle="1" w:styleId="heading">
    <w:name w:val="heading"/>
    <w:basedOn w:val="Normal"/>
    <w:link w:val="headingChar"/>
    <w:rsid w:val="002055E1"/>
    <w:pPr>
      <w:tabs>
        <w:tab w:val="left" w:pos="720"/>
        <w:tab w:val="left" w:pos="1440"/>
        <w:tab w:val="left" w:pos="2160"/>
        <w:tab w:val="left" w:pos="2880"/>
      </w:tabs>
      <w:spacing w:before="240" w:after="120"/>
      <w:ind w:left="3600" w:hanging="3600"/>
    </w:pPr>
    <w:rPr>
      <w:b/>
      <w:lang w:eastAsia="en-GB"/>
    </w:rPr>
  </w:style>
  <w:style w:type="paragraph" w:customStyle="1" w:styleId="bullet">
    <w:name w:val="bullet"/>
    <w:rsid w:val="002055E1"/>
    <w:pPr>
      <w:spacing w:before="120"/>
      <w:ind w:left="1004" w:hanging="284"/>
      <w:jc w:val="both"/>
    </w:pPr>
    <w:rPr>
      <w:sz w:val="24"/>
    </w:rPr>
  </w:style>
  <w:style w:type="paragraph" w:customStyle="1" w:styleId="fixed">
    <w:name w:val="fixed"/>
    <w:link w:val="fixedChar1"/>
    <w:rsid w:val="002055E1"/>
    <w:pPr>
      <w:tabs>
        <w:tab w:val="left" w:pos="720"/>
        <w:tab w:val="left" w:pos="1440"/>
        <w:tab w:val="left" w:pos="2160"/>
        <w:tab w:val="left" w:pos="2880"/>
      </w:tabs>
      <w:overflowPunct w:val="0"/>
      <w:autoSpaceDE w:val="0"/>
      <w:autoSpaceDN w:val="0"/>
      <w:adjustRightInd w:val="0"/>
      <w:ind w:left="3600" w:hanging="3600"/>
      <w:textAlignment w:val="baseline"/>
    </w:pPr>
    <w:rPr>
      <w:b/>
      <w:sz w:val="24"/>
    </w:rPr>
  </w:style>
  <w:style w:type="paragraph" w:customStyle="1" w:styleId="fixedChar">
    <w:name w:val="fixed Char"/>
    <w:link w:val="fixedCharChar"/>
    <w:rsid w:val="00CE65EB"/>
    <w:pPr>
      <w:tabs>
        <w:tab w:val="left" w:pos="720"/>
        <w:tab w:val="left" w:pos="1440"/>
        <w:tab w:val="left" w:pos="2160"/>
        <w:tab w:val="left" w:pos="2880"/>
      </w:tabs>
      <w:ind w:left="3600" w:hanging="3600"/>
    </w:pPr>
    <w:rPr>
      <w:b/>
      <w:sz w:val="24"/>
      <w:szCs w:val="24"/>
    </w:rPr>
  </w:style>
  <w:style w:type="character" w:customStyle="1" w:styleId="fixedCharChar">
    <w:name w:val="fixed Char Char"/>
    <w:basedOn w:val="DefaultParagraphFont"/>
    <w:link w:val="fixedChar"/>
    <w:rsid w:val="00CE65EB"/>
    <w:rPr>
      <w:b/>
      <w:sz w:val="24"/>
      <w:szCs w:val="24"/>
      <w:lang w:val="en-GB" w:eastAsia="en-GB" w:bidi="ar-SA"/>
    </w:rPr>
  </w:style>
  <w:style w:type="character" w:customStyle="1" w:styleId="headingChar">
    <w:name w:val="heading Char"/>
    <w:basedOn w:val="DefaultParagraphFont"/>
    <w:link w:val="heading"/>
    <w:rsid w:val="00EF6400"/>
    <w:rPr>
      <w:b/>
      <w:sz w:val="24"/>
    </w:rPr>
  </w:style>
  <w:style w:type="character" w:customStyle="1" w:styleId="fixedChar1">
    <w:name w:val="fixed Char1"/>
    <w:basedOn w:val="DefaultParagraphFont"/>
    <w:link w:val="fixed"/>
    <w:rsid w:val="00EF6400"/>
    <w:rPr>
      <w:b/>
      <w:sz w:val="24"/>
    </w:rPr>
  </w:style>
  <w:style w:type="paragraph" w:styleId="BalloonText">
    <w:name w:val="Balloon Text"/>
    <w:basedOn w:val="Normal"/>
    <w:link w:val="BalloonTextChar"/>
    <w:uiPriority w:val="99"/>
    <w:semiHidden/>
    <w:unhideWhenUsed/>
    <w:rsid w:val="008A42C7"/>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8A42C7"/>
    <w:rPr>
      <w:rFonts w:ascii="Lucida Grande" w:hAnsi="Lucida Grande" w:cs="Lucida Grande"/>
      <w:sz w:val="18"/>
      <w:szCs w:val="18"/>
      <w:lang w:eastAsia="en-US"/>
    </w:rPr>
  </w:style>
  <w:style w:type="character" w:customStyle="1" w:styleId="TitleChar">
    <w:name w:val="Title Char"/>
    <w:basedOn w:val="DefaultParagraphFont"/>
    <w:link w:val="Title"/>
    <w:rsid w:val="009A3780"/>
    <w:rPr>
      <w:b/>
      <w:bCs/>
      <w:sz w:val="28"/>
      <w:szCs w:val="24"/>
      <w:lang w:eastAsia="en-US"/>
    </w:rPr>
  </w:style>
  <w:style w:type="character" w:customStyle="1" w:styleId="SubtitleChar">
    <w:name w:val="Subtitle Char"/>
    <w:basedOn w:val="DefaultParagraphFont"/>
    <w:link w:val="Subtitle"/>
    <w:rsid w:val="009A3780"/>
    <w:rPr>
      <w:b/>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42312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1.xml"/><Relationship Id="rId12" Type="http://schemas.openxmlformats.org/officeDocument/2006/relationships/footer" Target="footer1.xml"/><Relationship Id="rId13" Type="http://schemas.openxmlformats.org/officeDocument/2006/relationships/footer" Target="footer2.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hyperlink" Target="mailto:g.forster@tsd.ac.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1974</Words>
  <Characters>11257</Characters>
  <Application>Microsoft Macintosh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lpstr>
    </vt:vector>
  </TitlesOfParts>
  <Company> </Company>
  <LinksUpToDate>false</LinksUpToDate>
  <CharactersWithSpaces>13205</CharactersWithSpaces>
  <SharedDoc>false</SharedDoc>
  <HLinks>
    <vt:vector size="6" baseType="variant">
      <vt:variant>
        <vt:i4>2621532</vt:i4>
      </vt:variant>
      <vt:variant>
        <vt:i4>0</vt:i4>
      </vt:variant>
      <vt:variant>
        <vt:i4>0</vt:i4>
      </vt:variant>
      <vt:variant>
        <vt:i4>5</vt:i4>
      </vt:variant>
      <vt:variant>
        <vt:lpwstr>mailto:n.wainwright@trinity-cm.ac.uk</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 ian</dc:creator>
  <cp:keywords/>
  <dc:description/>
  <cp:lastModifiedBy>tsd</cp:lastModifiedBy>
  <cp:revision>2</cp:revision>
  <cp:lastPrinted>2011-09-22T09:30:00Z</cp:lastPrinted>
  <dcterms:created xsi:type="dcterms:W3CDTF">2015-01-18T18:39:00Z</dcterms:created>
  <dcterms:modified xsi:type="dcterms:W3CDTF">2015-01-18T18:39:00Z</dcterms:modified>
</cp:coreProperties>
</file>