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8719A" w14:textId="77777777" w:rsidR="007C7491" w:rsidRDefault="007C7491" w:rsidP="007C7491">
      <w:pPr>
        <w:pStyle w:val="NormalWeb"/>
        <w:jc w:val="center"/>
        <w:rPr>
          <w:rFonts w:ascii="Arial" w:hAnsi="Arial" w:cs="Arial"/>
          <w:sz w:val="72"/>
          <w:szCs w:val="72"/>
        </w:rPr>
      </w:pPr>
    </w:p>
    <w:p w14:paraId="6AFAB20D" w14:textId="77777777" w:rsidR="007C7491" w:rsidRDefault="007C7491" w:rsidP="007C7491">
      <w:pPr>
        <w:pStyle w:val="NormalWeb"/>
        <w:jc w:val="center"/>
        <w:rPr>
          <w:rFonts w:ascii="Arial" w:hAnsi="Arial" w:cs="Arial"/>
          <w:sz w:val="72"/>
          <w:szCs w:val="72"/>
        </w:rPr>
      </w:pPr>
    </w:p>
    <w:p w14:paraId="07223079" w14:textId="77777777" w:rsidR="007C7491" w:rsidRDefault="007C7491" w:rsidP="007C7491">
      <w:pPr>
        <w:pStyle w:val="NormalWeb"/>
        <w:jc w:val="center"/>
        <w:rPr>
          <w:rFonts w:ascii="Arial" w:hAnsi="Arial" w:cs="Arial"/>
          <w:sz w:val="72"/>
          <w:szCs w:val="72"/>
        </w:rPr>
      </w:pPr>
    </w:p>
    <w:p w14:paraId="6AD0D0DF" w14:textId="2E8D8B35" w:rsidR="007C7491" w:rsidRPr="007C7491" w:rsidRDefault="007C7491" w:rsidP="007C7491">
      <w:pPr>
        <w:pStyle w:val="NormalWeb"/>
        <w:jc w:val="center"/>
        <w:rPr>
          <w:rFonts w:ascii="Arial" w:hAnsi="Arial" w:cs="Arial"/>
          <w:sz w:val="72"/>
          <w:szCs w:val="72"/>
        </w:rPr>
      </w:pPr>
      <w:r>
        <w:rPr>
          <w:rFonts w:ascii="Arial" w:hAnsi="Arial" w:cs="Arial"/>
          <w:sz w:val="72"/>
          <w:szCs w:val="72"/>
        </w:rPr>
        <w:t>“</w:t>
      </w:r>
      <w:r w:rsidRPr="007C7491">
        <w:rPr>
          <w:rFonts w:ascii="Arial" w:hAnsi="Arial" w:cs="Arial"/>
          <w:sz w:val="72"/>
          <w:szCs w:val="72"/>
        </w:rPr>
        <w:t>Workplace Culture and its impact on Organisational Efficiency</w:t>
      </w:r>
      <w:r>
        <w:rPr>
          <w:rFonts w:ascii="Arial" w:hAnsi="Arial" w:cs="Arial"/>
          <w:sz w:val="72"/>
          <w:szCs w:val="72"/>
        </w:rPr>
        <w:t>”</w:t>
      </w:r>
    </w:p>
    <w:p w14:paraId="2CA8E28A" w14:textId="4292D1D9" w:rsidR="007C7491" w:rsidRDefault="007C7491" w:rsidP="007C7491">
      <w:pPr>
        <w:jc w:val="center"/>
        <w:rPr>
          <w:rFonts w:ascii="Arial" w:hAnsi="Arial" w:cs="Arial"/>
          <w:sz w:val="72"/>
          <w:szCs w:val="72"/>
        </w:rPr>
      </w:pPr>
      <w:r w:rsidRPr="007C7491">
        <w:rPr>
          <w:rFonts w:ascii="Arial" w:hAnsi="Arial" w:cs="Arial"/>
          <w:sz w:val="72"/>
          <w:szCs w:val="72"/>
        </w:rPr>
        <w:t>(BMSW5105)</w:t>
      </w:r>
    </w:p>
    <w:p w14:paraId="1589495A" w14:textId="4ECFBB2A" w:rsidR="007C7491" w:rsidRDefault="007C7491" w:rsidP="007C7491">
      <w:pPr>
        <w:jc w:val="center"/>
        <w:rPr>
          <w:rFonts w:ascii="Arial" w:hAnsi="Arial" w:cs="Arial"/>
          <w:sz w:val="72"/>
          <w:szCs w:val="72"/>
        </w:rPr>
      </w:pPr>
    </w:p>
    <w:p w14:paraId="124C2050" w14:textId="77777777" w:rsidR="007C7491" w:rsidRPr="007C7491" w:rsidRDefault="007C7491" w:rsidP="007C7491">
      <w:pPr>
        <w:jc w:val="center"/>
        <w:rPr>
          <w:rFonts w:ascii="Arial" w:hAnsi="Arial" w:cs="Arial"/>
          <w:sz w:val="72"/>
          <w:szCs w:val="72"/>
        </w:rPr>
      </w:pPr>
    </w:p>
    <w:p w14:paraId="63BCD9EF" w14:textId="298A4B8F" w:rsidR="007C7491" w:rsidRPr="007C7491" w:rsidRDefault="007C7491" w:rsidP="007C7491">
      <w:pPr>
        <w:jc w:val="center"/>
        <w:rPr>
          <w:rFonts w:ascii="Arial" w:hAnsi="Arial" w:cs="Arial"/>
          <w:sz w:val="44"/>
          <w:szCs w:val="44"/>
        </w:rPr>
      </w:pPr>
      <w:r w:rsidRPr="007C7491">
        <w:rPr>
          <w:rFonts w:ascii="Arial" w:hAnsi="Arial" w:cs="Arial"/>
          <w:sz w:val="44"/>
          <w:szCs w:val="44"/>
        </w:rPr>
        <w:t>Student: Denise Jillian Castro Pantaleon</w:t>
      </w:r>
    </w:p>
    <w:p w14:paraId="39817122" w14:textId="4C15FFCC" w:rsidR="007C7491" w:rsidRPr="007C7491" w:rsidRDefault="007C7491" w:rsidP="007C7491">
      <w:pPr>
        <w:jc w:val="center"/>
        <w:rPr>
          <w:rFonts w:ascii="Arial" w:hAnsi="Arial" w:cs="Arial"/>
          <w:sz w:val="44"/>
          <w:szCs w:val="44"/>
        </w:rPr>
      </w:pPr>
      <w:r w:rsidRPr="007C7491">
        <w:rPr>
          <w:rFonts w:ascii="Arial" w:hAnsi="Arial" w:cs="Arial"/>
          <w:sz w:val="44"/>
          <w:szCs w:val="44"/>
        </w:rPr>
        <w:t>Student ID: 1916143</w:t>
      </w:r>
    </w:p>
    <w:p w14:paraId="0302FFBE" w14:textId="1EEA311C" w:rsidR="007C7491" w:rsidRPr="007C7491" w:rsidRDefault="007C7491" w:rsidP="007C7491">
      <w:pPr>
        <w:jc w:val="center"/>
        <w:rPr>
          <w:rFonts w:ascii="Arial" w:hAnsi="Arial" w:cs="Arial"/>
          <w:sz w:val="44"/>
          <w:szCs w:val="44"/>
        </w:rPr>
      </w:pPr>
      <w:r w:rsidRPr="007C7491">
        <w:rPr>
          <w:rFonts w:ascii="Arial" w:hAnsi="Arial" w:cs="Arial"/>
          <w:sz w:val="44"/>
          <w:szCs w:val="44"/>
        </w:rPr>
        <w:t>Lecturer: Hossein Shokri</w:t>
      </w:r>
    </w:p>
    <w:p w14:paraId="196AB74C" w14:textId="45AA389F" w:rsidR="007C7491" w:rsidRDefault="007C7491" w:rsidP="007C7491">
      <w:pPr>
        <w:jc w:val="center"/>
      </w:pPr>
    </w:p>
    <w:p w14:paraId="2E4AFB1D" w14:textId="6236CB38" w:rsidR="007C7491" w:rsidRDefault="007C7491" w:rsidP="007C7491">
      <w:pPr>
        <w:jc w:val="center"/>
      </w:pPr>
    </w:p>
    <w:p w14:paraId="6B1F0FC3" w14:textId="77777777" w:rsidR="007C7491" w:rsidRDefault="007C7491">
      <w:r>
        <w:br w:type="page"/>
      </w:r>
    </w:p>
    <w:p w14:paraId="7342BC18" w14:textId="40FC2C3B" w:rsidR="007C7491" w:rsidRDefault="007C7491" w:rsidP="007C7491">
      <w:pPr>
        <w:pStyle w:val="Title"/>
        <w:rPr>
          <w:rFonts w:ascii="Arial" w:hAnsi="Arial" w:cs="Arial"/>
          <w:b/>
          <w:bCs/>
          <w:sz w:val="22"/>
          <w:szCs w:val="22"/>
        </w:rPr>
      </w:pPr>
      <w:r w:rsidRPr="007C7491">
        <w:rPr>
          <w:rFonts w:ascii="Arial" w:hAnsi="Arial" w:cs="Arial"/>
          <w:b/>
          <w:bCs/>
          <w:sz w:val="22"/>
          <w:szCs w:val="22"/>
        </w:rPr>
        <w:lastRenderedPageBreak/>
        <w:t>1.Introduction</w:t>
      </w:r>
    </w:p>
    <w:p w14:paraId="2539A089" w14:textId="2ED07E17" w:rsidR="007C7491" w:rsidRDefault="007C7491" w:rsidP="007C7491"/>
    <w:p w14:paraId="5EB8DE6B" w14:textId="77777777" w:rsidR="00825AAA" w:rsidRDefault="007C7491" w:rsidP="00825AAA">
      <w:pPr>
        <w:spacing w:line="360" w:lineRule="auto"/>
        <w:rPr>
          <w:rFonts w:ascii="Arial" w:hAnsi="Arial" w:cs="Arial"/>
          <w:sz w:val="22"/>
          <w:szCs w:val="22"/>
        </w:rPr>
      </w:pPr>
      <w:r>
        <w:rPr>
          <w:rFonts w:ascii="Arial" w:hAnsi="Arial" w:cs="Arial"/>
          <w:sz w:val="22"/>
          <w:szCs w:val="22"/>
        </w:rPr>
        <w:tab/>
      </w:r>
      <w:r w:rsidR="00DC65FF">
        <w:rPr>
          <w:rFonts w:ascii="Arial" w:hAnsi="Arial" w:cs="Arial"/>
          <w:sz w:val="22"/>
          <w:szCs w:val="22"/>
        </w:rPr>
        <w:t xml:space="preserve">Our lives have been dramatically affected with the novel coronavirus, people had to quickly adapt all these change in a daily basis, especially in workplaces. </w:t>
      </w:r>
      <w:r w:rsidR="00825AAA">
        <w:rPr>
          <w:rFonts w:ascii="Arial" w:hAnsi="Arial" w:cs="Arial"/>
          <w:sz w:val="22"/>
          <w:szCs w:val="22"/>
        </w:rPr>
        <w:t>All these changes that needed to be adapt in a short period of time</w:t>
      </w:r>
      <w:r w:rsidR="00825AAA">
        <w:rPr>
          <w:rFonts w:ascii="Arial" w:hAnsi="Arial" w:cs="Arial"/>
          <w:sz w:val="22"/>
          <w:szCs w:val="22"/>
        </w:rPr>
        <w:t xml:space="preserve"> </w:t>
      </w:r>
      <w:r w:rsidR="00DC65FF">
        <w:rPr>
          <w:rFonts w:ascii="Arial" w:hAnsi="Arial" w:cs="Arial"/>
          <w:sz w:val="22"/>
          <w:szCs w:val="22"/>
        </w:rPr>
        <w:t xml:space="preserve">The new regulations that people need to follow has impacts on many organisations, it poses major challenges for corporate culture and conduct but at the same time more opportunities. </w:t>
      </w:r>
    </w:p>
    <w:p w14:paraId="0F81F56D" w14:textId="26E127F2" w:rsidR="007C7491" w:rsidRDefault="00825AAA" w:rsidP="00825AAA">
      <w:pPr>
        <w:spacing w:line="360" w:lineRule="auto"/>
        <w:ind w:firstLine="720"/>
        <w:rPr>
          <w:rFonts w:ascii="Arial" w:hAnsi="Arial" w:cs="Arial"/>
          <w:sz w:val="22"/>
          <w:szCs w:val="22"/>
        </w:rPr>
      </w:pPr>
      <w:r>
        <w:rPr>
          <w:rFonts w:ascii="Arial" w:hAnsi="Arial" w:cs="Arial"/>
          <w:sz w:val="22"/>
          <w:szCs w:val="22"/>
        </w:rPr>
        <w:t xml:space="preserve">This pandemic brought many challenges for many organisations, some of them may fail due wrong run of the business, low staff morale and weak performance. This is the reason why it is vital for many organisations to </w:t>
      </w:r>
      <w:r w:rsidR="00302D18">
        <w:rPr>
          <w:rFonts w:ascii="Arial" w:hAnsi="Arial" w:cs="Arial"/>
          <w:sz w:val="22"/>
          <w:szCs w:val="22"/>
        </w:rPr>
        <w:t>manage</w:t>
      </w:r>
      <w:r>
        <w:rPr>
          <w:rFonts w:ascii="Arial" w:hAnsi="Arial" w:cs="Arial"/>
          <w:sz w:val="22"/>
          <w:szCs w:val="22"/>
        </w:rPr>
        <w:t xml:space="preserve"> </w:t>
      </w:r>
      <w:r w:rsidR="00302D18">
        <w:rPr>
          <w:rFonts w:ascii="Arial" w:hAnsi="Arial" w:cs="Arial"/>
          <w:sz w:val="22"/>
          <w:szCs w:val="22"/>
        </w:rPr>
        <w:t xml:space="preserve">behaviours </w:t>
      </w:r>
      <w:r>
        <w:rPr>
          <w:rFonts w:ascii="Arial" w:hAnsi="Arial" w:cs="Arial"/>
          <w:sz w:val="22"/>
          <w:szCs w:val="22"/>
        </w:rPr>
        <w:t>in a good direction with the aim to</w:t>
      </w:r>
      <w:r w:rsidR="00302D18">
        <w:rPr>
          <w:rFonts w:ascii="Arial" w:hAnsi="Arial" w:cs="Arial"/>
          <w:sz w:val="22"/>
          <w:szCs w:val="22"/>
        </w:rPr>
        <w:t xml:space="preserve"> build a good image of the business and have a strong culture.</w:t>
      </w:r>
    </w:p>
    <w:p w14:paraId="1086D842" w14:textId="77777777" w:rsidR="000F6FFC" w:rsidRDefault="00302D18" w:rsidP="000F6FFC">
      <w:pPr>
        <w:spacing w:line="360" w:lineRule="auto"/>
        <w:ind w:firstLine="720"/>
        <w:rPr>
          <w:rFonts w:ascii="Arial" w:hAnsi="Arial" w:cs="Arial"/>
          <w:sz w:val="22"/>
          <w:szCs w:val="22"/>
        </w:rPr>
      </w:pPr>
      <w:r>
        <w:rPr>
          <w:rFonts w:ascii="Arial" w:hAnsi="Arial" w:cs="Arial"/>
          <w:sz w:val="22"/>
          <w:szCs w:val="22"/>
        </w:rPr>
        <w:t xml:space="preserve">The chosen organisation is Uniqlo Ltd. is a Japanese clothing brand and a company subsidiary from </w:t>
      </w:r>
      <w:r w:rsidR="00C67245">
        <w:rPr>
          <w:rFonts w:ascii="Arial" w:hAnsi="Arial" w:cs="Arial"/>
          <w:sz w:val="22"/>
          <w:szCs w:val="22"/>
        </w:rPr>
        <w:t xml:space="preserve">Fast Retailing. In this report, Uniqlo will be analyse its organisation, its environment, its structure, its culture, and its sustainability. It will also analyse its successful in the future, the barriers of the organisational functions and its global </w:t>
      </w:r>
      <w:r w:rsidR="000F6FFC">
        <w:rPr>
          <w:rFonts w:ascii="Arial" w:hAnsi="Arial" w:cs="Arial"/>
          <w:sz w:val="22"/>
          <w:szCs w:val="22"/>
        </w:rPr>
        <w:t>implications. The</w:t>
      </w:r>
      <w:r w:rsidR="00C67245">
        <w:rPr>
          <w:rFonts w:ascii="Arial" w:hAnsi="Arial" w:cs="Arial"/>
          <w:sz w:val="22"/>
          <w:szCs w:val="22"/>
        </w:rPr>
        <w:t xml:space="preserve"> organisation will be evaluated </w:t>
      </w:r>
      <w:r w:rsidR="000F6FFC">
        <w:rPr>
          <w:rFonts w:ascii="Arial" w:hAnsi="Arial" w:cs="Arial"/>
          <w:sz w:val="22"/>
          <w:szCs w:val="22"/>
        </w:rPr>
        <w:t>i</w:t>
      </w:r>
      <w:r w:rsidR="00C67245">
        <w:rPr>
          <w:rFonts w:ascii="Arial" w:hAnsi="Arial" w:cs="Arial"/>
          <w:sz w:val="22"/>
          <w:szCs w:val="22"/>
        </w:rPr>
        <w:t>ts environment</w:t>
      </w:r>
      <w:r w:rsidR="000F6FFC">
        <w:rPr>
          <w:rFonts w:ascii="Arial" w:hAnsi="Arial" w:cs="Arial"/>
          <w:sz w:val="22"/>
          <w:szCs w:val="22"/>
        </w:rPr>
        <w:t xml:space="preserve"> using the tools Pestel analysis and Porter’s Five Forces Model. It will also identify the key drivers for the changes in the business related to environmental impacts such as the covid-19. </w:t>
      </w:r>
    </w:p>
    <w:p w14:paraId="3FD0C666" w14:textId="4C28929D" w:rsidR="000F6FFC" w:rsidRPr="000F6FFC" w:rsidRDefault="000F6FFC" w:rsidP="000F6FFC">
      <w:pPr>
        <w:spacing w:line="360" w:lineRule="auto"/>
        <w:ind w:firstLine="720"/>
        <w:rPr>
          <w:rFonts w:ascii="Arial" w:hAnsi="Arial" w:cs="Arial"/>
          <w:sz w:val="22"/>
          <w:szCs w:val="22"/>
        </w:rPr>
      </w:pPr>
      <w:r>
        <w:rPr>
          <w:rFonts w:ascii="Arial" w:hAnsi="Arial" w:cs="Arial"/>
          <w:sz w:val="22"/>
          <w:szCs w:val="22"/>
        </w:rPr>
        <w:t>Uniqlo will be critically asses the workplace culture using the Cultural web by developing a checklist and evaluate the relationship between Uniqlo and its</w:t>
      </w:r>
      <w:r>
        <w:rPr>
          <w:rFonts w:ascii="ArialMT" w:hAnsi="ArialMT"/>
          <w:sz w:val="22"/>
          <w:szCs w:val="22"/>
        </w:rPr>
        <w:t xml:space="preserve"> </w:t>
      </w:r>
      <w:r>
        <w:rPr>
          <w:rFonts w:ascii="ArialMT" w:hAnsi="ArialMT"/>
          <w:sz w:val="22"/>
          <w:szCs w:val="22"/>
        </w:rPr>
        <w:t>efficiency in achieving financial and non-financial performance</w:t>
      </w:r>
      <w:r w:rsidR="00AC7FE0">
        <w:rPr>
          <w:rFonts w:ascii="ArialMT" w:hAnsi="ArialMT"/>
          <w:sz w:val="22"/>
          <w:szCs w:val="22"/>
        </w:rPr>
        <w:t>, by explaining the Ethical Dilemma.</w:t>
      </w:r>
    </w:p>
    <w:p w14:paraId="6A9A7877" w14:textId="4757FA7E" w:rsidR="000F6FFC" w:rsidRPr="007C7491" w:rsidRDefault="000F6FFC" w:rsidP="000F6FFC">
      <w:pPr>
        <w:spacing w:line="360" w:lineRule="auto"/>
        <w:ind w:firstLine="720"/>
        <w:rPr>
          <w:rFonts w:ascii="Arial" w:hAnsi="Arial" w:cs="Arial"/>
          <w:sz w:val="22"/>
          <w:szCs w:val="22"/>
        </w:rPr>
      </w:pPr>
      <w:r>
        <w:rPr>
          <w:rFonts w:ascii="Arial" w:hAnsi="Arial" w:cs="Arial"/>
          <w:sz w:val="22"/>
          <w:szCs w:val="22"/>
        </w:rPr>
        <w:t xml:space="preserve"> </w:t>
      </w:r>
    </w:p>
    <w:p w14:paraId="479144D8" w14:textId="2B0AEC16" w:rsidR="007C7491" w:rsidRDefault="007C7491" w:rsidP="007C7491"/>
    <w:p w14:paraId="5D0FC4C2" w14:textId="77777777" w:rsidR="007C7491" w:rsidRDefault="007C7491" w:rsidP="007C7491"/>
    <w:p w14:paraId="50D97CBA" w14:textId="77777777" w:rsidR="007C7491" w:rsidRPr="007C7491" w:rsidRDefault="007C7491" w:rsidP="007C7491">
      <w:pPr>
        <w:jc w:val="center"/>
      </w:pPr>
    </w:p>
    <w:sectPr w:rsidR="007C7491" w:rsidRPr="007C74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D20C8F"/>
    <w:multiLevelType w:val="multilevel"/>
    <w:tmpl w:val="FD322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491"/>
    <w:rsid w:val="000F6FFC"/>
    <w:rsid w:val="00302D18"/>
    <w:rsid w:val="005650A7"/>
    <w:rsid w:val="007C7491"/>
    <w:rsid w:val="00825AAA"/>
    <w:rsid w:val="00AC7FE0"/>
    <w:rsid w:val="00C67245"/>
    <w:rsid w:val="00DC6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093FB8"/>
  <w15:chartTrackingRefBased/>
  <w15:docId w15:val="{69CE9432-61B3-994D-B6DB-0A3EC1AC0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7C7491"/>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7C7491"/>
    <w:rPr>
      <w:rFonts w:eastAsiaTheme="minorEastAsia"/>
      <w:color w:val="5A5A5A" w:themeColor="text1" w:themeTint="A5"/>
      <w:spacing w:val="15"/>
      <w:sz w:val="22"/>
      <w:szCs w:val="22"/>
    </w:rPr>
  </w:style>
  <w:style w:type="paragraph" w:styleId="NormalWeb">
    <w:name w:val="Normal (Web)"/>
    <w:basedOn w:val="Normal"/>
    <w:uiPriority w:val="99"/>
    <w:semiHidden/>
    <w:unhideWhenUsed/>
    <w:rsid w:val="007C7491"/>
    <w:pPr>
      <w:spacing w:before="100" w:beforeAutospacing="1" w:after="100" w:afterAutospacing="1"/>
    </w:pPr>
    <w:rPr>
      <w:rFonts w:ascii="Times New Roman" w:eastAsia="Times New Roman" w:hAnsi="Times New Roman" w:cs="Times New Roman"/>
      <w:lang w:eastAsia="en-GB"/>
    </w:rPr>
  </w:style>
  <w:style w:type="paragraph" w:styleId="Title">
    <w:name w:val="Title"/>
    <w:basedOn w:val="Normal"/>
    <w:next w:val="Normal"/>
    <w:link w:val="TitleChar"/>
    <w:uiPriority w:val="10"/>
    <w:qFormat/>
    <w:rsid w:val="007C749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49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92933">
      <w:bodyDiv w:val="1"/>
      <w:marLeft w:val="0"/>
      <w:marRight w:val="0"/>
      <w:marTop w:val="0"/>
      <w:marBottom w:val="0"/>
      <w:divBdr>
        <w:top w:val="none" w:sz="0" w:space="0" w:color="auto"/>
        <w:left w:val="none" w:sz="0" w:space="0" w:color="auto"/>
        <w:bottom w:val="none" w:sz="0" w:space="0" w:color="auto"/>
        <w:right w:val="none" w:sz="0" w:space="0" w:color="auto"/>
      </w:divBdr>
      <w:divsChild>
        <w:div w:id="203179811">
          <w:marLeft w:val="0"/>
          <w:marRight w:val="0"/>
          <w:marTop w:val="0"/>
          <w:marBottom w:val="0"/>
          <w:divBdr>
            <w:top w:val="none" w:sz="0" w:space="0" w:color="auto"/>
            <w:left w:val="none" w:sz="0" w:space="0" w:color="auto"/>
            <w:bottom w:val="none" w:sz="0" w:space="0" w:color="auto"/>
            <w:right w:val="none" w:sz="0" w:space="0" w:color="auto"/>
          </w:divBdr>
          <w:divsChild>
            <w:div w:id="77794145">
              <w:marLeft w:val="0"/>
              <w:marRight w:val="0"/>
              <w:marTop w:val="0"/>
              <w:marBottom w:val="0"/>
              <w:divBdr>
                <w:top w:val="none" w:sz="0" w:space="0" w:color="auto"/>
                <w:left w:val="none" w:sz="0" w:space="0" w:color="auto"/>
                <w:bottom w:val="none" w:sz="0" w:space="0" w:color="auto"/>
                <w:right w:val="none" w:sz="0" w:space="0" w:color="auto"/>
              </w:divBdr>
              <w:divsChild>
                <w:div w:id="107551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975332">
      <w:bodyDiv w:val="1"/>
      <w:marLeft w:val="0"/>
      <w:marRight w:val="0"/>
      <w:marTop w:val="0"/>
      <w:marBottom w:val="0"/>
      <w:divBdr>
        <w:top w:val="none" w:sz="0" w:space="0" w:color="auto"/>
        <w:left w:val="none" w:sz="0" w:space="0" w:color="auto"/>
        <w:bottom w:val="none" w:sz="0" w:space="0" w:color="auto"/>
        <w:right w:val="none" w:sz="0" w:space="0" w:color="auto"/>
      </w:divBdr>
      <w:divsChild>
        <w:div w:id="1353724626">
          <w:marLeft w:val="0"/>
          <w:marRight w:val="0"/>
          <w:marTop w:val="0"/>
          <w:marBottom w:val="0"/>
          <w:divBdr>
            <w:top w:val="none" w:sz="0" w:space="0" w:color="auto"/>
            <w:left w:val="none" w:sz="0" w:space="0" w:color="auto"/>
            <w:bottom w:val="none" w:sz="0" w:space="0" w:color="auto"/>
            <w:right w:val="none" w:sz="0" w:space="0" w:color="auto"/>
          </w:divBdr>
          <w:divsChild>
            <w:div w:id="571551793">
              <w:marLeft w:val="0"/>
              <w:marRight w:val="0"/>
              <w:marTop w:val="0"/>
              <w:marBottom w:val="0"/>
              <w:divBdr>
                <w:top w:val="none" w:sz="0" w:space="0" w:color="auto"/>
                <w:left w:val="none" w:sz="0" w:space="0" w:color="auto"/>
                <w:bottom w:val="none" w:sz="0" w:space="0" w:color="auto"/>
                <w:right w:val="none" w:sz="0" w:space="0" w:color="auto"/>
              </w:divBdr>
              <w:divsChild>
                <w:div w:id="72013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2021-07-18T21:33:00Z</dcterms:created>
  <dcterms:modified xsi:type="dcterms:W3CDTF">2021-07-21T22:08:00Z</dcterms:modified>
</cp:coreProperties>
</file>