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243007A2"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B26490">
        <w:rPr>
          <w:rFonts w:ascii="Arial" w:hAnsi="Arial" w:cs="Arial"/>
          <w:sz w:val="28"/>
          <w:szCs w:val="28"/>
          <w:lang w:val="nl-NL"/>
        </w:rPr>
        <w:t xml:space="preserve"> </w:t>
      </w:r>
      <w:r w:rsidR="00B26490" w:rsidRPr="007D4ADE">
        <w:rPr>
          <w:rFonts w:ascii="Arial" w:hAnsi="Arial" w:cs="Arial"/>
          <w:b/>
          <w:bCs/>
          <w:sz w:val="28"/>
          <w:szCs w:val="28"/>
          <w:lang w:val="nl-NL"/>
        </w:rPr>
        <w:t>Narcisa Bernardo</w:t>
      </w:r>
    </w:p>
    <w:p w14:paraId="18D88AE2" w14:textId="340DE17E" w:rsidR="00C558B0" w:rsidRPr="007D4ADE"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2805E4">
        <w:rPr>
          <w:rFonts w:ascii="Arial" w:hAnsi="Arial" w:cs="Arial"/>
          <w:sz w:val="28"/>
          <w:szCs w:val="28"/>
          <w:lang w:val="nl-NL"/>
        </w:rPr>
        <w:t xml:space="preserve"> </w:t>
      </w:r>
      <w:r w:rsidR="00B26490" w:rsidRPr="007D4ADE">
        <w:rPr>
          <w:rFonts w:ascii="Arial" w:hAnsi="Arial" w:cs="Arial"/>
          <w:b/>
          <w:bCs/>
          <w:sz w:val="28"/>
          <w:szCs w:val="28"/>
          <w:lang w:val="nl-NL"/>
        </w:rPr>
        <w:t>2</w:t>
      </w:r>
      <w:r w:rsidR="00954596" w:rsidRPr="007D4ADE">
        <w:rPr>
          <w:rFonts w:ascii="Arial" w:hAnsi="Arial" w:cs="Arial"/>
          <w:b/>
          <w:bCs/>
          <w:sz w:val="28"/>
          <w:szCs w:val="28"/>
          <w:lang w:val="nl-NL"/>
        </w:rPr>
        <w:t>33</w:t>
      </w:r>
      <w:r w:rsidR="003055A2" w:rsidRPr="007D4ADE">
        <w:rPr>
          <w:rFonts w:ascii="Arial" w:hAnsi="Arial" w:cs="Arial"/>
          <w:b/>
          <w:bCs/>
          <w:sz w:val="28"/>
          <w:szCs w:val="28"/>
          <w:lang w:val="nl-NL"/>
        </w:rPr>
        <w:t>2208</w:t>
      </w:r>
    </w:p>
    <w:p w14:paraId="74092516" w14:textId="77777777" w:rsidR="00963552" w:rsidRPr="00594FAC" w:rsidRDefault="00963552" w:rsidP="00594FAC">
      <w:pPr>
        <w:tabs>
          <w:tab w:val="left" w:pos="6540"/>
        </w:tabs>
        <w:spacing w:line="360" w:lineRule="auto"/>
        <w:rPr>
          <w:rFonts w:ascii="Arial" w:hAnsi="Arial" w:cs="Arial"/>
          <w:sz w:val="28"/>
          <w:szCs w:val="28"/>
          <w:lang w:val="nl-NL"/>
        </w:rPr>
      </w:pP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1C65A5E8"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7B860B8E" w:rsidR="00C558B0" w:rsidRPr="000C52CC" w:rsidRDefault="00C558B0" w:rsidP="00594FAC">
      <w:pPr>
        <w:tabs>
          <w:tab w:val="left" w:pos="6540"/>
        </w:tabs>
        <w:spacing w:line="360" w:lineRule="auto"/>
        <w:rPr>
          <w:rFonts w:ascii="Arial" w:hAnsi="Arial" w:cs="Arial"/>
          <w:b/>
          <w:bCs/>
          <w:sz w:val="28"/>
          <w:szCs w:val="28"/>
        </w:rPr>
      </w:pPr>
      <w:r w:rsidRPr="00594FAC">
        <w:rPr>
          <w:rFonts w:ascii="Arial" w:hAnsi="Arial" w:cs="Arial"/>
          <w:b/>
          <w:bCs/>
          <w:sz w:val="28"/>
          <w:szCs w:val="28"/>
        </w:rPr>
        <w:t>Lecturer name</w:t>
      </w:r>
      <w:r w:rsidRPr="00594FAC">
        <w:rPr>
          <w:rFonts w:ascii="Arial" w:hAnsi="Arial" w:cs="Arial"/>
          <w:sz w:val="28"/>
          <w:szCs w:val="28"/>
        </w:rPr>
        <w:t>:</w:t>
      </w:r>
      <w:r w:rsidR="002805E4">
        <w:rPr>
          <w:rFonts w:ascii="Arial" w:hAnsi="Arial" w:cs="Arial"/>
          <w:sz w:val="28"/>
          <w:szCs w:val="28"/>
        </w:rPr>
        <w:t xml:space="preserve"> </w:t>
      </w:r>
      <w:proofErr w:type="spellStart"/>
      <w:r w:rsidR="004C0386" w:rsidRPr="000C52CC">
        <w:rPr>
          <w:rFonts w:ascii="Arial" w:hAnsi="Arial" w:cs="Arial"/>
          <w:b/>
          <w:bCs/>
          <w:sz w:val="28"/>
          <w:szCs w:val="28"/>
        </w:rPr>
        <w:t>I</w:t>
      </w:r>
      <w:r w:rsidR="007D4ADE">
        <w:rPr>
          <w:rFonts w:ascii="Arial" w:hAnsi="Arial" w:cs="Arial"/>
          <w:b/>
          <w:bCs/>
          <w:sz w:val="28"/>
          <w:szCs w:val="28"/>
        </w:rPr>
        <w:t>tse</w:t>
      </w:r>
      <w:proofErr w:type="spellEnd"/>
      <w:r w:rsidR="000C52CC" w:rsidRPr="000C52CC">
        <w:rPr>
          <w:rFonts w:ascii="Arial" w:hAnsi="Arial" w:cs="Arial"/>
          <w:b/>
          <w:bCs/>
          <w:sz w:val="28"/>
          <w:szCs w:val="28"/>
        </w:rPr>
        <w:t xml:space="preserve"> Olaoye</w:t>
      </w:r>
    </w:p>
    <w:p w14:paraId="11BA9C0A" w14:textId="77777777" w:rsidR="00B74BFB" w:rsidRDefault="00B74BFB" w:rsidP="00594FAC">
      <w:pPr>
        <w:tabs>
          <w:tab w:val="left" w:pos="6540"/>
        </w:tabs>
        <w:spacing w:line="360" w:lineRule="auto"/>
        <w:rPr>
          <w:rFonts w:ascii="Arial" w:hAnsi="Arial" w:cs="Arial"/>
          <w:sz w:val="28"/>
          <w:szCs w:val="28"/>
        </w:rPr>
      </w:pPr>
    </w:p>
    <w:p w14:paraId="64B535D1" w14:textId="77777777" w:rsidR="00052E9E" w:rsidRDefault="00052E9E" w:rsidP="00594FAC">
      <w:pPr>
        <w:tabs>
          <w:tab w:val="left" w:pos="6540"/>
        </w:tabs>
        <w:spacing w:line="360" w:lineRule="auto"/>
        <w:rPr>
          <w:rFonts w:ascii="Arial" w:hAnsi="Arial" w:cs="Arial"/>
          <w:b/>
          <w:bCs/>
          <w:sz w:val="22"/>
        </w:rPr>
      </w:pPr>
    </w:p>
    <w:p w14:paraId="24344177" w14:textId="77777777" w:rsidR="002805E4" w:rsidRDefault="002805E4" w:rsidP="00594FAC">
      <w:pPr>
        <w:tabs>
          <w:tab w:val="left" w:pos="6540"/>
        </w:tabs>
        <w:spacing w:line="360" w:lineRule="auto"/>
        <w:rPr>
          <w:rFonts w:ascii="Arial" w:hAnsi="Arial" w:cs="Arial"/>
          <w:b/>
          <w:bCs/>
          <w:sz w:val="22"/>
        </w:rPr>
      </w:pPr>
    </w:p>
    <w:p w14:paraId="003F223A" w14:textId="77777777" w:rsidR="002805E4" w:rsidRDefault="002805E4" w:rsidP="00594FAC">
      <w:pPr>
        <w:tabs>
          <w:tab w:val="left" w:pos="6540"/>
        </w:tabs>
        <w:spacing w:line="360" w:lineRule="auto"/>
        <w:rPr>
          <w:rFonts w:ascii="Arial" w:hAnsi="Arial" w:cs="Arial"/>
          <w:b/>
          <w:bCs/>
          <w:sz w:val="22"/>
        </w:rPr>
      </w:pPr>
    </w:p>
    <w:p w14:paraId="4BCC62A0" w14:textId="77777777" w:rsidR="002805E4" w:rsidRDefault="002805E4" w:rsidP="00594FAC">
      <w:pPr>
        <w:tabs>
          <w:tab w:val="left" w:pos="6540"/>
        </w:tabs>
        <w:spacing w:line="360" w:lineRule="auto"/>
        <w:rPr>
          <w:rFonts w:ascii="Arial" w:hAnsi="Arial" w:cs="Arial"/>
          <w:b/>
          <w:bCs/>
          <w:sz w:val="22"/>
        </w:rPr>
      </w:pPr>
    </w:p>
    <w:p w14:paraId="75940C7E" w14:textId="77777777" w:rsidR="002805E4" w:rsidRDefault="002805E4" w:rsidP="00594FAC">
      <w:pPr>
        <w:tabs>
          <w:tab w:val="left" w:pos="6540"/>
        </w:tabs>
        <w:spacing w:line="360" w:lineRule="auto"/>
        <w:rPr>
          <w:rFonts w:ascii="Arial" w:hAnsi="Arial" w:cs="Arial"/>
          <w:b/>
          <w:bCs/>
          <w:sz w:val="22"/>
        </w:rPr>
      </w:pPr>
    </w:p>
    <w:p w14:paraId="420FFF89" w14:textId="77777777" w:rsidR="002805E4" w:rsidRDefault="002805E4" w:rsidP="00594FAC">
      <w:pPr>
        <w:tabs>
          <w:tab w:val="left" w:pos="6540"/>
        </w:tabs>
        <w:spacing w:line="360" w:lineRule="auto"/>
        <w:rPr>
          <w:rFonts w:ascii="Arial" w:hAnsi="Arial" w:cs="Arial"/>
          <w:b/>
          <w:bCs/>
          <w:sz w:val="22"/>
        </w:rPr>
      </w:pPr>
    </w:p>
    <w:p w14:paraId="582C5579" w14:textId="77777777" w:rsidR="002805E4" w:rsidRDefault="002805E4" w:rsidP="00594FAC">
      <w:pPr>
        <w:tabs>
          <w:tab w:val="left" w:pos="6540"/>
        </w:tabs>
        <w:spacing w:line="360" w:lineRule="auto"/>
        <w:rPr>
          <w:rFonts w:ascii="Arial" w:hAnsi="Arial" w:cs="Arial"/>
          <w:b/>
          <w:bCs/>
          <w:sz w:val="22"/>
        </w:rPr>
      </w:pPr>
    </w:p>
    <w:p w14:paraId="72746ACB" w14:textId="77777777" w:rsidR="002805E4" w:rsidRDefault="002805E4" w:rsidP="00594FAC">
      <w:pPr>
        <w:tabs>
          <w:tab w:val="left" w:pos="6540"/>
        </w:tabs>
        <w:spacing w:line="360" w:lineRule="auto"/>
        <w:rPr>
          <w:rFonts w:ascii="Arial" w:hAnsi="Arial" w:cs="Arial"/>
          <w:b/>
          <w:bCs/>
          <w:sz w:val="22"/>
        </w:rPr>
      </w:pPr>
    </w:p>
    <w:p w14:paraId="4D4985A6" w14:textId="77777777" w:rsidR="002805E4" w:rsidRDefault="002805E4" w:rsidP="00594FAC">
      <w:pPr>
        <w:tabs>
          <w:tab w:val="left" w:pos="6540"/>
        </w:tabs>
        <w:spacing w:line="360" w:lineRule="auto"/>
        <w:rPr>
          <w:rFonts w:ascii="Arial" w:hAnsi="Arial" w:cs="Arial"/>
          <w:b/>
          <w:bCs/>
          <w:sz w:val="22"/>
        </w:rPr>
      </w:pPr>
    </w:p>
    <w:p w14:paraId="033895B9" w14:textId="77777777" w:rsidR="002805E4" w:rsidRDefault="002805E4" w:rsidP="00594FAC">
      <w:pPr>
        <w:tabs>
          <w:tab w:val="left" w:pos="6540"/>
        </w:tabs>
        <w:spacing w:line="360" w:lineRule="auto"/>
        <w:rPr>
          <w:rFonts w:ascii="Arial" w:hAnsi="Arial" w:cs="Arial"/>
          <w:b/>
          <w:bCs/>
          <w:sz w:val="22"/>
        </w:rPr>
      </w:pPr>
    </w:p>
    <w:p w14:paraId="1D8C8463" w14:textId="77777777" w:rsidR="00251DED" w:rsidRDefault="00251DED" w:rsidP="000E3466"/>
    <w:p w14:paraId="12C19819" w14:textId="77777777" w:rsidR="00251DED" w:rsidRDefault="00251DED" w:rsidP="00594FAC">
      <w:pPr>
        <w:tabs>
          <w:tab w:val="left" w:pos="6540"/>
        </w:tabs>
        <w:spacing w:line="360" w:lineRule="auto"/>
        <w:rPr>
          <w:rFonts w:ascii="Arial" w:hAnsi="Arial" w:cs="Arial"/>
          <w:b/>
          <w:bCs/>
          <w:sz w:val="22"/>
        </w:rPr>
      </w:pPr>
    </w:p>
    <w:p w14:paraId="73A9DA4E" w14:textId="77777777" w:rsidR="00251DED" w:rsidRDefault="00251DED" w:rsidP="00594FAC">
      <w:pPr>
        <w:tabs>
          <w:tab w:val="left" w:pos="6540"/>
        </w:tabs>
        <w:spacing w:line="360" w:lineRule="auto"/>
        <w:rPr>
          <w:rFonts w:ascii="Arial" w:hAnsi="Arial" w:cs="Arial"/>
          <w:b/>
          <w:bCs/>
          <w:sz w:val="22"/>
        </w:rPr>
      </w:pPr>
    </w:p>
    <w:p w14:paraId="7382CD60" w14:textId="77777777" w:rsidR="00052E9E" w:rsidRDefault="00052E9E" w:rsidP="00594FAC">
      <w:pPr>
        <w:tabs>
          <w:tab w:val="left" w:pos="6540"/>
        </w:tabs>
        <w:spacing w:line="360" w:lineRule="auto"/>
        <w:rPr>
          <w:rFonts w:ascii="Arial" w:hAnsi="Arial" w:cs="Arial"/>
          <w:b/>
          <w:bCs/>
          <w:sz w:val="22"/>
        </w:rPr>
      </w:pPr>
    </w:p>
    <w:p w14:paraId="2D9CD8B9" w14:textId="014BD18D" w:rsidR="00154FC2" w:rsidRPr="00EA37DE" w:rsidRDefault="00154FC2" w:rsidP="00EA37DE">
      <w:pPr>
        <w:pStyle w:val="Heading1"/>
      </w:pPr>
    </w:p>
    <w:p w14:paraId="509F7132" w14:textId="77777777" w:rsidR="00C90534" w:rsidRPr="00C90534" w:rsidRDefault="00C90534" w:rsidP="00C90534"/>
    <w:p w14:paraId="78C31822" w14:textId="77777777" w:rsidR="00251DED" w:rsidRDefault="00251DED" w:rsidP="00772984">
      <w:pPr>
        <w:rPr>
          <w:b/>
          <w:bCs/>
          <w:sz w:val="22"/>
        </w:rPr>
      </w:pPr>
    </w:p>
    <w:p w14:paraId="5E989275" w14:textId="77777777" w:rsidR="00251DED" w:rsidRDefault="00251DED" w:rsidP="00772984">
      <w:pPr>
        <w:rPr>
          <w:b/>
          <w:bCs/>
          <w:sz w:val="22"/>
        </w:rPr>
      </w:pPr>
    </w:p>
    <w:p w14:paraId="512CE7A8" w14:textId="77777777" w:rsidR="00251DED" w:rsidRDefault="00251DED" w:rsidP="00772984">
      <w:pPr>
        <w:rPr>
          <w:b/>
          <w:bCs/>
          <w:sz w:val="22"/>
        </w:rPr>
      </w:pPr>
    </w:p>
    <w:p w14:paraId="571C5BCA" w14:textId="77777777" w:rsidR="00251DED" w:rsidRDefault="00251DED" w:rsidP="00772984">
      <w:pPr>
        <w:rPr>
          <w:b/>
          <w:bCs/>
          <w:sz w:val="22"/>
        </w:rPr>
      </w:pPr>
    </w:p>
    <w:p w14:paraId="19F45092" w14:textId="77777777" w:rsidR="00251DED" w:rsidRDefault="00251DED" w:rsidP="00772984">
      <w:pPr>
        <w:rPr>
          <w:b/>
          <w:bCs/>
          <w:sz w:val="22"/>
        </w:rPr>
      </w:pPr>
    </w:p>
    <w:p w14:paraId="0B540D8E" w14:textId="77777777" w:rsidR="00251DED" w:rsidRDefault="00251DED" w:rsidP="00772984">
      <w:pPr>
        <w:rPr>
          <w:b/>
          <w:bCs/>
          <w:sz w:val="22"/>
        </w:rPr>
      </w:pPr>
    </w:p>
    <w:p w14:paraId="29404477" w14:textId="77777777" w:rsidR="00251DED" w:rsidRDefault="00251DED" w:rsidP="00772984">
      <w:pPr>
        <w:rPr>
          <w:b/>
          <w:bCs/>
          <w:sz w:val="22"/>
        </w:rPr>
      </w:pPr>
    </w:p>
    <w:p w14:paraId="14150402" w14:textId="77777777" w:rsidR="00251DED" w:rsidRDefault="00251DED" w:rsidP="00772984">
      <w:pPr>
        <w:rPr>
          <w:b/>
          <w:bCs/>
          <w:sz w:val="22"/>
        </w:rPr>
      </w:pPr>
    </w:p>
    <w:p w14:paraId="22F0ED2A" w14:textId="77777777" w:rsidR="00251DED" w:rsidRDefault="00251DED" w:rsidP="00772984">
      <w:pPr>
        <w:rPr>
          <w:b/>
          <w:bCs/>
          <w:sz w:val="22"/>
        </w:rPr>
      </w:pPr>
    </w:p>
    <w:sdt>
      <w:sdtPr>
        <w:id w:val="-495421546"/>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67875C43" w14:textId="10B0FF3D" w:rsidR="001C5625" w:rsidRDefault="001C5625">
          <w:pPr>
            <w:pStyle w:val="TOCHeading"/>
          </w:pPr>
          <w:r>
            <w:t>Contents</w:t>
          </w:r>
        </w:p>
        <w:p w14:paraId="605F1D89" w14:textId="10370F17" w:rsidR="001C5625" w:rsidRDefault="001C5625">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5218094" w:history="1">
            <w:r w:rsidRPr="002E3344">
              <w:rPr>
                <w:rStyle w:val="Hyperlink"/>
                <w:noProof/>
              </w:rPr>
              <w:t>Introduction</w:t>
            </w:r>
            <w:r>
              <w:rPr>
                <w:noProof/>
                <w:webHidden/>
              </w:rPr>
              <w:tab/>
            </w:r>
            <w:r>
              <w:rPr>
                <w:noProof/>
                <w:webHidden/>
              </w:rPr>
              <w:fldChar w:fldCharType="begin"/>
            </w:r>
            <w:r>
              <w:rPr>
                <w:noProof/>
                <w:webHidden/>
              </w:rPr>
              <w:instrText xml:space="preserve"> PAGEREF _Toc215218094 \h </w:instrText>
            </w:r>
            <w:r>
              <w:rPr>
                <w:noProof/>
                <w:webHidden/>
              </w:rPr>
            </w:r>
            <w:r>
              <w:rPr>
                <w:noProof/>
                <w:webHidden/>
              </w:rPr>
              <w:fldChar w:fldCharType="separate"/>
            </w:r>
            <w:r>
              <w:rPr>
                <w:noProof/>
                <w:webHidden/>
              </w:rPr>
              <w:t>3</w:t>
            </w:r>
            <w:r>
              <w:rPr>
                <w:noProof/>
                <w:webHidden/>
              </w:rPr>
              <w:fldChar w:fldCharType="end"/>
            </w:r>
          </w:hyperlink>
        </w:p>
        <w:p w14:paraId="3BFD0236" w14:textId="6CFEF4B3" w:rsidR="001C5625" w:rsidRDefault="001C562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218095" w:history="1">
            <w:r w:rsidRPr="002E3344">
              <w:rPr>
                <w:rStyle w:val="Hyperlink"/>
                <w:noProof/>
              </w:rPr>
              <w:t>Task 1: Reflection on the Importance of Principles of Health and Social Care</w:t>
            </w:r>
            <w:r>
              <w:rPr>
                <w:noProof/>
                <w:webHidden/>
              </w:rPr>
              <w:tab/>
            </w:r>
            <w:r>
              <w:rPr>
                <w:noProof/>
                <w:webHidden/>
              </w:rPr>
              <w:fldChar w:fldCharType="begin"/>
            </w:r>
            <w:r>
              <w:rPr>
                <w:noProof/>
                <w:webHidden/>
              </w:rPr>
              <w:instrText xml:space="preserve"> PAGEREF _Toc215218095 \h </w:instrText>
            </w:r>
            <w:r>
              <w:rPr>
                <w:noProof/>
                <w:webHidden/>
              </w:rPr>
            </w:r>
            <w:r>
              <w:rPr>
                <w:noProof/>
                <w:webHidden/>
              </w:rPr>
              <w:fldChar w:fldCharType="separate"/>
            </w:r>
            <w:r>
              <w:rPr>
                <w:noProof/>
                <w:webHidden/>
              </w:rPr>
              <w:t>3</w:t>
            </w:r>
            <w:r>
              <w:rPr>
                <w:noProof/>
                <w:webHidden/>
              </w:rPr>
              <w:fldChar w:fldCharType="end"/>
            </w:r>
          </w:hyperlink>
        </w:p>
        <w:p w14:paraId="744AAB9A" w14:textId="351BE9DB" w:rsidR="001C5625" w:rsidRDefault="001C562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218096" w:history="1">
            <w:r w:rsidRPr="002E3344">
              <w:rPr>
                <w:rStyle w:val="Hyperlink"/>
                <w:noProof/>
              </w:rPr>
              <w:t>Task 2: Practical Examples of Concepts in Practice</w:t>
            </w:r>
            <w:r>
              <w:rPr>
                <w:noProof/>
                <w:webHidden/>
              </w:rPr>
              <w:tab/>
            </w:r>
            <w:r>
              <w:rPr>
                <w:noProof/>
                <w:webHidden/>
              </w:rPr>
              <w:fldChar w:fldCharType="begin"/>
            </w:r>
            <w:r>
              <w:rPr>
                <w:noProof/>
                <w:webHidden/>
              </w:rPr>
              <w:instrText xml:space="preserve"> PAGEREF _Toc215218096 \h </w:instrText>
            </w:r>
            <w:r>
              <w:rPr>
                <w:noProof/>
                <w:webHidden/>
              </w:rPr>
            </w:r>
            <w:r>
              <w:rPr>
                <w:noProof/>
                <w:webHidden/>
              </w:rPr>
              <w:fldChar w:fldCharType="separate"/>
            </w:r>
            <w:r>
              <w:rPr>
                <w:noProof/>
                <w:webHidden/>
              </w:rPr>
              <w:t>4</w:t>
            </w:r>
            <w:r>
              <w:rPr>
                <w:noProof/>
                <w:webHidden/>
              </w:rPr>
              <w:fldChar w:fldCharType="end"/>
            </w:r>
          </w:hyperlink>
        </w:p>
        <w:p w14:paraId="6FA638EA" w14:textId="7CC0228C" w:rsidR="001C5625" w:rsidRDefault="001C562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218097" w:history="1">
            <w:r w:rsidRPr="002E3344">
              <w:rPr>
                <w:rStyle w:val="Hyperlink"/>
                <w:noProof/>
              </w:rPr>
              <w:t>Task 3: Self-Reflection a Health and Social Care Professional</w:t>
            </w:r>
            <w:r>
              <w:rPr>
                <w:noProof/>
                <w:webHidden/>
              </w:rPr>
              <w:tab/>
            </w:r>
            <w:r>
              <w:rPr>
                <w:noProof/>
                <w:webHidden/>
              </w:rPr>
              <w:fldChar w:fldCharType="begin"/>
            </w:r>
            <w:r>
              <w:rPr>
                <w:noProof/>
                <w:webHidden/>
              </w:rPr>
              <w:instrText xml:space="preserve"> PAGEREF _Toc215218097 \h </w:instrText>
            </w:r>
            <w:r>
              <w:rPr>
                <w:noProof/>
                <w:webHidden/>
              </w:rPr>
            </w:r>
            <w:r>
              <w:rPr>
                <w:noProof/>
                <w:webHidden/>
              </w:rPr>
              <w:fldChar w:fldCharType="separate"/>
            </w:r>
            <w:r>
              <w:rPr>
                <w:noProof/>
                <w:webHidden/>
              </w:rPr>
              <w:t>5</w:t>
            </w:r>
            <w:r>
              <w:rPr>
                <w:noProof/>
                <w:webHidden/>
              </w:rPr>
              <w:fldChar w:fldCharType="end"/>
            </w:r>
          </w:hyperlink>
        </w:p>
        <w:p w14:paraId="56E26084" w14:textId="658E572A" w:rsidR="001C5625" w:rsidRDefault="001C562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218098" w:history="1">
            <w:r w:rsidRPr="002E3344">
              <w:rPr>
                <w:rStyle w:val="Hyperlink"/>
                <w:noProof/>
              </w:rPr>
              <w:t>Conclusion</w:t>
            </w:r>
            <w:r>
              <w:rPr>
                <w:noProof/>
                <w:webHidden/>
              </w:rPr>
              <w:tab/>
            </w:r>
            <w:r>
              <w:rPr>
                <w:noProof/>
                <w:webHidden/>
              </w:rPr>
              <w:fldChar w:fldCharType="begin"/>
            </w:r>
            <w:r>
              <w:rPr>
                <w:noProof/>
                <w:webHidden/>
              </w:rPr>
              <w:instrText xml:space="preserve"> PAGEREF _Toc215218098 \h </w:instrText>
            </w:r>
            <w:r>
              <w:rPr>
                <w:noProof/>
                <w:webHidden/>
              </w:rPr>
            </w:r>
            <w:r>
              <w:rPr>
                <w:noProof/>
                <w:webHidden/>
              </w:rPr>
              <w:fldChar w:fldCharType="separate"/>
            </w:r>
            <w:r>
              <w:rPr>
                <w:noProof/>
                <w:webHidden/>
              </w:rPr>
              <w:t>7</w:t>
            </w:r>
            <w:r>
              <w:rPr>
                <w:noProof/>
                <w:webHidden/>
              </w:rPr>
              <w:fldChar w:fldCharType="end"/>
            </w:r>
          </w:hyperlink>
        </w:p>
        <w:p w14:paraId="459D9D5E" w14:textId="3CE73CF2" w:rsidR="001C5625" w:rsidRDefault="001C5625">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218099" w:history="1">
            <w:r w:rsidRPr="002E3344">
              <w:rPr>
                <w:rStyle w:val="Hyperlink"/>
                <w:noProof/>
              </w:rPr>
              <w:t>References</w:t>
            </w:r>
            <w:r>
              <w:rPr>
                <w:noProof/>
                <w:webHidden/>
              </w:rPr>
              <w:tab/>
            </w:r>
            <w:r>
              <w:rPr>
                <w:noProof/>
                <w:webHidden/>
              </w:rPr>
              <w:fldChar w:fldCharType="begin"/>
            </w:r>
            <w:r>
              <w:rPr>
                <w:noProof/>
                <w:webHidden/>
              </w:rPr>
              <w:instrText xml:space="preserve"> PAGEREF _Toc215218099 \h </w:instrText>
            </w:r>
            <w:r>
              <w:rPr>
                <w:noProof/>
                <w:webHidden/>
              </w:rPr>
            </w:r>
            <w:r>
              <w:rPr>
                <w:noProof/>
                <w:webHidden/>
              </w:rPr>
              <w:fldChar w:fldCharType="separate"/>
            </w:r>
            <w:r>
              <w:rPr>
                <w:noProof/>
                <w:webHidden/>
              </w:rPr>
              <w:t>8</w:t>
            </w:r>
            <w:r>
              <w:rPr>
                <w:noProof/>
                <w:webHidden/>
              </w:rPr>
              <w:fldChar w:fldCharType="end"/>
            </w:r>
          </w:hyperlink>
        </w:p>
        <w:p w14:paraId="4EEB71D2" w14:textId="0E19D946" w:rsidR="001C5625" w:rsidRDefault="001C5625">
          <w:r>
            <w:rPr>
              <w:b/>
              <w:bCs/>
              <w:noProof/>
            </w:rPr>
            <w:fldChar w:fldCharType="end"/>
          </w:r>
        </w:p>
      </w:sdtContent>
    </w:sdt>
    <w:p w14:paraId="68EE1F07" w14:textId="77777777" w:rsidR="00251DED" w:rsidRDefault="00251DED" w:rsidP="00772984">
      <w:pPr>
        <w:rPr>
          <w:b/>
          <w:bCs/>
          <w:sz w:val="22"/>
        </w:rPr>
      </w:pPr>
    </w:p>
    <w:p w14:paraId="551BED1C" w14:textId="77777777" w:rsidR="00251DED" w:rsidRDefault="00251DED" w:rsidP="00772984">
      <w:pPr>
        <w:rPr>
          <w:b/>
          <w:bCs/>
          <w:sz w:val="22"/>
        </w:rPr>
      </w:pPr>
    </w:p>
    <w:p w14:paraId="3ED81423" w14:textId="77777777" w:rsidR="00251DED" w:rsidRDefault="00251DED" w:rsidP="00772984">
      <w:pPr>
        <w:rPr>
          <w:b/>
          <w:bCs/>
          <w:sz w:val="22"/>
        </w:rPr>
      </w:pPr>
    </w:p>
    <w:p w14:paraId="6B06C160" w14:textId="77777777" w:rsidR="00251DED" w:rsidRDefault="00251DED" w:rsidP="00772984">
      <w:pPr>
        <w:rPr>
          <w:b/>
          <w:bCs/>
          <w:sz w:val="22"/>
        </w:rPr>
      </w:pPr>
    </w:p>
    <w:p w14:paraId="07267777" w14:textId="77777777" w:rsidR="00251DED" w:rsidRDefault="00251DED" w:rsidP="00772984">
      <w:pPr>
        <w:rPr>
          <w:b/>
          <w:bCs/>
          <w:sz w:val="22"/>
        </w:rPr>
      </w:pPr>
    </w:p>
    <w:p w14:paraId="47729FF7" w14:textId="77777777" w:rsidR="00251DED" w:rsidRDefault="00251DED" w:rsidP="00772984">
      <w:pPr>
        <w:rPr>
          <w:b/>
          <w:bCs/>
          <w:sz w:val="22"/>
        </w:rPr>
      </w:pPr>
    </w:p>
    <w:p w14:paraId="39C9713C" w14:textId="77777777" w:rsidR="00251DED" w:rsidRDefault="00251DED" w:rsidP="00772984">
      <w:pPr>
        <w:rPr>
          <w:b/>
          <w:bCs/>
          <w:sz w:val="22"/>
        </w:rPr>
      </w:pPr>
    </w:p>
    <w:p w14:paraId="12C97E9A" w14:textId="77777777" w:rsidR="00251DED" w:rsidRDefault="00251DED" w:rsidP="00772984">
      <w:pPr>
        <w:rPr>
          <w:b/>
          <w:bCs/>
          <w:sz w:val="22"/>
        </w:rPr>
      </w:pPr>
    </w:p>
    <w:p w14:paraId="75B0861B" w14:textId="41886F51" w:rsidR="00251DED" w:rsidRPr="005A1220" w:rsidRDefault="004D31B9" w:rsidP="005A1220">
      <w:pPr>
        <w:pStyle w:val="Heading1"/>
      </w:pPr>
      <w:bookmarkStart w:id="0" w:name="_Toc215217627"/>
      <w:bookmarkStart w:id="1" w:name="_Toc215218094"/>
      <w:r>
        <w:lastRenderedPageBreak/>
        <w:t>I</w:t>
      </w:r>
      <w:r w:rsidR="006045EC" w:rsidRPr="005A1220">
        <w:t>ntroduction</w:t>
      </w:r>
      <w:bookmarkEnd w:id="0"/>
      <w:bookmarkEnd w:id="1"/>
    </w:p>
    <w:p w14:paraId="0ED03239" w14:textId="5628C8E9" w:rsidR="00772984" w:rsidRPr="00E3744F" w:rsidRDefault="006045EC" w:rsidP="00772984">
      <w:pPr>
        <w:rPr>
          <w:b/>
          <w:bCs/>
          <w:sz w:val="22"/>
        </w:rPr>
      </w:pPr>
      <w:r>
        <w:rPr>
          <w:b/>
          <w:bCs/>
          <w:sz w:val="22"/>
        </w:rPr>
        <w:t xml:space="preserve"> </w:t>
      </w:r>
    </w:p>
    <w:p w14:paraId="3C677F65" w14:textId="45A21B3D" w:rsidR="00BF3802" w:rsidRDefault="002A3C95" w:rsidP="00DA0BC5">
      <w:pPr>
        <w:tabs>
          <w:tab w:val="left" w:pos="6540"/>
        </w:tabs>
        <w:spacing w:line="360" w:lineRule="auto"/>
        <w:rPr>
          <w:rFonts w:ascii="Arial" w:hAnsi="Arial" w:cs="Arial"/>
          <w:sz w:val="22"/>
        </w:rPr>
      </w:pPr>
      <w:r w:rsidRPr="00DD4795">
        <w:rPr>
          <w:rFonts w:ascii="Arial" w:hAnsi="Arial" w:cs="Arial"/>
          <w:sz w:val="22"/>
        </w:rPr>
        <w:t>Health and socia</w:t>
      </w:r>
      <w:r w:rsidR="001A469D" w:rsidRPr="00DD4795">
        <w:rPr>
          <w:rFonts w:ascii="Arial" w:hAnsi="Arial" w:cs="Arial"/>
          <w:sz w:val="22"/>
        </w:rPr>
        <w:t>l</w:t>
      </w:r>
      <w:r w:rsidRPr="00DD4795">
        <w:rPr>
          <w:rFonts w:ascii="Arial" w:hAnsi="Arial" w:cs="Arial"/>
          <w:sz w:val="22"/>
        </w:rPr>
        <w:t xml:space="preserve"> </w:t>
      </w:r>
      <w:r w:rsidR="00046FF4">
        <w:rPr>
          <w:rFonts w:ascii="Arial" w:hAnsi="Arial" w:cs="Arial"/>
          <w:sz w:val="22"/>
        </w:rPr>
        <w:t xml:space="preserve">in </w:t>
      </w:r>
      <w:r w:rsidRPr="00DD4795">
        <w:rPr>
          <w:rFonts w:ascii="Arial" w:hAnsi="Arial" w:cs="Arial"/>
          <w:sz w:val="22"/>
        </w:rPr>
        <w:t xml:space="preserve">the </w:t>
      </w:r>
      <w:r w:rsidR="00EF7F2D" w:rsidRPr="00DD4795">
        <w:rPr>
          <w:rFonts w:ascii="Arial" w:hAnsi="Arial" w:cs="Arial"/>
          <w:sz w:val="22"/>
        </w:rPr>
        <w:t xml:space="preserve">United kingdom is </w:t>
      </w:r>
      <w:r w:rsidR="00A02E73" w:rsidRPr="00DD4795">
        <w:rPr>
          <w:rFonts w:ascii="Arial" w:hAnsi="Arial" w:cs="Arial"/>
          <w:sz w:val="22"/>
        </w:rPr>
        <w:t>guided</w:t>
      </w:r>
      <w:r w:rsidR="00EF7F2D" w:rsidRPr="00DD4795">
        <w:rPr>
          <w:rFonts w:ascii="Arial" w:hAnsi="Arial" w:cs="Arial"/>
          <w:sz w:val="22"/>
        </w:rPr>
        <w:t xml:space="preserve"> by </w:t>
      </w:r>
      <w:r w:rsidR="00A02E73" w:rsidRPr="00DD4795">
        <w:rPr>
          <w:rFonts w:ascii="Arial" w:hAnsi="Arial" w:cs="Arial"/>
          <w:sz w:val="22"/>
        </w:rPr>
        <w:t xml:space="preserve">core </w:t>
      </w:r>
      <w:r w:rsidR="004901E6" w:rsidRPr="00DD4795">
        <w:rPr>
          <w:rFonts w:ascii="Arial" w:hAnsi="Arial" w:cs="Arial"/>
          <w:sz w:val="22"/>
        </w:rPr>
        <w:t>principle</w:t>
      </w:r>
      <w:r w:rsidR="00E84FA8" w:rsidRPr="00DD4795">
        <w:rPr>
          <w:rFonts w:ascii="Arial" w:hAnsi="Arial" w:cs="Arial"/>
          <w:sz w:val="22"/>
        </w:rPr>
        <w:t xml:space="preserve">s </w:t>
      </w:r>
      <w:r w:rsidR="004901E6" w:rsidRPr="00DD4795">
        <w:rPr>
          <w:rFonts w:ascii="Arial" w:hAnsi="Arial" w:cs="Arial"/>
          <w:sz w:val="22"/>
        </w:rPr>
        <w:t>that aim to imp</w:t>
      </w:r>
      <w:r w:rsidR="001A469D" w:rsidRPr="00DD4795">
        <w:rPr>
          <w:rFonts w:ascii="Arial" w:hAnsi="Arial" w:cs="Arial"/>
          <w:sz w:val="22"/>
        </w:rPr>
        <w:t xml:space="preserve">rove the safety, </w:t>
      </w:r>
      <w:r w:rsidR="0054298F" w:rsidRPr="00DD4795">
        <w:rPr>
          <w:rFonts w:ascii="Arial" w:hAnsi="Arial" w:cs="Arial"/>
          <w:sz w:val="22"/>
        </w:rPr>
        <w:t>dignity and wellbeing of indivi</w:t>
      </w:r>
      <w:r w:rsidR="00C361F0" w:rsidRPr="00DD4795">
        <w:rPr>
          <w:rFonts w:ascii="Arial" w:hAnsi="Arial" w:cs="Arial"/>
          <w:sz w:val="22"/>
        </w:rPr>
        <w:t>duals.</w:t>
      </w:r>
      <w:r w:rsidR="00E84FA8" w:rsidRPr="00DD4795">
        <w:rPr>
          <w:rFonts w:ascii="Arial" w:hAnsi="Arial" w:cs="Arial"/>
          <w:sz w:val="22"/>
        </w:rPr>
        <w:t xml:space="preserve"> Among </w:t>
      </w:r>
      <w:r w:rsidR="00D330D1" w:rsidRPr="00DD4795">
        <w:rPr>
          <w:rFonts w:ascii="Arial" w:hAnsi="Arial" w:cs="Arial"/>
          <w:sz w:val="22"/>
        </w:rPr>
        <w:t xml:space="preserve">these principles, </w:t>
      </w:r>
      <w:r w:rsidR="0070398A">
        <w:rPr>
          <w:rFonts w:ascii="Arial" w:hAnsi="Arial" w:cs="Arial"/>
          <w:sz w:val="22"/>
        </w:rPr>
        <w:t xml:space="preserve">there is </w:t>
      </w:r>
      <w:r w:rsidR="00D330D1" w:rsidRPr="00DD4795">
        <w:rPr>
          <w:rFonts w:ascii="Arial" w:hAnsi="Arial" w:cs="Arial"/>
          <w:sz w:val="22"/>
        </w:rPr>
        <w:t>perso</w:t>
      </w:r>
      <w:r w:rsidR="00F31AAD" w:rsidRPr="00DD4795">
        <w:rPr>
          <w:rFonts w:ascii="Arial" w:hAnsi="Arial" w:cs="Arial"/>
          <w:sz w:val="22"/>
        </w:rPr>
        <w:t xml:space="preserve">n-centred </w:t>
      </w:r>
      <w:r w:rsidR="00FC4827" w:rsidRPr="00DD4795">
        <w:rPr>
          <w:rFonts w:ascii="Arial" w:hAnsi="Arial" w:cs="Arial"/>
          <w:sz w:val="22"/>
        </w:rPr>
        <w:t>care, partnership</w:t>
      </w:r>
      <w:r w:rsidR="00354744" w:rsidRPr="00DD4795">
        <w:rPr>
          <w:rFonts w:ascii="Arial" w:hAnsi="Arial" w:cs="Arial"/>
          <w:sz w:val="22"/>
        </w:rPr>
        <w:t xml:space="preserve"> working</w:t>
      </w:r>
      <w:r w:rsidR="00FC4827" w:rsidRPr="00DD4795">
        <w:rPr>
          <w:rFonts w:ascii="Arial" w:hAnsi="Arial" w:cs="Arial"/>
          <w:sz w:val="22"/>
        </w:rPr>
        <w:t xml:space="preserve"> and ethi</w:t>
      </w:r>
      <w:r w:rsidR="000E7664" w:rsidRPr="00DD4795">
        <w:rPr>
          <w:rFonts w:ascii="Arial" w:hAnsi="Arial" w:cs="Arial"/>
          <w:sz w:val="22"/>
        </w:rPr>
        <w:t>cs</w:t>
      </w:r>
      <w:r w:rsidR="00FC4827" w:rsidRPr="00DD4795">
        <w:rPr>
          <w:rFonts w:ascii="Arial" w:hAnsi="Arial" w:cs="Arial"/>
          <w:sz w:val="22"/>
        </w:rPr>
        <w:t xml:space="preserve"> </w:t>
      </w:r>
      <w:r w:rsidR="006C1BCC">
        <w:rPr>
          <w:rFonts w:ascii="Arial" w:hAnsi="Arial" w:cs="Arial"/>
          <w:sz w:val="22"/>
        </w:rPr>
        <w:t>wh</w:t>
      </w:r>
      <w:r w:rsidR="0022654E">
        <w:rPr>
          <w:rFonts w:ascii="Arial" w:hAnsi="Arial" w:cs="Arial"/>
          <w:sz w:val="22"/>
        </w:rPr>
        <w:t xml:space="preserve">ich </w:t>
      </w:r>
      <w:r w:rsidR="00FC4827" w:rsidRPr="00DD4795">
        <w:rPr>
          <w:rFonts w:ascii="Arial" w:hAnsi="Arial" w:cs="Arial"/>
          <w:sz w:val="22"/>
        </w:rPr>
        <w:t>play</w:t>
      </w:r>
      <w:r w:rsidR="0022654E">
        <w:rPr>
          <w:rFonts w:ascii="Arial" w:hAnsi="Arial" w:cs="Arial"/>
          <w:sz w:val="22"/>
        </w:rPr>
        <w:t>s</w:t>
      </w:r>
      <w:r w:rsidR="00FC4827" w:rsidRPr="00DD4795">
        <w:rPr>
          <w:rFonts w:ascii="Arial" w:hAnsi="Arial" w:cs="Arial"/>
          <w:sz w:val="22"/>
        </w:rPr>
        <w:t xml:space="preserve"> an essential role in shaping </w:t>
      </w:r>
      <w:r w:rsidR="00470970" w:rsidRPr="00DD4795">
        <w:rPr>
          <w:rFonts w:ascii="Arial" w:hAnsi="Arial" w:cs="Arial"/>
          <w:sz w:val="22"/>
        </w:rPr>
        <w:t>high-quality care.</w:t>
      </w:r>
      <w:r w:rsidR="00A24A73">
        <w:rPr>
          <w:rFonts w:ascii="Arial" w:hAnsi="Arial" w:cs="Arial"/>
          <w:sz w:val="22"/>
        </w:rPr>
        <w:t xml:space="preserve"> </w:t>
      </w:r>
      <w:r w:rsidR="000E7664" w:rsidRPr="00DD4795">
        <w:rPr>
          <w:rFonts w:ascii="Arial" w:hAnsi="Arial" w:cs="Arial"/>
          <w:sz w:val="22"/>
        </w:rPr>
        <w:t>T</w:t>
      </w:r>
      <w:r w:rsidR="00CC692E" w:rsidRPr="00DD4795">
        <w:rPr>
          <w:rFonts w:ascii="Arial" w:hAnsi="Arial" w:cs="Arial"/>
          <w:sz w:val="22"/>
        </w:rPr>
        <w:t>he principles influen</w:t>
      </w:r>
      <w:r w:rsidR="009342F0" w:rsidRPr="00DD4795">
        <w:rPr>
          <w:rFonts w:ascii="Arial" w:hAnsi="Arial" w:cs="Arial"/>
          <w:sz w:val="22"/>
        </w:rPr>
        <w:t>ce how professionals make</w:t>
      </w:r>
      <w:r w:rsidR="0000771E" w:rsidRPr="00DD4795">
        <w:rPr>
          <w:rFonts w:ascii="Arial" w:hAnsi="Arial" w:cs="Arial"/>
          <w:sz w:val="22"/>
        </w:rPr>
        <w:t xml:space="preserve"> decisions </w:t>
      </w:r>
      <w:r w:rsidR="00A24A73">
        <w:rPr>
          <w:rFonts w:ascii="Arial" w:hAnsi="Arial" w:cs="Arial"/>
          <w:sz w:val="22"/>
        </w:rPr>
        <w:t xml:space="preserve">and </w:t>
      </w:r>
      <w:r w:rsidR="003C20C8">
        <w:rPr>
          <w:rFonts w:ascii="Arial" w:hAnsi="Arial" w:cs="Arial"/>
          <w:sz w:val="22"/>
        </w:rPr>
        <w:t xml:space="preserve">help </w:t>
      </w:r>
      <w:r w:rsidR="00C603F1">
        <w:rPr>
          <w:rFonts w:ascii="Arial" w:hAnsi="Arial" w:cs="Arial"/>
          <w:sz w:val="22"/>
        </w:rPr>
        <w:t xml:space="preserve">in the </w:t>
      </w:r>
      <w:r w:rsidR="0000771E" w:rsidRPr="00DD4795">
        <w:rPr>
          <w:rFonts w:ascii="Arial" w:hAnsi="Arial" w:cs="Arial"/>
          <w:sz w:val="22"/>
        </w:rPr>
        <w:t>colla</w:t>
      </w:r>
      <w:r w:rsidR="00D475A0" w:rsidRPr="00DD4795">
        <w:rPr>
          <w:rFonts w:ascii="Arial" w:hAnsi="Arial" w:cs="Arial"/>
          <w:sz w:val="22"/>
        </w:rPr>
        <w:t>borat</w:t>
      </w:r>
      <w:r w:rsidR="00C603F1">
        <w:rPr>
          <w:rFonts w:ascii="Arial" w:hAnsi="Arial" w:cs="Arial"/>
          <w:sz w:val="22"/>
        </w:rPr>
        <w:t>ion</w:t>
      </w:r>
      <w:r w:rsidR="00D475A0" w:rsidRPr="00DD4795">
        <w:rPr>
          <w:rFonts w:ascii="Arial" w:hAnsi="Arial" w:cs="Arial"/>
          <w:sz w:val="22"/>
        </w:rPr>
        <w:t xml:space="preserve"> with those </w:t>
      </w:r>
      <w:r w:rsidR="00A24A73">
        <w:rPr>
          <w:rFonts w:ascii="Arial" w:hAnsi="Arial" w:cs="Arial"/>
          <w:sz w:val="22"/>
        </w:rPr>
        <w:t xml:space="preserve">individuals that </w:t>
      </w:r>
      <w:r w:rsidR="00D475A0" w:rsidRPr="00DD4795">
        <w:rPr>
          <w:rFonts w:ascii="Arial" w:hAnsi="Arial" w:cs="Arial"/>
          <w:sz w:val="22"/>
        </w:rPr>
        <w:t>they support</w:t>
      </w:r>
      <w:r w:rsidR="00CD47F9" w:rsidRPr="00DD4795">
        <w:rPr>
          <w:rFonts w:ascii="Arial" w:hAnsi="Arial" w:cs="Arial"/>
          <w:sz w:val="22"/>
        </w:rPr>
        <w:t xml:space="preserve">. When </w:t>
      </w:r>
      <w:r w:rsidR="00D62983">
        <w:rPr>
          <w:rFonts w:ascii="Arial" w:hAnsi="Arial" w:cs="Arial"/>
          <w:sz w:val="22"/>
        </w:rPr>
        <w:t>the</w:t>
      </w:r>
      <w:r w:rsidR="00D6295F">
        <w:rPr>
          <w:rFonts w:ascii="Arial" w:hAnsi="Arial" w:cs="Arial"/>
          <w:sz w:val="22"/>
        </w:rPr>
        <w:t xml:space="preserve"> principles are </w:t>
      </w:r>
      <w:r w:rsidR="00CD47F9" w:rsidRPr="00DD4795">
        <w:rPr>
          <w:rFonts w:ascii="Arial" w:hAnsi="Arial" w:cs="Arial"/>
          <w:sz w:val="22"/>
        </w:rPr>
        <w:t xml:space="preserve">applied </w:t>
      </w:r>
      <w:r w:rsidR="00D6295F">
        <w:rPr>
          <w:rFonts w:ascii="Arial" w:hAnsi="Arial" w:cs="Arial"/>
          <w:sz w:val="22"/>
        </w:rPr>
        <w:t>properly</w:t>
      </w:r>
      <w:r w:rsidR="009F2471" w:rsidRPr="00DD4795">
        <w:rPr>
          <w:rFonts w:ascii="Arial" w:hAnsi="Arial" w:cs="Arial"/>
          <w:sz w:val="22"/>
        </w:rPr>
        <w:t>, they help</w:t>
      </w:r>
      <w:r w:rsidR="0064034D" w:rsidRPr="00DD4795">
        <w:rPr>
          <w:rFonts w:ascii="Arial" w:hAnsi="Arial" w:cs="Arial"/>
          <w:sz w:val="22"/>
        </w:rPr>
        <w:t xml:space="preserve"> </w:t>
      </w:r>
      <w:r w:rsidR="00F673F2">
        <w:rPr>
          <w:rFonts w:ascii="Arial" w:hAnsi="Arial" w:cs="Arial"/>
          <w:sz w:val="22"/>
        </w:rPr>
        <w:t xml:space="preserve">to </w:t>
      </w:r>
      <w:r w:rsidR="0064034D" w:rsidRPr="00DD4795">
        <w:rPr>
          <w:rFonts w:ascii="Arial" w:hAnsi="Arial" w:cs="Arial"/>
          <w:sz w:val="22"/>
        </w:rPr>
        <w:t xml:space="preserve">ensure that people </w:t>
      </w:r>
      <w:r w:rsidR="00502120" w:rsidRPr="00DD4795">
        <w:rPr>
          <w:rFonts w:ascii="Arial" w:hAnsi="Arial" w:cs="Arial"/>
          <w:sz w:val="22"/>
        </w:rPr>
        <w:t xml:space="preserve">receive care that </w:t>
      </w:r>
      <w:r w:rsidR="003546C2" w:rsidRPr="00DD4795">
        <w:rPr>
          <w:rFonts w:ascii="Arial" w:hAnsi="Arial" w:cs="Arial"/>
          <w:sz w:val="22"/>
        </w:rPr>
        <w:t>meets their</w:t>
      </w:r>
      <w:r w:rsidR="0070603E" w:rsidRPr="00DD4795">
        <w:rPr>
          <w:rFonts w:ascii="Arial" w:hAnsi="Arial" w:cs="Arial"/>
          <w:sz w:val="22"/>
        </w:rPr>
        <w:t xml:space="preserve"> </w:t>
      </w:r>
      <w:r w:rsidR="003546C2" w:rsidRPr="00DD4795">
        <w:rPr>
          <w:rFonts w:ascii="Arial" w:hAnsi="Arial" w:cs="Arial"/>
          <w:sz w:val="22"/>
        </w:rPr>
        <w:t xml:space="preserve">personal needs, respects their </w:t>
      </w:r>
      <w:r w:rsidR="00B97A4D" w:rsidRPr="00DD4795">
        <w:rPr>
          <w:rFonts w:ascii="Arial" w:hAnsi="Arial" w:cs="Arial"/>
          <w:sz w:val="22"/>
        </w:rPr>
        <w:t xml:space="preserve">rights, and promotes positive outcomes. </w:t>
      </w:r>
      <w:r w:rsidR="00613758" w:rsidRPr="00DD4795">
        <w:rPr>
          <w:rFonts w:ascii="Arial" w:hAnsi="Arial" w:cs="Arial"/>
          <w:sz w:val="22"/>
        </w:rPr>
        <w:t xml:space="preserve">This </w:t>
      </w:r>
      <w:r w:rsidR="00883A86" w:rsidRPr="00DD4795">
        <w:rPr>
          <w:rFonts w:ascii="Arial" w:hAnsi="Arial" w:cs="Arial"/>
          <w:sz w:val="22"/>
        </w:rPr>
        <w:t>report</w:t>
      </w:r>
      <w:r w:rsidR="00B907F4" w:rsidRPr="00DD4795">
        <w:rPr>
          <w:rFonts w:ascii="Arial" w:hAnsi="Arial" w:cs="Arial"/>
          <w:sz w:val="22"/>
        </w:rPr>
        <w:t xml:space="preserve"> ex</w:t>
      </w:r>
      <w:r w:rsidR="005C697D" w:rsidRPr="00DD4795">
        <w:rPr>
          <w:rFonts w:ascii="Arial" w:hAnsi="Arial" w:cs="Arial"/>
          <w:sz w:val="22"/>
        </w:rPr>
        <w:t xml:space="preserve">plores the </w:t>
      </w:r>
      <w:r w:rsidR="00BE26BB" w:rsidRPr="00DD4795">
        <w:rPr>
          <w:rFonts w:ascii="Arial" w:hAnsi="Arial" w:cs="Arial"/>
          <w:sz w:val="22"/>
        </w:rPr>
        <w:t>importance of these princip</w:t>
      </w:r>
      <w:r w:rsidR="00194858" w:rsidRPr="00DD4795">
        <w:rPr>
          <w:rFonts w:ascii="Arial" w:hAnsi="Arial" w:cs="Arial"/>
          <w:sz w:val="22"/>
        </w:rPr>
        <w:t xml:space="preserve">les, shows how they </w:t>
      </w:r>
      <w:r w:rsidR="00622FBC" w:rsidRPr="00DD4795">
        <w:rPr>
          <w:rFonts w:ascii="Arial" w:hAnsi="Arial" w:cs="Arial"/>
          <w:sz w:val="22"/>
        </w:rPr>
        <w:t xml:space="preserve">operate in real </w:t>
      </w:r>
      <w:r w:rsidR="002C05F2" w:rsidRPr="00DD4795">
        <w:rPr>
          <w:rFonts w:ascii="Arial" w:hAnsi="Arial" w:cs="Arial"/>
          <w:sz w:val="22"/>
        </w:rPr>
        <w:t>practice and refl</w:t>
      </w:r>
      <w:r w:rsidR="008B59C8" w:rsidRPr="00DD4795">
        <w:rPr>
          <w:rFonts w:ascii="Arial" w:hAnsi="Arial" w:cs="Arial"/>
          <w:sz w:val="22"/>
        </w:rPr>
        <w:t>ects on how they can guide my o</w:t>
      </w:r>
      <w:r w:rsidR="00155252" w:rsidRPr="00DD4795">
        <w:rPr>
          <w:rFonts w:ascii="Arial" w:hAnsi="Arial" w:cs="Arial"/>
          <w:sz w:val="22"/>
        </w:rPr>
        <w:t xml:space="preserve">wn </w:t>
      </w:r>
      <w:r w:rsidR="00D95B17" w:rsidRPr="00DD4795">
        <w:rPr>
          <w:rFonts w:ascii="Arial" w:hAnsi="Arial" w:cs="Arial"/>
          <w:sz w:val="22"/>
        </w:rPr>
        <w:t>development</w:t>
      </w:r>
      <w:r w:rsidR="00441684" w:rsidRPr="00DD4795">
        <w:rPr>
          <w:rFonts w:ascii="Arial" w:hAnsi="Arial" w:cs="Arial"/>
          <w:sz w:val="22"/>
        </w:rPr>
        <w:t xml:space="preserve"> as hea</w:t>
      </w:r>
      <w:r w:rsidR="00B7609E" w:rsidRPr="00DD4795">
        <w:rPr>
          <w:rFonts w:ascii="Arial" w:hAnsi="Arial" w:cs="Arial"/>
          <w:sz w:val="22"/>
        </w:rPr>
        <w:t>lth</w:t>
      </w:r>
      <w:r w:rsidR="001A7101" w:rsidRPr="00DD4795">
        <w:rPr>
          <w:rFonts w:ascii="Arial" w:hAnsi="Arial" w:cs="Arial"/>
          <w:sz w:val="22"/>
        </w:rPr>
        <w:t xml:space="preserve"> and social care </w:t>
      </w:r>
      <w:r w:rsidR="002C1DD9" w:rsidRPr="00DD4795">
        <w:rPr>
          <w:rFonts w:ascii="Arial" w:hAnsi="Arial" w:cs="Arial"/>
          <w:sz w:val="22"/>
        </w:rPr>
        <w:t>professional</w:t>
      </w:r>
      <w:r w:rsidR="00F83E42" w:rsidRPr="00DD4795">
        <w:rPr>
          <w:rFonts w:ascii="Arial" w:hAnsi="Arial" w:cs="Arial"/>
          <w:sz w:val="22"/>
        </w:rPr>
        <w:t>.</w:t>
      </w:r>
    </w:p>
    <w:p w14:paraId="7CAE572E" w14:textId="57E64F57" w:rsidR="00764069" w:rsidRPr="00766734" w:rsidRDefault="00000093" w:rsidP="00766734">
      <w:pPr>
        <w:pStyle w:val="Heading1"/>
      </w:pPr>
      <w:bookmarkStart w:id="2" w:name="_Toc215217628"/>
      <w:bookmarkStart w:id="3" w:name="_Toc215218095"/>
      <w:r w:rsidRPr="00766734">
        <w:t>Task 1: Reflection on the Importance</w:t>
      </w:r>
      <w:r w:rsidR="00DA0BC5" w:rsidRPr="00766734">
        <w:t xml:space="preserve"> of Principles of Health and Social Care</w:t>
      </w:r>
      <w:bookmarkEnd w:id="2"/>
      <w:bookmarkEnd w:id="3"/>
    </w:p>
    <w:p w14:paraId="288C8D9D" w14:textId="77777777" w:rsidR="00DA0BC5" w:rsidRPr="00764069" w:rsidRDefault="00DA0BC5" w:rsidP="00764069"/>
    <w:p w14:paraId="06BF835F" w14:textId="0DAFEE39" w:rsidR="004D4E11" w:rsidRPr="00F37BED" w:rsidRDefault="000812C1" w:rsidP="00594FAC">
      <w:pPr>
        <w:tabs>
          <w:tab w:val="left" w:pos="6540"/>
        </w:tabs>
        <w:spacing w:line="360" w:lineRule="auto"/>
        <w:rPr>
          <w:sz w:val="22"/>
        </w:rPr>
      </w:pPr>
      <w:r w:rsidRPr="00F37BED">
        <w:rPr>
          <w:sz w:val="22"/>
        </w:rPr>
        <w:t xml:space="preserve">The principles </w:t>
      </w:r>
      <w:r w:rsidR="00192ED5" w:rsidRPr="00F37BED">
        <w:rPr>
          <w:sz w:val="22"/>
        </w:rPr>
        <w:t>of person-centred care</w:t>
      </w:r>
      <w:r w:rsidR="00922F8C" w:rsidRPr="00F37BED">
        <w:rPr>
          <w:sz w:val="22"/>
        </w:rPr>
        <w:t xml:space="preserve">, partnership working and </w:t>
      </w:r>
      <w:r w:rsidR="00922F8C" w:rsidRPr="00AD1541">
        <w:rPr>
          <w:sz w:val="22"/>
        </w:rPr>
        <w:t>ethi</w:t>
      </w:r>
      <w:r w:rsidR="007D6293" w:rsidRPr="00AD1541">
        <w:rPr>
          <w:sz w:val="22"/>
        </w:rPr>
        <w:t>cs</w:t>
      </w:r>
      <w:r w:rsidR="007D6293" w:rsidRPr="00F37BED">
        <w:rPr>
          <w:sz w:val="22"/>
        </w:rPr>
        <w:t xml:space="preserve"> are central to delivering </w:t>
      </w:r>
      <w:r w:rsidR="001529F1" w:rsidRPr="00F37BED">
        <w:rPr>
          <w:sz w:val="22"/>
        </w:rPr>
        <w:t>high-quality care</w:t>
      </w:r>
      <w:r w:rsidR="00A71D04" w:rsidRPr="00F37BED">
        <w:rPr>
          <w:sz w:val="22"/>
        </w:rPr>
        <w:t xml:space="preserve"> in the </w:t>
      </w:r>
      <w:r w:rsidR="00C07BB1" w:rsidRPr="00F37BED">
        <w:rPr>
          <w:sz w:val="22"/>
        </w:rPr>
        <w:t xml:space="preserve">Uk. These principles </w:t>
      </w:r>
      <w:r w:rsidR="00EC5081" w:rsidRPr="00F37BED">
        <w:rPr>
          <w:sz w:val="22"/>
        </w:rPr>
        <w:t>shape how professionals understand</w:t>
      </w:r>
      <w:r w:rsidR="00D243B2" w:rsidRPr="00F37BED">
        <w:rPr>
          <w:sz w:val="22"/>
        </w:rPr>
        <w:t xml:space="preserve"> </w:t>
      </w:r>
      <w:r w:rsidR="00D95B17" w:rsidRPr="00F37BED">
        <w:rPr>
          <w:sz w:val="22"/>
        </w:rPr>
        <w:t>individual’s</w:t>
      </w:r>
      <w:r w:rsidR="005B0814" w:rsidRPr="00F37BED">
        <w:rPr>
          <w:sz w:val="22"/>
        </w:rPr>
        <w:t xml:space="preserve"> needs, work with </w:t>
      </w:r>
      <w:r w:rsidR="00E84A29" w:rsidRPr="00F37BED">
        <w:rPr>
          <w:sz w:val="22"/>
        </w:rPr>
        <w:t>others</w:t>
      </w:r>
      <w:r w:rsidR="005B5A9B" w:rsidRPr="00F37BED">
        <w:rPr>
          <w:sz w:val="22"/>
        </w:rPr>
        <w:t>, and make morally sound decisions</w:t>
      </w:r>
      <w:r w:rsidR="000429B1" w:rsidRPr="00F37BED">
        <w:rPr>
          <w:sz w:val="22"/>
        </w:rPr>
        <w:t>.</w:t>
      </w:r>
    </w:p>
    <w:p w14:paraId="44FEE0E2" w14:textId="77777777" w:rsidR="00E91FEE" w:rsidRDefault="00E91FEE" w:rsidP="00594FAC">
      <w:pPr>
        <w:tabs>
          <w:tab w:val="left" w:pos="6540"/>
        </w:tabs>
        <w:spacing w:line="360" w:lineRule="auto"/>
        <w:rPr>
          <w:b/>
          <w:bCs/>
          <w:sz w:val="22"/>
        </w:rPr>
      </w:pPr>
    </w:p>
    <w:p w14:paraId="27EA2336" w14:textId="7B6DAEFA" w:rsidR="000429B1" w:rsidRDefault="000429B1" w:rsidP="00594FAC">
      <w:pPr>
        <w:tabs>
          <w:tab w:val="left" w:pos="6540"/>
        </w:tabs>
        <w:spacing w:line="360" w:lineRule="auto"/>
        <w:rPr>
          <w:sz w:val="22"/>
        </w:rPr>
      </w:pPr>
      <w:r w:rsidRPr="00F37BED">
        <w:rPr>
          <w:b/>
          <w:bCs/>
          <w:sz w:val="22"/>
        </w:rPr>
        <w:t>Person-centred</w:t>
      </w:r>
      <w:r w:rsidR="006010F2" w:rsidRPr="00F37BED">
        <w:rPr>
          <w:sz w:val="22"/>
        </w:rPr>
        <w:t xml:space="preserve"> care places the indi</w:t>
      </w:r>
      <w:r w:rsidR="000A3ED0" w:rsidRPr="00F37BED">
        <w:rPr>
          <w:sz w:val="22"/>
        </w:rPr>
        <w:t xml:space="preserve">vidual </w:t>
      </w:r>
      <w:r w:rsidR="00647FD3" w:rsidRPr="00F37BED">
        <w:rPr>
          <w:sz w:val="22"/>
        </w:rPr>
        <w:t>at the heart of all care activ</w:t>
      </w:r>
      <w:r w:rsidR="00DE512C" w:rsidRPr="00F37BED">
        <w:rPr>
          <w:sz w:val="22"/>
        </w:rPr>
        <w:t xml:space="preserve">ities. </w:t>
      </w:r>
      <w:r w:rsidR="0029339D">
        <w:rPr>
          <w:sz w:val="22"/>
        </w:rPr>
        <w:t xml:space="preserve">According </w:t>
      </w:r>
      <w:r w:rsidR="00ED4B1D">
        <w:rPr>
          <w:sz w:val="22"/>
        </w:rPr>
        <w:t xml:space="preserve">to the </w:t>
      </w:r>
      <w:r w:rsidR="00BB1476" w:rsidRPr="00F37BED">
        <w:rPr>
          <w:sz w:val="22"/>
        </w:rPr>
        <w:t>Health Foundations (</w:t>
      </w:r>
      <w:r w:rsidR="00C7468F" w:rsidRPr="00F37BED">
        <w:rPr>
          <w:sz w:val="22"/>
        </w:rPr>
        <w:t>2016), person</w:t>
      </w:r>
      <w:r w:rsidR="005F2F68" w:rsidRPr="00F37BED">
        <w:rPr>
          <w:sz w:val="22"/>
        </w:rPr>
        <w:t>-</w:t>
      </w:r>
      <w:r w:rsidR="002F39BD" w:rsidRPr="00F37BED">
        <w:rPr>
          <w:sz w:val="22"/>
        </w:rPr>
        <w:t>centred care</w:t>
      </w:r>
      <w:r w:rsidR="005F2F68" w:rsidRPr="00F37BED">
        <w:rPr>
          <w:sz w:val="22"/>
        </w:rPr>
        <w:t xml:space="preserve"> </w:t>
      </w:r>
      <w:r w:rsidR="005D289E" w:rsidRPr="00F37BED">
        <w:rPr>
          <w:sz w:val="22"/>
        </w:rPr>
        <w:t>involves val</w:t>
      </w:r>
      <w:r w:rsidR="00AA728B" w:rsidRPr="00F37BED">
        <w:rPr>
          <w:sz w:val="22"/>
        </w:rPr>
        <w:t>uing peoples preferences, invol</w:t>
      </w:r>
      <w:r w:rsidR="00C14636" w:rsidRPr="00F37BED">
        <w:rPr>
          <w:sz w:val="22"/>
        </w:rPr>
        <w:t>ving them in decisions, and supporting th</w:t>
      </w:r>
      <w:r w:rsidR="00353293" w:rsidRPr="00F37BED">
        <w:rPr>
          <w:sz w:val="22"/>
        </w:rPr>
        <w:t>eir independence</w:t>
      </w:r>
      <w:r w:rsidR="005B2F28" w:rsidRPr="00F37BED">
        <w:rPr>
          <w:sz w:val="22"/>
        </w:rPr>
        <w:t xml:space="preserve">. This approach reflects </w:t>
      </w:r>
      <w:r w:rsidR="00270391" w:rsidRPr="00F37BED">
        <w:rPr>
          <w:sz w:val="22"/>
        </w:rPr>
        <w:t>humanistic theory</w:t>
      </w:r>
      <w:r w:rsidR="008A13D8" w:rsidRPr="00F37BED">
        <w:rPr>
          <w:sz w:val="22"/>
        </w:rPr>
        <w:t xml:space="preserve">, such as Maslow’s </w:t>
      </w:r>
      <w:r w:rsidR="00BA5CC9" w:rsidRPr="00F37BED">
        <w:rPr>
          <w:sz w:val="22"/>
        </w:rPr>
        <w:t>Hierarchy of Needs</w:t>
      </w:r>
      <w:r w:rsidR="00840D42" w:rsidRPr="00F37BED">
        <w:rPr>
          <w:sz w:val="22"/>
        </w:rPr>
        <w:t>, which suggests that</w:t>
      </w:r>
      <w:r w:rsidR="007814C3" w:rsidRPr="00F37BED">
        <w:rPr>
          <w:sz w:val="22"/>
        </w:rPr>
        <w:t xml:space="preserve"> people require physical, </w:t>
      </w:r>
      <w:r w:rsidR="0083281D" w:rsidRPr="00F37BED">
        <w:rPr>
          <w:sz w:val="22"/>
        </w:rPr>
        <w:t>emotional and social</w:t>
      </w:r>
      <w:r w:rsidR="00BC5B83" w:rsidRPr="00F37BED">
        <w:rPr>
          <w:sz w:val="22"/>
        </w:rPr>
        <w:t xml:space="preserve"> needs to be met to rea</w:t>
      </w:r>
      <w:r w:rsidR="00AF78D8" w:rsidRPr="00F37BED">
        <w:rPr>
          <w:sz w:val="22"/>
        </w:rPr>
        <w:t xml:space="preserve">ch their full potential. When </w:t>
      </w:r>
      <w:r w:rsidR="00F37EB7" w:rsidRPr="00F37BED">
        <w:rPr>
          <w:sz w:val="22"/>
        </w:rPr>
        <w:t>services</w:t>
      </w:r>
      <w:r w:rsidR="008C2E9E" w:rsidRPr="00F37BED">
        <w:rPr>
          <w:sz w:val="22"/>
        </w:rPr>
        <w:t xml:space="preserve"> consider a person </w:t>
      </w:r>
      <w:r w:rsidR="00F37EB7" w:rsidRPr="00F37BED">
        <w:rPr>
          <w:sz w:val="22"/>
        </w:rPr>
        <w:t>unique</w:t>
      </w:r>
      <w:r w:rsidR="0099401F" w:rsidRPr="00F37BED">
        <w:rPr>
          <w:sz w:val="22"/>
        </w:rPr>
        <w:t xml:space="preserve"> needs, they can support not only thei</w:t>
      </w:r>
      <w:r w:rsidR="00FD2A61" w:rsidRPr="00F37BED">
        <w:rPr>
          <w:sz w:val="22"/>
        </w:rPr>
        <w:t>r health</w:t>
      </w:r>
      <w:r w:rsidR="0009074E">
        <w:rPr>
          <w:sz w:val="22"/>
        </w:rPr>
        <w:t>, but,</w:t>
      </w:r>
      <w:r w:rsidR="00FD2A61" w:rsidRPr="00F37BED">
        <w:rPr>
          <w:sz w:val="22"/>
        </w:rPr>
        <w:t xml:space="preserve"> their digni</w:t>
      </w:r>
      <w:r w:rsidR="0028329E" w:rsidRPr="00F37BED">
        <w:rPr>
          <w:sz w:val="22"/>
        </w:rPr>
        <w:t>ty, autonomy and</w:t>
      </w:r>
      <w:r w:rsidR="000562FA" w:rsidRPr="00F37BED">
        <w:rPr>
          <w:sz w:val="22"/>
        </w:rPr>
        <w:t xml:space="preserve"> self-esteem. The NHS</w:t>
      </w:r>
      <w:r w:rsidR="005A13B9" w:rsidRPr="00F37BED">
        <w:rPr>
          <w:sz w:val="22"/>
        </w:rPr>
        <w:t xml:space="preserve"> Constitution </w:t>
      </w:r>
      <w:r w:rsidR="00545FE5" w:rsidRPr="00F37BED">
        <w:rPr>
          <w:sz w:val="22"/>
        </w:rPr>
        <w:t xml:space="preserve">(DHSC,2021) </w:t>
      </w:r>
      <w:r w:rsidR="00F20FC1" w:rsidRPr="00F37BED">
        <w:rPr>
          <w:sz w:val="22"/>
        </w:rPr>
        <w:t xml:space="preserve">also </w:t>
      </w:r>
      <w:r w:rsidR="00CD1094">
        <w:rPr>
          <w:sz w:val="22"/>
        </w:rPr>
        <w:t>promo</w:t>
      </w:r>
      <w:r w:rsidR="00DB5F1C">
        <w:rPr>
          <w:sz w:val="22"/>
        </w:rPr>
        <w:t>tes patient involvement as legal</w:t>
      </w:r>
      <w:r w:rsidR="00C732F6">
        <w:rPr>
          <w:sz w:val="22"/>
        </w:rPr>
        <w:t xml:space="preserve"> right, reinforcing the importance </w:t>
      </w:r>
      <w:r w:rsidR="006A43DB">
        <w:rPr>
          <w:sz w:val="22"/>
        </w:rPr>
        <w:t>of person-centred pra</w:t>
      </w:r>
      <w:r w:rsidR="005F5BC9">
        <w:rPr>
          <w:sz w:val="22"/>
        </w:rPr>
        <w:t>ctice.</w:t>
      </w:r>
    </w:p>
    <w:p w14:paraId="3091DA7B" w14:textId="77777777" w:rsidR="00DF695F" w:rsidRPr="00F37BED" w:rsidRDefault="00DF695F" w:rsidP="00594FAC">
      <w:pPr>
        <w:tabs>
          <w:tab w:val="left" w:pos="6540"/>
        </w:tabs>
        <w:spacing w:line="360" w:lineRule="auto"/>
        <w:rPr>
          <w:sz w:val="22"/>
        </w:rPr>
      </w:pPr>
    </w:p>
    <w:p w14:paraId="3D89AED8" w14:textId="77777777" w:rsidR="00CF3A5A" w:rsidRDefault="00CF3A5A" w:rsidP="00594FAC">
      <w:pPr>
        <w:tabs>
          <w:tab w:val="left" w:pos="6540"/>
        </w:tabs>
        <w:spacing w:line="360" w:lineRule="auto"/>
        <w:rPr>
          <w:b/>
          <w:bCs/>
          <w:sz w:val="22"/>
        </w:rPr>
      </w:pPr>
    </w:p>
    <w:p w14:paraId="57953433" w14:textId="32C7FA3A" w:rsidR="004068C9" w:rsidRPr="00F37BED" w:rsidRDefault="000522EA" w:rsidP="00594FAC">
      <w:pPr>
        <w:tabs>
          <w:tab w:val="left" w:pos="6540"/>
        </w:tabs>
        <w:spacing w:line="360" w:lineRule="auto"/>
        <w:rPr>
          <w:sz w:val="22"/>
        </w:rPr>
      </w:pPr>
      <w:r w:rsidRPr="00F37BED">
        <w:rPr>
          <w:b/>
          <w:bCs/>
          <w:sz w:val="22"/>
        </w:rPr>
        <w:t>P</w:t>
      </w:r>
      <w:r w:rsidR="00CD21F8" w:rsidRPr="00F37BED">
        <w:rPr>
          <w:b/>
          <w:bCs/>
          <w:sz w:val="22"/>
        </w:rPr>
        <w:t>art</w:t>
      </w:r>
      <w:r w:rsidRPr="00F37BED">
        <w:rPr>
          <w:b/>
          <w:bCs/>
          <w:sz w:val="22"/>
        </w:rPr>
        <w:t>nership working</w:t>
      </w:r>
      <w:r w:rsidR="00271752" w:rsidRPr="00F37BED">
        <w:rPr>
          <w:b/>
          <w:bCs/>
          <w:sz w:val="22"/>
        </w:rPr>
        <w:t xml:space="preserve"> </w:t>
      </w:r>
      <w:r w:rsidR="000A7D30" w:rsidRPr="00F37BED">
        <w:rPr>
          <w:sz w:val="22"/>
        </w:rPr>
        <w:t xml:space="preserve">is equally important </w:t>
      </w:r>
      <w:r w:rsidR="002D610F" w:rsidRPr="00F37BED">
        <w:rPr>
          <w:sz w:val="22"/>
        </w:rPr>
        <w:t>because</w:t>
      </w:r>
      <w:r w:rsidR="002D610F" w:rsidRPr="00F37BED">
        <w:rPr>
          <w:b/>
          <w:bCs/>
          <w:sz w:val="22"/>
        </w:rPr>
        <w:t xml:space="preserve"> </w:t>
      </w:r>
      <w:r w:rsidR="003F27A5" w:rsidRPr="00F37BED">
        <w:rPr>
          <w:sz w:val="22"/>
        </w:rPr>
        <w:t>heal</w:t>
      </w:r>
      <w:r w:rsidR="00DF2BE7" w:rsidRPr="00F37BED">
        <w:rPr>
          <w:sz w:val="22"/>
        </w:rPr>
        <w:t>th and social</w:t>
      </w:r>
      <w:r w:rsidR="002C32BF" w:rsidRPr="00F37BED">
        <w:rPr>
          <w:sz w:val="22"/>
        </w:rPr>
        <w:t xml:space="preserve"> care is often </w:t>
      </w:r>
      <w:r w:rsidR="00F952A1" w:rsidRPr="00F37BED">
        <w:rPr>
          <w:sz w:val="22"/>
        </w:rPr>
        <w:t xml:space="preserve">delivered by a range </w:t>
      </w:r>
      <w:r w:rsidR="00F930D0" w:rsidRPr="00F37BED">
        <w:rPr>
          <w:sz w:val="22"/>
        </w:rPr>
        <w:t>of agencies, including the</w:t>
      </w:r>
      <w:r w:rsidR="00156E20" w:rsidRPr="00F37BED">
        <w:rPr>
          <w:sz w:val="22"/>
        </w:rPr>
        <w:t xml:space="preserve"> NHS, local </w:t>
      </w:r>
      <w:r w:rsidR="00CA2366" w:rsidRPr="00F37BED">
        <w:rPr>
          <w:sz w:val="22"/>
        </w:rPr>
        <w:t>authorities</w:t>
      </w:r>
      <w:r w:rsidR="00156E20" w:rsidRPr="00F37BED">
        <w:rPr>
          <w:sz w:val="22"/>
        </w:rPr>
        <w:t xml:space="preserve">, </w:t>
      </w:r>
      <w:r w:rsidR="00A34EA4" w:rsidRPr="00F37BED">
        <w:rPr>
          <w:sz w:val="22"/>
        </w:rPr>
        <w:t>voluntary services and families</w:t>
      </w:r>
      <w:r w:rsidR="000564D7" w:rsidRPr="00F37BED">
        <w:rPr>
          <w:sz w:val="22"/>
        </w:rPr>
        <w:t>. The care Act 2014 em</w:t>
      </w:r>
      <w:r w:rsidR="0045786D" w:rsidRPr="00F37BED">
        <w:rPr>
          <w:sz w:val="22"/>
        </w:rPr>
        <w:t>phasise</w:t>
      </w:r>
      <w:r w:rsidR="00702E1D" w:rsidRPr="00F37BED">
        <w:rPr>
          <w:sz w:val="22"/>
        </w:rPr>
        <w:t xml:space="preserve">s the need for integrated care </w:t>
      </w:r>
      <w:r w:rsidR="0055513E" w:rsidRPr="00F37BED">
        <w:rPr>
          <w:sz w:val="22"/>
        </w:rPr>
        <w:t xml:space="preserve">to ensure that individuals receive </w:t>
      </w:r>
      <w:r w:rsidR="0065007E" w:rsidRPr="00F37BED">
        <w:rPr>
          <w:sz w:val="22"/>
        </w:rPr>
        <w:t xml:space="preserve">seamless </w:t>
      </w:r>
      <w:r w:rsidR="009B6BF5" w:rsidRPr="00F37BED">
        <w:rPr>
          <w:sz w:val="22"/>
        </w:rPr>
        <w:t>support.</w:t>
      </w:r>
      <w:r w:rsidR="000122DB">
        <w:rPr>
          <w:sz w:val="22"/>
        </w:rPr>
        <w:t xml:space="preserve"> Moreover, c</w:t>
      </w:r>
      <w:r w:rsidR="009B6BF5" w:rsidRPr="00F37BED">
        <w:rPr>
          <w:sz w:val="22"/>
        </w:rPr>
        <w:t>ollaborate</w:t>
      </w:r>
      <w:r w:rsidR="00D334D9" w:rsidRPr="00F37BED">
        <w:rPr>
          <w:sz w:val="22"/>
        </w:rPr>
        <w:t xml:space="preserve"> working reduces duplication and leads to better care pla</w:t>
      </w:r>
      <w:r w:rsidR="00D054A0" w:rsidRPr="00F37BED">
        <w:rPr>
          <w:sz w:val="22"/>
        </w:rPr>
        <w:t xml:space="preserve">n </w:t>
      </w:r>
      <w:r w:rsidR="000D1443">
        <w:rPr>
          <w:sz w:val="22"/>
        </w:rPr>
        <w:t>t</w:t>
      </w:r>
      <w:r w:rsidR="00D054A0" w:rsidRPr="00F37BED">
        <w:rPr>
          <w:sz w:val="22"/>
        </w:rPr>
        <w:t>heories of inter</w:t>
      </w:r>
      <w:r w:rsidR="00D83826" w:rsidRPr="00F37BED">
        <w:rPr>
          <w:sz w:val="22"/>
        </w:rPr>
        <w:t>professional</w:t>
      </w:r>
      <w:r w:rsidR="00344C35">
        <w:rPr>
          <w:sz w:val="22"/>
        </w:rPr>
        <w:t xml:space="preserve"> </w:t>
      </w:r>
      <w:r w:rsidR="00D83826" w:rsidRPr="00F37BED">
        <w:rPr>
          <w:sz w:val="22"/>
        </w:rPr>
        <w:t>w</w:t>
      </w:r>
      <w:r w:rsidR="009F1E83">
        <w:rPr>
          <w:sz w:val="22"/>
        </w:rPr>
        <w:t>hich</w:t>
      </w:r>
      <w:r w:rsidR="00D83826" w:rsidRPr="00F37BED">
        <w:rPr>
          <w:sz w:val="22"/>
        </w:rPr>
        <w:t xml:space="preserve"> suggest</w:t>
      </w:r>
      <w:r w:rsidR="009F1E83">
        <w:rPr>
          <w:sz w:val="22"/>
        </w:rPr>
        <w:t>s</w:t>
      </w:r>
      <w:r w:rsidR="00D83826" w:rsidRPr="00F37BED">
        <w:rPr>
          <w:sz w:val="22"/>
        </w:rPr>
        <w:t xml:space="preserve"> </w:t>
      </w:r>
      <w:r w:rsidR="00481717" w:rsidRPr="00F37BED">
        <w:rPr>
          <w:sz w:val="22"/>
        </w:rPr>
        <w:t xml:space="preserve">professional </w:t>
      </w:r>
      <w:r w:rsidR="007A5A4D" w:rsidRPr="00F37BED">
        <w:rPr>
          <w:sz w:val="22"/>
        </w:rPr>
        <w:t>device</w:t>
      </w:r>
      <w:r w:rsidR="00481717" w:rsidRPr="00F37BED">
        <w:rPr>
          <w:sz w:val="22"/>
        </w:rPr>
        <w:t xml:space="preserve"> </w:t>
      </w:r>
      <w:r w:rsidR="007A5A4D" w:rsidRPr="00F37BED">
        <w:rPr>
          <w:sz w:val="22"/>
        </w:rPr>
        <w:t>information</w:t>
      </w:r>
      <w:r w:rsidR="009B4D54" w:rsidRPr="00F37BED">
        <w:rPr>
          <w:sz w:val="22"/>
        </w:rPr>
        <w:t>, res</w:t>
      </w:r>
      <w:r w:rsidR="00C818FA" w:rsidRPr="00F37BED">
        <w:rPr>
          <w:sz w:val="22"/>
        </w:rPr>
        <w:t xml:space="preserve">pect </w:t>
      </w:r>
      <w:r w:rsidR="007A5A4D" w:rsidRPr="00F37BED">
        <w:rPr>
          <w:sz w:val="22"/>
        </w:rPr>
        <w:t>each other’s</w:t>
      </w:r>
      <w:r w:rsidR="00292A93" w:rsidRPr="00F37BED">
        <w:rPr>
          <w:sz w:val="22"/>
        </w:rPr>
        <w:t xml:space="preserve"> roles, and </w:t>
      </w:r>
      <w:r w:rsidR="00292A93" w:rsidRPr="00F37BED">
        <w:rPr>
          <w:sz w:val="22"/>
        </w:rPr>
        <w:lastRenderedPageBreak/>
        <w:t>coor</w:t>
      </w:r>
      <w:r w:rsidR="00F665FA" w:rsidRPr="00F37BED">
        <w:rPr>
          <w:sz w:val="22"/>
        </w:rPr>
        <w:t xml:space="preserve">dinate </w:t>
      </w:r>
      <w:r w:rsidR="00EA231D" w:rsidRPr="00F37BED">
        <w:rPr>
          <w:sz w:val="22"/>
        </w:rPr>
        <w:t>tasks, outcomes improve for services</w:t>
      </w:r>
      <w:r w:rsidR="003516EC" w:rsidRPr="00F37BED">
        <w:rPr>
          <w:sz w:val="22"/>
        </w:rPr>
        <w:t xml:space="preserve"> users and staff </w:t>
      </w:r>
      <w:r w:rsidR="00390CC2" w:rsidRPr="00F37BED">
        <w:rPr>
          <w:sz w:val="22"/>
        </w:rPr>
        <w:t>a like (Gl</w:t>
      </w:r>
      <w:r w:rsidR="00576D35" w:rsidRPr="00F37BED">
        <w:rPr>
          <w:sz w:val="22"/>
        </w:rPr>
        <w:t>asby</w:t>
      </w:r>
      <w:r w:rsidR="000A7200" w:rsidRPr="00F37BED">
        <w:rPr>
          <w:sz w:val="22"/>
        </w:rPr>
        <w:t>&amp;Dicki</w:t>
      </w:r>
      <w:r w:rsidR="007152C4" w:rsidRPr="00F37BED">
        <w:rPr>
          <w:sz w:val="22"/>
        </w:rPr>
        <w:t>nson,2014</w:t>
      </w:r>
      <w:r w:rsidR="00B00056" w:rsidRPr="00F37BED">
        <w:rPr>
          <w:sz w:val="22"/>
        </w:rPr>
        <w:t>).</w:t>
      </w:r>
      <w:r w:rsidR="000F0D3C">
        <w:rPr>
          <w:sz w:val="22"/>
        </w:rPr>
        <w:t xml:space="preserve"> </w:t>
      </w:r>
      <w:r w:rsidR="00B00056" w:rsidRPr="00F37BED">
        <w:rPr>
          <w:sz w:val="22"/>
        </w:rPr>
        <w:t>Partne</w:t>
      </w:r>
      <w:r w:rsidR="0068661B" w:rsidRPr="00F37BED">
        <w:rPr>
          <w:sz w:val="22"/>
        </w:rPr>
        <w:t>rship working</w:t>
      </w:r>
      <w:r w:rsidR="00D15B9D">
        <w:rPr>
          <w:sz w:val="22"/>
        </w:rPr>
        <w:t>,</w:t>
      </w:r>
      <w:r w:rsidR="0068661B" w:rsidRPr="00F37BED">
        <w:rPr>
          <w:sz w:val="22"/>
        </w:rPr>
        <w:t xml:space="preserve"> </w:t>
      </w:r>
      <w:r w:rsidR="00B50E0B" w:rsidRPr="00F37BED">
        <w:rPr>
          <w:sz w:val="22"/>
        </w:rPr>
        <w:t>also streng</w:t>
      </w:r>
      <w:r w:rsidR="003E4B24" w:rsidRPr="00F37BED">
        <w:rPr>
          <w:sz w:val="22"/>
        </w:rPr>
        <w:t>thens safeguarding as conce</w:t>
      </w:r>
      <w:r w:rsidR="00A1783C" w:rsidRPr="00F37BED">
        <w:rPr>
          <w:sz w:val="22"/>
        </w:rPr>
        <w:t>rns can be address</w:t>
      </w:r>
      <w:r w:rsidR="005D1F10" w:rsidRPr="00F37BED">
        <w:rPr>
          <w:sz w:val="22"/>
        </w:rPr>
        <w:t>ed</w:t>
      </w:r>
      <w:r w:rsidR="00F807D2" w:rsidRPr="00F37BED">
        <w:rPr>
          <w:sz w:val="22"/>
        </w:rPr>
        <w:t xml:space="preserve"> more </w:t>
      </w:r>
      <w:r w:rsidR="00021276" w:rsidRPr="00F37BED">
        <w:rPr>
          <w:sz w:val="22"/>
        </w:rPr>
        <w:t>quickly when agencie</w:t>
      </w:r>
      <w:r w:rsidR="00B62963" w:rsidRPr="00F37BED">
        <w:rPr>
          <w:sz w:val="22"/>
        </w:rPr>
        <w:t>s cooperate.</w:t>
      </w:r>
    </w:p>
    <w:p w14:paraId="2E02BD95" w14:textId="77777777" w:rsidR="000F0D3C" w:rsidRDefault="000F0D3C" w:rsidP="00594FAC">
      <w:pPr>
        <w:tabs>
          <w:tab w:val="left" w:pos="6540"/>
        </w:tabs>
        <w:spacing w:line="360" w:lineRule="auto"/>
        <w:rPr>
          <w:b/>
          <w:bCs/>
          <w:sz w:val="22"/>
        </w:rPr>
      </w:pPr>
    </w:p>
    <w:p w14:paraId="36590C4E" w14:textId="67A84400" w:rsidR="002C4FC3" w:rsidRPr="00F37BED" w:rsidRDefault="00A0496D" w:rsidP="00594FAC">
      <w:pPr>
        <w:tabs>
          <w:tab w:val="left" w:pos="6540"/>
        </w:tabs>
        <w:spacing w:line="360" w:lineRule="auto"/>
        <w:rPr>
          <w:sz w:val="22"/>
        </w:rPr>
      </w:pPr>
      <w:r w:rsidRPr="00F37BED">
        <w:rPr>
          <w:b/>
          <w:bCs/>
          <w:sz w:val="22"/>
        </w:rPr>
        <w:t>Ethics</w:t>
      </w:r>
      <w:r w:rsidR="00626CCE">
        <w:rPr>
          <w:sz w:val="22"/>
        </w:rPr>
        <w:t xml:space="preserve"> or e</w:t>
      </w:r>
      <w:r w:rsidR="009820E6" w:rsidRPr="00F37BED">
        <w:rPr>
          <w:sz w:val="22"/>
        </w:rPr>
        <w:t>thi</w:t>
      </w:r>
      <w:r w:rsidR="003A0A50" w:rsidRPr="00F37BED">
        <w:rPr>
          <w:sz w:val="22"/>
        </w:rPr>
        <w:t>cal values such as respect</w:t>
      </w:r>
      <w:r w:rsidR="00F951F4" w:rsidRPr="00F37BED">
        <w:rPr>
          <w:sz w:val="22"/>
        </w:rPr>
        <w:t xml:space="preserve">, beneficence, </w:t>
      </w:r>
      <w:r w:rsidR="007A5A4D" w:rsidRPr="00F37BED">
        <w:rPr>
          <w:sz w:val="22"/>
        </w:rPr>
        <w:t>fairness</w:t>
      </w:r>
      <w:r w:rsidR="009368DA" w:rsidRPr="00F37BED">
        <w:rPr>
          <w:sz w:val="22"/>
        </w:rPr>
        <w:t>, and confidential</w:t>
      </w:r>
      <w:r w:rsidR="00D16BEC" w:rsidRPr="00F37BED">
        <w:rPr>
          <w:sz w:val="22"/>
        </w:rPr>
        <w:t>ity guide</w:t>
      </w:r>
      <w:r w:rsidR="00626CCE">
        <w:rPr>
          <w:sz w:val="22"/>
        </w:rPr>
        <w:t>s</w:t>
      </w:r>
      <w:r w:rsidR="006B0A04" w:rsidRPr="00F37BED">
        <w:rPr>
          <w:sz w:val="22"/>
        </w:rPr>
        <w:t xml:space="preserve"> professionals </w:t>
      </w:r>
      <w:r w:rsidR="00150A25">
        <w:rPr>
          <w:sz w:val="22"/>
        </w:rPr>
        <w:t>to</w:t>
      </w:r>
      <w:r w:rsidR="000713C7" w:rsidRPr="00F37BED">
        <w:rPr>
          <w:sz w:val="22"/>
        </w:rPr>
        <w:t xml:space="preserve"> mak</w:t>
      </w:r>
      <w:r w:rsidR="00150A25">
        <w:rPr>
          <w:sz w:val="22"/>
        </w:rPr>
        <w:t>e</w:t>
      </w:r>
      <w:r w:rsidR="000713C7" w:rsidRPr="00F37BED">
        <w:rPr>
          <w:sz w:val="22"/>
        </w:rPr>
        <w:t xml:space="preserve"> </w:t>
      </w:r>
      <w:r w:rsidR="007A5A4D" w:rsidRPr="00F37BED">
        <w:rPr>
          <w:sz w:val="22"/>
        </w:rPr>
        <w:t>decisions</w:t>
      </w:r>
      <w:r w:rsidR="003B6B78" w:rsidRPr="00F37BED">
        <w:rPr>
          <w:sz w:val="22"/>
        </w:rPr>
        <w:t xml:space="preserve"> that protect indivi</w:t>
      </w:r>
      <w:r w:rsidR="00AE66D6" w:rsidRPr="00F37BED">
        <w:rPr>
          <w:sz w:val="22"/>
        </w:rPr>
        <w:t>dual</w:t>
      </w:r>
      <w:r w:rsidR="00150A25">
        <w:rPr>
          <w:sz w:val="22"/>
        </w:rPr>
        <w:t>’</w:t>
      </w:r>
      <w:r w:rsidR="00AE66D6" w:rsidRPr="00F37BED">
        <w:rPr>
          <w:sz w:val="22"/>
        </w:rPr>
        <w:t xml:space="preserve">s rights. Ethical </w:t>
      </w:r>
      <w:r w:rsidR="009F7F20" w:rsidRPr="00F37BED">
        <w:rPr>
          <w:sz w:val="22"/>
        </w:rPr>
        <w:t>frameworks, such as Bea</w:t>
      </w:r>
      <w:r w:rsidR="006C5C50" w:rsidRPr="00F37BED">
        <w:rPr>
          <w:sz w:val="22"/>
        </w:rPr>
        <w:t xml:space="preserve">uchamp and </w:t>
      </w:r>
      <w:r w:rsidR="007A5A4D" w:rsidRPr="00F37BED">
        <w:rPr>
          <w:sz w:val="22"/>
        </w:rPr>
        <w:t>Childress’s</w:t>
      </w:r>
      <w:r w:rsidR="00323AF2" w:rsidRPr="00F37BED">
        <w:rPr>
          <w:sz w:val="22"/>
        </w:rPr>
        <w:t xml:space="preserve"> </w:t>
      </w:r>
      <w:r w:rsidR="007A5A4D" w:rsidRPr="00F37BED">
        <w:rPr>
          <w:sz w:val="22"/>
        </w:rPr>
        <w:t>principles</w:t>
      </w:r>
      <w:r w:rsidR="00AF43F5" w:rsidRPr="00F37BED">
        <w:rPr>
          <w:sz w:val="22"/>
        </w:rPr>
        <w:t xml:space="preserve"> of autonomy, bene</w:t>
      </w:r>
      <w:r w:rsidR="000D1292" w:rsidRPr="00F37BED">
        <w:rPr>
          <w:sz w:val="22"/>
        </w:rPr>
        <w:t>ficence, no</w:t>
      </w:r>
      <w:r w:rsidR="000678D3" w:rsidRPr="00F37BED">
        <w:rPr>
          <w:sz w:val="22"/>
        </w:rPr>
        <w:t>n-maleficence and justice</w:t>
      </w:r>
      <w:r w:rsidR="00DF73D5" w:rsidRPr="00F37BED">
        <w:rPr>
          <w:sz w:val="22"/>
        </w:rPr>
        <w:t xml:space="preserve"> are widely used in </w:t>
      </w:r>
      <w:r w:rsidR="00B14567" w:rsidRPr="00F37BED">
        <w:rPr>
          <w:sz w:val="22"/>
        </w:rPr>
        <w:t xml:space="preserve">UK </w:t>
      </w:r>
      <w:r w:rsidR="007A5A4D" w:rsidRPr="00F37BED">
        <w:rPr>
          <w:sz w:val="22"/>
        </w:rPr>
        <w:t>health</w:t>
      </w:r>
      <w:r w:rsidR="00B14567" w:rsidRPr="00F37BED">
        <w:rPr>
          <w:sz w:val="22"/>
        </w:rPr>
        <w:t xml:space="preserve"> and social care</w:t>
      </w:r>
      <w:r w:rsidR="004F1FB7">
        <w:rPr>
          <w:sz w:val="22"/>
        </w:rPr>
        <w:t xml:space="preserve"> settings</w:t>
      </w:r>
      <w:r w:rsidR="00B14567" w:rsidRPr="00F37BED">
        <w:rPr>
          <w:sz w:val="22"/>
        </w:rPr>
        <w:t>. The</w:t>
      </w:r>
      <w:r w:rsidR="008517D2" w:rsidRPr="00F37BED">
        <w:rPr>
          <w:sz w:val="22"/>
        </w:rPr>
        <w:t>se principles help pr</w:t>
      </w:r>
      <w:r w:rsidR="002C4FC3" w:rsidRPr="00F37BED">
        <w:rPr>
          <w:sz w:val="22"/>
        </w:rPr>
        <w:t>ofessionals</w:t>
      </w:r>
      <w:r w:rsidR="005E2C2E" w:rsidRPr="00F37BED">
        <w:rPr>
          <w:sz w:val="22"/>
        </w:rPr>
        <w:t xml:space="preserve"> </w:t>
      </w:r>
      <w:r w:rsidR="007A5A4D" w:rsidRPr="00F37BED">
        <w:rPr>
          <w:sz w:val="22"/>
        </w:rPr>
        <w:t>balance risks</w:t>
      </w:r>
      <w:r w:rsidR="001736A5" w:rsidRPr="00F37BED">
        <w:rPr>
          <w:sz w:val="22"/>
        </w:rPr>
        <w:t xml:space="preserve"> and benef</w:t>
      </w:r>
      <w:r w:rsidR="00762BA8" w:rsidRPr="00F37BED">
        <w:rPr>
          <w:sz w:val="22"/>
        </w:rPr>
        <w:t xml:space="preserve">its </w:t>
      </w:r>
      <w:r w:rsidR="00B45813">
        <w:rPr>
          <w:sz w:val="22"/>
        </w:rPr>
        <w:t>to</w:t>
      </w:r>
      <w:r w:rsidR="00762BA8" w:rsidRPr="00F37BED">
        <w:rPr>
          <w:sz w:val="22"/>
        </w:rPr>
        <w:t xml:space="preserve"> ensuring that</w:t>
      </w:r>
      <w:r w:rsidR="008F5E87" w:rsidRPr="00F37BED">
        <w:rPr>
          <w:sz w:val="22"/>
        </w:rPr>
        <w:t xml:space="preserve"> decisions </w:t>
      </w:r>
      <w:r w:rsidR="005A0262" w:rsidRPr="00F37BED">
        <w:rPr>
          <w:sz w:val="22"/>
        </w:rPr>
        <w:t>remain fair and transparent. Pro</w:t>
      </w:r>
      <w:r w:rsidR="00913C1F" w:rsidRPr="00F37BED">
        <w:rPr>
          <w:sz w:val="22"/>
        </w:rPr>
        <w:t>fessional codes, such as the NMC</w:t>
      </w:r>
      <w:r w:rsidR="00B6152A" w:rsidRPr="00F37BED">
        <w:rPr>
          <w:sz w:val="22"/>
        </w:rPr>
        <w:t xml:space="preserve"> Code (201</w:t>
      </w:r>
      <w:r w:rsidR="000E719A" w:rsidRPr="00F37BED">
        <w:rPr>
          <w:sz w:val="22"/>
        </w:rPr>
        <w:t>6),</w:t>
      </w:r>
      <w:r w:rsidR="003B2953" w:rsidRPr="00F37BED">
        <w:rPr>
          <w:sz w:val="22"/>
        </w:rPr>
        <w:t xml:space="preserve"> also set clear expect</w:t>
      </w:r>
      <w:r w:rsidR="00500B63" w:rsidRPr="00F37BED">
        <w:rPr>
          <w:sz w:val="22"/>
        </w:rPr>
        <w:t>ations for ethical</w:t>
      </w:r>
      <w:r w:rsidR="0032324B" w:rsidRPr="00F37BED">
        <w:rPr>
          <w:sz w:val="22"/>
        </w:rPr>
        <w:t xml:space="preserve"> behaviour. Ethic</w:t>
      </w:r>
      <w:r w:rsidR="00414829" w:rsidRPr="00F37BED">
        <w:rPr>
          <w:sz w:val="22"/>
        </w:rPr>
        <w:t>s is especial</w:t>
      </w:r>
      <w:r w:rsidR="00BE2FE7" w:rsidRPr="00F37BED">
        <w:rPr>
          <w:sz w:val="22"/>
        </w:rPr>
        <w:t xml:space="preserve">ly important </w:t>
      </w:r>
      <w:r w:rsidR="00F26E3D" w:rsidRPr="00F37BED">
        <w:rPr>
          <w:sz w:val="22"/>
        </w:rPr>
        <w:t>when</w:t>
      </w:r>
      <w:r w:rsidR="00F56C36" w:rsidRPr="00F37BED">
        <w:rPr>
          <w:sz w:val="22"/>
        </w:rPr>
        <w:t xml:space="preserve"> professiona</w:t>
      </w:r>
      <w:r w:rsidR="0049620D" w:rsidRPr="00F37BED">
        <w:rPr>
          <w:sz w:val="22"/>
        </w:rPr>
        <w:t>ls face dilemmas such</w:t>
      </w:r>
      <w:r w:rsidR="00E324AF" w:rsidRPr="00F37BED">
        <w:rPr>
          <w:sz w:val="22"/>
        </w:rPr>
        <w:t xml:space="preserve"> as consent, capacity, or safeguarding con</w:t>
      </w:r>
      <w:r w:rsidR="00044064" w:rsidRPr="00F37BED">
        <w:rPr>
          <w:sz w:val="22"/>
        </w:rPr>
        <w:t>cerns.</w:t>
      </w:r>
    </w:p>
    <w:p w14:paraId="699EA03B" w14:textId="3BE16B28" w:rsidR="00C76125" w:rsidRPr="00CB4CE6" w:rsidRDefault="00155B08" w:rsidP="00CB4CE6">
      <w:pPr>
        <w:tabs>
          <w:tab w:val="left" w:pos="6540"/>
        </w:tabs>
        <w:spacing w:line="360" w:lineRule="auto"/>
        <w:rPr>
          <w:sz w:val="22"/>
        </w:rPr>
      </w:pPr>
      <w:r>
        <w:rPr>
          <w:sz w:val="22"/>
        </w:rPr>
        <w:t>F</w:t>
      </w:r>
      <w:r w:rsidR="0071298D">
        <w:rPr>
          <w:sz w:val="22"/>
        </w:rPr>
        <w:t>urthermore</w:t>
      </w:r>
      <w:r>
        <w:rPr>
          <w:sz w:val="22"/>
        </w:rPr>
        <w:t>, t</w:t>
      </w:r>
      <w:r w:rsidR="00EF111D" w:rsidRPr="00F37BED">
        <w:rPr>
          <w:sz w:val="22"/>
        </w:rPr>
        <w:t>oge</w:t>
      </w:r>
      <w:r w:rsidR="005C0A81" w:rsidRPr="00F37BED">
        <w:rPr>
          <w:sz w:val="22"/>
        </w:rPr>
        <w:t>ther these principles support the quality of</w:t>
      </w:r>
      <w:r w:rsidR="002F6D61" w:rsidRPr="00F37BED">
        <w:rPr>
          <w:sz w:val="22"/>
        </w:rPr>
        <w:t xml:space="preserve"> care by ensuring that services are holistic, coo</w:t>
      </w:r>
      <w:r w:rsidR="00A8544F" w:rsidRPr="00F37BED">
        <w:rPr>
          <w:sz w:val="22"/>
        </w:rPr>
        <w:t>rdinated an</w:t>
      </w:r>
      <w:r w:rsidR="00F26E3D" w:rsidRPr="00F37BED">
        <w:rPr>
          <w:sz w:val="22"/>
        </w:rPr>
        <w:t>d</w:t>
      </w:r>
      <w:r w:rsidR="00A8544F" w:rsidRPr="00F37BED">
        <w:rPr>
          <w:sz w:val="22"/>
        </w:rPr>
        <w:t xml:space="preserve"> morally responsible</w:t>
      </w:r>
      <w:r w:rsidR="003A584A" w:rsidRPr="00F37BED">
        <w:rPr>
          <w:sz w:val="22"/>
        </w:rPr>
        <w:t>. They encour</w:t>
      </w:r>
      <w:r w:rsidR="00664B1B" w:rsidRPr="00F37BED">
        <w:rPr>
          <w:sz w:val="22"/>
        </w:rPr>
        <w:t>age professionals to view individual</w:t>
      </w:r>
      <w:r w:rsidR="00227F6D" w:rsidRPr="00F37BED">
        <w:rPr>
          <w:sz w:val="22"/>
        </w:rPr>
        <w:t xml:space="preserve">s as </w:t>
      </w:r>
      <w:r w:rsidR="000A450F" w:rsidRPr="00F37BED">
        <w:rPr>
          <w:sz w:val="22"/>
        </w:rPr>
        <w:t xml:space="preserve">active </w:t>
      </w:r>
      <w:r w:rsidR="007607D3" w:rsidRPr="00F37BED">
        <w:rPr>
          <w:sz w:val="22"/>
        </w:rPr>
        <w:t>participants</w:t>
      </w:r>
      <w:r w:rsidR="006C46D2" w:rsidRPr="00F37BED">
        <w:rPr>
          <w:sz w:val="22"/>
        </w:rPr>
        <w:t xml:space="preserve">, </w:t>
      </w:r>
      <w:r w:rsidR="00C568DE" w:rsidRPr="00F37BED">
        <w:rPr>
          <w:sz w:val="22"/>
        </w:rPr>
        <w:t>work colla</w:t>
      </w:r>
      <w:r w:rsidR="005C489E" w:rsidRPr="00F37BED">
        <w:rPr>
          <w:sz w:val="22"/>
        </w:rPr>
        <w:t xml:space="preserve">boratively with </w:t>
      </w:r>
      <w:r w:rsidR="00F26E3D" w:rsidRPr="00F37BED">
        <w:rPr>
          <w:sz w:val="22"/>
        </w:rPr>
        <w:t>others</w:t>
      </w:r>
      <w:r w:rsidR="00FB76E6" w:rsidRPr="00F37BED">
        <w:rPr>
          <w:sz w:val="22"/>
        </w:rPr>
        <w:t xml:space="preserve">, and act in </w:t>
      </w:r>
      <w:r w:rsidR="005003ED" w:rsidRPr="00F37BED">
        <w:rPr>
          <w:sz w:val="22"/>
        </w:rPr>
        <w:t>ways that</w:t>
      </w:r>
      <w:r w:rsidR="00861C72" w:rsidRPr="00F37BED">
        <w:rPr>
          <w:sz w:val="22"/>
        </w:rPr>
        <w:t xml:space="preserve"> protect people’s </w:t>
      </w:r>
      <w:r w:rsidR="007A5A4D" w:rsidRPr="00F37BED">
        <w:rPr>
          <w:sz w:val="22"/>
        </w:rPr>
        <w:t>rights</w:t>
      </w:r>
      <w:r w:rsidR="00BE5B2C" w:rsidRPr="00F37BED">
        <w:rPr>
          <w:sz w:val="22"/>
        </w:rPr>
        <w:t xml:space="preserve"> and wellbe</w:t>
      </w:r>
      <w:r w:rsidR="00AC78E7" w:rsidRPr="00F37BED">
        <w:rPr>
          <w:sz w:val="22"/>
        </w:rPr>
        <w:t>ing</w:t>
      </w:r>
      <w:r>
        <w:rPr>
          <w:sz w:val="22"/>
        </w:rPr>
        <w:t xml:space="preserve"> by</w:t>
      </w:r>
      <w:r w:rsidR="00AC78E7" w:rsidRPr="00F37BED">
        <w:rPr>
          <w:sz w:val="22"/>
        </w:rPr>
        <w:t xml:space="preserve"> embedding these principles</w:t>
      </w:r>
      <w:r w:rsidR="00EB2F01" w:rsidRPr="00F37BED">
        <w:rPr>
          <w:sz w:val="22"/>
        </w:rPr>
        <w:t xml:space="preserve"> into </w:t>
      </w:r>
      <w:r w:rsidR="00F26E3D" w:rsidRPr="00F37BED">
        <w:rPr>
          <w:sz w:val="22"/>
        </w:rPr>
        <w:t>everyday</w:t>
      </w:r>
      <w:r w:rsidR="00EB2F01" w:rsidRPr="00F37BED">
        <w:rPr>
          <w:sz w:val="22"/>
        </w:rPr>
        <w:t xml:space="preserve"> pra</w:t>
      </w:r>
      <w:r w:rsidR="00A873AE" w:rsidRPr="00F37BED">
        <w:rPr>
          <w:sz w:val="22"/>
        </w:rPr>
        <w:t>ctice</w:t>
      </w:r>
      <w:r w:rsidR="00D3450A" w:rsidRPr="00F37BED">
        <w:rPr>
          <w:sz w:val="22"/>
        </w:rPr>
        <w:t xml:space="preserve">. UK </w:t>
      </w:r>
      <w:r w:rsidR="00F26E3D" w:rsidRPr="00F37BED">
        <w:rPr>
          <w:sz w:val="22"/>
        </w:rPr>
        <w:t>health</w:t>
      </w:r>
      <w:r w:rsidR="00D3450A" w:rsidRPr="00F37BED">
        <w:rPr>
          <w:sz w:val="22"/>
        </w:rPr>
        <w:t xml:space="preserve"> </w:t>
      </w:r>
      <w:r w:rsidR="00D55CAD" w:rsidRPr="00F37BED">
        <w:rPr>
          <w:sz w:val="22"/>
        </w:rPr>
        <w:t>and social care settings can provide care that is safe</w:t>
      </w:r>
      <w:r w:rsidR="00274D6C" w:rsidRPr="00F37BED">
        <w:rPr>
          <w:sz w:val="22"/>
        </w:rPr>
        <w:t>, effective and respectful.</w:t>
      </w:r>
    </w:p>
    <w:p w14:paraId="7553349A" w14:textId="77777777" w:rsidR="00CB4CE6" w:rsidRDefault="00CB4CE6" w:rsidP="00A71944"/>
    <w:p w14:paraId="0EDD577F" w14:textId="77777777" w:rsidR="00547398" w:rsidRDefault="00547398" w:rsidP="00A71944"/>
    <w:p w14:paraId="08416480" w14:textId="65BD490C" w:rsidR="00155B08" w:rsidRPr="00766734" w:rsidRDefault="00155B08" w:rsidP="00A53CC4">
      <w:pPr>
        <w:pStyle w:val="Heading1"/>
      </w:pPr>
      <w:bookmarkStart w:id="4" w:name="_Toc215217629"/>
      <w:bookmarkStart w:id="5" w:name="_Toc215218096"/>
      <w:r w:rsidRPr="00766734">
        <w:t>Task 2</w:t>
      </w:r>
      <w:r w:rsidR="00CB4CE6" w:rsidRPr="00766734">
        <w:t>: Practical Examples of Concepts in Practice</w:t>
      </w:r>
      <w:bookmarkEnd w:id="4"/>
      <w:bookmarkEnd w:id="5"/>
    </w:p>
    <w:p w14:paraId="1CDAFBB5" w14:textId="77777777" w:rsidR="00547398" w:rsidRDefault="00547398" w:rsidP="00A53CC4">
      <w:pPr>
        <w:pStyle w:val="Heading1"/>
      </w:pPr>
    </w:p>
    <w:p w14:paraId="24CB97CD" w14:textId="77777777" w:rsidR="00DB1F3D" w:rsidRDefault="00547398" w:rsidP="00594FAC">
      <w:pPr>
        <w:tabs>
          <w:tab w:val="left" w:pos="6540"/>
        </w:tabs>
        <w:spacing w:line="360" w:lineRule="auto"/>
        <w:rPr>
          <w:sz w:val="22"/>
        </w:rPr>
      </w:pPr>
      <w:r w:rsidRPr="00685B59">
        <w:rPr>
          <w:sz w:val="22"/>
        </w:rPr>
        <w:t>P</w:t>
      </w:r>
      <w:r w:rsidR="007A31C7" w:rsidRPr="00685B59">
        <w:rPr>
          <w:sz w:val="22"/>
        </w:rPr>
        <w:t>ractical</w:t>
      </w:r>
      <w:r w:rsidR="00BF0BFE" w:rsidRPr="00685B59">
        <w:rPr>
          <w:sz w:val="22"/>
        </w:rPr>
        <w:t xml:space="preserve"> examples of person-</w:t>
      </w:r>
      <w:r w:rsidR="00922E37" w:rsidRPr="00685B59">
        <w:rPr>
          <w:sz w:val="22"/>
        </w:rPr>
        <w:t xml:space="preserve">centred care, partnership </w:t>
      </w:r>
      <w:r w:rsidR="00927B68" w:rsidRPr="00685B59">
        <w:rPr>
          <w:sz w:val="22"/>
        </w:rPr>
        <w:t>working a</w:t>
      </w:r>
      <w:r w:rsidR="0078387B" w:rsidRPr="00685B59">
        <w:rPr>
          <w:sz w:val="22"/>
        </w:rPr>
        <w:t>nd</w:t>
      </w:r>
      <w:r w:rsidR="007126A3" w:rsidRPr="00685B59">
        <w:rPr>
          <w:sz w:val="22"/>
        </w:rPr>
        <w:t xml:space="preserve"> ethics can be seen in the case of support</w:t>
      </w:r>
      <w:r w:rsidR="008E41B2" w:rsidRPr="00685B59">
        <w:rPr>
          <w:sz w:val="22"/>
        </w:rPr>
        <w:t xml:space="preserve">ing an older adult living with dementia in </w:t>
      </w:r>
      <w:r w:rsidR="008847DB">
        <w:rPr>
          <w:sz w:val="22"/>
        </w:rPr>
        <w:t>UK</w:t>
      </w:r>
      <w:r w:rsidR="008E41B2" w:rsidRPr="00685B59">
        <w:rPr>
          <w:sz w:val="22"/>
        </w:rPr>
        <w:t xml:space="preserve"> residential care</w:t>
      </w:r>
      <w:r w:rsidR="007A31C7" w:rsidRPr="00685B59">
        <w:rPr>
          <w:sz w:val="22"/>
        </w:rPr>
        <w:t xml:space="preserve"> home.</w:t>
      </w:r>
      <w:r w:rsidR="0024706C" w:rsidRPr="00685B59">
        <w:rPr>
          <w:sz w:val="22"/>
        </w:rPr>
        <w:t xml:space="preserve"> </w:t>
      </w:r>
      <w:r w:rsidR="00642EF4" w:rsidRPr="00685B59">
        <w:rPr>
          <w:sz w:val="22"/>
        </w:rPr>
        <w:t xml:space="preserve">In this scenario, staff </w:t>
      </w:r>
      <w:r w:rsidR="00E846A3" w:rsidRPr="00685B59">
        <w:rPr>
          <w:sz w:val="22"/>
        </w:rPr>
        <w:t>used person-centred care by learning about the in</w:t>
      </w:r>
      <w:r w:rsidR="00590162" w:rsidRPr="00685B59">
        <w:rPr>
          <w:sz w:val="22"/>
        </w:rPr>
        <w:t>dividuals life</w:t>
      </w:r>
      <w:r w:rsidR="00375520" w:rsidRPr="00685B59">
        <w:rPr>
          <w:sz w:val="22"/>
        </w:rPr>
        <w:t xml:space="preserve"> history, preferences</w:t>
      </w:r>
      <w:r w:rsidR="00530B66" w:rsidRPr="00685B59">
        <w:rPr>
          <w:sz w:val="22"/>
        </w:rPr>
        <w:t xml:space="preserve"> and routines. For examples, </w:t>
      </w:r>
      <w:r w:rsidR="00B86068" w:rsidRPr="00685B59">
        <w:rPr>
          <w:sz w:val="22"/>
        </w:rPr>
        <w:t>the resident became anxi</w:t>
      </w:r>
      <w:r w:rsidR="000E50B6" w:rsidRPr="00685B59">
        <w:rPr>
          <w:sz w:val="22"/>
        </w:rPr>
        <w:t>ous during bathing</w:t>
      </w:r>
      <w:r w:rsidR="00A47C73">
        <w:rPr>
          <w:sz w:val="22"/>
        </w:rPr>
        <w:t>,</w:t>
      </w:r>
      <w:r w:rsidR="000E50B6" w:rsidRPr="00685B59">
        <w:rPr>
          <w:sz w:val="22"/>
        </w:rPr>
        <w:t xml:space="preserve"> </w:t>
      </w:r>
      <w:r w:rsidR="00A47C73">
        <w:rPr>
          <w:sz w:val="22"/>
        </w:rPr>
        <w:t>i</w:t>
      </w:r>
      <w:r w:rsidR="00EB3BC0" w:rsidRPr="00685B59">
        <w:rPr>
          <w:sz w:val="22"/>
        </w:rPr>
        <w:t xml:space="preserve">nstead of forcing </w:t>
      </w:r>
      <w:r w:rsidR="003325B2" w:rsidRPr="00685B59">
        <w:rPr>
          <w:sz w:val="22"/>
        </w:rPr>
        <w:t xml:space="preserve">a standard routine </w:t>
      </w:r>
      <w:r w:rsidR="00A47C73">
        <w:rPr>
          <w:sz w:val="22"/>
        </w:rPr>
        <w:t xml:space="preserve">the </w:t>
      </w:r>
      <w:r w:rsidR="003325B2" w:rsidRPr="00685B59">
        <w:rPr>
          <w:sz w:val="22"/>
        </w:rPr>
        <w:t>staff</w:t>
      </w:r>
      <w:r w:rsidR="00CF50A2" w:rsidRPr="00685B59">
        <w:rPr>
          <w:sz w:val="22"/>
        </w:rPr>
        <w:t xml:space="preserve"> adapted care </w:t>
      </w:r>
      <w:r w:rsidR="0087039A" w:rsidRPr="00685B59">
        <w:rPr>
          <w:sz w:val="22"/>
        </w:rPr>
        <w:t>by allowing them to choose the time of day</w:t>
      </w:r>
      <w:r w:rsidR="007B3CEC" w:rsidRPr="00685B59">
        <w:rPr>
          <w:sz w:val="22"/>
        </w:rPr>
        <w:t>, playing their favourite</w:t>
      </w:r>
      <w:r w:rsidR="0096593D" w:rsidRPr="00685B59">
        <w:rPr>
          <w:sz w:val="22"/>
        </w:rPr>
        <w:t xml:space="preserve"> calming music and involving them in</w:t>
      </w:r>
      <w:r w:rsidR="009D3003" w:rsidRPr="00685B59">
        <w:rPr>
          <w:sz w:val="22"/>
        </w:rPr>
        <w:t xml:space="preserve"> </w:t>
      </w:r>
      <w:r w:rsidR="00A47C73">
        <w:rPr>
          <w:sz w:val="22"/>
        </w:rPr>
        <w:t xml:space="preserve">the </w:t>
      </w:r>
      <w:r w:rsidR="00C646BD" w:rsidRPr="00685B59">
        <w:rPr>
          <w:sz w:val="22"/>
        </w:rPr>
        <w:t>process. This</w:t>
      </w:r>
      <w:r w:rsidR="00632925" w:rsidRPr="00685B59">
        <w:rPr>
          <w:sz w:val="22"/>
        </w:rPr>
        <w:t xml:space="preserve"> reflects</w:t>
      </w:r>
      <w:r w:rsidR="0043396D" w:rsidRPr="00685B59">
        <w:rPr>
          <w:sz w:val="22"/>
        </w:rPr>
        <w:t xml:space="preserve"> the </w:t>
      </w:r>
      <w:r w:rsidR="00E654D4" w:rsidRPr="00685B59">
        <w:rPr>
          <w:sz w:val="22"/>
        </w:rPr>
        <w:t xml:space="preserve">principles </w:t>
      </w:r>
      <w:r w:rsidR="00F43ACF" w:rsidRPr="00685B59">
        <w:rPr>
          <w:sz w:val="22"/>
        </w:rPr>
        <w:t>of personalisation promo</w:t>
      </w:r>
      <w:r w:rsidR="0051146D" w:rsidRPr="00685B59">
        <w:rPr>
          <w:sz w:val="22"/>
        </w:rPr>
        <w:t>ted in the Care Act 2014</w:t>
      </w:r>
      <w:r w:rsidR="00F8385C" w:rsidRPr="00685B59">
        <w:rPr>
          <w:sz w:val="22"/>
        </w:rPr>
        <w:t>, showing how adapting support to personal n</w:t>
      </w:r>
      <w:r w:rsidR="004F0721" w:rsidRPr="00685B59">
        <w:rPr>
          <w:sz w:val="22"/>
        </w:rPr>
        <w:t xml:space="preserve">eeds leads </w:t>
      </w:r>
      <w:r w:rsidR="00075BD6" w:rsidRPr="00685B59">
        <w:rPr>
          <w:sz w:val="22"/>
        </w:rPr>
        <w:t>to better comfort and trust.</w:t>
      </w:r>
    </w:p>
    <w:p w14:paraId="4BDC5405" w14:textId="77777777" w:rsidR="00DB1F3D" w:rsidRDefault="00DB1F3D" w:rsidP="00594FAC">
      <w:pPr>
        <w:tabs>
          <w:tab w:val="left" w:pos="6540"/>
        </w:tabs>
        <w:spacing w:line="360" w:lineRule="auto"/>
        <w:rPr>
          <w:sz w:val="22"/>
        </w:rPr>
      </w:pPr>
    </w:p>
    <w:p w14:paraId="33663EB9" w14:textId="0F61DC7C" w:rsidR="00CE79CD" w:rsidRDefault="002A499F" w:rsidP="00594FAC">
      <w:pPr>
        <w:tabs>
          <w:tab w:val="left" w:pos="6540"/>
        </w:tabs>
        <w:spacing w:line="360" w:lineRule="auto"/>
        <w:rPr>
          <w:sz w:val="22"/>
        </w:rPr>
      </w:pPr>
      <w:r w:rsidRPr="00685B59">
        <w:rPr>
          <w:b/>
          <w:bCs/>
          <w:sz w:val="22"/>
        </w:rPr>
        <w:t>Partnership</w:t>
      </w:r>
      <w:r w:rsidR="00CE79CD" w:rsidRPr="00685B59">
        <w:rPr>
          <w:b/>
          <w:bCs/>
          <w:sz w:val="22"/>
        </w:rPr>
        <w:t xml:space="preserve"> wor</w:t>
      </w:r>
      <w:r w:rsidRPr="00685B59">
        <w:rPr>
          <w:b/>
          <w:bCs/>
          <w:sz w:val="22"/>
        </w:rPr>
        <w:t>king</w:t>
      </w:r>
      <w:r w:rsidRPr="00685B59">
        <w:rPr>
          <w:sz w:val="22"/>
        </w:rPr>
        <w:t xml:space="preserve"> </w:t>
      </w:r>
      <w:r w:rsidR="00B92643" w:rsidRPr="00685B59">
        <w:rPr>
          <w:sz w:val="22"/>
        </w:rPr>
        <w:t xml:space="preserve">play a key role </w:t>
      </w:r>
      <w:r w:rsidR="00CB3CDC" w:rsidRPr="00685B59">
        <w:rPr>
          <w:sz w:val="22"/>
        </w:rPr>
        <w:t>in improving resident</w:t>
      </w:r>
      <w:r w:rsidR="004B0C24" w:rsidRPr="00685B59">
        <w:rPr>
          <w:sz w:val="22"/>
        </w:rPr>
        <w:t xml:space="preserve">s wellbeing. </w:t>
      </w:r>
      <w:r w:rsidR="00DB1F3D">
        <w:rPr>
          <w:sz w:val="22"/>
        </w:rPr>
        <w:t xml:space="preserve">The </w:t>
      </w:r>
      <w:r w:rsidR="00F4543A">
        <w:rPr>
          <w:sz w:val="22"/>
        </w:rPr>
        <w:t>s</w:t>
      </w:r>
      <w:r w:rsidR="004B0C24" w:rsidRPr="00685B59">
        <w:rPr>
          <w:sz w:val="22"/>
        </w:rPr>
        <w:t>ta</w:t>
      </w:r>
      <w:r w:rsidR="009B4BF9" w:rsidRPr="00685B59">
        <w:rPr>
          <w:sz w:val="22"/>
        </w:rPr>
        <w:t>ff work close</w:t>
      </w:r>
      <w:r w:rsidR="004B092E" w:rsidRPr="00685B59">
        <w:rPr>
          <w:sz w:val="22"/>
        </w:rPr>
        <w:t>ly with the G</w:t>
      </w:r>
      <w:r w:rsidR="00F4543A">
        <w:rPr>
          <w:sz w:val="22"/>
        </w:rPr>
        <w:t>P,</w:t>
      </w:r>
      <w:r w:rsidR="004B092E" w:rsidRPr="00685B59">
        <w:rPr>
          <w:sz w:val="22"/>
        </w:rPr>
        <w:t xml:space="preserve"> the loca</w:t>
      </w:r>
      <w:r w:rsidR="00107121" w:rsidRPr="00685B59">
        <w:rPr>
          <w:sz w:val="22"/>
        </w:rPr>
        <w:t xml:space="preserve">l </w:t>
      </w:r>
      <w:r w:rsidR="00495050" w:rsidRPr="00685B59">
        <w:rPr>
          <w:sz w:val="22"/>
        </w:rPr>
        <w:t>memory clinic</w:t>
      </w:r>
      <w:r w:rsidR="00F97530" w:rsidRPr="00685B59">
        <w:rPr>
          <w:sz w:val="22"/>
        </w:rPr>
        <w:t>, family members</w:t>
      </w:r>
      <w:r w:rsidR="00505A95">
        <w:rPr>
          <w:sz w:val="22"/>
        </w:rPr>
        <w:t xml:space="preserve"> </w:t>
      </w:r>
      <w:r w:rsidR="00F97530" w:rsidRPr="00685B59">
        <w:rPr>
          <w:sz w:val="22"/>
        </w:rPr>
        <w:t>and social</w:t>
      </w:r>
      <w:r w:rsidR="00A6457F" w:rsidRPr="00685B59">
        <w:rPr>
          <w:sz w:val="22"/>
        </w:rPr>
        <w:t xml:space="preserve"> worker</w:t>
      </w:r>
      <w:r w:rsidR="00505A95">
        <w:rPr>
          <w:sz w:val="22"/>
        </w:rPr>
        <w:t>s</w:t>
      </w:r>
      <w:r w:rsidR="009F09F1">
        <w:rPr>
          <w:sz w:val="22"/>
        </w:rPr>
        <w:t xml:space="preserve"> using r</w:t>
      </w:r>
      <w:r w:rsidR="00A6457F" w:rsidRPr="00685B59">
        <w:rPr>
          <w:sz w:val="22"/>
        </w:rPr>
        <w:t>egular multidisciplinary</w:t>
      </w:r>
      <w:r w:rsidR="00450D10" w:rsidRPr="00685B59">
        <w:rPr>
          <w:sz w:val="22"/>
        </w:rPr>
        <w:t xml:space="preserve"> meetings </w:t>
      </w:r>
      <w:r w:rsidR="009F09F1">
        <w:rPr>
          <w:sz w:val="22"/>
        </w:rPr>
        <w:t xml:space="preserve">to </w:t>
      </w:r>
      <w:r w:rsidR="00450D10" w:rsidRPr="00685B59">
        <w:rPr>
          <w:sz w:val="22"/>
        </w:rPr>
        <w:t>ensure coordinated care planning medication revi</w:t>
      </w:r>
      <w:r w:rsidR="0034706C" w:rsidRPr="00685B59">
        <w:rPr>
          <w:sz w:val="22"/>
        </w:rPr>
        <w:t>ews and risk assessments</w:t>
      </w:r>
      <w:r w:rsidR="00910790" w:rsidRPr="00685B59">
        <w:rPr>
          <w:sz w:val="22"/>
        </w:rPr>
        <w:t>. The Health and social care A</w:t>
      </w:r>
      <w:r w:rsidR="00CC040C" w:rsidRPr="00685B59">
        <w:rPr>
          <w:sz w:val="22"/>
        </w:rPr>
        <w:t xml:space="preserve">ct 2022 emphasises integrated working </w:t>
      </w:r>
      <w:r w:rsidR="00A279B4" w:rsidRPr="00685B59">
        <w:rPr>
          <w:sz w:val="22"/>
        </w:rPr>
        <w:t>t</w:t>
      </w:r>
      <w:r w:rsidR="007B5D19" w:rsidRPr="00685B59">
        <w:rPr>
          <w:sz w:val="22"/>
        </w:rPr>
        <w:t>hr</w:t>
      </w:r>
      <w:r w:rsidR="007B432E" w:rsidRPr="00685B59">
        <w:rPr>
          <w:sz w:val="22"/>
        </w:rPr>
        <w:t xml:space="preserve">ough </w:t>
      </w:r>
      <w:r w:rsidR="00865261">
        <w:rPr>
          <w:sz w:val="22"/>
        </w:rPr>
        <w:t xml:space="preserve">the </w:t>
      </w:r>
      <w:r w:rsidR="007B432E" w:rsidRPr="00685B59">
        <w:rPr>
          <w:sz w:val="22"/>
        </w:rPr>
        <w:t>local syste</w:t>
      </w:r>
      <w:r w:rsidR="00A03EAB" w:rsidRPr="00685B59">
        <w:rPr>
          <w:sz w:val="22"/>
        </w:rPr>
        <w:t xml:space="preserve">ms and this </w:t>
      </w:r>
      <w:r w:rsidR="0014045C" w:rsidRPr="00685B59">
        <w:rPr>
          <w:sz w:val="22"/>
        </w:rPr>
        <w:t xml:space="preserve">example shows </w:t>
      </w:r>
      <w:r w:rsidR="001F2DF7" w:rsidRPr="00685B59">
        <w:rPr>
          <w:sz w:val="22"/>
        </w:rPr>
        <w:t>how</w:t>
      </w:r>
      <w:r w:rsidR="003A10A8" w:rsidRPr="00685B59">
        <w:rPr>
          <w:sz w:val="22"/>
        </w:rPr>
        <w:t xml:space="preserve"> cooperation between </w:t>
      </w:r>
      <w:r w:rsidR="00B758FB" w:rsidRPr="00685B59">
        <w:rPr>
          <w:sz w:val="22"/>
        </w:rPr>
        <w:t>agencies prevents ga</w:t>
      </w:r>
      <w:r w:rsidR="00D8703A" w:rsidRPr="00685B59">
        <w:rPr>
          <w:sz w:val="22"/>
        </w:rPr>
        <w:t xml:space="preserve">ps in care. </w:t>
      </w:r>
      <w:r w:rsidR="00B9503D" w:rsidRPr="00685B59">
        <w:rPr>
          <w:sz w:val="22"/>
        </w:rPr>
        <w:t>Family</w:t>
      </w:r>
      <w:r w:rsidR="00902311" w:rsidRPr="00685B59">
        <w:rPr>
          <w:sz w:val="22"/>
        </w:rPr>
        <w:t xml:space="preserve"> invol</w:t>
      </w:r>
      <w:r w:rsidR="00B9503D" w:rsidRPr="00685B59">
        <w:rPr>
          <w:sz w:val="22"/>
        </w:rPr>
        <w:t xml:space="preserve">vement </w:t>
      </w:r>
      <w:r w:rsidR="00CD23BF">
        <w:rPr>
          <w:sz w:val="22"/>
        </w:rPr>
        <w:t>is</w:t>
      </w:r>
      <w:r w:rsidR="00B9503D" w:rsidRPr="00685B59">
        <w:rPr>
          <w:sz w:val="22"/>
        </w:rPr>
        <w:t xml:space="preserve"> also </w:t>
      </w:r>
      <w:r w:rsidR="00B9503D" w:rsidRPr="00685B59">
        <w:rPr>
          <w:sz w:val="22"/>
        </w:rPr>
        <w:lastRenderedPageBreak/>
        <w:t>importa</w:t>
      </w:r>
      <w:r w:rsidR="00A433FC" w:rsidRPr="00685B59">
        <w:rPr>
          <w:sz w:val="22"/>
        </w:rPr>
        <w:t>nt, as relatives provid</w:t>
      </w:r>
      <w:r w:rsidR="00B04DF3" w:rsidRPr="00685B59">
        <w:rPr>
          <w:sz w:val="22"/>
        </w:rPr>
        <w:t xml:space="preserve">e essential information about the </w:t>
      </w:r>
      <w:r w:rsidR="00607BE2" w:rsidRPr="00685B59">
        <w:rPr>
          <w:sz w:val="22"/>
        </w:rPr>
        <w:t>resident</w:t>
      </w:r>
      <w:r w:rsidR="00F91FE7" w:rsidRPr="00685B59">
        <w:rPr>
          <w:sz w:val="22"/>
        </w:rPr>
        <w:t xml:space="preserve">’s </w:t>
      </w:r>
      <w:r w:rsidR="000A6CA4" w:rsidRPr="00685B59">
        <w:rPr>
          <w:sz w:val="22"/>
        </w:rPr>
        <w:t>preferences</w:t>
      </w:r>
      <w:r w:rsidR="00B957DA" w:rsidRPr="00685B59">
        <w:rPr>
          <w:sz w:val="22"/>
        </w:rPr>
        <w:t xml:space="preserve">, personality and past </w:t>
      </w:r>
      <w:r w:rsidR="006E6F86" w:rsidRPr="00685B59">
        <w:rPr>
          <w:sz w:val="22"/>
        </w:rPr>
        <w:t>experiences.</w:t>
      </w:r>
    </w:p>
    <w:p w14:paraId="3F956AD2" w14:textId="77777777" w:rsidR="00CD23BF" w:rsidRPr="00685B59" w:rsidRDefault="00CD23BF" w:rsidP="00594FAC">
      <w:pPr>
        <w:tabs>
          <w:tab w:val="left" w:pos="6540"/>
        </w:tabs>
        <w:spacing w:line="360" w:lineRule="auto"/>
        <w:rPr>
          <w:sz w:val="22"/>
        </w:rPr>
      </w:pPr>
    </w:p>
    <w:p w14:paraId="7AB714E7" w14:textId="28E797D0" w:rsidR="0068399F" w:rsidRPr="00685B59" w:rsidRDefault="00D32FD8" w:rsidP="00C749F6">
      <w:pPr>
        <w:tabs>
          <w:tab w:val="left" w:pos="6540"/>
        </w:tabs>
        <w:spacing w:line="360" w:lineRule="auto"/>
        <w:rPr>
          <w:sz w:val="22"/>
        </w:rPr>
      </w:pPr>
      <w:r w:rsidRPr="00685B59">
        <w:rPr>
          <w:sz w:val="22"/>
        </w:rPr>
        <w:t>Ethics</w:t>
      </w:r>
      <w:r w:rsidR="007D26B9" w:rsidRPr="00685B59">
        <w:rPr>
          <w:sz w:val="22"/>
        </w:rPr>
        <w:t xml:space="preserve"> gui</w:t>
      </w:r>
      <w:r w:rsidR="00CB1130" w:rsidRPr="00685B59">
        <w:rPr>
          <w:sz w:val="22"/>
        </w:rPr>
        <w:t>de de</w:t>
      </w:r>
      <w:r w:rsidR="005A09ED" w:rsidRPr="00685B59">
        <w:rPr>
          <w:sz w:val="22"/>
        </w:rPr>
        <w:t>ci</w:t>
      </w:r>
      <w:r w:rsidR="0028472E" w:rsidRPr="00685B59">
        <w:rPr>
          <w:sz w:val="22"/>
        </w:rPr>
        <w:t>sio</w:t>
      </w:r>
      <w:r w:rsidR="00251587" w:rsidRPr="00685B59">
        <w:rPr>
          <w:sz w:val="22"/>
        </w:rPr>
        <w:t>n-making throug</w:t>
      </w:r>
      <w:r w:rsidR="00626383" w:rsidRPr="00685B59">
        <w:rPr>
          <w:sz w:val="22"/>
        </w:rPr>
        <w:t>hout the process. For instanc</w:t>
      </w:r>
      <w:r w:rsidR="004958B6" w:rsidRPr="00685B59">
        <w:rPr>
          <w:sz w:val="22"/>
        </w:rPr>
        <w:t>e, when resident</w:t>
      </w:r>
      <w:r w:rsidR="000A567B">
        <w:rPr>
          <w:sz w:val="22"/>
        </w:rPr>
        <w:t>s</w:t>
      </w:r>
      <w:r w:rsidR="004958B6" w:rsidRPr="00685B59">
        <w:rPr>
          <w:sz w:val="22"/>
        </w:rPr>
        <w:t xml:space="preserve"> beg</w:t>
      </w:r>
      <w:r w:rsidR="000A567B">
        <w:rPr>
          <w:sz w:val="22"/>
        </w:rPr>
        <w:t>i</w:t>
      </w:r>
      <w:r w:rsidR="004958B6" w:rsidRPr="00685B59">
        <w:rPr>
          <w:sz w:val="22"/>
        </w:rPr>
        <w:t>n re</w:t>
      </w:r>
      <w:r w:rsidR="006C36A8" w:rsidRPr="00685B59">
        <w:rPr>
          <w:sz w:val="22"/>
        </w:rPr>
        <w:t>fusing food</w:t>
      </w:r>
      <w:r w:rsidR="000A567B">
        <w:rPr>
          <w:sz w:val="22"/>
        </w:rPr>
        <w:t>,</w:t>
      </w:r>
      <w:r w:rsidR="006C36A8" w:rsidRPr="00685B59">
        <w:rPr>
          <w:sz w:val="22"/>
        </w:rPr>
        <w:t xml:space="preserve"> staff </w:t>
      </w:r>
      <w:r w:rsidR="00664768" w:rsidRPr="00685B59">
        <w:rPr>
          <w:sz w:val="22"/>
        </w:rPr>
        <w:t>follow the Mental Cap</w:t>
      </w:r>
      <w:r w:rsidR="002B370F" w:rsidRPr="00685B59">
        <w:rPr>
          <w:sz w:val="22"/>
        </w:rPr>
        <w:t xml:space="preserve">acity </w:t>
      </w:r>
      <w:r w:rsidR="005932B9" w:rsidRPr="00685B59">
        <w:rPr>
          <w:sz w:val="22"/>
        </w:rPr>
        <w:t>Act 2005 to assess whether they cou</w:t>
      </w:r>
      <w:r w:rsidR="0093294C" w:rsidRPr="00685B59">
        <w:rPr>
          <w:sz w:val="22"/>
        </w:rPr>
        <w:t>ld make informed de</w:t>
      </w:r>
      <w:r w:rsidR="00257E03" w:rsidRPr="00685B59">
        <w:rPr>
          <w:sz w:val="22"/>
        </w:rPr>
        <w:t>cisions. As the resident lack</w:t>
      </w:r>
      <w:r w:rsidR="0098775B" w:rsidRPr="00685B59">
        <w:rPr>
          <w:sz w:val="22"/>
        </w:rPr>
        <w:t xml:space="preserve"> capacity at certain </w:t>
      </w:r>
      <w:r w:rsidR="00282481" w:rsidRPr="00685B59">
        <w:rPr>
          <w:sz w:val="22"/>
        </w:rPr>
        <w:t>times,</w:t>
      </w:r>
      <w:r w:rsidR="00EC1011" w:rsidRPr="00685B59">
        <w:rPr>
          <w:sz w:val="22"/>
        </w:rPr>
        <w:t xml:space="preserve"> staff </w:t>
      </w:r>
      <w:r w:rsidR="00115D93" w:rsidRPr="00685B59">
        <w:rPr>
          <w:sz w:val="22"/>
        </w:rPr>
        <w:t>supporting choice whe</w:t>
      </w:r>
      <w:r w:rsidR="00070961" w:rsidRPr="00685B59">
        <w:rPr>
          <w:sz w:val="22"/>
        </w:rPr>
        <w:t>rever po</w:t>
      </w:r>
      <w:r w:rsidR="00414081" w:rsidRPr="00685B59">
        <w:rPr>
          <w:sz w:val="22"/>
        </w:rPr>
        <w:t xml:space="preserve">ssible. </w:t>
      </w:r>
      <w:r w:rsidRPr="00685B59">
        <w:rPr>
          <w:sz w:val="22"/>
        </w:rPr>
        <w:t>Safeguarding</w:t>
      </w:r>
      <w:r w:rsidR="00057EC7" w:rsidRPr="00685B59">
        <w:rPr>
          <w:sz w:val="22"/>
        </w:rPr>
        <w:t xml:space="preserve"> </w:t>
      </w:r>
      <w:r w:rsidRPr="00685B59">
        <w:rPr>
          <w:sz w:val="22"/>
        </w:rPr>
        <w:t xml:space="preserve">principles </w:t>
      </w:r>
      <w:r w:rsidR="00381D3A">
        <w:rPr>
          <w:sz w:val="22"/>
        </w:rPr>
        <w:t xml:space="preserve">are </w:t>
      </w:r>
      <w:r w:rsidRPr="00685B59">
        <w:rPr>
          <w:sz w:val="22"/>
        </w:rPr>
        <w:t xml:space="preserve">also </w:t>
      </w:r>
      <w:r w:rsidR="00C2756F" w:rsidRPr="00685B59">
        <w:rPr>
          <w:sz w:val="22"/>
        </w:rPr>
        <w:t xml:space="preserve">applied when the resident </w:t>
      </w:r>
      <w:r w:rsidR="00381D3A">
        <w:rPr>
          <w:sz w:val="22"/>
        </w:rPr>
        <w:t xml:space="preserve">is </w:t>
      </w:r>
      <w:r w:rsidR="00C2756F" w:rsidRPr="00685B59">
        <w:rPr>
          <w:sz w:val="22"/>
        </w:rPr>
        <w:t>at risk of falls due to wan</w:t>
      </w:r>
      <w:r w:rsidR="00ED4C3E" w:rsidRPr="00685B59">
        <w:rPr>
          <w:sz w:val="22"/>
        </w:rPr>
        <w:t>dering</w:t>
      </w:r>
      <w:r w:rsidR="003A2B30">
        <w:rPr>
          <w:sz w:val="22"/>
        </w:rPr>
        <w:t>, s</w:t>
      </w:r>
      <w:r w:rsidR="00ED4C3E" w:rsidRPr="00685B59">
        <w:rPr>
          <w:sz w:val="22"/>
        </w:rPr>
        <w:t>taff</w:t>
      </w:r>
      <w:r w:rsidR="00097F54" w:rsidRPr="00685B59">
        <w:rPr>
          <w:sz w:val="22"/>
        </w:rPr>
        <w:t xml:space="preserve"> use least restrictive options, such as sensor </w:t>
      </w:r>
      <w:r w:rsidR="00E33FCB" w:rsidRPr="00685B59">
        <w:rPr>
          <w:sz w:val="22"/>
        </w:rPr>
        <w:t xml:space="preserve">mats, instead of ethical </w:t>
      </w:r>
      <w:r w:rsidR="00366B04" w:rsidRPr="00685B59">
        <w:rPr>
          <w:sz w:val="22"/>
        </w:rPr>
        <w:t xml:space="preserve">and </w:t>
      </w:r>
      <w:r w:rsidR="00A87ECC" w:rsidRPr="00685B59">
        <w:rPr>
          <w:sz w:val="22"/>
        </w:rPr>
        <w:t xml:space="preserve">legal guidelines around </w:t>
      </w:r>
      <w:r w:rsidR="00002A6E" w:rsidRPr="00685B59">
        <w:rPr>
          <w:sz w:val="22"/>
        </w:rPr>
        <w:t>dignity and autonomy.</w:t>
      </w:r>
      <w:r w:rsidR="00CD23BF">
        <w:rPr>
          <w:sz w:val="22"/>
        </w:rPr>
        <w:t xml:space="preserve"> </w:t>
      </w:r>
      <w:r w:rsidR="0068399F" w:rsidRPr="00685B59">
        <w:rPr>
          <w:sz w:val="22"/>
        </w:rPr>
        <w:t>These principles can fu</w:t>
      </w:r>
      <w:r w:rsidR="009C52CB" w:rsidRPr="00685B59">
        <w:rPr>
          <w:sz w:val="22"/>
        </w:rPr>
        <w:t>rther improve care by ensur</w:t>
      </w:r>
      <w:r w:rsidR="009F5CFA">
        <w:rPr>
          <w:sz w:val="22"/>
        </w:rPr>
        <w:t>ing</w:t>
      </w:r>
      <w:r w:rsidR="009C52CB" w:rsidRPr="00685B59">
        <w:rPr>
          <w:sz w:val="22"/>
        </w:rPr>
        <w:t xml:space="preserve"> ongoing communication</w:t>
      </w:r>
      <w:r w:rsidR="00151E9B" w:rsidRPr="00685B59">
        <w:rPr>
          <w:sz w:val="22"/>
        </w:rPr>
        <w:t xml:space="preserve">, regular </w:t>
      </w:r>
      <w:r w:rsidR="0066499B" w:rsidRPr="00685B59">
        <w:rPr>
          <w:sz w:val="22"/>
        </w:rPr>
        <w:t xml:space="preserve">training </w:t>
      </w:r>
      <w:r w:rsidR="007D4E51" w:rsidRPr="00685B59">
        <w:rPr>
          <w:sz w:val="22"/>
        </w:rPr>
        <w:t xml:space="preserve">and </w:t>
      </w:r>
      <w:r w:rsidR="00241655" w:rsidRPr="00685B59">
        <w:rPr>
          <w:sz w:val="22"/>
        </w:rPr>
        <w:t>strong leadership</w:t>
      </w:r>
      <w:r w:rsidR="00F36197" w:rsidRPr="00685B59">
        <w:rPr>
          <w:sz w:val="22"/>
        </w:rPr>
        <w:t xml:space="preserve">. </w:t>
      </w:r>
      <w:r w:rsidR="00E521B0" w:rsidRPr="00685B59">
        <w:rPr>
          <w:sz w:val="22"/>
        </w:rPr>
        <w:t>Current</w:t>
      </w:r>
      <w:r w:rsidR="00F517DB" w:rsidRPr="00685B59">
        <w:rPr>
          <w:sz w:val="22"/>
        </w:rPr>
        <w:t xml:space="preserve"> guidelines, such as </w:t>
      </w:r>
      <w:r w:rsidR="005205F3" w:rsidRPr="00685B59">
        <w:rPr>
          <w:sz w:val="22"/>
        </w:rPr>
        <w:t>the</w:t>
      </w:r>
      <w:r w:rsidR="001A33A8" w:rsidRPr="00685B59">
        <w:rPr>
          <w:sz w:val="22"/>
        </w:rPr>
        <w:t xml:space="preserve"> </w:t>
      </w:r>
      <w:r w:rsidR="005205F3" w:rsidRPr="00685B59">
        <w:rPr>
          <w:sz w:val="22"/>
        </w:rPr>
        <w:t xml:space="preserve">NICE </w:t>
      </w:r>
      <w:r w:rsidR="001A33A8" w:rsidRPr="00685B59">
        <w:rPr>
          <w:sz w:val="22"/>
        </w:rPr>
        <w:t>dementia path</w:t>
      </w:r>
      <w:r w:rsidR="00F43DA0" w:rsidRPr="00685B59">
        <w:rPr>
          <w:sz w:val="22"/>
        </w:rPr>
        <w:t>way</w:t>
      </w:r>
      <w:r w:rsidR="00BA7998" w:rsidRPr="00685B59">
        <w:rPr>
          <w:sz w:val="22"/>
        </w:rPr>
        <w:t xml:space="preserve"> (N</w:t>
      </w:r>
      <w:r w:rsidR="006C3389" w:rsidRPr="00685B59">
        <w:rPr>
          <w:sz w:val="22"/>
        </w:rPr>
        <w:t>ICE</w:t>
      </w:r>
      <w:r w:rsidR="008479AB" w:rsidRPr="00685B59">
        <w:rPr>
          <w:sz w:val="22"/>
        </w:rPr>
        <w:t>, 20</w:t>
      </w:r>
      <w:r w:rsidR="00BB333D" w:rsidRPr="00685B59">
        <w:rPr>
          <w:sz w:val="22"/>
        </w:rPr>
        <w:t xml:space="preserve">18), </w:t>
      </w:r>
      <w:r w:rsidR="008409B4" w:rsidRPr="00685B59">
        <w:rPr>
          <w:sz w:val="22"/>
        </w:rPr>
        <w:t xml:space="preserve">recommend activities that promote </w:t>
      </w:r>
      <w:r w:rsidR="001E0E4E" w:rsidRPr="00685B59">
        <w:rPr>
          <w:sz w:val="22"/>
        </w:rPr>
        <w:t>independence and</w:t>
      </w:r>
      <w:r w:rsidR="00822FB9" w:rsidRPr="00685B59">
        <w:rPr>
          <w:sz w:val="22"/>
        </w:rPr>
        <w:t xml:space="preserve"> wellbeing. If staff apply these</w:t>
      </w:r>
      <w:r w:rsidR="00E23E2A" w:rsidRPr="00685B59">
        <w:rPr>
          <w:sz w:val="22"/>
        </w:rPr>
        <w:t xml:space="preserve"> principles consistently, they can address </w:t>
      </w:r>
      <w:r w:rsidR="00BB1C41" w:rsidRPr="00685B59">
        <w:rPr>
          <w:sz w:val="22"/>
        </w:rPr>
        <w:t xml:space="preserve">challenges such as </w:t>
      </w:r>
      <w:r w:rsidR="00001B34" w:rsidRPr="00685B59">
        <w:rPr>
          <w:sz w:val="22"/>
        </w:rPr>
        <w:t>behavioural</w:t>
      </w:r>
      <w:r w:rsidR="00A2408D" w:rsidRPr="00685B59">
        <w:rPr>
          <w:sz w:val="22"/>
        </w:rPr>
        <w:t xml:space="preserve"> symptoms, </w:t>
      </w:r>
      <w:r w:rsidR="00D94DEB" w:rsidRPr="00685B59">
        <w:rPr>
          <w:sz w:val="22"/>
        </w:rPr>
        <w:t xml:space="preserve">communication </w:t>
      </w:r>
      <w:r w:rsidR="00B350BF" w:rsidRPr="00685B59">
        <w:rPr>
          <w:sz w:val="22"/>
        </w:rPr>
        <w:t>barriers and</w:t>
      </w:r>
      <w:r w:rsidR="00001B34" w:rsidRPr="00685B59">
        <w:rPr>
          <w:sz w:val="22"/>
        </w:rPr>
        <w:t xml:space="preserve"> risks to safety</w:t>
      </w:r>
      <w:r w:rsidR="00B350BF" w:rsidRPr="00685B59">
        <w:rPr>
          <w:sz w:val="22"/>
        </w:rPr>
        <w:t>.</w:t>
      </w:r>
    </w:p>
    <w:p w14:paraId="1E62F948" w14:textId="77777777" w:rsidR="00CD23BF" w:rsidRDefault="00CD23BF" w:rsidP="00594FAC">
      <w:pPr>
        <w:tabs>
          <w:tab w:val="left" w:pos="6540"/>
        </w:tabs>
        <w:spacing w:line="360" w:lineRule="auto"/>
        <w:rPr>
          <w:sz w:val="22"/>
        </w:rPr>
      </w:pPr>
    </w:p>
    <w:p w14:paraId="428AD56F" w14:textId="47466F8E" w:rsidR="00B350BF" w:rsidRPr="00685B59" w:rsidRDefault="00B350BF" w:rsidP="00C749F6">
      <w:pPr>
        <w:tabs>
          <w:tab w:val="left" w:pos="6540"/>
        </w:tabs>
        <w:spacing w:line="360" w:lineRule="auto"/>
        <w:rPr>
          <w:sz w:val="22"/>
        </w:rPr>
      </w:pPr>
      <w:r w:rsidRPr="00685B59">
        <w:rPr>
          <w:sz w:val="22"/>
        </w:rPr>
        <w:t xml:space="preserve">Overall, </w:t>
      </w:r>
      <w:r w:rsidR="005435FD" w:rsidRPr="00685B59">
        <w:rPr>
          <w:sz w:val="22"/>
        </w:rPr>
        <w:t>th</w:t>
      </w:r>
      <w:r w:rsidR="00E626DD">
        <w:rPr>
          <w:sz w:val="22"/>
        </w:rPr>
        <w:t>ese</w:t>
      </w:r>
      <w:r w:rsidR="005435FD" w:rsidRPr="00685B59">
        <w:rPr>
          <w:sz w:val="22"/>
        </w:rPr>
        <w:t xml:space="preserve"> example</w:t>
      </w:r>
      <w:r w:rsidR="00E626DD">
        <w:rPr>
          <w:sz w:val="22"/>
        </w:rPr>
        <w:t>s</w:t>
      </w:r>
      <w:r w:rsidR="005435FD" w:rsidRPr="00685B59">
        <w:rPr>
          <w:sz w:val="22"/>
        </w:rPr>
        <w:t xml:space="preserve"> </w:t>
      </w:r>
      <w:r w:rsidR="0007079A" w:rsidRPr="00685B59">
        <w:rPr>
          <w:sz w:val="22"/>
        </w:rPr>
        <w:t>show</w:t>
      </w:r>
      <w:r w:rsidR="00307329" w:rsidRPr="00685B59">
        <w:rPr>
          <w:sz w:val="22"/>
        </w:rPr>
        <w:t xml:space="preserve"> that person-centred</w:t>
      </w:r>
      <w:r w:rsidR="00BA59CF" w:rsidRPr="00685B59">
        <w:rPr>
          <w:sz w:val="22"/>
        </w:rPr>
        <w:t xml:space="preserve"> care, par</w:t>
      </w:r>
      <w:r w:rsidR="007A78F9" w:rsidRPr="00685B59">
        <w:rPr>
          <w:sz w:val="22"/>
        </w:rPr>
        <w:t>tnershi</w:t>
      </w:r>
      <w:r w:rsidR="00571DF9" w:rsidRPr="00685B59">
        <w:rPr>
          <w:sz w:val="22"/>
        </w:rPr>
        <w:t>p working</w:t>
      </w:r>
      <w:r w:rsidR="00E626DD">
        <w:rPr>
          <w:sz w:val="22"/>
        </w:rPr>
        <w:t xml:space="preserve"> </w:t>
      </w:r>
      <w:r w:rsidR="00571DF9" w:rsidRPr="00685B59">
        <w:rPr>
          <w:sz w:val="22"/>
        </w:rPr>
        <w:t xml:space="preserve">and </w:t>
      </w:r>
      <w:r w:rsidR="007F02A1" w:rsidRPr="00685B59">
        <w:rPr>
          <w:sz w:val="22"/>
        </w:rPr>
        <w:t>ethics</w:t>
      </w:r>
      <w:r w:rsidR="00571DF9" w:rsidRPr="00685B59">
        <w:rPr>
          <w:sz w:val="22"/>
        </w:rPr>
        <w:t xml:space="preserve"> are </w:t>
      </w:r>
      <w:r w:rsidR="007F02A1" w:rsidRPr="00685B59">
        <w:rPr>
          <w:sz w:val="22"/>
        </w:rPr>
        <w:t xml:space="preserve">practical tools that improve the quality of </w:t>
      </w:r>
      <w:r w:rsidR="00895EC6" w:rsidRPr="00685B59">
        <w:rPr>
          <w:sz w:val="22"/>
        </w:rPr>
        <w:t>care.</w:t>
      </w:r>
      <w:r w:rsidR="00E626DD">
        <w:rPr>
          <w:sz w:val="22"/>
        </w:rPr>
        <w:t xml:space="preserve"> </w:t>
      </w:r>
      <w:r w:rsidR="00895EC6" w:rsidRPr="00685B59">
        <w:rPr>
          <w:sz w:val="22"/>
        </w:rPr>
        <w:t>They</w:t>
      </w:r>
      <w:r w:rsidR="002741B5" w:rsidRPr="00685B59">
        <w:rPr>
          <w:sz w:val="22"/>
        </w:rPr>
        <w:t xml:space="preserve"> help services respond sensit</w:t>
      </w:r>
      <w:r w:rsidR="00DC1A51" w:rsidRPr="00685B59">
        <w:rPr>
          <w:sz w:val="22"/>
        </w:rPr>
        <w:t>ively to individual needs</w:t>
      </w:r>
      <w:r w:rsidR="00A8560E">
        <w:rPr>
          <w:sz w:val="22"/>
        </w:rPr>
        <w:t xml:space="preserve"> to</w:t>
      </w:r>
      <w:r w:rsidR="00DC1A51" w:rsidRPr="00685B59">
        <w:rPr>
          <w:sz w:val="22"/>
        </w:rPr>
        <w:t xml:space="preserve"> ensure coo</w:t>
      </w:r>
      <w:r w:rsidR="000B7A31" w:rsidRPr="00685B59">
        <w:rPr>
          <w:sz w:val="22"/>
        </w:rPr>
        <w:t>rdinated support and protec</w:t>
      </w:r>
      <w:r w:rsidR="00B56EBF" w:rsidRPr="00685B59">
        <w:rPr>
          <w:sz w:val="22"/>
        </w:rPr>
        <w:t>t the ri</w:t>
      </w:r>
      <w:r w:rsidR="007660AA" w:rsidRPr="00685B59">
        <w:rPr>
          <w:sz w:val="22"/>
        </w:rPr>
        <w:t xml:space="preserve">ghts of those who may be </w:t>
      </w:r>
      <w:r w:rsidR="001C589B" w:rsidRPr="00685B59">
        <w:rPr>
          <w:sz w:val="22"/>
        </w:rPr>
        <w:t>vulnerable.</w:t>
      </w:r>
      <w:bookmarkStart w:id="6" w:name="_Hlk214532079"/>
      <w:r w:rsidR="00A8560E">
        <w:rPr>
          <w:sz w:val="22"/>
        </w:rPr>
        <w:t xml:space="preserve"> </w:t>
      </w:r>
      <w:r w:rsidR="00F65FE1" w:rsidRPr="00685B59">
        <w:rPr>
          <w:sz w:val="22"/>
        </w:rPr>
        <w:t>Ethics gui</w:t>
      </w:r>
      <w:r w:rsidR="00280F49" w:rsidRPr="00685B59">
        <w:rPr>
          <w:sz w:val="22"/>
        </w:rPr>
        <w:t xml:space="preserve">des every decision </w:t>
      </w:r>
      <w:r w:rsidR="00A8560E">
        <w:rPr>
          <w:sz w:val="22"/>
        </w:rPr>
        <w:t>we</w:t>
      </w:r>
      <w:r w:rsidR="00280F49" w:rsidRPr="00685B59">
        <w:rPr>
          <w:sz w:val="22"/>
        </w:rPr>
        <w:t xml:space="preserve"> make</w:t>
      </w:r>
      <w:r w:rsidR="005A0520">
        <w:rPr>
          <w:sz w:val="22"/>
        </w:rPr>
        <w:t xml:space="preserve"> and we</w:t>
      </w:r>
      <w:r w:rsidR="00280F49" w:rsidRPr="00685B59">
        <w:rPr>
          <w:sz w:val="22"/>
        </w:rPr>
        <w:t xml:space="preserve"> </w:t>
      </w:r>
      <w:r w:rsidR="009A5E0C" w:rsidRPr="00685B59">
        <w:rPr>
          <w:sz w:val="22"/>
        </w:rPr>
        <w:t>follow professional values such as respect, fairness confidential</w:t>
      </w:r>
      <w:r w:rsidR="005918CC" w:rsidRPr="00685B59">
        <w:rPr>
          <w:sz w:val="22"/>
        </w:rPr>
        <w:t>ity and honesty. The Mental Capacity act 20</w:t>
      </w:r>
      <w:r w:rsidR="0031462F" w:rsidRPr="00685B59">
        <w:rPr>
          <w:sz w:val="22"/>
        </w:rPr>
        <w:t xml:space="preserve">05 </w:t>
      </w:r>
      <w:r w:rsidR="009542E9" w:rsidRPr="00685B59">
        <w:rPr>
          <w:sz w:val="22"/>
        </w:rPr>
        <w:t>particularly</w:t>
      </w:r>
      <w:r w:rsidR="0031462F" w:rsidRPr="00685B59">
        <w:rPr>
          <w:sz w:val="22"/>
        </w:rPr>
        <w:t xml:space="preserve"> influences </w:t>
      </w:r>
      <w:r w:rsidR="00075B5A">
        <w:rPr>
          <w:sz w:val="22"/>
        </w:rPr>
        <w:t>our</w:t>
      </w:r>
      <w:r w:rsidR="0031462F" w:rsidRPr="00685B59">
        <w:rPr>
          <w:sz w:val="22"/>
        </w:rPr>
        <w:t xml:space="preserve"> </w:t>
      </w:r>
      <w:r w:rsidR="00075B5A">
        <w:rPr>
          <w:sz w:val="22"/>
        </w:rPr>
        <w:t xml:space="preserve">job </w:t>
      </w:r>
      <w:r w:rsidR="0031462F" w:rsidRPr="00685B59">
        <w:rPr>
          <w:sz w:val="22"/>
        </w:rPr>
        <w:t xml:space="preserve">as </w:t>
      </w:r>
      <w:r w:rsidR="00075B5A">
        <w:rPr>
          <w:sz w:val="22"/>
        </w:rPr>
        <w:t>we</w:t>
      </w:r>
      <w:r w:rsidR="0031462F" w:rsidRPr="00685B59">
        <w:rPr>
          <w:sz w:val="22"/>
        </w:rPr>
        <w:t xml:space="preserve"> </w:t>
      </w:r>
      <w:r w:rsidR="00617852" w:rsidRPr="00685B59">
        <w:rPr>
          <w:sz w:val="22"/>
        </w:rPr>
        <w:t>often support individuals who ma</w:t>
      </w:r>
      <w:r w:rsidR="009542E9" w:rsidRPr="00685B59">
        <w:rPr>
          <w:sz w:val="22"/>
        </w:rPr>
        <w:t xml:space="preserve">y </w:t>
      </w:r>
      <w:r w:rsidR="00075B5A">
        <w:rPr>
          <w:sz w:val="22"/>
        </w:rPr>
        <w:t>be</w:t>
      </w:r>
      <w:r w:rsidR="009542E9" w:rsidRPr="00685B59">
        <w:rPr>
          <w:sz w:val="22"/>
        </w:rPr>
        <w:t xml:space="preserve"> </w:t>
      </w:r>
      <w:r w:rsidR="00075B5A" w:rsidRPr="00685B59">
        <w:rPr>
          <w:sz w:val="22"/>
        </w:rPr>
        <w:t>unstable</w:t>
      </w:r>
      <w:r w:rsidR="00075B5A">
        <w:rPr>
          <w:sz w:val="22"/>
        </w:rPr>
        <w:t>.</w:t>
      </w:r>
      <w:r w:rsidR="009542E9" w:rsidRPr="00685B59">
        <w:rPr>
          <w:sz w:val="22"/>
        </w:rPr>
        <w:t xml:space="preserve"> </w:t>
      </w:r>
      <w:r w:rsidR="00EE33A6" w:rsidRPr="00685B59">
        <w:rPr>
          <w:sz w:val="22"/>
        </w:rPr>
        <w:t xml:space="preserve"> </w:t>
      </w:r>
    </w:p>
    <w:p w14:paraId="447B79EA" w14:textId="77777777" w:rsidR="00EE33A6" w:rsidRPr="00685B59" w:rsidRDefault="00EE33A6" w:rsidP="00594FAC">
      <w:pPr>
        <w:tabs>
          <w:tab w:val="left" w:pos="6540"/>
        </w:tabs>
        <w:spacing w:line="360" w:lineRule="auto"/>
        <w:rPr>
          <w:sz w:val="22"/>
        </w:rPr>
      </w:pPr>
    </w:p>
    <w:p w14:paraId="6E841F71" w14:textId="3ED9D568" w:rsidR="00075B5A" w:rsidRPr="00A33B0A" w:rsidRDefault="00A73415" w:rsidP="00A33B0A">
      <w:pPr>
        <w:pStyle w:val="Heading1"/>
      </w:pPr>
      <w:bookmarkStart w:id="7" w:name="_Toc215217630"/>
      <w:bookmarkStart w:id="8" w:name="_Toc215218097"/>
      <w:bookmarkEnd w:id="6"/>
      <w:r w:rsidRPr="00A33B0A">
        <w:t>Task 3: Self-Reflection a Health and Social Care Professional</w:t>
      </w:r>
      <w:bookmarkEnd w:id="7"/>
      <w:bookmarkEnd w:id="8"/>
    </w:p>
    <w:p w14:paraId="367F0EAC" w14:textId="77777777" w:rsidR="00660CBD" w:rsidRPr="000E3466" w:rsidRDefault="00660CBD" w:rsidP="00766734">
      <w:pPr>
        <w:pStyle w:val="Heading1"/>
      </w:pPr>
    </w:p>
    <w:p w14:paraId="3E49B0B2" w14:textId="7FBE3E1D" w:rsidR="00660CBD" w:rsidRPr="00EF37CD" w:rsidRDefault="00660CBD" w:rsidP="00C749F6">
      <w:pPr>
        <w:spacing w:line="360" w:lineRule="auto"/>
        <w:rPr>
          <w:sz w:val="22"/>
        </w:rPr>
      </w:pPr>
      <w:r w:rsidRPr="00EF37CD">
        <w:rPr>
          <w:sz w:val="22"/>
        </w:rPr>
        <w:t>Gibbs’ Reflective Cycle is a helpful model that guides health and social care workers to think about their experiences in a clear and organised way. It helps professionals understand what happen</w:t>
      </w:r>
      <w:r w:rsidR="00A73415" w:rsidRPr="00EF37CD">
        <w:rPr>
          <w:sz w:val="22"/>
        </w:rPr>
        <w:t>s</w:t>
      </w:r>
      <w:r w:rsidRPr="00EF37CD">
        <w:rPr>
          <w:sz w:val="22"/>
        </w:rPr>
        <w:t>, how they fe</w:t>
      </w:r>
      <w:r w:rsidR="005E4D69" w:rsidRPr="00EF37CD">
        <w:rPr>
          <w:sz w:val="22"/>
        </w:rPr>
        <w:t>el</w:t>
      </w:r>
      <w:r w:rsidRPr="00EF37CD">
        <w:rPr>
          <w:sz w:val="22"/>
        </w:rPr>
        <w:t xml:space="preserve">, what </w:t>
      </w:r>
      <w:r w:rsidR="005E4D69" w:rsidRPr="00EF37CD">
        <w:rPr>
          <w:sz w:val="22"/>
        </w:rPr>
        <w:t>goes</w:t>
      </w:r>
      <w:r w:rsidRPr="00EF37CD">
        <w:rPr>
          <w:sz w:val="22"/>
        </w:rPr>
        <w:t xml:space="preserve"> well and what they can improve next time</w:t>
      </w:r>
      <w:r w:rsidR="006B557B" w:rsidRPr="00EF37CD">
        <w:rPr>
          <w:sz w:val="22"/>
        </w:rPr>
        <w:t>.</w:t>
      </w:r>
      <w:r w:rsidR="004E1455" w:rsidRPr="00EF37CD">
        <w:rPr>
          <w:sz w:val="22"/>
        </w:rPr>
        <w:t xml:space="preserve"> U</w:t>
      </w:r>
      <w:r w:rsidRPr="00EF37CD">
        <w:rPr>
          <w:sz w:val="22"/>
        </w:rPr>
        <w:t>sing this cycle</w:t>
      </w:r>
      <w:r w:rsidR="00580C43" w:rsidRPr="00EF37CD">
        <w:rPr>
          <w:sz w:val="22"/>
        </w:rPr>
        <w:t xml:space="preserve"> allows</w:t>
      </w:r>
      <w:r w:rsidRPr="00EF37CD">
        <w:rPr>
          <w:sz w:val="22"/>
        </w:rPr>
        <w:t xml:space="preserve"> workers </w:t>
      </w:r>
      <w:r w:rsidR="00580C43" w:rsidRPr="00EF37CD">
        <w:rPr>
          <w:sz w:val="22"/>
        </w:rPr>
        <w:t>to</w:t>
      </w:r>
      <w:r w:rsidRPr="00EF37CD">
        <w:rPr>
          <w:sz w:val="22"/>
        </w:rPr>
        <w:t xml:space="preserve"> grow in confidence and provide safer</w:t>
      </w:r>
      <w:r w:rsidR="00580C43" w:rsidRPr="00EF37CD">
        <w:rPr>
          <w:sz w:val="22"/>
        </w:rPr>
        <w:t xml:space="preserve"> and</w:t>
      </w:r>
      <w:r w:rsidRPr="00EF37CD">
        <w:rPr>
          <w:sz w:val="22"/>
        </w:rPr>
        <w:t xml:space="preserve"> better care.</w:t>
      </w:r>
    </w:p>
    <w:p w14:paraId="6754A782" w14:textId="7C55B43B" w:rsidR="00E232B0" w:rsidRPr="006A6E21" w:rsidRDefault="00E232B0" w:rsidP="00C749F6">
      <w:pPr>
        <w:spacing w:line="360" w:lineRule="auto"/>
        <w:rPr>
          <w:b/>
          <w:bCs/>
          <w:sz w:val="22"/>
        </w:rPr>
      </w:pPr>
      <w:r w:rsidRPr="00AD1541">
        <w:rPr>
          <w:b/>
          <w:bCs/>
          <w:sz w:val="22"/>
        </w:rPr>
        <w:t xml:space="preserve">Description </w:t>
      </w:r>
      <w:r w:rsidR="006A6E21">
        <w:rPr>
          <w:sz w:val="22"/>
        </w:rPr>
        <w:t>d</w:t>
      </w:r>
      <w:r>
        <w:rPr>
          <w:sz w:val="22"/>
        </w:rPr>
        <w:t xml:space="preserve">uring </w:t>
      </w:r>
      <w:r w:rsidR="00D73767">
        <w:rPr>
          <w:sz w:val="22"/>
        </w:rPr>
        <w:t xml:space="preserve">my </w:t>
      </w:r>
      <w:r w:rsidR="003A004C">
        <w:rPr>
          <w:sz w:val="22"/>
        </w:rPr>
        <w:t>recent placement, I</w:t>
      </w:r>
      <w:r w:rsidR="00993BA9">
        <w:rPr>
          <w:sz w:val="22"/>
        </w:rPr>
        <w:t xml:space="preserve"> supported an older </w:t>
      </w:r>
      <w:r w:rsidR="00DD3D1B">
        <w:rPr>
          <w:sz w:val="22"/>
        </w:rPr>
        <w:t>adult who had mobility difficult</w:t>
      </w:r>
      <w:r w:rsidR="00160976">
        <w:rPr>
          <w:sz w:val="22"/>
        </w:rPr>
        <w:t>ies</w:t>
      </w:r>
      <w:r w:rsidR="00DD3D1B">
        <w:rPr>
          <w:sz w:val="22"/>
        </w:rPr>
        <w:t xml:space="preserve"> and </w:t>
      </w:r>
      <w:r w:rsidR="00160976">
        <w:rPr>
          <w:sz w:val="22"/>
        </w:rPr>
        <w:t xml:space="preserve">they </w:t>
      </w:r>
      <w:r w:rsidR="00DD3D1B">
        <w:rPr>
          <w:sz w:val="22"/>
        </w:rPr>
        <w:t>w</w:t>
      </w:r>
      <w:r w:rsidR="00160976">
        <w:rPr>
          <w:sz w:val="22"/>
        </w:rPr>
        <w:t>ere</w:t>
      </w:r>
      <w:r w:rsidR="00DD3D1B">
        <w:rPr>
          <w:sz w:val="22"/>
        </w:rPr>
        <w:t xml:space="preserve"> feeling anxious about </w:t>
      </w:r>
      <w:r w:rsidR="006E54B7">
        <w:rPr>
          <w:sz w:val="22"/>
        </w:rPr>
        <w:t>losing</w:t>
      </w:r>
      <w:r w:rsidR="00E67A53">
        <w:rPr>
          <w:sz w:val="22"/>
        </w:rPr>
        <w:t xml:space="preserve"> </w:t>
      </w:r>
      <w:r w:rsidR="00160976">
        <w:rPr>
          <w:sz w:val="22"/>
        </w:rPr>
        <w:t>their</w:t>
      </w:r>
      <w:r w:rsidR="006E54B7">
        <w:rPr>
          <w:sz w:val="22"/>
        </w:rPr>
        <w:t xml:space="preserve"> independenc</w:t>
      </w:r>
      <w:r w:rsidR="00E67A53">
        <w:rPr>
          <w:sz w:val="22"/>
        </w:rPr>
        <w:t>y</w:t>
      </w:r>
      <w:r w:rsidR="00B4515A">
        <w:rPr>
          <w:sz w:val="22"/>
        </w:rPr>
        <w:t xml:space="preserve">. My role was to </w:t>
      </w:r>
      <w:r w:rsidR="008343E7">
        <w:rPr>
          <w:sz w:val="22"/>
        </w:rPr>
        <w:t>communicate clear</w:t>
      </w:r>
      <w:r w:rsidR="00BA0A93">
        <w:rPr>
          <w:sz w:val="22"/>
        </w:rPr>
        <w:t>ly</w:t>
      </w:r>
      <w:r w:rsidR="00F6395C">
        <w:rPr>
          <w:sz w:val="22"/>
        </w:rPr>
        <w:t>,</w:t>
      </w:r>
      <w:r w:rsidR="00167C28">
        <w:rPr>
          <w:sz w:val="22"/>
        </w:rPr>
        <w:t xml:space="preserve"> listen to </w:t>
      </w:r>
      <w:r w:rsidR="00E67A53">
        <w:rPr>
          <w:sz w:val="22"/>
        </w:rPr>
        <w:t xml:space="preserve">their </w:t>
      </w:r>
      <w:r w:rsidR="00167C28">
        <w:rPr>
          <w:sz w:val="22"/>
        </w:rPr>
        <w:t>co</w:t>
      </w:r>
      <w:r w:rsidR="00892D90">
        <w:rPr>
          <w:sz w:val="22"/>
        </w:rPr>
        <w:t>ncer</w:t>
      </w:r>
      <w:r w:rsidR="00AA30C7">
        <w:rPr>
          <w:sz w:val="22"/>
        </w:rPr>
        <w:t xml:space="preserve">ns </w:t>
      </w:r>
      <w:r w:rsidR="003708D6">
        <w:rPr>
          <w:sz w:val="22"/>
        </w:rPr>
        <w:t xml:space="preserve">and work with the </w:t>
      </w:r>
      <w:r w:rsidR="008742BE">
        <w:rPr>
          <w:sz w:val="22"/>
        </w:rPr>
        <w:t xml:space="preserve">team to </w:t>
      </w:r>
      <w:r w:rsidR="003073D9">
        <w:rPr>
          <w:sz w:val="22"/>
        </w:rPr>
        <w:t>create</w:t>
      </w:r>
      <w:r w:rsidR="008742BE">
        <w:rPr>
          <w:sz w:val="22"/>
        </w:rPr>
        <w:t xml:space="preserve"> a </w:t>
      </w:r>
      <w:r w:rsidR="005322DB">
        <w:rPr>
          <w:sz w:val="22"/>
        </w:rPr>
        <w:t>safe care</w:t>
      </w:r>
      <w:r w:rsidR="008742BE">
        <w:rPr>
          <w:sz w:val="22"/>
        </w:rPr>
        <w:t xml:space="preserve"> plan</w:t>
      </w:r>
      <w:r w:rsidR="005322DB">
        <w:rPr>
          <w:sz w:val="22"/>
        </w:rPr>
        <w:t>.</w:t>
      </w:r>
      <w:r w:rsidR="005E2865">
        <w:rPr>
          <w:sz w:val="22"/>
        </w:rPr>
        <w:t xml:space="preserve"> The situation c</w:t>
      </w:r>
      <w:r w:rsidR="00F4054A">
        <w:rPr>
          <w:sz w:val="22"/>
        </w:rPr>
        <w:t>ha</w:t>
      </w:r>
      <w:r w:rsidR="00B203C8">
        <w:rPr>
          <w:sz w:val="22"/>
        </w:rPr>
        <w:t xml:space="preserve">llenged me </w:t>
      </w:r>
      <w:r w:rsidR="00CB3BC6">
        <w:rPr>
          <w:sz w:val="22"/>
        </w:rPr>
        <w:t>because the patient became up</w:t>
      </w:r>
      <w:r w:rsidR="006E28B6">
        <w:rPr>
          <w:sz w:val="22"/>
        </w:rPr>
        <w:t xml:space="preserve">set and I </w:t>
      </w:r>
      <w:r w:rsidR="00B81202">
        <w:rPr>
          <w:sz w:val="22"/>
        </w:rPr>
        <w:t>had</w:t>
      </w:r>
      <w:r w:rsidR="006E28B6">
        <w:rPr>
          <w:sz w:val="22"/>
        </w:rPr>
        <w:t xml:space="preserve"> to stay </w:t>
      </w:r>
      <w:r w:rsidR="00AC3177">
        <w:rPr>
          <w:sz w:val="22"/>
        </w:rPr>
        <w:t xml:space="preserve">calm while making sure their needs were </w:t>
      </w:r>
      <w:r w:rsidR="002F3982">
        <w:rPr>
          <w:sz w:val="22"/>
        </w:rPr>
        <w:t>met</w:t>
      </w:r>
      <w:r w:rsidR="00FF5588">
        <w:rPr>
          <w:sz w:val="22"/>
        </w:rPr>
        <w:t>.</w:t>
      </w:r>
    </w:p>
    <w:p w14:paraId="04DFAA4E" w14:textId="77777777" w:rsidR="00F13E8C" w:rsidRDefault="00F13E8C" w:rsidP="00594FAC">
      <w:pPr>
        <w:tabs>
          <w:tab w:val="left" w:pos="6540"/>
        </w:tabs>
        <w:spacing w:line="360" w:lineRule="auto"/>
        <w:rPr>
          <w:b/>
          <w:bCs/>
          <w:sz w:val="22"/>
        </w:rPr>
      </w:pPr>
    </w:p>
    <w:p w14:paraId="433AB400" w14:textId="0E9F1DAF" w:rsidR="006A1C77" w:rsidRPr="00F13E8C" w:rsidRDefault="00C55551" w:rsidP="00594FAC">
      <w:pPr>
        <w:tabs>
          <w:tab w:val="left" w:pos="6540"/>
        </w:tabs>
        <w:spacing w:line="360" w:lineRule="auto"/>
        <w:rPr>
          <w:b/>
          <w:bCs/>
          <w:sz w:val="22"/>
        </w:rPr>
      </w:pPr>
      <w:r w:rsidRPr="003A64AC">
        <w:rPr>
          <w:b/>
          <w:bCs/>
          <w:sz w:val="22"/>
        </w:rPr>
        <w:lastRenderedPageBreak/>
        <w:t>Feeling</w:t>
      </w:r>
      <w:r w:rsidR="00F13E8C">
        <w:rPr>
          <w:b/>
          <w:bCs/>
          <w:sz w:val="22"/>
        </w:rPr>
        <w:t xml:space="preserve"> </w:t>
      </w:r>
      <w:r w:rsidR="00F13E8C">
        <w:rPr>
          <w:color w:val="000000" w:themeColor="text1"/>
          <w:sz w:val="22"/>
        </w:rPr>
        <w:t>a</w:t>
      </w:r>
      <w:r w:rsidR="00FB49BB" w:rsidRPr="00956F07">
        <w:rPr>
          <w:color w:val="000000" w:themeColor="text1"/>
          <w:sz w:val="22"/>
        </w:rPr>
        <w:t>t first</w:t>
      </w:r>
      <w:r w:rsidR="00853FD0" w:rsidRPr="00956F07">
        <w:rPr>
          <w:color w:val="000000" w:themeColor="text1"/>
          <w:sz w:val="22"/>
        </w:rPr>
        <w:t xml:space="preserve">, </w:t>
      </w:r>
      <w:r w:rsidR="00E56A0E" w:rsidRPr="00956F07">
        <w:rPr>
          <w:color w:val="000000" w:themeColor="text1"/>
          <w:sz w:val="22"/>
        </w:rPr>
        <w:t xml:space="preserve">I </w:t>
      </w:r>
      <w:r w:rsidR="001C738E" w:rsidRPr="00956F07">
        <w:rPr>
          <w:color w:val="000000" w:themeColor="text1"/>
          <w:sz w:val="22"/>
        </w:rPr>
        <w:t xml:space="preserve">felt nervous because I </w:t>
      </w:r>
      <w:r w:rsidR="00E71C07" w:rsidRPr="00956F07">
        <w:rPr>
          <w:color w:val="000000" w:themeColor="text1"/>
          <w:sz w:val="22"/>
        </w:rPr>
        <w:t xml:space="preserve">did </w:t>
      </w:r>
      <w:r w:rsidR="005D6B53" w:rsidRPr="00956F07">
        <w:rPr>
          <w:color w:val="000000" w:themeColor="text1"/>
          <w:sz w:val="22"/>
        </w:rPr>
        <w:t>not want to say the wro</w:t>
      </w:r>
      <w:r w:rsidR="00215F32" w:rsidRPr="00956F07">
        <w:rPr>
          <w:color w:val="000000" w:themeColor="text1"/>
          <w:sz w:val="22"/>
        </w:rPr>
        <w:t xml:space="preserve">ng thing or make the patient </w:t>
      </w:r>
      <w:r w:rsidR="005D7788" w:rsidRPr="00956F07">
        <w:rPr>
          <w:color w:val="000000" w:themeColor="text1"/>
          <w:sz w:val="22"/>
        </w:rPr>
        <w:t>feel</w:t>
      </w:r>
      <w:r w:rsidR="00B81202">
        <w:rPr>
          <w:color w:val="000000" w:themeColor="text1"/>
          <w:sz w:val="22"/>
        </w:rPr>
        <w:t xml:space="preserve"> </w:t>
      </w:r>
      <w:r w:rsidR="005D7788" w:rsidRPr="00956F07">
        <w:rPr>
          <w:color w:val="000000" w:themeColor="text1"/>
          <w:sz w:val="22"/>
        </w:rPr>
        <w:t xml:space="preserve">worse. </w:t>
      </w:r>
      <w:r w:rsidR="00A56250" w:rsidRPr="00956F07">
        <w:rPr>
          <w:color w:val="000000" w:themeColor="text1"/>
          <w:sz w:val="22"/>
        </w:rPr>
        <w:t>I also</w:t>
      </w:r>
      <w:r w:rsidR="005D7788" w:rsidRPr="00956F07">
        <w:rPr>
          <w:color w:val="000000" w:themeColor="text1"/>
          <w:sz w:val="22"/>
        </w:rPr>
        <w:t xml:space="preserve"> felt </w:t>
      </w:r>
      <w:r w:rsidR="00A56250" w:rsidRPr="00956F07">
        <w:rPr>
          <w:color w:val="000000" w:themeColor="text1"/>
          <w:sz w:val="22"/>
        </w:rPr>
        <w:t>unsure</w:t>
      </w:r>
      <w:r w:rsidR="00EF1605" w:rsidRPr="00956F07">
        <w:rPr>
          <w:color w:val="000000" w:themeColor="text1"/>
          <w:sz w:val="22"/>
        </w:rPr>
        <w:t xml:space="preserve"> about how </w:t>
      </w:r>
      <w:r w:rsidR="00A23605" w:rsidRPr="00956F07">
        <w:rPr>
          <w:color w:val="000000" w:themeColor="text1"/>
          <w:sz w:val="22"/>
        </w:rPr>
        <w:t>to</w:t>
      </w:r>
      <w:r w:rsidR="00F15E0D" w:rsidRPr="00956F07">
        <w:rPr>
          <w:color w:val="000000" w:themeColor="text1"/>
          <w:sz w:val="22"/>
        </w:rPr>
        <w:t xml:space="preserve"> approach sounding insensitive</w:t>
      </w:r>
      <w:r w:rsidR="006A1C77" w:rsidRPr="00956F07">
        <w:rPr>
          <w:color w:val="000000" w:themeColor="text1"/>
          <w:sz w:val="22"/>
        </w:rPr>
        <w:t>. However</w:t>
      </w:r>
      <w:r w:rsidR="000268FB" w:rsidRPr="00956F07">
        <w:rPr>
          <w:color w:val="000000" w:themeColor="text1"/>
          <w:sz w:val="22"/>
        </w:rPr>
        <w:t>, I listened more</w:t>
      </w:r>
      <w:r w:rsidR="00B81202">
        <w:rPr>
          <w:color w:val="000000" w:themeColor="text1"/>
          <w:sz w:val="22"/>
        </w:rPr>
        <w:t xml:space="preserve"> and</w:t>
      </w:r>
      <w:r w:rsidR="000268FB" w:rsidRPr="00956F07">
        <w:rPr>
          <w:color w:val="000000" w:themeColor="text1"/>
          <w:sz w:val="22"/>
        </w:rPr>
        <w:t xml:space="preserve"> </w:t>
      </w:r>
      <w:r w:rsidR="002B36A9" w:rsidRPr="00956F07">
        <w:rPr>
          <w:color w:val="000000" w:themeColor="text1"/>
          <w:sz w:val="22"/>
        </w:rPr>
        <w:t xml:space="preserve">I </w:t>
      </w:r>
      <w:r w:rsidR="00714454" w:rsidRPr="00956F07">
        <w:rPr>
          <w:color w:val="000000" w:themeColor="text1"/>
          <w:sz w:val="22"/>
        </w:rPr>
        <w:t>felt more confident</w:t>
      </w:r>
      <w:r w:rsidR="00FD08CA" w:rsidRPr="00956F07">
        <w:rPr>
          <w:color w:val="000000" w:themeColor="text1"/>
          <w:sz w:val="22"/>
        </w:rPr>
        <w:t xml:space="preserve">. I </w:t>
      </w:r>
      <w:r w:rsidR="00051470" w:rsidRPr="00956F07">
        <w:rPr>
          <w:color w:val="000000" w:themeColor="text1"/>
          <w:sz w:val="22"/>
        </w:rPr>
        <w:t xml:space="preserve">realised that showing </w:t>
      </w:r>
      <w:r w:rsidR="00CD1243" w:rsidRPr="00956F07">
        <w:rPr>
          <w:color w:val="000000" w:themeColor="text1"/>
          <w:sz w:val="22"/>
        </w:rPr>
        <w:t xml:space="preserve">empathy and </w:t>
      </w:r>
      <w:proofErr w:type="spellStart"/>
      <w:r w:rsidR="00CD1243" w:rsidRPr="00956F07">
        <w:rPr>
          <w:color w:val="000000" w:themeColor="text1"/>
          <w:sz w:val="22"/>
        </w:rPr>
        <w:t>patienc</w:t>
      </w:r>
      <w:r w:rsidR="00B81202">
        <w:rPr>
          <w:color w:val="000000" w:themeColor="text1"/>
          <w:sz w:val="22"/>
        </w:rPr>
        <w:t>y</w:t>
      </w:r>
      <w:proofErr w:type="spellEnd"/>
      <w:r w:rsidR="00CD1243" w:rsidRPr="00956F07">
        <w:rPr>
          <w:color w:val="000000" w:themeColor="text1"/>
          <w:sz w:val="22"/>
        </w:rPr>
        <w:t xml:space="preserve"> helped the </w:t>
      </w:r>
      <w:r w:rsidR="002C71A7" w:rsidRPr="00956F07">
        <w:rPr>
          <w:color w:val="000000" w:themeColor="text1"/>
          <w:sz w:val="22"/>
        </w:rPr>
        <w:t>patient trust me.</w:t>
      </w:r>
    </w:p>
    <w:p w14:paraId="14229FF6" w14:textId="77777777" w:rsidR="009172B4" w:rsidRDefault="009172B4" w:rsidP="00594FAC">
      <w:pPr>
        <w:tabs>
          <w:tab w:val="left" w:pos="6540"/>
        </w:tabs>
        <w:spacing w:line="360" w:lineRule="auto"/>
        <w:rPr>
          <w:color w:val="000000" w:themeColor="text1"/>
          <w:sz w:val="22"/>
        </w:rPr>
      </w:pPr>
    </w:p>
    <w:p w14:paraId="0CB37D3E" w14:textId="3562333D" w:rsidR="00880675" w:rsidRDefault="00880675" w:rsidP="00594FAC">
      <w:pPr>
        <w:tabs>
          <w:tab w:val="left" w:pos="6540"/>
        </w:tabs>
        <w:spacing w:line="360" w:lineRule="auto"/>
        <w:rPr>
          <w:color w:val="000000" w:themeColor="text1"/>
          <w:sz w:val="22"/>
        </w:rPr>
      </w:pPr>
      <w:r w:rsidRPr="003A64AC">
        <w:rPr>
          <w:b/>
          <w:bCs/>
          <w:color w:val="000000" w:themeColor="text1"/>
          <w:sz w:val="22"/>
        </w:rPr>
        <w:t>Evaluation</w:t>
      </w:r>
      <w:r w:rsidR="00B81202">
        <w:rPr>
          <w:b/>
          <w:bCs/>
          <w:color w:val="000000" w:themeColor="text1"/>
          <w:sz w:val="22"/>
        </w:rPr>
        <w:t xml:space="preserve"> </w:t>
      </w:r>
      <w:r w:rsidR="00B81202">
        <w:rPr>
          <w:color w:val="000000" w:themeColor="text1"/>
          <w:sz w:val="22"/>
        </w:rPr>
        <w:t>t</w:t>
      </w:r>
      <w:r w:rsidR="00420ED5">
        <w:rPr>
          <w:color w:val="000000" w:themeColor="text1"/>
          <w:sz w:val="22"/>
        </w:rPr>
        <w:t xml:space="preserve">here were positive </w:t>
      </w:r>
      <w:r w:rsidR="005210E0">
        <w:rPr>
          <w:color w:val="000000" w:themeColor="text1"/>
          <w:sz w:val="22"/>
        </w:rPr>
        <w:t xml:space="preserve">sides </w:t>
      </w:r>
      <w:r w:rsidR="00EC0342">
        <w:rPr>
          <w:color w:val="000000" w:themeColor="text1"/>
          <w:sz w:val="22"/>
        </w:rPr>
        <w:t xml:space="preserve">to the experience. </w:t>
      </w:r>
      <w:r w:rsidR="006B57F1">
        <w:rPr>
          <w:color w:val="000000" w:themeColor="text1"/>
          <w:sz w:val="22"/>
        </w:rPr>
        <w:t xml:space="preserve">I communicated in a gentle </w:t>
      </w:r>
      <w:r w:rsidR="00A91548">
        <w:rPr>
          <w:color w:val="000000" w:themeColor="text1"/>
          <w:sz w:val="22"/>
        </w:rPr>
        <w:t xml:space="preserve">tone, </w:t>
      </w:r>
      <w:r w:rsidR="00142D2B">
        <w:rPr>
          <w:color w:val="000000" w:themeColor="text1"/>
          <w:sz w:val="22"/>
        </w:rPr>
        <w:t>took</w:t>
      </w:r>
      <w:r w:rsidR="00A91548">
        <w:rPr>
          <w:color w:val="000000" w:themeColor="text1"/>
          <w:sz w:val="22"/>
        </w:rPr>
        <w:t xml:space="preserve"> the patient </w:t>
      </w:r>
      <w:r w:rsidR="00285167">
        <w:rPr>
          <w:color w:val="000000" w:themeColor="text1"/>
          <w:sz w:val="22"/>
        </w:rPr>
        <w:t>time to express their worries</w:t>
      </w:r>
      <w:r w:rsidR="00546DA5">
        <w:rPr>
          <w:color w:val="000000" w:themeColor="text1"/>
          <w:sz w:val="22"/>
        </w:rPr>
        <w:t xml:space="preserve"> and shared </w:t>
      </w:r>
      <w:r w:rsidR="004E36CD">
        <w:rPr>
          <w:color w:val="000000" w:themeColor="text1"/>
          <w:sz w:val="22"/>
        </w:rPr>
        <w:t xml:space="preserve">the information </w:t>
      </w:r>
      <w:r w:rsidR="006840FF">
        <w:rPr>
          <w:color w:val="000000" w:themeColor="text1"/>
          <w:sz w:val="22"/>
        </w:rPr>
        <w:t xml:space="preserve">with the team. This helped </w:t>
      </w:r>
      <w:r w:rsidR="00142D2B">
        <w:rPr>
          <w:color w:val="000000" w:themeColor="text1"/>
          <w:sz w:val="22"/>
        </w:rPr>
        <w:t>me</w:t>
      </w:r>
      <w:r w:rsidR="001F483E">
        <w:rPr>
          <w:color w:val="000000" w:themeColor="text1"/>
          <w:sz w:val="22"/>
        </w:rPr>
        <w:t xml:space="preserve"> to</w:t>
      </w:r>
      <w:r w:rsidR="00142D2B">
        <w:rPr>
          <w:color w:val="000000" w:themeColor="text1"/>
          <w:sz w:val="22"/>
        </w:rPr>
        <w:t xml:space="preserve"> </w:t>
      </w:r>
      <w:r w:rsidR="00E420A7">
        <w:rPr>
          <w:color w:val="000000" w:themeColor="text1"/>
          <w:sz w:val="22"/>
        </w:rPr>
        <w:t xml:space="preserve">create a more person-centred </w:t>
      </w:r>
      <w:r w:rsidR="00471F30">
        <w:rPr>
          <w:color w:val="000000" w:themeColor="text1"/>
          <w:sz w:val="22"/>
        </w:rPr>
        <w:t>plan.</w:t>
      </w:r>
      <w:r w:rsidR="000F2104">
        <w:rPr>
          <w:color w:val="000000" w:themeColor="text1"/>
          <w:sz w:val="22"/>
        </w:rPr>
        <w:t xml:space="preserve"> However, I noti</w:t>
      </w:r>
      <w:r w:rsidR="00CB0C29">
        <w:rPr>
          <w:color w:val="000000" w:themeColor="text1"/>
          <w:sz w:val="22"/>
        </w:rPr>
        <w:t>ced some weaknesses</w:t>
      </w:r>
      <w:r w:rsidR="001F483E">
        <w:rPr>
          <w:color w:val="000000" w:themeColor="text1"/>
          <w:sz w:val="22"/>
        </w:rPr>
        <w:t>,</w:t>
      </w:r>
      <w:r w:rsidR="00CB0C29">
        <w:rPr>
          <w:color w:val="000000" w:themeColor="text1"/>
          <w:sz w:val="22"/>
        </w:rPr>
        <w:t xml:space="preserve"> </w:t>
      </w:r>
      <w:r w:rsidR="00080BC8">
        <w:rPr>
          <w:color w:val="000000" w:themeColor="text1"/>
          <w:sz w:val="22"/>
        </w:rPr>
        <w:t>I hesitate</w:t>
      </w:r>
      <w:r w:rsidR="00FD14D3">
        <w:rPr>
          <w:color w:val="000000" w:themeColor="text1"/>
          <w:sz w:val="22"/>
        </w:rPr>
        <w:t xml:space="preserve">d when the patient first became </w:t>
      </w:r>
      <w:r w:rsidR="00E4250D">
        <w:rPr>
          <w:color w:val="000000" w:themeColor="text1"/>
          <w:sz w:val="22"/>
        </w:rPr>
        <w:t xml:space="preserve">emotional and I struggle </w:t>
      </w:r>
      <w:r w:rsidR="00562DA2">
        <w:rPr>
          <w:color w:val="000000" w:themeColor="text1"/>
          <w:sz w:val="22"/>
        </w:rPr>
        <w:t xml:space="preserve">to provide </w:t>
      </w:r>
      <w:r w:rsidR="00B744DF">
        <w:rPr>
          <w:color w:val="000000" w:themeColor="text1"/>
          <w:sz w:val="22"/>
        </w:rPr>
        <w:t xml:space="preserve">and </w:t>
      </w:r>
      <w:r w:rsidR="00CC755D">
        <w:rPr>
          <w:color w:val="000000" w:themeColor="text1"/>
          <w:sz w:val="22"/>
        </w:rPr>
        <w:t xml:space="preserve">I </w:t>
      </w:r>
      <w:r w:rsidR="00562DA2">
        <w:rPr>
          <w:color w:val="000000" w:themeColor="text1"/>
          <w:sz w:val="22"/>
        </w:rPr>
        <w:t>rea</w:t>
      </w:r>
      <w:r w:rsidR="00805FB6">
        <w:rPr>
          <w:color w:val="000000" w:themeColor="text1"/>
          <w:sz w:val="22"/>
        </w:rPr>
        <w:t xml:space="preserve">lised </w:t>
      </w:r>
      <w:r w:rsidR="00CC755D">
        <w:rPr>
          <w:color w:val="000000" w:themeColor="text1"/>
          <w:sz w:val="22"/>
        </w:rPr>
        <w:t>that gain</w:t>
      </w:r>
      <w:r w:rsidR="00ED3F0B">
        <w:rPr>
          <w:color w:val="000000" w:themeColor="text1"/>
          <w:sz w:val="22"/>
        </w:rPr>
        <w:t xml:space="preserve"> more confidence when working</w:t>
      </w:r>
      <w:r w:rsidR="000E6FA1">
        <w:rPr>
          <w:color w:val="000000" w:themeColor="text1"/>
          <w:sz w:val="22"/>
        </w:rPr>
        <w:t xml:space="preserve"> under pressure.</w:t>
      </w:r>
    </w:p>
    <w:p w14:paraId="4F8B49C7" w14:textId="77777777" w:rsidR="00CC755D" w:rsidRPr="00B81202" w:rsidRDefault="00CC755D" w:rsidP="00594FAC">
      <w:pPr>
        <w:tabs>
          <w:tab w:val="left" w:pos="6540"/>
        </w:tabs>
        <w:spacing w:line="360" w:lineRule="auto"/>
        <w:rPr>
          <w:b/>
          <w:bCs/>
          <w:color w:val="000000" w:themeColor="text1"/>
          <w:sz w:val="22"/>
        </w:rPr>
      </w:pPr>
    </w:p>
    <w:p w14:paraId="0CD2ACC6" w14:textId="664DA312" w:rsidR="002273F0" w:rsidRPr="003A64AC" w:rsidRDefault="000A113D" w:rsidP="00594FAC">
      <w:pPr>
        <w:tabs>
          <w:tab w:val="left" w:pos="6540"/>
        </w:tabs>
        <w:spacing w:line="360" w:lineRule="auto"/>
        <w:rPr>
          <w:b/>
          <w:bCs/>
          <w:color w:val="000000" w:themeColor="text1"/>
          <w:sz w:val="22"/>
        </w:rPr>
      </w:pPr>
      <w:r w:rsidRPr="003A64AC">
        <w:rPr>
          <w:b/>
          <w:bCs/>
          <w:color w:val="000000" w:themeColor="text1"/>
          <w:sz w:val="22"/>
        </w:rPr>
        <w:t>Anal</w:t>
      </w:r>
      <w:r w:rsidR="00D21464" w:rsidRPr="003A64AC">
        <w:rPr>
          <w:b/>
          <w:bCs/>
          <w:color w:val="000000" w:themeColor="text1"/>
          <w:sz w:val="22"/>
        </w:rPr>
        <w:t>ysis</w:t>
      </w:r>
      <w:r w:rsidR="00CC755D">
        <w:rPr>
          <w:b/>
          <w:bCs/>
          <w:color w:val="000000" w:themeColor="text1"/>
          <w:sz w:val="22"/>
        </w:rPr>
        <w:t xml:space="preserve"> </w:t>
      </w:r>
      <w:r w:rsidR="00CC755D">
        <w:rPr>
          <w:color w:val="000000" w:themeColor="text1"/>
          <w:sz w:val="22"/>
        </w:rPr>
        <w:t>l</w:t>
      </w:r>
      <w:r w:rsidR="00D21464">
        <w:rPr>
          <w:color w:val="000000" w:themeColor="text1"/>
          <w:sz w:val="22"/>
        </w:rPr>
        <w:t>ooking back</w:t>
      </w:r>
      <w:r w:rsidR="00856E73">
        <w:rPr>
          <w:color w:val="000000" w:themeColor="text1"/>
          <w:sz w:val="22"/>
        </w:rPr>
        <w:t xml:space="preserve">, I understand why </w:t>
      </w:r>
      <w:r w:rsidR="00CF1EEB">
        <w:rPr>
          <w:color w:val="000000" w:themeColor="text1"/>
          <w:sz w:val="22"/>
        </w:rPr>
        <w:t xml:space="preserve">communication </w:t>
      </w:r>
      <w:r w:rsidR="009675A2">
        <w:rPr>
          <w:color w:val="000000" w:themeColor="text1"/>
          <w:sz w:val="22"/>
        </w:rPr>
        <w:t>is</w:t>
      </w:r>
      <w:r w:rsidR="00CF1EEB">
        <w:rPr>
          <w:color w:val="000000" w:themeColor="text1"/>
          <w:sz w:val="22"/>
        </w:rPr>
        <w:t xml:space="preserve"> </w:t>
      </w:r>
      <w:r w:rsidR="009675A2">
        <w:rPr>
          <w:color w:val="000000" w:themeColor="text1"/>
          <w:sz w:val="22"/>
        </w:rPr>
        <w:t>very</w:t>
      </w:r>
      <w:r w:rsidR="00CF1EEB">
        <w:rPr>
          <w:color w:val="000000" w:themeColor="text1"/>
          <w:sz w:val="22"/>
        </w:rPr>
        <w:t xml:space="preserve"> important</w:t>
      </w:r>
      <w:r w:rsidR="00C636F2">
        <w:rPr>
          <w:color w:val="000000" w:themeColor="text1"/>
          <w:sz w:val="22"/>
        </w:rPr>
        <w:t xml:space="preserve">. Good communication helps </w:t>
      </w:r>
      <w:r w:rsidR="007D72B8">
        <w:rPr>
          <w:color w:val="000000" w:themeColor="text1"/>
          <w:sz w:val="22"/>
        </w:rPr>
        <w:t>build trust, reduces stress and support</w:t>
      </w:r>
      <w:r w:rsidR="00CA7D50">
        <w:rPr>
          <w:color w:val="000000" w:themeColor="text1"/>
          <w:sz w:val="22"/>
        </w:rPr>
        <w:t>s patient independenc</w:t>
      </w:r>
      <w:r w:rsidR="00C440D6">
        <w:rPr>
          <w:color w:val="000000" w:themeColor="text1"/>
          <w:sz w:val="22"/>
        </w:rPr>
        <w:t>y</w:t>
      </w:r>
      <w:r w:rsidR="00302EA0">
        <w:rPr>
          <w:color w:val="000000" w:themeColor="text1"/>
          <w:sz w:val="22"/>
        </w:rPr>
        <w:t xml:space="preserve"> ( Bramhall</w:t>
      </w:r>
      <w:r w:rsidR="00C47031">
        <w:rPr>
          <w:color w:val="000000" w:themeColor="text1"/>
          <w:sz w:val="22"/>
        </w:rPr>
        <w:t xml:space="preserve">,2014). I </w:t>
      </w:r>
      <w:r w:rsidR="00033A04">
        <w:rPr>
          <w:color w:val="000000" w:themeColor="text1"/>
          <w:sz w:val="22"/>
        </w:rPr>
        <w:t>also see how tea</w:t>
      </w:r>
      <w:r w:rsidR="00426B1F">
        <w:rPr>
          <w:color w:val="000000" w:themeColor="text1"/>
          <w:sz w:val="22"/>
        </w:rPr>
        <w:t>mwork matter</w:t>
      </w:r>
      <w:r w:rsidR="00C440D6">
        <w:rPr>
          <w:color w:val="000000" w:themeColor="text1"/>
          <w:sz w:val="22"/>
        </w:rPr>
        <w:t>s</w:t>
      </w:r>
      <w:r w:rsidR="00432A07">
        <w:rPr>
          <w:color w:val="000000" w:themeColor="text1"/>
          <w:sz w:val="22"/>
        </w:rPr>
        <w:t xml:space="preserve">, </w:t>
      </w:r>
      <w:r w:rsidR="007B27E8">
        <w:rPr>
          <w:color w:val="000000" w:themeColor="text1"/>
          <w:sz w:val="22"/>
        </w:rPr>
        <w:t>because</w:t>
      </w:r>
      <w:r w:rsidR="00432A07">
        <w:rPr>
          <w:color w:val="000000" w:themeColor="text1"/>
          <w:sz w:val="22"/>
        </w:rPr>
        <w:t xml:space="preserve"> sharing information </w:t>
      </w:r>
      <w:r w:rsidR="00CE3804">
        <w:rPr>
          <w:color w:val="000000" w:themeColor="text1"/>
          <w:sz w:val="22"/>
        </w:rPr>
        <w:t>helps create consistent an</w:t>
      </w:r>
      <w:r w:rsidR="001329CC">
        <w:rPr>
          <w:color w:val="000000" w:themeColor="text1"/>
          <w:sz w:val="22"/>
        </w:rPr>
        <w:t>d safe care. Emo</w:t>
      </w:r>
      <w:r w:rsidR="003A69B9">
        <w:rPr>
          <w:color w:val="000000" w:themeColor="text1"/>
          <w:sz w:val="22"/>
        </w:rPr>
        <w:t xml:space="preserve">tional situations are common in </w:t>
      </w:r>
      <w:proofErr w:type="spellStart"/>
      <w:r w:rsidR="003A69B9">
        <w:rPr>
          <w:color w:val="000000" w:themeColor="text1"/>
          <w:sz w:val="22"/>
        </w:rPr>
        <w:t>hea</w:t>
      </w:r>
      <w:r w:rsidR="00273539">
        <w:rPr>
          <w:color w:val="000000" w:themeColor="text1"/>
          <w:sz w:val="22"/>
        </w:rPr>
        <w:t>th</w:t>
      </w:r>
      <w:proofErr w:type="spellEnd"/>
      <w:r w:rsidR="00273539">
        <w:rPr>
          <w:color w:val="000000" w:themeColor="text1"/>
          <w:sz w:val="22"/>
        </w:rPr>
        <w:t xml:space="preserve"> and social</w:t>
      </w:r>
      <w:r w:rsidR="00162C6E">
        <w:rPr>
          <w:color w:val="000000" w:themeColor="text1"/>
          <w:sz w:val="22"/>
        </w:rPr>
        <w:t xml:space="preserve">, </w:t>
      </w:r>
      <w:r w:rsidR="00B46040">
        <w:rPr>
          <w:color w:val="000000" w:themeColor="text1"/>
          <w:sz w:val="22"/>
        </w:rPr>
        <w:t>so professional must sta</w:t>
      </w:r>
      <w:r w:rsidR="006A7EED">
        <w:rPr>
          <w:color w:val="000000" w:themeColor="text1"/>
          <w:sz w:val="22"/>
        </w:rPr>
        <w:t xml:space="preserve">y calm and reflective </w:t>
      </w:r>
      <w:r w:rsidR="00C96042">
        <w:rPr>
          <w:color w:val="000000" w:themeColor="text1"/>
          <w:sz w:val="22"/>
        </w:rPr>
        <w:t>(</w:t>
      </w:r>
      <w:r w:rsidR="00AF40DC">
        <w:rPr>
          <w:color w:val="000000" w:themeColor="text1"/>
          <w:sz w:val="22"/>
        </w:rPr>
        <w:t>Howatson-Jone</w:t>
      </w:r>
      <w:r w:rsidR="005701A3">
        <w:rPr>
          <w:color w:val="000000" w:themeColor="text1"/>
          <w:sz w:val="22"/>
        </w:rPr>
        <w:t>s,2016).</w:t>
      </w:r>
      <w:r w:rsidR="00BF1692">
        <w:rPr>
          <w:b/>
          <w:bCs/>
          <w:color w:val="000000" w:themeColor="text1"/>
          <w:sz w:val="22"/>
        </w:rPr>
        <w:t xml:space="preserve"> </w:t>
      </w:r>
      <w:r w:rsidR="00CE2EA6">
        <w:rPr>
          <w:color w:val="000000" w:themeColor="text1"/>
          <w:sz w:val="22"/>
        </w:rPr>
        <w:t xml:space="preserve">I </w:t>
      </w:r>
      <w:r w:rsidR="006260F7">
        <w:rPr>
          <w:color w:val="000000" w:themeColor="text1"/>
          <w:sz w:val="22"/>
        </w:rPr>
        <w:t xml:space="preserve">now see that my hesitation came from </w:t>
      </w:r>
      <w:r w:rsidR="007659B4">
        <w:rPr>
          <w:color w:val="000000" w:themeColor="text1"/>
          <w:sz w:val="22"/>
        </w:rPr>
        <w:t xml:space="preserve">lack of experience with more practice </w:t>
      </w:r>
      <w:r w:rsidR="004E1EF0">
        <w:rPr>
          <w:color w:val="000000" w:themeColor="text1"/>
          <w:sz w:val="22"/>
        </w:rPr>
        <w:t xml:space="preserve">and knowledge, I can </w:t>
      </w:r>
      <w:r w:rsidR="00E74FA6">
        <w:rPr>
          <w:color w:val="000000" w:themeColor="text1"/>
          <w:sz w:val="22"/>
        </w:rPr>
        <w:t xml:space="preserve">respond more quickly and </w:t>
      </w:r>
      <w:r w:rsidR="00DC39F8">
        <w:rPr>
          <w:color w:val="000000" w:themeColor="text1"/>
          <w:sz w:val="22"/>
        </w:rPr>
        <w:t xml:space="preserve">confidently. Person-centred </w:t>
      </w:r>
      <w:r w:rsidR="00D34284">
        <w:rPr>
          <w:color w:val="000000" w:themeColor="text1"/>
          <w:sz w:val="22"/>
        </w:rPr>
        <w:t xml:space="preserve">care also means respecting the </w:t>
      </w:r>
      <w:r w:rsidR="00F82B78">
        <w:rPr>
          <w:color w:val="000000" w:themeColor="text1"/>
          <w:sz w:val="22"/>
        </w:rPr>
        <w:t xml:space="preserve">patient’s </w:t>
      </w:r>
      <w:r w:rsidR="00337B65">
        <w:rPr>
          <w:color w:val="000000" w:themeColor="text1"/>
          <w:sz w:val="22"/>
        </w:rPr>
        <w:t>emotions</w:t>
      </w:r>
      <w:r w:rsidR="00F82B78">
        <w:rPr>
          <w:color w:val="000000" w:themeColor="text1"/>
          <w:sz w:val="22"/>
        </w:rPr>
        <w:t xml:space="preserve"> and </w:t>
      </w:r>
      <w:r w:rsidR="00337B65">
        <w:rPr>
          <w:color w:val="000000" w:themeColor="text1"/>
          <w:sz w:val="22"/>
        </w:rPr>
        <w:t xml:space="preserve">involving them </w:t>
      </w:r>
      <w:r w:rsidR="002E6B3B">
        <w:rPr>
          <w:color w:val="000000" w:themeColor="text1"/>
          <w:sz w:val="22"/>
        </w:rPr>
        <w:t>in decisions</w:t>
      </w:r>
      <w:r w:rsidR="00335330">
        <w:rPr>
          <w:color w:val="000000" w:themeColor="text1"/>
          <w:sz w:val="22"/>
        </w:rPr>
        <w:t xml:space="preserve"> ( N</w:t>
      </w:r>
      <w:r w:rsidR="005D5BDB">
        <w:rPr>
          <w:color w:val="000000" w:themeColor="text1"/>
          <w:sz w:val="22"/>
        </w:rPr>
        <w:t>ICE, 20211)</w:t>
      </w:r>
      <w:r w:rsidR="00033867">
        <w:rPr>
          <w:color w:val="000000" w:themeColor="text1"/>
          <w:sz w:val="22"/>
        </w:rPr>
        <w:t>.</w:t>
      </w:r>
      <w:r w:rsidR="00D72C27">
        <w:rPr>
          <w:color w:val="000000" w:themeColor="text1"/>
          <w:sz w:val="22"/>
        </w:rPr>
        <w:t xml:space="preserve"> </w:t>
      </w:r>
      <w:r w:rsidR="00137B33">
        <w:rPr>
          <w:color w:val="000000" w:themeColor="text1"/>
          <w:sz w:val="22"/>
        </w:rPr>
        <w:t xml:space="preserve">Finally, </w:t>
      </w:r>
      <w:r w:rsidR="00D72C27">
        <w:rPr>
          <w:color w:val="000000" w:themeColor="text1"/>
          <w:sz w:val="22"/>
        </w:rPr>
        <w:t>I believe I did</w:t>
      </w:r>
      <w:r w:rsidR="00F94820">
        <w:rPr>
          <w:color w:val="000000" w:themeColor="text1"/>
          <w:sz w:val="22"/>
        </w:rPr>
        <w:t xml:space="preserve"> well once I re</w:t>
      </w:r>
      <w:r w:rsidR="008F395C">
        <w:rPr>
          <w:color w:val="000000" w:themeColor="text1"/>
          <w:sz w:val="22"/>
        </w:rPr>
        <w:t>laxed into the conversation.</w:t>
      </w:r>
      <w:bookmarkStart w:id="9" w:name="_Hlk214915800"/>
    </w:p>
    <w:bookmarkEnd w:id="9"/>
    <w:p w14:paraId="28DA9409" w14:textId="7428F3C4" w:rsidR="00CE40A9" w:rsidRDefault="00CE40A9" w:rsidP="00594FAC">
      <w:pPr>
        <w:tabs>
          <w:tab w:val="left" w:pos="6540"/>
        </w:tabs>
        <w:spacing w:line="360" w:lineRule="auto"/>
        <w:rPr>
          <w:color w:val="000000" w:themeColor="text1"/>
          <w:sz w:val="22"/>
        </w:rPr>
      </w:pPr>
    </w:p>
    <w:p w14:paraId="6702105B" w14:textId="0AD2FC0E" w:rsidR="00AC0EC1" w:rsidRPr="00021105" w:rsidRDefault="001F05D7" w:rsidP="001B35AD">
      <w:pPr>
        <w:rPr>
          <w:b/>
          <w:bCs/>
        </w:rPr>
      </w:pPr>
      <w:bookmarkStart w:id="10" w:name="_Toc215170664"/>
      <w:bookmarkStart w:id="11" w:name="_Toc215217631"/>
      <w:r>
        <w:rPr>
          <w:b/>
          <w:bCs/>
        </w:rPr>
        <w:t>Conclusion</w:t>
      </w:r>
      <w:r w:rsidR="00C22DE5">
        <w:rPr>
          <w:b/>
          <w:bCs/>
        </w:rPr>
        <w:t xml:space="preserve"> </w:t>
      </w:r>
      <w:r w:rsidR="000E3466" w:rsidRPr="000E3466">
        <w:t>overall,</w:t>
      </w:r>
      <w:r w:rsidR="00AC0EC1" w:rsidRPr="000E3466">
        <w:t xml:space="preserve"> </w:t>
      </w:r>
      <w:r w:rsidR="00AC0EC1" w:rsidRPr="003B33D3">
        <w:t>the exper</w:t>
      </w:r>
      <w:r w:rsidR="00EC5AED" w:rsidRPr="003B33D3">
        <w:t xml:space="preserve">ience helped me recognise my </w:t>
      </w:r>
      <w:r w:rsidR="00F069F7" w:rsidRPr="003B33D3">
        <w:t>strengths in active</w:t>
      </w:r>
      <w:r w:rsidR="00483B97" w:rsidRPr="003B33D3">
        <w:t xml:space="preserve"> listening</w:t>
      </w:r>
      <w:bookmarkEnd w:id="10"/>
      <w:r w:rsidR="00483B97" w:rsidRPr="003B33D3">
        <w:t xml:space="preserve"> </w:t>
      </w:r>
      <w:bookmarkStart w:id="12" w:name="_Toc215170665"/>
      <w:r w:rsidR="00483B97" w:rsidRPr="003B33D3">
        <w:t>and empathy. It</w:t>
      </w:r>
      <w:r w:rsidR="00912F2E" w:rsidRPr="003B33D3">
        <w:t>,</w:t>
      </w:r>
      <w:r w:rsidR="00483B97" w:rsidRPr="003B33D3">
        <w:t xml:space="preserve"> </w:t>
      </w:r>
      <w:r w:rsidR="00C14840" w:rsidRPr="003B33D3">
        <w:t>also made me aware tha</w:t>
      </w:r>
      <w:r w:rsidR="008C3FAC" w:rsidRPr="003B33D3">
        <w:t xml:space="preserve">t I </w:t>
      </w:r>
      <w:r w:rsidR="00D10EBD" w:rsidRPr="003B33D3">
        <w:t xml:space="preserve">need to </w:t>
      </w:r>
      <w:r w:rsidR="00290614" w:rsidRPr="003B33D3">
        <w:t>improve my confidence and</w:t>
      </w:r>
      <w:bookmarkEnd w:id="12"/>
      <w:r w:rsidR="00290614" w:rsidRPr="003B33D3">
        <w:t xml:space="preserve"> </w:t>
      </w:r>
      <w:bookmarkStart w:id="13" w:name="_Toc215170666"/>
      <w:r w:rsidR="00D724E7" w:rsidRPr="003B33D3">
        <w:t>communication</w:t>
      </w:r>
      <w:r w:rsidR="00290614" w:rsidRPr="003B33D3">
        <w:t xml:space="preserve"> in cha</w:t>
      </w:r>
      <w:r w:rsidR="00521B9D" w:rsidRPr="003B33D3">
        <w:t xml:space="preserve">llenging moments. Reflective </w:t>
      </w:r>
      <w:r w:rsidR="00D949B6" w:rsidRPr="003B33D3">
        <w:t>practice has show</w:t>
      </w:r>
      <w:r w:rsidR="00912F2E" w:rsidRPr="003B33D3">
        <w:t>n</w:t>
      </w:r>
      <w:r w:rsidR="00810977" w:rsidRPr="003B33D3">
        <w:t xml:space="preserve"> me where I can </w:t>
      </w:r>
      <w:bookmarkStart w:id="14" w:name="_Toc215170667"/>
      <w:bookmarkEnd w:id="13"/>
      <w:r w:rsidR="008B772C" w:rsidRPr="003B33D3">
        <w:t>gro</w:t>
      </w:r>
      <w:r w:rsidR="008B772C">
        <w:t>w</w:t>
      </w:r>
      <w:r w:rsidR="008B772C" w:rsidRPr="003B33D3">
        <w:t xml:space="preserve"> and</w:t>
      </w:r>
      <w:r w:rsidR="00810977" w:rsidRPr="003B33D3">
        <w:t xml:space="preserve"> </w:t>
      </w:r>
      <w:r w:rsidR="00CA6528" w:rsidRPr="003B33D3">
        <w:t xml:space="preserve">how I </w:t>
      </w:r>
      <w:r w:rsidR="000A764F" w:rsidRPr="003B33D3">
        <w:t xml:space="preserve">can become more effective health and </w:t>
      </w:r>
      <w:r w:rsidR="00230AB6" w:rsidRPr="003B33D3">
        <w:t>social care professional</w:t>
      </w:r>
      <w:r w:rsidR="0073616B" w:rsidRPr="00003B14">
        <w:rPr>
          <w:rFonts w:ascii="Arial" w:hAnsi="Arial" w:cs="Arial"/>
        </w:rPr>
        <w:t>.</w:t>
      </w:r>
      <w:bookmarkEnd w:id="11"/>
      <w:bookmarkEnd w:id="14"/>
    </w:p>
    <w:p w14:paraId="62C4CA78" w14:textId="77777777" w:rsidR="00A14506" w:rsidRPr="001D5AFD" w:rsidRDefault="00A14506" w:rsidP="001B35AD"/>
    <w:p w14:paraId="22E291EF" w14:textId="407E419A" w:rsidR="00BC3FB4" w:rsidRDefault="00ED74F8" w:rsidP="00C749F6">
      <w:pPr>
        <w:tabs>
          <w:tab w:val="left" w:pos="6540"/>
        </w:tabs>
        <w:spacing w:line="360" w:lineRule="auto"/>
        <w:rPr>
          <w:color w:val="000000" w:themeColor="text1"/>
          <w:sz w:val="22"/>
        </w:rPr>
      </w:pPr>
      <w:r w:rsidRPr="003A64AC">
        <w:rPr>
          <w:b/>
          <w:bCs/>
          <w:color w:val="000000" w:themeColor="text1"/>
          <w:sz w:val="22"/>
        </w:rPr>
        <w:t>A</w:t>
      </w:r>
      <w:r w:rsidR="003778E4" w:rsidRPr="003A64AC">
        <w:rPr>
          <w:b/>
          <w:bCs/>
          <w:color w:val="000000" w:themeColor="text1"/>
          <w:sz w:val="22"/>
        </w:rPr>
        <w:t xml:space="preserve">ction Plan </w:t>
      </w:r>
      <w:r w:rsidR="00912F2E">
        <w:rPr>
          <w:color w:val="000000" w:themeColor="text1"/>
          <w:sz w:val="22"/>
        </w:rPr>
        <w:t xml:space="preserve">I </w:t>
      </w:r>
      <w:r w:rsidR="004C5067" w:rsidRPr="00AD1541">
        <w:rPr>
          <w:color w:val="000000" w:themeColor="text1"/>
          <w:sz w:val="22"/>
        </w:rPr>
        <w:t xml:space="preserve">will </w:t>
      </w:r>
      <w:r w:rsidR="00817381" w:rsidRPr="00AD1541">
        <w:rPr>
          <w:color w:val="000000" w:themeColor="text1"/>
          <w:sz w:val="22"/>
        </w:rPr>
        <w:t xml:space="preserve">take part in more communication and </w:t>
      </w:r>
      <w:r w:rsidR="000A2A57" w:rsidRPr="00AD1541">
        <w:rPr>
          <w:color w:val="000000" w:themeColor="text1"/>
          <w:sz w:val="22"/>
        </w:rPr>
        <w:t>de-escalation trainin</w:t>
      </w:r>
      <w:r w:rsidR="00243064" w:rsidRPr="00AD1541">
        <w:rPr>
          <w:color w:val="000000" w:themeColor="text1"/>
          <w:sz w:val="22"/>
        </w:rPr>
        <w:t>g</w:t>
      </w:r>
      <w:r w:rsidR="009366F8">
        <w:rPr>
          <w:color w:val="000000" w:themeColor="text1"/>
          <w:sz w:val="22"/>
        </w:rPr>
        <w:t>, I p</w:t>
      </w:r>
      <w:r w:rsidR="00AF13FA" w:rsidRPr="00AD1541">
        <w:rPr>
          <w:color w:val="000000" w:themeColor="text1"/>
          <w:sz w:val="22"/>
        </w:rPr>
        <w:t xml:space="preserve">ractise active </w:t>
      </w:r>
      <w:r w:rsidR="00987FE3" w:rsidRPr="00AD1541">
        <w:rPr>
          <w:color w:val="000000" w:themeColor="text1"/>
          <w:sz w:val="22"/>
        </w:rPr>
        <w:t xml:space="preserve">listening skills </w:t>
      </w:r>
      <w:r w:rsidR="00790123" w:rsidRPr="00AD1541">
        <w:rPr>
          <w:color w:val="000000" w:themeColor="text1"/>
          <w:sz w:val="22"/>
        </w:rPr>
        <w:t xml:space="preserve">with </w:t>
      </w:r>
      <w:r w:rsidR="00745039" w:rsidRPr="00AD1541">
        <w:rPr>
          <w:color w:val="000000" w:themeColor="text1"/>
          <w:sz w:val="22"/>
        </w:rPr>
        <w:t>different service</w:t>
      </w:r>
      <w:r w:rsidR="00666FAA" w:rsidRPr="00AD1541">
        <w:rPr>
          <w:color w:val="000000" w:themeColor="text1"/>
          <w:sz w:val="22"/>
        </w:rPr>
        <w:t xml:space="preserve"> users</w:t>
      </w:r>
      <w:r w:rsidR="009366F8">
        <w:rPr>
          <w:color w:val="000000" w:themeColor="text1"/>
          <w:sz w:val="22"/>
        </w:rPr>
        <w:t>, I will s</w:t>
      </w:r>
      <w:r w:rsidR="00CC0FA8" w:rsidRPr="00AD1541">
        <w:rPr>
          <w:color w:val="000000" w:themeColor="text1"/>
          <w:sz w:val="22"/>
        </w:rPr>
        <w:t xml:space="preserve">eek feedback from supervision </w:t>
      </w:r>
      <w:r w:rsidR="001E3547" w:rsidRPr="00AD1541">
        <w:rPr>
          <w:color w:val="000000" w:themeColor="text1"/>
          <w:sz w:val="22"/>
        </w:rPr>
        <w:t>on my communication approach</w:t>
      </w:r>
      <w:r w:rsidR="00F21D63">
        <w:rPr>
          <w:b/>
          <w:bCs/>
          <w:color w:val="000000" w:themeColor="text1"/>
          <w:sz w:val="22"/>
        </w:rPr>
        <w:t xml:space="preserve">, </w:t>
      </w:r>
      <w:r w:rsidR="00F21D63">
        <w:rPr>
          <w:color w:val="000000" w:themeColor="text1"/>
          <w:sz w:val="22"/>
        </w:rPr>
        <w:t>c</w:t>
      </w:r>
      <w:r w:rsidR="00A14506" w:rsidRPr="00AD1541">
        <w:rPr>
          <w:color w:val="000000" w:themeColor="text1"/>
          <w:sz w:val="22"/>
        </w:rPr>
        <w:t>onti</w:t>
      </w:r>
      <w:r w:rsidR="00B94D5D" w:rsidRPr="00AD1541">
        <w:rPr>
          <w:color w:val="000000" w:themeColor="text1"/>
          <w:sz w:val="22"/>
        </w:rPr>
        <w:t>nue using reflection to understand my practice better</w:t>
      </w:r>
      <w:r w:rsidR="00F21D63">
        <w:rPr>
          <w:b/>
          <w:bCs/>
          <w:color w:val="000000" w:themeColor="text1"/>
          <w:sz w:val="22"/>
        </w:rPr>
        <w:t xml:space="preserve"> </w:t>
      </w:r>
      <w:r w:rsidR="00F21D63" w:rsidRPr="00F21D63">
        <w:rPr>
          <w:color w:val="000000" w:themeColor="text1"/>
          <w:sz w:val="22"/>
        </w:rPr>
        <w:t>and</w:t>
      </w:r>
      <w:r w:rsidR="00F21D63">
        <w:rPr>
          <w:b/>
          <w:bCs/>
          <w:color w:val="000000" w:themeColor="text1"/>
          <w:sz w:val="22"/>
        </w:rPr>
        <w:t xml:space="preserve"> </w:t>
      </w:r>
      <w:r w:rsidR="00F21D63">
        <w:rPr>
          <w:color w:val="000000" w:themeColor="text1"/>
          <w:sz w:val="22"/>
        </w:rPr>
        <w:t>r</w:t>
      </w:r>
      <w:r w:rsidR="00BC3FB4" w:rsidRPr="00AD1541">
        <w:rPr>
          <w:color w:val="000000" w:themeColor="text1"/>
          <w:sz w:val="22"/>
        </w:rPr>
        <w:t xml:space="preserve">ead more about supporting </w:t>
      </w:r>
      <w:r w:rsidR="00261BD5" w:rsidRPr="00AD1541">
        <w:rPr>
          <w:color w:val="000000" w:themeColor="text1"/>
          <w:sz w:val="22"/>
        </w:rPr>
        <w:t>emotional</w:t>
      </w:r>
      <w:r w:rsidR="00604AB6" w:rsidRPr="00AD1541">
        <w:rPr>
          <w:color w:val="000000" w:themeColor="text1"/>
          <w:sz w:val="22"/>
        </w:rPr>
        <w:t xml:space="preserve"> needs in health and social care</w:t>
      </w:r>
      <w:r w:rsidR="00F21D63">
        <w:rPr>
          <w:color w:val="000000" w:themeColor="text1"/>
          <w:sz w:val="22"/>
        </w:rPr>
        <w:t>.</w:t>
      </w:r>
    </w:p>
    <w:p w14:paraId="6C7318F1" w14:textId="77777777" w:rsidR="00F21D63" w:rsidRDefault="00F21D63" w:rsidP="00594FAC">
      <w:pPr>
        <w:tabs>
          <w:tab w:val="left" w:pos="6540"/>
        </w:tabs>
        <w:spacing w:line="360" w:lineRule="auto"/>
        <w:rPr>
          <w:b/>
          <w:bCs/>
          <w:color w:val="000000" w:themeColor="text1"/>
          <w:sz w:val="22"/>
        </w:rPr>
      </w:pPr>
    </w:p>
    <w:p w14:paraId="3BD7F7D5" w14:textId="77777777" w:rsidR="00ED1074" w:rsidRDefault="00A903AA" w:rsidP="00ED1074">
      <w:pPr>
        <w:tabs>
          <w:tab w:val="left" w:pos="6540"/>
        </w:tabs>
        <w:spacing w:line="360" w:lineRule="auto"/>
        <w:rPr>
          <w:color w:val="000000" w:themeColor="text1"/>
          <w:sz w:val="22"/>
        </w:rPr>
      </w:pPr>
      <w:r w:rsidRPr="00F25C20">
        <w:rPr>
          <w:b/>
          <w:bCs/>
          <w:sz w:val="22"/>
        </w:rPr>
        <w:t>Using Gibbs Reflection</w:t>
      </w:r>
      <w:r w:rsidRPr="001D49D5">
        <w:rPr>
          <w:b/>
          <w:bCs/>
        </w:rPr>
        <w:t xml:space="preserve"> Cycle</w:t>
      </w:r>
      <w:r>
        <w:t xml:space="preserve"> helps work</w:t>
      </w:r>
      <w:r w:rsidR="00861812">
        <w:t xml:space="preserve">ers </w:t>
      </w:r>
      <w:r>
        <w:t xml:space="preserve">improve their practice, understand </w:t>
      </w:r>
      <w:r w:rsidR="00B377F6">
        <w:t>and</w:t>
      </w:r>
      <w:r>
        <w:t xml:space="preserve"> become more aware of their professional responsibilities</w:t>
      </w:r>
      <w:r w:rsidR="00F6225F">
        <w:t xml:space="preserve"> in r</w:t>
      </w:r>
      <w:r>
        <w:t xml:space="preserve">eflection support safe care, good communication </w:t>
      </w:r>
      <w:r w:rsidR="00F6225F">
        <w:t>as well as</w:t>
      </w:r>
      <w:r>
        <w:t xml:space="preserve"> stronger relationships with patients and colleagues</w:t>
      </w:r>
      <w:bookmarkStart w:id="15" w:name="_Hlk214659545"/>
      <w:r w:rsidR="00C749F6">
        <w:rPr>
          <w:color w:val="000000" w:themeColor="text1"/>
          <w:sz w:val="22"/>
        </w:rPr>
        <w:t>.</w:t>
      </w:r>
    </w:p>
    <w:p w14:paraId="2C0A74BC" w14:textId="2C5E61BA" w:rsidR="0083401B" w:rsidRPr="00ED1074" w:rsidRDefault="000F421F" w:rsidP="00ED1074">
      <w:pPr>
        <w:pStyle w:val="Heading1"/>
        <w:rPr>
          <w:color w:val="000000" w:themeColor="text1"/>
          <w:sz w:val="22"/>
        </w:rPr>
      </w:pPr>
      <w:bookmarkStart w:id="16" w:name="_Toc215218098"/>
      <w:r w:rsidRPr="00247BAC">
        <w:lastRenderedPageBreak/>
        <w:t>Conclusion</w:t>
      </w:r>
      <w:bookmarkEnd w:id="16"/>
    </w:p>
    <w:p w14:paraId="7C0A4F9D" w14:textId="08F67817" w:rsidR="00B706E1" w:rsidRPr="00DB2FC2" w:rsidRDefault="00247BAC" w:rsidP="003072AF">
      <w:pPr>
        <w:spacing w:line="360" w:lineRule="auto"/>
        <w:rPr>
          <w:b/>
          <w:bCs/>
        </w:rPr>
      </w:pPr>
      <w:r>
        <w:rPr>
          <w:b/>
          <w:bCs/>
        </w:rPr>
        <w:t xml:space="preserve"> </w:t>
      </w:r>
      <w:r w:rsidR="000A43D9">
        <w:rPr>
          <w:sz w:val="22"/>
        </w:rPr>
        <w:t>t</w:t>
      </w:r>
      <w:r w:rsidR="00B706E1" w:rsidRPr="00990A79">
        <w:rPr>
          <w:sz w:val="22"/>
        </w:rPr>
        <w:t>he principles of person-centred care, partnership working and ethical practice form the foundation of high-quality health and social care in the Uk. They ensure that individuals are treated with dignity, supported through effective collaboration and protected by clear moral and legal standards.</w:t>
      </w:r>
      <w:r w:rsidR="00826BBF">
        <w:rPr>
          <w:sz w:val="22"/>
        </w:rPr>
        <w:t xml:space="preserve"> </w:t>
      </w:r>
      <w:r w:rsidR="00B706E1" w:rsidRPr="00990A79">
        <w:rPr>
          <w:sz w:val="22"/>
        </w:rPr>
        <w:t>By applying these principles consistently, professionals can improve patient experiences, strengthen trust and promote positive health outcomes. Reflecting on those values also helps practitioners recognise their own strengths and areas for development, encouraging continuous learning. Together, those principles guide compassionate, safe and accountable care across all health and social care setting</w:t>
      </w:r>
      <w:r>
        <w:rPr>
          <w:sz w:val="22"/>
        </w:rPr>
        <w:t>.</w:t>
      </w:r>
      <w:bookmarkEnd w:id="15"/>
    </w:p>
    <w:p w14:paraId="7B244882" w14:textId="77777777" w:rsidR="00642B74" w:rsidRDefault="00642B74" w:rsidP="003072AF">
      <w:pPr>
        <w:spacing w:line="360" w:lineRule="auto"/>
        <w:rPr>
          <w:lang w:eastAsia="en-GB"/>
        </w:rPr>
      </w:pPr>
    </w:p>
    <w:p w14:paraId="0B1DB52B" w14:textId="77777777" w:rsidR="00DB2FC2" w:rsidRDefault="00DB2FC2" w:rsidP="003072AF">
      <w:pPr>
        <w:spacing w:line="360" w:lineRule="auto"/>
        <w:rPr>
          <w:lang w:eastAsia="en-GB"/>
        </w:rPr>
      </w:pPr>
    </w:p>
    <w:p w14:paraId="7AC7F226" w14:textId="77777777" w:rsidR="00DB2FC2" w:rsidRDefault="00DB2FC2" w:rsidP="00DB2FC2">
      <w:pPr>
        <w:rPr>
          <w:lang w:eastAsia="en-GB"/>
        </w:rPr>
      </w:pPr>
    </w:p>
    <w:p w14:paraId="4A8043C0" w14:textId="77777777" w:rsidR="00DB2FC2" w:rsidRDefault="00DB2FC2" w:rsidP="00DB2FC2">
      <w:pPr>
        <w:rPr>
          <w:lang w:eastAsia="en-GB"/>
        </w:rPr>
      </w:pPr>
    </w:p>
    <w:p w14:paraId="51A38C13" w14:textId="77777777" w:rsidR="00DB2FC2" w:rsidRDefault="00DB2FC2" w:rsidP="00DB2FC2">
      <w:pPr>
        <w:rPr>
          <w:lang w:eastAsia="en-GB"/>
        </w:rPr>
      </w:pPr>
    </w:p>
    <w:p w14:paraId="0F4D495D" w14:textId="77777777" w:rsidR="00DB2FC2" w:rsidRDefault="00DB2FC2" w:rsidP="00DB2FC2">
      <w:pPr>
        <w:rPr>
          <w:lang w:eastAsia="en-GB"/>
        </w:rPr>
      </w:pPr>
    </w:p>
    <w:p w14:paraId="729A77B9" w14:textId="77777777" w:rsidR="00DB2FC2" w:rsidRDefault="00DB2FC2" w:rsidP="00DB2FC2">
      <w:pPr>
        <w:rPr>
          <w:lang w:eastAsia="en-GB"/>
        </w:rPr>
      </w:pPr>
    </w:p>
    <w:p w14:paraId="5141202C" w14:textId="77777777" w:rsidR="00DB2FC2" w:rsidRDefault="00DB2FC2" w:rsidP="00DB2FC2">
      <w:pPr>
        <w:rPr>
          <w:lang w:eastAsia="en-GB"/>
        </w:rPr>
      </w:pPr>
    </w:p>
    <w:p w14:paraId="14434326" w14:textId="77777777" w:rsidR="00DB2FC2" w:rsidRDefault="00DB2FC2" w:rsidP="00DB2FC2">
      <w:pPr>
        <w:rPr>
          <w:lang w:eastAsia="en-GB"/>
        </w:rPr>
      </w:pPr>
    </w:p>
    <w:p w14:paraId="39055399" w14:textId="77777777" w:rsidR="00DB2FC2" w:rsidRDefault="00DB2FC2" w:rsidP="00DB2FC2">
      <w:pPr>
        <w:rPr>
          <w:lang w:eastAsia="en-GB"/>
        </w:rPr>
      </w:pPr>
    </w:p>
    <w:p w14:paraId="65C2866C" w14:textId="77777777" w:rsidR="00DB2FC2" w:rsidRDefault="00DB2FC2" w:rsidP="00DB2FC2">
      <w:pPr>
        <w:rPr>
          <w:lang w:eastAsia="en-GB"/>
        </w:rPr>
      </w:pPr>
    </w:p>
    <w:p w14:paraId="45A8AB61" w14:textId="77777777" w:rsidR="00DB2FC2" w:rsidRDefault="00DB2FC2" w:rsidP="00DB2FC2">
      <w:pPr>
        <w:rPr>
          <w:lang w:eastAsia="en-GB"/>
        </w:rPr>
      </w:pPr>
    </w:p>
    <w:p w14:paraId="4F5CA237" w14:textId="77777777" w:rsidR="00DB2FC2" w:rsidRDefault="00DB2FC2" w:rsidP="00DB2FC2">
      <w:pPr>
        <w:rPr>
          <w:lang w:eastAsia="en-GB"/>
        </w:rPr>
      </w:pPr>
    </w:p>
    <w:p w14:paraId="2677C13C" w14:textId="77777777" w:rsidR="00DB2FC2" w:rsidRDefault="00DB2FC2" w:rsidP="00DB2FC2">
      <w:pPr>
        <w:rPr>
          <w:lang w:eastAsia="en-GB"/>
        </w:rPr>
      </w:pPr>
    </w:p>
    <w:p w14:paraId="4C2BA6C4" w14:textId="77777777" w:rsidR="00DB2FC2" w:rsidRDefault="00DB2FC2" w:rsidP="00DB2FC2">
      <w:pPr>
        <w:rPr>
          <w:lang w:eastAsia="en-GB"/>
        </w:rPr>
      </w:pPr>
    </w:p>
    <w:p w14:paraId="20E4F4B4" w14:textId="77777777" w:rsidR="00DB2FC2" w:rsidRDefault="00DB2FC2" w:rsidP="00DB2FC2">
      <w:pPr>
        <w:rPr>
          <w:lang w:eastAsia="en-GB"/>
        </w:rPr>
      </w:pPr>
    </w:p>
    <w:p w14:paraId="73979288" w14:textId="77777777" w:rsidR="00F11AB2" w:rsidRDefault="00F11AB2" w:rsidP="00DB2FC2">
      <w:pPr>
        <w:rPr>
          <w:sz w:val="28"/>
          <w:szCs w:val="28"/>
          <w:lang w:eastAsia="en-GB"/>
        </w:rPr>
      </w:pPr>
    </w:p>
    <w:p w14:paraId="7D8DBE6C" w14:textId="77777777" w:rsidR="00F11AB2" w:rsidRDefault="00F11AB2" w:rsidP="00DB2FC2">
      <w:pPr>
        <w:rPr>
          <w:sz w:val="28"/>
          <w:szCs w:val="28"/>
          <w:lang w:eastAsia="en-GB"/>
        </w:rPr>
      </w:pPr>
    </w:p>
    <w:p w14:paraId="42AF9920" w14:textId="77777777" w:rsidR="00F11AB2" w:rsidRDefault="00F11AB2" w:rsidP="00DB2FC2">
      <w:pPr>
        <w:rPr>
          <w:sz w:val="28"/>
          <w:szCs w:val="28"/>
          <w:lang w:eastAsia="en-GB"/>
        </w:rPr>
      </w:pPr>
    </w:p>
    <w:p w14:paraId="3591DC23" w14:textId="77777777" w:rsidR="00F11AB2" w:rsidRDefault="00F11AB2" w:rsidP="00DB2FC2">
      <w:pPr>
        <w:rPr>
          <w:sz w:val="28"/>
          <w:szCs w:val="28"/>
          <w:lang w:eastAsia="en-GB"/>
        </w:rPr>
      </w:pPr>
    </w:p>
    <w:p w14:paraId="015682DC" w14:textId="77777777" w:rsidR="00F11AB2" w:rsidRDefault="00F11AB2" w:rsidP="00DB2FC2">
      <w:pPr>
        <w:rPr>
          <w:sz w:val="28"/>
          <w:szCs w:val="28"/>
          <w:lang w:eastAsia="en-GB"/>
        </w:rPr>
      </w:pPr>
    </w:p>
    <w:p w14:paraId="2A90F084" w14:textId="77777777" w:rsidR="00F11AB2" w:rsidRDefault="00F11AB2" w:rsidP="00DB2FC2">
      <w:pPr>
        <w:rPr>
          <w:sz w:val="28"/>
          <w:szCs w:val="28"/>
          <w:lang w:eastAsia="en-GB"/>
        </w:rPr>
      </w:pPr>
    </w:p>
    <w:p w14:paraId="5C5C07DE" w14:textId="77777777" w:rsidR="00021105" w:rsidRDefault="00021105" w:rsidP="00CE7623"/>
    <w:p w14:paraId="056A07ED" w14:textId="77777777" w:rsidR="00021105" w:rsidRDefault="00021105" w:rsidP="00CE7623"/>
    <w:p w14:paraId="640D5524" w14:textId="77777777" w:rsidR="00021105" w:rsidRDefault="00021105" w:rsidP="00CE7623"/>
    <w:p w14:paraId="4E659AAC" w14:textId="4FBEC160" w:rsidR="00CE7623" w:rsidRPr="000F4B1C" w:rsidRDefault="004774C7" w:rsidP="00ED1074">
      <w:pPr>
        <w:pStyle w:val="Heading1"/>
      </w:pPr>
      <w:bookmarkStart w:id="17" w:name="_Toc215218099"/>
      <w:r w:rsidRPr="000F4B1C">
        <w:t>Refe</w:t>
      </w:r>
      <w:r w:rsidR="000F4B1C">
        <w:t>rences</w:t>
      </w:r>
      <w:bookmarkEnd w:id="17"/>
    </w:p>
    <w:p w14:paraId="0E30C3D9" w14:textId="77777777" w:rsidR="006F2DD0" w:rsidRDefault="006F2DD0" w:rsidP="00CE7623"/>
    <w:p w14:paraId="6D8E1E3D" w14:textId="77777777" w:rsidR="006F2DD0" w:rsidRDefault="00CE7623" w:rsidP="006F2DD0">
      <w:r>
        <w:t>Bramhall, E</w:t>
      </w:r>
      <w:r w:rsidR="00965481">
        <w:t xml:space="preserve">. (2014) </w:t>
      </w:r>
      <w:r w:rsidR="002D62FF">
        <w:t>‘</w:t>
      </w:r>
      <w:r w:rsidR="00965481" w:rsidRPr="00DB2FC2">
        <w:rPr>
          <w:i/>
          <w:iCs/>
        </w:rPr>
        <w:t>Effective Communication Skills in Nursing Practice</w:t>
      </w:r>
      <w:r w:rsidR="002D62FF">
        <w:t xml:space="preserve">’, Nursing </w:t>
      </w:r>
      <w:r w:rsidR="00DB2FC2">
        <w:t>Standard, 29(14), PP.</w:t>
      </w:r>
    </w:p>
    <w:p w14:paraId="25C5C8E6" w14:textId="20A82487" w:rsidR="006F2DD0" w:rsidRPr="006F2DD0" w:rsidRDefault="00B706E1" w:rsidP="006F2DD0">
      <w:r w:rsidRPr="00220564">
        <w:rPr>
          <w:rFonts w:eastAsia="Times New Roman" w:cs="Times New Roman"/>
          <w:sz w:val="22"/>
          <w:lang w:eastAsia="en-GB"/>
        </w:rPr>
        <w:t xml:space="preserve">Beauchamp, T. &amp; Childress, J. (2019) </w:t>
      </w:r>
      <w:r w:rsidRPr="00DB2FC2">
        <w:rPr>
          <w:rFonts w:eastAsia="Times New Roman" w:cs="Times New Roman"/>
          <w:i/>
          <w:iCs/>
          <w:sz w:val="22"/>
          <w:lang w:eastAsia="en-GB"/>
        </w:rPr>
        <w:t>Principles of Biomedical Ethics</w:t>
      </w:r>
      <w:r w:rsidRPr="00220564">
        <w:rPr>
          <w:rFonts w:eastAsia="Times New Roman" w:cs="Times New Roman"/>
          <w:sz w:val="22"/>
          <w:lang w:eastAsia="en-GB"/>
        </w:rPr>
        <w:t>. Oxford University Press</w:t>
      </w:r>
    </w:p>
    <w:p w14:paraId="00D9D4DD" w14:textId="53455474" w:rsidR="00B706E1" w:rsidRPr="00220564" w:rsidRDefault="00B706E1" w:rsidP="00B706E1">
      <w:pPr>
        <w:spacing w:before="100" w:beforeAutospacing="1" w:after="100" w:afterAutospacing="1" w:line="240" w:lineRule="auto"/>
        <w:rPr>
          <w:rFonts w:eastAsia="Times New Roman" w:cs="Times New Roman"/>
          <w:sz w:val="22"/>
          <w:lang w:eastAsia="en-GB"/>
        </w:rPr>
      </w:pPr>
      <w:r w:rsidRPr="00220564">
        <w:rPr>
          <w:rFonts w:eastAsia="Times New Roman" w:cs="Times New Roman"/>
          <w:sz w:val="22"/>
          <w:lang w:eastAsia="en-GB"/>
        </w:rPr>
        <w:t>Care Act 2014. (2014) UK Government.</w:t>
      </w:r>
    </w:p>
    <w:p w14:paraId="3FC7DD41" w14:textId="1379E8D8" w:rsidR="00B706E1" w:rsidRPr="00220564" w:rsidRDefault="00B706E1" w:rsidP="00B706E1">
      <w:pPr>
        <w:spacing w:before="100" w:beforeAutospacing="1" w:after="100" w:afterAutospacing="1" w:line="240" w:lineRule="auto"/>
        <w:rPr>
          <w:rFonts w:eastAsia="Times New Roman" w:cs="Times New Roman"/>
          <w:sz w:val="22"/>
          <w:lang w:eastAsia="en-GB"/>
        </w:rPr>
      </w:pPr>
      <w:r w:rsidRPr="00220564">
        <w:rPr>
          <w:rFonts w:eastAsia="Times New Roman" w:cs="Times New Roman"/>
          <w:sz w:val="22"/>
          <w:lang w:eastAsia="en-GB"/>
        </w:rPr>
        <w:t xml:space="preserve">Department of Health and Social Care (DHSC). (2021) </w:t>
      </w:r>
      <w:r w:rsidRPr="00220564">
        <w:rPr>
          <w:rFonts w:eastAsia="Times New Roman" w:cs="Times New Roman"/>
          <w:i/>
          <w:iCs/>
          <w:sz w:val="22"/>
          <w:lang w:eastAsia="en-GB"/>
        </w:rPr>
        <w:t>The NHS Constitution for England</w:t>
      </w:r>
      <w:r w:rsidRPr="00220564">
        <w:rPr>
          <w:rFonts w:eastAsia="Times New Roman" w:cs="Times New Roman"/>
          <w:sz w:val="22"/>
          <w:lang w:eastAsia="en-GB"/>
        </w:rPr>
        <w:t>.</w:t>
      </w:r>
    </w:p>
    <w:p w14:paraId="717FDE94" w14:textId="27661D2C" w:rsidR="00B706E1" w:rsidRDefault="00B706E1" w:rsidP="00B706E1">
      <w:pPr>
        <w:pStyle w:val="NormalWeb"/>
        <w:rPr>
          <w:sz w:val="22"/>
          <w:szCs w:val="22"/>
        </w:rPr>
      </w:pPr>
      <w:r w:rsidRPr="00220564">
        <w:rPr>
          <w:sz w:val="22"/>
          <w:szCs w:val="22"/>
        </w:rPr>
        <w:t xml:space="preserve">Gibbs, G. (1988) </w:t>
      </w:r>
      <w:r w:rsidRPr="00220564">
        <w:rPr>
          <w:rStyle w:val="Emphasis"/>
          <w:sz w:val="22"/>
          <w:szCs w:val="22"/>
        </w:rPr>
        <w:t>Learning by Doing: A Guide to Teaching and Learning Methods</w:t>
      </w:r>
      <w:r w:rsidRPr="00220564">
        <w:rPr>
          <w:sz w:val="22"/>
          <w:szCs w:val="22"/>
        </w:rPr>
        <w:t>. Oxford: Oxford Polytechnic.</w:t>
      </w:r>
    </w:p>
    <w:p w14:paraId="11416C00" w14:textId="5AA31685" w:rsidR="00295664" w:rsidRPr="00220564" w:rsidRDefault="00295664" w:rsidP="00B706E1">
      <w:pPr>
        <w:pStyle w:val="NormalWeb"/>
        <w:rPr>
          <w:sz w:val="22"/>
          <w:szCs w:val="22"/>
        </w:rPr>
      </w:pPr>
      <w:r w:rsidRPr="00220564">
        <w:rPr>
          <w:sz w:val="22"/>
          <w:szCs w:val="22"/>
        </w:rPr>
        <w:t xml:space="preserve">Glasby, J. &amp; Dickinson, H. (2014) </w:t>
      </w:r>
      <w:r w:rsidRPr="00220564">
        <w:rPr>
          <w:i/>
          <w:iCs/>
          <w:sz w:val="22"/>
          <w:szCs w:val="22"/>
        </w:rPr>
        <w:t>Partnership Working in Health and Social Care</w:t>
      </w:r>
      <w:r w:rsidRPr="00220564">
        <w:rPr>
          <w:sz w:val="22"/>
          <w:szCs w:val="22"/>
        </w:rPr>
        <w:t>. Policy Press</w:t>
      </w:r>
    </w:p>
    <w:p w14:paraId="518AC282" w14:textId="77777777" w:rsidR="00B706E1" w:rsidRPr="00220564" w:rsidRDefault="00B706E1" w:rsidP="00B706E1">
      <w:pPr>
        <w:pStyle w:val="NormalWeb"/>
        <w:rPr>
          <w:sz w:val="22"/>
          <w:szCs w:val="22"/>
        </w:rPr>
      </w:pPr>
      <w:proofErr w:type="spellStart"/>
      <w:r w:rsidRPr="00220564">
        <w:rPr>
          <w:sz w:val="22"/>
          <w:szCs w:val="22"/>
        </w:rPr>
        <w:t>Howatson</w:t>
      </w:r>
      <w:proofErr w:type="spellEnd"/>
      <w:r w:rsidRPr="00220564">
        <w:rPr>
          <w:sz w:val="22"/>
          <w:szCs w:val="22"/>
        </w:rPr>
        <w:t xml:space="preserve">-Jones, L. (2016) </w:t>
      </w:r>
      <w:r w:rsidRPr="00220564">
        <w:rPr>
          <w:rStyle w:val="Emphasis"/>
          <w:sz w:val="22"/>
          <w:szCs w:val="22"/>
        </w:rPr>
        <w:t>Reflective Practice in Nursing</w:t>
      </w:r>
      <w:r w:rsidRPr="00220564">
        <w:rPr>
          <w:sz w:val="22"/>
          <w:szCs w:val="22"/>
        </w:rPr>
        <w:t xml:space="preserve">. 3rd </w:t>
      </w:r>
      <w:proofErr w:type="spellStart"/>
      <w:r w:rsidRPr="00220564">
        <w:rPr>
          <w:sz w:val="22"/>
          <w:szCs w:val="22"/>
        </w:rPr>
        <w:t>edn</w:t>
      </w:r>
      <w:proofErr w:type="spellEnd"/>
      <w:r w:rsidRPr="00220564">
        <w:rPr>
          <w:sz w:val="22"/>
          <w:szCs w:val="22"/>
        </w:rPr>
        <w:t>. London: Sage.</w:t>
      </w:r>
    </w:p>
    <w:p w14:paraId="424D7681" w14:textId="1D8B543E" w:rsidR="00B348C5" w:rsidRPr="00220564" w:rsidRDefault="008C1AC9" w:rsidP="008C1AC9">
      <w:pPr>
        <w:spacing w:before="100" w:beforeAutospacing="1" w:after="100" w:afterAutospacing="1" w:line="240" w:lineRule="auto"/>
        <w:rPr>
          <w:rFonts w:eastAsia="Times New Roman" w:cs="Times New Roman"/>
          <w:sz w:val="22"/>
          <w:lang w:eastAsia="en-GB"/>
        </w:rPr>
      </w:pPr>
      <w:r w:rsidRPr="00220564">
        <w:rPr>
          <w:rFonts w:eastAsia="Times New Roman" w:cs="Times New Roman"/>
          <w:sz w:val="22"/>
          <w:lang w:eastAsia="en-GB"/>
        </w:rPr>
        <w:t>Health and Care Act 2022. (2022) UK Government</w:t>
      </w:r>
    </w:p>
    <w:p w14:paraId="7067936B" w14:textId="7BA2961F" w:rsidR="00DB2FC2" w:rsidRDefault="008C1AC9" w:rsidP="008C1AC9">
      <w:pPr>
        <w:spacing w:before="100" w:beforeAutospacing="1" w:after="100" w:afterAutospacing="1" w:line="240" w:lineRule="auto"/>
        <w:rPr>
          <w:rFonts w:eastAsia="Times New Roman" w:cs="Times New Roman"/>
          <w:sz w:val="22"/>
          <w:lang w:eastAsia="en-GB"/>
        </w:rPr>
      </w:pPr>
      <w:r w:rsidRPr="00220564">
        <w:rPr>
          <w:rFonts w:eastAsia="Times New Roman" w:cs="Times New Roman"/>
          <w:sz w:val="22"/>
          <w:lang w:eastAsia="en-GB"/>
        </w:rPr>
        <w:t xml:space="preserve">Health Foundation (2016) </w:t>
      </w:r>
      <w:r w:rsidRPr="00220564">
        <w:rPr>
          <w:rFonts w:eastAsia="Times New Roman" w:cs="Times New Roman"/>
          <w:i/>
          <w:iCs/>
          <w:sz w:val="22"/>
          <w:lang w:eastAsia="en-GB"/>
        </w:rPr>
        <w:t>Person-centred Care Made Simple</w:t>
      </w:r>
      <w:r w:rsidRPr="00220564">
        <w:rPr>
          <w:rFonts w:eastAsia="Times New Roman" w:cs="Times New Roman"/>
          <w:sz w:val="22"/>
          <w:lang w:eastAsia="en-GB"/>
        </w:rPr>
        <w:t>. The Health Foundation.</w:t>
      </w:r>
      <w:r w:rsidRPr="00220564">
        <w:rPr>
          <w:rFonts w:eastAsia="Times New Roman" w:cs="Times New Roman"/>
          <w:sz w:val="22"/>
          <w:lang w:eastAsia="en-GB"/>
        </w:rPr>
        <w:br/>
        <w:t xml:space="preserve">Health and Care Professions Council (HCPC). (2016) </w:t>
      </w:r>
      <w:r w:rsidRPr="00220564">
        <w:rPr>
          <w:rFonts w:eastAsia="Times New Roman" w:cs="Times New Roman"/>
          <w:i/>
          <w:iCs/>
          <w:sz w:val="22"/>
          <w:lang w:eastAsia="en-GB"/>
        </w:rPr>
        <w:t>Standards of Conduct, Performance and Ethics</w:t>
      </w:r>
      <w:r w:rsidRPr="00220564">
        <w:rPr>
          <w:rFonts w:eastAsia="Times New Roman" w:cs="Times New Roman"/>
          <w:sz w:val="22"/>
          <w:lang w:eastAsia="en-GB"/>
        </w:rPr>
        <w:t>.</w:t>
      </w:r>
      <w:r w:rsidRPr="00220564">
        <w:rPr>
          <w:rFonts w:eastAsia="Times New Roman" w:cs="Times New Roman"/>
          <w:sz w:val="22"/>
          <w:lang w:eastAsia="en-GB"/>
        </w:rPr>
        <w:br/>
      </w:r>
    </w:p>
    <w:p w14:paraId="49D61004" w14:textId="508F5061" w:rsidR="00887E36" w:rsidRPr="00220564" w:rsidRDefault="008C1AC9" w:rsidP="008C1AC9">
      <w:pPr>
        <w:spacing w:before="100" w:beforeAutospacing="1" w:after="100" w:afterAutospacing="1" w:line="240" w:lineRule="auto"/>
        <w:rPr>
          <w:rFonts w:eastAsia="Times New Roman" w:cs="Times New Roman"/>
          <w:sz w:val="22"/>
          <w:lang w:eastAsia="en-GB"/>
        </w:rPr>
      </w:pPr>
      <w:r w:rsidRPr="00220564">
        <w:rPr>
          <w:rFonts w:eastAsia="Times New Roman" w:cs="Times New Roman"/>
          <w:sz w:val="22"/>
          <w:lang w:eastAsia="en-GB"/>
        </w:rPr>
        <w:t xml:space="preserve">Maslow, A. (1987) </w:t>
      </w:r>
      <w:r w:rsidRPr="00220564">
        <w:rPr>
          <w:rFonts w:eastAsia="Times New Roman" w:cs="Times New Roman"/>
          <w:i/>
          <w:iCs/>
          <w:sz w:val="22"/>
          <w:lang w:eastAsia="en-GB"/>
        </w:rPr>
        <w:t>Motivation and Personality</w:t>
      </w:r>
      <w:r w:rsidRPr="00220564">
        <w:rPr>
          <w:rFonts w:eastAsia="Times New Roman" w:cs="Times New Roman"/>
          <w:sz w:val="22"/>
          <w:lang w:eastAsia="en-GB"/>
        </w:rPr>
        <w:t>. Harper &amp; Row.</w:t>
      </w:r>
    </w:p>
    <w:p w14:paraId="38AA81A5" w14:textId="2C923901" w:rsidR="00BE5738" w:rsidRPr="00220564" w:rsidRDefault="008C1AC9" w:rsidP="008C1AC9">
      <w:pPr>
        <w:spacing w:before="100" w:beforeAutospacing="1" w:after="100" w:afterAutospacing="1" w:line="240" w:lineRule="auto"/>
        <w:rPr>
          <w:rFonts w:eastAsia="Times New Roman" w:cs="Times New Roman"/>
          <w:sz w:val="22"/>
          <w:lang w:eastAsia="en-GB"/>
        </w:rPr>
      </w:pPr>
      <w:r w:rsidRPr="00220564">
        <w:rPr>
          <w:rFonts w:eastAsia="Times New Roman" w:cs="Times New Roman"/>
          <w:sz w:val="22"/>
          <w:lang w:eastAsia="en-GB"/>
        </w:rPr>
        <w:t>Mental Capacity Act 2005. (2005) UK Government.</w:t>
      </w:r>
    </w:p>
    <w:p w14:paraId="337B247D" w14:textId="77777777" w:rsidR="00220564" w:rsidRPr="00220564" w:rsidRDefault="00220564" w:rsidP="00220564">
      <w:pPr>
        <w:pStyle w:val="NormalWeb"/>
        <w:rPr>
          <w:sz w:val="22"/>
          <w:szCs w:val="22"/>
        </w:rPr>
      </w:pPr>
      <w:r w:rsidRPr="00220564">
        <w:rPr>
          <w:sz w:val="22"/>
          <w:szCs w:val="22"/>
        </w:rPr>
        <w:t xml:space="preserve">NICE (2021) </w:t>
      </w:r>
      <w:r w:rsidRPr="00220564">
        <w:rPr>
          <w:rStyle w:val="Emphasis"/>
          <w:sz w:val="22"/>
          <w:szCs w:val="22"/>
        </w:rPr>
        <w:t>Person-centred Care Overview</w:t>
      </w:r>
      <w:r w:rsidRPr="00220564">
        <w:rPr>
          <w:sz w:val="22"/>
          <w:szCs w:val="22"/>
        </w:rPr>
        <w:t>. National Institute for Health and Care Excellence. Available at: https://www.nice.org.uk/ (Accessed: [add date]).</w:t>
      </w:r>
    </w:p>
    <w:p w14:paraId="1AE8BDBD" w14:textId="77777777" w:rsidR="009342E9" w:rsidRPr="00220564" w:rsidRDefault="008C1AC9" w:rsidP="008C1AC9">
      <w:pPr>
        <w:spacing w:before="100" w:beforeAutospacing="1" w:after="100" w:afterAutospacing="1" w:line="240" w:lineRule="auto"/>
        <w:rPr>
          <w:rFonts w:eastAsia="Times New Roman" w:cs="Times New Roman"/>
          <w:sz w:val="22"/>
          <w:lang w:eastAsia="en-GB"/>
        </w:rPr>
      </w:pPr>
      <w:r w:rsidRPr="00220564">
        <w:rPr>
          <w:rFonts w:eastAsia="Times New Roman" w:cs="Times New Roman"/>
          <w:sz w:val="22"/>
          <w:lang w:eastAsia="en-GB"/>
        </w:rPr>
        <w:t xml:space="preserve">National Institute for Health and Care Excellence (NICE). (2018) </w:t>
      </w:r>
      <w:r w:rsidRPr="00220564">
        <w:rPr>
          <w:rFonts w:eastAsia="Times New Roman" w:cs="Times New Roman"/>
          <w:i/>
          <w:iCs/>
          <w:sz w:val="22"/>
          <w:lang w:eastAsia="en-GB"/>
        </w:rPr>
        <w:t>Dementia: Assessment, Management and Support</w:t>
      </w:r>
      <w:r w:rsidRPr="00220564">
        <w:rPr>
          <w:rFonts w:eastAsia="Times New Roman" w:cs="Times New Roman"/>
          <w:sz w:val="22"/>
          <w:lang w:eastAsia="en-GB"/>
        </w:rPr>
        <w:t>.</w:t>
      </w:r>
    </w:p>
    <w:p w14:paraId="47C44620" w14:textId="77777777" w:rsidR="00AC2AF3" w:rsidRPr="00220564" w:rsidRDefault="00AC2AF3" w:rsidP="00594FAC">
      <w:pPr>
        <w:tabs>
          <w:tab w:val="left" w:pos="6540"/>
        </w:tabs>
        <w:spacing w:line="360" w:lineRule="auto"/>
        <w:rPr>
          <w:b/>
          <w:bCs/>
          <w:sz w:val="22"/>
        </w:rPr>
      </w:pPr>
    </w:p>
    <w:p w14:paraId="25959635" w14:textId="77777777" w:rsidR="00C32822" w:rsidRPr="00220564" w:rsidRDefault="00C32822" w:rsidP="00594FAC">
      <w:pPr>
        <w:tabs>
          <w:tab w:val="left" w:pos="6540"/>
        </w:tabs>
        <w:spacing w:line="360" w:lineRule="auto"/>
        <w:rPr>
          <w:rFonts w:ascii="Arial" w:hAnsi="Arial" w:cs="Arial"/>
          <w:sz w:val="22"/>
        </w:rPr>
      </w:pPr>
    </w:p>
    <w:p w14:paraId="79136EC8" w14:textId="77777777" w:rsidR="003E38DD" w:rsidRDefault="003E38DD" w:rsidP="00594FAC">
      <w:pPr>
        <w:tabs>
          <w:tab w:val="left" w:pos="6540"/>
        </w:tabs>
        <w:spacing w:line="360" w:lineRule="auto"/>
        <w:rPr>
          <w:rFonts w:ascii="Arial" w:hAnsi="Arial" w:cs="Arial"/>
          <w:sz w:val="28"/>
          <w:szCs w:val="28"/>
        </w:rPr>
      </w:pPr>
    </w:p>
    <w:p w14:paraId="59853FCB" w14:textId="77777777" w:rsidR="008823A7" w:rsidRDefault="008823A7" w:rsidP="00594FAC">
      <w:pPr>
        <w:tabs>
          <w:tab w:val="left" w:pos="6540"/>
        </w:tabs>
        <w:spacing w:line="360" w:lineRule="auto"/>
        <w:rPr>
          <w:rFonts w:ascii="Arial" w:hAnsi="Arial" w:cs="Arial"/>
          <w:sz w:val="28"/>
          <w:szCs w:val="28"/>
        </w:rPr>
      </w:pPr>
    </w:p>
    <w:p w14:paraId="7FA89E25" w14:textId="2C90B1E3" w:rsidR="00822899" w:rsidRPr="00594FAC" w:rsidRDefault="00822899" w:rsidP="00594FAC">
      <w:pPr>
        <w:tabs>
          <w:tab w:val="left" w:pos="6540"/>
        </w:tabs>
        <w:spacing w:line="360" w:lineRule="auto"/>
        <w:rPr>
          <w:rFonts w:ascii="Arial" w:hAnsi="Arial" w:cs="Arial"/>
          <w:sz w:val="28"/>
          <w:szCs w:val="28"/>
        </w:rPr>
      </w:pP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529D6F14" w14:textId="77777777" w:rsidR="00B21FE6" w:rsidRPr="00594FAC" w:rsidRDefault="00B21FE6" w:rsidP="00594FAC">
      <w:pPr>
        <w:spacing w:line="360" w:lineRule="auto"/>
        <w:rPr>
          <w:rFonts w:ascii="Arial" w:hAnsi="Arial" w:cs="Arial"/>
          <w:sz w:val="22"/>
        </w:rPr>
      </w:pP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594FAC">
      <w:pPr>
        <w:spacing w:line="360" w:lineRule="auto"/>
        <w:rPr>
          <w:rFonts w:ascii="Arial" w:hAnsi="Arial" w:cs="Arial"/>
          <w:sz w:val="22"/>
        </w:rPr>
      </w:pPr>
    </w:p>
    <w:p w14:paraId="7381AAD5" w14:textId="77777777" w:rsidR="00B21FE6" w:rsidRPr="00594FAC" w:rsidRDefault="00B21FE6" w:rsidP="00594FAC">
      <w:pPr>
        <w:spacing w:line="360" w:lineRule="auto"/>
        <w:rPr>
          <w:rFonts w:ascii="Arial" w:hAnsi="Arial" w:cs="Arial"/>
          <w:sz w:val="22"/>
        </w:rPr>
      </w:pPr>
    </w:p>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1E243764" w14:textId="77777777" w:rsidR="006D2F2D" w:rsidRPr="001D345E" w:rsidRDefault="006D2F2D" w:rsidP="00594FAC">
      <w:pPr>
        <w:spacing w:line="360" w:lineRule="auto"/>
        <w:rPr>
          <w:rFonts w:ascii="Arial" w:hAnsi="Arial" w:cs="Arial"/>
          <w:sz w:val="22"/>
        </w:rPr>
      </w:pPr>
    </w:p>
    <w:sectPr w:rsidR="006D2F2D" w:rsidRPr="001D345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93504" w14:textId="77777777" w:rsidR="00B02BEA" w:rsidRDefault="00B02BEA" w:rsidP="00B21FE6">
      <w:pPr>
        <w:spacing w:after="0" w:line="240" w:lineRule="auto"/>
      </w:pPr>
      <w:r>
        <w:separator/>
      </w:r>
    </w:p>
  </w:endnote>
  <w:endnote w:type="continuationSeparator" w:id="0">
    <w:p w14:paraId="22D5974D" w14:textId="77777777" w:rsidR="00B02BEA" w:rsidRDefault="00B02BEA"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84570"/>
      <w:docPartObj>
        <w:docPartGallery w:val="Page Numbers (Bottom of Page)"/>
        <w:docPartUnique/>
      </w:docPartObj>
    </w:sdtPr>
    <w:sdtEndPr>
      <w:rPr>
        <w:noProof/>
      </w:rPr>
    </w:sdtEndPr>
    <w:sdtContent>
      <w:p w14:paraId="2C46FD6B" w14:textId="30AD0E02" w:rsidR="000D1BDB" w:rsidRDefault="000D1B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85968D" w14:textId="77777777" w:rsidR="000D1BDB" w:rsidRDefault="000D1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13C24" w14:textId="77777777" w:rsidR="00B02BEA" w:rsidRDefault="00B02BEA" w:rsidP="00B21FE6">
      <w:pPr>
        <w:spacing w:after="0" w:line="240" w:lineRule="auto"/>
      </w:pPr>
      <w:r>
        <w:separator/>
      </w:r>
    </w:p>
  </w:footnote>
  <w:footnote w:type="continuationSeparator" w:id="0">
    <w:p w14:paraId="2AE45A4A" w14:textId="77777777" w:rsidR="00B02BEA" w:rsidRDefault="00B02BEA"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0093"/>
    <w:rsid w:val="000019A5"/>
    <w:rsid w:val="00001B34"/>
    <w:rsid w:val="000025D2"/>
    <w:rsid w:val="00002A6E"/>
    <w:rsid w:val="00003B14"/>
    <w:rsid w:val="0000771E"/>
    <w:rsid w:val="000122DB"/>
    <w:rsid w:val="00013FF3"/>
    <w:rsid w:val="000141CA"/>
    <w:rsid w:val="00021105"/>
    <w:rsid w:val="00021276"/>
    <w:rsid w:val="000268FB"/>
    <w:rsid w:val="00033867"/>
    <w:rsid w:val="00033A04"/>
    <w:rsid w:val="000365EC"/>
    <w:rsid w:val="00040160"/>
    <w:rsid w:val="000406CA"/>
    <w:rsid w:val="000429B1"/>
    <w:rsid w:val="00044007"/>
    <w:rsid w:val="00044064"/>
    <w:rsid w:val="000449FB"/>
    <w:rsid w:val="00046FF4"/>
    <w:rsid w:val="00051470"/>
    <w:rsid w:val="00051BF5"/>
    <w:rsid w:val="00052089"/>
    <w:rsid w:val="000522EA"/>
    <w:rsid w:val="00052E9E"/>
    <w:rsid w:val="00055F83"/>
    <w:rsid w:val="000562FA"/>
    <w:rsid w:val="000564D7"/>
    <w:rsid w:val="00057EC7"/>
    <w:rsid w:val="000678D3"/>
    <w:rsid w:val="0007079A"/>
    <w:rsid w:val="00070961"/>
    <w:rsid w:val="000713C7"/>
    <w:rsid w:val="00075B5A"/>
    <w:rsid w:val="00075BD6"/>
    <w:rsid w:val="00076598"/>
    <w:rsid w:val="00080BC8"/>
    <w:rsid w:val="000812C1"/>
    <w:rsid w:val="0008190F"/>
    <w:rsid w:val="00083F61"/>
    <w:rsid w:val="00084259"/>
    <w:rsid w:val="00085B67"/>
    <w:rsid w:val="00085C63"/>
    <w:rsid w:val="00087E58"/>
    <w:rsid w:val="0009074E"/>
    <w:rsid w:val="00091656"/>
    <w:rsid w:val="00095FF4"/>
    <w:rsid w:val="00096AE7"/>
    <w:rsid w:val="00097F54"/>
    <w:rsid w:val="000A113D"/>
    <w:rsid w:val="000A1B45"/>
    <w:rsid w:val="000A2A57"/>
    <w:rsid w:val="000A35DB"/>
    <w:rsid w:val="000A3ED0"/>
    <w:rsid w:val="000A43D9"/>
    <w:rsid w:val="000A450F"/>
    <w:rsid w:val="000A567B"/>
    <w:rsid w:val="000A6CA4"/>
    <w:rsid w:val="000A7200"/>
    <w:rsid w:val="000A764F"/>
    <w:rsid w:val="000A7D30"/>
    <w:rsid w:val="000B0B90"/>
    <w:rsid w:val="000B24A1"/>
    <w:rsid w:val="000B250F"/>
    <w:rsid w:val="000B7A31"/>
    <w:rsid w:val="000C52CC"/>
    <w:rsid w:val="000D08B6"/>
    <w:rsid w:val="000D1292"/>
    <w:rsid w:val="000D1443"/>
    <w:rsid w:val="000D1BDB"/>
    <w:rsid w:val="000D6A6A"/>
    <w:rsid w:val="000E0885"/>
    <w:rsid w:val="000E3466"/>
    <w:rsid w:val="000E50B6"/>
    <w:rsid w:val="000E6FA1"/>
    <w:rsid w:val="000E719A"/>
    <w:rsid w:val="000E7664"/>
    <w:rsid w:val="000F0D3C"/>
    <w:rsid w:val="000F18EF"/>
    <w:rsid w:val="000F2104"/>
    <w:rsid w:val="000F2A99"/>
    <w:rsid w:val="000F421F"/>
    <w:rsid w:val="000F4B1C"/>
    <w:rsid w:val="000F5184"/>
    <w:rsid w:val="000F68C4"/>
    <w:rsid w:val="0010216C"/>
    <w:rsid w:val="00102BA7"/>
    <w:rsid w:val="001051AD"/>
    <w:rsid w:val="00107121"/>
    <w:rsid w:val="00115D93"/>
    <w:rsid w:val="0012195D"/>
    <w:rsid w:val="00126990"/>
    <w:rsid w:val="00126B89"/>
    <w:rsid w:val="00131E92"/>
    <w:rsid w:val="001329CC"/>
    <w:rsid w:val="001333C2"/>
    <w:rsid w:val="00135EFB"/>
    <w:rsid w:val="00137B33"/>
    <w:rsid w:val="0014045C"/>
    <w:rsid w:val="00140FCD"/>
    <w:rsid w:val="00142D2B"/>
    <w:rsid w:val="00146854"/>
    <w:rsid w:val="00150A25"/>
    <w:rsid w:val="00151E9B"/>
    <w:rsid w:val="001529F1"/>
    <w:rsid w:val="00154FC2"/>
    <w:rsid w:val="00155252"/>
    <w:rsid w:val="00155274"/>
    <w:rsid w:val="00155B08"/>
    <w:rsid w:val="00156E20"/>
    <w:rsid w:val="001607F8"/>
    <w:rsid w:val="00160976"/>
    <w:rsid w:val="00162C6E"/>
    <w:rsid w:val="00163612"/>
    <w:rsid w:val="00167C28"/>
    <w:rsid w:val="00167EA7"/>
    <w:rsid w:val="001736A5"/>
    <w:rsid w:val="00174D25"/>
    <w:rsid w:val="0017526B"/>
    <w:rsid w:val="00180011"/>
    <w:rsid w:val="0019293B"/>
    <w:rsid w:val="00192D47"/>
    <w:rsid w:val="00192ED5"/>
    <w:rsid w:val="00194858"/>
    <w:rsid w:val="001A33A8"/>
    <w:rsid w:val="001A40CA"/>
    <w:rsid w:val="001A469D"/>
    <w:rsid w:val="001A7101"/>
    <w:rsid w:val="001B35AD"/>
    <w:rsid w:val="001B5BCB"/>
    <w:rsid w:val="001B6D63"/>
    <w:rsid w:val="001C5625"/>
    <w:rsid w:val="001C589B"/>
    <w:rsid w:val="001C738E"/>
    <w:rsid w:val="001D345E"/>
    <w:rsid w:val="001D49D5"/>
    <w:rsid w:val="001D5AFD"/>
    <w:rsid w:val="001E0894"/>
    <w:rsid w:val="001E0E4E"/>
    <w:rsid w:val="001E3547"/>
    <w:rsid w:val="001E3F8C"/>
    <w:rsid w:val="001E424F"/>
    <w:rsid w:val="001E67CA"/>
    <w:rsid w:val="001F05D7"/>
    <w:rsid w:val="001F12C3"/>
    <w:rsid w:val="001F2DF7"/>
    <w:rsid w:val="001F483E"/>
    <w:rsid w:val="00210041"/>
    <w:rsid w:val="00215F32"/>
    <w:rsid w:val="002168EA"/>
    <w:rsid w:val="00216C9B"/>
    <w:rsid w:val="00220564"/>
    <w:rsid w:val="00220640"/>
    <w:rsid w:val="0022654E"/>
    <w:rsid w:val="002273F0"/>
    <w:rsid w:val="00227F6D"/>
    <w:rsid w:val="00230AB6"/>
    <w:rsid w:val="00233984"/>
    <w:rsid w:val="002373A7"/>
    <w:rsid w:val="002405CF"/>
    <w:rsid w:val="00241655"/>
    <w:rsid w:val="00241E6B"/>
    <w:rsid w:val="00243064"/>
    <w:rsid w:val="0024706C"/>
    <w:rsid w:val="00247BAC"/>
    <w:rsid w:val="00251587"/>
    <w:rsid w:val="002516B4"/>
    <w:rsid w:val="00251DED"/>
    <w:rsid w:val="002526CC"/>
    <w:rsid w:val="00252709"/>
    <w:rsid w:val="00256AB1"/>
    <w:rsid w:val="00257E03"/>
    <w:rsid w:val="00261BD5"/>
    <w:rsid w:val="00265CBA"/>
    <w:rsid w:val="00270391"/>
    <w:rsid w:val="00271752"/>
    <w:rsid w:val="00272510"/>
    <w:rsid w:val="00273539"/>
    <w:rsid w:val="00273FFC"/>
    <w:rsid w:val="002741B5"/>
    <w:rsid w:val="00274D6C"/>
    <w:rsid w:val="002805E4"/>
    <w:rsid w:val="00280F49"/>
    <w:rsid w:val="00282481"/>
    <w:rsid w:val="0028329E"/>
    <w:rsid w:val="0028472E"/>
    <w:rsid w:val="00285167"/>
    <w:rsid w:val="002862AA"/>
    <w:rsid w:val="00287744"/>
    <w:rsid w:val="00287A71"/>
    <w:rsid w:val="00290614"/>
    <w:rsid w:val="002924BA"/>
    <w:rsid w:val="00292A93"/>
    <w:rsid w:val="0029339D"/>
    <w:rsid w:val="00295664"/>
    <w:rsid w:val="002960B1"/>
    <w:rsid w:val="002A3C95"/>
    <w:rsid w:val="002A499F"/>
    <w:rsid w:val="002A5E75"/>
    <w:rsid w:val="002B0BD1"/>
    <w:rsid w:val="002B36A9"/>
    <w:rsid w:val="002B370F"/>
    <w:rsid w:val="002B53C6"/>
    <w:rsid w:val="002B64D3"/>
    <w:rsid w:val="002B786D"/>
    <w:rsid w:val="002C05F2"/>
    <w:rsid w:val="002C1DD9"/>
    <w:rsid w:val="002C32BF"/>
    <w:rsid w:val="002C4FC3"/>
    <w:rsid w:val="002C71A7"/>
    <w:rsid w:val="002D39BD"/>
    <w:rsid w:val="002D610F"/>
    <w:rsid w:val="002D62FF"/>
    <w:rsid w:val="002D6618"/>
    <w:rsid w:val="002E3658"/>
    <w:rsid w:val="002E6B3B"/>
    <w:rsid w:val="002E7127"/>
    <w:rsid w:val="002F07CE"/>
    <w:rsid w:val="002F3982"/>
    <w:rsid w:val="002F39BD"/>
    <w:rsid w:val="002F3ED0"/>
    <w:rsid w:val="002F6D61"/>
    <w:rsid w:val="002F7C55"/>
    <w:rsid w:val="00302EA0"/>
    <w:rsid w:val="003055A2"/>
    <w:rsid w:val="003072AF"/>
    <w:rsid w:val="00307329"/>
    <w:rsid w:val="003073D9"/>
    <w:rsid w:val="0031462F"/>
    <w:rsid w:val="00314B5A"/>
    <w:rsid w:val="003165EE"/>
    <w:rsid w:val="00317798"/>
    <w:rsid w:val="00317E3D"/>
    <w:rsid w:val="0032100E"/>
    <w:rsid w:val="0032324B"/>
    <w:rsid w:val="00323AF2"/>
    <w:rsid w:val="00325033"/>
    <w:rsid w:val="003303D7"/>
    <w:rsid w:val="003325B2"/>
    <w:rsid w:val="00334B88"/>
    <w:rsid w:val="00335330"/>
    <w:rsid w:val="0033624E"/>
    <w:rsid w:val="003365BB"/>
    <w:rsid w:val="003371B9"/>
    <w:rsid w:val="00337B65"/>
    <w:rsid w:val="00344954"/>
    <w:rsid w:val="00344C35"/>
    <w:rsid w:val="0034706C"/>
    <w:rsid w:val="00347DC3"/>
    <w:rsid w:val="00350D4F"/>
    <w:rsid w:val="003516EC"/>
    <w:rsid w:val="00351F94"/>
    <w:rsid w:val="00353293"/>
    <w:rsid w:val="003546C2"/>
    <w:rsid w:val="00354744"/>
    <w:rsid w:val="00357C3B"/>
    <w:rsid w:val="00365472"/>
    <w:rsid w:val="00366B04"/>
    <w:rsid w:val="003708D6"/>
    <w:rsid w:val="00372A8B"/>
    <w:rsid w:val="00373713"/>
    <w:rsid w:val="00375520"/>
    <w:rsid w:val="003778E4"/>
    <w:rsid w:val="00381D3A"/>
    <w:rsid w:val="00387025"/>
    <w:rsid w:val="00390CC2"/>
    <w:rsid w:val="003947C2"/>
    <w:rsid w:val="003A004C"/>
    <w:rsid w:val="003A0A50"/>
    <w:rsid w:val="003A10A8"/>
    <w:rsid w:val="003A27F1"/>
    <w:rsid w:val="003A2B30"/>
    <w:rsid w:val="003A584A"/>
    <w:rsid w:val="003A64AC"/>
    <w:rsid w:val="003A69B9"/>
    <w:rsid w:val="003B28A8"/>
    <w:rsid w:val="003B2953"/>
    <w:rsid w:val="003B33D3"/>
    <w:rsid w:val="003B51A8"/>
    <w:rsid w:val="003B6B78"/>
    <w:rsid w:val="003C20C8"/>
    <w:rsid w:val="003D4184"/>
    <w:rsid w:val="003E2E0C"/>
    <w:rsid w:val="003E38DD"/>
    <w:rsid w:val="003E4B24"/>
    <w:rsid w:val="003F27A5"/>
    <w:rsid w:val="003F647A"/>
    <w:rsid w:val="003F7CCF"/>
    <w:rsid w:val="0040195B"/>
    <w:rsid w:val="00403591"/>
    <w:rsid w:val="00403EEA"/>
    <w:rsid w:val="00404FB5"/>
    <w:rsid w:val="00405271"/>
    <w:rsid w:val="004068C9"/>
    <w:rsid w:val="00407650"/>
    <w:rsid w:val="00414081"/>
    <w:rsid w:val="00414829"/>
    <w:rsid w:val="00414EC1"/>
    <w:rsid w:val="00416151"/>
    <w:rsid w:val="00420119"/>
    <w:rsid w:val="0042019D"/>
    <w:rsid w:val="00420ED5"/>
    <w:rsid w:val="00421D1F"/>
    <w:rsid w:val="00424C17"/>
    <w:rsid w:val="004250A0"/>
    <w:rsid w:val="00426B1F"/>
    <w:rsid w:val="00432A07"/>
    <w:rsid w:val="0043361F"/>
    <w:rsid w:val="0043396D"/>
    <w:rsid w:val="00433EC7"/>
    <w:rsid w:val="00441684"/>
    <w:rsid w:val="00450D10"/>
    <w:rsid w:val="00453428"/>
    <w:rsid w:val="0045786D"/>
    <w:rsid w:val="004606F5"/>
    <w:rsid w:val="00461189"/>
    <w:rsid w:val="0046415C"/>
    <w:rsid w:val="004650CF"/>
    <w:rsid w:val="00470970"/>
    <w:rsid w:val="00471F30"/>
    <w:rsid w:val="004754CB"/>
    <w:rsid w:val="004774C7"/>
    <w:rsid w:val="00480932"/>
    <w:rsid w:val="00481717"/>
    <w:rsid w:val="00483B97"/>
    <w:rsid w:val="00485A91"/>
    <w:rsid w:val="00486CFD"/>
    <w:rsid w:val="004901E6"/>
    <w:rsid w:val="0049423A"/>
    <w:rsid w:val="00494947"/>
    <w:rsid w:val="00495050"/>
    <w:rsid w:val="004957E9"/>
    <w:rsid w:val="004958B6"/>
    <w:rsid w:val="0049620D"/>
    <w:rsid w:val="0049673B"/>
    <w:rsid w:val="00496F13"/>
    <w:rsid w:val="004A0173"/>
    <w:rsid w:val="004A3FD6"/>
    <w:rsid w:val="004A4932"/>
    <w:rsid w:val="004A7938"/>
    <w:rsid w:val="004B092E"/>
    <w:rsid w:val="004B0C24"/>
    <w:rsid w:val="004B3224"/>
    <w:rsid w:val="004B441E"/>
    <w:rsid w:val="004B5189"/>
    <w:rsid w:val="004B65CB"/>
    <w:rsid w:val="004C0386"/>
    <w:rsid w:val="004C06FD"/>
    <w:rsid w:val="004C2E21"/>
    <w:rsid w:val="004C5067"/>
    <w:rsid w:val="004C7B33"/>
    <w:rsid w:val="004D31B9"/>
    <w:rsid w:val="004D4E11"/>
    <w:rsid w:val="004E1290"/>
    <w:rsid w:val="004E1455"/>
    <w:rsid w:val="004E1EF0"/>
    <w:rsid w:val="004E36CD"/>
    <w:rsid w:val="004E3910"/>
    <w:rsid w:val="004E42A1"/>
    <w:rsid w:val="004F0721"/>
    <w:rsid w:val="004F086F"/>
    <w:rsid w:val="004F1FB7"/>
    <w:rsid w:val="004F3199"/>
    <w:rsid w:val="004F5B88"/>
    <w:rsid w:val="005003ED"/>
    <w:rsid w:val="00500B63"/>
    <w:rsid w:val="005019FA"/>
    <w:rsid w:val="00502120"/>
    <w:rsid w:val="0050469E"/>
    <w:rsid w:val="0050471C"/>
    <w:rsid w:val="005049C0"/>
    <w:rsid w:val="005058AA"/>
    <w:rsid w:val="00505A95"/>
    <w:rsid w:val="00506C15"/>
    <w:rsid w:val="005074F5"/>
    <w:rsid w:val="0051146D"/>
    <w:rsid w:val="005125BE"/>
    <w:rsid w:val="00514250"/>
    <w:rsid w:val="00514891"/>
    <w:rsid w:val="00515788"/>
    <w:rsid w:val="00516296"/>
    <w:rsid w:val="005205F3"/>
    <w:rsid w:val="005210E0"/>
    <w:rsid w:val="00521B9D"/>
    <w:rsid w:val="005226B0"/>
    <w:rsid w:val="00524F0D"/>
    <w:rsid w:val="00530B66"/>
    <w:rsid w:val="00531FC2"/>
    <w:rsid w:val="005322DB"/>
    <w:rsid w:val="005371CC"/>
    <w:rsid w:val="005404EE"/>
    <w:rsid w:val="00540B29"/>
    <w:rsid w:val="00541835"/>
    <w:rsid w:val="0054298F"/>
    <w:rsid w:val="005435FD"/>
    <w:rsid w:val="00544AB3"/>
    <w:rsid w:val="005450B9"/>
    <w:rsid w:val="00545FE5"/>
    <w:rsid w:val="00546DA5"/>
    <w:rsid w:val="00547398"/>
    <w:rsid w:val="0055093F"/>
    <w:rsid w:val="005532C9"/>
    <w:rsid w:val="0055513E"/>
    <w:rsid w:val="00556EBF"/>
    <w:rsid w:val="00561A47"/>
    <w:rsid w:val="0056202E"/>
    <w:rsid w:val="00562DA2"/>
    <w:rsid w:val="00564530"/>
    <w:rsid w:val="005669B1"/>
    <w:rsid w:val="00566B6F"/>
    <w:rsid w:val="005701A3"/>
    <w:rsid w:val="00571DF9"/>
    <w:rsid w:val="00576D35"/>
    <w:rsid w:val="00580C43"/>
    <w:rsid w:val="0058218C"/>
    <w:rsid w:val="00590161"/>
    <w:rsid w:val="00590162"/>
    <w:rsid w:val="005918CC"/>
    <w:rsid w:val="005923CC"/>
    <w:rsid w:val="005932B9"/>
    <w:rsid w:val="00594FAC"/>
    <w:rsid w:val="005A005B"/>
    <w:rsid w:val="005A0262"/>
    <w:rsid w:val="005A0520"/>
    <w:rsid w:val="005A09ED"/>
    <w:rsid w:val="005A1220"/>
    <w:rsid w:val="005A13B9"/>
    <w:rsid w:val="005A2E71"/>
    <w:rsid w:val="005A59D6"/>
    <w:rsid w:val="005B0814"/>
    <w:rsid w:val="005B2F28"/>
    <w:rsid w:val="005B3FEC"/>
    <w:rsid w:val="005B5A9B"/>
    <w:rsid w:val="005B7E8B"/>
    <w:rsid w:val="005C0A81"/>
    <w:rsid w:val="005C489E"/>
    <w:rsid w:val="005C697D"/>
    <w:rsid w:val="005C75B1"/>
    <w:rsid w:val="005C7D62"/>
    <w:rsid w:val="005D1EBB"/>
    <w:rsid w:val="005D1F10"/>
    <w:rsid w:val="005D289E"/>
    <w:rsid w:val="005D4D02"/>
    <w:rsid w:val="005D5BDB"/>
    <w:rsid w:val="005D6B53"/>
    <w:rsid w:val="005D7788"/>
    <w:rsid w:val="005E1EA5"/>
    <w:rsid w:val="005E23D9"/>
    <w:rsid w:val="005E2865"/>
    <w:rsid w:val="005E2C2E"/>
    <w:rsid w:val="005E4D69"/>
    <w:rsid w:val="005E7263"/>
    <w:rsid w:val="005F0161"/>
    <w:rsid w:val="005F2A3F"/>
    <w:rsid w:val="005F2F68"/>
    <w:rsid w:val="005F5BC9"/>
    <w:rsid w:val="00600AB8"/>
    <w:rsid w:val="006010F2"/>
    <w:rsid w:val="006045EC"/>
    <w:rsid w:val="00604994"/>
    <w:rsid w:val="00604AB6"/>
    <w:rsid w:val="00607778"/>
    <w:rsid w:val="00607BE2"/>
    <w:rsid w:val="00610A5B"/>
    <w:rsid w:val="00613758"/>
    <w:rsid w:val="006147AD"/>
    <w:rsid w:val="006158F9"/>
    <w:rsid w:val="00617852"/>
    <w:rsid w:val="00621E5C"/>
    <w:rsid w:val="00622FBC"/>
    <w:rsid w:val="006242F7"/>
    <w:rsid w:val="006254DC"/>
    <w:rsid w:val="006260F7"/>
    <w:rsid w:val="00626383"/>
    <w:rsid w:val="00626CCE"/>
    <w:rsid w:val="00632925"/>
    <w:rsid w:val="00634CD1"/>
    <w:rsid w:val="0064034D"/>
    <w:rsid w:val="00642B74"/>
    <w:rsid w:val="00642EF4"/>
    <w:rsid w:val="00647FD3"/>
    <w:rsid w:val="0065007E"/>
    <w:rsid w:val="006524ED"/>
    <w:rsid w:val="00653598"/>
    <w:rsid w:val="00660CBD"/>
    <w:rsid w:val="00661B99"/>
    <w:rsid w:val="0066307C"/>
    <w:rsid w:val="00664768"/>
    <w:rsid w:val="0066499B"/>
    <w:rsid w:val="00664B1B"/>
    <w:rsid w:val="00666FAA"/>
    <w:rsid w:val="006707D2"/>
    <w:rsid w:val="00671A10"/>
    <w:rsid w:val="00671FE7"/>
    <w:rsid w:val="00672863"/>
    <w:rsid w:val="00672AC1"/>
    <w:rsid w:val="006731B2"/>
    <w:rsid w:val="006734A5"/>
    <w:rsid w:val="006800B1"/>
    <w:rsid w:val="00682287"/>
    <w:rsid w:val="0068399F"/>
    <w:rsid w:val="006840FF"/>
    <w:rsid w:val="00685B59"/>
    <w:rsid w:val="0068661B"/>
    <w:rsid w:val="00687BEE"/>
    <w:rsid w:val="00693736"/>
    <w:rsid w:val="006942A6"/>
    <w:rsid w:val="00695D91"/>
    <w:rsid w:val="006A1C77"/>
    <w:rsid w:val="006A3811"/>
    <w:rsid w:val="006A43DB"/>
    <w:rsid w:val="006A6E21"/>
    <w:rsid w:val="006A7EED"/>
    <w:rsid w:val="006B0A04"/>
    <w:rsid w:val="006B1F14"/>
    <w:rsid w:val="006B33B4"/>
    <w:rsid w:val="006B557B"/>
    <w:rsid w:val="006B57F1"/>
    <w:rsid w:val="006C1BCC"/>
    <w:rsid w:val="006C2815"/>
    <w:rsid w:val="006C3389"/>
    <w:rsid w:val="006C36A8"/>
    <w:rsid w:val="006C46D2"/>
    <w:rsid w:val="006C5C50"/>
    <w:rsid w:val="006D2F2D"/>
    <w:rsid w:val="006D314F"/>
    <w:rsid w:val="006D3D56"/>
    <w:rsid w:val="006D446F"/>
    <w:rsid w:val="006D71F6"/>
    <w:rsid w:val="006E0E27"/>
    <w:rsid w:val="006E1FF9"/>
    <w:rsid w:val="006E28B6"/>
    <w:rsid w:val="006E38AB"/>
    <w:rsid w:val="006E54B7"/>
    <w:rsid w:val="006E6545"/>
    <w:rsid w:val="006E6F86"/>
    <w:rsid w:val="006E7A56"/>
    <w:rsid w:val="006F2DD0"/>
    <w:rsid w:val="00702E1D"/>
    <w:rsid w:val="0070398A"/>
    <w:rsid w:val="0070603E"/>
    <w:rsid w:val="00711694"/>
    <w:rsid w:val="0071248D"/>
    <w:rsid w:val="007126A3"/>
    <w:rsid w:val="0071298D"/>
    <w:rsid w:val="00714454"/>
    <w:rsid w:val="007152C4"/>
    <w:rsid w:val="0072457D"/>
    <w:rsid w:val="00724AE8"/>
    <w:rsid w:val="007265E3"/>
    <w:rsid w:val="0073087C"/>
    <w:rsid w:val="00736075"/>
    <w:rsid w:val="0073616B"/>
    <w:rsid w:val="0074205D"/>
    <w:rsid w:val="00743390"/>
    <w:rsid w:val="00744B02"/>
    <w:rsid w:val="00745039"/>
    <w:rsid w:val="00750C7B"/>
    <w:rsid w:val="0075548F"/>
    <w:rsid w:val="00755923"/>
    <w:rsid w:val="007607D3"/>
    <w:rsid w:val="00762BA8"/>
    <w:rsid w:val="00764069"/>
    <w:rsid w:val="007645FE"/>
    <w:rsid w:val="007659B4"/>
    <w:rsid w:val="007660AA"/>
    <w:rsid w:val="00766734"/>
    <w:rsid w:val="0077177B"/>
    <w:rsid w:val="00772984"/>
    <w:rsid w:val="007814C3"/>
    <w:rsid w:val="0078387B"/>
    <w:rsid w:val="00783B29"/>
    <w:rsid w:val="00785886"/>
    <w:rsid w:val="00790123"/>
    <w:rsid w:val="007913FC"/>
    <w:rsid w:val="00791F04"/>
    <w:rsid w:val="00796B51"/>
    <w:rsid w:val="007A0CE1"/>
    <w:rsid w:val="007A31C7"/>
    <w:rsid w:val="007A35FE"/>
    <w:rsid w:val="007A5A4D"/>
    <w:rsid w:val="007A78F9"/>
    <w:rsid w:val="007B0AF0"/>
    <w:rsid w:val="007B1E79"/>
    <w:rsid w:val="007B27E8"/>
    <w:rsid w:val="007B3CEC"/>
    <w:rsid w:val="007B432E"/>
    <w:rsid w:val="007B5D19"/>
    <w:rsid w:val="007C1BC8"/>
    <w:rsid w:val="007D26B9"/>
    <w:rsid w:val="007D4ADE"/>
    <w:rsid w:val="007D4E51"/>
    <w:rsid w:val="007D6293"/>
    <w:rsid w:val="007D72B8"/>
    <w:rsid w:val="007F02A1"/>
    <w:rsid w:val="007F0928"/>
    <w:rsid w:val="007F3A6A"/>
    <w:rsid w:val="007F4D79"/>
    <w:rsid w:val="008018C5"/>
    <w:rsid w:val="00805FB6"/>
    <w:rsid w:val="008101DF"/>
    <w:rsid w:val="00810977"/>
    <w:rsid w:val="008127F7"/>
    <w:rsid w:val="00817381"/>
    <w:rsid w:val="008175CF"/>
    <w:rsid w:val="008210DC"/>
    <w:rsid w:val="0082271A"/>
    <w:rsid w:val="00822899"/>
    <w:rsid w:val="00822FB9"/>
    <w:rsid w:val="00826BBF"/>
    <w:rsid w:val="00831AC9"/>
    <w:rsid w:val="0083281D"/>
    <w:rsid w:val="0083401B"/>
    <w:rsid w:val="008343E7"/>
    <w:rsid w:val="008409B4"/>
    <w:rsid w:val="00840D42"/>
    <w:rsid w:val="0084216C"/>
    <w:rsid w:val="008479AB"/>
    <w:rsid w:val="008517D2"/>
    <w:rsid w:val="00853FD0"/>
    <w:rsid w:val="0085623C"/>
    <w:rsid w:val="00856E73"/>
    <w:rsid w:val="00861812"/>
    <w:rsid w:val="00861C72"/>
    <w:rsid w:val="00865261"/>
    <w:rsid w:val="00866B84"/>
    <w:rsid w:val="00867858"/>
    <w:rsid w:val="0087039A"/>
    <w:rsid w:val="00873EF5"/>
    <w:rsid w:val="008742BE"/>
    <w:rsid w:val="00880675"/>
    <w:rsid w:val="008823A7"/>
    <w:rsid w:val="00883262"/>
    <w:rsid w:val="00883A86"/>
    <w:rsid w:val="008847DB"/>
    <w:rsid w:val="00886C7D"/>
    <w:rsid w:val="00887E36"/>
    <w:rsid w:val="00887FBB"/>
    <w:rsid w:val="0089051E"/>
    <w:rsid w:val="00891EC1"/>
    <w:rsid w:val="00892D90"/>
    <w:rsid w:val="00895EC6"/>
    <w:rsid w:val="00897104"/>
    <w:rsid w:val="008A13D8"/>
    <w:rsid w:val="008A2FCC"/>
    <w:rsid w:val="008A4F69"/>
    <w:rsid w:val="008A7882"/>
    <w:rsid w:val="008B0064"/>
    <w:rsid w:val="008B59C8"/>
    <w:rsid w:val="008B772C"/>
    <w:rsid w:val="008C1AC9"/>
    <w:rsid w:val="008C2E9E"/>
    <w:rsid w:val="008C3FAC"/>
    <w:rsid w:val="008C5A5F"/>
    <w:rsid w:val="008D6482"/>
    <w:rsid w:val="008E22A1"/>
    <w:rsid w:val="008E2F88"/>
    <w:rsid w:val="008E41B2"/>
    <w:rsid w:val="008E5CB9"/>
    <w:rsid w:val="008F395C"/>
    <w:rsid w:val="008F5E87"/>
    <w:rsid w:val="008F644B"/>
    <w:rsid w:val="008F6D4B"/>
    <w:rsid w:val="00900592"/>
    <w:rsid w:val="00902311"/>
    <w:rsid w:val="00902FE0"/>
    <w:rsid w:val="009057DC"/>
    <w:rsid w:val="00910790"/>
    <w:rsid w:val="0091097E"/>
    <w:rsid w:val="00911872"/>
    <w:rsid w:val="00912F2E"/>
    <w:rsid w:val="00913C1F"/>
    <w:rsid w:val="009169E8"/>
    <w:rsid w:val="00916D6A"/>
    <w:rsid w:val="009172B4"/>
    <w:rsid w:val="00922BA2"/>
    <w:rsid w:val="00922E37"/>
    <w:rsid w:val="00922F8C"/>
    <w:rsid w:val="0092372D"/>
    <w:rsid w:val="009241C3"/>
    <w:rsid w:val="0092428C"/>
    <w:rsid w:val="00924309"/>
    <w:rsid w:val="009263CC"/>
    <w:rsid w:val="00927B68"/>
    <w:rsid w:val="0093294C"/>
    <w:rsid w:val="009342E9"/>
    <w:rsid w:val="009342F0"/>
    <w:rsid w:val="009349D1"/>
    <w:rsid w:val="009366F8"/>
    <w:rsid w:val="009368DA"/>
    <w:rsid w:val="0094266F"/>
    <w:rsid w:val="0094473C"/>
    <w:rsid w:val="00945F74"/>
    <w:rsid w:val="009542E9"/>
    <w:rsid w:val="00954596"/>
    <w:rsid w:val="00956F07"/>
    <w:rsid w:val="00961229"/>
    <w:rsid w:val="00961D30"/>
    <w:rsid w:val="00963552"/>
    <w:rsid w:val="0096529E"/>
    <w:rsid w:val="00965481"/>
    <w:rsid w:val="0096593D"/>
    <w:rsid w:val="009660C8"/>
    <w:rsid w:val="009675A2"/>
    <w:rsid w:val="0097212A"/>
    <w:rsid w:val="00973CF1"/>
    <w:rsid w:val="009750A1"/>
    <w:rsid w:val="00976A00"/>
    <w:rsid w:val="00980861"/>
    <w:rsid w:val="009820E6"/>
    <w:rsid w:val="0098775B"/>
    <w:rsid w:val="00987FE3"/>
    <w:rsid w:val="00990A79"/>
    <w:rsid w:val="009918EB"/>
    <w:rsid w:val="0099379C"/>
    <w:rsid w:val="00993BA9"/>
    <w:rsid w:val="0099401F"/>
    <w:rsid w:val="00995069"/>
    <w:rsid w:val="00995166"/>
    <w:rsid w:val="00997E3D"/>
    <w:rsid w:val="009A085F"/>
    <w:rsid w:val="009A0C62"/>
    <w:rsid w:val="009A4894"/>
    <w:rsid w:val="009A5E0C"/>
    <w:rsid w:val="009B0697"/>
    <w:rsid w:val="009B4BF9"/>
    <w:rsid w:val="009B4D54"/>
    <w:rsid w:val="009B5110"/>
    <w:rsid w:val="009B6BF5"/>
    <w:rsid w:val="009C3585"/>
    <w:rsid w:val="009C52CB"/>
    <w:rsid w:val="009C7085"/>
    <w:rsid w:val="009D0DB9"/>
    <w:rsid w:val="009D3003"/>
    <w:rsid w:val="009D63D4"/>
    <w:rsid w:val="009E5C5F"/>
    <w:rsid w:val="009F09F1"/>
    <w:rsid w:val="009F1E83"/>
    <w:rsid w:val="009F2471"/>
    <w:rsid w:val="009F5CFA"/>
    <w:rsid w:val="009F5E75"/>
    <w:rsid w:val="009F7F20"/>
    <w:rsid w:val="00A009E7"/>
    <w:rsid w:val="00A01318"/>
    <w:rsid w:val="00A01CD2"/>
    <w:rsid w:val="00A02E73"/>
    <w:rsid w:val="00A03EAB"/>
    <w:rsid w:val="00A0496D"/>
    <w:rsid w:val="00A0724E"/>
    <w:rsid w:val="00A11336"/>
    <w:rsid w:val="00A11AD7"/>
    <w:rsid w:val="00A1336D"/>
    <w:rsid w:val="00A14506"/>
    <w:rsid w:val="00A1783C"/>
    <w:rsid w:val="00A20FE8"/>
    <w:rsid w:val="00A21F0E"/>
    <w:rsid w:val="00A23605"/>
    <w:rsid w:val="00A2408D"/>
    <w:rsid w:val="00A24A73"/>
    <w:rsid w:val="00A27995"/>
    <w:rsid w:val="00A279B4"/>
    <w:rsid w:val="00A32701"/>
    <w:rsid w:val="00A33B0A"/>
    <w:rsid w:val="00A34EA4"/>
    <w:rsid w:val="00A3511A"/>
    <w:rsid w:val="00A433FC"/>
    <w:rsid w:val="00A43CBC"/>
    <w:rsid w:val="00A45B84"/>
    <w:rsid w:val="00A47C73"/>
    <w:rsid w:val="00A51D2F"/>
    <w:rsid w:val="00A53CC4"/>
    <w:rsid w:val="00A54DF6"/>
    <w:rsid w:val="00A56250"/>
    <w:rsid w:val="00A600B4"/>
    <w:rsid w:val="00A608D9"/>
    <w:rsid w:val="00A6457F"/>
    <w:rsid w:val="00A71944"/>
    <w:rsid w:val="00A71D04"/>
    <w:rsid w:val="00A73415"/>
    <w:rsid w:val="00A76153"/>
    <w:rsid w:val="00A8544F"/>
    <w:rsid w:val="00A8560E"/>
    <w:rsid w:val="00A873AE"/>
    <w:rsid w:val="00A87ECC"/>
    <w:rsid w:val="00A903AA"/>
    <w:rsid w:val="00A91548"/>
    <w:rsid w:val="00AA30C7"/>
    <w:rsid w:val="00AA728B"/>
    <w:rsid w:val="00AA7F99"/>
    <w:rsid w:val="00AB038E"/>
    <w:rsid w:val="00AB3BFF"/>
    <w:rsid w:val="00AB5CE1"/>
    <w:rsid w:val="00AB60E9"/>
    <w:rsid w:val="00AC05D3"/>
    <w:rsid w:val="00AC0EC1"/>
    <w:rsid w:val="00AC2AF3"/>
    <w:rsid w:val="00AC3177"/>
    <w:rsid w:val="00AC78E7"/>
    <w:rsid w:val="00AD1541"/>
    <w:rsid w:val="00AD7CA0"/>
    <w:rsid w:val="00AE0216"/>
    <w:rsid w:val="00AE2081"/>
    <w:rsid w:val="00AE269A"/>
    <w:rsid w:val="00AE66D6"/>
    <w:rsid w:val="00AE6986"/>
    <w:rsid w:val="00AE737F"/>
    <w:rsid w:val="00AE7DDA"/>
    <w:rsid w:val="00AF13FA"/>
    <w:rsid w:val="00AF2B96"/>
    <w:rsid w:val="00AF40DC"/>
    <w:rsid w:val="00AF43F5"/>
    <w:rsid w:val="00AF4511"/>
    <w:rsid w:val="00AF78D8"/>
    <w:rsid w:val="00B00056"/>
    <w:rsid w:val="00B02BEA"/>
    <w:rsid w:val="00B04BA9"/>
    <w:rsid w:val="00B04DF3"/>
    <w:rsid w:val="00B0749F"/>
    <w:rsid w:val="00B1141A"/>
    <w:rsid w:val="00B11B01"/>
    <w:rsid w:val="00B14092"/>
    <w:rsid w:val="00B14567"/>
    <w:rsid w:val="00B17927"/>
    <w:rsid w:val="00B203C8"/>
    <w:rsid w:val="00B21FE6"/>
    <w:rsid w:val="00B222CA"/>
    <w:rsid w:val="00B23B29"/>
    <w:rsid w:val="00B26490"/>
    <w:rsid w:val="00B348C5"/>
    <w:rsid w:val="00B350BF"/>
    <w:rsid w:val="00B366DA"/>
    <w:rsid w:val="00B377F6"/>
    <w:rsid w:val="00B40448"/>
    <w:rsid w:val="00B4515A"/>
    <w:rsid w:val="00B45813"/>
    <w:rsid w:val="00B458DD"/>
    <w:rsid w:val="00B46040"/>
    <w:rsid w:val="00B50E0B"/>
    <w:rsid w:val="00B56EBF"/>
    <w:rsid w:val="00B573B0"/>
    <w:rsid w:val="00B57409"/>
    <w:rsid w:val="00B60DB7"/>
    <w:rsid w:val="00B6152A"/>
    <w:rsid w:val="00B62963"/>
    <w:rsid w:val="00B67A07"/>
    <w:rsid w:val="00B706E1"/>
    <w:rsid w:val="00B70805"/>
    <w:rsid w:val="00B72AAA"/>
    <w:rsid w:val="00B744DF"/>
    <w:rsid w:val="00B74BFB"/>
    <w:rsid w:val="00B758FB"/>
    <w:rsid w:val="00B7609E"/>
    <w:rsid w:val="00B81202"/>
    <w:rsid w:val="00B86068"/>
    <w:rsid w:val="00B907F4"/>
    <w:rsid w:val="00B924F8"/>
    <w:rsid w:val="00B92643"/>
    <w:rsid w:val="00B92733"/>
    <w:rsid w:val="00B94D5D"/>
    <w:rsid w:val="00B9503D"/>
    <w:rsid w:val="00B957DA"/>
    <w:rsid w:val="00B971BC"/>
    <w:rsid w:val="00B97A4D"/>
    <w:rsid w:val="00BA0A93"/>
    <w:rsid w:val="00BA2CDB"/>
    <w:rsid w:val="00BA52AF"/>
    <w:rsid w:val="00BA59CF"/>
    <w:rsid w:val="00BA5CC9"/>
    <w:rsid w:val="00BA6642"/>
    <w:rsid w:val="00BA6998"/>
    <w:rsid w:val="00BA7998"/>
    <w:rsid w:val="00BB1476"/>
    <w:rsid w:val="00BB1C41"/>
    <w:rsid w:val="00BB2BA0"/>
    <w:rsid w:val="00BB333D"/>
    <w:rsid w:val="00BC165E"/>
    <w:rsid w:val="00BC3FB4"/>
    <w:rsid w:val="00BC54B1"/>
    <w:rsid w:val="00BC5B83"/>
    <w:rsid w:val="00BC79FE"/>
    <w:rsid w:val="00BD307D"/>
    <w:rsid w:val="00BD32E3"/>
    <w:rsid w:val="00BE26BB"/>
    <w:rsid w:val="00BE2FE7"/>
    <w:rsid w:val="00BE5738"/>
    <w:rsid w:val="00BE5B2C"/>
    <w:rsid w:val="00BF0BFE"/>
    <w:rsid w:val="00BF1692"/>
    <w:rsid w:val="00BF3802"/>
    <w:rsid w:val="00C0052B"/>
    <w:rsid w:val="00C0279E"/>
    <w:rsid w:val="00C0284D"/>
    <w:rsid w:val="00C07BB1"/>
    <w:rsid w:val="00C14636"/>
    <w:rsid w:val="00C14840"/>
    <w:rsid w:val="00C168E4"/>
    <w:rsid w:val="00C209EC"/>
    <w:rsid w:val="00C20D42"/>
    <w:rsid w:val="00C21CA6"/>
    <w:rsid w:val="00C22DE5"/>
    <w:rsid w:val="00C26B60"/>
    <w:rsid w:val="00C2756F"/>
    <w:rsid w:val="00C32822"/>
    <w:rsid w:val="00C361F0"/>
    <w:rsid w:val="00C40492"/>
    <w:rsid w:val="00C404B5"/>
    <w:rsid w:val="00C43864"/>
    <w:rsid w:val="00C440D6"/>
    <w:rsid w:val="00C44F41"/>
    <w:rsid w:val="00C4542C"/>
    <w:rsid w:val="00C47031"/>
    <w:rsid w:val="00C55551"/>
    <w:rsid w:val="00C558B0"/>
    <w:rsid w:val="00C5618E"/>
    <w:rsid w:val="00C568DE"/>
    <w:rsid w:val="00C603F1"/>
    <w:rsid w:val="00C618EB"/>
    <w:rsid w:val="00C636F2"/>
    <w:rsid w:val="00C646BD"/>
    <w:rsid w:val="00C732F6"/>
    <w:rsid w:val="00C7468F"/>
    <w:rsid w:val="00C749F6"/>
    <w:rsid w:val="00C76125"/>
    <w:rsid w:val="00C818FA"/>
    <w:rsid w:val="00C85F2A"/>
    <w:rsid w:val="00C90534"/>
    <w:rsid w:val="00C93BD2"/>
    <w:rsid w:val="00C96042"/>
    <w:rsid w:val="00CA2366"/>
    <w:rsid w:val="00CA6528"/>
    <w:rsid w:val="00CA79B5"/>
    <w:rsid w:val="00CA7D50"/>
    <w:rsid w:val="00CB0B4F"/>
    <w:rsid w:val="00CB0C29"/>
    <w:rsid w:val="00CB0FC3"/>
    <w:rsid w:val="00CB1130"/>
    <w:rsid w:val="00CB1F55"/>
    <w:rsid w:val="00CB3BC6"/>
    <w:rsid w:val="00CB3CDC"/>
    <w:rsid w:val="00CB4CE6"/>
    <w:rsid w:val="00CC040C"/>
    <w:rsid w:val="00CC0FA8"/>
    <w:rsid w:val="00CC15AD"/>
    <w:rsid w:val="00CC333A"/>
    <w:rsid w:val="00CC692E"/>
    <w:rsid w:val="00CC755D"/>
    <w:rsid w:val="00CD1094"/>
    <w:rsid w:val="00CD1243"/>
    <w:rsid w:val="00CD21F8"/>
    <w:rsid w:val="00CD23BF"/>
    <w:rsid w:val="00CD47F9"/>
    <w:rsid w:val="00CD539E"/>
    <w:rsid w:val="00CE2EA6"/>
    <w:rsid w:val="00CE3804"/>
    <w:rsid w:val="00CE40A9"/>
    <w:rsid w:val="00CE4AB0"/>
    <w:rsid w:val="00CE7623"/>
    <w:rsid w:val="00CE79CD"/>
    <w:rsid w:val="00CF05A4"/>
    <w:rsid w:val="00CF1EEB"/>
    <w:rsid w:val="00CF3A5A"/>
    <w:rsid w:val="00CF3F8D"/>
    <w:rsid w:val="00CF44A3"/>
    <w:rsid w:val="00CF50A2"/>
    <w:rsid w:val="00D00A38"/>
    <w:rsid w:val="00D01FCC"/>
    <w:rsid w:val="00D03DBE"/>
    <w:rsid w:val="00D054A0"/>
    <w:rsid w:val="00D10A7E"/>
    <w:rsid w:val="00D10EBD"/>
    <w:rsid w:val="00D15B9D"/>
    <w:rsid w:val="00D16976"/>
    <w:rsid w:val="00D16BEC"/>
    <w:rsid w:val="00D21464"/>
    <w:rsid w:val="00D243B2"/>
    <w:rsid w:val="00D30484"/>
    <w:rsid w:val="00D31BFE"/>
    <w:rsid w:val="00D32DCB"/>
    <w:rsid w:val="00D32FD8"/>
    <w:rsid w:val="00D330D1"/>
    <w:rsid w:val="00D334D9"/>
    <w:rsid w:val="00D340DE"/>
    <w:rsid w:val="00D34284"/>
    <w:rsid w:val="00D3450A"/>
    <w:rsid w:val="00D34962"/>
    <w:rsid w:val="00D40CFB"/>
    <w:rsid w:val="00D41A7C"/>
    <w:rsid w:val="00D444A5"/>
    <w:rsid w:val="00D475A0"/>
    <w:rsid w:val="00D5096C"/>
    <w:rsid w:val="00D545BA"/>
    <w:rsid w:val="00D55CAD"/>
    <w:rsid w:val="00D577B6"/>
    <w:rsid w:val="00D6295F"/>
    <w:rsid w:val="00D62983"/>
    <w:rsid w:val="00D66C96"/>
    <w:rsid w:val="00D72285"/>
    <w:rsid w:val="00D724E7"/>
    <w:rsid w:val="00D72BCD"/>
    <w:rsid w:val="00D72C27"/>
    <w:rsid w:val="00D73767"/>
    <w:rsid w:val="00D7508C"/>
    <w:rsid w:val="00D83826"/>
    <w:rsid w:val="00D8549E"/>
    <w:rsid w:val="00D857F9"/>
    <w:rsid w:val="00D8703A"/>
    <w:rsid w:val="00D91C7D"/>
    <w:rsid w:val="00D94078"/>
    <w:rsid w:val="00D949B6"/>
    <w:rsid w:val="00D94DEB"/>
    <w:rsid w:val="00D95B17"/>
    <w:rsid w:val="00D96994"/>
    <w:rsid w:val="00DA0BC5"/>
    <w:rsid w:val="00DA7B41"/>
    <w:rsid w:val="00DB1F3D"/>
    <w:rsid w:val="00DB2761"/>
    <w:rsid w:val="00DB2FC2"/>
    <w:rsid w:val="00DB5F1C"/>
    <w:rsid w:val="00DC1A51"/>
    <w:rsid w:val="00DC38A6"/>
    <w:rsid w:val="00DC39F8"/>
    <w:rsid w:val="00DC50EC"/>
    <w:rsid w:val="00DD0B9D"/>
    <w:rsid w:val="00DD3D1B"/>
    <w:rsid w:val="00DD4795"/>
    <w:rsid w:val="00DE157F"/>
    <w:rsid w:val="00DE19B5"/>
    <w:rsid w:val="00DE4CE3"/>
    <w:rsid w:val="00DE512C"/>
    <w:rsid w:val="00DF17DA"/>
    <w:rsid w:val="00DF2AA7"/>
    <w:rsid w:val="00DF2BE7"/>
    <w:rsid w:val="00DF695F"/>
    <w:rsid w:val="00DF73D5"/>
    <w:rsid w:val="00E11EF6"/>
    <w:rsid w:val="00E13C96"/>
    <w:rsid w:val="00E14532"/>
    <w:rsid w:val="00E20FB0"/>
    <w:rsid w:val="00E232B0"/>
    <w:rsid w:val="00E23E2A"/>
    <w:rsid w:val="00E2627A"/>
    <w:rsid w:val="00E26E91"/>
    <w:rsid w:val="00E27E10"/>
    <w:rsid w:val="00E3101E"/>
    <w:rsid w:val="00E324AF"/>
    <w:rsid w:val="00E33FCB"/>
    <w:rsid w:val="00E34C58"/>
    <w:rsid w:val="00E3744F"/>
    <w:rsid w:val="00E41A4F"/>
    <w:rsid w:val="00E420A7"/>
    <w:rsid w:val="00E4250D"/>
    <w:rsid w:val="00E44068"/>
    <w:rsid w:val="00E44AB6"/>
    <w:rsid w:val="00E4577B"/>
    <w:rsid w:val="00E47E12"/>
    <w:rsid w:val="00E50511"/>
    <w:rsid w:val="00E521B0"/>
    <w:rsid w:val="00E54C2D"/>
    <w:rsid w:val="00E56A0E"/>
    <w:rsid w:val="00E626DD"/>
    <w:rsid w:val="00E646FF"/>
    <w:rsid w:val="00E654D4"/>
    <w:rsid w:val="00E67A53"/>
    <w:rsid w:val="00E71C07"/>
    <w:rsid w:val="00E74FA6"/>
    <w:rsid w:val="00E81204"/>
    <w:rsid w:val="00E82859"/>
    <w:rsid w:val="00E846A3"/>
    <w:rsid w:val="00E84A29"/>
    <w:rsid w:val="00E84FA8"/>
    <w:rsid w:val="00E87C38"/>
    <w:rsid w:val="00E90050"/>
    <w:rsid w:val="00E91FEE"/>
    <w:rsid w:val="00E96546"/>
    <w:rsid w:val="00EA1FE8"/>
    <w:rsid w:val="00EA231D"/>
    <w:rsid w:val="00EA281D"/>
    <w:rsid w:val="00EA37DE"/>
    <w:rsid w:val="00EA4664"/>
    <w:rsid w:val="00EB1609"/>
    <w:rsid w:val="00EB2F01"/>
    <w:rsid w:val="00EB3BC0"/>
    <w:rsid w:val="00EC0342"/>
    <w:rsid w:val="00EC0AB5"/>
    <w:rsid w:val="00EC1011"/>
    <w:rsid w:val="00EC357D"/>
    <w:rsid w:val="00EC36C5"/>
    <w:rsid w:val="00EC41B3"/>
    <w:rsid w:val="00EC4A90"/>
    <w:rsid w:val="00EC5081"/>
    <w:rsid w:val="00EC5AED"/>
    <w:rsid w:val="00EC7DD1"/>
    <w:rsid w:val="00ED1074"/>
    <w:rsid w:val="00ED1220"/>
    <w:rsid w:val="00ED3175"/>
    <w:rsid w:val="00ED343A"/>
    <w:rsid w:val="00ED3F0B"/>
    <w:rsid w:val="00ED4B1D"/>
    <w:rsid w:val="00ED4C3E"/>
    <w:rsid w:val="00ED673C"/>
    <w:rsid w:val="00ED74F8"/>
    <w:rsid w:val="00ED7C20"/>
    <w:rsid w:val="00EE33A6"/>
    <w:rsid w:val="00EF111D"/>
    <w:rsid w:val="00EF1605"/>
    <w:rsid w:val="00EF16C5"/>
    <w:rsid w:val="00EF37CD"/>
    <w:rsid w:val="00EF5368"/>
    <w:rsid w:val="00EF57B3"/>
    <w:rsid w:val="00EF7AC8"/>
    <w:rsid w:val="00EF7F2D"/>
    <w:rsid w:val="00EF7FCE"/>
    <w:rsid w:val="00F01708"/>
    <w:rsid w:val="00F01B49"/>
    <w:rsid w:val="00F0240C"/>
    <w:rsid w:val="00F0249E"/>
    <w:rsid w:val="00F069F7"/>
    <w:rsid w:val="00F07A04"/>
    <w:rsid w:val="00F11AB2"/>
    <w:rsid w:val="00F13E8C"/>
    <w:rsid w:val="00F15E0D"/>
    <w:rsid w:val="00F20DA8"/>
    <w:rsid w:val="00F20FC1"/>
    <w:rsid w:val="00F21D63"/>
    <w:rsid w:val="00F2394D"/>
    <w:rsid w:val="00F25006"/>
    <w:rsid w:val="00F25C20"/>
    <w:rsid w:val="00F26E3D"/>
    <w:rsid w:val="00F30110"/>
    <w:rsid w:val="00F31AAD"/>
    <w:rsid w:val="00F36197"/>
    <w:rsid w:val="00F36D0B"/>
    <w:rsid w:val="00F37BED"/>
    <w:rsid w:val="00F37EB7"/>
    <w:rsid w:val="00F4054A"/>
    <w:rsid w:val="00F42B04"/>
    <w:rsid w:val="00F43ACF"/>
    <w:rsid w:val="00F43B8A"/>
    <w:rsid w:val="00F43DA0"/>
    <w:rsid w:val="00F43DB1"/>
    <w:rsid w:val="00F4543A"/>
    <w:rsid w:val="00F50A72"/>
    <w:rsid w:val="00F517DB"/>
    <w:rsid w:val="00F56C36"/>
    <w:rsid w:val="00F61F6A"/>
    <w:rsid w:val="00F6225F"/>
    <w:rsid w:val="00F63182"/>
    <w:rsid w:val="00F6395C"/>
    <w:rsid w:val="00F65FE1"/>
    <w:rsid w:val="00F66420"/>
    <w:rsid w:val="00F665FA"/>
    <w:rsid w:val="00F673F2"/>
    <w:rsid w:val="00F71514"/>
    <w:rsid w:val="00F807D2"/>
    <w:rsid w:val="00F80A5F"/>
    <w:rsid w:val="00F81510"/>
    <w:rsid w:val="00F82B78"/>
    <w:rsid w:val="00F8385C"/>
    <w:rsid w:val="00F83E42"/>
    <w:rsid w:val="00F87B71"/>
    <w:rsid w:val="00F90DA3"/>
    <w:rsid w:val="00F91FE7"/>
    <w:rsid w:val="00F930D0"/>
    <w:rsid w:val="00F94820"/>
    <w:rsid w:val="00F94A47"/>
    <w:rsid w:val="00F951F4"/>
    <w:rsid w:val="00F952A1"/>
    <w:rsid w:val="00F97530"/>
    <w:rsid w:val="00F977FA"/>
    <w:rsid w:val="00FA4F03"/>
    <w:rsid w:val="00FA6248"/>
    <w:rsid w:val="00FB481E"/>
    <w:rsid w:val="00FB49BB"/>
    <w:rsid w:val="00FB4AA2"/>
    <w:rsid w:val="00FB64DD"/>
    <w:rsid w:val="00FB76E6"/>
    <w:rsid w:val="00FC4827"/>
    <w:rsid w:val="00FC4A61"/>
    <w:rsid w:val="00FD08CA"/>
    <w:rsid w:val="00FD14D3"/>
    <w:rsid w:val="00FD2A61"/>
    <w:rsid w:val="00FD6DF0"/>
    <w:rsid w:val="00FD79E1"/>
    <w:rsid w:val="00FE1900"/>
    <w:rsid w:val="00FE2EA3"/>
    <w:rsid w:val="00FF4F51"/>
    <w:rsid w:val="00FF5588"/>
    <w:rsid w:val="00FF7BF4"/>
    <w:rsid w:val="00FF7D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6D31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05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7C2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6D314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C05D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53428"/>
    <w:pPr>
      <w:spacing w:line="259" w:lineRule="auto"/>
      <w:outlineLvl w:val="9"/>
    </w:pPr>
    <w:rPr>
      <w:lang w:val="en-US"/>
    </w:rPr>
  </w:style>
  <w:style w:type="paragraph" w:styleId="TOC1">
    <w:name w:val="toc 1"/>
    <w:basedOn w:val="Normal"/>
    <w:next w:val="Normal"/>
    <w:autoRedefine/>
    <w:uiPriority w:val="39"/>
    <w:unhideWhenUsed/>
    <w:rsid w:val="00453428"/>
    <w:pPr>
      <w:spacing w:after="100"/>
    </w:pPr>
  </w:style>
  <w:style w:type="paragraph" w:styleId="TOC2">
    <w:name w:val="toc 2"/>
    <w:basedOn w:val="Normal"/>
    <w:next w:val="Normal"/>
    <w:autoRedefine/>
    <w:uiPriority w:val="39"/>
    <w:unhideWhenUsed/>
    <w:rsid w:val="00453428"/>
    <w:pPr>
      <w:spacing w:after="100"/>
      <w:ind w:left="240"/>
    </w:pPr>
  </w:style>
  <w:style w:type="character" w:styleId="Hyperlink">
    <w:name w:val="Hyperlink"/>
    <w:basedOn w:val="DefaultParagraphFont"/>
    <w:uiPriority w:val="99"/>
    <w:unhideWhenUsed/>
    <w:rsid w:val="00453428"/>
    <w:rPr>
      <w:color w:val="0563C1" w:themeColor="hyperlink"/>
      <w:u w:val="single"/>
    </w:rPr>
  </w:style>
  <w:style w:type="character" w:styleId="Emphasis">
    <w:name w:val="Emphasis"/>
    <w:basedOn w:val="DefaultParagraphFont"/>
    <w:uiPriority w:val="20"/>
    <w:qFormat/>
    <w:rsid w:val="001E3F8C"/>
    <w:rPr>
      <w:i/>
      <w:iCs/>
    </w:rPr>
  </w:style>
  <w:style w:type="paragraph" w:styleId="NormalWeb">
    <w:name w:val="Normal (Web)"/>
    <w:basedOn w:val="Normal"/>
    <w:uiPriority w:val="99"/>
    <w:semiHidden/>
    <w:unhideWhenUsed/>
    <w:rsid w:val="0012195D"/>
    <w:pPr>
      <w:spacing w:before="100" w:beforeAutospacing="1" w:after="100" w:afterAutospacing="1" w:line="240" w:lineRule="auto"/>
    </w:pPr>
    <w:rPr>
      <w:rFonts w:eastAsia="Times New Roman" w:cs="Times New Roman"/>
      <w:szCs w:val="24"/>
      <w:lang w:eastAsia="en-GB"/>
    </w:rPr>
  </w:style>
  <w:style w:type="character" w:customStyle="1" w:styleId="Heading3Char">
    <w:name w:val="Heading 3 Char"/>
    <w:basedOn w:val="DefaultParagraphFont"/>
    <w:link w:val="Heading3"/>
    <w:uiPriority w:val="9"/>
    <w:rsid w:val="00ED7C2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3101E"/>
    <w:pPr>
      <w:spacing w:after="100"/>
      <w:ind w:left="480"/>
    </w:pPr>
  </w:style>
  <w:style w:type="paragraph" w:styleId="NoSpacing">
    <w:name w:val="No Spacing"/>
    <w:uiPriority w:val="1"/>
    <w:qFormat/>
    <w:rsid w:val="00F42B04"/>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45057">
      <w:bodyDiv w:val="1"/>
      <w:marLeft w:val="0"/>
      <w:marRight w:val="0"/>
      <w:marTop w:val="0"/>
      <w:marBottom w:val="0"/>
      <w:divBdr>
        <w:top w:val="none" w:sz="0" w:space="0" w:color="auto"/>
        <w:left w:val="none" w:sz="0" w:space="0" w:color="auto"/>
        <w:bottom w:val="none" w:sz="0" w:space="0" w:color="auto"/>
        <w:right w:val="none" w:sz="0" w:space="0" w:color="auto"/>
      </w:divBdr>
    </w:div>
    <w:div w:id="370620193">
      <w:bodyDiv w:val="1"/>
      <w:marLeft w:val="0"/>
      <w:marRight w:val="0"/>
      <w:marTop w:val="0"/>
      <w:marBottom w:val="0"/>
      <w:divBdr>
        <w:top w:val="none" w:sz="0" w:space="0" w:color="auto"/>
        <w:left w:val="none" w:sz="0" w:space="0" w:color="auto"/>
        <w:bottom w:val="none" w:sz="0" w:space="0" w:color="auto"/>
        <w:right w:val="none" w:sz="0" w:space="0" w:color="auto"/>
      </w:divBdr>
    </w:div>
    <w:div w:id="432095313">
      <w:bodyDiv w:val="1"/>
      <w:marLeft w:val="0"/>
      <w:marRight w:val="0"/>
      <w:marTop w:val="0"/>
      <w:marBottom w:val="0"/>
      <w:divBdr>
        <w:top w:val="none" w:sz="0" w:space="0" w:color="auto"/>
        <w:left w:val="none" w:sz="0" w:space="0" w:color="auto"/>
        <w:bottom w:val="none" w:sz="0" w:space="0" w:color="auto"/>
        <w:right w:val="none" w:sz="0" w:space="0" w:color="auto"/>
      </w:divBdr>
    </w:div>
    <w:div w:id="670134888">
      <w:bodyDiv w:val="1"/>
      <w:marLeft w:val="0"/>
      <w:marRight w:val="0"/>
      <w:marTop w:val="0"/>
      <w:marBottom w:val="0"/>
      <w:divBdr>
        <w:top w:val="none" w:sz="0" w:space="0" w:color="auto"/>
        <w:left w:val="none" w:sz="0" w:space="0" w:color="auto"/>
        <w:bottom w:val="none" w:sz="0" w:space="0" w:color="auto"/>
        <w:right w:val="none" w:sz="0" w:space="0" w:color="auto"/>
      </w:divBdr>
    </w:div>
    <w:div w:id="727460916">
      <w:bodyDiv w:val="1"/>
      <w:marLeft w:val="0"/>
      <w:marRight w:val="0"/>
      <w:marTop w:val="0"/>
      <w:marBottom w:val="0"/>
      <w:divBdr>
        <w:top w:val="none" w:sz="0" w:space="0" w:color="auto"/>
        <w:left w:val="none" w:sz="0" w:space="0" w:color="auto"/>
        <w:bottom w:val="none" w:sz="0" w:space="0" w:color="auto"/>
        <w:right w:val="none" w:sz="0" w:space="0" w:color="auto"/>
      </w:divBdr>
    </w:div>
    <w:div w:id="1070956516">
      <w:bodyDiv w:val="1"/>
      <w:marLeft w:val="0"/>
      <w:marRight w:val="0"/>
      <w:marTop w:val="0"/>
      <w:marBottom w:val="0"/>
      <w:divBdr>
        <w:top w:val="none" w:sz="0" w:space="0" w:color="auto"/>
        <w:left w:val="none" w:sz="0" w:space="0" w:color="auto"/>
        <w:bottom w:val="none" w:sz="0" w:space="0" w:color="auto"/>
        <w:right w:val="none" w:sz="0" w:space="0" w:color="auto"/>
      </w:divBdr>
    </w:div>
    <w:div w:id="111945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992432aba1731c6513bd19ad0f939076">
  <xsd:schema xmlns:xsd="http://www.w3.org/2001/XMLSchema" xmlns:xs="http://www.w3.org/2001/XMLSchema" xmlns:p="http://schemas.microsoft.com/office/2006/metadata/properties" xmlns:ns3="29f22b7a-c618-4079-bd50-06f987a7a4b0" targetNamespace="http://schemas.microsoft.com/office/2006/metadata/properties" ma:root="true" ma:fieldsID="53f5d710ddb5a4e86715e8c386cf3c08"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Props1.xml><?xml version="1.0" encoding="utf-8"?>
<ds:datastoreItem xmlns:ds="http://schemas.openxmlformats.org/officeDocument/2006/customXml" ds:itemID="{9C38C73A-3D2B-4472-80C5-F222AE2953F4}">
  <ds:schemaRefs>
    <ds:schemaRef ds:uri="http://schemas.microsoft.com/sharepoint/v3/contenttype/forms"/>
  </ds:schemaRefs>
</ds:datastoreItem>
</file>

<file path=customXml/itemProps2.xml><?xml version="1.0" encoding="utf-8"?>
<ds:datastoreItem xmlns:ds="http://schemas.openxmlformats.org/officeDocument/2006/customXml" ds:itemID="{71C3A41B-3FC7-4A2E-B4A4-9F751E6812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BB6ED-B3A7-4B30-9A2B-85466AAFD052}">
  <ds:schemaRefs>
    <ds:schemaRef ds:uri="http://schemas.openxmlformats.org/officeDocument/2006/bibliography"/>
  </ds:schemaRefs>
</ds:datastoreItem>
</file>

<file path=customXml/itemProps4.xml><?xml version="1.0" encoding="utf-8"?>
<ds:datastoreItem xmlns:ds="http://schemas.openxmlformats.org/officeDocument/2006/customXml" ds:itemID="{9404451F-D2D6-435F-8055-3720C8FA667D}">
  <ds:schemaRefs>
    <ds:schemaRef ds:uri="http://schemas.microsoft.com/office/2006/metadata/properties"/>
    <ds:schemaRef ds:uri="http://schemas.microsoft.com/office/infopath/2007/PartnerControls"/>
    <ds:schemaRef ds:uri="29f22b7a-c618-4079-bd50-06f987a7a4b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1860</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Narcisa Bernardo (2332208)</cp:lastModifiedBy>
  <cp:revision>558</cp:revision>
  <dcterms:created xsi:type="dcterms:W3CDTF">2025-11-20T22:44:00Z</dcterms:created>
  <dcterms:modified xsi:type="dcterms:W3CDTF">2025-11-28T10:32:00Z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