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2158424"/>
        <w:docPartObj>
          <w:docPartGallery w:val="Cover Pages"/>
          <w:docPartUnique/>
        </w:docPartObj>
      </w:sdtPr>
      <w:sdtEndPr/>
      <w:sdtContent>
        <w:p w14:paraId="64A4A581" w14:textId="0B97D8B6" w:rsidR="001616FA" w:rsidRDefault="001616FA">
          <w:r>
            <w:rPr>
              <w:noProof/>
            </w:rPr>
            <mc:AlternateContent>
              <mc:Choice Requires="wpg">
                <w:drawing>
                  <wp:anchor distT="0" distB="0" distL="114300" distR="114300" simplePos="0" relativeHeight="251662336" behindDoc="0" locked="0" layoutInCell="1" allowOverlap="1" wp14:anchorId="1B6E42EC" wp14:editId="700A11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3F83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45BDD0" wp14:editId="078FB97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2EC17659" w:rsidR="001616FA" w:rsidRDefault="004E3E4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B54AC">
                                      <w:rPr>
                                        <w:color w:val="595959" w:themeColor="text1" w:themeTint="A6"/>
                                        <w:sz w:val="18"/>
                                        <w:szCs w:val="18"/>
                                      </w:rPr>
                                      <w:t>1900885@student.uwtsd.ac.uk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2EC17659" w:rsidR="001616FA" w:rsidRDefault="004E3E4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B54AC">
                                <w:rPr>
                                  <w:color w:val="595959" w:themeColor="text1" w:themeTint="A6"/>
                                  <w:sz w:val="18"/>
                                  <w:szCs w:val="18"/>
                                </w:rPr>
                                <w:t>1900885@student.uwtsd.ac.uk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3F799F" wp14:editId="5B61792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33F5A86D" w:rsidR="001616FA" w:rsidRDefault="004E3E4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54AC">
                                      <w:rPr>
                                        <w:caps/>
                                        <w:color w:val="4472C4" w:themeColor="accent1"/>
                                        <w:sz w:val="64"/>
                                        <w:szCs w:val="64"/>
                                      </w:rPr>
                                      <w:t>Computational thinking exam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9766DC3" w14:textId="47AF36FC" w:rsidR="001616FA" w:rsidRDefault="004B54A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3F799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423EF7" w14:textId="33F5A86D" w:rsidR="001616FA" w:rsidRDefault="004E3E4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54AC">
                                <w:rPr>
                                  <w:caps/>
                                  <w:color w:val="4472C4" w:themeColor="accent1"/>
                                  <w:sz w:val="64"/>
                                  <w:szCs w:val="64"/>
                                </w:rPr>
                                <w:t>Computational thinking exam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9766DC3" w14:textId="47AF36FC" w:rsidR="001616FA" w:rsidRDefault="004B54A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208D73F" w14:textId="4DED67C4" w:rsidR="001616FA" w:rsidRDefault="001616FA">
          <w:r>
            <w:br w:type="page"/>
          </w:r>
        </w:p>
      </w:sdtContent>
    </w:sdt>
    <w:sdt>
      <w:sdtPr>
        <w:rPr>
          <w:rFonts w:asciiTheme="minorHAnsi" w:eastAsiaTheme="minorHAnsi" w:hAnsiTheme="minorHAnsi" w:cstheme="minorBidi"/>
          <w:color w:val="auto"/>
          <w:sz w:val="22"/>
          <w:szCs w:val="22"/>
          <w:lang w:val="en-GB"/>
        </w:rPr>
        <w:id w:val="579792720"/>
        <w:docPartObj>
          <w:docPartGallery w:val="Table of Contents"/>
          <w:docPartUnique/>
        </w:docPartObj>
      </w:sdtPr>
      <w:sdtEndPr>
        <w:rPr>
          <w:b/>
          <w:bCs/>
          <w:noProof/>
        </w:rPr>
      </w:sdtEndPr>
      <w:sdtContent>
        <w:p w14:paraId="4EFCA975" w14:textId="75381074" w:rsidR="001616FA" w:rsidRDefault="001616FA">
          <w:pPr>
            <w:pStyle w:val="TOCHeading"/>
          </w:pPr>
          <w:r>
            <w:t>Table of Contents</w:t>
          </w:r>
          <w:bookmarkStart w:id="0" w:name="_GoBack"/>
          <w:bookmarkEnd w:id="0"/>
        </w:p>
        <w:p w14:paraId="4766071F" w14:textId="720DC605" w:rsidR="004E3E47" w:rsidRDefault="004855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692123" w:history="1">
            <w:r w:rsidR="004E3E47" w:rsidRPr="00B5088F">
              <w:rPr>
                <w:rStyle w:val="Hyperlink"/>
                <w:noProof/>
              </w:rPr>
              <w:t>Introduction</w:t>
            </w:r>
            <w:r w:rsidR="004E3E47">
              <w:rPr>
                <w:noProof/>
                <w:webHidden/>
              </w:rPr>
              <w:tab/>
            </w:r>
            <w:r w:rsidR="004E3E47">
              <w:rPr>
                <w:noProof/>
                <w:webHidden/>
              </w:rPr>
              <w:fldChar w:fldCharType="begin"/>
            </w:r>
            <w:r w:rsidR="004E3E47">
              <w:rPr>
                <w:noProof/>
                <w:webHidden/>
              </w:rPr>
              <w:instrText xml:space="preserve"> PAGEREF _Toc30692123 \h </w:instrText>
            </w:r>
            <w:r w:rsidR="004E3E47">
              <w:rPr>
                <w:noProof/>
                <w:webHidden/>
              </w:rPr>
            </w:r>
            <w:r w:rsidR="004E3E47">
              <w:rPr>
                <w:noProof/>
                <w:webHidden/>
              </w:rPr>
              <w:fldChar w:fldCharType="separate"/>
            </w:r>
            <w:r w:rsidR="004E3E47">
              <w:rPr>
                <w:noProof/>
                <w:webHidden/>
              </w:rPr>
              <w:t>2</w:t>
            </w:r>
            <w:r w:rsidR="004E3E47">
              <w:rPr>
                <w:noProof/>
                <w:webHidden/>
              </w:rPr>
              <w:fldChar w:fldCharType="end"/>
            </w:r>
          </w:hyperlink>
        </w:p>
        <w:p w14:paraId="302C15B7" w14:textId="7E9FE797" w:rsidR="004E3E47" w:rsidRDefault="004E3E47">
          <w:pPr>
            <w:pStyle w:val="TOC1"/>
            <w:tabs>
              <w:tab w:val="right" w:leader="dot" w:pos="9016"/>
            </w:tabs>
            <w:rPr>
              <w:rFonts w:eastAsiaTheme="minorEastAsia"/>
              <w:noProof/>
              <w:lang w:eastAsia="en-GB"/>
            </w:rPr>
          </w:pPr>
          <w:hyperlink w:anchor="_Toc30692124" w:history="1">
            <w:r w:rsidRPr="00B5088F">
              <w:rPr>
                <w:rStyle w:val="Hyperlink"/>
                <w:noProof/>
              </w:rPr>
              <w:t>BPMN diagrams</w:t>
            </w:r>
            <w:r>
              <w:rPr>
                <w:noProof/>
                <w:webHidden/>
              </w:rPr>
              <w:tab/>
            </w:r>
            <w:r>
              <w:rPr>
                <w:noProof/>
                <w:webHidden/>
              </w:rPr>
              <w:fldChar w:fldCharType="begin"/>
            </w:r>
            <w:r>
              <w:rPr>
                <w:noProof/>
                <w:webHidden/>
              </w:rPr>
              <w:instrText xml:space="preserve"> PAGEREF _Toc30692124 \h </w:instrText>
            </w:r>
            <w:r>
              <w:rPr>
                <w:noProof/>
                <w:webHidden/>
              </w:rPr>
            </w:r>
            <w:r>
              <w:rPr>
                <w:noProof/>
                <w:webHidden/>
              </w:rPr>
              <w:fldChar w:fldCharType="separate"/>
            </w:r>
            <w:r>
              <w:rPr>
                <w:noProof/>
                <w:webHidden/>
              </w:rPr>
              <w:t>2</w:t>
            </w:r>
            <w:r>
              <w:rPr>
                <w:noProof/>
                <w:webHidden/>
              </w:rPr>
              <w:fldChar w:fldCharType="end"/>
            </w:r>
          </w:hyperlink>
        </w:p>
        <w:p w14:paraId="2649E513" w14:textId="16288E7B" w:rsidR="004E3E47" w:rsidRDefault="004E3E47">
          <w:pPr>
            <w:pStyle w:val="TOC2"/>
            <w:tabs>
              <w:tab w:val="right" w:leader="dot" w:pos="9016"/>
            </w:tabs>
            <w:rPr>
              <w:rFonts w:eastAsiaTheme="minorEastAsia"/>
              <w:noProof/>
              <w:lang w:eastAsia="en-GB"/>
            </w:rPr>
          </w:pPr>
          <w:hyperlink w:anchor="_Toc30692125" w:history="1">
            <w:r w:rsidRPr="00B5088F">
              <w:rPr>
                <w:rStyle w:val="Hyperlink"/>
                <w:noProof/>
              </w:rPr>
              <w:t>Overall diagram</w:t>
            </w:r>
            <w:r>
              <w:rPr>
                <w:noProof/>
                <w:webHidden/>
              </w:rPr>
              <w:tab/>
            </w:r>
            <w:r>
              <w:rPr>
                <w:noProof/>
                <w:webHidden/>
              </w:rPr>
              <w:fldChar w:fldCharType="begin"/>
            </w:r>
            <w:r>
              <w:rPr>
                <w:noProof/>
                <w:webHidden/>
              </w:rPr>
              <w:instrText xml:space="preserve"> PAGEREF _Toc30692125 \h </w:instrText>
            </w:r>
            <w:r>
              <w:rPr>
                <w:noProof/>
                <w:webHidden/>
              </w:rPr>
            </w:r>
            <w:r>
              <w:rPr>
                <w:noProof/>
                <w:webHidden/>
              </w:rPr>
              <w:fldChar w:fldCharType="separate"/>
            </w:r>
            <w:r>
              <w:rPr>
                <w:noProof/>
                <w:webHidden/>
              </w:rPr>
              <w:t>2</w:t>
            </w:r>
            <w:r>
              <w:rPr>
                <w:noProof/>
                <w:webHidden/>
              </w:rPr>
              <w:fldChar w:fldCharType="end"/>
            </w:r>
          </w:hyperlink>
        </w:p>
        <w:p w14:paraId="7BE5CA56" w14:textId="084BE31D" w:rsidR="004E3E47" w:rsidRDefault="004E3E47">
          <w:pPr>
            <w:pStyle w:val="TOC2"/>
            <w:tabs>
              <w:tab w:val="right" w:leader="dot" w:pos="9016"/>
            </w:tabs>
            <w:rPr>
              <w:rFonts w:eastAsiaTheme="minorEastAsia"/>
              <w:noProof/>
              <w:lang w:eastAsia="en-GB"/>
            </w:rPr>
          </w:pPr>
          <w:hyperlink w:anchor="_Toc30692126" w:history="1">
            <w:r w:rsidRPr="00B5088F">
              <w:rPr>
                <w:rStyle w:val="Hyperlink"/>
                <w:noProof/>
              </w:rPr>
              <w:t>Red, Blue and Black scans</w:t>
            </w:r>
            <w:r>
              <w:rPr>
                <w:noProof/>
                <w:webHidden/>
              </w:rPr>
              <w:tab/>
            </w:r>
            <w:r>
              <w:rPr>
                <w:noProof/>
                <w:webHidden/>
              </w:rPr>
              <w:fldChar w:fldCharType="begin"/>
            </w:r>
            <w:r>
              <w:rPr>
                <w:noProof/>
                <w:webHidden/>
              </w:rPr>
              <w:instrText xml:space="preserve"> PAGEREF _Toc30692126 \h </w:instrText>
            </w:r>
            <w:r>
              <w:rPr>
                <w:noProof/>
                <w:webHidden/>
              </w:rPr>
            </w:r>
            <w:r>
              <w:rPr>
                <w:noProof/>
                <w:webHidden/>
              </w:rPr>
              <w:fldChar w:fldCharType="separate"/>
            </w:r>
            <w:r>
              <w:rPr>
                <w:noProof/>
                <w:webHidden/>
              </w:rPr>
              <w:t>7</w:t>
            </w:r>
            <w:r>
              <w:rPr>
                <w:noProof/>
                <w:webHidden/>
              </w:rPr>
              <w:fldChar w:fldCharType="end"/>
            </w:r>
          </w:hyperlink>
        </w:p>
        <w:p w14:paraId="39904D8A" w14:textId="70C5444D" w:rsidR="004E3E47" w:rsidRDefault="004E3E47">
          <w:pPr>
            <w:pStyle w:val="TOC1"/>
            <w:tabs>
              <w:tab w:val="right" w:leader="dot" w:pos="9016"/>
            </w:tabs>
            <w:rPr>
              <w:rFonts w:eastAsiaTheme="minorEastAsia"/>
              <w:noProof/>
              <w:lang w:eastAsia="en-GB"/>
            </w:rPr>
          </w:pPr>
          <w:hyperlink w:anchor="_Toc30692127" w:history="1">
            <w:r w:rsidRPr="00B5088F">
              <w:rPr>
                <w:rStyle w:val="Hyperlink"/>
                <w:noProof/>
              </w:rPr>
              <w:t>Use case diagram/document</w:t>
            </w:r>
            <w:r>
              <w:rPr>
                <w:noProof/>
                <w:webHidden/>
              </w:rPr>
              <w:tab/>
            </w:r>
            <w:r>
              <w:rPr>
                <w:noProof/>
                <w:webHidden/>
              </w:rPr>
              <w:fldChar w:fldCharType="begin"/>
            </w:r>
            <w:r>
              <w:rPr>
                <w:noProof/>
                <w:webHidden/>
              </w:rPr>
              <w:instrText xml:space="preserve"> PAGEREF _Toc30692127 \h </w:instrText>
            </w:r>
            <w:r>
              <w:rPr>
                <w:noProof/>
                <w:webHidden/>
              </w:rPr>
            </w:r>
            <w:r>
              <w:rPr>
                <w:noProof/>
                <w:webHidden/>
              </w:rPr>
              <w:fldChar w:fldCharType="separate"/>
            </w:r>
            <w:r>
              <w:rPr>
                <w:noProof/>
                <w:webHidden/>
              </w:rPr>
              <w:t>9</w:t>
            </w:r>
            <w:r>
              <w:rPr>
                <w:noProof/>
                <w:webHidden/>
              </w:rPr>
              <w:fldChar w:fldCharType="end"/>
            </w:r>
          </w:hyperlink>
        </w:p>
        <w:p w14:paraId="6FFB6A31" w14:textId="3D8E66F8" w:rsidR="004E3E47" w:rsidRDefault="004E3E47">
          <w:pPr>
            <w:pStyle w:val="TOC2"/>
            <w:tabs>
              <w:tab w:val="right" w:leader="dot" w:pos="9016"/>
            </w:tabs>
            <w:rPr>
              <w:rFonts w:eastAsiaTheme="minorEastAsia"/>
              <w:noProof/>
              <w:lang w:eastAsia="en-GB"/>
            </w:rPr>
          </w:pPr>
          <w:hyperlink w:anchor="_Toc30692128" w:history="1">
            <w:r w:rsidRPr="00B5088F">
              <w:rPr>
                <w:rStyle w:val="Hyperlink"/>
                <w:noProof/>
              </w:rPr>
              <w:t>Use case diagram</w:t>
            </w:r>
            <w:r>
              <w:rPr>
                <w:noProof/>
                <w:webHidden/>
              </w:rPr>
              <w:tab/>
            </w:r>
            <w:r>
              <w:rPr>
                <w:noProof/>
                <w:webHidden/>
              </w:rPr>
              <w:fldChar w:fldCharType="begin"/>
            </w:r>
            <w:r>
              <w:rPr>
                <w:noProof/>
                <w:webHidden/>
              </w:rPr>
              <w:instrText xml:space="preserve"> PAGEREF _Toc30692128 \h </w:instrText>
            </w:r>
            <w:r>
              <w:rPr>
                <w:noProof/>
                <w:webHidden/>
              </w:rPr>
            </w:r>
            <w:r>
              <w:rPr>
                <w:noProof/>
                <w:webHidden/>
              </w:rPr>
              <w:fldChar w:fldCharType="separate"/>
            </w:r>
            <w:r>
              <w:rPr>
                <w:noProof/>
                <w:webHidden/>
              </w:rPr>
              <w:t>9</w:t>
            </w:r>
            <w:r>
              <w:rPr>
                <w:noProof/>
                <w:webHidden/>
              </w:rPr>
              <w:fldChar w:fldCharType="end"/>
            </w:r>
          </w:hyperlink>
        </w:p>
        <w:p w14:paraId="1B25C972" w14:textId="20D78091" w:rsidR="004E3E47" w:rsidRDefault="004E3E47">
          <w:pPr>
            <w:pStyle w:val="TOC1"/>
            <w:tabs>
              <w:tab w:val="right" w:leader="dot" w:pos="9016"/>
            </w:tabs>
            <w:rPr>
              <w:rFonts w:eastAsiaTheme="minorEastAsia"/>
              <w:noProof/>
              <w:lang w:eastAsia="en-GB"/>
            </w:rPr>
          </w:pPr>
          <w:hyperlink w:anchor="_Toc30692129" w:history="1">
            <w:r w:rsidRPr="00B5088F">
              <w:rPr>
                <w:rStyle w:val="Hyperlink"/>
                <w:noProof/>
              </w:rPr>
              <w:t>Code</w:t>
            </w:r>
            <w:r>
              <w:rPr>
                <w:noProof/>
                <w:webHidden/>
              </w:rPr>
              <w:tab/>
            </w:r>
            <w:r>
              <w:rPr>
                <w:noProof/>
                <w:webHidden/>
              </w:rPr>
              <w:fldChar w:fldCharType="begin"/>
            </w:r>
            <w:r>
              <w:rPr>
                <w:noProof/>
                <w:webHidden/>
              </w:rPr>
              <w:instrText xml:space="preserve"> PAGEREF _Toc30692129 \h </w:instrText>
            </w:r>
            <w:r>
              <w:rPr>
                <w:noProof/>
                <w:webHidden/>
              </w:rPr>
            </w:r>
            <w:r>
              <w:rPr>
                <w:noProof/>
                <w:webHidden/>
              </w:rPr>
              <w:fldChar w:fldCharType="separate"/>
            </w:r>
            <w:r>
              <w:rPr>
                <w:noProof/>
                <w:webHidden/>
              </w:rPr>
              <w:t>9</w:t>
            </w:r>
            <w:r>
              <w:rPr>
                <w:noProof/>
                <w:webHidden/>
              </w:rPr>
              <w:fldChar w:fldCharType="end"/>
            </w:r>
          </w:hyperlink>
        </w:p>
        <w:p w14:paraId="13ADE6C5" w14:textId="3ED56A13" w:rsidR="004E3E47" w:rsidRDefault="004E3E47">
          <w:pPr>
            <w:pStyle w:val="TOC2"/>
            <w:tabs>
              <w:tab w:val="right" w:leader="dot" w:pos="9016"/>
            </w:tabs>
            <w:rPr>
              <w:rFonts w:eastAsiaTheme="minorEastAsia"/>
              <w:noProof/>
              <w:lang w:eastAsia="en-GB"/>
            </w:rPr>
          </w:pPr>
          <w:hyperlink w:anchor="_Toc30692130" w:history="1">
            <w:r w:rsidRPr="00B5088F">
              <w:rPr>
                <w:rStyle w:val="Hyperlink"/>
                <w:noProof/>
              </w:rPr>
              <w:t>Image of the robot</w:t>
            </w:r>
            <w:r>
              <w:rPr>
                <w:noProof/>
                <w:webHidden/>
              </w:rPr>
              <w:tab/>
            </w:r>
            <w:r>
              <w:rPr>
                <w:noProof/>
                <w:webHidden/>
              </w:rPr>
              <w:fldChar w:fldCharType="begin"/>
            </w:r>
            <w:r>
              <w:rPr>
                <w:noProof/>
                <w:webHidden/>
              </w:rPr>
              <w:instrText xml:space="preserve"> PAGEREF _Toc30692130 \h </w:instrText>
            </w:r>
            <w:r>
              <w:rPr>
                <w:noProof/>
                <w:webHidden/>
              </w:rPr>
            </w:r>
            <w:r>
              <w:rPr>
                <w:noProof/>
                <w:webHidden/>
              </w:rPr>
              <w:fldChar w:fldCharType="separate"/>
            </w:r>
            <w:r>
              <w:rPr>
                <w:noProof/>
                <w:webHidden/>
              </w:rPr>
              <w:t>10</w:t>
            </w:r>
            <w:r>
              <w:rPr>
                <w:noProof/>
                <w:webHidden/>
              </w:rPr>
              <w:fldChar w:fldCharType="end"/>
            </w:r>
          </w:hyperlink>
        </w:p>
        <w:p w14:paraId="4DFDDE58" w14:textId="70144715" w:rsidR="001616FA" w:rsidRDefault="00485577">
          <w:r>
            <w:rPr>
              <w:b/>
              <w:bCs/>
              <w:noProof/>
              <w:lang w:val="en-US"/>
            </w:rPr>
            <w:fldChar w:fldCharType="end"/>
          </w:r>
        </w:p>
      </w:sdtContent>
    </w:sdt>
    <w:p w14:paraId="286E4AF7" w14:textId="4916ADC3" w:rsidR="001616FA" w:rsidRDefault="001616FA"/>
    <w:p w14:paraId="061500D0" w14:textId="6ECCDF69" w:rsidR="001616FA" w:rsidRDefault="001616FA"/>
    <w:p w14:paraId="1C7251C7" w14:textId="77777777" w:rsidR="001616FA" w:rsidRDefault="001616FA"/>
    <w:p w14:paraId="7DE0A7E7" w14:textId="270C9402" w:rsidR="001616FA" w:rsidRDefault="001616FA">
      <w:r>
        <w:br w:type="page"/>
      </w:r>
    </w:p>
    <w:p w14:paraId="2896C8B3" w14:textId="773AB8A3" w:rsidR="001616FA" w:rsidRDefault="004B54AC" w:rsidP="004B54AC">
      <w:pPr>
        <w:pStyle w:val="Heading1"/>
      </w:pPr>
      <w:bookmarkStart w:id="1" w:name="_Toc30692123"/>
      <w:r>
        <w:lastRenderedPageBreak/>
        <w:t>Introduction</w:t>
      </w:r>
      <w:bookmarkEnd w:id="1"/>
    </w:p>
    <w:p w14:paraId="22CA4CD6" w14:textId="462AC9A4" w:rsidR="004B54AC" w:rsidRDefault="004B54AC" w:rsidP="004B54AC">
      <w:r>
        <w:t>This document explains how the robot was created and made to complete the tasks that have been required. Along side of this there are diagrams that helped make the code for the robot as well as the code itself.</w:t>
      </w:r>
    </w:p>
    <w:p w14:paraId="72868140" w14:textId="77777777" w:rsidR="004B54AC" w:rsidRPr="004B54AC" w:rsidRDefault="004B54AC" w:rsidP="004B54AC"/>
    <w:p w14:paraId="548BD283" w14:textId="17556B88" w:rsidR="001616FA" w:rsidRDefault="004B54AC" w:rsidP="004B54AC">
      <w:pPr>
        <w:pStyle w:val="Heading1"/>
      </w:pPr>
      <w:bookmarkStart w:id="2" w:name="_Toc30692124"/>
      <w:r>
        <w:t>BPMN diagrams</w:t>
      </w:r>
      <w:bookmarkEnd w:id="2"/>
    </w:p>
    <w:p w14:paraId="430B00FF" w14:textId="1E8D397C" w:rsidR="004B54AC" w:rsidRDefault="004B54AC" w:rsidP="004B54AC">
      <w:pPr>
        <w:pStyle w:val="Heading2"/>
      </w:pPr>
      <w:bookmarkStart w:id="3" w:name="_Toc30692125"/>
      <w:r>
        <w:t>Overall diagram</w:t>
      </w:r>
      <w:bookmarkEnd w:id="3"/>
    </w:p>
    <w:p w14:paraId="2AE31AD2" w14:textId="5F7F53EC" w:rsidR="004B54AC" w:rsidRPr="004B54AC" w:rsidRDefault="004B54AC" w:rsidP="004B54AC">
      <w:r>
        <w:rPr>
          <w:noProof/>
        </w:rPr>
        <w:drawing>
          <wp:anchor distT="0" distB="0" distL="114300" distR="114300" simplePos="0" relativeHeight="251663360" behindDoc="1" locked="0" layoutInCell="1" allowOverlap="1" wp14:anchorId="5CD70B25" wp14:editId="78E58F25">
            <wp:simplePos x="0" y="0"/>
            <wp:positionH relativeFrom="page">
              <wp:align>right</wp:align>
            </wp:positionH>
            <wp:positionV relativeFrom="paragraph">
              <wp:posOffset>219812</wp:posOffset>
            </wp:positionV>
            <wp:extent cx="7561083" cy="3019647"/>
            <wp:effectExtent l="0" t="0" r="1905" b="9525"/>
            <wp:wrapTight wrapText="bothSides">
              <wp:wrapPolygon edited="0">
                <wp:start x="0" y="0"/>
                <wp:lineTo x="0" y="21532"/>
                <wp:lineTo x="21551" y="21532"/>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531" r="2004"/>
                    <a:stretch/>
                  </pic:blipFill>
                  <pic:spPr bwMode="auto">
                    <a:xfrm>
                      <a:off x="0" y="0"/>
                      <a:ext cx="7561083" cy="30196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31C7D1" w14:textId="7A66A782" w:rsidR="001616FA" w:rsidRDefault="004B54AC">
      <w:r>
        <w:t xml:space="preserve">This diagram shows how the shapes will be completed. The user selects a program that contains the code for each shape. the boxes have sub </w:t>
      </w:r>
      <w:r w:rsidR="00D75048">
        <w:t>process</w:t>
      </w:r>
      <w:r>
        <w:t xml:space="preserve"> which each go in more depth of how the task would be completed.</w:t>
      </w:r>
    </w:p>
    <w:p w14:paraId="27B9FCCC" w14:textId="410A16B0" w:rsidR="004B54AC" w:rsidRDefault="00D75048">
      <w:r>
        <w:rPr>
          <w:noProof/>
        </w:rPr>
        <w:lastRenderedPageBreak/>
        <w:drawing>
          <wp:anchor distT="0" distB="0" distL="114300" distR="114300" simplePos="0" relativeHeight="251664384" behindDoc="1" locked="0" layoutInCell="1" allowOverlap="1" wp14:anchorId="4F497115" wp14:editId="0A143B4A">
            <wp:simplePos x="0" y="0"/>
            <wp:positionH relativeFrom="margin">
              <wp:posOffset>133350</wp:posOffset>
            </wp:positionH>
            <wp:positionV relativeFrom="paragraph">
              <wp:posOffset>0</wp:posOffset>
            </wp:positionV>
            <wp:extent cx="5289550" cy="5429250"/>
            <wp:effectExtent l="0" t="0" r="6350" b="0"/>
            <wp:wrapTight wrapText="bothSides">
              <wp:wrapPolygon edited="0">
                <wp:start x="0" y="0"/>
                <wp:lineTo x="0" y="21524"/>
                <wp:lineTo x="21548" y="21524"/>
                <wp:lineTo x="215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37" t="1143" r="5274" b="1075"/>
                    <a:stretch/>
                  </pic:blipFill>
                  <pic:spPr bwMode="auto">
                    <a:xfrm>
                      <a:off x="0" y="0"/>
                      <a:ext cx="5289550" cy="5429250"/>
                    </a:xfrm>
                    <a:prstGeom prst="rect">
                      <a:avLst/>
                    </a:prstGeom>
                    <a:ln>
                      <a:noFill/>
                    </a:ln>
                    <a:extLst>
                      <a:ext uri="{53640926-AAD7-44D8-BBD7-CCE9431645EC}">
                        <a14:shadowObscured xmlns:a14="http://schemas.microsoft.com/office/drawing/2010/main"/>
                      </a:ext>
                    </a:extLst>
                  </pic:spPr>
                </pic:pic>
              </a:graphicData>
            </a:graphic>
          </wp:anchor>
        </w:drawing>
      </w:r>
      <w:r>
        <w:t xml:space="preserve">This is the sub process of the </w:t>
      </w:r>
      <w:r w:rsidRPr="00D75048">
        <w:rPr>
          <w:b/>
        </w:rPr>
        <w:t>rectangle shape</w:t>
      </w:r>
      <w:r>
        <w:t xml:space="preserve">. it follows the same path however it runs 3 other codes “diagrams” along side the current one. These are the codes for the colour scanner to detect obstructions. </w:t>
      </w:r>
    </w:p>
    <w:p w14:paraId="3F61C85A" w14:textId="2550044E" w:rsidR="001616FA" w:rsidRDefault="001616FA"/>
    <w:p w14:paraId="09C1F57D" w14:textId="70F36505" w:rsidR="001616FA" w:rsidRDefault="001616FA"/>
    <w:p w14:paraId="44775BE4" w14:textId="320D0309" w:rsidR="001616FA" w:rsidRDefault="001616FA"/>
    <w:p w14:paraId="383A3581" w14:textId="2C236969" w:rsidR="001616FA" w:rsidRDefault="001616FA"/>
    <w:p w14:paraId="658FA8ED" w14:textId="53506663" w:rsidR="001616FA" w:rsidRDefault="001616FA"/>
    <w:p w14:paraId="4E74B915" w14:textId="6EED41A7" w:rsidR="001616FA" w:rsidRDefault="001616FA"/>
    <w:p w14:paraId="1EFC9A82" w14:textId="5BC023FF" w:rsidR="001616FA" w:rsidRDefault="001616FA"/>
    <w:p w14:paraId="7531E55F" w14:textId="16395165" w:rsidR="001616FA" w:rsidRDefault="001616FA"/>
    <w:p w14:paraId="2FF4481D" w14:textId="497F51C2" w:rsidR="001616FA" w:rsidRDefault="001616FA"/>
    <w:p w14:paraId="3470556C" w14:textId="5489D0D2" w:rsidR="001616FA" w:rsidRDefault="001616FA"/>
    <w:p w14:paraId="461CF828" w14:textId="50F04CB1" w:rsidR="001616FA" w:rsidRDefault="00D75048">
      <w:r>
        <w:rPr>
          <w:noProof/>
        </w:rPr>
        <w:lastRenderedPageBreak/>
        <w:drawing>
          <wp:anchor distT="0" distB="0" distL="114300" distR="114300" simplePos="0" relativeHeight="251665408" behindDoc="1" locked="0" layoutInCell="1" allowOverlap="1" wp14:anchorId="0E6F37AC" wp14:editId="31FE9BE3">
            <wp:simplePos x="0" y="0"/>
            <wp:positionH relativeFrom="margin">
              <wp:posOffset>123825</wp:posOffset>
            </wp:positionH>
            <wp:positionV relativeFrom="paragraph">
              <wp:posOffset>0</wp:posOffset>
            </wp:positionV>
            <wp:extent cx="5334000" cy="5730580"/>
            <wp:effectExtent l="0" t="0" r="0" b="3810"/>
            <wp:wrapTight wrapText="bothSides">
              <wp:wrapPolygon edited="0">
                <wp:start x="0" y="0"/>
                <wp:lineTo x="0" y="21543"/>
                <wp:lineTo x="21523" y="21543"/>
                <wp:lineTo x="215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34000" cy="5730580"/>
                    </a:xfrm>
                    <a:prstGeom prst="rect">
                      <a:avLst/>
                    </a:prstGeom>
                  </pic:spPr>
                </pic:pic>
              </a:graphicData>
            </a:graphic>
            <wp14:sizeRelH relativeFrom="page">
              <wp14:pctWidth>0</wp14:pctWidth>
            </wp14:sizeRelH>
            <wp14:sizeRelV relativeFrom="page">
              <wp14:pctHeight>0</wp14:pctHeight>
            </wp14:sizeRelV>
          </wp:anchor>
        </w:drawing>
      </w:r>
      <w:r>
        <w:t xml:space="preserve">This is the sub process of the </w:t>
      </w:r>
      <w:r w:rsidRPr="00D75048">
        <w:rPr>
          <w:b/>
        </w:rPr>
        <w:t>right-angle triangle</w:t>
      </w:r>
      <w:r>
        <w:t>. It follows the same start as it has to continuously scan for any obstructions in its path. The ending continues the with the next task. There is a completed value section in order to increase the size of the long side of the triangle. This allows it to increase along with the other sides accurately.</w:t>
      </w:r>
    </w:p>
    <w:p w14:paraId="35F111A4" w14:textId="7C3E89DB" w:rsidR="001616FA" w:rsidRDefault="001616FA"/>
    <w:p w14:paraId="063B8921" w14:textId="35086020" w:rsidR="001616FA" w:rsidRDefault="001616FA"/>
    <w:p w14:paraId="1D5C7AC0" w14:textId="7FDDEA64" w:rsidR="001616FA" w:rsidRDefault="001616FA"/>
    <w:p w14:paraId="7F760BF0" w14:textId="6EB50213" w:rsidR="001616FA" w:rsidRDefault="001616FA"/>
    <w:p w14:paraId="311D97E7" w14:textId="57593C47" w:rsidR="001616FA" w:rsidRDefault="001616FA"/>
    <w:p w14:paraId="156A54F3" w14:textId="2B49A9FF" w:rsidR="001616FA" w:rsidRDefault="001616FA"/>
    <w:p w14:paraId="440B6C8F" w14:textId="05508A63" w:rsidR="001616FA" w:rsidRDefault="001616FA"/>
    <w:p w14:paraId="7DD9A2AC" w14:textId="21428EDB" w:rsidR="001616FA" w:rsidRDefault="001616FA"/>
    <w:p w14:paraId="116F3078" w14:textId="2B2B5B4F" w:rsidR="001616FA" w:rsidRDefault="00D75048">
      <w:r>
        <w:rPr>
          <w:noProof/>
        </w:rPr>
        <w:lastRenderedPageBreak/>
        <w:drawing>
          <wp:anchor distT="0" distB="0" distL="114300" distR="114300" simplePos="0" relativeHeight="251666432" behindDoc="1" locked="0" layoutInCell="1" allowOverlap="1" wp14:anchorId="25FCFF4A" wp14:editId="395AA0D2">
            <wp:simplePos x="0" y="0"/>
            <wp:positionH relativeFrom="page">
              <wp:align>left</wp:align>
            </wp:positionH>
            <wp:positionV relativeFrom="paragraph">
              <wp:posOffset>0</wp:posOffset>
            </wp:positionV>
            <wp:extent cx="7627814" cy="3524885"/>
            <wp:effectExtent l="0" t="0" r="0" b="0"/>
            <wp:wrapTight wrapText="bothSides">
              <wp:wrapPolygon edited="0">
                <wp:start x="0" y="0"/>
                <wp:lineTo x="0" y="21479"/>
                <wp:lineTo x="21524" y="21479"/>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627814" cy="3524885"/>
                    </a:xfrm>
                    <a:prstGeom prst="rect">
                      <a:avLst/>
                    </a:prstGeom>
                  </pic:spPr>
                </pic:pic>
              </a:graphicData>
            </a:graphic>
            <wp14:sizeRelH relativeFrom="page">
              <wp14:pctWidth>0</wp14:pctWidth>
            </wp14:sizeRelH>
            <wp14:sizeRelV relativeFrom="page">
              <wp14:pctHeight>0</wp14:pctHeight>
            </wp14:sizeRelV>
          </wp:anchor>
        </w:drawing>
      </w:r>
    </w:p>
    <w:p w14:paraId="1867B8AC" w14:textId="37C19DB7" w:rsidR="001616FA" w:rsidRDefault="00D75048">
      <w:r>
        <w:t xml:space="preserve">This diagram shows the </w:t>
      </w:r>
      <w:r w:rsidRPr="00D75048">
        <w:rPr>
          <w:b/>
        </w:rPr>
        <w:t>circle within a square sub process</w:t>
      </w:r>
      <w:r>
        <w:t xml:space="preserve">. It also follows the same start however has its own way of continuing. The square is created separate to the </w:t>
      </w:r>
      <w:r w:rsidR="00207F95">
        <w:t>circle that is within it and has to be done the opposite way to which the circle will be drawn. In the diagram the square is done clockwise while the circle is done anticlockwise. It uses the same value system implemented to allow the increase in size for the circle.</w:t>
      </w:r>
    </w:p>
    <w:p w14:paraId="353D7B73" w14:textId="09AB6917" w:rsidR="001616FA" w:rsidRDefault="001616FA"/>
    <w:p w14:paraId="61CBF880" w14:textId="778586B7" w:rsidR="001616FA" w:rsidRDefault="001616FA" w:rsidP="001616FA">
      <w:pPr>
        <w:tabs>
          <w:tab w:val="left" w:pos="5256"/>
        </w:tabs>
      </w:pPr>
    </w:p>
    <w:p w14:paraId="210A5A2C" w14:textId="25321032" w:rsidR="001616FA" w:rsidRDefault="001616FA"/>
    <w:p w14:paraId="72D799DB" w14:textId="353C7DF9" w:rsidR="001616FA" w:rsidRDefault="001616FA"/>
    <w:p w14:paraId="6CB99817" w14:textId="61E96296" w:rsidR="00207F95" w:rsidRDefault="00207F95"/>
    <w:p w14:paraId="017450AF" w14:textId="77777777" w:rsidR="00207F95" w:rsidRPr="00207F95" w:rsidRDefault="00207F95" w:rsidP="00207F95"/>
    <w:p w14:paraId="73E32076" w14:textId="77777777" w:rsidR="00207F95" w:rsidRPr="00207F95" w:rsidRDefault="00207F95" w:rsidP="00207F95"/>
    <w:p w14:paraId="0C85757F" w14:textId="77777777" w:rsidR="00207F95" w:rsidRPr="00207F95" w:rsidRDefault="00207F95" w:rsidP="00207F95"/>
    <w:p w14:paraId="517800C3" w14:textId="76F94B4C" w:rsidR="00207F95" w:rsidRDefault="00207F95" w:rsidP="00207F95"/>
    <w:p w14:paraId="54CA8B5C" w14:textId="79511FDC" w:rsidR="001616FA" w:rsidRDefault="001616FA" w:rsidP="00207F95">
      <w:pPr>
        <w:jc w:val="center"/>
      </w:pPr>
    </w:p>
    <w:p w14:paraId="38403A27" w14:textId="07888A0A" w:rsidR="00207F95" w:rsidRDefault="00207F95" w:rsidP="00207F95">
      <w:r>
        <w:rPr>
          <w:noProof/>
        </w:rPr>
        <w:lastRenderedPageBreak/>
        <w:drawing>
          <wp:anchor distT="0" distB="0" distL="114300" distR="114300" simplePos="0" relativeHeight="251667456" behindDoc="1" locked="0" layoutInCell="1" allowOverlap="1" wp14:anchorId="1A7B15E4" wp14:editId="3702773B">
            <wp:simplePos x="0" y="0"/>
            <wp:positionH relativeFrom="margin">
              <wp:align>center</wp:align>
            </wp:positionH>
            <wp:positionV relativeFrom="paragraph">
              <wp:posOffset>0</wp:posOffset>
            </wp:positionV>
            <wp:extent cx="5335270" cy="5198745"/>
            <wp:effectExtent l="0" t="0" r="0" b="1905"/>
            <wp:wrapTight wrapText="bothSides">
              <wp:wrapPolygon edited="0">
                <wp:start x="0" y="0"/>
                <wp:lineTo x="0" y="21529"/>
                <wp:lineTo x="21518" y="21529"/>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35270" cy="5198745"/>
                    </a:xfrm>
                    <a:prstGeom prst="rect">
                      <a:avLst/>
                    </a:prstGeom>
                  </pic:spPr>
                </pic:pic>
              </a:graphicData>
            </a:graphic>
            <wp14:sizeRelH relativeFrom="page">
              <wp14:pctWidth>0</wp14:pctWidth>
            </wp14:sizeRelH>
            <wp14:sizeRelV relativeFrom="page">
              <wp14:pctHeight>0</wp14:pctHeight>
            </wp14:sizeRelV>
          </wp:anchor>
        </w:drawing>
      </w:r>
      <w:r>
        <w:t xml:space="preserve">This is the final sub process which is for the </w:t>
      </w:r>
      <w:r w:rsidRPr="00207F95">
        <w:rPr>
          <w:b/>
        </w:rPr>
        <w:t>Join symbol shape</w:t>
      </w:r>
      <w:r>
        <w:t>. This one uses the same start and ending to the other processes as it has to increase in size and run constant scans on what may be in front of it. The tasks are quite simple and allow the shape to be created with accuracy in mind.</w:t>
      </w:r>
    </w:p>
    <w:p w14:paraId="1C244C58" w14:textId="56DE5457" w:rsidR="00207F95" w:rsidRDefault="00207F95" w:rsidP="00207F95"/>
    <w:p w14:paraId="7B07777E" w14:textId="77777777" w:rsidR="00207F95" w:rsidRPr="00207F95" w:rsidRDefault="00207F95" w:rsidP="00207F95"/>
    <w:p w14:paraId="158878B5" w14:textId="77777777" w:rsidR="00207F95" w:rsidRPr="00207F95" w:rsidRDefault="00207F95" w:rsidP="00207F95"/>
    <w:p w14:paraId="161B7FE3" w14:textId="77777777" w:rsidR="00207F95" w:rsidRPr="00207F95" w:rsidRDefault="00207F95" w:rsidP="00207F95"/>
    <w:p w14:paraId="5702DAD0" w14:textId="77777777" w:rsidR="00207F95" w:rsidRPr="00207F95" w:rsidRDefault="00207F95" w:rsidP="00207F95"/>
    <w:p w14:paraId="1582D688" w14:textId="77777777" w:rsidR="00207F95" w:rsidRPr="00207F95" w:rsidRDefault="00207F95" w:rsidP="00207F95"/>
    <w:p w14:paraId="07024156" w14:textId="77777777" w:rsidR="00207F95" w:rsidRPr="00207F95" w:rsidRDefault="00207F95" w:rsidP="00207F95"/>
    <w:p w14:paraId="67AB2056" w14:textId="77777777" w:rsidR="00207F95" w:rsidRPr="00207F95" w:rsidRDefault="00207F95" w:rsidP="00207F95"/>
    <w:p w14:paraId="63176D6B" w14:textId="77777777" w:rsidR="00207F95" w:rsidRPr="00207F95" w:rsidRDefault="00207F95" w:rsidP="00207F95"/>
    <w:p w14:paraId="2A5670F6" w14:textId="2BD0329E" w:rsidR="00207F95" w:rsidRDefault="00207F95" w:rsidP="00207F95">
      <w:pPr>
        <w:tabs>
          <w:tab w:val="left" w:pos="1440"/>
        </w:tabs>
      </w:pPr>
      <w:r>
        <w:tab/>
      </w:r>
    </w:p>
    <w:p w14:paraId="6D3293B7" w14:textId="2AF5E650" w:rsidR="00207F95" w:rsidRDefault="00207F95" w:rsidP="00207F95">
      <w:pPr>
        <w:pStyle w:val="Heading2"/>
      </w:pPr>
      <w:bookmarkStart w:id="4" w:name="_Toc30692126"/>
      <w:r>
        <w:rPr>
          <w:noProof/>
        </w:rPr>
        <w:lastRenderedPageBreak/>
        <w:drawing>
          <wp:anchor distT="0" distB="0" distL="114300" distR="114300" simplePos="0" relativeHeight="251668480" behindDoc="1" locked="0" layoutInCell="1" allowOverlap="1" wp14:anchorId="3284FAC9" wp14:editId="02296B7C">
            <wp:simplePos x="0" y="0"/>
            <wp:positionH relativeFrom="margin">
              <wp:align>center</wp:align>
            </wp:positionH>
            <wp:positionV relativeFrom="paragraph">
              <wp:posOffset>286695</wp:posOffset>
            </wp:positionV>
            <wp:extent cx="6896100" cy="3662045"/>
            <wp:effectExtent l="0" t="0" r="0" b="0"/>
            <wp:wrapTight wrapText="bothSides">
              <wp:wrapPolygon edited="0">
                <wp:start x="0" y="0"/>
                <wp:lineTo x="0" y="21461"/>
                <wp:lineTo x="21540" y="21461"/>
                <wp:lineTo x="2154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226"/>
                    <a:stretch/>
                  </pic:blipFill>
                  <pic:spPr bwMode="auto">
                    <a:xfrm>
                      <a:off x="0" y="0"/>
                      <a:ext cx="6896100" cy="3662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Red, Blue and Black scans</w:t>
      </w:r>
      <w:bookmarkEnd w:id="4"/>
    </w:p>
    <w:p w14:paraId="64585CE6" w14:textId="56BFC1D6" w:rsidR="00207F95" w:rsidRDefault="00207F95" w:rsidP="00207F95">
      <w:r>
        <w:t xml:space="preserve">This is the </w:t>
      </w:r>
      <w:r w:rsidRPr="00AA15FA">
        <w:rPr>
          <w:b/>
        </w:rPr>
        <w:t xml:space="preserve">red </w:t>
      </w:r>
      <w:r w:rsidR="00AA15FA">
        <w:rPr>
          <w:b/>
        </w:rPr>
        <w:t xml:space="preserve">colour </w:t>
      </w:r>
      <w:r w:rsidRPr="00AA15FA">
        <w:t>scan</w:t>
      </w:r>
      <w:r>
        <w:t xml:space="preserve"> diagram which shows what the robot is to do when it encounters </w:t>
      </w:r>
      <w:r w:rsidR="00AA15FA">
        <w:t xml:space="preserve">the red coloured tape. There is a gateway that if the colour scanned is not red it will divert it to the correct procedure. </w:t>
      </w:r>
    </w:p>
    <w:p w14:paraId="1D0D611A" w14:textId="74178466" w:rsidR="00AA15FA" w:rsidRDefault="00AA15FA" w:rsidP="00207F95"/>
    <w:p w14:paraId="453F24AE" w14:textId="19133EC1" w:rsidR="00AA15FA" w:rsidRDefault="00AA15FA" w:rsidP="00207F95"/>
    <w:p w14:paraId="125B412A" w14:textId="1CB61A29" w:rsidR="00AA15FA" w:rsidRDefault="00AA15FA" w:rsidP="00207F95">
      <w:r>
        <w:rPr>
          <w:noProof/>
        </w:rPr>
        <w:lastRenderedPageBreak/>
        <w:drawing>
          <wp:anchor distT="0" distB="0" distL="114300" distR="114300" simplePos="0" relativeHeight="251670528" behindDoc="1" locked="0" layoutInCell="1" allowOverlap="1" wp14:anchorId="7602B2A5" wp14:editId="43D7410F">
            <wp:simplePos x="0" y="0"/>
            <wp:positionH relativeFrom="margin">
              <wp:align>left</wp:align>
            </wp:positionH>
            <wp:positionV relativeFrom="paragraph">
              <wp:posOffset>4511160</wp:posOffset>
            </wp:positionV>
            <wp:extent cx="6196330" cy="3477260"/>
            <wp:effectExtent l="0" t="0" r="0" b="8890"/>
            <wp:wrapTight wrapText="bothSides">
              <wp:wrapPolygon edited="0">
                <wp:start x="0" y="0"/>
                <wp:lineTo x="0" y="21537"/>
                <wp:lineTo x="21516" y="21537"/>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05" r="-1"/>
                    <a:stretch/>
                  </pic:blipFill>
                  <pic:spPr bwMode="auto">
                    <a:xfrm>
                      <a:off x="0" y="0"/>
                      <a:ext cx="6196330" cy="3477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151F681B" wp14:editId="122C07FF">
            <wp:simplePos x="0" y="0"/>
            <wp:positionH relativeFrom="margin">
              <wp:align>center</wp:align>
            </wp:positionH>
            <wp:positionV relativeFrom="paragraph">
              <wp:posOffset>204</wp:posOffset>
            </wp:positionV>
            <wp:extent cx="6222365" cy="3830955"/>
            <wp:effectExtent l="0" t="0" r="6985" b="0"/>
            <wp:wrapTight wrapText="bothSides">
              <wp:wrapPolygon edited="0">
                <wp:start x="0" y="0"/>
                <wp:lineTo x="0" y="21482"/>
                <wp:lineTo x="21558" y="21482"/>
                <wp:lineTo x="2155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462"/>
                    <a:stretch/>
                  </pic:blipFill>
                  <pic:spPr bwMode="auto">
                    <a:xfrm>
                      <a:off x="0" y="0"/>
                      <a:ext cx="6222365" cy="3830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This is the diagram for the </w:t>
      </w:r>
      <w:r w:rsidRPr="00AA15FA">
        <w:rPr>
          <w:b/>
        </w:rPr>
        <w:t>blue colour</w:t>
      </w:r>
      <w:r>
        <w:t xml:space="preserve"> scan. It works the same way as the red scan as it diverts to other procedures when it needs to however the code breaks when the colour is found. </w:t>
      </w:r>
    </w:p>
    <w:p w14:paraId="17E0B767" w14:textId="3D13A49E" w:rsidR="00AA15FA" w:rsidRDefault="00AA15FA" w:rsidP="00207F95">
      <w:r>
        <w:t xml:space="preserve">This is the final diagram for the </w:t>
      </w:r>
      <w:r w:rsidRPr="00AA15FA">
        <w:rPr>
          <w:b/>
        </w:rPr>
        <w:t>black colour</w:t>
      </w:r>
      <w:r>
        <w:t xml:space="preserve"> scan. In this it simply diverts to the other procedures as the black colour is ignored.</w:t>
      </w:r>
    </w:p>
    <w:p w14:paraId="359F141F" w14:textId="32D3B11E" w:rsidR="00AA15FA" w:rsidRDefault="00AA15FA" w:rsidP="00207F95"/>
    <w:p w14:paraId="339F2A85" w14:textId="213DE53B" w:rsidR="00AA15FA" w:rsidRDefault="00AA15FA" w:rsidP="00AA15FA">
      <w:pPr>
        <w:pStyle w:val="Heading1"/>
      </w:pPr>
      <w:bookmarkStart w:id="5" w:name="_Toc30692127"/>
      <w:r>
        <w:lastRenderedPageBreak/>
        <w:t>Use case diagram/document</w:t>
      </w:r>
      <w:bookmarkEnd w:id="5"/>
    </w:p>
    <w:p w14:paraId="5E8FD1A3" w14:textId="10E60762" w:rsidR="00AA15FA" w:rsidRDefault="00AA15FA" w:rsidP="00AA15FA">
      <w:pPr>
        <w:pStyle w:val="Heading2"/>
      </w:pPr>
      <w:bookmarkStart w:id="6" w:name="_Toc30692128"/>
      <w:r>
        <w:t>Use case diagram</w:t>
      </w:r>
      <w:bookmarkEnd w:id="6"/>
    </w:p>
    <w:p w14:paraId="63B5FB30" w14:textId="77777777" w:rsidR="00AA15FA" w:rsidRPr="00AA15FA" w:rsidRDefault="00AA15FA" w:rsidP="00AA15FA"/>
    <w:p w14:paraId="5FD8CB09" w14:textId="27B88BD8" w:rsidR="00AA15FA" w:rsidRPr="00AA15FA" w:rsidRDefault="00AA15FA" w:rsidP="00AA15FA">
      <w:r>
        <w:rPr>
          <w:noProof/>
        </w:rPr>
        <w:drawing>
          <wp:inline distT="0" distB="0" distL="0" distR="0" wp14:anchorId="6DD99CA1" wp14:editId="0615139E">
            <wp:extent cx="5731510" cy="39700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70020"/>
                    </a:xfrm>
                    <a:prstGeom prst="rect">
                      <a:avLst/>
                    </a:prstGeom>
                  </pic:spPr>
                </pic:pic>
              </a:graphicData>
            </a:graphic>
          </wp:inline>
        </w:drawing>
      </w:r>
    </w:p>
    <w:p w14:paraId="774E071B" w14:textId="61BC0EC5" w:rsidR="00D908DB" w:rsidRDefault="00D908DB" w:rsidP="00AA15FA">
      <w:r>
        <w:br/>
        <w:t xml:space="preserve">This is the </w:t>
      </w:r>
      <w:r w:rsidRPr="00D908DB">
        <w:rPr>
          <w:b/>
        </w:rPr>
        <w:t>use case diagram</w:t>
      </w:r>
      <w:r>
        <w:rPr>
          <w:b/>
        </w:rPr>
        <w:t xml:space="preserve">. </w:t>
      </w:r>
      <w:r>
        <w:t xml:space="preserve">The diagram shows all the connections that are between the actors and how they are included with each other. There are certain parts that are included and certain parts that are extended to go explain more of what there is. </w:t>
      </w:r>
    </w:p>
    <w:p w14:paraId="068F793B" w14:textId="77777777" w:rsidR="004E3E47" w:rsidRDefault="004E3E47" w:rsidP="00AA15FA"/>
    <w:p w14:paraId="04847C7C" w14:textId="64293F6E" w:rsidR="00485577" w:rsidRDefault="00485577" w:rsidP="00485577">
      <w:pPr>
        <w:pStyle w:val="Heading1"/>
      </w:pPr>
      <w:bookmarkStart w:id="7" w:name="_Toc30692129"/>
      <w:r>
        <w:t>Code</w:t>
      </w:r>
      <w:bookmarkEnd w:id="7"/>
    </w:p>
    <w:p w14:paraId="1D734DB5" w14:textId="1F6C23C1" w:rsidR="00485577" w:rsidRDefault="00485577" w:rsidP="00485577">
      <w:r>
        <w:rPr>
          <w:noProof/>
        </w:rPr>
        <w:drawing>
          <wp:inline distT="0" distB="0" distL="0" distR="0" wp14:anchorId="3FD0F13E" wp14:editId="65D3D72A">
            <wp:extent cx="5731510" cy="931697"/>
            <wp:effectExtent l="0" t="0" r="2540" b="1905"/>
            <wp:docPr id="11" name="Picture 11" descr="https://scontent-lht6-1.xx.fbcdn.net/v/t1.15752-9/82815801_117541739551339_2500436514127740928_n.png?_nc_cat=108&amp;_nc_ohc=mSNZrzLsfQYAX-1PtVU&amp;_nc_ht=scontent-lht6-1.xx&amp;oh=e75fdc5fcd9e62bb324984b7ff525d47&amp;oe=5E9769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82815801_117541739551339_2500436514127740928_n.png?_nc_cat=108&amp;_nc_ohc=mSNZrzLsfQYAX-1PtVU&amp;_nc_ht=scontent-lht6-1.xx&amp;oh=e75fdc5fcd9e62bb324984b7ff525d47&amp;oe=5E9769C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931697"/>
                    </a:xfrm>
                    <a:prstGeom prst="rect">
                      <a:avLst/>
                    </a:prstGeom>
                    <a:noFill/>
                    <a:ln>
                      <a:noFill/>
                    </a:ln>
                  </pic:spPr>
                </pic:pic>
              </a:graphicData>
            </a:graphic>
          </wp:inline>
        </w:drawing>
      </w:r>
    </w:p>
    <w:p w14:paraId="12A463DB" w14:textId="0B7BCE70" w:rsidR="00485577" w:rsidRDefault="00485577" w:rsidP="00485577">
      <w:r>
        <w:t>This is the code that we have within our robot.</w:t>
      </w:r>
    </w:p>
    <w:tbl>
      <w:tblPr>
        <w:tblStyle w:val="TableGrid"/>
        <w:tblW w:w="0" w:type="auto"/>
        <w:tblLook w:val="04A0" w:firstRow="1" w:lastRow="0" w:firstColumn="1" w:lastColumn="0" w:noHBand="0" w:noVBand="1"/>
      </w:tblPr>
      <w:tblGrid>
        <w:gridCol w:w="2454"/>
        <w:gridCol w:w="2054"/>
        <w:gridCol w:w="2373"/>
        <w:gridCol w:w="2135"/>
      </w:tblGrid>
      <w:tr w:rsidR="004E3E47" w14:paraId="6148A02D" w14:textId="77777777" w:rsidTr="008749BE">
        <w:tc>
          <w:tcPr>
            <w:tcW w:w="4508" w:type="dxa"/>
            <w:gridSpan w:val="2"/>
          </w:tcPr>
          <w:p w14:paraId="3895B9CB" w14:textId="77777777" w:rsidR="004E3E47" w:rsidRDefault="004E3E47" w:rsidP="008749BE">
            <w:pPr>
              <w:jc w:val="right"/>
            </w:pPr>
            <w:r>
              <w:t>Use case ID:</w:t>
            </w:r>
          </w:p>
        </w:tc>
        <w:tc>
          <w:tcPr>
            <w:tcW w:w="4508" w:type="dxa"/>
            <w:gridSpan w:val="2"/>
          </w:tcPr>
          <w:p w14:paraId="630566E1" w14:textId="77777777" w:rsidR="004E3E47" w:rsidRDefault="004E3E47" w:rsidP="008749BE">
            <w:r>
              <w:t>1</w:t>
            </w:r>
          </w:p>
        </w:tc>
      </w:tr>
      <w:tr w:rsidR="004E3E47" w14:paraId="0AA27B1E" w14:textId="77777777" w:rsidTr="008749BE">
        <w:tc>
          <w:tcPr>
            <w:tcW w:w="4508" w:type="dxa"/>
            <w:gridSpan w:val="2"/>
          </w:tcPr>
          <w:p w14:paraId="3A35C167" w14:textId="77777777" w:rsidR="004E3E47" w:rsidRDefault="004E3E47" w:rsidP="008749BE">
            <w:pPr>
              <w:jc w:val="right"/>
            </w:pPr>
            <w:r>
              <w:t>Use Case Name:</w:t>
            </w:r>
          </w:p>
        </w:tc>
        <w:tc>
          <w:tcPr>
            <w:tcW w:w="4508" w:type="dxa"/>
            <w:gridSpan w:val="2"/>
          </w:tcPr>
          <w:p w14:paraId="3B496B34" w14:textId="77777777" w:rsidR="004E3E47" w:rsidRDefault="004E3E47" w:rsidP="008749BE">
            <w:r>
              <w:t>Robot system</w:t>
            </w:r>
          </w:p>
        </w:tc>
      </w:tr>
      <w:tr w:rsidR="004E3E47" w14:paraId="0CB72EE3" w14:textId="77777777" w:rsidTr="008749BE">
        <w:tc>
          <w:tcPr>
            <w:tcW w:w="2454" w:type="dxa"/>
          </w:tcPr>
          <w:p w14:paraId="1659DD7B" w14:textId="77777777" w:rsidR="004E3E47" w:rsidRDefault="004E3E47" w:rsidP="008749BE">
            <w:pPr>
              <w:jc w:val="right"/>
            </w:pPr>
            <w:r>
              <w:t>Created By:</w:t>
            </w:r>
          </w:p>
        </w:tc>
        <w:tc>
          <w:tcPr>
            <w:tcW w:w="2054" w:type="dxa"/>
          </w:tcPr>
          <w:p w14:paraId="10927846" w14:textId="77777777" w:rsidR="004E3E47" w:rsidRDefault="004E3E47" w:rsidP="008749BE">
            <w:r>
              <w:t>Mikolaj Michalski</w:t>
            </w:r>
          </w:p>
        </w:tc>
        <w:tc>
          <w:tcPr>
            <w:tcW w:w="2373" w:type="dxa"/>
          </w:tcPr>
          <w:p w14:paraId="5E1CDEEF" w14:textId="77777777" w:rsidR="004E3E47" w:rsidRDefault="004E3E47" w:rsidP="008749BE">
            <w:pPr>
              <w:jc w:val="right"/>
            </w:pPr>
            <w:r>
              <w:t>Last Updated By:</w:t>
            </w:r>
          </w:p>
        </w:tc>
        <w:tc>
          <w:tcPr>
            <w:tcW w:w="2135" w:type="dxa"/>
          </w:tcPr>
          <w:p w14:paraId="14A157EF" w14:textId="77777777" w:rsidR="004E3E47" w:rsidRDefault="004E3E47" w:rsidP="008749BE">
            <w:r>
              <w:t>Mikolaj Michalski</w:t>
            </w:r>
          </w:p>
        </w:tc>
      </w:tr>
      <w:tr w:rsidR="004E3E47" w14:paraId="444CD7D4" w14:textId="77777777" w:rsidTr="008749BE">
        <w:tc>
          <w:tcPr>
            <w:tcW w:w="2454" w:type="dxa"/>
          </w:tcPr>
          <w:p w14:paraId="6A8E83BE" w14:textId="77777777" w:rsidR="004E3E47" w:rsidRDefault="004E3E47" w:rsidP="008749BE">
            <w:pPr>
              <w:jc w:val="right"/>
            </w:pPr>
            <w:r>
              <w:t>Date Created:</w:t>
            </w:r>
          </w:p>
        </w:tc>
        <w:tc>
          <w:tcPr>
            <w:tcW w:w="2054" w:type="dxa"/>
          </w:tcPr>
          <w:p w14:paraId="78610296" w14:textId="77777777" w:rsidR="004E3E47" w:rsidRDefault="004E3E47" w:rsidP="008749BE">
            <w:r>
              <w:t>January 23, 2020</w:t>
            </w:r>
          </w:p>
        </w:tc>
        <w:tc>
          <w:tcPr>
            <w:tcW w:w="2373" w:type="dxa"/>
          </w:tcPr>
          <w:p w14:paraId="3CAD2A48" w14:textId="77777777" w:rsidR="004E3E47" w:rsidRDefault="004E3E47" w:rsidP="008749BE">
            <w:pPr>
              <w:jc w:val="right"/>
            </w:pPr>
            <w:r>
              <w:t>Date Last Updated:</w:t>
            </w:r>
          </w:p>
        </w:tc>
        <w:tc>
          <w:tcPr>
            <w:tcW w:w="2135" w:type="dxa"/>
          </w:tcPr>
          <w:p w14:paraId="5A3BD450" w14:textId="77777777" w:rsidR="004E3E47" w:rsidRDefault="004E3E47" w:rsidP="008749BE">
            <w:r>
              <w:t>January 23, 2020</w:t>
            </w:r>
          </w:p>
        </w:tc>
      </w:tr>
      <w:tr w:rsidR="004E3E47" w14:paraId="5FDB01BA" w14:textId="77777777" w:rsidTr="008749BE">
        <w:tc>
          <w:tcPr>
            <w:tcW w:w="9016" w:type="dxa"/>
            <w:gridSpan w:val="4"/>
          </w:tcPr>
          <w:p w14:paraId="5300C6E4" w14:textId="77777777" w:rsidR="004E3E47" w:rsidRDefault="004E3E47" w:rsidP="008749BE"/>
        </w:tc>
      </w:tr>
      <w:tr w:rsidR="004E3E47" w14:paraId="60E589D8" w14:textId="77777777" w:rsidTr="008749BE">
        <w:tc>
          <w:tcPr>
            <w:tcW w:w="4508" w:type="dxa"/>
            <w:gridSpan w:val="2"/>
          </w:tcPr>
          <w:p w14:paraId="6FDE21CC" w14:textId="77777777" w:rsidR="004E3E47" w:rsidRDefault="004E3E47" w:rsidP="008749BE">
            <w:pPr>
              <w:jc w:val="right"/>
            </w:pPr>
            <w:r>
              <w:t>Actor(s):</w:t>
            </w:r>
          </w:p>
        </w:tc>
        <w:tc>
          <w:tcPr>
            <w:tcW w:w="4508" w:type="dxa"/>
            <w:gridSpan w:val="2"/>
          </w:tcPr>
          <w:p w14:paraId="37C37829" w14:textId="77777777" w:rsidR="004E3E47" w:rsidRDefault="004E3E47" w:rsidP="008749BE">
            <w:r>
              <w:t>Student, Robot</w:t>
            </w:r>
          </w:p>
        </w:tc>
      </w:tr>
      <w:tr w:rsidR="004E3E47" w14:paraId="6E1A2A65" w14:textId="77777777" w:rsidTr="008749BE">
        <w:tc>
          <w:tcPr>
            <w:tcW w:w="4508" w:type="dxa"/>
            <w:gridSpan w:val="2"/>
          </w:tcPr>
          <w:p w14:paraId="60E61236" w14:textId="77777777" w:rsidR="004E3E47" w:rsidRDefault="004E3E47" w:rsidP="008749BE">
            <w:pPr>
              <w:jc w:val="right"/>
            </w:pPr>
            <w:r>
              <w:lastRenderedPageBreak/>
              <w:t>Description:</w:t>
            </w:r>
          </w:p>
        </w:tc>
        <w:tc>
          <w:tcPr>
            <w:tcW w:w="4508" w:type="dxa"/>
            <w:gridSpan w:val="2"/>
          </w:tcPr>
          <w:p w14:paraId="75558D49" w14:textId="77777777" w:rsidR="004E3E47" w:rsidRDefault="004E3E47" w:rsidP="008749BE">
            <w:r>
              <w:t xml:space="preserve">The student and robot tie in with each other through the system that is controlled by the student. </w:t>
            </w:r>
          </w:p>
        </w:tc>
      </w:tr>
      <w:tr w:rsidR="004E3E47" w14:paraId="1A7545FD" w14:textId="77777777" w:rsidTr="008749BE">
        <w:tc>
          <w:tcPr>
            <w:tcW w:w="4508" w:type="dxa"/>
            <w:gridSpan w:val="2"/>
          </w:tcPr>
          <w:p w14:paraId="7CD94EB6" w14:textId="77777777" w:rsidR="004E3E47" w:rsidRDefault="004E3E47" w:rsidP="008749BE">
            <w:pPr>
              <w:jc w:val="right"/>
            </w:pPr>
            <w:r>
              <w:t xml:space="preserve"> Preconditions:</w:t>
            </w:r>
          </w:p>
        </w:tc>
        <w:tc>
          <w:tcPr>
            <w:tcW w:w="4508" w:type="dxa"/>
            <w:gridSpan w:val="2"/>
          </w:tcPr>
          <w:p w14:paraId="37AD9D38" w14:textId="77777777" w:rsidR="004E3E47" w:rsidRDefault="004E3E47" w:rsidP="008749BE">
            <w:r>
              <w:t>The user creates the code to allow the robot to work.</w:t>
            </w:r>
          </w:p>
        </w:tc>
      </w:tr>
      <w:tr w:rsidR="004E3E47" w14:paraId="250C5447" w14:textId="77777777" w:rsidTr="008749BE">
        <w:tc>
          <w:tcPr>
            <w:tcW w:w="4508" w:type="dxa"/>
            <w:gridSpan w:val="2"/>
          </w:tcPr>
          <w:p w14:paraId="200AA9D1" w14:textId="77777777" w:rsidR="004E3E47" w:rsidRDefault="004E3E47" w:rsidP="008749BE">
            <w:pPr>
              <w:jc w:val="right"/>
            </w:pPr>
            <w:r>
              <w:t xml:space="preserve"> Postconditions:</w:t>
            </w:r>
          </w:p>
        </w:tc>
        <w:tc>
          <w:tcPr>
            <w:tcW w:w="4508" w:type="dxa"/>
            <w:gridSpan w:val="2"/>
          </w:tcPr>
          <w:p w14:paraId="54218586" w14:textId="77777777" w:rsidR="004E3E47" w:rsidRDefault="004E3E47" w:rsidP="008749BE">
            <w:r>
              <w:t>The user updates the code allowing it to improve.</w:t>
            </w:r>
          </w:p>
        </w:tc>
      </w:tr>
      <w:tr w:rsidR="004E3E47" w14:paraId="493C295D" w14:textId="77777777" w:rsidTr="008749BE">
        <w:tc>
          <w:tcPr>
            <w:tcW w:w="4508" w:type="dxa"/>
            <w:gridSpan w:val="2"/>
          </w:tcPr>
          <w:p w14:paraId="6509DF2A" w14:textId="77777777" w:rsidR="004E3E47" w:rsidRDefault="004E3E47" w:rsidP="008749BE">
            <w:pPr>
              <w:jc w:val="right"/>
            </w:pPr>
            <w:r>
              <w:t>Normal Course:</w:t>
            </w:r>
          </w:p>
        </w:tc>
        <w:tc>
          <w:tcPr>
            <w:tcW w:w="4508" w:type="dxa"/>
            <w:gridSpan w:val="2"/>
          </w:tcPr>
          <w:p w14:paraId="46C33103" w14:textId="77777777" w:rsidR="004E3E47" w:rsidRDefault="004E3E47" w:rsidP="008749BE">
            <w:r>
              <w:t>Commands get sent to the robot which then get executed allowing the shapes to be created.</w:t>
            </w:r>
          </w:p>
        </w:tc>
      </w:tr>
      <w:tr w:rsidR="004E3E47" w14:paraId="672E3704" w14:textId="77777777" w:rsidTr="008749BE">
        <w:tc>
          <w:tcPr>
            <w:tcW w:w="4508" w:type="dxa"/>
            <w:gridSpan w:val="2"/>
          </w:tcPr>
          <w:p w14:paraId="240BB67E" w14:textId="77777777" w:rsidR="004E3E47" w:rsidRDefault="004E3E47" w:rsidP="008749BE">
            <w:pPr>
              <w:jc w:val="right"/>
            </w:pPr>
            <w:r>
              <w:t>Extensions:</w:t>
            </w:r>
          </w:p>
        </w:tc>
        <w:tc>
          <w:tcPr>
            <w:tcW w:w="4508" w:type="dxa"/>
            <w:gridSpan w:val="2"/>
          </w:tcPr>
          <w:p w14:paraId="7064D437" w14:textId="77777777" w:rsidR="004E3E47" w:rsidRDefault="004E3E47" w:rsidP="008749BE">
            <w:r>
              <w:t>Motors, colour sensor</w:t>
            </w:r>
          </w:p>
        </w:tc>
      </w:tr>
    </w:tbl>
    <w:p w14:paraId="27AB504B" w14:textId="6A1A463C" w:rsidR="00485577" w:rsidRDefault="00485577" w:rsidP="00485577">
      <w:pPr>
        <w:rPr>
          <w:b/>
        </w:rPr>
      </w:pPr>
    </w:p>
    <w:p w14:paraId="0D054FFB" w14:textId="78D52A10" w:rsidR="004E3E47" w:rsidRDefault="004E3E47" w:rsidP="004E3E47">
      <w:pPr>
        <w:pStyle w:val="Heading2"/>
      </w:pPr>
      <w:bookmarkStart w:id="8" w:name="_Toc30692130"/>
      <w:r>
        <w:t>Image of the robot</w:t>
      </w:r>
      <w:bookmarkEnd w:id="8"/>
    </w:p>
    <w:p w14:paraId="54D54358" w14:textId="6A47A1CC" w:rsidR="00485577" w:rsidRDefault="00485577" w:rsidP="00485577">
      <w:r>
        <w:rPr>
          <w:noProof/>
        </w:rPr>
        <w:drawing>
          <wp:anchor distT="0" distB="0" distL="114300" distR="114300" simplePos="0" relativeHeight="251671552" behindDoc="1" locked="0" layoutInCell="1" allowOverlap="1" wp14:anchorId="33A46FE5" wp14:editId="6D47DC14">
            <wp:simplePos x="0" y="0"/>
            <wp:positionH relativeFrom="margin">
              <wp:align>left</wp:align>
            </wp:positionH>
            <wp:positionV relativeFrom="paragraph">
              <wp:posOffset>420</wp:posOffset>
            </wp:positionV>
            <wp:extent cx="5731510" cy="3225367"/>
            <wp:effectExtent l="0" t="0" r="2540" b="0"/>
            <wp:wrapTight wrapText="bothSides">
              <wp:wrapPolygon edited="0">
                <wp:start x="0" y="0"/>
                <wp:lineTo x="0" y="21434"/>
                <wp:lineTo x="21538" y="21434"/>
                <wp:lineTo x="21538" y="0"/>
                <wp:lineTo x="0" y="0"/>
              </wp:wrapPolygon>
            </wp:wrapTight>
            <wp:docPr id="12" name="Picture 12" descr="https://scontent-lhr8-1.xx.fbcdn.net/v/t1.15752-9/83420511_160747492005147_9121393510199590912_n.jpg?_nc_cat=107&amp;_nc_ohc=kH8BsN-bf9cAX9rYoGg&amp;_nc_ht=scontent-lhr8-1.xx&amp;oh=d0d22eefbe466cb37c08c7736e836875&amp;oe=5ED84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8-1.xx.fbcdn.net/v/t1.15752-9/83420511_160747492005147_9121393510199590912_n.jpg?_nc_cat=107&amp;_nc_ohc=kH8BsN-bf9cAX9rYoGg&amp;_nc_ht=scontent-lhr8-1.xx&amp;oh=d0d22eefbe466cb37c08c7736e836875&amp;oe=5ED84F8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53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0E2D53" w14:textId="4345DD4D" w:rsidR="00485577" w:rsidRDefault="00485577" w:rsidP="00485577">
      <w:r>
        <w:t>This is the picture of our robot that was created. However, the power supply we had was damaged which caused several issues through the exam.</w:t>
      </w:r>
    </w:p>
    <w:p w14:paraId="4B26A450" w14:textId="0D0475A9" w:rsidR="00485577" w:rsidRDefault="00485577" w:rsidP="00485577">
      <w:r>
        <w:rPr>
          <w:noProof/>
        </w:rPr>
        <w:lastRenderedPageBreak/>
        <w:drawing>
          <wp:inline distT="0" distB="0" distL="0" distR="0" wp14:anchorId="48A9DA88" wp14:editId="4BE220C0">
            <wp:extent cx="4572000" cy="6099175"/>
            <wp:effectExtent l="0" t="0" r="0" b="0"/>
            <wp:docPr id="13" name="Picture 13" descr="https://scontent-lht6-1.xx.fbcdn.net/v/t1.15752-9/83322256_2513522248753835_2537569435569356800_n.jpg?_nc_cat=106&amp;_nc_ohc=j_GusgF5GxcAX-QJ2cB&amp;_nc_ht=scontent-lht6-1.xx&amp;oh=985acd6734f67c4d63c3ebeee3ef07a9&amp;oe=5E9B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83322256_2513522248753835_2537569435569356800_n.jpg?_nc_cat=106&amp;_nc_ohc=j_GusgF5GxcAX-QJ2cB&amp;_nc_ht=scontent-lht6-1.xx&amp;oh=985acd6734f67c4d63c3ebeee3ef07a9&amp;oe=5E9B757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6099175"/>
                    </a:xfrm>
                    <a:prstGeom prst="rect">
                      <a:avLst/>
                    </a:prstGeom>
                    <a:noFill/>
                    <a:ln>
                      <a:noFill/>
                    </a:ln>
                  </pic:spPr>
                </pic:pic>
              </a:graphicData>
            </a:graphic>
          </wp:inline>
        </w:drawing>
      </w:r>
      <w:r>
        <w:t xml:space="preserve"> </w:t>
      </w:r>
    </w:p>
    <w:p w14:paraId="7F228B8A" w14:textId="2A57C6E1" w:rsidR="00485577" w:rsidRPr="00485577" w:rsidRDefault="00485577" w:rsidP="00485577">
      <w:r>
        <w:t>This is the picture of our tests. However, due to several errors we were unable to make massive improvements to the robot. The code we had that was pre planned by the diagrams couldn’t be implemented due to the battery dying and other errors.</w:t>
      </w:r>
    </w:p>
    <w:sectPr w:rsidR="00485577" w:rsidRPr="00485577" w:rsidSect="001616FA">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027C4" w14:textId="77777777" w:rsidR="001616FA" w:rsidRDefault="001616FA" w:rsidP="001616FA">
      <w:pPr>
        <w:spacing w:after="0" w:line="240" w:lineRule="auto"/>
      </w:pPr>
      <w:r>
        <w:separator/>
      </w:r>
    </w:p>
  </w:endnote>
  <w:endnote w:type="continuationSeparator" w:id="0">
    <w:p w14:paraId="1137934E" w14:textId="77777777" w:rsidR="001616FA" w:rsidRDefault="001616FA"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1616FA" w:rsidRDefault="001616F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1616FA" w:rsidRDefault="00161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58ED5" w14:textId="77777777" w:rsidR="001616FA" w:rsidRDefault="001616FA" w:rsidP="001616FA">
      <w:pPr>
        <w:spacing w:after="0" w:line="240" w:lineRule="auto"/>
      </w:pPr>
      <w:r>
        <w:separator/>
      </w:r>
    </w:p>
  </w:footnote>
  <w:footnote w:type="continuationSeparator" w:id="0">
    <w:p w14:paraId="5BB7F9F1" w14:textId="77777777" w:rsidR="001616FA" w:rsidRDefault="001616FA" w:rsidP="001616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1616FA"/>
    <w:rsid w:val="00207F95"/>
    <w:rsid w:val="00243BCF"/>
    <w:rsid w:val="0044624F"/>
    <w:rsid w:val="00485577"/>
    <w:rsid w:val="004B54AC"/>
    <w:rsid w:val="004E3E47"/>
    <w:rsid w:val="00AA15FA"/>
    <w:rsid w:val="00D75048"/>
    <w:rsid w:val="00D90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54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paragraph" w:styleId="Title">
    <w:name w:val="Title"/>
    <w:basedOn w:val="Normal"/>
    <w:next w:val="Normal"/>
    <w:link w:val="TitleChar"/>
    <w:uiPriority w:val="10"/>
    <w:qFormat/>
    <w:rsid w:val="004B54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A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B54A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85577"/>
    <w:pPr>
      <w:spacing w:after="100"/>
    </w:pPr>
  </w:style>
  <w:style w:type="paragraph" w:styleId="TOC2">
    <w:name w:val="toc 2"/>
    <w:basedOn w:val="Normal"/>
    <w:next w:val="Normal"/>
    <w:autoRedefine/>
    <w:uiPriority w:val="39"/>
    <w:unhideWhenUsed/>
    <w:rsid w:val="00485577"/>
    <w:pPr>
      <w:spacing w:after="100"/>
      <w:ind w:left="220"/>
    </w:pPr>
  </w:style>
  <w:style w:type="character" w:styleId="Hyperlink">
    <w:name w:val="Hyperlink"/>
    <w:basedOn w:val="DefaultParagraphFont"/>
    <w:uiPriority w:val="99"/>
    <w:unhideWhenUsed/>
    <w:rsid w:val="00485577"/>
    <w:rPr>
      <w:color w:val="0563C1" w:themeColor="hyperlink"/>
      <w:u w:val="single"/>
    </w:rPr>
  </w:style>
  <w:style w:type="table" w:styleId="TableGrid">
    <w:name w:val="Table Grid"/>
    <w:basedOn w:val="TableNormal"/>
    <w:uiPriority w:val="39"/>
    <w:rsid w:val="004E3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1900885@student.uwtsd.ac.uk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FC64A7-9CC0-40CF-AB5F-7BECE6DDE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thinking exam</dc:title>
  <dc:subject/>
  <dc:creator>Mikolaj Michalski (1900885)</dc:creator>
  <cp:keywords/>
  <dc:description/>
  <cp:lastModifiedBy>Mikolaj Michalski (1900885)</cp:lastModifiedBy>
  <cp:revision>3</cp:revision>
  <dcterms:created xsi:type="dcterms:W3CDTF">2020-01-23T17:10:00Z</dcterms:created>
  <dcterms:modified xsi:type="dcterms:W3CDTF">2020-01-23T17:15:00Z</dcterms:modified>
</cp:coreProperties>
</file>