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3368642"/>
        <w:docPartObj>
          <w:docPartGallery w:val="Cover Pages"/>
          <w:docPartUnique/>
        </w:docPartObj>
      </w:sdtPr>
      <w:sdtContent>
        <w:p w14:paraId="15423D95" w14:textId="77777777" w:rsidR="00070C5A" w:rsidRDefault="00070C5A">
          <w:r>
            <w:rPr>
              <w:noProof/>
              <w:lang w:eastAsia="en-GB"/>
            </w:rPr>
            <mc:AlternateContent>
              <mc:Choice Requires="wps">
                <w:drawing>
                  <wp:anchor distT="0" distB="0" distL="114300" distR="114300" simplePos="0" relativeHeight="251663360" behindDoc="1" locked="0" layoutInCell="1" allowOverlap="1" wp14:anchorId="56FEB1F7" wp14:editId="03FE43F9">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70DB456" w14:textId="77777777" w:rsidR="003714F6" w:rsidRDefault="003714F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FEB1F7" id="Rectangle 34"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" fillcolor="#f1efe6 [2579]" stroked="f" strokeweight="2pt">
                    <v:fill color2="#575131 [963]" rotate="t" focusposition=".5,.5" focussize="" focus="100%" type="gradientRadial"/>
                    <v:textbox inset="21.6pt,,21.6pt">
                      <w:txbxContent>
                        <w:p w14:paraId="770DB456" w14:textId="77777777" w:rsidR="003714F6" w:rsidRDefault="003714F6"/>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C8268DE" wp14:editId="41FDFC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DAD25E" w14:textId="77777777" w:rsidR="003714F6" w:rsidRDefault="003714F6">
                                <w:pPr>
                                  <w:spacing w:before="240"/>
                                  <w:jc w:val="center"/>
                                  <w:rPr>
                                    <w:color w:val="FFFFFF" w:themeColor="background1"/>
                                  </w:rPr>
                                </w:pPr>
                                <w:sdt>
                                  <w:sdtPr>
                                    <w:rPr>
                                      <w:noProof/>
                                      <w:lang w:eastAsia="en-GB"/>
                                    </w:rPr>
                                    <w:alias w:val="Abstract"/>
                                    <w:id w:val="-1531100565"/>
                                    <w:dataBinding w:prefixMappings="xmlns:ns0='http://schemas.microsoft.com/office/2006/coverPageProps'" w:xpath="/ns0:CoverPageProperties[1]/ns0:Abstract[1]" w:storeItemID="{55AF091B-3C7A-41E3-B477-F2FDAA23CFDA}"/>
                                    <w:text/>
                                  </w:sdtPr>
                                  <w:sdtContent>
                                    <w:r w:rsidRPr="00070C5A">
                                      <w:rPr>
                                        <w:noProof/>
                                        <w:lang w:eastAsia="en-GB"/>
                                      </w:rPr>
                                      <w:drawing>
                                        <wp:inline distT="0" distB="0" distL="0" distR="0" wp14:anchorId="5EF0EDB9" wp14:editId="5BDCC346">
                                          <wp:extent cx="2406015" cy="104692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406015" cy="1046921"/>
                                                  </a:xfrm>
                                                  <a:prstGeom prst="rect">
                                                    <a:avLst/>
                                                  </a:prstGeom>
                                                </pic:spPr>
                                              </pic:pic>
                                            </a:graphicData>
                                          </a:graphic>
                                        </wp:inline>
                                      </w:drawing>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C8268DE" id="Rectangle 35"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" fillcolor="#1f497d [3215]" stroked="f" strokeweight="2pt">
                    <v:textbox inset="14.4pt,14.4pt,14.4pt,28.8pt">
                      <w:txbxContent>
                        <w:p w14:paraId="2EDAD25E" w14:textId="77777777" w:rsidR="003714F6" w:rsidRDefault="003714F6">
                          <w:pPr>
                            <w:spacing w:before="240"/>
                            <w:jc w:val="center"/>
                            <w:rPr>
                              <w:color w:val="FFFFFF" w:themeColor="background1"/>
                            </w:rPr>
                          </w:pPr>
                          <w:sdt>
                            <w:sdtPr>
                              <w:rPr>
                                <w:noProof/>
                                <w:lang w:eastAsia="en-GB"/>
                              </w:rPr>
                              <w:alias w:val="Abstract"/>
                              <w:id w:val="-1531100565"/>
                              <w:dataBinding w:prefixMappings="xmlns:ns0='http://schemas.microsoft.com/office/2006/coverPageProps'" w:xpath="/ns0:CoverPageProperties[1]/ns0:Abstract[1]" w:storeItemID="{55AF091B-3C7A-41E3-B477-F2FDAA23CFDA}"/>
                              <w:text/>
                            </w:sdtPr>
                            <w:sdtContent>
                              <w:r w:rsidRPr="00070C5A">
                                <w:rPr>
                                  <w:noProof/>
                                  <w:lang w:eastAsia="en-GB"/>
                                </w:rPr>
                                <w:drawing>
                                  <wp:inline distT="0" distB="0" distL="0" distR="0" wp14:anchorId="5EF0EDB9" wp14:editId="5BDCC346">
                                    <wp:extent cx="2406015" cy="104692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406015" cy="1046921"/>
                                            </a:xfrm>
                                            <a:prstGeom prst="rect">
                                              <a:avLst/>
                                            </a:prstGeom>
                                          </pic:spPr>
                                        </pic:pic>
                                      </a:graphicData>
                                    </a:graphic>
                                  </wp:inline>
                                </w:drawing>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7CA5530" wp14:editId="3832FFF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3DB8C7"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7932F74" wp14:editId="049044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FE9920A"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p>
        <w:p w14:paraId="294147D6" w14:textId="77777777" w:rsidR="00070C5A" w:rsidRDefault="00070C5A">
          <w:r>
            <w:rPr>
              <w:noProof/>
              <w:lang w:eastAsia="en-GB"/>
            </w:rPr>
            <mc:AlternateContent>
              <mc:Choice Requires="wps">
                <w:drawing>
                  <wp:anchor distT="0" distB="0" distL="114300" distR="114300" simplePos="0" relativeHeight="251661312" behindDoc="0" locked="0" layoutInCell="1" allowOverlap="1" wp14:anchorId="2DAEB651" wp14:editId="229507B6">
                    <wp:simplePos x="0" y="0"/>
                    <mc:AlternateContent>
                      <mc:Choice Requires="wp14">
                        <wp:positionH relativeFrom="page">
                          <wp14:pctPosHOffset>45500</wp14:pctPosHOffset>
                        </wp:positionH>
                      </mc:Choice>
                      <mc:Fallback>
                        <wp:positionH relativeFrom="page">
                          <wp:posOffset>3439795</wp:posOffset>
                        </wp:positionH>
                      </mc:Fallback>
                    </mc:AlternateContent>
                    <wp:positionV relativeFrom="page">
                      <wp:posOffset>3730179</wp:posOffset>
                    </wp:positionV>
                    <wp:extent cx="2797810" cy="299212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992582"/>
                            </a:xfrm>
                            <a:prstGeom prst="rect">
                              <a:avLst/>
                            </a:prstGeom>
                            <a:noFill/>
                            <a:ln w="6350">
                              <a:noFill/>
                            </a:ln>
                            <a:effectLst/>
                          </wps:spPr>
                          <wps:txbx>
                            <w:txbxContent>
                              <w:p w14:paraId="75323467" w14:textId="77777777" w:rsidR="003714F6" w:rsidRDefault="003714F6" w:rsidP="00134B6C">
                                <w:pPr>
                                  <w:jc w:val="center"/>
                                  <w:rPr>
                                    <w:rFonts w:asciiTheme="majorHAnsi" w:hAnsiTheme="majorHAnsi"/>
                                    <w:noProof/>
                                    <w:color w:val="4F81BD" w:themeColor="accent1"/>
                                    <w:sz w:val="56"/>
                                    <w:szCs w:val="144"/>
                                  </w:rPr>
                                </w:pPr>
                                <w:r>
                                  <w:rPr>
                                    <w:rFonts w:asciiTheme="majorHAnsi" w:hAnsiTheme="majorHAnsi"/>
                                    <w:noProof/>
                                    <w:color w:val="4F81BD" w:themeColor="accent1"/>
                                    <w:sz w:val="56"/>
                                    <w:szCs w:val="144"/>
                                  </w:rPr>
                                  <w:t>Electical Machines</w:t>
                                </w:r>
                              </w:p>
                              <w:p w14:paraId="221149CF" w14:textId="77777777" w:rsidR="003714F6" w:rsidRPr="00070C5A" w:rsidRDefault="003714F6" w:rsidP="00134B6C">
                                <w:pPr>
                                  <w:jc w:val="center"/>
                                  <w:rPr>
                                    <w:rFonts w:asciiTheme="majorHAnsi" w:hAnsiTheme="majorHAnsi"/>
                                    <w:noProof/>
                                    <w:color w:val="4F81BD" w:themeColor="accent1"/>
                                    <w:sz w:val="56"/>
                                    <w:szCs w:val="144"/>
                                  </w:rPr>
                                </w:pPr>
                                <w:r>
                                  <w:rPr>
                                    <w:rFonts w:asciiTheme="majorHAnsi" w:hAnsiTheme="majorHAnsi"/>
                                    <w:noProof/>
                                    <w:color w:val="4F81BD" w:themeColor="accent1"/>
                                    <w:sz w:val="56"/>
                                    <w:szCs w:val="144"/>
                                  </w:rPr>
                                  <w:t>Assignment 2</w:t>
                                </w:r>
                              </w:p>
                              <w:sdt>
                                <w:sdtPr>
                                  <w:rPr>
                                    <w:rFonts w:ascii="Times-Bold" w:hAnsi="Times-Bold" w:cs="Times-Bold"/>
                                    <w:bCs/>
                                    <w:color w:val="365F91" w:themeColor="accent1" w:themeShade="BF"/>
                                    <w:sz w:val="28"/>
                                    <w:szCs w:val="28"/>
                                  </w:rPr>
                                  <w:alias w:val="Subtitle"/>
                                  <w:id w:val="-2111264781"/>
                                  <w:dataBinding w:prefixMappings="xmlns:ns0='http://schemas.openxmlformats.org/package/2006/metadata/core-properties' xmlns:ns1='http://purl.org/dc/elements/1.1/'" w:xpath="/ns0:coreProperties[1]/ns1:subject[1]" w:storeItemID="{6C3C8BC8-F283-45AE-878A-BAB7291924A1}"/>
                                  <w:text/>
                                </w:sdtPr>
                                <w:sdtContent>
                                  <w:p w14:paraId="0C493D61" w14:textId="77777777" w:rsidR="003714F6" w:rsidRDefault="003714F6">
                                    <w:pPr>
                                      <w:rPr>
                                        <w:rFonts w:asciiTheme="majorHAnsi" w:hAnsiTheme="majorHAnsi"/>
                                        <w:noProof/>
                                        <w:color w:val="1F497D" w:themeColor="text2"/>
                                        <w:sz w:val="32"/>
                                        <w:szCs w:val="40"/>
                                      </w:rPr>
                                    </w:pPr>
                                    <w:r>
                                      <w:rPr>
                                        <w:rFonts w:ascii="Times-Bold" w:hAnsi="Times-Bold" w:cs="Times-Bold"/>
                                        <w:bCs/>
                                        <w:color w:val="365F91" w:themeColor="accent1" w:themeShade="BF"/>
                                        <w:sz w:val="28"/>
                                        <w:szCs w:val="28"/>
                                      </w:rPr>
                                      <w:t>M6X00373Steve Mosey UWTSD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2DAEB651" id="_x0000_t202" coordsize="21600,21600" o:spt="202" path="m,l,21600r21600,l21600,xe">
                    <v:stroke joinstyle="miter"/>
                    <v:path gradientshapeok="t" o:connecttype="rect"/>
                  </v:shapetype>
                  <v:shape id="Text Box 39" o:spid="_x0000_s1028" type="#_x0000_t202" style="position:absolute;margin-left:0;margin-top:293.7pt;width:220.3pt;height:235.6pt;z-index:251661312;visibility:visible;mso-wrap-style:square;mso-width-percent:360;mso-height-percent:0;mso-left-percent:455;mso-wrap-distance-left:9pt;mso-wrap-distance-top:0;mso-wrap-distance-right:9pt;mso-wrap-distance-bottom:0;mso-position-horizontal-relative:page;mso-position-vertical:absolute;mso-position-vertical-relative:page;mso-width-percent:360;mso-height-percent:0;mso-left-percent:455;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" filled="f" stroked="f" strokeweight=".5pt">
                    <v:textbox>
                      <w:txbxContent>
                        <w:p w14:paraId="75323467" w14:textId="77777777" w:rsidR="003714F6" w:rsidRDefault="003714F6" w:rsidP="00134B6C">
                          <w:pPr>
                            <w:jc w:val="center"/>
                            <w:rPr>
                              <w:rFonts w:asciiTheme="majorHAnsi" w:hAnsiTheme="majorHAnsi"/>
                              <w:noProof/>
                              <w:color w:val="4F81BD" w:themeColor="accent1"/>
                              <w:sz w:val="56"/>
                              <w:szCs w:val="144"/>
                            </w:rPr>
                          </w:pPr>
                          <w:r>
                            <w:rPr>
                              <w:rFonts w:asciiTheme="majorHAnsi" w:hAnsiTheme="majorHAnsi"/>
                              <w:noProof/>
                              <w:color w:val="4F81BD" w:themeColor="accent1"/>
                              <w:sz w:val="56"/>
                              <w:szCs w:val="144"/>
                            </w:rPr>
                            <w:t>Electical Machines</w:t>
                          </w:r>
                        </w:p>
                        <w:p w14:paraId="221149CF" w14:textId="77777777" w:rsidR="003714F6" w:rsidRPr="00070C5A" w:rsidRDefault="003714F6" w:rsidP="00134B6C">
                          <w:pPr>
                            <w:jc w:val="center"/>
                            <w:rPr>
                              <w:rFonts w:asciiTheme="majorHAnsi" w:hAnsiTheme="majorHAnsi"/>
                              <w:noProof/>
                              <w:color w:val="4F81BD" w:themeColor="accent1"/>
                              <w:sz w:val="56"/>
                              <w:szCs w:val="144"/>
                            </w:rPr>
                          </w:pPr>
                          <w:r>
                            <w:rPr>
                              <w:rFonts w:asciiTheme="majorHAnsi" w:hAnsiTheme="majorHAnsi"/>
                              <w:noProof/>
                              <w:color w:val="4F81BD" w:themeColor="accent1"/>
                              <w:sz w:val="56"/>
                              <w:szCs w:val="144"/>
                            </w:rPr>
                            <w:t>Assignment 2</w:t>
                          </w:r>
                        </w:p>
                        <w:sdt>
                          <w:sdtPr>
                            <w:rPr>
                              <w:rFonts w:ascii="Times-Bold" w:hAnsi="Times-Bold" w:cs="Times-Bold"/>
                              <w:bCs/>
                              <w:color w:val="365F91" w:themeColor="accent1" w:themeShade="BF"/>
                              <w:sz w:val="28"/>
                              <w:szCs w:val="28"/>
                            </w:rPr>
                            <w:alias w:val="Subtitle"/>
                            <w:id w:val="-2111264781"/>
                            <w:dataBinding w:prefixMappings="xmlns:ns0='http://schemas.openxmlformats.org/package/2006/metadata/core-properties' xmlns:ns1='http://purl.org/dc/elements/1.1/'" w:xpath="/ns0:coreProperties[1]/ns1:subject[1]" w:storeItemID="{6C3C8BC8-F283-45AE-878A-BAB7291924A1}"/>
                            <w:text/>
                          </w:sdtPr>
                          <w:sdtContent>
                            <w:p w14:paraId="0C493D61" w14:textId="77777777" w:rsidR="003714F6" w:rsidRDefault="003714F6">
                              <w:pPr>
                                <w:rPr>
                                  <w:rFonts w:asciiTheme="majorHAnsi" w:hAnsiTheme="majorHAnsi"/>
                                  <w:noProof/>
                                  <w:color w:val="1F497D" w:themeColor="text2"/>
                                  <w:sz w:val="32"/>
                                  <w:szCs w:val="40"/>
                                </w:rPr>
                              </w:pPr>
                              <w:r>
                                <w:rPr>
                                  <w:rFonts w:ascii="Times-Bold" w:hAnsi="Times-Bold" w:cs="Times-Bold"/>
                                  <w:bCs/>
                                  <w:color w:val="365F91" w:themeColor="accent1" w:themeShade="BF"/>
                                  <w:sz w:val="28"/>
                                  <w:szCs w:val="28"/>
                                </w:rPr>
                                <w:t>M6X00373Steve Mosey UWTSD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A559321" wp14:editId="4FFA33CD">
                    <wp:simplePos x="0" y="0"/>
                    <wp:positionH relativeFrom="column">
                      <wp:posOffset>2635885</wp:posOffset>
                    </wp:positionH>
                    <wp:positionV relativeFrom="paragraph">
                      <wp:posOffset>5638140</wp:posOffset>
                    </wp:positionV>
                    <wp:extent cx="2493818" cy="427511"/>
                    <wp:effectExtent l="0" t="0" r="20955" b="10795"/>
                    <wp:wrapNone/>
                    <wp:docPr id="3" name="Text Box 3"/>
                    <wp:cNvGraphicFramePr/>
                    <a:graphic xmlns:a="http://schemas.openxmlformats.org/drawingml/2006/main">
                      <a:graphicData uri="http://schemas.microsoft.com/office/word/2010/wordprocessingShape">
                        <wps:wsp>
                          <wps:cNvSpPr txBox="1"/>
                          <wps:spPr>
                            <a:xfrm>
                              <a:off x="0" y="0"/>
                              <a:ext cx="2493818" cy="42751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9D80B25" w14:textId="77777777" w:rsidR="003714F6" w:rsidRDefault="003714F6" w:rsidP="00070C5A">
                                <w:pPr>
                                  <w:pStyle w:val="NoSpacing"/>
                                  <w:jc w:val="center"/>
                                  <w:rPr>
                                    <w:noProof/>
                                    <w:color w:val="1F497D" w:themeColor="text2"/>
                                  </w:rPr>
                                </w:pPr>
                                <w:sdt>
                                  <w:sdtPr>
                                    <w:rPr>
                                      <w:noProof/>
                                      <w:color w:val="1F497D" w:themeColor="text2"/>
                                      <w:sz w:val="36"/>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sidRPr="00070C5A">
                                      <w:rPr>
                                        <w:noProof/>
                                        <w:color w:val="1F497D" w:themeColor="text2"/>
                                        <w:sz w:val="36"/>
                                      </w:rPr>
                                      <w:t>Adrian Thomas 1708738</w:t>
                                    </w:r>
                                  </w:sdtContent>
                                </w:sdt>
                              </w:p>
                              <w:p w14:paraId="3030573F" w14:textId="77777777" w:rsidR="003714F6" w:rsidRDefault="003714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559321" id="Text Box 3" o:spid="_x0000_s1029" type="#_x0000_t202" style="position:absolute;margin-left:207.55pt;margin-top:443.95pt;width:196.35pt;height:33.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" fillcolor="white [3201]" strokeweight=".5pt">
                    <v:textbox>
                      <w:txbxContent>
                        <w:p w14:paraId="39D80B25" w14:textId="77777777" w:rsidR="003714F6" w:rsidRDefault="003714F6" w:rsidP="00070C5A">
                          <w:pPr>
                            <w:pStyle w:val="NoSpacing"/>
                            <w:jc w:val="center"/>
                            <w:rPr>
                              <w:noProof/>
                              <w:color w:val="1F497D" w:themeColor="text2"/>
                            </w:rPr>
                          </w:pPr>
                          <w:sdt>
                            <w:sdtPr>
                              <w:rPr>
                                <w:noProof/>
                                <w:color w:val="1F497D" w:themeColor="text2"/>
                                <w:sz w:val="36"/>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sidRPr="00070C5A">
                                <w:rPr>
                                  <w:noProof/>
                                  <w:color w:val="1F497D" w:themeColor="text2"/>
                                  <w:sz w:val="36"/>
                                </w:rPr>
                                <w:t>Adrian Thomas 1708738</w:t>
                              </w:r>
                            </w:sdtContent>
                          </w:sdt>
                        </w:p>
                        <w:p w14:paraId="3030573F" w14:textId="77777777" w:rsidR="003714F6" w:rsidRDefault="003714F6"/>
                      </w:txbxContent>
                    </v:textbox>
                  </v:shape>
                </w:pict>
              </mc:Fallback>
            </mc:AlternateContent>
          </w:r>
          <w:r>
            <w:br w:type="page"/>
          </w:r>
        </w:p>
      </w:sdtContent>
    </w:sdt>
    <w:sdt>
      <w:sdtPr>
        <w:rPr>
          <w:rFonts w:asciiTheme="minorHAnsi" w:eastAsiaTheme="minorHAnsi" w:hAnsiTheme="minorHAnsi" w:cstheme="minorBidi"/>
          <w:color w:val="auto"/>
          <w:sz w:val="22"/>
          <w:szCs w:val="22"/>
          <w:lang w:val="en-GB"/>
        </w:rPr>
        <w:id w:val="-284419668"/>
        <w:docPartObj>
          <w:docPartGallery w:val="Table of Contents"/>
          <w:docPartUnique/>
        </w:docPartObj>
      </w:sdtPr>
      <w:sdtEndPr>
        <w:rPr>
          <w:b/>
          <w:bCs/>
          <w:noProof/>
        </w:rPr>
      </w:sdtEndPr>
      <w:sdtContent>
        <w:p w14:paraId="486D93E4" w14:textId="77777777" w:rsidR="00134B6C" w:rsidRDefault="00134B6C">
          <w:pPr>
            <w:pStyle w:val="TOCHeading"/>
          </w:pPr>
          <w:r>
            <w:t>Contents</w:t>
          </w:r>
        </w:p>
        <w:p w14:paraId="67AC7043" w14:textId="4D488642" w:rsidR="00E01155" w:rsidRDefault="00134B6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031230" w:history="1">
            <w:r w:rsidR="00E01155" w:rsidRPr="00AF1D33">
              <w:rPr>
                <w:rStyle w:val="Hyperlink"/>
                <w:noProof/>
              </w:rPr>
              <w:t>1 Abstract</w:t>
            </w:r>
            <w:r w:rsidR="00E01155">
              <w:rPr>
                <w:noProof/>
                <w:webHidden/>
              </w:rPr>
              <w:tab/>
            </w:r>
            <w:r w:rsidR="00E01155">
              <w:rPr>
                <w:noProof/>
                <w:webHidden/>
              </w:rPr>
              <w:fldChar w:fldCharType="begin"/>
            </w:r>
            <w:r w:rsidR="00E01155">
              <w:rPr>
                <w:noProof/>
                <w:webHidden/>
              </w:rPr>
              <w:instrText xml:space="preserve"> PAGEREF _Toc5031230 \h </w:instrText>
            </w:r>
            <w:r w:rsidR="00E01155">
              <w:rPr>
                <w:noProof/>
                <w:webHidden/>
              </w:rPr>
            </w:r>
            <w:r w:rsidR="00E01155">
              <w:rPr>
                <w:noProof/>
                <w:webHidden/>
              </w:rPr>
              <w:fldChar w:fldCharType="separate"/>
            </w:r>
            <w:r w:rsidR="00E01155">
              <w:rPr>
                <w:noProof/>
                <w:webHidden/>
              </w:rPr>
              <w:t>2</w:t>
            </w:r>
            <w:r w:rsidR="00E01155">
              <w:rPr>
                <w:noProof/>
                <w:webHidden/>
              </w:rPr>
              <w:fldChar w:fldCharType="end"/>
            </w:r>
          </w:hyperlink>
        </w:p>
        <w:p w14:paraId="21BD076E" w14:textId="67F6676B" w:rsidR="00E01155" w:rsidRDefault="00E01155">
          <w:pPr>
            <w:pStyle w:val="TOC1"/>
            <w:tabs>
              <w:tab w:val="right" w:leader="dot" w:pos="9016"/>
            </w:tabs>
            <w:rPr>
              <w:rFonts w:eastAsiaTheme="minorEastAsia"/>
              <w:noProof/>
              <w:lang w:eastAsia="en-GB"/>
            </w:rPr>
          </w:pPr>
          <w:hyperlink w:anchor="_Toc5031232" w:history="1">
            <w:r w:rsidRPr="00AF1D33">
              <w:rPr>
                <w:rStyle w:val="Hyperlink"/>
                <w:noProof/>
              </w:rPr>
              <w:t>2 Introduction</w:t>
            </w:r>
            <w:r>
              <w:rPr>
                <w:noProof/>
                <w:webHidden/>
              </w:rPr>
              <w:tab/>
            </w:r>
            <w:r>
              <w:rPr>
                <w:noProof/>
                <w:webHidden/>
              </w:rPr>
              <w:fldChar w:fldCharType="begin"/>
            </w:r>
            <w:r>
              <w:rPr>
                <w:noProof/>
                <w:webHidden/>
              </w:rPr>
              <w:instrText xml:space="preserve"> PAGEREF _Toc5031232 \h </w:instrText>
            </w:r>
            <w:r>
              <w:rPr>
                <w:noProof/>
                <w:webHidden/>
              </w:rPr>
            </w:r>
            <w:r>
              <w:rPr>
                <w:noProof/>
                <w:webHidden/>
              </w:rPr>
              <w:fldChar w:fldCharType="separate"/>
            </w:r>
            <w:r>
              <w:rPr>
                <w:noProof/>
                <w:webHidden/>
              </w:rPr>
              <w:t>2</w:t>
            </w:r>
            <w:r>
              <w:rPr>
                <w:noProof/>
                <w:webHidden/>
              </w:rPr>
              <w:fldChar w:fldCharType="end"/>
            </w:r>
          </w:hyperlink>
        </w:p>
        <w:p w14:paraId="6BD2D3E9" w14:textId="0FDCAE66" w:rsidR="00E01155" w:rsidRDefault="00E01155">
          <w:pPr>
            <w:pStyle w:val="TOC2"/>
            <w:tabs>
              <w:tab w:val="right" w:leader="dot" w:pos="9016"/>
            </w:tabs>
            <w:rPr>
              <w:rFonts w:eastAsiaTheme="minorEastAsia"/>
              <w:noProof/>
              <w:lang w:eastAsia="en-GB"/>
            </w:rPr>
          </w:pPr>
          <w:hyperlink w:anchor="_Toc5031233" w:history="1">
            <w:r w:rsidRPr="00AF1D33">
              <w:rPr>
                <w:rStyle w:val="Hyperlink"/>
                <w:noProof/>
              </w:rPr>
              <w:t>2.2 Motor Efficiency</w:t>
            </w:r>
            <w:r>
              <w:rPr>
                <w:noProof/>
                <w:webHidden/>
              </w:rPr>
              <w:tab/>
            </w:r>
            <w:r>
              <w:rPr>
                <w:noProof/>
                <w:webHidden/>
              </w:rPr>
              <w:fldChar w:fldCharType="begin"/>
            </w:r>
            <w:r>
              <w:rPr>
                <w:noProof/>
                <w:webHidden/>
              </w:rPr>
              <w:instrText xml:space="preserve"> PAGEREF _Toc5031233 \h </w:instrText>
            </w:r>
            <w:r>
              <w:rPr>
                <w:noProof/>
                <w:webHidden/>
              </w:rPr>
            </w:r>
            <w:r>
              <w:rPr>
                <w:noProof/>
                <w:webHidden/>
              </w:rPr>
              <w:fldChar w:fldCharType="separate"/>
            </w:r>
            <w:r>
              <w:rPr>
                <w:noProof/>
                <w:webHidden/>
              </w:rPr>
              <w:t>2</w:t>
            </w:r>
            <w:r>
              <w:rPr>
                <w:noProof/>
                <w:webHidden/>
              </w:rPr>
              <w:fldChar w:fldCharType="end"/>
            </w:r>
          </w:hyperlink>
        </w:p>
        <w:p w14:paraId="12188064" w14:textId="5CA4E21A" w:rsidR="00E01155" w:rsidRDefault="00E01155">
          <w:pPr>
            <w:pStyle w:val="TOC2"/>
            <w:tabs>
              <w:tab w:val="right" w:leader="dot" w:pos="9016"/>
            </w:tabs>
            <w:rPr>
              <w:rFonts w:eastAsiaTheme="minorEastAsia"/>
              <w:noProof/>
              <w:lang w:eastAsia="en-GB"/>
            </w:rPr>
          </w:pPr>
          <w:hyperlink w:anchor="_Toc5031234" w:history="1">
            <w:r w:rsidRPr="00AF1D33">
              <w:rPr>
                <w:rStyle w:val="Hyperlink"/>
                <w:noProof/>
              </w:rPr>
              <w:t>2.3 Losses</w:t>
            </w:r>
            <w:r>
              <w:rPr>
                <w:noProof/>
                <w:webHidden/>
              </w:rPr>
              <w:tab/>
            </w:r>
            <w:r>
              <w:rPr>
                <w:noProof/>
                <w:webHidden/>
              </w:rPr>
              <w:fldChar w:fldCharType="begin"/>
            </w:r>
            <w:r>
              <w:rPr>
                <w:noProof/>
                <w:webHidden/>
              </w:rPr>
              <w:instrText xml:space="preserve"> PAGEREF _Toc5031234 \h </w:instrText>
            </w:r>
            <w:r>
              <w:rPr>
                <w:noProof/>
                <w:webHidden/>
              </w:rPr>
            </w:r>
            <w:r>
              <w:rPr>
                <w:noProof/>
                <w:webHidden/>
              </w:rPr>
              <w:fldChar w:fldCharType="separate"/>
            </w:r>
            <w:r>
              <w:rPr>
                <w:noProof/>
                <w:webHidden/>
              </w:rPr>
              <w:t>3</w:t>
            </w:r>
            <w:r>
              <w:rPr>
                <w:noProof/>
                <w:webHidden/>
              </w:rPr>
              <w:fldChar w:fldCharType="end"/>
            </w:r>
          </w:hyperlink>
        </w:p>
        <w:p w14:paraId="510241C9" w14:textId="13BEDA48" w:rsidR="00E01155" w:rsidRDefault="00E01155">
          <w:pPr>
            <w:pStyle w:val="TOC2"/>
            <w:tabs>
              <w:tab w:val="right" w:leader="dot" w:pos="9016"/>
            </w:tabs>
            <w:rPr>
              <w:rFonts w:eastAsiaTheme="minorEastAsia"/>
              <w:noProof/>
              <w:lang w:eastAsia="en-GB"/>
            </w:rPr>
          </w:pPr>
          <w:hyperlink w:anchor="_Toc5031235" w:history="1">
            <w:r w:rsidRPr="00AF1D33">
              <w:rPr>
                <w:rStyle w:val="Hyperlink"/>
                <w:noProof/>
              </w:rPr>
              <w:t>2.31 Copper losses</w:t>
            </w:r>
            <w:r>
              <w:rPr>
                <w:noProof/>
                <w:webHidden/>
              </w:rPr>
              <w:tab/>
            </w:r>
            <w:r>
              <w:rPr>
                <w:noProof/>
                <w:webHidden/>
              </w:rPr>
              <w:fldChar w:fldCharType="begin"/>
            </w:r>
            <w:r>
              <w:rPr>
                <w:noProof/>
                <w:webHidden/>
              </w:rPr>
              <w:instrText xml:space="preserve"> PAGEREF _Toc5031235 \h </w:instrText>
            </w:r>
            <w:r>
              <w:rPr>
                <w:noProof/>
                <w:webHidden/>
              </w:rPr>
            </w:r>
            <w:r>
              <w:rPr>
                <w:noProof/>
                <w:webHidden/>
              </w:rPr>
              <w:fldChar w:fldCharType="separate"/>
            </w:r>
            <w:r>
              <w:rPr>
                <w:noProof/>
                <w:webHidden/>
              </w:rPr>
              <w:t>4</w:t>
            </w:r>
            <w:r>
              <w:rPr>
                <w:noProof/>
                <w:webHidden/>
              </w:rPr>
              <w:fldChar w:fldCharType="end"/>
            </w:r>
          </w:hyperlink>
        </w:p>
        <w:p w14:paraId="5EA2A478" w14:textId="309A2CBD" w:rsidR="00E01155" w:rsidRDefault="00E01155">
          <w:pPr>
            <w:pStyle w:val="TOC2"/>
            <w:tabs>
              <w:tab w:val="right" w:leader="dot" w:pos="9016"/>
            </w:tabs>
            <w:rPr>
              <w:rFonts w:eastAsiaTheme="minorEastAsia"/>
              <w:noProof/>
              <w:lang w:eastAsia="en-GB"/>
            </w:rPr>
          </w:pPr>
          <w:hyperlink w:anchor="_Toc5031236" w:history="1">
            <w:r w:rsidRPr="00AF1D33">
              <w:rPr>
                <w:rStyle w:val="Hyperlink"/>
                <w:noProof/>
              </w:rPr>
              <w:t>2.32 Iron Losses</w:t>
            </w:r>
            <w:r>
              <w:rPr>
                <w:noProof/>
                <w:webHidden/>
              </w:rPr>
              <w:tab/>
            </w:r>
            <w:r>
              <w:rPr>
                <w:noProof/>
                <w:webHidden/>
              </w:rPr>
              <w:fldChar w:fldCharType="begin"/>
            </w:r>
            <w:r>
              <w:rPr>
                <w:noProof/>
                <w:webHidden/>
              </w:rPr>
              <w:instrText xml:space="preserve"> PAGEREF _Toc5031236 \h </w:instrText>
            </w:r>
            <w:r>
              <w:rPr>
                <w:noProof/>
                <w:webHidden/>
              </w:rPr>
            </w:r>
            <w:r>
              <w:rPr>
                <w:noProof/>
                <w:webHidden/>
              </w:rPr>
              <w:fldChar w:fldCharType="separate"/>
            </w:r>
            <w:r>
              <w:rPr>
                <w:noProof/>
                <w:webHidden/>
              </w:rPr>
              <w:t>4</w:t>
            </w:r>
            <w:r>
              <w:rPr>
                <w:noProof/>
                <w:webHidden/>
              </w:rPr>
              <w:fldChar w:fldCharType="end"/>
            </w:r>
          </w:hyperlink>
        </w:p>
        <w:p w14:paraId="208C7161" w14:textId="7A4436F4" w:rsidR="00E01155" w:rsidRDefault="00E01155">
          <w:pPr>
            <w:pStyle w:val="TOC2"/>
            <w:tabs>
              <w:tab w:val="right" w:leader="dot" w:pos="9016"/>
            </w:tabs>
            <w:rPr>
              <w:rFonts w:eastAsiaTheme="minorEastAsia"/>
              <w:noProof/>
              <w:lang w:eastAsia="en-GB"/>
            </w:rPr>
          </w:pPr>
          <w:hyperlink w:anchor="_Toc5031237" w:history="1">
            <w:r w:rsidRPr="00AF1D33">
              <w:rPr>
                <w:rStyle w:val="Hyperlink"/>
                <w:noProof/>
              </w:rPr>
              <w:t>2.33 Hysteresis</w:t>
            </w:r>
            <w:r>
              <w:rPr>
                <w:noProof/>
                <w:webHidden/>
              </w:rPr>
              <w:tab/>
            </w:r>
            <w:r>
              <w:rPr>
                <w:noProof/>
                <w:webHidden/>
              </w:rPr>
              <w:fldChar w:fldCharType="begin"/>
            </w:r>
            <w:r>
              <w:rPr>
                <w:noProof/>
                <w:webHidden/>
              </w:rPr>
              <w:instrText xml:space="preserve"> PAGEREF _Toc5031237 \h </w:instrText>
            </w:r>
            <w:r>
              <w:rPr>
                <w:noProof/>
                <w:webHidden/>
              </w:rPr>
            </w:r>
            <w:r>
              <w:rPr>
                <w:noProof/>
                <w:webHidden/>
              </w:rPr>
              <w:fldChar w:fldCharType="separate"/>
            </w:r>
            <w:r>
              <w:rPr>
                <w:noProof/>
                <w:webHidden/>
              </w:rPr>
              <w:t>4</w:t>
            </w:r>
            <w:r>
              <w:rPr>
                <w:noProof/>
                <w:webHidden/>
              </w:rPr>
              <w:fldChar w:fldCharType="end"/>
            </w:r>
          </w:hyperlink>
        </w:p>
        <w:p w14:paraId="46E64B4A" w14:textId="0746FC46" w:rsidR="00E01155" w:rsidRDefault="00E01155">
          <w:pPr>
            <w:pStyle w:val="TOC2"/>
            <w:tabs>
              <w:tab w:val="right" w:leader="dot" w:pos="9016"/>
            </w:tabs>
            <w:rPr>
              <w:rFonts w:eastAsiaTheme="minorEastAsia"/>
              <w:noProof/>
              <w:lang w:eastAsia="en-GB"/>
            </w:rPr>
          </w:pPr>
          <w:hyperlink w:anchor="_Toc5031238" w:history="1">
            <w:r w:rsidRPr="00AF1D33">
              <w:rPr>
                <w:rStyle w:val="Hyperlink"/>
                <w:noProof/>
              </w:rPr>
              <w:t>2.34 Eddy current</w:t>
            </w:r>
            <w:r>
              <w:rPr>
                <w:noProof/>
                <w:webHidden/>
              </w:rPr>
              <w:tab/>
            </w:r>
            <w:r>
              <w:rPr>
                <w:noProof/>
                <w:webHidden/>
              </w:rPr>
              <w:fldChar w:fldCharType="begin"/>
            </w:r>
            <w:r>
              <w:rPr>
                <w:noProof/>
                <w:webHidden/>
              </w:rPr>
              <w:instrText xml:space="preserve"> PAGEREF _Toc5031238 \h </w:instrText>
            </w:r>
            <w:r>
              <w:rPr>
                <w:noProof/>
                <w:webHidden/>
              </w:rPr>
            </w:r>
            <w:r>
              <w:rPr>
                <w:noProof/>
                <w:webHidden/>
              </w:rPr>
              <w:fldChar w:fldCharType="separate"/>
            </w:r>
            <w:r>
              <w:rPr>
                <w:noProof/>
                <w:webHidden/>
              </w:rPr>
              <w:t>5</w:t>
            </w:r>
            <w:r>
              <w:rPr>
                <w:noProof/>
                <w:webHidden/>
              </w:rPr>
              <w:fldChar w:fldCharType="end"/>
            </w:r>
          </w:hyperlink>
        </w:p>
        <w:p w14:paraId="0BE32071" w14:textId="5382B7F7" w:rsidR="00E01155" w:rsidRDefault="00E01155">
          <w:pPr>
            <w:pStyle w:val="TOC2"/>
            <w:tabs>
              <w:tab w:val="right" w:leader="dot" w:pos="9016"/>
            </w:tabs>
            <w:rPr>
              <w:rFonts w:eastAsiaTheme="minorEastAsia"/>
              <w:noProof/>
              <w:lang w:eastAsia="en-GB"/>
            </w:rPr>
          </w:pPr>
          <w:hyperlink w:anchor="_Toc5031239" w:history="1">
            <w:r w:rsidRPr="00AF1D33">
              <w:rPr>
                <w:rStyle w:val="Hyperlink"/>
                <w:noProof/>
              </w:rPr>
              <w:t>2.4 Mechanical</w:t>
            </w:r>
            <w:r>
              <w:rPr>
                <w:noProof/>
                <w:webHidden/>
              </w:rPr>
              <w:tab/>
            </w:r>
            <w:r>
              <w:rPr>
                <w:noProof/>
                <w:webHidden/>
              </w:rPr>
              <w:fldChar w:fldCharType="begin"/>
            </w:r>
            <w:r>
              <w:rPr>
                <w:noProof/>
                <w:webHidden/>
              </w:rPr>
              <w:instrText xml:space="preserve"> PAGEREF _Toc5031239 \h </w:instrText>
            </w:r>
            <w:r>
              <w:rPr>
                <w:noProof/>
                <w:webHidden/>
              </w:rPr>
            </w:r>
            <w:r>
              <w:rPr>
                <w:noProof/>
                <w:webHidden/>
              </w:rPr>
              <w:fldChar w:fldCharType="separate"/>
            </w:r>
            <w:r>
              <w:rPr>
                <w:noProof/>
                <w:webHidden/>
              </w:rPr>
              <w:t>6</w:t>
            </w:r>
            <w:r>
              <w:rPr>
                <w:noProof/>
                <w:webHidden/>
              </w:rPr>
              <w:fldChar w:fldCharType="end"/>
            </w:r>
          </w:hyperlink>
        </w:p>
        <w:p w14:paraId="23603843" w14:textId="64CECDD5" w:rsidR="00E01155" w:rsidRDefault="00E01155">
          <w:pPr>
            <w:pStyle w:val="TOC2"/>
            <w:tabs>
              <w:tab w:val="right" w:leader="dot" w:pos="9016"/>
            </w:tabs>
            <w:rPr>
              <w:rFonts w:eastAsiaTheme="minorEastAsia"/>
              <w:noProof/>
              <w:lang w:eastAsia="en-GB"/>
            </w:rPr>
          </w:pPr>
          <w:hyperlink w:anchor="_Toc5031240" w:history="1">
            <w:r w:rsidRPr="00AF1D33">
              <w:rPr>
                <w:rStyle w:val="Hyperlink"/>
                <w:noProof/>
              </w:rPr>
              <w:t>2.4 Specific problem</w:t>
            </w:r>
            <w:r>
              <w:rPr>
                <w:noProof/>
                <w:webHidden/>
              </w:rPr>
              <w:tab/>
            </w:r>
            <w:r>
              <w:rPr>
                <w:noProof/>
                <w:webHidden/>
              </w:rPr>
              <w:fldChar w:fldCharType="begin"/>
            </w:r>
            <w:r>
              <w:rPr>
                <w:noProof/>
                <w:webHidden/>
              </w:rPr>
              <w:instrText xml:space="preserve"> PAGEREF _Toc5031240 \h </w:instrText>
            </w:r>
            <w:r>
              <w:rPr>
                <w:noProof/>
                <w:webHidden/>
              </w:rPr>
            </w:r>
            <w:r>
              <w:rPr>
                <w:noProof/>
                <w:webHidden/>
              </w:rPr>
              <w:fldChar w:fldCharType="separate"/>
            </w:r>
            <w:r>
              <w:rPr>
                <w:noProof/>
                <w:webHidden/>
              </w:rPr>
              <w:t>6</w:t>
            </w:r>
            <w:r>
              <w:rPr>
                <w:noProof/>
                <w:webHidden/>
              </w:rPr>
              <w:fldChar w:fldCharType="end"/>
            </w:r>
          </w:hyperlink>
        </w:p>
        <w:p w14:paraId="3D5B386F" w14:textId="26353744" w:rsidR="00E01155" w:rsidRDefault="00E01155">
          <w:pPr>
            <w:pStyle w:val="TOC1"/>
            <w:tabs>
              <w:tab w:val="right" w:leader="dot" w:pos="9016"/>
            </w:tabs>
            <w:rPr>
              <w:rFonts w:eastAsiaTheme="minorEastAsia"/>
              <w:noProof/>
              <w:lang w:eastAsia="en-GB"/>
            </w:rPr>
          </w:pPr>
          <w:hyperlink w:anchor="_Toc5031241" w:history="1">
            <w:r w:rsidRPr="00AF1D33">
              <w:rPr>
                <w:rStyle w:val="Hyperlink"/>
                <w:rFonts w:cstheme="minorHAnsi"/>
                <w:noProof/>
              </w:rPr>
              <w:t>3 Method</w:t>
            </w:r>
            <w:r>
              <w:rPr>
                <w:noProof/>
                <w:webHidden/>
              </w:rPr>
              <w:tab/>
            </w:r>
            <w:r>
              <w:rPr>
                <w:noProof/>
                <w:webHidden/>
              </w:rPr>
              <w:fldChar w:fldCharType="begin"/>
            </w:r>
            <w:r>
              <w:rPr>
                <w:noProof/>
                <w:webHidden/>
              </w:rPr>
              <w:instrText xml:space="preserve"> PAGEREF _Toc5031241 \h </w:instrText>
            </w:r>
            <w:r>
              <w:rPr>
                <w:noProof/>
                <w:webHidden/>
              </w:rPr>
            </w:r>
            <w:r>
              <w:rPr>
                <w:noProof/>
                <w:webHidden/>
              </w:rPr>
              <w:fldChar w:fldCharType="separate"/>
            </w:r>
            <w:r>
              <w:rPr>
                <w:noProof/>
                <w:webHidden/>
              </w:rPr>
              <w:t>6</w:t>
            </w:r>
            <w:r>
              <w:rPr>
                <w:noProof/>
                <w:webHidden/>
              </w:rPr>
              <w:fldChar w:fldCharType="end"/>
            </w:r>
          </w:hyperlink>
        </w:p>
        <w:p w14:paraId="6F90C8D9" w14:textId="1FFBA4C7" w:rsidR="00E01155" w:rsidRDefault="00E01155">
          <w:pPr>
            <w:pStyle w:val="TOC1"/>
            <w:tabs>
              <w:tab w:val="right" w:leader="dot" w:pos="9016"/>
            </w:tabs>
            <w:rPr>
              <w:rFonts w:eastAsiaTheme="minorEastAsia"/>
              <w:noProof/>
              <w:lang w:eastAsia="en-GB"/>
            </w:rPr>
          </w:pPr>
          <w:hyperlink w:anchor="_Toc5031242" w:history="1">
            <w:r w:rsidRPr="00AF1D33">
              <w:rPr>
                <w:rStyle w:val="Hyperlink"/>
                <w:noProof/>
              </w:rPr>
              <w:t>4 Results</w:t>
            </w:r>
            <w:r>
              <w:rPr>
                <w:noProof/>
                <w:webHidden/>
              </w:rPr>
              <w:tab/>
            </w:r>
            <w:r>
              <w:rPr>
                <w:noProof/>
                <w:webHidden/>
              </w:rPr>
              <w:fldChar w:fldCharType="begin"/>
            </w:r>
            <w:r>
              <w:rPr>
                <w:noProof/>
                <w:webHidden/>
              </w:rPr>
              <w:instrText xml:space="preserve"> PAGEREF _Toc5031242 \h </w:instrText>
            </w:r>
            <w:r>
              <w:rPr>
                <w:noProof/>
                <w:webHidden/>
              </w:rPr>
            </w:r>
            <w:r>
              <w:rPr>
                <w:noProof/>
                <w:webHidden/>
              </w:rPr>
              <w:fldChar w:fldCharType="separate"/>
            </w:r>
            <w:r>
              <w:rPr>
                <w:noProof/>
                <w:webHidden/>
              </w:rPr>
              <w:t>7</w:t>
            </w:r>
            <w:r>
              <w:rPr>
                <w:noProof/>
                <w:webHidden/>
              </w:rPr>
              <w:fldChar w:fldCharType="end"/>
            </w:r>
          </w:hyperlink>
        </w:p>
        <w:p w14:paraId="20761476" w14:textId="6B87E138" w:rsidR="00E01155" w:rsidRDefault="00E01155">
          <w:pPr>
            <w:pStyle w:val="TOC1"/>
            <w:tabs>
              <w:tab w:val="right" w:leader="dot" w:pos="9016"/>
            </w:tabs>
            <w:rPr>
              <w:rFonts w:eastAsiaTheme="minorEastAsia"/>
              <w:noProof/>
              <w:lang w:eastAsia="en-GB"/>
            </w:rPr>
          </w:pPr>
          <w:hyperlink w:anchor="_Toc5031243" w:history="1">
            <w:r w:rsidRPr="00AF1D33">
              <w:rPr>
                <w:rStyle w:val="Hyperlink"/>
                <w:noProof/>
              </w:rPr>
              <w:t>5 Discussion</w:t>
            </w:r>
            <w:r>
              <w:rPr>
                <w:noProof/>
                <w:webHidden/>
              </w:rPr>
              <w:tab/>
            </w:r>
            <w:r>
              <w:rPr>
                <w:noProof/>
                <w:webHidden/>
              </w:rPr>
              <w:fldChar w:fldCharType="begin"/>
            </w:r>
            <w:r>
              <w:rPr>
                <w:noProof/>
                <w:webHidden/>
              </w:rPr>
              <w:instrText xml:space="preserve"> PAGEREF _Toc5031243 \h </w:instrText>
            </w:r>
            <w:r>
              <w:rPr>
                <w:noProof/>
                <w:webHidden/>
              </w:rPr>
            </w:r>
            <w:r>
              <w:rPr>
                <w:noProof/>
                <w:webHidden/>
              </w:rPr>
              <w:fldChar w:fldCharType="separate"/>
            </w:r>
            <w:r>
              <w:rPr>
                <w:noProof/>
                <w:webHidden/>
              </w:rPr>
              <w:t>17</w:t>
            </w:r>
            <w:r>
              <w:rPr>
                <w:noProof/>
                <w:webHidden/>
              </w:rPr>
              <w:fldChar w:fldCharType="end"/>
            </w:r>
          </w:hyperlink>
        </w:p>
        <w:p w14:paraId="6CFBAE6F" w14:textId="1E71CF5A" w:rsidR="00E01155" w:rsidRDefault="00E01155">
          <w:pPr>
            <w:pStyle w:val="TOC1"/>
            <w:tabs>
              <w:tab w:val="right" w:leader="dot" w:pos="9016"/>
            </w:tabs>
            <w:rPr>
              <w:rFonts w:eastAsiaTheme="minorEastAsia"/>
              <w:noProof/>
              <w:lang w:eastAsia="en-GB"/>
            </w:rPr>
          </w:pPr>
          <w:hyperlink w:anchor="_Toc5031244" w:history="1">
            <w:r w:rsidRPr="00AF1D33">
              <w:rPr>
                <w:rStyle w:val="Hyperlink"/>
                <w:noProof/>
              </w:rPr>
              <w:t>6 Conclusion</w:t>
            </w:r>
            <w:r>
              <w:rPr>
                <w:noProof/>
                <w:webHidden/>
              </w:rPr>
              <w:tab/>
            </w:r>
            <w:r>
              <w:rPr>
                <w:noProof/>
                <w:webHidden/>
              </w:rPr>
              <w:fldChar w:fldCharType="begin"/>
            </w:r>
            <w:r>
              <w:rPr>
                <w:noProof/>
                <w:webHidden/>
              </w:rPr>
              <w:instrText xml:space="preserve"> PAGEREF _Toc5031244 \h </w:instrText>
            </w:r>
            <w:r>
              <w:rPr>
                <w:noProof/>
                <w:webHidden/>
              </w:rPr>
            </w:r>
            <w:r>
              <w:rPr>
                <w:noProof/>
                <w:webHidden/>
              </w:rPr>
              <w:fldChar w:fldCharType="separate"/>
            </w:r>
            <w:r>
              <w:rPr>
                <w:noProof/>
                <w:webHidden/>
              </w:rPr>
              <w:t>19</w:t>
            </w:r>
            <w:r>
              <w:rPr>
                <w:noProof/>
                <w:webHidden/>
              </w:rPr>
              <w:fldChar w:fldCharType="end"/>
            </w:r>
          </w:hyperlink>
        </w:p>
        <w:p w14:paraId="0E5FC1AD" w14:textId="6319608D" w:rsidR="00E01155" w:rsidRDefault="00E01155">
          <w:pPr>
            <w:pStyle w:val="TOC1"/>
            <w:tabs>
              <w:tab w:val="right" w:leader="dot" w:pos="9016"/>
            </w:tabs>
            <w:rPr>
              <w:rFonts w:eastAsiaTheme="minorEastAsia"/>
              <w:noProof/>
              <w:lang w:eastAsia="en-GB"/>
            </w:rPr>
          </w:pPr>
          <w:hyperlink w:anchor="_Toc5031245" w:history="1">
            <w:r w:rsidRPr="00AF1D33">
              <w:rPr>
                <w:rStyle w:val="Hyperlink"/>
                <w:noProof/>
              </w:rPr>
              <w:t>References</w:t>
            </w:r>
            <w:r>
              <w:rPr>
                <w:noProof/>
                <w:webHidden/>
              </w:rPr>
              <w:tab/>
            </w:r>
            <w:r>
              <w:rPr>
                <w:noProof/>
                <w:webHidden/>
              </w:rPr>
              <w:fldChar w:fldCharType="begin"/>
            </w:r>
            <w:r>
              <w:rPr>
                <w:noProof/>
                <w:webHidden/>
              </w:rPr>
              <w:instrText xml:space="preserve"> PAGEREF _Toc5031245 \h </w:instrText>
            </w:r>
            <w:r>
              <w:rPr>
                <w:noProof/>
                <w:webHidden/>
              </w:rPr>
            </w:r>
            <w:r>
              <w:rPr>
                <w:noProof/>
                <w:webHidden/>
              </w:rPr>
              <w:fldChar w:fldCharType="separate"/>
            </w:r>
            <w:r>
              <w:rPr>
                <w:noProof/>
                <w:webHidden/>
              </w:rPr>
              <w:t>20</w:t>
            </w:r>
            <w:r>
              <w:rPr>
                <w:noProof/>
                <w:webHidden/>
              </w:rPr>
              <w:fldChar w:fldCharType="end"/>
            </w:r>
          </w:hyperlink>
        </w:p>
        <w:p w14:paraId="3C4BDD69" w14:textId="69EA96EA" w:rsidR="00134B6C" w:rsidRDefault="00134B6C">
          <w:r>
            <w:rPr>
              <w:b/>
              <w:bCs/>
              <w:noProof/>
            </w:rPr>
            <w:fldChar w:fldCharType="end"/>
          </w:r>
        </w:p>
      </w:sdtContent>
    </w:sdt>
    <w:p w14:paraId="4579CAC1" w14:textId="77777777" w:rsidR="00E228ED" w:rsidRDefault="00E228ED"/>
    <w:p w14:paraId="6C641E22" w14:textId="77777777" w:rsidR="00134B6C" w:rsidRDefault="00134B6C"/>
    <w:p w14:paraId="57E4FE41" w14:textId="77777777" w:rsidR="00134B6C" w:rsidRDefault="00134B6C"/>
    <w:p w14:paraId="06FADFDB" w14:textId="77777777" w:rsidR="00134B6C" w:rsidRDefault="00134B6C"/>
    <w:p w14:paraId="616A78AC" w14:textId="77777777" w:rsidR="00134B6C" w:rsidRDefault="00134B6C"/>
    <w:p w14:paraId="4CA44D74" w14:textId="77777777" w:rsidR="00134B6C" w:rsidRDefault="00134B6C"/>
    <w:p w14:paraId="563C355A" w14:textId="77777777" w:rsidR="00134B6C" w:rsidRDefault="00134B6C"/>
    <w:p w14:paraId="5ED7B235" w14:textId="77777777" w:rsidR="00134B6C" w:rsidRDefault="00134B6C"/>
    <w:p w14:paraId="13DC8668" w14:textId="77777777" w:rsidR="00134B6C" w:rsidRDefault="00134B6C"/>
    <w:p w14:paraId="0E1CED85" w14:textId="77777777" w:rsidR="00134B6C" w:rsidRDefault="00134B6C"/>
    <w:p w14:paraId="06D0C177" w14:textId="77777777" w:rsidR="00134B6C" w:rsidRDefault="00134B6C"/>
    <w:p w14:paraId="119AA3E9" w14:textId="77777777" w:rsidR="00134B6C" w:rsidRDefault="00134B6C"/>
    <w:p w14:paraId="748EE587" w14:textId="77777777" w:rsidR="00134B6C" w:rsidRDefault="00134B6C"/>
    <w:p w14:paraId="29085B9D" w14:textId="77777777" w:rsidR="00134B6C" w:rsidRDefault="00134B6C"/>
    <w:p w14:paraId="40AF5B58" w14:textId="77777777" w:rsidR="00134B6C" w:rsidRDefault="00134B6C"/>
    <w:p w14:paraId="2250197C" w14:textId="77777777" w:rsidR="00134B6C" w:rsidRDefault="00134B6C"/>
    <w:p w14:paraId="75EE6DB4" w14:textId="77777777" w:rsidR="000E62B2" w:rsidRDefault="000E62B2" w:rsidP="00134B6C">
      <w:pPr>
        <w:pStyle w:val="Heading1"/>
      </w:pPr>
    </w:p>
    <w:p w14:paraId="7EEBA3BC" w14:textId="77777777" w:rsidR="00E01155" w:rsidRDefault="00134B6C" w:rsidP="00E01155">
      <w:pPr>
        <w:pStyle w:val="Heading1"/>
      </w:pPr>
      <w:bookmarkStart w:id="0" w:name="_Toc5031230"/>
      <w:r>
        <w:t>1 Abstract</w:t>
      </w:r>
      <w:bookmarkEnd w:id="0"/>
    </w:p>
    <w:p w14:paraId="596B419E" w14:textId="512BCE29" w:rsidR="00C11C36" w:rsidRDefault="003B5448" w:rsidP="00E01155">
      <w:pPr>
        <w:pStyle w:val="Heading1"/>
      </w:pPr>
      <w:r>
        <w:t xml:space="preserve"> </w:t>
      </w:r>
      <w:bookmarkStart w:id="1" w:name="_Toc5031231"/>
      <w:r w:rsidR="00134B6C" w:rsidRPr="00E01155">
        <w:rPr>
          <w:rFonts w:asciiTheme="minorHAnsi" w:hAnsiTheme="minorHAnsi" w:cstheme="minorHAnsi"/>
          <w:color w:val="auto"/>
          <w:sz w:val="22"/>
        </w:rPr>
        <w:t>The following report is designed to look at magnetic flux being used, created and leaked in a DC motor</w:t>
      </w:r>
      <w:r w:rsidR="001A3477" w:rsidRPr="00E01155">
        <w:rPr>
          <w:rFonts w:asciiTheme="minorHAnsi" w:hAnsiTheme="minorHAnsi" w:cstheme="minorHAnsi"/>
          <w:color w:val="auto"/>
          <w:sz w:val="22"/>
        </w:rPr>
        <w:t xml:space="preserve"> circuit</w:t>
      </w:r>
      <w:r w:rsidR="00134B6C" w:rsidRPr="00E01155">
        <w:rPr>
          <w:rFonts w:asciiTheme="minorHAnsi" w:hAnsiTheme="minorHAnsi" w:cstheme="minorHAnsi"/>
          <w:color w:val="auto"/>
          <w:sz w:val="22"/>
        </w:rPr>
        <w:t xml:space="preserve"> using FMEE</w:t>
      </w:r>
      <w:r w:rsidR="007A23BC" w:rsidRPr="00E01155">
        <w:rPr>
          <w:rFonts w:asciiTheme="minorHAnsi" w:hAnsiTheme="minorHAnsi" w:cstheme="minorHAnsi"/>
          <w:color w:val="auto"/>
          <w:sz w:val="22"/>
        </w:rPr>
        <w:t xml:space="preserve"> 4.2</w:t>
      </w:r>
      <w:r w:rsidR="00134B6C" w:rsidRPr="00E01155">
        <w:rPr>
          <w:rFonts w:asciiTheme="minorHAnsi" w:hAnsiTheme="minorHAnsi" w:cstheme="minorHAnsi"/>
          <w:color w:val="auto"/>
          <w:sz w:val="22"/>
        </w:rPr>
        <w:t xml:space="preserve"> simulation software</w:t>
      </w:r>
      <w:r w:rsidR="002112FB" w:rsidRPr="00E01155">
        <w:rPr>
          <w:rFonts w:asciiTheme="minorHAnsi" w:hAnsiTheme="minorHAnsi" w:cstheme="minorHAnsi"/>
          <w:color w:val="auto"/>
          <w:sz w:val="22"/>
        </w:rPr>
        <w:t xml:space="preserve">. The aim is to establish flux leakage, </w:t>
      </w:r>
      <w:r w:rsidR="00335E0E" w:rsidRPr="00E01155">
        <w:rPr>
          <w:rFonts w:asciiTheme="minorHAnsi" w:hAnsiTheme="minorHAnsi" w:cstheme="minorHAnsi"/>
          <w:color w:val="auto"/>
          <w:sz w:val="22"/>
        </w:rPr>
        <w:t xml:space="preserve">then try and minimise the flux leaked by redesigning </w:t>
      </w:r>
      <w:r w:rsidR="00E01155" w:rsidRPr="00E01155">
        <w:rPr>
          <w:rFonts w:asciiTheme="minorHAnsi" w:hAnsiTheme="minorHAnsi" w:cstheme="minorHAnsi"/>
          <w:color w:val="auto"/>
          <w:sz w:val="22"/>
        </w:rPr>
        <w:t>specific variables to try and establish a greater overall efficiency. The original design produced an efficiency of 35.83%. In order to establish what effects changes had made only one variable was altered at a time</w:t>
      </w:r>
      <w:r w:rsidR="00E01155">
        <w:t>.</w:t>
      </w:r>
      <w:bookmarkEnd w:id="1"/>
    </w:p>
    <w:p w14:paraId="02C12AC3" w14:textId="77777777" w:rsidR="00C11C36" w:rsidRDefault="00C11C36"/>
    <w:p w14:paraId="47921E95" w14:textId="77777777" w:rsidR="00134B6C" w:rsidRDefault="00C11C36" w:rsidP="00C11C36">
      <w:pPr>
        <w:pStyle w:val="Heading1"/>
      </w:pPr>
      <w:bookmarkStart w:id="2" w:name="_Toc5031232"/>
      <w:r>
        <w:t>2 Introduction</w:t>
      </w:r>
      <w:bookmarkEnd w:id="2"/>
      <w:r w:rsidR="00134B6C">
        <w:t xml:space="preserve"> </w:t>
      </w:r>
    </w:p>
    <w:p w14:paraId="4BAC0642" w14:textId="39200B77" w:rsidR="00C11C36" w:rsidRDefault="00E01155" w:rsidP="00C11C36">
      <w:r>
        <w:t xml:space="preserve">The aim is to establish areas of in efficiency in a dc motor, then improve these inefficiencies by means of stator, armature redesign using the FMEE simulation software. The results will then be compared against each other to find the best solution to this problem </w:t>
      </w:r>
    </w:p>
    <w:p w14:paraId="2178F170" w14:textId="77777777" w:rsidR="00E47F9B" w:rsidRDefault="00E47F9B" w:rsidP="00236960">
      <w:pPr>
        <w:ind w:left="720"/>
      </w:pPr>
    </w:p>
    <w:p w14:paraId="37D318E6" w14:textId="77777777" w:rsidR="00E47F9B" w:rsidRDefault="00E47F9B" w:rsidP="00236960">
      <w:pPr>
        <w:ind w:left="720"/>
      </w:pPr>
    </w:p>
    <w:p w14:paraId="386F06C6" w14:textId="77777777" w:rsidR="00F30AAC" w:rsidRDefault="00F30AAC" w:rsidP="00236960">
      <w:pPr>
        <w:ind w:left="720"/>
      </w:pPr>
    </w:p>
    <w:p w14:paraId="16639DE4" w14:textId="77777777" w:rsidR="00F30AAC" w:rsidRDefault="00F30AAC" w:rsidP="00236960">
      <w:pPr>
        <w:ind w:left="720"/>
      </w:pPr>
    </w:p>
    <w:p w14:paraId="06AD0401" w14:textId="50334103" w:rsidR="000E62B2" w:rsidRDefault="000E62B2" w:rsidP="00E01155">
      <w:pPr>
        <w:pStyle w:val="Heading2"/>
      </w:pPr>
      <w:bookmarkStart w:id="3" w:name="_Toc5031233"/>
      <w:r>
        <w:t>2.2 Motor Efficiency</w:t>
      </w:r>
      <w:bookmarkEnd w:id="3"/>
    </w:p>
    <w:p w14:paraId="367F5B7A" w14:textId="77777777" w:rsidR="000E62B2" w:rsidRDefault="000E62B2" w:rsidP="000E62B2"/>
    <w:p w14:paraId="4EE52B3D" w14:textId="77777777" w:rsidR="000E62B2" w:rsidRDefault="0053133B" w:rsidP="000E62B2">
      <w:r>
        <w:t xml:space="preserve">The definition of motor efficiency is the ratio of mechanical output power vs electrical input power, in an ideal world this would be 100% but in </w:t>
      </w:r>
      <w:proofErr w:type="gramStart"/>
      <w:r>
        <w:t>reality</w:t>
      </w:r>
      <w:proofErr w:type="gramEnd"/>
      <w:r>
        <w:t xml:space="preserve"> this is highly unlikely to happen.</w:t>
      </w:r>
    </w:p>
    <w:p w14:paraId="48B8ADC8" w14:textId="77777777" w:rsidR="0053133B" w:rsidRDefault="0053133B" w:rsidP="000E62B2">
      <w:r>
        <w:rPr>
          <w:noProof/>
          <w:lang w:eastAsia="en-GB"/>
        </w:rPr>
        <w:drawing>
          <wp:inline distT="0" distB="0" distL="0" distR="0" wp14:anchorId="4CA21F01" wp14:editId="028C59E9">
            <wp:extent cx="2819400" cy="17910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25407" cy="1794885"/>
                    </a:xfrm>
                    <a:prstGeom prst="rect">
                      <a:avLst/>
                    </a:prstGeom>
                  </pic:spPr>
                </pic:pic>
              </a:graphicData>
            </a:graphic>
          </wp:inline>
        </w:drawing>
      </w:r>
    </w:p>
    <w:p w14:paraId="6FEFBDB3" w14:textId="77777777" w:rsidR="0053133B" w:rsidRPr="000E62B2" w:rsidRDefault="0053133B" w:rsidP="0053133B">
      <w:pPr>
        <w:pStyle w:val="Caption"/>
      </w:pPr>
      <w:r>
        <w:t xml:space="preserve">https://www.portescap.com/motor-solution </w:t>
      </w:r>
      <w:fldSimple w:instr=" SEQ https://www.portescap.com/motor-solution \* ARABIC ">
        <w:r>
          <w:rPr>
            <w:noProof/>
          </w:rPr>
          <w:t>1</w:t>
        </w:r>
      </w:fldSimple>
    </w:p>
    <w:p w14:paraId="5B4D7962" w14:textId="77777777" w:rsidR="000E62B2" w:rsidRDefault="000E62B2" w:rsidP="000E62B2"/>
    <w:p w14:paraId="46367A18" w14:textId="77777777" w:rsidR="0053133B" w:rsidRDefault="0053133B" w:rsidP="000E62B2"/>
    <w:p w14:paraId="32F6CE3A" w14:textId="77777777" w:rsidR="0053133B" w:rsidRDefault="0053133B" w:rsidP="000E62B2"/>
    <w:p w14:paraId="415242F0" w14:textId="77777777" w:rsidR="0053133B" w:rsidRDefault="0053133B" w:rsidP="000E62B2">
      <w:r>
        <w:t xml:space="preserve">Mechanical power is based on the speed and the torque required to turn the load that is attached to the motor, the electrical input is calculated by VI i.e. voltage x current. During the conversion of electrical power (input) to mechanical power (output) losses occur which means in general motors are </w:t>
      </w:r>
      <w:proofErr w:type="gramStart"/>
      <w:r>
        <w:t>really only</w:t>
      </w:r>
      <w:proofErr w:type="gramEnd"/>
      <w:r>
        <w:t xml:space="preserve"> 80&gt;80% efficient </w:t>
      </w:r>
    </w:p>
    <w:p w14:paraId="0BDED00D" w14:textId="77777777" w:rsidR="0053133B" w:rsidRDefault="003714F6" w:rsidP="000E62B2">
      <w:sdt>
        <w:sdtPr>
          <w:id w:val="-400375927"/>
          <w:citation/>
        </w:sdtPr>
        <w:sdtContent>
          <w:r w:rsidR="0053133B">
            <w:fldChar w:fldCharType="begin"/>
          </w:r>
          <w:r w:rsidR="0053133B">
            <w:instrText xml:space="preserve"> CITATION Por19 \l 2057 </w:instrText>
          </w:r>
          <w:r w:rsidR="0053133B">
            <w:fldChar w:fldCharType="separate"/>
          </w:r>
          <w:r w:rsidR="00CC34DB" w:rsidRPr="00CC34DB">
            <w:rPr>
              <w:noProof/>
            </w:rPr>
            <w:t>[1]</w:t>
          </w:r>
          <w:r w:rsidR="0053133B">
            <w:fldChar w:fldCharType="end"/>
          </w:r>
        </w:sdtContent>
      </w:sdt>
    </w:p>
    <w:p w14:paraId="7DE0348C" w14:textId="77777777" w:rsidR="0053133B" w:rsidRDefault="001228C4" w:rsidP="00E01155">
      <w:pPr>
        <w:pStyle w:val="Heading2"/>
      </w:pPr>
      <w:bookmarkStart w:id="4" w:name="_Toc5031234"/>
      <w:r>
        <w:t>2.3 Losses</w:t>
      </w:r>
      <w:bookmarkEnd w:id="4"/>
    </w:p>
    <w:p w14:paraId="1D4CD70C" w14:textId="77777777" w:rsidR="001228C4" w:rsidRDefault="00F610F6" w:rsidP="001228C4">
      <w:r>
        <w:t>There are 4</w:t>
      </w:r>
      <w:r w:rsidR="001228C4">
        <w:t xml:space="preserve"> main categories of losses</w:t>
      </w:r>
    </w:p>
    <w:p w14:paraId="27E2A853" w14:textId="77777777" w:rsidR="001228C4" w:rsidRDefault="001228C4" w:rsidP="001228C4">
      <w:r>
        <w:t>Cooper losses, Iron Losses, Mechanical losses</w:t>
      </w:r>
      <w:r w:rsidR="00F610F6">
        <w:t>, Stray losses</w:t>
      </w:r>
    </w:p>
    <w:p w14:paraId="3D603E23" w14:textId="77777777" w:rsidR="001228C4" w:rsidRDefault="001228C4" w:rsidP="001228C4">
      <w:r>
        <w:rPr>
          <w:noProof/>
          <w:lang w:eastAsia="en-GB"/>
        </w:rPr>
        <w:drawing>
          <wp:inline distT="0" distB="0" distL="0" distR="0" wp14:anchorId="6815549A" wp14:editId="155B893D">
            <wp:extent cx="5731510" cy="248094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80945"/>
                    </a:xfrm>
                    <a:prstGeom prst="rect">
                      <a:avLst/>
                    </a:prstGeom>
                  </pic:spPr>
                </pic:pic>
              </a:graphicData>
            </a:graphic>
          </wp:inline>
        </w:drawing>
      </w:r>
    </w:p>
    <w:p w14:paraId="303C9138" w14:textId="77777777" w:rsidR="001228C4" w:rsidRDefault="001228C4" w:rsidP="001228C4">
      <w:pPr>
        <w:pStyle w:val="Caption"/>
      </w:pPr>
      <w:r>
        <w:t xml:space="preserve">https://www.electricaleasy.com/2014/01/l </w:t>
      </w:r>
      <w:fldSimple w:instr=" SEQ https://www.electricaleasy.com/2014/01/l \* ARABIC ">
        <w:r>
          <w:rPr>
            <w:noProof/>
          </w:rPr>
          <w:t>1</w:t>
        </w:r>
      </w:fldSimple>
    </w:p>
    <w:p w14:paraId="1E9BD648" w14:textId="77777777" w:rsidR="001228C4" w:rsidRDefault="001228C4" w:rsidP="001228C4"/>
    <w:p w14:paraId="5B783FD4" w14:textId="77777777" w:rsidR="001228C4" w:rsidRDefault="006D35B4" w:rsidP="00E01155">
      <w:pPr>
        <w:pStyle w:val="Heading2"/>
      </w:pPr>
      <w:bookmarkStart w:id="5" w:name="_Toc5031235"/>
      <w:r>
        <w:t xml:space="preserve">2.31 </w:t>
      </w:r>
      <w:r w:rsidR="001228C4">
        <w:t>Copper losses</w:t>
      </w:r>
      <w:bookmarkEnd w:id="5"/>
    </w:p>
    <w:p w14:paraId="2F358048" w14:textId="77777777" w:rsidR="001228C4" w:rsidRDefault="001228C4" w:rsidP="001228C4">
      <w:pPr>
        <w:pStyle w:val="ListParagraph"/>
        <w:numPr>
          <w:ilvl w:val="0"/>
          <w:numId w:val="3"/>
        </w:numPr>
      </w:pPr>
      <w:r>
        <w:t>Armature copper loss</w:t>
      </w:r>
      <w:r w:rsidR="00F610F6">
        <w:t xml:space="preserve"> – Caused by resistance of copper winding in the armature</w:t>
      </w:r>
    </w:p>
    <w:p w14:paraId="328722F3" w14:textId="77777777" w:rsidR="001228C4" w:rsidRDefault="001228C4" w:rsidP="001228C4">
      <w:pPr>
        <w:pStyle w:val="ListParagraph"/>
        <w:numPr>
          <w:ilvl w:val="0"/>
          <w:numId w:val="3"/>
        </w:numPr>
      </w:pPr>
      <w:r>
        <w:t>Field copper loss</w:t>
      </w:r>
      <w:r w:rsidR="00F610F6">
        <w:t xml:space="preserve"> - Caused by resistance of copper field winding</w:t>
      </w:r>
    </w:p>
    <w:p w14:paraId="0554811F" w14:textId="6E8527BC" w:rsidR="006D35B4" w:rsidRDefault="001228C4" w:rsidP="00CC34DB">
      <w:pPr>
        <w:pStyle w:val="ListParagraph"/>
        <w:numPr>
          <w:ilvl w:val="0"/>
          <w:numId w:val="3"/>
        </w:numPr>
      </w:pPr>
      <w:r>
        <w:t>Brush resistance loss</w:t>
      </w:r>
      <w:r w:rsidR="00F610F6">
        <w:t xml:space="preserve"> – Caused by resistance of the brushes </w:t>
      </w:r>
      <w:sdt>
        <w:sdtPr>
          <w:id w:val="-326903509"/>
          <w:citation/>
        </w:sdtPr>
        <w:sdtContent>
          <w:r w:rsidR="003714F6">
            <w:fldChar w:fldCharType="begin"/>
          </w:r>
          <w:r w:rsidR="003714F6">
            <w:instrText xml:space="preserve"> CITATION ele19 \l 2057 </w:instrText>
          </w:r>
          <w:r w:rsidR="003714F6">
            <w:fldChar w:fldCharType="separate"/>
          </w:r>
          <w:r w:rsidR="003714F6" w:rsidRPr="003714F6">
            <w:rPr>
              <w:noProof/>
            </w:rPr>
            <w:t>[2]</w:t>
          </w:r>
          <w:r w:rsidR="003714F6">
            <w:fldChar w:fldCharType="end"/>
          </w:r>
        </w:sdtContent>
      </w:sdt>
    </w:p>
    <w:p w14:paraId="15EA489F" w14:textId="77777777" w:rsidR="006D35B4" w:rsidRDefault="006D35B4" w:rsidP="001228C4"/>
    <w:p w14:paraId="57F0C4BE" w14:textId="77777777" w:rsidR="006D35B4" w:rsidRDefault="006D35B4" w:rsidP="001228C4"/>
    <w:p w14:paraId="4AB883B7" w14:textId="77777777" w:rsidR="001228C4" w:rsidRDefault="006D35B4" w:rsidP="00E01155">
      <w:pPr>
        <w:pStyle w:val="Heading2"/>
      </w:pPr>
      <w:bookmarkStart w:id="6" w:name="_Toc5031236"/>
      <w:r>
        <w:t xml:space="preserve">2.32 </w:t>
      </w:r>
      <w:r w:rsidR="001228C4">
        <w:t>Iron Losses</w:t>
      </w:r>
      <w:bookmarkEnd w:id="6"/>
    </w:p>
    <w:p w14:paraId="23A1E364" w14:textId="77777777" w:rsidR="001228C4" w:rsidRDefault="001228C4" w:rsidP="001228C4">
      <w:pPr>
        <w:pStyle w:val="ListParagraph"/>
        <w:numPr>
          <w:ilvl w:val="0"/>
          <w:numId w:val="4"/>
        </w:numPr>
      </w:pPr>
      <w:r>
        <w:t>Hysteresis – Caused by changing polarity of the steel core</w:t>
      </w:r>
    </w:p>
    <w:p w14:paraId="149D39FD" w14:textId="77777777" w:rsidR="001228C4" w:rsidRDefault="001228C4" w:rsidP="001228C4">
      <w:pPr>
        <w:pStyle w:val="ListParagraph"/>
        <w:numPr>
          <w:ilvl w:val="0"/>
          <w:numId w:val="4"/>
        </w:numPr>
      </w:pPr>
      <w:r>
        <w:t>Eddy current losses – Caused by circulating currents induced in the steel core by the changing polarity of the flux</w:t>
      </w:r>
    </w:p>
    <w:p w14:paraId="6EC65D66" w14:textId="77777777" w:rsidR="00CC34DB" w:rsidRDefault="00CC34DB" w:rsidP="006D35B4"/>
    <w:p w14:paraId="4AF9FEA0" w14:textId="77777777" w:rsidR="00CC34DB" w:rsidRDefault="00CC34DB" w:rsidP="006D35B4"/>
    <w:p w14:paraId="73AA219B" w14:textId="77777777" w:rsidR="00CC34DB" w:rsidRDefault="00CC34DB" w:rsidP="006D35B4"/>
    <w:p w14:paraId="60D81D36" w14:textId="77777777" w:rsidR="00CC34DB" w:rsidRDefault="00CC34DB" w:rsidP="006D35B4"/>
    <w:p w14:paraId="5DE57BA7" w14:textId="77777777" w:rsidR="00CC34DB" w:rsidRDefault="00CC34DB" w:rsidP="006D35B4"/>
    <w:p w14:paraId="47C5AA1B" w14:textId="77777777" w:rsidR="006D35B4" w:rsidRDefault="006D35B4" w:rsidP="00E01155">
      <w:pPr>
        <w:pStyle w:val="Heading2"/>
      </w:pPr>
      <w:bookmarkStart w:id="7" w:name="_Toc5031237"/>
      <w:r>
        <w:t xml:space="preserve">2.33 </w:t>
      </w:r>
      <w:r w:rsidRPr="006D35B4">
        <w:t>Hysteresis</w:t>
      </w:r>
      <w:bookmarkEnd w:id="7"/>
    </w:p>
    <w:p w14:paraId="051BB1FE" w14:textId="77777777" w:rsidR="006D35B4" w:rsidRDefault="006D35B4" w:rsidP="006D35B4">
      <w:r>
        <w:rPr>
          <w:noProof/>
          <w:lang w:eastAsia="en-GB"/>
        </w:rPr>
        <w:drawing>
          <wp:inline distT="0" distB="0" distL="0" distR="0" wp14:anchorId="73ACB536" wp14:editId="43B0C078">
            <wp:extent cx="4893310" cy="310806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8072" cy="3111084"/>
                    </a:xfrm>
                    <a:prstGeom prst="rect">
                      <a:avLst/>
                    </a:prstGeom>
                  </pic:spPr>
                </pic:pic>
              </a:graphicData>
            </a:graphic>
          </wp:inline>
        </w:drawing>
      </w:r>
    </w:p>
    <w:p w14:paraId="12880B22" w14:textId="77777777" w:rsidR="006D35B4" w:rsidRDefault="006D35B4" w:rsidP="006D35B4">
      <w:pPr>
        <w:pStyle w:val="Caption"/>
      </w:pPr>
      <w:r>
        <w:t xml:space="preserve">https://www.motioncontroltips.com/hyster </w:t>
      </w:r>
      <w:fldSimple w:instr=" SEQ https://www.motioncontroltips.com/hyster \* ARABIC ">
        <w:r>
          <w:rPr>
            <w:noProof/>
          </w:rPr>
          <w:t>1</w:t>
        </w:r>
      </w:fldSimple>
    </w:p>
    <w:p w14:paraId="081FD120" w14:textId="08CC74AA" w:rsidR="003B5921" w:rsidRDefault="006D35B4" w:rsidP="006D35B4">
      <w:r>
        <w:t>This occurs when the iron core gets magnetized and demagnetised flowing a reversal in polarity of the current. As current increases so does the magnetic flux, however when the current decreases the flux doesn’t decrease at the same rate and in order to get the flux to return to zero the current (magnetic force) must go to a negative value. The area of the above loop represents the energy lost during this process</w:t>
      </w:r>
      <w:r w:rsidR="00CC34DB">
        <w:t xml:space="preserve">. Above can be seen the magnetizing force (H) required to </w:t>
      </w:r>
      <w:proofErr w:type="spellStart"/>
      <w:r w:rsidR="00CC34DB">
        <w:t>produced</w:t>
      </w:r>
      <w:proofErr w:type="spellEnd"/>
      <w:r w:rsidR="00CC34DB">
        <w:t xml:space="preserve"> a given flux (B), losses occur at points B-C and E-F, these losses can be improved by selecting a material with a better B-H curve.</w:t>
      </w:r>
      <w:sdt>
        <w:sdtPr>
          <w:id w:val="-1570342817"/>
          <w:citation/>
        </w:sdtPr>
        <w:sdtContent>
          <w:r w:rsidR="003714F6">
            <w:fldChar w:fldCharType="begin"/>
          </w:r>
          <w:r w:rsidR="003714F6">
            <w:instrText xml:space="preserve"> CITATION Unk192 \l 2057 </w:instrText>
          </w:r>
          <w:r w:rsidR="003714F6">
            <w:fldChar w:fldCharType="separate"/>
          </w:r>
          <w:r w:rsidR="003714F6">
            <w:rPr>
              <w:noProof/>
            </w:rPr>
            <w:t xml:space="preserve"> </w:t>
          </w:r>
          <w:r w:rsidR="003714F6" w:rsidRPr="003714F6">
            <w:rPr>
              <w:noProof/>
            </w:rPr>
            <w:t>[3]</w:t>
          </w:r>
          <w:r w:rsidR="003714F6">
            <w:fldChar w:fldCharType="end"/>
          </w:r>
        </w:sdtContent>
      </w:sdt>
    </w:p>
    <w:p w14:paraId="47A66DD3" w14:textId="77777777" w:rsidR="003B5921" w:rsidRDefault="003B5921" w:rsidP="006D35B4"/>
    <w:p w14:paraId="56D01024" w14:textId="77777777" w:rsidR="003B5921" w:rsidRDefault="003B5921" w:rsidP="006D35B4"/>
    <w:p w14:paraId="070822C7" w14:textId="77777777" w:rsidR="003B5921" w:rsidRDefault="003B5921" w:rsidP="006D35B4"/>
    <w:p w14:paraId="5E2ADCC5" w14:textId="77777777" w:rsidR="003B5921" w:rsidRDefault="003B5921" w:rsidP="006D35B4"/>
    <w:p w14:paraId="2D645F6A" w14:textId="77777777" w:rsidR="003B5921" w:rsidRDefault="003B5921" w:rsidP="006D35B4"/>
    <w:p w14:paraId="7EAD23EB" w14:textId="77777777" w:rsidR="003B5921" w:rsidRDefault="003B5921" w:rsidP="006D35B4"/>
    <w:p w14:paraId="5347FA56" w14:textId="77777777" w:rsidR="003B5921" w:rsidRDefault="003B5921" w:rsidP="006D35B4"/>
    <w:p w14:paraId="0B5B9AC6" w14:textId="77777777" w:rsidR="003B5921" w:rsidRDefault="003B5921" w:rsidP="006D35B4"/>
    <w:p w14:paraId="544D5620" w14:textId="77777777" w:rsidR="003B5921" w:rsidRDefault="003B5921" w:rsidP="006D35B4"/>
    <w:p w14:paraId="0A0F2DFD" w14:textId="77777777" w:rsidR="003714F6" w:rsidRDefault="003714F6" w:rsidP="006D35B4"/>
    <w:p w14:paraId="2CB0C87C" w14:textId="77777777" w:rsidR="003714F6" w:rsidRDefault="003714F6" w:rsidP="006D35B4"/>
    <w:p w14:paraId="35EDEC4E" w14:textId="0363F4BE" w:rsidR="003B5921" w:rsidRDefault="003B5921" w:rsidP="00E01155">
      <w:pPr>
        <w:pStyle w:val="Heading2"/>
      </w:pPr>
      <w:bookmarkStart w:id="8" w:name="_Toc5031238"/>
      <w:r>
        <w:t>2.34</w:t>
      </w:r>
      <w:r w:rsidR="006D35B4">
        <w:t xml:space="preserve"> </w:t>
      </w:r>
      <w:r>
        <w:t>Eddy current</w:t>
      </w:r>
      <w:bookmarkEnd w:id="8"/>
    </w:p>
    <w:p w14:paraId="038F4EA5" w14:textId="77777777" w:rsidR="003B5921" w:rsidRDefault="003B5921" w:rsidP="006D35B4">
      <w:pPr>
        <w:rPr>
          <w:rStyle w:val="Emphasis"/>
          <w:rFonts w:ascii="Arial" w:hAnsi="Arial" w:cs="Arial"/>
          <w:color w:val="666666"/>
          <w:shd w:val="clear" w:color="auto" w:fill="FFFFFF"/>
        </w:rPr>
      </w:pPr>
      <w:r>
        <w:t xml:space="preserve">These losses occur as a result of </w:t>
      </w:r>
      <w:proofErr w:type="spellStart"/>
      <w:r>
        <w:t>Farady’s</w:t>
      </w:r>
      <w:proofErr w:type="spellEnd"/>
      <w:r>
        <w:t xml:space="preserve"> Law which states “</w:t>
      </w:r>
      <w:r>
        <w:rPr>
          <w:rStyle w:val="Emphasis"/>
          <w:rFonts w:ascii="Arial" w:hAnsi="Arial" w:cs="Arial"/>
          <w:color w:val="666666"/>
          <w:shd w:val="clear" w:color="auto" w:fill="FFFFFF"/>
        </w:rPr>
        <w:t xml:space="preserve">Any change in the environment of a coil of wire will cause a voltage to be induced in the coil, regardless of how the magnetic change is produced” </w:t>
      </w:r>
      <w:sdt>
        <w:sdtPr>
          <w:rPr>
            <w:rStyle w:val="Emphasis"/>
            <w:rFonts w:ascii="Arial" w:hAnsi="Arial" w:cs="Arial"/>
            <w:color w:val="666666"/>
            <w:shd w:val="clear" w:color="auto" w:fill="FFFFFF"/>
          </w:rPr>
          <w:id w:val="547654169"/>
          <w:citation/>
        </w:sdtPr>
        <w:sdtContent>
          <w:r>
            <w:rPr>
              <w:rStyle w:val="Emphasis"/>
              <w:rFonts w:ascii="Arial" w:hAnsi="Arial" w:cs="Arial"/>
              <w:color w:val="666666"/>
              <w:shd w:val="clear" w:color="auto" w:fill="FFFFFF"/>
            </w:rPr>
            <w:fldChar w:fldCharType="begin"/>
          </w:r>
          <w:r>
            <w:rPr>
              <w:rStyle w:val="Emphasis"/>
              <w:rFonts w:ascii="Arial" w:hAnsi="Arial" w:cs="Arial"/>
              <w:color w:val="666666"/>
              <w:shd w:val="clear" w:color="auto" w:fill="FFFFFF"/>
            </w:rPr>
            <w:instrText xml:space="preserve"> CITATION Dan29 \l 2057 </w:instrText>
          </w:r>
          <w:r>
            <w:rPr>
              <w:rStyle w:val="Emphasis"/>
              <w:rFonts w:ascii="Arial" w:hAnsi="Arial" w:cs="Arial"/>
              <w:color w:val="666666"/>
              <w:shd w:val="clear" w:color="auto" w:fill="FFFFFF"/>
            </w:rPr>
            <w:fldChar w:fldCharType="separate"/>
          </w:r>
          <w:r w:rsidR="00CC34DB" w:rsidRPr="00CC34DB">
            <w:rPr>
              <w:rFonts w:ascii="Arial" w:hAnsi="Arial" w:cs="Arial"/>
              <w:noProof/>
              <w:color w:val="666666"/>
              <w:shd w:val="clear" w:color="auto" w:fill="FFFFFF"/>
            </w:rPr>
            <w:t>[2]</w:t>
          </w:r>
          <w:r>
            <w:rPr>
              <w:rStyle w:val="Emphasis"/>
              <w:rFonts w:ascii="Arial" w:hAnsi="Arial" w:cs="Arial"/>
              <w:color w:val="666666"/>
              <w:shd w:val="clear" w:color="auto" w:fill="FFFFFF"/>
            </w:rPr>
            <w:fldChar w:fldCharType="end"/>
          </w:r>
        </w:sdtContent>
      </w:sdt>
    </w:p>
    <w:p w14:paraId="2BC8CF68" w14:textId="77777777" w:rsidR="003B5921" w:rsidRPr="006D35B4" w:rsidRDefault="003B5921" w:rsidP="006D35B4">
      <w:r>
        <w:rPr>
          <w:noProof/>
          <w:lang w:eastAsia="en-GB"/>
        </w:rPr>
        <w:drawing>
          <wp:inline distT="0" distB="0" distL="0" distR="0" wp14:anchorId="0B62893C" wp14:editId="5E37755F">
            <wp:extent cx="3168075" cy="17621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4587" cy="1765747"/>
                    </a:xfrm>
                    <a:prstGeom prst="rect">
                      <a:avLst/>
                    </a:prstGeom>
                  </pic:spPr>
                </pic:pic>
              </a:graphicData>
            </a:graphic>
          </wp:inline>
        </w:drawing>
      </w:r>
    </w:p>
    <w:p w14:paraId="51C99CDA" w14:textId="77777777" w:rsidR="003B5921" w:rsidRDefault="003B5921" w:rsidP="006D35B4">
      <w:pPr>
        <w:ind w:left="360"/>
      </w:pPr>
      <w:proofErr w:type="gramStart"/>
      <w:r>
        <w:t>Therefore</w:t>
      </w:r>
      <w:proofErr w:type="gramEnd"/>
      <w:r>
        <w:t xml:space="preserve"> when a rotor is rotated within a magnetic field a EMF is generated is induced into the coils, this EMF is known as Eddy currents and cause circulating currents to flow. The losses attributed to these are known as Eddy current losses.</w:t>
      </w:r>
    </w:p>
    <w:p w14:paraId="3E932964" w14:textId="44072CBC" w:rsidR="006D35B4" w:rsidRDefault="003B5921" w:rsidP="006D35B4">
      <w:pPr>
        <w:ind w:left="360"/>
      </w:pPr>
      <w:r>
        <w:t xml:space="preserve">To try and reduce these losses the core is made up from many pieces of laminated steel rather than a single piece as shown above. This is done because multiple laminates have a higher resistance than the single block and thus result in less eddy current losses. The laminates are insulated from each other by a varnish </w:t>
      </w:r>
      <w:proofErr w:type="gramStart"/>
      <w:r>
        <w:t>finishing .</w:t>
      </w:r>
      <w:proofErr w:type="gramEnd"/>
      <w:sdt>
        <w:sdtPr>
          <w:id w:val="-1572956497"/>
          <w:citation/>
        </w:sdtPr>
        <w:sdtContent>
          <w:r w:rsidR="003714F6">
            <w:fldChar w:fldCharType="begin"/>
          </w:r>
          <w:r w:rsidR="003714F6">
            <w:instrText xml:space="preserve"> CITATION Unk192 \l 2057 </w:instrText>
          </w:r>
          <w:r w:rsidR="003714F6">
            <w:fldChar w:fldCharType="separate"/>
          </w:r>
          <w:r w:rsidR="003714F6">
            <w:rPr>
              <w:noProof/>
            </w:rPr>
            <w:t xml:space="preserve"> </w:t>
          </w:r>
          <w:r w:rsidR="003714F6" w:rsidRPr="003714F6">
            <w:rPr>
              <w:noProof/>
            </w:rPr>
            <w:t>[3]</w:t>
          </w:r>
          <w:r w:rsidR="003714F6">
            <w:fldChar w:fldCharType="end"/>
          </w:r>
        </w:sdtContent>
      </w:sdt>
    </w:p>
    <w:p w14:paraId="2EA7C522" w14:textId="77777777" w:rsidR="001228C4" w:rsidRDefault="001228C4" w:rsidP="001228C4"/>
    <w:p w14:paraId="75428117" w14:textId="77777777" w:rsidR="001228C4" w:rsidRDefault="001228C4" w:rsidP="001228C4"/>
    <w:p w14:paraId="135F4419" w14:textId="77777777" w:rsidR="001228C4" w:rsidRDefault="003B5921" w:rsidP="00E01155">
      <w:pPr>
        <w:pStyle w:val="Heading2"/>
      </w:pPr>
      <w:bookmarkStart w:id="9" w:name="_Toc5031239"/>
      <w:r>
        <w:t>2.4</w:t>
      </w:r>
      <w:r w:rsidR="006D35B4">
        <w:t xml:space="preserve"> </w:t>
      </w:r>
      <w:r w:rsidR="001228C4">
        <w:t>Mechanical</w:t>
      </w:r>
      <w:bookmarkEnd w:id="9"/>
    </w:p>
    <w:p w14:paraId="48C4268F" w14:textId="77777777" w:rsidR="001228C4" w:rsidRDefault="001228C4" w:rsidP="001228C4">
      <w:pPr>
        <w:pStyle w:val="ListParagraph"/>
        <w:numPr>
          <w:ilvl w:val="0"/>
          <w:numId w:val="5"/>
        </w:numPr>
      </w:pPr>
      <w:r>
        <w:t>Friction – these can be attributed to friction from bearings, bushes or brushes</w:t>
      </w:r>
    </w:p>
    <w:p w14:paraId="28080D9F" w14:textId="77777777" w:rsidR="001228C4" w:rsidRDefault="001228C4" w:rsidP="001228C4">
      <w:pPr>
        <w:pStyle w:val="ListParagraph"/>
        <w:numPr>
          <w:ilvl w:val="0"/>
          <w:numId w:val="5"/>
        </w:numPr>
      </w:pPr>
      <w:r>
        <w:t xml:space="preserve">Windage </w:t>
      </w:r>
      <w:proofErr w:type="gramStart"/>
      <w:r>
        <w:t>-  these</w:t>
      </w:r>
      <w:proofErr w:type="gramEnd"/>
      <w:r>
        <w:t xml:space="preserve"> can be attributed to turbulent air act</w:t>
      </w:r>
      <w:r w:rsidR="00F610F6">
        <w:t>ing against the rotating rotor</w:t>
      </w:r>
    </w:p>
    <w:p w14:paraId="57FF6626" w14:textId="77777777" w:rsidR="00F610F6" w:rsidRDefault="00F610F6" w:rsidP="00F610F6">
      <w:r>
        <w:t>Stray losses</w:t>
      </w:r>
    </w:p>
    <w:p w14:paraId="7BFEB464" w14:textId="77777777" w:rsidR="00F610F6" w:rsidRDefault="00F610F6" w:rsidP="00F610F6">
      <w:r>
        <w:t xml:space="preserve">These are losses that don’t fit into the above </w:t>
      </w:r>
      <w:r w:rsidR="00CD453E">
        <w:t>categories and</w:t>
      </w:r>
      <w:r>
        <w:t xml:space="preserve"> are put it at the design stage as a safety factor, generally account for around 1%</w:t>
      </w:r>
    </w:p>
    <w:p w14:paraId="755B5271" w14:textId="77777777" w:rsidR="001228C4" w:rsidRPr="001228C4" w:rsidRDefault="001228C4" w:rsidP="001228C4">
      <w:pPr>
        <w:pStyle w:val="ListParagraph"/>
      </w:pPr>
    </w:p>
    <w:p w14:paraId="4B76AB77" w14:textId="77777777" w:rsidR="000E62B2" w:rsidRPr="000E62B2" w:rsidRDefault="000E62B2" w:rsidP="000E62B2"/>
    <w:p w14:paraId="229CDC28" w14:textId="77777777" w:rsidR="000E62B2" w:rsidRPr="000E62B2" w:rsidRDefault="000E62B2" w:rsidP="000E62B2"/>
    <w:p w14:paraId="76B6C1E5" w14:textId="77777777" w:rsidR="000E62B2" w:rsidRDefault="000E62B2" w:rsidP="00F30AAC">
      <w:pPr>
        <w:pStyle w:val="Heading2"/>
      </w:pPr>
    </w:p>
    <w:p w14:paraId="16E9E22F" w14:textId="77777777" w:rsidR="003714F6" w:rsidRDefault="003714F6" w:rsidP="00F30AAC">
      <w:pPr>
        <w:pStyle w:val="Heading2"/>
      </w:pPr>
    </w:p>
    <w:p w14:paraId="2B53F8FA" w14:textId="77777777" w:rsidR="003714F6" w:rsidRDefault="003714F6" w:rsidP="00F30AAC">
      <w:pPr>
        <w:pStyle w:val="Heading2"/>
      </w:pPr>
    </w:p>
    <w:p w14:paraId="09632AFF" w14:textId="2596F579" w:rsidR="00F30AAC" w:rsidRDefault="00F30AAC" w:rsidP="00F30AAC">
      <w:pPr>
        <w:pStyle w:val="Heading2"/>
      </w:pPr>
      <w:bookmarkStart w:id="10" w:name="_Toc5031240"/>
      <w:r>
        <w:t>2.4 Specific problem</w:t>
      </w:r>
      <w:bookmarkEnd w:id="10"/>
    </w:p>
    <w:p w14:paraId="3C751BDB" w14:textId="77777777" w:rsidR="00F30AAC" w:rsidRDefault="00F30AAC" w:rsidP="00F30AAC"/>
    <w:p w14:paraId="73BA6245" w14:textId="77777777" w:rsidR="000E62B2" w:rsidRDefault="00F30AAC" w:rsidP="000E62B2">
      <w:pPr>
        <w:rPr>
          <w:rFonts w:cstheme="minorHAnsi"/>
          <w:sz w:val="24"/>
        </w:rPr>
      </w:pPr>
      <w:r>
        <w:t>The specific problem is to analyse a dc motor stator circuit more specifically how much total magnetic flux is being created in the stator</w:t>
      </w:r>
      <w:r w:rsidR="00335E0E">
        <w:t xml:space="preserve"> and how the design could be </w:t>
      </w:r>
      <w:proofErr w:type="gramStart"/>
      <w:r w:rsidR="00335E0E">
        <w:t>improve</w:t>
      </w:r>
      <w:proofErr w:type="gramEnd"/>
      <w:r w:rsidR="00335E0E">
        <w:t xml:space="preserve"> in order to reduce these </w:t>
      </w:r>
      <w:r w:rsidR="000E62B2">
        <w:t>loses. To</w:t>
      </w:r>
      <w:r>
        <w:t xml:space="preserve"> complete this task FEM software will be used specifically </w:t>
      </w:r>
      <w:r w:rsidR="00D65EDF">
        <w:t>FEMM (Finite Element Method Magnetics) 4.2 software</w:t>
      </w:r>
    </w:p>
    <w:p w14:paraId="5058D65E" w14:textId="77777777" w:rsidR="00CC738C" w:rsidRDefault="00CC738C" w:rsidP="00CC738C">
      <w:pPr>
        <w:pStyle w:val="Heading1"/>
        <w:rPr>
          <w:rFonts w:cstheme="minorHAnsi"/>
          <w:sz w:val="24"/>
        </w:rPr>
      </w:pPr>
      <w:bookmarkStart w:id="11" w:name="_Toc5031241"/>
      <w:r>
        <w:rPr>
          <w:rFonts w:cstheme="minorHAnsi"/>
          <w:sz w:val="24"/>
        </w:rPr>
        <w:t>3 Method</w:t>
      </w:r>
      <w:bookmarkEnd w:id="11"/>
    </w:p>
    <w:p w14:paraId="7B24C42A" w14:textId="77777777" w:rsidR="00CC738C" w:rsidRDefault="00CC738C" w:rsidP="00CC738C"/>
    <w:p w14:paraId="4C866E4D" w14:textId="77777777" w:rsidR="00CC738C" w:rsidRDefault="00084EE2" w:rsidP="00CC738C">
      <w:r>
        <w:t xml:space="preserve">Using the FEMM </w:t>
      </w:r>
      <w:r w:rsidR="004C149E">
        <w:t xml:space="preserve">4.2 </w:t>
      </w:r>
      <w:r>
        <w:t>software a mode</w:t>
      </w:r>
      <w:r w:rsidR="00335E0E">
        <w:t xml:space="preserve">l was created with the same </w:t>
      </w:r>
      <w:r>
        <w:t>dimensions</w:t>
      </w:r>
      <w:r w:rsidR="00335E0E">
        <w:t xml:space="preserve"> as assignment 1</w:t>
      </w:r>
      <w:r w:rsidR="00313473">
        <w:t>, then redesign the stator core to establish if a better design could be found. One dimension will be altered at a time so the effect can be seen</w:t>
      </w:r>
    </w:p>
    <w:p w14:paraId="5C42614E" w14:textId="77777777" w:rsidR="00084EE2" w:rsidRDefault="00084EE2" w:rsidP="00084EE2">
      <w:pPr>
        <w:jc w:val="center"/>
      </w:pPr>
      <w:r>
        <w:rPr>
          <w:noProof/>
          <w:lang w:eastAsia="en-GB"/>
        </w:rPr>
        <w:drawing>
          <wp:inline distT="0" distB="0" distL="0" distR="0" wp14:anchorId="109EAEA8" wp14:editId="329F2126">
            <wp:extent cx="3994150" cy="2807764"/>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5654" cy="2815851"/>
                    </a:xfrm>
                    <a:prstGeom prst="rect">
                      <a:avLst/>
                    </a:prstGeom>
                  </pic:spPr>
                </pic:pic>
              </a:graphicData>
            </a:graphic>
          </wp:inline>
        </w:drawing>
      </w:r>
    </w:p>
    <w:p w14:paraId="799BC54C" w14:textId="77777777" w:rsidR="00084EE2" w:rsidRDefault="00084EE2" w:rsidP="00084EE2">
      <w:pPr>
        <w:jc w:val="center"/>
      </w:pPr>
      <w:r>
        <w:rPr>
          <w:noProof/>
          <w:lang w:eastAsia="en-GB"/>
        </w:rPr>
        <w:drawing>
          <wp:inline distT="0" distB="0" distL="0" distR="0" wp14:anchorId="1DC77889" wp14:editId="0867EF6C">
            <wp:extent cx="3790950" cy="171529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04663" cy="1721499"/>
                    </a:xfrm>
                    <a:prstGeom prst="rect">
                      <a:avLst/>
                    </a:prstGeom>
                  </pic:spPr>
                </pic:pic>
              </a:graphicData>
            </a:graphic>
          </wp:inline>
        </w:drawing>
      </w:r>
    </w:p>
    <w:p w14:paraId="67ECFE40" w14:textId="77777777" w:rsidR="004C149E" w:rsidRDefault="004C149E" w:rsidP="00CC738C"/>
    <w:p w14:paraId="09E2D105" w14:textId="77777777" w:rsidR="004C149E" w:rsidRDefault="004C149E" w:rsidP="00CC738C"/>
    <w:p w14:paraId="17BE2D36" w14:textId="77777777" w:rsidR="004C149E" w:rsidRDefault="004C149E" w:rsidP="00CC738C"/>
    <w:p w14:paraId="75D91F25" w14:textId="77777777" w:rsidR="00A213A1" w:rsidRDefault="00A213A1" w:rsidP="00A213A1">
      <w:pPr>
        <w:pStyle w:val="Heading1"/>
      </w:pPr>
      <w:bookmarkStart w:id="12" w:name="_Toc5031242"/>
      <w:r>
        <w:t>4 Results</w:t>
      </w:r>
      <w:bookmarkEnd w:id="12"/>
    </w:p>
    <w:p w14:paraId="258CC6EE" w14:textId="77777777" w:rsidR="00313473" w:rsidRDefault="00313473" w:rsidP="00313473">
      <w:r>
        <w:t>Original design</w:t>
      </w:r>
    </w:p>
    <w:p w14:paraId="24B84EF0" w14:textId="77777777" w:rsidR="00313473" w:rsidRPr="0007266D" w:rsidRDefault="00313473" w:rsidP="00313473">
      <w:pPr>
        <w:rPr>
          <w:b/>
          <w:u w:val="single"/>
        </w:rPr>
      </w:pPr>
      <w:r w:rsidRPr="0007266D">
        <w:rPr>
          <w:b/>
          <w:u w:val="single"/>
        </w:rPr>
        <w:t>Unaltered value</w:t>
      </w:r>
      <w:r>
        <w:rPr>
          <w:b/>
          <w:u w:val="single"/>
        </w:rPr>
        <w:t xml:space="preserve"> </w:t>
      </w:r>
      <w:proofErr w:type="gramStart"/>
      <w:r>
        <w:rPr>
          <w:b/>
          <w:u w:val="single"/>
        </w:rPr>
        <w:t>( 20</w:t>
      </w:r>
      <w:proofErr w:type="gramEnd"/>
      <w:r>
        <w:rPr>
          <w:b/>
          <w:u w:val="single"/>
        </w:rPr>
        <w:t>mm armature, 40mm stator no fishtail)</w:t>
      </w:r>
    </w:p>
    <w:tbl>
      <w:tblPr>
        <w:tblW w:w="7769" w:type="dxa"/>
        <w:tblLook w:val="04A0" w:firstRow="1" w:lastRow="0" w:firstColumn="1" w:lastColumn="0" w:noHBand="0" w:noVBand="1"/>
      </w:tblPr>
      <w:tblGrid>
        <w:gridCol w:w="5469"/>
        <w:gridCol w:w="2300"/>
      </w:tblGrid>
      <w:tr w:rsidR="00313473" w:rsidRPr="0007266D" w14:paraId="40798465" w14:textId="77777777" w:rsidTr="00313473">
        <w:trPr>
          <w:trHeight w:val="300"/>
        </w:trPr>
        <w:tc>
          <w:tcPr>
            <w:tcW w:w="5469" w:type="dxa"/>
            <w:tcBorders>
              <w:top w:val="nil"/>
              <w:left w:val="nil"/>
              <w:bottom w:val="nil"/>
              <w:right w:val="nil"/>
            </w:tcBorders>
            <w:shd w:val="clear" w:color="auto" w:fill="auto"/>
            <w:noWrap/>
            <w:vAlign w:val="bottom"/>
          </w:tcPr>
          <w:p w14:paraId="4DB902B0" w14:textId="77777777" w:rsidR="00313473" w:rsidRDefault="00313473" w:rsidP="00313473">
            <w:pPr>
              <w:spacing w:after="0" w:line="240" w:lineRule="auto"/>
              <w:rPr>
                <w:rFonts w:ascii="Calibri" w:eastAsia="Times New Roman" w:hAnsi="Calibri" w:cs="Times New Roman"/>
                <w:color w:val="000000"/>
                <w:lang w:eastAsia="en-GB"/>
              </w:rPr>
            </w:pPr>
          </w:p>
          <w:p w14:paraId="4DA8E7F0" w14:textId="77777777" w:rsidR="00313473" w:rsidRPr="0007266D" w:rsidRDefault="00313473" w:rsidP="00313473">
            <w:pPr>
              <w:spacing w:after="0" w:line="240" w:lineRule="auto"/>
              <w:rPr>
                <w:rFonts w:ascii="Calibri" w:eastAsia="Times New Roman" w:hAnsi="Calibri" w:cs="Times New Roman"/>
                <w:color w:val="000000"/>
                <w:lang w:eastAsia="en-GB"/>
              </w:rPr>
            </w:pPr>
            <w:r>
              <w:rPr>
                <w:noProof/>
                <w:lang w:eastAsia="en-GB"/>
              </w:rPr>
              <w:drawing>
                <wp:inline distT="0" distB="0" distL="0" distR="0" wp14:anchorId="1658B8EF" wp14:editId="64BB733A">
                  <wp:extent cx="3335965" cy="2838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55150" cy="2855186"/>
                          </a:xfrm>
                          <a:prstGeom prst="rect">
                            <a:avLst/>
                          </a:prstGeom>
                        </pic:spPr>
                      </pic:pic>
                    </a:graphicData>
                  </a:graphic>
                </wp:inline>
              </w:drawing>
            </w:r>
          </w:p>
        </w:tc>
        <w:tc>
          <w:tcPr>
            <w:tcW w:w="2300" w:type="dxa"/>
            <w:tcBorders>
              <w:top w:val="nil"/>
              <w:left w:val="nil"/>
              <w:bottom w:val="nil"/>
              <w:right w:val="nil"/>
            </w:tcBorders>
            <w:shd w:val="clear" w:color="auto" w:fill="auto"/>
            <w:noWrap/>
            <w:vAlign w:val="bottom"/>
          </w:tcPr>
          <w:p w14:paraId="63D6BF65" w14:textId="77777777" w:rsidR="00313473" w:rsidRPr="0007266D" w:rsidRDefault="00313473" w:rsidP="00313473">
            <w:pPr>
              <w:spacing w:after="0" w:line="240" w:lineRule="auto"/>
              <w:jc w:val="right"/>
              <w:rPr>
                <w:rFonts w:ascii="Calibri" w:eastAsia="Times New Roman" w:hAnsi="Calibri" w:cs="Times New Roman"/>
                <w:color w:val="000000"/>
                <w:lang w:eastAsia="en-GB"/>
              </w:rPr>
            </w:pPr>
          </w:p>
        </w:tc>
      </w:tr>
    </w:tbl>
    <w:p w14:paraId="10D8F674" w14:textId="77777777" w:rsidR="00313473" w:rsidRDefault="00313473" w:rsidP="00313473"/>
    <w:p w14:paraId="6E7378DC" w14:textId="77777777" w:rsidR="00313473" w:rsidRDefault="00313473" w:rsidP="00313473">
      <w:pPr>
        <w:rPr>
          <w:b/>
          <w:u w:val="single"/>
        </w:rPr>
      </w:pPr>
    </w:p>
    <w:tbl>
      <w:tblPr>
        <w:tblW w:w="6013" w:type="dxa"/>
        <w:tblLook w:val="04A0" w:firstRow="1" w:lastRow="0" w:firstColumn="1" w:lastColumn="0" w:noHBand="0" w:noVBand="1"/>
      </w:tblPr>
      <w:tblGrid>
        <w:gridCol w:w="1213"/>
        <w:gridCol w:w="95"/>
        <w:gridCol w:w="958"/>
        <w:gridCol w:w="183"/>
        <w:gridCol w:w="1056"/>
        <w:gridCol w:w="1120"/>
        <w:gridCol w:w="1388"/>
      </w:tblGrid>
      <w:tr w:rsidR="00313473" w:rsidRPr="00ED0763" w14:paraId="63CC3D7C" w14:textId="77777777" w:rsidTr="00313473">
        <w:trPr>
          <w:trHeight w:val="300"/>
        </w:trPr>
        <w:tc>
          <w:tcPr>
            <w:tcW w:w="130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F07D04"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Angle</w:t>
            </w:r>
          </w:p>
        </w:tc>
        <w:tc>
          <w:tcPr>
            <w:tcW w:w="1141" w:type="dxa"/>
            <w:gridSpan w:val="2"/>
            <w:tcBorders>
              <w:top w:val="single" w:sz="4" w:space="0" w:color="auto"/>
              <w:left w:val="nil"/>
              <w:bottom w:val="single" w:sz="4" w:space="0" w:color="auto"/>
              <w:right w:val="single" w:sz="4" w:space="0" w:color="auto"/>
            </w:tcBorders>
            <w:shd w:val="clear" w:color="auto" w:fill="auto"/>
            <w:noWrap/>
            <w:vAlign w:val="bottom"/>
            <w:hideMark/>
          </w:tcPr>
          <w:p w14:paraId="4AF8EE46"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4AD9DBE1"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22D52886"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 </w:t>
            </w:r>
          </w:p>
        </w:tc>
        <w:tc>
          <w:tcPr>
            <w:tcW w:w="1388" w:type="dxa"/>
            <w:tcBorders>
              <w:top w:val="single" w:sz="4" w:space="0" w:color="auto"/>
              <w:left w:val="nil"/>
              <w:bottom w:val="single" w:sz="4" w:space="0" w:color="auto"/>
              <w:right w:val="single" w:sz="4" w:space="0" w:color="auto"/>
            </w:tcBorders>
            <w:shd w:val="clear" w:color="auto" w:fill="auto"/>
            <w:noWrap/>
            <w:vAlign w:val="bottom"/>
            <w:hideMark/>
          </w:tcPr>
          <w:p w14:paraId="668051BA"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Phi (Wb)</w:t>
            </w:r>
          </w:p>
        </w:tc>
      </w:tr>
      <w:tr w:rsidR="00313473" w:rsidRPr="00ED0763" w14:paraId="7F7C4812" w14:textId="77777777" w:rsidTr="00313473">
        <w:trPr>
          <w:trHeight w:val="300"/>
        </w:trPr>
        <w:tc>
          <w:tcPr>
            <w:tcW w:w="1308" w:type="dxa"/>
            <w:gridSpan w:val="2"/>
            <w:tcBorders>
              <w:top w:val="nil"/>
              <w:left w:val="single" w:sz="4" w:space="0" w:color="auto"/>
              <w:bottom w:val="single" w:sz="4" w:space="0" w:color="auto"/>
              <w:right w:val="single" w:sz="4" w:space="0" w:color="auto"/>
            </w:tcBorders>
            <w:shd w:val="clear" w:color="auto" w:fill="auto"/>
            <w:noWrap/>
            <w:vAlign w:val="bottom"/>
            <w:hideMark/>
          </w:tcPr>
          <w:p w14:paraId="2D5FB3FC"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40</w:t>
            </w:r>
          </w:p>
        </w:tc>
        <w:tc>
          <w:tcPr>
            <w:tcW w:w="1141" w:type="dxa"/>
            <w:gridSpan w:val="2"/>
            <w:tcBorders>
              <w:top w:val="nil"/>
              <w:left w:val="nil"/>
              <w:bottom w:val="single" w:sz="4" w:space="0" w:color="auto"/>
              <w:right w:val="single" w:sz="4" w:space="0" w:color="auto"/>
            </w:tcBorders>
            <w:shd w:val="clear" w:color="auto" w:fill="auto"/>
            <w:noWrap/>
            <w:vAlign w:val="bottom"/>
            <w:hideMark/>
          </w:tcPr>
          <w:p w14:paraId="4B88A0A4"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auto" w:fill="auto"/>
            <w:noWrap/>
            <w:vAlign w:val="bottom"/>
            <w:hideMark/>
          </w:tcPr>
          <w:p w14:paraId="5387821A"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auto" w:fill="auto"/>
            <w:noWrap/>
            <w:vAlign w:val="bottom"/>
            <w:hideMark/>
          </w:tcPr>
          <w:p w14:paraId="10970713"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 </w:t>
            </w:r>
          </w:p>
        </w:tc>
        <w:tc>
          <w:tcPr>
            <w:tcW w:w="1388" w:type="dxa"/>
            <w:tcBorders>
              <w:top w:val="nil"/>
              <w:left w:val="nil"/>
              <w:bottom w:val="single" w:sz="4" w:space="0" w:color="auto"/>
              <w:right w:val="single" w:sz="4" w:space="0" w:color="auto"/>
            </w:tcBorders>
            <w:shd w:val="clear" w:color="auto" w:fill="auto"/>
            <w:noWrap/>
            <w:vAlign w:val="bottom"/>
            <w:hideMark/>
          </w:tcPr>
          <w:p w14:paraId="0CF71F66"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2.21E-05</w:t>
            </w:r>
          </w:p>
        </w:tc>
      </w:tr>
      <w:tr w:rsidR="00313473" w:rsidRPr="00ED0763" w14:paraId="43794E23" w14:textId="77777777" w:rsidTr="00313473">
        <w:trPr>
          <w:trHeight w:val="300"/>
        </w:trPr>
        <w:tc>
          <w:tcPr>
            <w:tcW w:w="1308" w:type="dxa"/>
            <w:gridSpan w:val="2"/>
            <w:tcBorders>
              <w:top w:val="nil"/>
              <w:left w:val="single" w:sz="4" w:space="0" w:color="auto"/>
              <w:bottom w:val="single" w:sz="4" w:space="0" w:color="auto"/>
              <w:right w:val="single" w:sz="4" w:space="0" w:color="auto"/>
            </w:tcBorders>
            <w:shd w:val="clear" w:color="000000" w:fill="FFFF00"/>
            <w:noWrap/>
            <w:vAlign w:val="bottom"/>
            <w:hideMark/>
          </w:tcPr>
          <w:p w14:paraId="5DE5C755" w14:textId="77777777" w:rsidR="00313473" w:rsidRPr="00ED0763" w:rsidRDefault="00313473" w:rsidP="00313473">
            <w:pPr>
              <w:spacing w:after="0" w:line="240" w:lineRule="auto"/>
              <w:jc w:val="right"/>
              <w:rPr>
                <w:rFonts w:ascii="Calibri" w:eastAsia="Times New Roman" w:hAnsi="Calibri" w:cs="Times New Roman"/>
                <w:b/>
                <w:bCs/>
                <w:color w:val="000000"/>
                <w:lang w:eastAsia="en-GB"/>
              </w:rPr>
            </w:pPr>
            <w:r w:rsidRPr="00ED0763">
              <w:rPr>
                <w:rFonts w:ascii="Calibri" w:eastAsia="Times New Roman" w:hAnsi="Calibri" w:cs="Times New Roman"/>
                <w:b/>
                <w:bCs/>
                <w:color w:val="000000"/>
                <w:lang w:eastAsia="en-GB"/>
              </w:rPr>
              <w:t>50</w:t>
            </w:r>
          </w:p>
        </w:tc>
        <w:tc>
          <w:tcPr>
            <w:tcW w:w="1141" w:type="dxa"/>
            <w:gridSpan w:val="2"/>
            <w:tcBorders>
              <w:top w:val="nil"/>
              <w:left w:val="nil"/>
              <w:bottom w:val="single" w:sz="4" w:space="0" w:color="auto"/>
              <w:right w:val="single" w:sz="4" w:space="0" w:color="auto"/>
            </w:tcBorders>
            <w:shd w:val="clear" w:color="000000" w:fill="FFFF00"/>
            <w:noWrap/>
            <w:vAlign w:val="bottom"/>
            <w:hideMark/>
          </w:tcPr>
          <w:p w14:paraId="531CFE31" w14:textId="77777777" w:rsidR="00313473" w:rsidRPr="00ED0763" w:rsidRDefault="00313473" w:rsidP="00313473">
            <w:pPr>
              <w:spacing w:after="0" w:line="240" w:lineRule="auto"/>
              <w:jc w:val="right"/>
              <w:rPr>
                <w:rFonts w:ascii="Calibri" w:eastAsia="Times New Roman" w:hAnsi="Calibri" w:cs="Times New Roman"/>
                <w:b/>
                <w:bCs/>
                <w:color w:val="000000"/>
                <w:lang w:eastAsia="en-GB"/>
              </w:rPr>
            </w:pPr>
            <w:r w:rsidRPr="00ED0763">
              <w:rPr>
                <w:rFonts w:ascii="Calibri" w:eastAsia="Times New Roman" w:hAnsi="Calibri" w:cs="Times New Roman"/>
                <w:b/>
                <w:bCs/>
                <w:color w:val="000000"/>
                <w:lang w:eastAsia="en-GB"/>
              </w:rPr>
              <w:t>12.85575</w:t>
            </w:r>
          </w:p>
        </w:tc>
        <w:tc>
          <w:tcPr>
            <w:tcW w:w="1056" w:type="dxa"/>
            <w:tcBorders>
              <w:top w:val="nil"/>
              <w:left w:val="nil"/>
              <w:bottom w:val="single" w:sz="4" w:space="0" w:color="auto"/>
              <w:right w:val="single" w:sz="4" w:space="0" w:color="auto"/>
            </w:tcBorders>
            <w:shd w:val="clear" w:color="000000" w:fill="FFFF00"/>
            <w:noWrap/>
            <w:vAlign w:val="bottom"/>
            <w:hideMark/>
          </w:tcPr>
          <w:p w14:paraId="1A507060" w14:textId="77777777" w:rsidR="00313473" w:rsidRPr="00ED0763" w:rsidRDefault="00313473" w:rsidP="00313473">
            <w:pPr>
              <w:spacing w:after="0" w:line="240" w:lineRule="auto"/>
              <w:jc w:val="right"/>
              <w:rPr>
                <w:rFonts w:ascii="Calibri" w:eastAsia="Times New Roman" w:hAnsi="Calibri" w:cs="Times New Roman"/>
                <w:b/>
                <w:bCs/>
                <w:color w:val="000000"/>
                <w:lang w:eastAsia="en-GB"/>
              </w:rPr>
            </w:pPr>
            <w:r w:rsidRPr="00ED0763">
              <w:rPr>
                <w:rFonts w:ascii="Calibri" w:eastAsia="Times New Roman" w:hAnsi="Calibri" w:cs="Times New Roman"/>
                <w:b/>
                <w:bCs/>
                <w:color w:val="000000"/>
                <w:lang w:eastAsia="en-GB"/>
              </w:rPr>
              <w:t>15.32089</w:t>
            </w:r>
          </w:p>
        </w:tc>
        <w:tc>
          <w:tcPr>
            <w:tcW w:w="1120" w:type="dxa"/>
            <w:tcBorders>
              <w:top w:val="nil"/>
              <w:left w:val="nil"/>
              <w:bottom w:val="single" w:sz="4" w:space="0" w:color="auto"/>
              <w:right w:val="single" w:sz="4" w:space="0" w:color="auto"/>
            </w:tcBorders>
            <w:shd w:val="clear" w:color="000000" w:fill="FFFF00"/>
            <w:noWrap/>
            <w:vAlign w:val="bottom"/>
            <w:hideMark/>
          </w:tcPr>
          <w:p w14:paraId="1AF3CCCC" w14:textId="77777777" w:rsidR="00313473" w:rsidRPr="00ED0763" w:rsidRDefault="00313473" w:rsidP="00313473">
            <w:pPr>
              <w:spacing w:after="0" w:line="240" w:lineRule="auto"/>
              <w:rPr>
                <w:rFonts w:ascii="Calibri" w:eastAsia="Times New Roman" w:hAnsi="Calibri" w:cs="Times New Roman"/>
                <w:b/>
                <w:bCs/>
                <w:color w:val="000000"/>
                <w:lang w:eastAsia="en-GB"/>
              </w:rPr>
            </w:pPr>
            <w:r w:rsidRPr="00ED0763">
              <w:rPr>
                <w:rFonts w:ascii="Calibri" w:eastAsia="Times New Roman" w:hAnsi="Calibri" w:cs="Times New Roman"/>
                <w:b/>
                <w:bCs/>
                <w:color w:val="000000"/>
                <w:lang w:eastAsia="en-GB"/>
              </w:rPr>
              <w:t> </w:t>
            </w:r>
          </w:p>
        </w:tc>
        <w:tc>
          <w:tcPr>
            <w:tcW w:w="1388" w:type="dxa"/>
            <w:tcBorders>
              <w:top w:val="nil"/>
              <w:left w:val="nil"/>
              <w:bottom w:val="single" w:sz="4" w:space="0" w:color="auto"/>
              <w:right w:val="single" w:sz="4" w:space="0" w:color="auto"/>
            </w:tcBorders>
            <w:shd w:val="clear" w:color="000000" w:fill="FFFF00"/>
            <w:noWrap/>
            <w:vAlign w:val="bottom"/>
            <w:hideMark/>
          </w:tcPr>
          <w:p w14:paraId="1604713F" w14:textId="77777777" w:rsidR="00313473" w:rsidRPr="00ED0763" w:rsidRDefault="00313473" w:rsidP="00313473">
            <w:pPr>
              <w:spacing w:after="0" w:line="240" w:lineRule="auto"/>
              <w:jc w:val="right"/>
              <w:rPr>
                <w:rFonts w:ascii="Calibri" w:eastAsia="Times New Roman" w:hAnsi="Calibri" w:cs="Times New Roman"/>
                <w:b/>
                <w:bCs/>
                <w:color w:val="000000"/>
                <w:lang w:eastAsia="en-GB"/>
              </w:rPr>
            </w:pPr>
            <w:r w:rsidRPr="00ED0763">
              <w:rPr>
                <w:rFonts w:ascii="Calibri" w:eastAsia="Times New Roman" w:hAnsi="Calibri" w:cs="Times New Roman"/>
                <w:b/>
                <w:bCs/>
                <w:color w:val="000000"/>
                <w:lang w:eastAsia="en-GB"/>
              </w:rPr>
              <w:t>2.28E-05</w:t>
            </w:r>
          </w:p>
        </w:tc>
      </w:tr>
      <w:tr w:rsidR="00313473" w:rsidRPr="00ED0763" w14:paraId="1B35A5CB" w14:textId="77777777" w:rsidTr="00313473">
        <w:trPr>
          <w:trHeight w:val="300"/>
        </w:trPr>
        <w:tc>
          <w:tcPr>
            <w:tcW w:w="1308" w:type="dxa"/>
            <w:gridSpan w:val="2"/>
            <w:tcBorders>
              <w:top w:val="nil"/>
              <w:left w:val="single" w:sz="4" w:space="0" w:color="auto"/>
              <w:bottom w:val="single" w:sz="4" w:space="0" w:color="auto"/>
              <w:right w:val="single" w:sz="4" w:space="0" w:color="auto"/>
            </w:tcBorders>
            <w:shd w:val="clear" w:color="auto" w:fill="auto"/>
            <w:noWrap/>
            <w:vAlign w:val="bottom"/>
            <w:hideMark/>
          </w:tcPr>
          <w:p w14:paraId="1FB75CCC"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60</w:t>
            </w:r>
          </w:p>
        </w:tc>
        <w:tc>
          <w:tcPr>
            <w:tcW w:w="1141" w:type="dxa"/>
            <w:gridSpan w:val="2"/>
            <w:tcBorders>
              <w:top w:val="nil"/>
              <w:left w:val="nil"/>
              <w:bottom w:val="single" w:sz="4" w:space="0" w:color="auto"/>
              <w:right w:val="single" w:sz="4" w:space="0" w:color="auto"/>
            </w:tcBorders>
            <w:shd w:val="clear" w:color="auto" w:fill="auto"/>
            <w:noWrap/>
            <w:vAlign w:val="bottom"/>
            <w:hideMark/>
          </w:tcPr>
          <w:p w14:paraId="586FCDE8"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10</w:t>
            </w:r>
          </w:p>
        </w:tc>
        <w:tc>
          <w:tcPr>
            <w:tcW w:w="1056" w:type="dxa"/>
            <w:tcBorders>
              <w:top w:val="nil"/>
              <w:left w:val="nil"/>
              <w:bottom w:val="single" w:sz="4" w:space="0" w:color="auto"/>
              <w:right w:val="single" w:sz="4" w:space="0" w:color="auto"/>
            </w:tcBorders>
            <w:shd w:val="clear" w:color="auto" w:fill="auto"/>
            <w:noWrap/>
            <w:vAlign w:val="bottom"/>
            <w:hideMark/>
          </w:tcPr>
          <w:p w14:paraId="543B2847"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7C851451" w14:textId="77777777" w:rsidR="00313473" w:rsidRPr="00ED0763" w:rsidRDefault="00313473" w:rsidP="00313473">
            <w:pPr>
              <w:spacing w:after="0" w:line="240" w:lineRule="auto"/>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 </w:t>
            </w:r>
          </w:p>
        </w:tc>
        <w:tc>
          <w:tcPr>
            <w:tcW w:w="1388" w:type="dxa"/>
            <w:tcBorders>
              <w:top w:val="nil"/>
              <w:left w:val="nil"/>
              <w:bottom w:val="single" w:sz="4" w:space="0" w:color="auto"/>
              <w:right w:val="single" w:sz="4" w:space="0" w:color="auto"/>
            </w:tcBorders>
            <w:shd w:val="clear" w:color="auto" w:fill="auto"/>
            <w:noWrap/>
            <w:vAlign w:val="bottom"/>
            <w:hideMark/>
          </w:tcPr>
          <w:p w14:paraId="1869502E" w14:textId="77777777" w:rsidR="00313473" w:rsidRPr="00ED0763" w:rsidRDefault="00313473" w:rsidP="00313473">
            <w:pPr>
              <w:spacing w:after="0" w:line="240" w:lineRule="auto"/>
              <w:jc w:val="right"/>
              <w:rPr>
                <w:rFonts w:ascii="Calibri" w:eastAsia="Times New Roman" w:hAnsi="Calibri" w:cs="Times New Roman"/>
                <w:color w:val="000000"/>
                <w:lang w:eastAsia="en-GB"/>
              </w:rPr>
            </w:pPr>
            <w:r w:rsidRPr="00ED0763">
              <w:rPr>
                <w:rFonts w:ascii="Calibri" w:eastAsia="Times New Roman" w:hAnsi="Calibri" w:cs="Times New Roman"/>
                <w:color w:val="000000"/>
                <w:lang w:eastAsia="en-GB"/>
              </w:rPr>
              <w:t>2.26E-05</w:t>
            </w:r>
          </w:p>
        </w:tc>
      </w:tr>
      <w:tr w:rsidR="00313473" w:rsidRPr="00F85A96" w14:paraId="3FA4FE20" w14:textId="77777777" w:rsidTr="00313473">
        <w:trPr>
          <w:gridAfter w:val="4"/>
          <w:wAfter w:w="3747" w:type="dxa"/>
          <w:trHeight w:val="300"/>
        </w:trPr>
        <w:tc>
          <w:tcPr>
            <w:tcW w:w="12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260F3F" w14:textId="77777777" w:rsidR="00313473" w:rsidRPr="00F85A96" w:rsidRDefault="00313473" w:rsidP="00313473">
            <w:pPr>
              <w:spacing w:after="0" w:line="240" w:lineRule="auto"/>
              <w:rPr>
                <w:rFonts w:ascii="Calibri" w:eastAsia="Times New Roman" w:hAnsi="Calibri" w:cs="Times New Roman"/>
                <w:color w:val="000000"/>
                <w:lang w:eastAsia="en-GB"/>
              </w:rPr>
            </w:pPr>
            <w:r w:rsidRPr="00F85A96">
              <w:rPr>
                <w:rFonts w:ascii="Calibri" w:eastAsia="Times New Roman" w:hAnsi="Calibri" w:cs="Times New Roman"/>
                <w:color w:val="000000"/>
                <w:lang w:eastAsia="en-GB"/>
              </w:rPr>
              <w:t>Total Flux</w:t>
            </w:r>
          </w:p>
        </w:tc>
        <w:tc>
          <w:tcPr>
            <w:tcW w:w="1053" w:type="dxa"/>
            <w:gridSpan w:val="2"/>
            <w:tcBorders>
              <w:top w:val="single" w:sz="4" w:space="0" w:color="auto"/>
              <w:left w:val="nil"/>
              <w:bottom w:val="single" w:sz="4" w:space="0" w:color="auto"/>
              <w:right w:val="single" w:sz="4" w:space="0" w:color="auto"/>
            </w:tcBorders>
            <w:shd w:val="clear" w:color="auto" w:fill="auto"/>
            <w:noWrap/>
            <w:vAlign w:val="bottom"/>
            <w:hideMark/>
          </w:tcPr>
          <w:p w14:paraId="7323CE0F" w14:textId="77777777" w:rsidR="00313473" w:rsidRPr="00F85A96" w:rsidRDefault="00313473" w:rsidP="00313473">
            <w:pPr>
              <w:spacing w:after="0" w:line="240" w:lineRule="auto"/>
              <w:jc w:val="right"/>
              <w:rPr>
                <w:rFonts w:ascii="Calibri" w:eastAsia="Times New Roman" w:hAnsi="Calibri" w:cs="Times New Roman"/>
                <w:color w:val="000000"/>
                <w:lang w:eastAsia="en-GB"/>
              </w:rPr>
            </w:pPr>
            <w:r w:rsidRPr="00F85A96">
              <w:rPr>
                <w:rFonts w:ascii="Calibri" w:eastAsia="Times New Roman" w:hAnsi="Calibri" w:cs="Times New Roman"/>
                <w:color w:val="000000"/>
                <w:lang w:eastAsia="en-GB"/>
              </w:rPr>
              <w:t>0.000348</w:t>
            </w:r>
          </w:p>
        </w:tc>
      </w:tr>
      <w:tr w:rsidR="00313473" w:rsidRPr="00F85A96" w14:paraId="1CA22A16" w14:textId="77777777" w:rsidTr="00313473">
        <w:trPr>
          <w:gridAfter w:val="4"/>
          <w:wAfter w:w="3747" w:type="dxa"/>
          <w:trHeight w:val="300"/>
        </w:trPr>
        <w:tc>
          <w:tcPr>
            <w:tcW w:w="1213" w:type="dxa"/>
            <w:tcBorders>
              <w:top w:val="nil"/>
              <w:left w:val="single" w:sz="4" w:space="0" w:color="auto"/>
              <w:bottom w:val="single" w:sz="4" w:space="0" w:color="auto"/>
              <w:right w:val="single" w:sz="4" w:space="0" w:color="auto"/>
            </w:tcBorders>
            <w:shd w:val="clear" w:color="auto" w:fill="auto"/>
            <w:noWrap/>
            <w:vAlign w:val="center"/>
            <w:hideMark/>
          </w:tcPr>
          <w:p w14:paraId="37B5E206"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r w:rsidRPr="00F85A96">
              <w:rPr>
                <w:rFonts w:ascii="Calibri" w:eastAsia="Times New Roman" w:hAnsi="Calibri" w:cs="Times New Roman"/>
                <w:color w:val="000000"/>
                <w:lang w:eastAsia="en-GB"/>
              </w:rPr>
              <w:t>Useful flux</w:t>
            </w:r>
          </w:p>
        </w:tc>
        <w:tc>
          <w:tcPr>
            <w:tcW w:w="1053" w:type="dxa"/>
            <w:gridSpan w:val="2"/>
            <w:tcBorders>
              <w:top w:val="nil"/>
              <w:left w:val="nil"/>
              <w:bottom w:val="single" w:sz="4" w:space="0" w:color="auto"/>
              <w:right w:val="single" w:sz="4" w:space="0" w:color="auto"/>
            </w:tcBorders>
            <w:shd w:val="clear" w:color="000000" w:fill="FFFF00"/>
            <w:noWrap/>
            <w:vAlign w:val="center"/>
            <w:hideMark/>
          </w:tcPr>
          <w:p w14:paraId="57ACD632" w14:textId="77777777" w:rsidR="00313473" w:rsidRPr="00F85A96" w:rsidRDefault="00313473" w:rsidP="00313473">
            <w:pPr>
              <w:spacing w:after="0" w:line="240" w:lineRule="auto"/>
              <w:jc w:val="center"/>
              <w:rPr>
                <w:rFonts w:ascii="Calibri" w:eastAsia="Times New Roman" w:hAnsi="Calibri" w:cs="Times New Roman"/>
                <w:b/>
                <w:bCs/>
                <w:color w:val="000000"/>
                <w:lang w:eastAsia="en-GB"/>
              </w:rPr>
            </w:pPr>
            <w:r w:rsidRPr="00F85A96">
              <w:rPr>
                <w:rFonts w:ascii="Calibri" w:eastAsia="Times New Roman" w:hAnsi="Calibri" w:cs="Times New Roman"/>
                <w:b/>
                <w:bCs/>
                <w:color w:val="000000"/>
                <w:lang w:eastAsia="en-GB"/>
              </w:rPr>
              <w:t>9.95E-05</w:t>
            </w:r>
          </w:p>
        </w:tc>
      </w:tr>
      <w:tr w:rsidR="00313473" w:rsidRPr="00F85A96" w14:paraId="293F67F6" w14:textId="77777777" w:rsidTr="00313473">
        <w:trPr>
          <w:gridAfter w:val="4"/>
          <w:wAfter w:w="3747" w:type="dxa"/>
          <w:trHeight w:val="300"/>
        </w:trPr>
        <w:tc>
          <w:tcPr>
            <w:tcW w:w="1213" w:type="dxa"/>
            <w:tcBorders>
              <w:top w:val="nil"/>
              <w:left w:val="single" w:sz="4" w:space="0" w:color="auto"/>
              <w:bottom w:val="single" w:sz="4" w:space="0" w:color="auto"/>
              <w:right w:val="single" w:sz="4" w:space="0" w:color="auto"/>
            </w:tcBorders>
            <w:shd w:val="clear" w:color="auto" w:fill="auto"/>
            <w:noWrap/>
            <w:vAlign w:val="center"/>
            <w:hideMark/>
          </w:tcPr>
          <w:p w14:paraId="14355361"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CCC6B5B"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p>
        </w:tc>
      </w:tr>
      <w:tr w:rsidR="00313473" w:rsidRPr="00F85A96" w14:paraId="3DC627BD" w14:textId="77777777" w:rsidTr="00313473">
        <w:trPr>
          <w:gridAfter w:val="4"/>
          <w:wAfter w:w="3747" w:type="dxa"/>
          <w:trHeight w:val="300"/>
        </w:trPr>
        <w:tc>
          <w:tcPr>
            <w:tcW w:w="1213" w:type="dxa"/>
            <w:tcBorders>
              <w:top w:val="nil"/>
              <w:left w:val="single" w:sz="4" w:space="0" w:color="auto"/>
              <w:bottom w:val="single" w:sz="4" w:space="0" w:color="auto"/>
              <w:right w:val="single" w:sz="4" w:space="0" w:color="auto"/>
            </w:tcBorders>
            <w:shd w:val="clear" w:color="auto" w:fill="auto"/>
            <w:noWrap/>
            <w:vAlign w:val="center"/>
            <w:hideMark/>
          </w:tcPr>
          <w:p w14:paraId="00842369"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r w:rsidRPr="00F85A96">
              <w:rPr>
                <w:rFonts w:ascii="Calibri" w:eastAsia="Times New Roman" w:hAnsi="Calibri" w:cs="Times New Roman"/>
                <w:color w:val="000000"/>
                <w:lang w:eastAsia="en-GB"/>
              </w:rPr>
              <w:t>Used Flux</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84F1ADB" w14:textId="77777777" w:rsidR="00313473" w:rsidRPr="00F85A96" w:rsidRDefault="004F2FC8" w:rsidP="00313473">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35.83</w:t>
            </w:r>
            <w:r w:rsidR="00313473" w:rsidRPr="00F85A96">
              <w:rPr>
                <w:rFonts w:ascii="Calibri" w:eastAsia="Times New Roman" w:hAnsi="Calibri" w:cs="Times New Roman"/>
                <w:color w:val="000000"/>
                <w:lang w:eastAsia="en-GB"/>
              </w:rPr>
              <w:t>%</w:t>
            </w:r>
          </w:p>
        </w:tc>
      </w:tr>
      <w:tr w:rsidR="00313473" w:rsidRPr="00F85A96" w14:paraId="044E03D9" w14:textId="77777777" w:rsidTr="00313473">
        <w:trPr>
          <w:gridAfter w:val="4"/>
          <w:wAfter w:w="3747" w:type="dxa"/>
          <w:trHeight w:val="300"/>
        </w:trPr>
        <w:tc>
          <w:tcPr>
            <w:tcW w:w="1213" w:type="dxa"/>
            <w:tcBorders>
              <w:top w:val="nil"/>
              <w:left w:val="single" w:sz="4" w:space="0" w:color="auto"/>
              <w:bottom w:val="single" w:sz="4" w:space="0" w:color="auto"/>
              <w:right w:val="single" w:sz="4" w:space="0" w:color="auto"/>
            </w:tcBorders>
            <w:shd w:val="clear" w:color="auto" w:fill="auto"/>
            <w:noWrap/>
            <w:vAlign w:val="center"/>
            <w:hideMark/>
          </w:tcPr>
          <w:p w14:paraId="75EF5D57"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ADCD115"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p>
        </w:tc>
      </w:tr>
      <w:tr w:rsidR="00313473" w:rsidRPr="00F85A96" w14:paraId="46A0C319" w14:textId="77777777" w:rsidTr="00313473">
        <w:trPr>
          <w:gridAfter w:val="4"/>
          <w:wAfter w:w="3747" w:type="dxa"/>
          <w:trHeight w:val="300"/>
        </w:trPr>
        <w:tc>
          <w:tcPr>
            <w:tcW w:w="1213" w:type="dxa"/>
            <w:tcBorders>
              <w:top w:val="nil"/>
              <w:left w:val="single" w:sz="4" w:space="0" w:color="auto"/>
              <w:bottom w:val="single" w:sz="4" w:space="0" w:color="auto"/>
              <w:right w:val="single" w:sz="4" w:space="0" w:color="auto"/>
            </w:tcBorders>
            <w:shd w:val="clear" w:color="auto" w:fill="auto"/>
            <w:noWrap/>
            <w:vAlign w:val="center"/>
            <w:hideMark/>
          </w:tcPr>
          <w:p w14:paraId="3FF660FE" w14:textId="77777777" w:rsidR="00313473" w:rsidRPr="00F85A96" w:rsidRDefault="00313473" w:rsidP="00313473">
            <w:pPr>
              <w:spacing w:after="0" w:line="240" w:lineRule="auto"/>
              <w:jc w:val="center"/>
              <w:rPr>
                <w:rFonts w:ascii="Calibri" w:eastAsia="Times New Roman" w:hAnsi="Calibri" w:cs="Times New Roman"/>
                <w:color w:val="000000"/>
                <w:lang w:eastAsia="en-GB"/>
              </w:rPr>
            </w:pPr>
            <w:r w:rsidRPr="00F85A96">
              <w:rPr>
                <w:rFonts w:ascii="Calibri" w:eastAsia="Times New Roman" w:hAnsi="Calibri" w:cs="Times New Roman"/>
                <w:color w:val="000000"/>
                <w:lang w:eastAsia="en-GB"/>
              </w:rPr>
              <w:t>Flux lost</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9F3BCD9" w14:textId="77777777" w:rsidR="00313473" w:rsidRPr="00F85A96" w:rsidRDefault="004F2FC8" w:rsidP="00313473">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65.17</w:t>
            </w:r>
            <w:r w:rsidR="00313473" w:rsidRPr="00F85A96">
              <w:rPr>
                <w:rFonts w:ascii="Calibri" w:eastAsia="Times New Roman" w:hAnsi="Calibri" w:cs="Times New Roman"/>
                <w:color w:val="000000"/>
                <w:lang w:eastAsia="en-GB"/>
              </w:rPr>
              <w:t>%</w:t>
            </w:r>
          </w:p>
        </w:tc>
      </w:tr>
    </w:tbl>
    <w:p w14:paraId="20697000" w14:textId="77777777" w:rsidR="00313473" w:rsidRDefault="00313473" w:rsidP="00313473"/>
    <w:p w14:paraId="07FA6248" w14:textId="77777777" w:rsidR="00313473" w:rsidRPr="00313473" w:rsidRDefault="00313473" w:rsidP="00313473"/>
    <w:p w14:paraId="2B991310" w14:textId="77777777" w:rsidR="00A213A1" w:rsidRDefault="00A213A1" w:rsidP="00A213A1">
      <w:pPr>
        <w:pStyle w:val="ListParagraph"/>
        <w:outlineLvl w:val="0"/>
      </w:pPr>
    </w:p>
    <w:p w14:paraId="2A7D1B6A" w14:textId="77777777" w:rsidR="00A213A1" w:rsidRDefault="00A213A1" w:rsidP="00A213A1">
      <w:pPr>
        <w:pStyle w:val="ListParagraph"/>
        <w:outlineLvl w:val="0"/>
        <w:rPr>
          <w:b/>
          <w:u w:val="single"/>
        </w:rPr>
      </w:pPr>
    </w:p>
    <w:p w14:paraId="1C9179BE" w14:textId="77777777" w:rsidR="00A213A1" w:rsidRPr="00A213A1" w:rsidRDefault="00A213A1" w:rsidP="00A213A1">
      <w:pPr>
        <w:pStyle w:val="ListParagraph"/>
        <w:outlineLvl w:val="0"/>
        <w:rPr>
          <w:b/>
          <w:u w:val="single"/>
        </w:rPr>
      </w:pPr>
    </w:p>
    <w:p w14:paraId="13F82566" w14:textId="77777777" w:rsidR="00A213A1" w:rsidRDefault="00A213A1" w:rsidP="00A91A61">
      <w:pPr>
        <w:pStyle w:val="ListParagraph"/>
      </w:pPr>
    </w:p>
    <w:p w14:paraId="31BF7673" w14:textId="77777777" w:rsidR="00A213A1" w:rsidRDefault="00A213A1" w:rsidP="00A91A61">
      <w:pPr>
        <w:pStyle w:val="ListParagraph"/>
      </w:pPr>
    </w:p>
    <w:p w14:paraId="192FDCB1" w14:textId="77777777" w:rsidR="001E5E4A" w:rsidRDefault="001E5E4A" w:rsidP="00A213A1">
      <w:pPr>
        <w:pStyle w:val="ListParagraph"/>
        <w:outlineLvl w:val="1"/>
      </w:pPr>
    </w:p>
    <w:p w14:paraId="5C322DA5" w14:textId="77777777" w:rsidR="001E5E4A" w:rsidRDefault="001E5E4A" w:rsidP="00A213A1">
      <w:pPr>
        <w:pStyle w:val="ListParagraph"/>
        <w:outlineLvl w:val="1"/>
      </w:pPr>
    </w:p>
    <w:p w14:paraId="0C0DE764" w14:textId="77777777" w:rsidR="00313473" w:rsidRDefault="00313473" w:rsidP="00313473">
      <w:pPr>
        <w:rPr>
          <w:b/>
          <w:u w:val="single"/>
        </w:rPr>
      </w:pPr>
      <w:r>
        <w:rPr>
          <w:b/>
          <w:u w:val="single"/>
        </w:rPr>
        <w:t xml:space="preserve">Original stator radius, original armature width, small fishtail </w:t>
      </w:r>
      <w:proofErr w:type="gramStart"/>
      <w:r>
        <w:rPr>
          <w:b/>
          <w:u w:val="single"/>
        </w:rPr>
        <w:t>( X17.5</w:t>
      </w:r>
      <w:proofErr w:type="gramEnd"/>
      <w:r>
        <w:rPr>
          <w:b/>
          <w:u w:val="single"/>
        </w:rPr>
        <w:t xml:space="preserve"> , Y12.5)</w:t>
      </w:r>
    </w:p>
    <w:p w14:paraId="0C728FA5" w14:textId="77777777" w:rsidR="00313473" w:rsidRDefault="00313473" w:rsidP="00313473">
      <w:pPr>
        <w:rPr>
          <w:b/>
          <w:u w:val="single"/>
        </w:rPr>
      </w:pPr>
    </w:p>
    <w:p w14:paraId="21FD55C8" w14:textId="77777777" w:rsidR="00313473" w:rsidRDefault="00313473" w:rsidP="00313473">
      <w:pPr>
        <w:rPr>
          <w:b/>
          <w:u w:val="single"/>
        </w:rPr>
      </w:pPr>
      <w:r>
        <w:rPr>
          <w:noProof/>
          <w:lang w:eastAsia="en-GB"/>
        </w:rPr>
        <w:drawing>
          <wp:inline distT="0" distB="0" distL="0" distR="0" wp14:anchorId="06406013" wp14:editId="6EB270DF">
            <wp:extent cx="3663050" cy="3200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88681" cy="3222793"/>
                    </a:xfrm>
                    <a:prstGeom prst="rect">
                      <a:avLst/>
                    </a:prstGeom>
                  </pic:spPr>
                </pic:pic>
              </a:graphicData>
            </a:graphic>
          </wp:inline>
        </w:drawing>
      </w:r>
    </w:p>
    <w:p w14:paraId="0ED08CE9" w14:textId="77777777" w:rsidR="00313473" w:rsidRDefault="00313473" w:rsidP="00313473">
      <w:pPr>
        <w:rPr>
          <w:b/>
          <w:u w:val="single"/>
        </w:rPr>
      </w:pPr>
    </w:p>
    <w:p w14:paraId="71BA8369" w14:textId="77777777" w:rsidR="00313473" w:rsidRDefault="00313473" w:rsidP="00313473">
      <w:pPr>
        <w:rPr>
          <w:b/>
          <w:u w:val="single"/>
        </w:rPr>
      </w:pPr>
    </w:p>
    <w:p w14:paraId="1B5038E6" w14:textId="77777777" w:rsidR="00313473" w:rsidRDefault="00313473" w:rsidP="00313473">
      <w:pPr>
        <w:rPr>
          <w:b/>
          <w:u w:val="single"/>
        </w:rPr>
      </w:pPr>
    </w:p>
    <w:tbl>
      <w:tblPr>
        <w:tblW w:w="5688" w:type="dxa"/>
        <w:tblLook w:val="04A0" w:firstRow="1" w:lastRow="0" w:firstColumn="1" w:lastColumn="0" w:noHBand="0" w:noVBand="1"/>
      </w:tblPr>
      <w:tblGrid>
        <w:gridCol w:w="880"/>
        <w:gridCol w:w="1285"/>
        <w:gridCol w:w="1285"/>
        <w:gridCol w:w="957"/>
        <w:gridCol w:w="1281"/>
      </w:tblGrid>
      <w:tr w:rsidR="00313473" w:rsidRPr="00896FD0" w14:paraId="21AF1586" w14:textId="77777777" w:rsidTr="00313473">
        <w:trPr>
          <w:trHeight w:val="263"/>
        </w:trPr>
        <w:tc>
          <w:tcPr>
            <w:tcW w:w="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A39CCE"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Angle</w:t>
            </w:r>
          </w:p>
        </w:tc>
        <w:tc>
          <w:tcPr>
            <w:tcW w:w="1285" w:type="dxa"/>
            <w:tcBorders>
              <w:top w:val="single" w:sz="4" w:space="0" w:color="auto"/>
              <w:left w:val="nil"/>
              <w:bottom w:val="single" w:sz="4" w:space="0" w:color="auto"/>
              <w:right w:val="single" w:sz="4" w:space="0" w:color="auto"/>
            </w:tcBorders>
            <w:shd w:val="clear" w:color="auto" w:fill="auto"/>
            <w:noWrap/>
            <w:vAlign w:val="bottom"/>
            <w:hideMark/>
          </w:tcPr>
          <w:p w14:paraId="72C36F16"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X</w:t>
            </w:r>
          </w:p>
        </w:tc>
        <w:tc>
          <w:tcPr>
            <w:tcW w:w="1285" w:type="dxa"/>
            <w:tcBorders>
              <w:top w:val="single" w:sz="4" w:space="0" w:color="auto"/>
              <w:left w:val="nil"/>
              <w:bottom w:val="single" w:sz="4" w:space="0" w:color="auto"/>
              <w:right w:val="single" w:sz="4" w:space="0" w:color="auto"/>
            </w:tcBorders>
            <w:shd w:val="clear" w:color="auto" w:fill="auto"/>
            <w:noWrap/>
            <w:vAlign w:val="bottom"/>
            <w:hideMark/>
          </w:tcPr>
          <w:p w14:paraId="4E89A0B1"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Y</w:t>
            </w:r>
          </w:p>
        </w:tc>
        <w:tc>
          <w:tcPr>
            <w:tcW w:w="957" w:type="dxa"/>
            <w:tcBorders>
              <w:top w:val="single" w:sz="4" w:space="0" w:color="auto"/>
              <w:left w:val="nil"/>
              <w:bottom w:val="single" w:sz="4" w:space="0" w:color="auto"/>
              <w:right w:val="single" w:sz="4" w:space="0" w:color="auto"/>
            </w:tcBorders>
            <w:shd w:val="clear" w:color="auto" w:fill="auto"/>
            <w:noWrap/>
            <w:vAlign w:val="bottom"/>
            <w:hideMark/>
          </w:tcPr>
          <w:p w14:paraId="10E69054"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 </w:t>
            </w:r>
          </w:p>
        </w:tc>
        <w:tc>
          <w:tcPr>
            <w:tcW w:w="1281" w:type="dxa"/>
            <w:tcBorders>
              <w:top w:val="single" w:sz="4" w:space="0" w:color="auto"/>
              <w:left w:val="nil"/>
              <w:bottom w:val="single" w:sz="4" w:space="0" w:color="auto"/>
              <w:right w:val="single" w:sz="4" w:space="0" w:color="auto"/>
            </w:tcBorders>
            <w:shd w:val="clear" w:color="auto" w:fill="auto"/>
            <w:noWrap/>
            <w:vAlign w:val="bottom"/>
            <w:hideMark/>
          </w:tcPr>
          <w:p w14:paraId="783B9AD0"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Phi (Wb)</w:t>
            </w:r>
          </w:p>
        </w:tc>
      </w:tr>
      <w:tr w:rsidR="00313473" w:rsidRPr="00896FD0" w14:paraId="4A6BE24D" w14:textId="77777777" w:rsidTr="00313473">
        <w:trPr>
          <w:trHeight w:val="263"/>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14:paraId="54D9882D"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40</w:t>
            </w:r>
          </w:p>
        </w:tc>
        <w:tc>
          <w:tcPr>
            <w:tcW w:w="1285" w:type="dxa"/>
            <w:tcBorders>
              <w:top w:val="nil"/>
              <w:left w:val="nil"/>
              <w:bottom w:val="single" w:sz="4" w:space="0" w:color="auto"/>
              <w:right w:val="single" w:sz="4" w:space="0" w:color="auto"/>
            </w:tcBorders>
            <w:shd w:val="clear" w:color="auto" w:fill="auto"/>
            <w:noWrap/>
            <w:vAlign w:val="bottom"/>
            <w:hideMark/>
          </w:tcPr>
          <w:p w14:paraId="3849FFAA"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15.32089</w:t>
            </w:r>
          </w:p>
        </w:tc>
        <w:tc>
          <w:tcPr>
            <w:tcW w:w="1285" w:type="dxa"/>
            <w:tcBorders>
              <w:top w:val="nil"/>
              <w:left w:val="nil"/>
              <w:bottom w:val="single" w:sz="4" w:space="0" w:color="auto"/>
              <w:right w:val="single" w:sz="4" w:space="0" w:color="auto"/>
            </w:tcBorders>
            <w:shd w:val="clear" w:color="auto" w:fill="auto"/>
            <w:noWrap/>
            <w:vAlign w:val="bottom"/>
            <w:hideMark/>
          </w:tcPr>
          <w:p w14:paraId="09E1E405"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12.85575</w:t>
            </w:r>
          </w:p>
        </w:tc>
        <w:tc>
          <w:tcPr>
            <w:tcW w:w="957" w:type="dxa"/>
            <w:tcBorders>
              <w:top w:val="nil"/>
              <w:left w:val="nil"/>
              <w:bottom w:val="single" w:sz="4" w:space="0" w:color="auto"/>
              <w:right w:val="single" w:sz="4" w:space="0" w:color="auto"/>
            </w:tcBorders>
            <w:shd w:val="clear" w:color="auto" w:fill="auto"/>
            <w:noWrap/>
            <w:vAlign w:val="bottom"/>
            <w:hideMark/>
          </w:tcPr>
          <w:p w14:paraId="39F53D54"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103E8B1F"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9.09E-05</w:t>
            </w:r>
          </w:p>
        </w:tc>
      </w:tr>
      <w:tr w:rsidR="00313473" w:rsidRPr="00896FD0" w14:paraId="0B437F8F" w14:textId="77777777" w:rsidTr="00313473">
        <w:trPr>
          <w:trHeight w:val="263"/>
        </w:trPr>
        <w:tc>
          <w:tcPr>
            <w:tcW w:w="880" w:type="dxa"/>
            <w:tcBorders>
              <w:top w:val="nil"/>
              <w:left w:val="single" w:sz="4" w:space="0" w:color="auto"/>
              <w:bottom w:val="single" w:sz="4" w:space="0" w:color="auto"/>
              <w:right w:val="single" w:sz="4" w:space="0" w:color="auto"/>
            </w:tcBorders>
            <w:shd w:val="clear" w:color="000000" w:fill="FFFF00"/>
            <w:noWrap/>
            <w:vAlign w:val="bottom"/>
            <w:hideMark/>
          </w:tcPr>
          <w:p w14:paraId="27D58D19" w14:textId="77777777" w:rsidR="00313473" w:rsidRPr="00896FD0" w:rsidRDefault="00313473" w:rsidP="00313473">
            <w:pPr>
              <w:spacing w:after="0" w:line="240" w:lineRule="auto"/>
              <w:jc w:val="right"/>
              <w:rPr>
                <w:rFonts w:ascii="Calibri" w:eastAsia="Times New Roman" w:hAnsi="Calibri" w:cs="Times New Roman"/>
                <w:b/>
                <w:bCs/>
                <w:color w:val="000000"/>
                <w:lang w:eastAsia="en-GB"/>
              </w:rPr>
            </w:pPr>
            <w:r w:rsidRPr="00896FD0">
              <w:rPr>
                <w:rFonts w:ascii="Calibri" w:eastAsia="Times New Roman" w:hAnsi="Calibri" w:cs="Times New Roman"/>
                <w:b/>
                <w:bCs/>
                <w:color w:val="000000"/>
                <w:lang w:eastAsia="en-GB"/>
              </w:rPr>
              <w:t>50</w:t>
            </w:r>
          </w:p>
        </w:tc>
        <w:tc>
          <w:tcPr>
            <w:tcW w:w="1285" w:type="dxa"/>
            <w:tcBorders>
              <w:top w:val="nil"/>
              <w:left w:val="nil"/>
              <w:bottom w:val="single" w:sz="4" w:space="0" w:color="auto"/>
              <w:right w:val="single" w:sz="4" w:space="0" w:color="auto"/>
            </w:tcBorders>
            <w:shd w:val="clear" w:color="000000" w:fill="FFFF00"/>
            <w:noWrap/>
            <w:vAlign w:val="bottom"/>
            <w:hideMark/>
          </w:tcPr>
          <w:p w14:paraId="4692CBDA" w14:textId="77777777" w:rsidR="00313473" w:rsidRPr="00896FD0" w:rsidRDefault="00313473" w:rsidP="00313473">
            <w:pPr>
              <w:spacing w:after="0" w:line="240" w:lineRule="auto"/>
              <w:jc w:val="right"/>
              <w:rPr>
                <w:rFonts w:ascii="Calibri" w:eastAsia="Times New Roman" w:hAnsi="Calibri" w:cs="Times New Roman"/>
                <w:b/>
                <w:bCs/>
                <w:color w:val="000000"/>
                <w:lang w:eastAsia="en-GB"/>
              </w:rPr>
            </w:pPr>
            <w:r w:rsidRPr="00896FD0">
              <w:rPr>
                <w:rFonts w:ascii="Calibri" w:eastAsia="Times New Roman" w:hAnsi="Calibri" w:cs="Times New Roman"/>
                <w:b/>
                <w:bCs/>
                <w:color w:val="000000"/>
                <w:lang w:eastAsia="en-GB"/>
              </w:rPr>
              <w:t>12.85575</w:t>
            </w:r>
          </w:p>
        </w:tc>
        <w:tc>
          <w:tcPr>
            <w:tcW w:w="1285" w:type="dxa"/>
            <w:tcBorders>
              <w:top w:val="nil"/>
              <w:left w:val="nil"/>
              <w:bottom w:val="single" w:sz="4" w:space="0" w:color="auto"/>
              <w:right w:val="single" w:sz="4" w:space="0" w:color="auto"/>
            </w:tcBorders>
            <w:shd w:val="clear" w:color="000000" w:fill="FFFF00"/>
            <w:noWrap/>
            <w:vAlign w:val="bottom"/>
            <w:hideMark/>
          </w:tcPr>
          <w:p w14:paraId="08A346E3" w14:textId="77777777" w:rsidR="00313473" w:rsidRPr="00896FD0" w:rsidRDefault="00313473" w:rsidP="00313473">
            <w:pPr>
              <w:spacing w:after="0" w:line="240" w:lineRule="auto"/>
              <w:jc w:val="right"/>
              <w:rPr>
                <w:rFonts w:ascii="Calibri" w:eastAsia="Times New Roman" w:hAnsi="Calibri" w:cs="Times New Roman"/>
                <w:b/>
                <w:bCs/>
                <w:color w:val="000000"/>
                <w:lang w:eastAsia="en-GB"/>
              </w:rPr>
            </w:pPr>
            <w:r w:rsidRPr="00896FD0">
              <w:rPr>
                <w:rFonts w:ascii="Calibri" w:eastAsia="Times New Roman" w:hAnsi="Calibri" w:cs="Times New Roman"/>
                <w:b/>
                <w:bCs/>
                <w:color w:val="000000"/>
                <w:lang w:eastAsia="en-GB"/>
              </w:rPr>
              <w:t>15.32089</w:t>
            </w:r>
          </w:p>
        </w:tc>
        <w:tc>
          <w:tcPr>
            <w:tcW w:w="957" w:type="dxa"/>
            <w:tcBorders>
              <w:top w:val="nil"/>
              <w:left w:val="nil"/>
              <w:bottom w:val="single" w:sz="4" w:space="0" w:color="auto"/>
              <w:right w:val="single" w:sz="4" w:space="0" w:color="auto"/>
            </w:tcBorders>
            <w:shd w:val="clear" w:color="000000" w:fill="FFFF00"/>
            <w:noWrap/>
            <w:vAlign w:val="bottom"/>
            <w:hideMark/>
          </w:tcPr>
          <w:p w14:paraId="7AE31A06" w14:textId="77777777" w:rsidR="00313473" w:rsidRPr="00896FD0" w:rsidRDefault="00313473" w:rsidP="00313473">
            <w:pPr>
              <w:spacing w:after="0" w:line="240" w:lineRule="auto"/>
              <w:rPr>
                <w:rFonts w:ascii="Calibri" w:eastAsia="Times New Roman" w:hAnsi="Calibri" w:cs="Times New Roman"/>
                <w:b/>
                <w:bCs/>
                <w:color w:val="000000"/>
                <w:lang w:eastAsia="en-GB"/>
              </w:rPr>
            </w:pPr>
            <w:r w:rsidRPr="00896FD0">
              <w:rPr>
                <w:rFonts w:ascii="Calibri" w:eastAsia="Times New Roman" w:hAnsi="Calibri" w:cs="Times New Roman"/>
                <w:b/>
                <w:bCs/>
                <w:color w:val="000000"/>
                <w:lang w:eastAsia="en-GB"/>
              </w:rPr>
              <w:t> </w:t>
            </w:r>
          </w:p>
        </w:tc>
        <w:tc>
          <w:tcPr>
            <w:tcW w:w="1281" w:type="dxa"/>
            <w:tcBorders>
              <w:top w:val="nil"/>
              <w:left w:val="nil"/>
              <w:bottom w:val="single" w:sz="4" w:space="0" w:color="auto"/>
              <w:right w:val="single" w:sz="4" w:space="0" w:color="auto"/>
            </w:tcBorders>
            <w:shd w:val="clear" w:color="000000" w:fill="FFFF00"/>
            <w:noWrap/>
            <w:vAlign w:val="bottom"/>
            <w:hideMark/>
          </w:tcPr>
          <w:p w14:paraId="756A54C8" w14:textId="77777777" w:rsidR="00313473" w:rsidRPr="00896FD0" w:rsidRDefault="00313473" w:rsidP="00313473">
            <w:pPr>
              <w:spacing w:after="0" w:line="240" w:lineRule="auto"/>
              <w:jc w:val="right"/>
              <w:rPr>
                <w:rFonts w:ascii="Calibri" w:eastAsia="Times New Roman" w:hAnsi="Calibri" w:cs="Times New Roman"/>
                <w:b/>
                <w:bCs/>
                <w:color w:val="000000"/>
                <w:lang w:eastAsia="en-GB"/>
              </w:rPr>
            </w:pPr>
            <w:r w:rsidRPr="00896FD0">
              <w:rPr>
                <w:rFonts w:ascii="Calibri" w:eastAsia="Times New Roman" w:hAnsi="Calibri" w:cs="Times New Roman"/>
                <w:b/>
                <w:bCs/>
                <w:color w:val="000000"/>
                <w:lang w:eastAsia="en-GB"/>
              </w:rPr>
              <w:t>9.34E-05</w:t>
            </w:r>
          </w:p>
        </w:tc>
      </w:tr>
      <w:tr w:rsidR="00313473" w:rsidRPr="00896FD0" w14:paraId="4EC0AC16" w14:textId="77777777" w:rsidTr="00313473">
        <w:trPr>
          <w:trHeight w:val="263"/>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14:paraId="37815104"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60</w:t>
            </w:r>
          </w:p>
        </w:tc>
        <w:tc>
          <w:tcPr>
            <w:tcW w:w="1285" w:type="dxa"/>
            <w:tcBorders>
              <w:top w:val="nil"/>
              <w:left w:val="nil"/>
              <w:bottom w:val="single" w:sz="4" w:space="0" w:color="auto"/>
              <w:right w:val="single" w:sz="4" w:space="0" w:color="auto"/>
            </w:tcBorders>
            <w:shd w:val="clear" w:color="auto" w:fill="auto"/>
            <w:noWrap/>
            <w:vAlign w:val="bottom"/>
            <w:hideMark/>
          </w:tcPr>
          <w:p w14:paraId="770DC58A"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10</w:t>
            </w:r>
          </w:p>
        </w:tc>
        <w:tc>
          <w:tcPr>
            <w:tcW w:w="1285" w:type="dxa"/>
            <w:tcBorders>
              <w:top w:val="nil"/>
              <w:left w:val="nil"/>
              <w:bottom w:val="single" w:sz="4" w:space="0" w:color="auto"/>
              <w:right w:val="single" w:sz="4" w:space="0" w:color="auto"/>
            </w:tcBorders>
            <w:shd w:val="clear" w:color="auto" w:fill="auto"/>
            <w:noWrap/>
            <w:vAlign w:val="bottom"/>
            <w:hideMark/>
          </w:tcPr>
          <w:p w14:paraId="66603D16"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17.32051</w:t>
            </w:r>
          </w:p>
        </w:tc>
        <w:tc>
          <w:tcPr>
            <w:tcW w:w="957" w:type="dxa"/>
            <w:tcBorders>
              <w:top w:val="nil"/>
              <w:left w:val="nil"/>
              <w:bottom w:val="single" w:sz="4" w:space="0" w:color="auto"/>
              <w:right w:val="single" w:sz="4" w:space="0" w:color="auto"/>
            </w:tcBorders>
            <w:shd w:val="clear" w:color="auto" w:fill="auto"/>
            <w:noWrap/>
            <w:vAlign w:val="bottom"/>
            <w:hideMark/>
          </w:tcPr>
          <w:p w14:paraId="15145BDF" w14:textId="77777777" w:rsidR="00313473" w:rsidRPr="00896FD0" w:rsidRDefault="00313473" w:rsidP="00313473">
            <w:pPr>
              <w:spacing w:after="0" w:line="240" w:lineRule="auto"/>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49153C8C"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9.33E-05</w:t>
            </w:r>
          </w:p>
        </w:tc>
      </w:tr>
      <w:tr w:rsidR="00313473" w:rsidRPr="00896FD0" w14:paraId="14854135" w14:textId="77777777" w:rsidTr="00313473">
        <w:trPr>
          <w:trHeight w:val="263"/>
        </w:trPr>
        <w:tc>
          <w:tcPr>
            <w:tcW w:w="880" w:type="dxa"/>
            <w:tcBorders>
              <w:top w:val="nil"/>
              <w:left w:val="nil"/>
              <w:bottom w:val="nil"/>
              <w:right w:val="nil"/>
            </w:tcBorders>
            <w:shd w:val="clear" w:color="auto" w:fill="auto"/>
            <w:noWrap/>
            <w:vAlign w:val="bottom"/>
            <w:hideMark/>
          </w:tcPr>
          <w:p w14:paraId="5096B10A" w14:textId="77777777" w:rsidR="00313473" w:rsidRPr="00896FD0" w:rsidRDefault="00313473" w:rsidP="00313473">
            <w:pPr>
              <w:spacing w:after="0" w:line="240" w:lineRule="auto"/>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4012BFCC"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2A54D5EB"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139F65ED"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6515E87F"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r>
      <w:tr w:rsidR="00313473" w:rsidRPr="00896FD0" w14:paraId="4D7EC552" w14:textId="77777777" w:rsidTr="00313473">
        <w:trPr>
          <w:trHeight w:val="263"/>
        </w:trPr>
        <w:tc>
          <w:tcPr>
            <w:tcW w:w="880" w:type="dxa"/>
            <w:tcBorders>
              <w:top w:val="nil"/>
              <w:left w:val="nil"/>
              <w:bottom w:val="nil"/>
              <w:right w:val="nil"/>
            </w:tcBorders>
            <w:shd w:val="clear" w:color="auto" w:fill="auto"/>
            <w:noWrap/>
            <w:vAlign w:val="bottom"/>
            <w:hideMark/>
          </w:tcPr>
          <w:p w14:paraId="57234566"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F2A4E44"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15097C58"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27F3F657"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53E2E30"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r>
      <w:tr w:rsidR="00313473" w:rsidRPr="00896FD0" w14:paraId="2E812085" w14:textId="77777777" w:rsidTr="00313473">
        <w:trPr>
          <w:trHeight w:val="263"/>
        </w:trPr>
        <w:tc>
          <w:tcPr>
            <w:tcW w:w="880" w:type="dxa"/>
            <w:tcBorders>
              <w:top w:val="nil"/>
              <w:left w:val="nil"/>
              <w:bottom w:val="nil"/>
              <w:right w:val="nil"/>
            </w:tcBorders>
            <w:shd w:val="clear" w:color="auto" w:fill="auto"/>
            <w:noWrap/>
            <w:vAlign w:val="bottom"/>
            <w:hideMark/>
          </w:tcPr>
          <w:p w14:paraId="1364CB7C"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1CDF0EB8"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344464F0"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3EE11897"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5C7924AE"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r>
      <w:tr w:rsidR="00313473" w:rsidRPr="00896FD0" w14:paraId="5D12F363" w14:textId="77777777" w:rsidTr="00313473">
        <w:trPr>
          <w:trHeight w:val="263"/>
        </w:trPr>
        <w:tc>
          <w:tcPr>
            <w:tcW w:w="880" w:type="dxa"/>
            <w:tcBorders>
              <w:top w:val="nil"/>
              <w:left w:val="nil"/>
              <w:bottom w:val="nil"/>
              <w:right w:val="nil"/>
            </w:tcBorders>
            <w:shd w:val="clear" w:color="auto" w:fill="auto"/>
            <w:noWrap/>
            <w:vAlign w:val="bottom"/>
            <w:hideMark/>
          </w:tcPr>
          <w:p w14:paraId="2AC96B14"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0C1DB32A"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6A6EFE04"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3F13BC4A"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bottom"/>
            <w:hideMark/>
          </w:tcPr>
          <w:p w14:paraId="732B3EBE"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r>
      <w:tr w:rsidR="00313473" w:rsidRPr="00896FD0" w14:paraId="4310092C" w14:textId="77777777" w:rsidTr="00313473">
        <w:trPr>
          <w:trHeight w:val="263"/>
        </w:trPr>
        <w:tc>
          <w:tcPr>
            <w:tcW w:w="880" w:type="dxa"/>
            <w:tcBorders>
              <w:top w:val="nil"/>
              <w:left w:val="nil"/>
              <w:bottom w:val="nil"/>
              <w:right w:val="nil"/>
            </w:tcBorders>
            <w:shd w:val="clear" w:color="auto" w:fill="auto"/>
            <w:noWrap/>
            <w:vAlign w:val="bottom"/>
            <w:hideMark/>
          </w:tcPr>
          <w:p w14:paraId="3B0FFA40"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6F00488E"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8EC7195"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center"/>
            <w:hideMark/>
          </w:tcPr>
          <w:p w14:paraId="21CE6707" w14:textId="77777777" w:rsidR="00313473" w:rsidRPr="00896FD0" w:rsidRDefault="00313473" w:rsidP="00313473">
            <w:pPr>
              <w:spacing w:after="0" w:line="240" w:lineRule="auto"/>
              <w:jc w:val="center"/>
              <w:rPr>
                <w:rFonts w:ascii="Times New Roman" w:eastAsia="Times New Roman" w:hAnsi="Times New Roman" w:cs="Times New Roman"/>
                <w:sz w:val="20"/>
                <w:szCs w:val="20"/>
                <w:lang w:eastAsia="en-GB"/>
              </w:rPr>
            </w:pPr>
          </w:p>
        </w:tc>
        <w:tc>
          <w:tcPr>
            <w:tcW w:w="1281" w:type="dxa"/>
            <w:tcBorders>
              <w:top w:val="nil"/>
              <w:left w:val="nil"/>
              <w:bottom w:val="nil"/>
              <w:right w:val="nil"/>
            </w:tcBorders>
            <w:shd w:val="clear" w:color="auto" w:fill="auto"/>
            <w:noWrap/>
            <w:vAlign w:val="center"/>
            <w:hideMark/>
          </w:tcPr>
          <w:p w14:paraId="065341CD" w14:textId="77777777" w:rsidR="00313473" w:rsidRPr="00896FD0" w:rsidRDefault="00313473" w:rsidP="00313473">
            <w:pPr>
              <w:spacing w:after="0" w:line="240" w:lineRule="auto"/>
              <w:jc w:val="center"/>
              <w:rPr>
                <w:rFonts w:ascii="Times New Roman" w:eastAsia="Times New Roman" w:hAnsi="Times New Roman" w:cs="Times New Roman"/>
                <w:sz w:val="20"/>
                <w:szCs w:val="20"/>
                <w:lang w:eastAsia="en-GB"/>
              </w:rPr>
            </w:pPr>
          </w:p>
        </w:tc>
      </w:tr>
      <w:tr w:rsidR="00313473" w:rsidRPr="00896FD0" w14:paraId="7B2C582D" w14:textId="77777777" w:rsidTr="00313473">
        <w:trPr>
          <w:trHeight w:val="263"/>
        </w:trPr>
        <w:tc>
          <w:tcPr>
            <w:tcW w:w="880" w:type="dxa"/>
            <w:tcBorders>
              <w:top w:val="nil"/>
              <w:left w:val="nil"/>
              <w:bottom w:val="nil"/>
              <w:right w:val="nil"/>
            </w:tcBorders>
            <w:shd w:val="clear" w:color="auto" w:fill="auto"/>
            <w:noWrap/>
            <w:vAlign w:val="bottom"/>
            <w:hideMark/>
          </w:tcPr>
          <w:p w14:paraId="593CC38F"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0B273858"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AA930F4"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C7E831"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Total Flux</w:t>
            </w:r>
          </w:p>
        </w:tc>
        <w:tc>
          <w:tcPr>
            <w:tcW w:w="1281" w:type="dxa"/>
            <w:tcBorders>
              <w:top w:val="single" w:sz="4" w:space="0" w:color="auto"/>
              <w:left w:val="nil"/>
              <w:bottom w:val="single" w:sz="4" w:space="0" w:color="auto"/>
              <w:right w:val="single" w:sz="4" w:space="0" w:color="auto"/>
            </w:tcBorders>
            <w:shd w:val="clear" w:color="auto" w:fill="auto"/>
            <w:noWrap/>
            <w:vAlign w:val="center"/>
            <w:hideMark/>
          </w:tcPr>
          <w:p w14:paraId="5B237AD6"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0.000266</w:t>
            </w:r>
          </w:p>
        </w:tc>
      </w:tr>
      <w:tr w:rsidR="00313473" w:rsidRPr="00896FD0" w14:paraId="05912418" w14:textId="77777777" w:rsidTr="00313473">
        <w:trPr>
          <w:trHeight w:val="263"/>
        </w:trPr>
        <w:tc>
          <w:tcPr>
            <w:tcW w:w="880" w:type="dxa"/>
            <w:tcBorders>
              <w:top w:val="nil"/>
              <w:left w:val="nil"/>
              <w:bottom w:val="nil"/>
              <w:right w:val="nil"/>
            </w:tcBorders>
            <w:shd w:val="clear" w:color="auto" w:fill="auto"/>
            <w:noWrap/>
            <w:vAlign w:val="bottom"/>
            <w:hideMark/>
          </w:tcPr>
          <w:p w14:paraId="6F3FC0E3"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7BD7BF1E"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1ECBEF71"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single" w:sz="4" w:space="0" w:color="auto"/>
              <w:bottom w:val="single" w:sz="4" w:space="0" w:color="auto"/>
              <w:right w:val="single" w:sz="4" w:space="0" w:color="auto"/>
            </w:tcBorders>
            <w:shd w:val="clear" w:color="auto" w:fill="auto"/>
            <w:noWrap/>
            <w:vAlign w:val="center"/>
            <w:hideMark/>
          </w:tcPr>
          <w:p w14:paraId="10AD7A2D"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Useful flux</w:t>
            </w:r>
          </w:p>
        </w:tc>
        <w:tc>
          <w:tcPr>
            <w:tcW w:w="1281" w:type="dxa"/>
            <w:tcBorders>
              <w:top w:val="nil"/>
              <w:left w:val="nil"/>
              <w:bottom w:val="single" w:sz="4" w:space="0" w:color="auto"/>
              <w:right w:val="single" w:sz="4" w:space="0" w:color="auto"/>
            </w:tcBorders>
            <w:shd w:val="clear" w:color="auto" w:fill="FFFF00"/>
            <w:noWrap/>
            <w:vAlign w:val="center"/>
            <w:hideMark/>
          </w:tcPr>
          <w:p w14:paraId="6A34C5B2" w14:textId="77777777" w:rsidR="00313473" w:rsidRPr="00F85A96" w:rsidRDefault="00313473" w:rsidP="00313473">
            <w:pPr>
              <w:spacing w:after="0" w:line="240" w:lineRule="auto"/>
              <w:jc w:val="center"/>
              <w:rPr>
                <w:rFonts w:ascii="Calibri" w:eastAsia="Times New Roman" w:hAnsi="Calibri" w:cs="Times New Roman"/>
                <w:b/>
                <w:color w:val="000000"/>
                <w:lang w:eastAsia="en-GB"/>
              </w:rPr>
            </w:pPr>
            <w:r w:rsidRPr="00F85A96">
              <w:rPr>
                <w:rFonts w:ascii="Calibri" w:eastAsia="Times New Roman" w:hAnsi="Calibri" w:cs="Times New Roman"/>
                <w:b/>
                <w:color w:val="000000"/>
                <w:lang w:eastAsia="en-GB"/>
              </w:rPr>
              <w:t>9.34E-05</w:t>
            </w:r>
          </w:p>
        </w:tc>
      </w:tr>
      <w:tr w:rsidR="00313473" w:rsidRPr="00896FD0" w14:paraId="61BA3DCA" w14:textId="77777777" w:rsidTr="00313473">
        <w:trPr>
          <w:trHeight w:val="263"/>
        </w:trPr>
        <w:tc>
          <w:tcPr>
            <w:tcW w:w="880" w:type="dxa"/>
            <w:tcBorders>
              <w:top w:val="nil"/>
              <w:left w:val="nil"/>
              <w:bottom w:val="nil"/>
              <w:right w:val="nil"/>
            </w:tcBorders>
            <w:shd w:val="clear" w:color="auto" w:fill="auto"/>
            <w:noWrap/>
            <w:vAlign w:val="bottom"/>
            <w:hideMark/>
          </w:tcPr>
          <w:p w14:paraId="2C226BCF"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3F8EBBCA"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61C71B2F"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single" w:sz="4" w:space="0" w:color="auto"/>
              <w:bottom w:val="single" w:sz="4" w:space="0" w:color="auto"/>
              <w:right w:val="single" w:sz="4" w:space="0" w:color="auto"/>
            </w:tcBorders>
            <w:shd w:val="clear" w:color="auto" w:fill="auto"/>
            <w:noWrap/>
            <w:vAlign w:val="center"/>
            <w:hideMark/>
          </w:tcPr>
          <w:p w14:paraId="2E6ABC02"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p>
        </w:tc>
        <w:tc>
          <w:tcPr>
            <w:tcW w:w="1281" w:type="dxa"/>
            <w:tcBorders>
              <w:top w:val="nil"/>
              <w:left w:val="nil"/>
              <w:bottom w:val="single" w:sz="4" w:space="0" w:color="auto"/>
              <w:right w:val="single" w:sz="4" w:space="0" w:color="auto"/>
            </w:tcBorders>
            <w:shd w:val="clear" w:color="auto" w:fill="auto"/>
            <w:noWrap/>
            <w:vAlign w:val="center"/>
            <w:hideMark/>
          </w:tcPr>
          <w:p w14:paraId="4FBB5BB6"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p>
        </w:tc>
      </w:tr>
      <w:tr w:rsidR="00313473" w:rsidRPr="00896FD0" w14:paraId="50812CA0" w14:textId="77777777" w:rsidTr="00313473">
        <w:trPr>
          <w:trHeight w:val="263"/>
        </w:trPr>
        <w:tc>
          <w:tcPr>
            <w:tcW w:w="880" w:type="dxa"/>
            <w:tcBorders>
              <w:top w:val="nil"/>
              <w:left w:val="nil"/>
              <w:bottom w:val="nil"/>
              <w:right w:val="nil"/>
            </w:tcBorders>
            <w:shd w:val="clear" w:color="auto" w:fill="auto"/>
            <w:noWrap/>
            <w:vAlign w:val="bottom"/>
            <w:hideMark/>
          </w:tcPr>
          <w:p w14:paraId="40E16512" w14:textId="77777777" w:rsidR="00313473" w:rsidRPr="00896FD0" w:rsidRDefault="00313473" w:rsidP="00313473">
            <w:pPr>
              <w:spacing w:after="0" w:line="240" w:lineRule="auto"/>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21EF3297"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0749688"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single" w:sz="4" w:space="0" w:color="auto"/>
              <w:bottom w:val="single" w:sz="4" w:space="0" w:color="auto"/>
              <w:right w:val="single" w:sz="4" w:space="0" w:color="auto"/>
            </w:tcBorders>
            <w:shd w:val="clear" w:color="auto" w:fill="auto"/>
            <w:noWrap/>
            <w:vAlign w:val="center"/>
            <w:hideMark/>
          </w:tcPr>
          <w:p w14:paraId="43BFCAC7"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Used Flux</w:t>
            </w:r>
          </w:p>
        </w:tc>
        <w:tc>
          <w:tcPr>
            <w:tcW w:w="1281" w:type="dxa"/>
            <w:tcBorders>
              <w:top w:val="nil"/>
              <w:left w:val="nil"/>
              <w:bottom w:val="single" w:sz="4" w:space="0" w:color="auto"/>
              <w:right w:val="single" w:sz="4" w:space="0" w:color="auto"/>
            </w:tcBorders>
            <w:shd w:val="clear" w:color="auto" w:fill="auto"/>
            <w:noWrap/>
            <w:vAlign w:val="center"/>
            <w:hideMark/>
          </w:tcPr>
          <w:p w14:paraId="2FD3195F"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3</w:t>
            </w:r>
            <w:r w:rsidR="004F2FC8">
              <w:rPr>
                <w:rFonts w:ascii="Calibri" w:eastAsia="Times New Roman" w:hAnsi="Calibri" w:cs="Times New Roman"/>
                <w:color w:val="000000"/>
                <w:lang w:eastAsia="en-GB"/>
              </w:rPr>
              <w:t>4.81</w:t>
            </w:r>
            <w:r w:rsidRPr="00896FD0">
              <w:rPr>
                <w:rFonts w:ascii="Calibri" w:eastAsia="Times New Roman" w:hAnsi="Calibri" w:cs="Times New Roman"/>
                <w:color w:val="000000"/>
                <w:lang w:eastAsia="en-GB"/>
              </w:rPr>
              <w:t>%</w:t>
            </w:r>
          </w:p>
        </w:tc>
      </w:tr>
      <w:tr w:rsidR="00313473" w:rsidRPr="00896FD0" w14:paraId="65CC26A9" w14:textId="77777777" w:rsidTr="00313473">
        <w:trPr>
          <w:trHeight w:val="263"/>
        </w:trPr>
        <w:tc>
          <w:tcPr>
            <w:tcW w:w="880" w:type="dxa"/>
            <w:tcBorders>
              <w:top w:val="nil"/>
              <w:left w:val="nil"/>
              <w:bottom w:val="nil"/>
              <w:right w:val="nil"/>
            </w:tcBorders>
            <w:shd w:val="clear" w:color="auto" w:fill="auto"/>
            <w:noWrap/>
            <w:vAlign w:val="bottom"/>
            <w:hideMark/>
          </w:tcPr>
          <w:p w14:paraId="0699CB2C" w14:textId="77777777" w:rsidR="00313473" w:rsidRPr="00896FD0" w:rsidRDefault="00313473" w:rsidP="00313473">
            <w:pPr>
              <w:spacing w:after="0" w:line="240" w:lineRule="auto"/>
              <w:jc w:val="right"/>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551410AE"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DD0B7CD"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single" w:sz="4" w:space="0" w:color="auto"/>
              <w:bottom w:val="single" w:sz="4" w:space="0" w:color="auto"/>
              <w:right w:val="single" w:sz="4" w:space="0" w:color="auto"/>
            </w:tcBorders>
            <w:shd w:val="clear" w:color="auto" w:fill="auto"/>
            <w:noWrap/>
            <w:vAlign w:val="center"/>
            <w:hideMark/>
          </w:tcPr>
          <w:p w14:paraId="4B283672"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p>
        </w:tc>
        <w:tc>
          <w:tcPr>
            <w:tcW w:w="1281" w:type="dxa"/>
            <w:tcBorders>
              <w:top w:val="nil"/>
              <w:left w:val="nil"/>
              <w:bottom w:val="single" w:sz="4" w:space="0" w:color="auto"/>
              <w:right w:val="single" w:sz="4" w:space="0" w:color="auto"/>
            </w:tcBorders>
            <w:shd w:val="clear" w:color="auto" w:fill="auto"/>
            <w:noWrap/>
            <w:vAlign w:val="center"/>
            <w:hideMark/>
          </w:tcPr>
          <w:p w14:paraId="60BDA0BC"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p>
        </w:tc>
      </w:tr>
      <w:tr w:rsidR="00313473" w:rsidRPr="00896FD0" w14:paraId="0D85327D" w14:textId="77777777" w:rsidTr="00313473">
        <w:trPr>
          <w:trHeight w:val="263"/>
        </w:trPr>
        <w:tc>
          <w:tcPr>
            <w:tcW w:w="880" w:type="dxa"/>
            <w:tcBorders>
              <w:top w:val="nil"/>
              <w:left w:val="nil"/>
              <w:bottom w:val="nil"/>
              <w:right w:val="nil"/>
            </w:tcBorders>
            <w:shd w:val="clear" w:color="auto" w:fill="auto"/>
            <w:noWrap/>
            <w:vAlign w:val="bottom"/>
            <w:hideMark/>
          </w:tcPr>
          <w:p w14:paraId="63F3FD7B" w14:textId="77777777" w:rsidR="00313473" w:rsidRPr="00896FD0" w:rsidRDefault="00313473" w:rsidP="00313473">
            <w:pPr>
              <w:spacing w:after="0" w:line="240" w:lineRule="auto"/>
              <w:rPr>
                <w:rFonts w:ascii="Calibri" w:eastAsia="Times New Roman" w:hAnsi="Calibri" w:cs="Times New Roman"/>
                <w:color w:val="000000"/>
                <w:lang w:eastAsia="en-GB"/>
              </w:rPr>
            </w:pPr>
          </w:p>
        </w:tc>
        <w:tc>
          <w:tcPr>
            <w:tcW w:w="1285" w:type="dxa"/>
            <w:tcBorders>
              <w:top w:val="nil"/>
              <w:left w:val="nil"/>
              <w:bottom w:val="nil"/>
              <w:right w:val="nil"/>
            </w:tcBorders>
            <w:shd w:val="clear" w:color="auto" w:fill="auto"/>
            <w:noWrap/>
            <w:vAlign w:val="bottom"/>
            <w:hideMark/>
          </w:tcPr>
          <w:p w14:paraId="22503A97"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1285" w:type="dxa"/>
            <w:tcBorders>
              <w:top w:val="nil"/>
              <w:left w:val="nil"/>
              <w:bottom w:val="nil"/>
              <w:right w:val="nil"/>
            </w:tcBorders>
            <w:shd w:val="clear" w:color="auto" w:fill="auto"/>
            <w:noWrap/>
            <w:vAlign w:val="bottom"/>
            <w:hideMark/>
          </w:tcPr>
          <w:p w14:paraId="7AE483B3" w14:textId="77777777" w:rsidR="00313473" w:rsidRPr="00896FD0" w:rsidRDefault="00313473" w:rsidP="00313473">
            <w:pPr>
              <w:spacing w:after="0" w:line="240" w:lineRule="auto"/>
              <w:rPr>
                <w:rFonts w:ascii="Times New Roman" w:eastAsia="Times New Roman" w:hAnsi="Times New Roman" w:cs="Times New Roman"/>
                <w:sz w:val="20"/>
                <w:szCs w:val="20"/>
                <w:lang w:eastAsia="en-GB"/>
              </w:rPr>
            </w:pPr>
          </w:p>
        </w:tc>
        <w:tc>
          <w:tcPr>
            <w:tcW w:w="957" w:type="dxa"/>
            <w:tcBorders>
              <w:top w:val="nil"/>
              <w:left w:val="single" w:sz="4" w:space="0" w:color="auto"/>
              <w:bottom w:val="single" w:sz="4" w:space="0" w:color="auto"/>
              <w:right w:val="single" w:sz="4" w:space="0" w:color="auto"/>
            </w:tcBorders>
            <w:shd w:val="clear" w:color="auto" w:fill="auto"/>
            <w:noWrap/>
            <w:vAlign w:val="center"/>
            <w:hideMark/>
          </w:tcPr>
          <w:p w14:paraId="2B9D69DB"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Flux lost</w:t>
            </w:r>
          </w:p>
        </w:tc>
        <w:tc>
          <w:tcPr>
            <w:tcW w:w="1281" w:type="dxa"/>
            <w:tcBorders>
              <w:top w:val="nil"/>
              <w:left w:val="nil"/>
              <w:bottom w:val="single" w:sz="4" w:space="0" w:color="auto"/>
              <w:right w:val="single" w:sz="4" w:space="0" w:color="auto"/>
            </w:tcBorders>
            <w:shd w:val="clear" w:color="auto" w:fill="auto"/>
            <w:noWrap/>
            <w:vAlign w:val="center"/>
            <w:hideMark/>
          </w:tcPr>
          <w:p w14:paraId="50F2CBE7" w14:textId="77777777" w:rsidR="00313473" w:rsidRPr="00896FD0" w:rsidRDefault="00313473" w:rsidP="00313473">
            <w:pPr>
              <w:spacing w:after="0" w:line="240" w:lineRule="auto"/>
              <w:jc w:val="center"/>
              <w:rPr>
                <w:rFonts w:ascii="Calibri" w:eastAsia="Times New Roman" w:hAnsi="Calibri" w:cs="Times New Roman"/>
                <w:color w:val="000000"/>
                <w:lang w:eastAsia="en-GB"/>
              </w:rPr>
            </w:pPr>
            <w:r w:rsidRPr="00896FD0">
              <w:rPr>
                <w:rFonts w:ascii="Calibri" w:eastAsia="Times New Roman" w:hAnsi="Calibri" w:cs="Times New Roman"/>
                <w:color w:val="000000"/>
                <w:lang w:eastAsia="en-GB"/>
              </w:rPr>
              <w:t>6</w:t>
            </w:r>
            <w:r w:rsidR="004F2FC8">
              <w:rPr>
                <w:rFonts w:ascii="Calibri" w:eastAsia="Times New Roman" w:hAnsi="Calibri" w:cs="Times New Roman"/>
                <w:color w:val="000000"/>
                <w:lang w:eastAsia="en-GB"/>
              </w:rPr>
              <w:t>5.19</w:t>
            </w:r>
            <w:r w:rsidRPr="00896FD0">
              <w:rPr>
                <w:rFonts w:ascii="Calibri" w:eastAsia="Times New Roman" w:hAnsi="Calibri" w:cs="Times New Roman"/>
                <w:color w:val="000000"/>
                <w:lang w:eastAsia="en-GB"/>
              </w:rPr>
              <w:t>%</w:t>
            </w:r>
          </w:p>
        </w:tc>
      </w:tr>
    </w:tbl>
    <w:p w14:paraId="49EEA985" w14:textId="77777777" w:rsidR="00313473" w:rsidRPr="0007266D" w:rsidRDefault="00313473" w:rsidP="00313473">
      <w:pPr>
        <w:rPr>
          <w:b/>
          <w:u w:val="single"/>
        </w:rPr>
      </w:pPr>
    </w:p>
    <w:p w14:paraId="63EA316D" w14:textId="77777777" w:rsidR="00313473" w:rsidRDefault="00313473" w:rsidP="00313473">
      <w:pPr>
        <w:rPr>
          <w:b/>
          <w:u w:val="single"/>
        </w:rPr>
      </w:pPr>
      <w:r>
        <w:rPr>
          <w:b/>
          <w:u w:val="single"/>
        </w:rPr>
        <w:lastRenderedPageBreak/>
        <w:t xml:space="preserve">Original stator radius, original armature width, Large fishtail </w:t>
      </w:r>
      <w:proofErr w:type="gramStart"/>
      <w:r>
        <w:rPr>
          <w:b/>
          <w:u w:val="single"/>
        </w:rPr>
        <w:t>( X15.5</w:t>
      </w:r>
      <w:proofErr w:type="gramEnd"/>
      <w:r>
        <w:rPr>
          <w:b/>
          <w:u w:val="single"/>
        </w:rPr>
        <w:t xml:space="preserve"> , Y17.5</w:t>
      </w:r>
    </w:p>
    <w:p w14:paraId="2A7701D5" w14:textId="77777777" w:rsidR="00313473" w:rsidRDefault="00313473" w:rsidP="00313473">
      <w:pPr>
        <w:rPr>
          <w:b/>
          <w:u w:val="single"/>
        </w:rPr>
      </w:pPr>
      <w:r>
        <w:rPr>
          <w:noProof/>
          <w:lang w:eastAsia="en-GB"/>
        </w:rPr>
        <w:drawing>
          <wp:inline distT="0" distB="0" distL="0" distR="0" wp14:anchorId="4EA10F26" wp14:editId="13CF13A0">
            <wp:extent cx="3956979" cy="388683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68532" cy="3898183"/>
                    </a:xfrm>
                    <a:prstGeom prst="rect">
                      <a:avLst/>
                    </a:prstGeom>
                  </pic:spPr>
                </pic:pic>
              </a:graphicData>
            </a:graphic>
          </wp:inline>
        </w:drawing>
      </w:r>
    </w:p>
    <w:tbl>
      <w:tblPr>
        <w:tblW w:w="5245" w:type="dxa"/>
        <w:tblLook w:val="04A0" w:firstRow="1" w:lastRow="0" w:firstColumn="1" w:lastColumn="0" w:noHBand="0" w:noVBand="1"/>
      </w:tblPr>
      <w:tblGrid>
        <w:gridCol w:w="960"/>
        <w:gridCol w:w="1056"/>
        <w:gridCol w:w="1056"/>
        <w:gridCol w:w="1120"/>
        <w:gridCol w:w="1053"/>
      </w:tblGrid>
      <w:tr w:rsidR="00313473" w:rsidRPr="005A278E" w14:paraId="0292BA4F"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8E1D0D"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10FD38F1"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5D7E3863"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4E4608B4"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 </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6FC8B9F4"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Phi (Wb)</w:t>
            </w:r>
          </w:p>
        </w:tc>
      </w:tr>
      <w:tr w:rsidR="00313473" w:rsidRPr="005A278E" w14:paraId="488EB3B5"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021522"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auto" w:fill="auto"/>
            <w:noWrap/>
            <w:vAlign w:val="bottom"/>
            <w:hideMark/>
          </w:tcPr>
          <w:p w14:paraId="34F1882E"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auto" w:fill="auto"/>
            <w:noWrap/>
            <w:vAlign w:val="bottom"/>
            <w:hideMark/>
          </w:tcPr>
          <w:p w14:paraId="31021A7D"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auto" w:fill="auto"/>
            <w:noWrap/>
            <w:vAlign w:val="bottom"/>
            <w:hideMark/>
          </w:tcPr>
          <w:p w14:paraId="38BEF5B7"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10E55230"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7.59E-05</w:t>
            </w:r>
          </w:p>
        </w:tc>
      </w:tr>
      <w:tr w:rsidR="00313473" w:rsidRPr="005A278E" w14:paraId="4CA246FB"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25911068"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50</w:t>
            </w:r>
          </w:p>
        </w:tc>
        <w:tc>
          <w:tcPr>
            <w:tcW w:w="1056" w:type="dxa"/>
            <w:tcBorders>
              <w:top w:val="nil"/>
              <w:left w:val="nil"/>
              <w:bottom w:val="single" w:sz="4" w:space="0" w:color="auto"/>
              <w:right w:val="single" w:sz="4" w:space="0" w:color="auto"/>
            </w:tcBorders>
            <w:shd w:val="clear" w:color="000000" w:fill="FFFF00"/>
            <w:noWrap/>
            <w:vAlign w:val="bottom"/>
            <w:hideMark/>
          </w:tcPr>
          <w:p w14:paraId="492F1D9A"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12.85575</w:t>
            </w:r>
          </w:p>
        </w:tc>
        <w:tc>
          <w:tcPr>
            <w:tcW w:w="1056" w:type="dxa"/>
            <w:tcBorders>
              <w:top w:val="nil"/>
              <w:left w:val="nil"/>
              <w:bottom w:val="single" w:sz="4" w:space="0" w:color="auto"/>
              <w:right w:val="single" w:sz="4" w:space="0" w:color="auto"/>
            </w:tcBorders>
            <w:shd w:val="clear" w:color="000000" w:fill="FFFF00"/>
            <w:noWrap/>
            <w:vAlign w:val="bottom"/>
            <w:hideMark/>
          </w:tcPr>
          <w:p w14:paraId="2F8F8326"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15.32089</w:t>
            </w:r>
          </w:p>
        </w:tc>
        <w:tc>
          <w:tcPr>
            <w:tcW w:w="1120" w:type="dxa"/>
            <w:tcBorders>
              <w:top w:val="nil"/>
              <w:left w:val="nil"/>
              <w:bottom w:val="single" w:sz="4" w:space="0" w:color="auto"/>
              <w:right w:val="single" w:sz="4" w:space="0" w:color="auto"/>
            </w:tcBorders>
            <w:shd w:val="clear" w:color="000000" w:fill="FFFF00"/>
            <w:noWrap/>
            <w:vAlign w:val="bottom"/>
            <w:hideMark/>
          </w:tcPr>
          <w:p w14:paraId="2FA7195B" w14:textId="77777777" w:rsidR="00313473" w:rsidRPr="005A278E" w:rsidRDefault="00313473" w:rsidP="00313473">
            <w:pPr>
              <w:spacing w:after="0" w:line="240" w:lineRule="auto"/>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 </w:t>
            </w:r>
          </w:p>
        </w:tc>
        <w:tc>
          <w:tcPr>
            <w:tcW w:w="1053" w:type="dxa"/>
            <w:tcBorders>
              <w:top w:val="nil"/>
              <w:left w:val="nil"/>
              <w:bottom w:val="single" w:sz="4" w:space="0" w:color="auto"/>
              <w:right w:val="single" w:sz="4" w:space="0" w:color="auto"/>
            </w:tcBorders>
            <w:shd w:val="clear" w:color="000000" w:fill="FFFF00"/>
            <w:noWrap/>
            <w:vAlign w:val="bottom"/>
            <w:hideMark/>
          </w:tcPr>
          <w:p w14:paraId="388475A7"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9.95E-05</w:t>
            </w:r>
          </w:p>
        </w:tc>
      </w:tr>
      <w:tr w:rsidR="00313473" w:rsidRPr="005A278E" w14:paraId="24C07744"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89F7AF"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60</w:t>
            </w:r>
          </w:p>
        </w:tc>
        <w:tc>
          <w:tcPr>
            <w:tcW w:w="1056" w:type="dxa"/>
            <w:tcBorders>
              <w:top w:val="nil"/>
              <w:left w:val="nil"/>
              <w:bottom w:val="single" w:sz="4" w:space="0" w:color="auto"/>
              <w:right w:val="single" w:sz="4" w:space="0" w:color="auto"/>
            </w:tcBorders>
            <w:shd w:val="clear" w:color="auto" w:fill="auto"/>
            <w:noWrap/>
            <w:vAlign w:val="bottom"/>
            <w:hideMark/>
          </w:tcPr>
          <w:p w14:paraId="2FEFA8A7"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10</w:t>
            </w:r>
          </w:p>
        </w:tc>
        <w:tc>
          <w:tcPr>
            <w:tcW w:w="1056" w:type="dxa"/>
            <w:tcBorders>
              <w:top w:val="nil"/>
              <w:left w:val="nil"/>
              <w:bottom w:val="single" w:sz="4" w:space="0" w:color="auto"/>
              <w:right w:val="single" w:sz="4" w:space="0" w:color="auto"/>
            </w:tcBorders>
            <w:shd w:val="clear" w:color="auto" w:fill="auto"/>
            <w:noWrap/>
            <w:vAlign w:val="bottom"/>
            <w:hideMark/>
          </w:tcPr>
          <w:p w14:paraId="1825CB5D"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7CF76734"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3A3F2D7A"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1.10E-04</w:t>
            </w:r>
          </w:p>
        </w:tc>
      </w:tr>
      <w:tr w:rsidR="00313473" w:rsidRPr="005A278E" w14:paraId="4EC65738" w14:textId="77777777" w:rsidTr="00313473">
        <w:trPr>
          <w:trHeight w:val="300"/>
        </w:trPr>
        <w:tc>
          <w:tcPr>
            <w:tcW w:w="960" w:type="dxa"/>
            <w:tcBorders>
              <w:top w:val="nil"/>
              <w:left w:val="nil"/>
              <w:bottom w:val="nil"/>
              <w:right w:val="nil"/>
            </w:tcBorders>
            <w:shd w:val="clear" w:color="auto" w:fill="auto"/>
            <w:noWrap/>
            <w:vAlign w:val="bottom"/>
            <w:hideMark/>
          </w:tcPr>
          <w:p w14:paraId="06AC2C4C"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62C02C1"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17260DC"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BFA9AFC"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8187ED4"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r>
      <w:tr w:rsidR="00313473" w:rsidRPr="005A278E" w14:paraId="782E1563" w14:textId="77777777" w:rsidTr="00313473">
        <w:trPr>
          <w:trHeight w:val="300"/>
        </w:trPr>
        <w:tc>
          <w:tcPr>
            <w:tcW w:w="960" w:type="dxa"/>
            <w:tcBorders>
              <w:top w:val="nil"/>
              <w:left w:val="nil"/>
              <w:bottom w:val="nil"/>
              <w:right w:val="nil"/>
            </w:tcBorders>
            <w:shd w:val="clear" w:color="auto" w:fill="auto"/>
            <w:noWrap/>
            <w:vAlign w:val="bottom"/>
            <w:hideMark/>
          </w:tcPr>
          <w:p w14:paraId="2A0CCEC5"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86523B9"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B1846F9"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D67A556"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C3E96DB"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r>
      <w:tr w:rsidR="00313473" w:rsidRPr="005A278E" w14:paraId="5BF26156" w14:textId="77777777" w:rsidTr="00313473">
        <w:trPr>
          <w:trHeight w:val="300"/>
        </w:trPr>
        <w:tc>
          <w:tcPr>
            <w:tcW w:w="960" w:type="dxa"/>
            <w:tcBorders>
              <w:top w:val="nil"/>
              <w:left w:val="nil"/>
              <w:bottom w:val="nil"/>
              <w:right w:val="nil"/>
            </w:tcBorders>
            <w:shd w:val="clear" w:color="auto" w:fill="auto"/>
            <w:noWrap/>
            <w:vAlign w:val="bottom"/>
            <w:hideMark/>
          </w:tcPr>
          <w:p w14:paraId="1AF78242"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44CEB3B"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5E8F453"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4F1EF57"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1077B89F"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r>
      <w:tr w:rsidR="00313473" w:rsidRPr="005A278E" w14:paraId="242239BB" w14:textId="77777777" w:rsidTr="00313473">
        <w:trPr>
          <w:trHeight w:val="300"/>
        </w:trPr>
        <w:tc>
          <w:tcPr>
            <w:tcW w:w="960" w:type="dxa"/>
            <w:tcBorders>
              <w:top w:val="nil"/>
              <w:left w:val="nil"/>
              <w:bottom w:val="nil"/>
              <w:right w:val="nil"/>
            </w:tcBorders>
            <w:shd w:val="clear" w:color="auto" w:fill="auto"/>
            <w:noWrap/>
            <w:vAlign w:val="bottom"/>
            <w:hideMark/>
          </w:tcPr>
          <w:p w14:paraId="7C8CF535"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6A7F1B5"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3F0858C"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D4008B4"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0C9AA7C0"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r>
      <w:tr w:rsidR="00313473" w:rsidRPr="005A278E" w14:paraId="7702DDFA" w14:textId="77777777" w:rsidTr="00313473">
        <w:trPr>
          <w:trHeight w:val="300"/>
        </w:trPr>
        <w:tc>
          <w:tcPr>
            <w:tcW w:w="960" w:type="dxa"/>
            <w:tcBorders>
              <w:top w:val="nil"/>
              <w:left w:val="nil"/>
              <w:bottom w:val="nil"/>
              <w:right w:val="nil"/>
            </w:tcBorders>
            <w:shd w:val="clear" w:color="auto" w:fill="auto"/>
            <w:noWrap/>
            <w:vAlign w:val="bottom"/>
            <w:hideMark/>
          </w:tcPr>
          <w:p w14:paraId="500D91A0"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3988709"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D812AEC"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F58AAF3"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7A318FF"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r>
      <w:tr w:rsidR="00313473" w:rsidRPr="005A278E" w14:paraId="7044DFBA" w14:textId="77777777" w:rsidTr="00313473">
        <w:trPr>
          <w:trHeight w:val="300"/>
        </w:trPr>
        <w:tc>
          <w:tcPr>
            <w:tcW w:w="960" w:type="dxa"/>
            <w:tcBorders>
              <w:top w:val="nil"/>
              <w:left w:val="nil"/>
              <w:bottom w:val="nil"/>
              <w:right w:val="nil"/>
            </w:tcBorders>
            <w:shd w:val="clear" w:color="auto" w:fill="auto"/>
            <w:noWrap/>
            <w:vAlign w:val="bottom"/>
            <w:hideMark/>
          </w:tcPr>
          <w:p w14:paraId="440ABCE0"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AFCBD5B"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CF9400B"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1AED19"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Total Flux</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01067861"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0.000348</w:t>
            </w:r>
          </w:p>
        </w:tc>
      </w:tr>
      <w:tr w:rsidR="00313473" w:rsidRPr="005A278E" w14:paraId="0D1D185E" w14:textId="77777777" w:rsidTr="00313473">
        <w:trPr>
          <w:trHeight w:val="300"/>
        </w:trPr>
        <w:tc>
          <w:tcPr>
            <w:tcW w:w="960" w:type="dxa"/>
            <w:tcBorders>
              <w:top w:val="nil"/>
              <w:left w:val="nil"/>
              <w:bottom w:val="nil"/>
              <w:right w:val="nil"/>
            </w:tcBorders>
            <w:shd w:val="clear" w:color="auto" w:fill="auto"/>
            <w:noWrap/>
            <w:vAlign w:val="bottom"/>
            <w:hideMark/>
          </w:tcPr>
          <w:p w14:paraId="1D47DAA5"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89B9EAA"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522DED6"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5CB93FB"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Useful flux</w:t>
            </w:r>
          </w:p>
        </w:tc>
        <w:tc>
          <w:tcPr>
            <w:tcW w:w="1053" w:type="dxa"/>
            <w:tcBorders>
              <w:top w:val="nil"/>
              <w:left w:val="nil"/>
              <w:bottom w:val="single" w:sz="4" w:space="0" w:color="auto"/>
              <w:right w:val="single" w:sz="4" w:space="0" w:color="auto"/>
            </w:tcBorders>
            <w:shd w:val="clear" w:color="000000" w:fill="FFFF00"/>
            <w:noWrap/>
            <w:vAlign w:val="bottom"/>
            <w:hideMark/>
          </w:tcPr>
          <w:p w14:paraId="3DF8CEAA"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r w:rsidRPr="005A278E">
              <w:rPr>
                <w:rFonts w:ascii="Calibri" w:eastAsia="Times New Roman" w:hAnsi="Calibri" w:cs="Times New Roman"/>
                <w:b/>
                <w:bCs/>
                <w:color w:val="000000"/>
                <w:lang w:eastAsia="en-GB"/>
              </w:rPr>
              <w:t>9.95E-05</w:t>
            </w:r>
          </w:p>
        </w:tc>
      </w:tr>
      <w:tr w:rsidR="00313473" w:rsidRPr="005A278E" w14:paraId="1950C4AA" w14:textId="77777777" w:rsidTr="00313473">
        <w:trPr>
          <w:trHeight w:val="300"/>
        </w:trPr>
        <w:tc>
          <w:tcPr>
            <w:tcW w:w="960" w:type="dxa"/>
            <w:tcBorders>
              <w:top w:val="nil"/>
              <w:left w:val="nil"/>
              <w:bottom w:val="nil"/>
              <w:right w:val="nil"/>
            </w:tcBorders>
            <w:shd w:val="clear" w:color="auto" w:fill="auto"/>
            <w:noWrap/>
            <w:vAlign w:val="bottom"/>
            <w:hideMark/>
          </w:tcPr>
          <w:p w14:paraId="303C8200" w14:textId="77777777" w:rsidR="00313473" w:rsidRPr="005A278E" w:rsidRDefault="00313473" w:rsidP="00313473">
            <w:pPr>
              <w:spacing w:after="0" w:line="240" w:lineRule="auto"/>
              <w:jc w:val="right"/>
              <w:rPr>
                <w:rFonts w:ascii="Calibri" w:eastAsia="Times New Roman" w:hAnsi="Calibri" w:cs="Times New Roman"/>
                <w:b/>
                <w:bCs/>
                <w:color w:val="000000"/>
                <w:lang w:eastAsia="en-GB"/>
              </w:rPr>
            </w:pPr>
          </w:p>
        </w:tc>
        <w:tc>
          <w:tcPr>
            <w:tcW w:w="1056" w:type="dxa"/>
            <w:tcBorders>
              <w:top w:val="nil"/>
              <w:left w:val="nil"/>
              <w:bottom w:val="nil"/>
              <w:right w:val="nil"/>
            </w:tcBorders>
            <w:shd w:val="clear" w:color="auto" w:fill="auto"/>
            <w:noWrap/>
            <w:vAlign w:val="bottom"/>
            <w:hideMark/>
          </w:tcPr>
          <w:p w14:paraId="1C540827"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EC984F3"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3FE54BC"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7F05B72A"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 </w:t>
            </w:r>
          </w:p>
        </w:tc>
      </w:tr>
      <w:tr w:rsidR="00313473" w:rsidRPr="005A278E" w14:paraId="27B888F8" w14:textId="77777777" w:rsidTr="00313473">
        <w:trPr>
          <w:trHeight w:val="300"/>
        </w:trPr>
        <w:tc>
          <w:tcPr>
            <w:tcW w:w="960" w:type="dxa"/>
            <w:tcBorders>
              <w:top w:val="nil"/>
              <w:left w:val="nil"/>
              <w:bottom w:val="nil"/>
              <w:right w:val="nil"/>
            </w:tcBorders>
            <w:shd w:val="clear" w:color="auto" w:fill="auto"/>
            <w:noWrap/>
            <w:vAlign w:val="bottom"/>
            <w:hideMark/>
          </w:tcPr>
          <w:p w14:paraId="4A9571B8" w14:textId="77777777" w:rsidR="00313473" w:rsidRPr="005A278E"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2387004"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A2E30EE" w14:textId="77777777" w:rsidR="00313473" w:rsidRPr="005A278E"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917EE61" w14:textId="77777777" w:rsidR="00313473" w:rsidRPr="005A278E" w:rsidRDefault="00313473" w:rsidP="00313473">
            <w:pPr>
              <w:spacing w:after="0" w:line="240" w:lineRule="auto"/>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Used Flux</w:t>
            </w:r>
          </w:p>
        </w:tc>
        <w:tc>
          <w:tcPr>
            <w:tcW w:w="1053" w:type="dxa"/>
            <w:tcBorders>
              <w:top w:val="nil"/>
              <w:left w:val="nil"/>
              <w:bottom w:val="single" w:sz="4" w:space="0" w:color="auto"/>
              <w:right w:val="single" w:sz="4" w:space="0" w:color="auto"/>
            </w:tcBorders>
            <w:shd w:val="clear" w:color="auto" w:fill="auto"/>
            <w:noWrap/>
            <w:vAlign w:val="bottom"/>
            <w:hideMark/>
          </w:tcPr>
          <w:p w14:paraId="3620E9DD" w14:textId="77777777" w:rsidR="00313473" w:rsidRPr="005A278E" w:rsidRDefault="00313473" w:rsidP="00313473">
            <w:pPr>
              <w:spacing w:after="0" w:line="240" w:lineRule="auto"/>
              <w:jc w:val="right"/>
              <w:rPr>
                <w:rFonts w:ascii="Calibri" w:eastAsia="Times New Roman" w:hAnsi="Calibri" w:cs="Times New Roman"/>
                <w:color w:val="000000"/>
                <w:lang w:eastAsia="en-GB"/>
              </w:rPr>
            </w:pPr>
            <w:r w:rsidRPr="005A278E">
              <w:rPr>
                <w:rFonts w:ascii="Calibri" w:eastAsia="Times New Roman" w:hAnsi="Calibri" w:cs="Times New Roman"/>
                <w:color w:val="000000"/>
                <w:lang w:eastAsia="en-GB"/>
              </w:rPr>
              <w:t>28.61%</w:t>
            </w:r>
          </w:p>
        </w:tc>
      </w:tr>
    </w:tbl>
    <w:p w14:paraId="6D6B6915" w14:textId="77777777" w:rsidR="00313473" w:rsidRDefault="00313473" w:rsidP="00313473"/>
    <w:p w14:paraId="4CAB4669" w14:textId="77777777" w:rsidR="00313473" w:rsidRDefault="00313473" w:rsidP="00313473"/>
    <w:p w14:paraId="61B906AE" w14:textId="77777777" w:rsidR="001E5E4A" w:rsidRDefault="001E5E4A" w:rsidP="00A213A1">
      <w:pPr>
        <w:pStyle w:val="ListParagraph"/>
        <w:outlineLvl w:val="1"/>
      </w:pPr>
    </w:p>
    <w:p w14:paraId="12422791" w14:textId="77777777" w:rsidR="001E5E4A" w:rsidRDefault="001E5E4A" w:rsidP="00A213A1">
      <w:pPr>
        <w:pStyle w:val="ListParagraph"/>
        <w:outlineLvl w:val="1"/>
      </w:pPr>
    </w:p>
    <w:p w14:paraId="0EF49DCD" w14:textId="77777777" w:rsidR="001E5E4A" w:rsidRDefault="001E5E4A" w:rsidP="00A213A1">
      <w:pPr>
        <w:pStyle w:val="ListParagraph"/>
        <w:outlineLvl w:val="1"/>
      </w:pPr>
    </w:p>
    <w:p w14:paraId="595676D2" w14:textId="77777777" w:rsidR="001E5E4A" w:rsidRDefault="001E5E4A" w:rsidP="00A213A1">
      <w:pPr>
        <w:pStyle w:val="ListParagraph"/>
        <w:outlineLvl w:val="1"/>
      </w:pPr>
    </w:p>
    <w:p w14:paraId="65193CB7" w14:textId="77777777" w:rsidR="00CC34DB" w:rsidRDefault="00CC34DB" w:rsidP="00313473">
      <w:pPr>
        <w:rPr>
          <w:b/>
          <w:u w:val="single"/>
        </w:rPr>
      </w:pPr>
    </w:p>
    <w:p w14:paraId="143B1DF0" w14:textId="77777777" w:rsidR="00313473" w:rsidRDefault="00313473" w:rsidP="00313473">
      <w:pPr>
        <w:rPr>
          <w:b/>
          <w:u w:val="single"/>
        </w:rPr>
      </w:pPr>
      <w:r>
        <w:rPr>
          <w:b/>
          <w:u w:val="single"/>
        </w:rPr>
        <w:lastRenderedPageBreak/>
        <w:t xml:space="preserve">Original stator radius, Medium armature width, original fishtail </w:t>
      </w:r>
      <w:proofErr w:type="gramStart"/>
      <w:r>
        <w:rPr>
          <w:b/>
          <w:u w:val="single"/>
        </w:rPr>
        <w:t>( X</w:t>
      </w:r>
      <w:proofErr w:type="gramEnd"/>
      <w:r>
        <w:rPr>
          <w:b/>
          <w:u w:val="single"/>
        </w:rPr>
        <w:t>39 , Y9.5), (X20,Y9.5)</w:t>
      </w:r>
    </w:p>
    <w:p w14:paraId="3AF8316B" w14:textId="77777777" w:rsidR="00313473" w:rsidRDefault="00313473" w:rsidP="00313473">
      <w:pPr>
        <w:rPr>
          <w:b/>
          <w:u w:val="single"/>
        </w:rPr>
      </w:pPr>
      <w:r>
        <w:rPr>
          <w:noProof/>
          <w:lang w:eastAsia="en-GB"/>
        </w:rPr>
        <w:drawing>
          <wp:inline distT="0" distB="0" distL="0" distR="0" wp14:anchorId="0A30AD68" wp14:editId="08791ED0">
            <wp:extent cx="3711763" cy="3342570"/>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709767" cy="3340772"/>
                    </a:xfrm>
                    <a:prstGeom prst="rect">
                      <a:avLst/>
                    </a:prstGeom>
                  </pic:spPr>
                </pic:pic>
              </a:graphicData>
            </a:graphic>
          </wp:inline>
        </w:drawing>
      </w:r>
    </w:p>
    <w:tbl>
      <w:tblPr>
        <w:tblW w:w="5827" w:type="dxa"/>
        <w:tblInd w:w="93" w:type="dxa"/>
        <w:tblLook w:val="04A0" w:firstRow="1" w:lastRow="0" w:firstColumn="1" w:lastColumn="0" w:noHBand="0" w:noVBand="1"/>
      </w:tblPr>
      <w:tblGrid>
        <w:gridCol w:w="960"/>
        <w:gridCol w:w="1056"/>
        <w:gridCol w:w="1056"/>
        <w:gridCol w:w="1120"/>
        <w:gridCol w:w="1635"/>
      </w:tblGrid>
      <w:tr w:rsidR="00313473" w:rsidRPr="00E9471C" w14:paraId="7AEDAF36"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8C964F"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526F36A1"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0F8FA7D7"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526A56C"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06A4CA33"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Phi (Wb)</w:t>
            </w:r>
          </w:p>
        </w:tc>
      </w:tr>
      <w:tr w:rsidR="00313473" w:rsidRPr="00E9471C" w14:paraId="14487AB7"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679CA9"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auto" w:fill="auto"/>
            <w:noWrap/>
            <w:vAlign w:val="bottom"/>
            <w:hideMark/>
          </w:tcPr>
          <w:p w14:paraId="20F1C48E"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auto" w:fill="auto"/>
            <w:noWrap/>
            <w:vAlign w:val="bottom"/>
            <w:hideMark/>
          </w:tcPr>
          <w:p w14:paraId="760E4829"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auto" w:fill="auto"/>
            <w:noWrap/>
            <w:vAlign w:val="bottom"/>
            <w:hideMark/>
          </w:tcPr>
          <w:p w14:paraId="1CF33F2A"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3ACAE1E2"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2.06E-05</w:t>
            </w:r>
          </w:p>
        </w:tc>
      </w:tr>
      <w:tr w:rsidR="00313473" w:rsidRPr="00E9471C" w14:paraId="585D0FAC"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3B986944" w14:textId="77777777" w:rsidR="00313473" w:rsidRPr="00E9471C" w:rsidRDefault="00313473" w:rsidP="00313473">
            <w:pPr>
              <w:spacing w:after="0" w:line="240" w:lineRule="auto"/>
              <w:jc w:val="right"/>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50</w:t>
            </w:r>
          </w:p>
        </w:tc>
        <w:tc>
          <w:tcPr>
            <w:tcW w:w="1056" w:type="dxa"/>
            <w:tcBorders>
              <w:top w:val="nil"/>
              <w:left w:val="nil"/>
              <w:bottom w:val="single" w:sz="4" w:space="0" w:color="auto"/>
              <w:right w:val="single" w:sz="4" w:space="0" w:color="auto"/>
            </w:tcBorders>
            <w:shd w:val="clear" w:color="000000" w:fill="FFFF00"/>
            <w:noWrap/>
            <w:vAlign w:val="bottom"/>
            <w:hideMark/>
          </w:tcPr>
          <w:p w14:paraId="610B24AD" w14:textId="77777777" w:rsidR="00313473" w:rsidRPr="00E9471C" w:rsidRDefault="00313473" w:rsidP="00313473">
            <w:pPr>
              <w:spacing w:after="0" w:line="240" w:lineRule="auto"/>
              <w:jc w:val="right"/>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12.85575</w:t>
            </w:r>
          </w:p>
        </w:tc>
        <w:tc>
          <w:tcPr>
            <w:tcW w:w="1056" w:type="dxa"/>
            <w:tcBorders>
              <w:top w:val="nil"/>
              <w:left w:val="nil"/>
              <w:bottom w:val="single" w:sz="4" w:space="0" w:color="auto"/>
              <w:right w:val="single" w:sz="4" w:space="0" w:color="auto"/>
            </w:tcBorders>
            <w:shd w:val="clear" w:color="000000" w:fill="FFFF00"/>
            <w:noWrap/>
            <w:vAlign w:val="bottom"/>
            <w:hideMark/>
          </w:tcPr>
          <w:p w14:paraId="038AEBED" w14:textId="77777777" w:rsidR="00313473" w:rsidRPr="00E9471C" w:rsidRDefault="00313473" w:rsidP="00313473">
            <w:pPr>
              <w:spacing w:after="0" w:line="240" w:lineRule="auto"/>
              <w:jc w:val="right"/>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15.32089</w:t>
            </w:r>
          </w:p>
        </w:tc>
        <w:tc>
          <w:tcPr>
            <w:tcW w:w="1120" w:type="dxa"/>
            <w:tcBorders>
              <w:top w:val="nil"/>
              <w:left w:val="nil"/>
              <w:bottom w:val="single" w:sz="4" w:space="0" w:color="auto"/>
              <w:right w:val="single" w:sz="4" w:space="0" w:color="auto"/>
            </w:tcBorders>
            <w:shd w:val="clear" w:color="000000" w:fill="FFFF00"/>
            <w:noWrap/>
            <w:vAlign w:val="bottom"/>
            <w:hideMark/>
          </w:tcPr>
          <w:p w14:paraId="038985DE" w14:textId="77777777" w:rsidR="00313473" w:rsidRPr="00E9471C" w:rsidRDefault="00313473" w:rsidP="00313473">
            <w:pPr>
              <w:spacing w:after="0" w:line="240" w:lineRule="auto"/>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 </w:t>
            </w:r>
          </w:p>
        </w:tc>
        <w:tc>
          <w:tcPr>
            <w:tcW w:w="1635" w:type="dxa"/>
            <w:tcBorders>
              <w:top w:val="nil"/>
              <w:left w:val="nil"/>
              <w:bottom w:val="single" w:sz="4" w:space="0" w:color="auto"/>
              <w:right w:val="single" w:sz="4" w:space="0" w:color="auto"/>
            </w:tcBorders>
            <w:shd w:val="clear" w:color="000000" w:fill="FFFF00"/>
            <w:noWrap/>
            <w:vAlign w:val="bottom"/>
            <w:hideMark/>
          </w:tcPr>
          <w:p w14:paraId="4DE153EA" w14:textId="77777777" w:rsidR="00313473" w:rsidRPr="00E9471C" w:rsidRDefault="00313473" w:rsidP="00313473">
            <w:pPr>
              <w:spacing w:after="0" w:line="240" w:lineRule="auto"/>
              <w:jc w:val="right"/>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2.11E-05</w:t>
            </w:r>
          </w:p>
        </w:tc>
      </w:tr>
      <w:tr w:rsidR="00313473" w:rsidRPr="00E9471C" w14:paraId="1A13BC00"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2F2742"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60</w:t>
            </w:r>
          </w:p>
        </w:tc>
        <w:tc>
          <w:tcPr>
            <w:tcW w:w="1056" w:type="dxa"/>
            <w:tcBorders>
              <w:top w:val="nil"/>
              <w:left w:val="nil"/>
              <w:bottom w:val="single" w:sz="4" w:space="0" w:color="auto"/>
              <w:right w:val="single" w:sz="4" w:space="0" w:color="auto"/>
            </w:tcBorders>
            <w:shd w:val="clear" w:color="auto" w:fill="auto"/>
            <w:noWrap/>
            <w:vAlign w:val="bottom"/>
            <w:hideMark/>
          </w:tcPr>
          <w:p w14:paraId="7D01C66C"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10</w:t>
            </w:r>
          </w:p>
        </w:tc>
        <w:tc>
          <w:tcPr>
            <w:tcW w:w="1056" w:type="dxa"/>
            <w:tcBorders>
              <w:top w:val="nil"/>
              <w:left w:val="nil"/>
              <w:bottom w:val="single" w:sz="4" w:space="0" w:color="auto"/>
              <w:right w:val="single" w:sz="4" w:space="0" w:color="auto"/>
            </w:tcBorders>
            <w:shd w:val="clear" w:color="auto" w:fill="auto"/>
            <w:noWrap/>
            <w:vAlign w:val="bottom"/>
            <w:hideMark/>
          </w:tcPr>
          <w:p w14:paraId="482606F5"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75E5CA3B"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0B8C227D"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2.08E-05</w:t>
            </w:r>
          </w:p>
        </w:tc>
      </w:tr>
      <w:tr w:rsidR="00313473" w:rsidRPr="00E9471C" w14:paraId="1968F848" w14:textId="77777777" w:rsidTr="00313473">
        <w:trPr>
          <w:trHeight w:val="300"/>
        </w:trPr>
        <w:tc>
          <w:tcPr>
            <w:tcW w:w="960" w:type="dxa"/>
            <w:tcBorders>
              <w:top w:val="nil"/>
              <w:left w:val="nil"/>
              <w:bottom w:val="nil"/>
              <w:right w:val="nil"/>
            </w:tcBorders>
            <w:shd w:val="clear" w:color="auto" w:fill="auto"/>
            <w:noWrap/>
            <w:vAlign w:val="bottom"/>
            <w:hideMark/>
          </w:tcPr>
          <w:p w14:paraId="02201463"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3BAB8EA"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D549D29"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421E088F"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153B278D" w14:textId="77777777" w:rsidR="00313473" w:rsidRPr="00E9471C" w:rsidRDefault="00313473" w:rsidP="00313473">
            <w:pPr>
              <w:spacing w:after="0" w:line="240" w:lineRule="auto"/>
              <w:rPr>
                <w:rFonts w:ascii="Calibri" w:eastAsia="Times New Roman" w:hAnsi="Calibri" w:cs="Times New Roman"/>
                <w:color w:val="000000"/>
                <w:lang w:eastAsia="en-GB"/>
              </w:rPr>
            </w:pPr>
          </w:p>
        </w:tc>
      </w:tr>
      <w:tr w:rsidR="00313473" w:rsidRPr="00E9471C" w14:paraId="4EAD2BBB" w14:textId="77777777" w:rsidTr="00313473">
        <w:trPr>
          <w:trHeight w:val="300"/>
        </w:trPr>
        <w:tc>
          <w:tcPr>
            <w:tcW w:w="960" w:type="dxa"/>
            <w:tcBorders>
              <w:top w:val="nil"/>
              <w:left w:val="nil"/>
              <w:bottom w:val="nil"/>
              <w:right w:val="nil"/>
            </w:tcBorders>
            <w:shd w:val="clear" w:color="auto" w:fill="auto"/>
            <w:noWrap/>
            <w:vAlign w:val="bottom"/>
            <w:hideMark/>
          </w:tcPr>
          <w:p w14:paraId="6B09B480"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E5E843D"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B040E2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25A08B1F"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1B05F5A3" w14:textId="77777777" w:rsidR="00313473" w:rsidRPr="00E9471C" w:rsidRDefault="00313473" w:rsidP="00313473">
            <w:pPr>
              <w:spacing w:after="0" w:line="240" w:lineRule="auto"/>
              <w:rPr>
                <w:rFonts w:ascii="Calibri" w:eastAsia="Times New Roman" w:hAnsi="Calibri" w:cs="Times New Roman"/>
                <w:color w:val="000000"/>
                <w:lang w:eastAsia="en-GB"/>
              </w:rPr>
            </w:pPr>
          </w:p>
        </w:tc>
      </w:tr>
      <w:tr w:rsidR="00313473" w:rsidRPr="00E9471C" w14:paraId="7FEF9718" w14:textId="77777777" w:rsidTr="00313473">
        <w:trPr>
          <w:trHeight w:val="300"/>
        </w:trPr>
        <w:tc>
          <w:tcPr>
            <w:tcW w:w="960" w:type="dxa"/>
            <w:tcBorders>
              <w:top w:val="nil"/>
              <w:left w:val="nil"/>
              <w:bottom w:val="nil"/>
              <w:right w:val="nil"/>
            </w:tcBorders>
            <w:shd w:val="clear" w:color="auto" w:fill="auto"/>
            <w:noWrap/>
            <w:vAlign w:val="bottom"/>
            <w:hideMark/>
          </w:tcPr>
          <w:p w14:paraId="647383A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E8E1B32"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CB6273A"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230BC2A6"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15372769" w14:textId="77777777" w:rsidR="00313473" w:rsidRPr="00E9471C" w:rsidRDefault="00313473" w:rsidP="00313473">
            <w:pPr>
              <w:spacing w:after="0" w:line="240" w:lineRule="auto"/>
              <w:rPr>
                <w:rFonts w:ascii="Calibri" w:eastAsia="Times New Roman" w:hAnsi="Calibri" w:cs="Times New Roman"/>
                <w:color w:val="000000"/>
                <w:lang w:eastAsia="en-GB"/>
              </w:rPr>
            </w:pPr>
          </w:p>
        </w:tc>
      </w:tr>
      <w:tr w:rsidR="00313473" w:rsidRPr="00E9471C" w14:paraId="4E46E1E2" w14:textId="77777777" w:rsidTr="00313473">
        <w:trPr>
          <w:trHeight w:val="300"/>
        </w:trPr>
        <w:tc>
          <w:tcPr>
            <w:tcW w:w="960" w:type="dxa"/>
            <w:tcBorders>
              <w:top w:val="nil"/>
              <w:left w:val="nil"/>
              <w:bottom w:val="nil"/>
              <w:right w:val="nil"/>
            </w:tcBorders>
            <w:shd w:val="clear" w:color="auto" w:fill="auto"/>
            <w:noWrap/>
            <w:vAlign w:val="bottom"/>
            <w:hideMark/>
          </w:tcPr>
          <w:p w14:paraId="25847D8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6CFE5ED"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50B49F0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3C46630E"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7352E5CD" w14:textId="77777777" w:rsidR="00313473" w:rsidRPr="00E9471C" w:rsidRDefault="00313473" w:rsidP="00313473">
            <w:pPr>
              <w:spacing w:after="0" w:line="240" w:lineRule="auto"/>
              <w:rPr>
                <w:rFonts w:ascii="Calibri" w:eastAsia="Times New Roman" w:hAnsi="Calibri" w:cs="Times New Roman"/>
                <w:color w:val="000000"/>
                <w:lang w:eastAsia="en-GB"/>
              </w:rPr>
            </w:pPr>
          </w:p>
        </w:tc>
      </w:tr>
      <w:tr w:rsidR="00313473" w:rsidRPr="00E9471C" w14:paraId="79759CFB" w14:textId="77777777" w:rsidTr="00313473">
        <w:trPr>
          <w:trHeight w:val="300"/>
        </w:trPr>
        <w:tc>
          <w:tcPr>
            <w:tcW w:w="960" w:type="dxa"/>
            <w:tcBorders>
              <w:top w:val="nil"/>
              <w:left w:val="nil"/>
              <w:bottom w:val="nil"/>
              <w:right w:val="nil"/>
            </w:tcBorders>
            <w:shd w:val="clear" w:color="auto" w:fill="auto"/>
            <w:noWrap/>
            <w:vAlign w:val="bottom"/>
            <w:hideMark/>
          </w:tcPr>
          <w:p w14:paraId="1054710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28199F3"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0FBC8C9"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265281C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4648FF44" w14:textId="77777777" w:rsidR="00313473" w:rsidRPr="00E9471C" w:rsidRDefault="00313473" w:rsidP="00313473">
            <w:pPr>
              <w:spacing w:after="0" w:line="240" w:lineRule="auto"/>
              <w:rPr>
                <w:rFonts w:ascii="Calibri" w:eastAsia="Times New Roman" w:hAnsi="Calibri" w:cs="Times New Roman"/>
                <w:color w:val="000000"/>
                <w:lang w:eastAsia="en-GB"/>
              </w:rPr>
            </w:pPr>
          </w:p>
        </w:tc>
      </w:tr>
      <w:tr w:rsidR="00313473" w:rsidRPr="00E9471C" w14:paraId="583FE00D" w14:textId="77777777" w:rsidTr="00313473">
        <w:trPr>
          <w:trHeight w:val="300"/>
        </w:trPr>
        <w:tc>
          <w:tcPr>
            <w:tcW w:w="960" w:type="dxa"/>
            <w:tcBorders>
              <w:top w:val="nil"/>
              <w:left w:val="nil"/>
              <w:bottom w:val="nil"/>
              <w:right w:val="nil"/>
            </w:tcBorders>
            <w:shd w:val="clear" w:color="auto" w:fill="auto"/>
            <w:noWrap/>
            <w:vAlign w:val="bottom"/>
            <w:hideMark/>
          </w:tcPr>
          <w:p w14:paraId="30143BC0"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3450441"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59C0DA5F"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866785"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Total Flux</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7D3E4090"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5.76E-05</w:t>
            </w:r>
          </w:p>
        </w:tc>
      </w:tr>
      <w:tr w:rsidR="00313473" w:rsidRPr="00E9471C" w14:paraId="122FE3D5" w14:textId="77777777" w:rsidTr="00313473">
        <w:trPr>
          <w:trHeight w:val="300"/>
        </w:trPr>
        <w:tc>
          <w:tcPr>
            <w:tcW w:w="960" w:type="dxa"/>
            <w:tcBorders>
              <w:top w:val="nil"/>
              <w:left w:val="nil"/>
              <w:bottom w:val="nil"/>
              <w:right w:val="nil"/>
            </w:tcBorders>
            <w:shd w:val="clear" w:color="auto" w:fill="auto"/>
            <w:noWrap/>
            <w:vAlign w:val="bottom"/>
            <w:hideMark/>
          </w:tcPr>
          <w:p w14:paraId="258349C9"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8B26F8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06E2B4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D7FC97F"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Useful flux</w:t>
            </w:r>
          </w:p>
        </w:tc>
        <w:tc>
          <w:tcPr>
            <w:tcW w:w="1635" w:type="dxa"/>
            <w:tcBorders>
              <w:top w:val="nil"/>
              <w:left w:val="nil"/>
              <w:bottom w:val="single" w:sz="4" w:space="0" w:color="auto"/>
              <w:right w:val="single" w:sz="4" w:space="0" w:color="auto"/>
            </w:tcBorders>
            <w:shd w:val="clear" w:color="000000" w:fill="FFFF00"/>
            <w:noWrap/>
            <w:vAlign w:val="bottom"/>
            <w:hideMark/>
          </w:tcPr>
          <w:p w14:paraId="7A61BA2A" w14:textId="77777777" w:rsidR="00313473" w:rsidRPr="00E9471C" w:rsidRDefault="00313473" w:rsidP="00313473">
            <w:pPr>
              <w:spacing w:after="0" w:line="240" w:lineRule="auto"/>
              <w:jc w:val="right"/>
              <w:rPr>
                <w:rFonts w:ascii="Calibri" w:eastAsia="Times New Roman" w:hAnsi="Calibri" w:cs="Times New Roman"/>
                <w:b/>
                <w:bCs/>
                <w:color w:val="000000"/>
                <w:lang w:eastAsia="en-GB"/>
              </w:rPr>
            </w:pPr>
            <w:r w:rsidRPr="00E9471C">
              <w:rPr>
                <w:rFonts w:ascii="Calibri" w:eastAsia="Times New Roman" w:hAnsi="Calibri" w:cs="Times New Roman"/>
                <w:b/>
                <w:bCs/>
                <w:color w:val="000000"/>
                <w:lang w:eastAsia="en-GB"/>
              </w:rPr>
              <w:t>2.11E-05</w:t>
            </w:r>
          </w:p>
        </w:tc>
      </w:tr>
      <w:tr w:rsidR="00313473" w:rsidRPr="00E9471C" w14:paraId="4AA155E6" w14:textId="77777777" w:rsidTr="00313473">
        <w:trPr>
          <w:trHeight w:val="300"/>
        </w:trPr>
        <w:tc>
          <w:tcPr>
            <w:tcW w:w="960" w:type="dxa"/>
            <w:tcBorders>
              <w:top w:val="nil"/>
              <w:left w:val="nil"/>
              <w:bottom w:val="nil"/>
              <w:right w:val="nil"/>
            </w:tcBorders>
            <w:shd w:val="clear" w:color="auto" w:fill="auto"/>
            <w:noWrap/>
            <w:vAlign w:val="bottom"/>
            <w:hideMark/>
          </w:tcPr>
          <w:p w14:paraId="52441E8C"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A54B53B"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EB9602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8AA1865"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6076DA4B"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r>
      <w:tr w:rsidR="00313473" w:rsidRPr="00E9471C" w14:paraId="383F65CF" w14:textId="77777777" w:rsidTr="00313473">
        <w:trPr>
          <w:trHeight w:val="300"/>
        </w:trPr>
        <w:tc>
          <w:tcPr>
            <w:tcW w:w="960" w:type="dxa"/>
            <w:tcBorders>
              <w:top w:val="nil"/>
              <w:left w:val="nil"/>
              <w:bottom w:val="nil"/>
              <w:right w:val="nil"/>
            </w:tcBorders>
            <w:shd w:val="clear" w:color="auto" w:fill="auto"/>
            <w:noWrap/>
            <w:vAlign w:val="bottom"/>
            <w:hideMark/>
          </w:tcPr>
          <w:p w14:paraId="2A692C8D"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FDEE87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5886BB4"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D98AFC2"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Used Flux</w:t>
            </w:r>
          </w:p>
        </w:tc>
        <w:tc>
          <w:tcPr>
            <w:tcW w:w="1635" w:type="dxa"/>
            <w:tcBorders>
              <w:top w:val="nil"/>
              <w:left w:val="nil"/>
              <w:bottom w:val="single" w:sz="4" w:space="0" w:color="auto"/>
              <w:right w:val="single" w:sz="4" w:space="0" w:color="auto"/>
            </w:tcBorders>
            <w:shd w:val="clear" w:color="auto" w:fill="auto"/>
            <w:noWrap/>
            <w:vAlign w:val="bottom"/>
            <w:hideMark/>
          </w:tcPr>
          <w:p w14:paraId="059B7761"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36.61%</w:t>
            </w:r>
          </w:p>
        </w:tc>
      </w:tr>
      <w:tr w:rsidR="00313473" w:rsidRPr="00E9471C" w14:paraId="5F96A49B" w14:textId="77777777" w:rsidTr="00313473">
        <w:trPr>
          <w:trHeight w:val="300"/>
        </w:trPr>
        <w:tc>
          <w:tcPr>
            <w:tcW w:w="960" w:type="dxa"/>
            <w:tcBorders>
              <w:top w:val="nil"/>
              <w:left w:val="nil"/>
              <w:bottom w:val="nil"/>
              <w:right w:val="nil"/>
            </w:tcBorders>
            <w:shd w:val="clear" w:color="auto" w:fill="auto"/>
            <w:noWrap/>
            <w:vAlign w:val="bottom"/>
            <w:hideMark/>
          </w:tcPr>
          <w:p w14:paraId="7331780F"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BD7CAB0"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087A9DD"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F8C5AA6"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267E8A91"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 </w:t>
            </w:r>
          </w:p>
        </w:tc>
      </w:tr>
      <w:tr w:rsidR="00313473" w:rsidRPr="00E9471C" w14:paraId="7E53FFFB" w14:textId="77777777" w:rsidTr="00313473">
        <w:trPr>
          <w:trHeight w:val="300"/>
        </w:trPr>
        <w:tc>
          <w:tcPr>
            <w:tcW w:w="960" w:type="dxa"/>
            <w:tcBorders>
              <w:top w:val="nil"/>
              <w:left w:val="nil"/>
              <w:bottom w:val="nil"/>
              <w:right w:val="nil"/>
            </w:tcBorders>
            <w:shd w:val="clear" w:color="auto" w:fill="auto"/>
            <w:noWrap/>
            <w:vAlign w:val="bottom"/>
            <w:hideMark/>
          </w:tcPr>
          <w:p w14:paraId="3135B689"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74A872A5"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7D430BB7" w14:textId="77777777" w:rsidR="00313473" w:rsidRPr="00E9471C"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0255B5A" w14:textId="77777777" w:rsidR="00313473" w:rsidRPr="00E9471C" w:rsidRDefault="00313473" w:rsidP="00313473">
            <w:pPr>
              <w:spacing w:after="0" w:line="240" w:lineRule="auto"/>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Flux lost</w:t>
            </w:r>
          </w:p>
        </w:tc>
        <w:tc>
          <w:tcPr>
            <w:tcW w:w="1635" w:type="dxa"/>
            <w:tcBorders>
              <w:top w:val="nil"/>
              <w:left w:val="nil"/>
              <w:bottom w:val="single" w:sz="4" w:space="0" w:color="auto"/>
              <w:right w:val="single" w:sz="4" w:space="0" w:color="auto"/>
            </w:tcBorders>
            <w:shd w:val="clear" w:color="auto" w:fill="auto"/>
            <w:noWrap/>
            <w:vAlign w:val="bottom"/>
            <w:hideMark/>
          </w:tcPr>
          <w:p w14:paraId="042E4685" w14:textId="77777777" w:rsidR="00313473" w:rsidRPr="00E9471C" w:rsidRDefault="00313473" w:rsidP="00313473">
            <w:pPr>
              <w:spacing w:after="0" w:line="240" w:lineRule="auto"/>
              <w:jc w:val="right"/>
              <w:rPr>
                <w:rFonts w:ascii="Calibri" w:eastAsia="Times New Roman" w:hAnsi="Calibri" w:cs="Times New Roman"/>
                <w:color w:val="000000"/>
                <w:lang w:eastAsia="en-GB"/>
              </w:rPr>
            </w:pPr>
            <w:r w:rsidRPr="00E9471C">
              <w:rPr>
                <w:rFonts w:ascii="Calibri" w:eastAsia="Times New Roman" w:hAnsi="Calibri" w:cs="Times New Roman"/>
                <w:color w:val="000000"/>
                <w:lang w:eastAsia="en-GB"/>
              </w:rPr>
              <w:t>63.39%</w:t>
            </w:r>
          </w:p>
        </w:tc>
      </w:tr>
    </w:tbl>
    <w:p w14:paraId="77902BB4" w14:textId="77777777" w:rsidR="001E5E4A" w:rsidRDefault="001E5E4A" w:rsidP="00A213A1">
      <w:pPr>
        <w:pStyle w:val="ListParagraph"/>
        <w:outlineLvl w:val="1"/>
      </w:pPr>
    </w:p>
    <w:p w14:paraId="70E98B67" w14:textId="77777777" w:rsidR="001E5E4A" w:rsidRDefault="001E5E4A" w:rsidP="00A213A1">
      <w:pPr>
        <w:pStyle w:val="ListParagraph"/>
        <w:outlineLvl w:val="1"/>
      </w:pPr>
    </w:p>
    <w:p w14:paraId="4A95E7BA" w14:textId="77777777" w:rsidR="001E5E4A" w:rsidRDefault="001E5E4A" w:rsidP="00A213A1">
      <w:pPr>
        <w:pStyle w:val="ListParagraph"/>
        <w:outlineLvl w:val="1"/>
      </w:pPr>
    </w:p>
    <w:p w14:paraId="73E7A767" w14:textId="77777777" w:rsidR="001E5E4A" w:rsidRDefault="001E5E4A" w:rsidP="00A213A1">
      <w:pPr>
        <w:pStyle w:val="ListParagraph"/>
        <w:outlineLvl w:val="1"/>
      </w:pPr>
    </w:p>
    <w:p w14:paraId="190E1CA5" w14:textId="77777777" w:rsidR="001E5E4A" w:rsidRDefault="001E5E4A" w:rsidP="00A213A1">
      <w:pPr>
        <w:pStyle w:val="ListParagraph"/>
        <w:outlineLvl w:val="1"/>
      </w:pPr>
    </w:p>
    <w:p w14:paraId="4D6DB417" w14:textId="77777777" w:rsidR="001E5E4A" w:rsidRDefault="001E5E4A" w:rsidP="00A213A1">
      <w:pPr>
        <w:pStyle w:val="ListParagraph"/>
        <w:outlineLvl w:val="1"/>
      </w:pPr>
    </w:p>
    <w:p w14:paraId="04A2C182" w14:textId="77777777" w:rsidR="001E5E4A" w:rsidRDefault="001E5E4A" w:rsidP="00A213A1">
      <w:pPr>
        <w:pStyle w:val="ListParagraph"/>
        <w:outlineLvl w:val="1"/>
      </w:pPr>
    </w:p>
    <w:p w14:paraId="72E641F5" w14:textId="77777777" w:rsidR="001E5E4A" w:rsidRDefault="001E5E4A" w:rsidP="00A213A1">
      <w:pPr>
        <w:pStyle w:val="ListParagraph"/>
        <w:outlineLvl w:val="1"/>
      </w:pPr>
    </w:p>
    <w:p w14:paraId="067D5AE1" w14:textId="77777777" w:rsidR="001E5E4A" w:rsidRDefault="001E5E4A" w:rsidP="00A213A1">
      <w:pPr>
        <w:pStyle w:val="ListParagraph"/>
        <w:outlineLvl w:val="1"/>
      </w:pPr>
    </w:p>
    <w:p w14:paraId="12141B6B" w14:textId="77777777" w:rsidR="001E5E4A" w:rsidRDefault="001E5E4A" w:rsidP="00A213A1">
      <w:pPr>
        <w:pStyle w:val="ListParagraph"/>
        <w:outlineLvl w:val="1"/>
      </w:pPr>
    </w:p>
    <w:p w14:paraId="286C9BC2" w14:textId="77777777" w:rsidR="00313473" w:rsidRDefault="00313473" w:rsidP="00313473">
      <w:pPr>
        <w:rPr>
          <w:b/>
          <w:u w:val="single"/>
        </w:rPr>
      </w:pPr>
      <w:r>
        <w:rPr>
          <w:b/>
          <w:u w:val="single"/>
        </w:rPr>
        <w:lastRenderedPageBreak/>
        <w:t xml:space="preserve">Original stator radius, Small armature width, original fishtail </w:t>
      </w:r>
      <w:proofErr w:type="gramStart"/>
      <w:r>
        <w:rPr>
          <w:b/>
          <w:u w:val="single"/>
        </w:rPr>
        <w:t>( X39.5</w:t>
      </w:r>
      <w:proofErr w:type="gramEnd"/>
      <w:r>
        <w:rPr>
          <w:b/>
          <w:u w:val="single"/>
        </w:rPr>
        <w:t xml:space="preserve"> , Y7.5), (X20.5,Y7.5)</w:t>
      </w:r>
    </w:p>
    <w:p w14:paraId="69A02AAE" w14:textId="77777777" w:rsidR="00313473" w:rsidRDefault="00313473" w:rsidP="00313473">
      <w:pPr>
        <w:rPr>
          <w:b/>
          <w:u w:val="single"/>
        </w:rPr>
      </w:pPr>
      <w:r>
        <w:rPr>
          <w:noProof/>
          <w:lang w:eastAsia="en-GB"/>
        </w:rPr>
        <w:drawing>
          <wp:inline distT="0" distB="0" distL="0" distR="0" wp14:anchorId="299FD599" wp14:editId="73D225B9">
            <wp:extent cx="4362450" cy="399704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365077" cy="3999455"/>
                    </a:xfrm>
                    <a:prstGeom prst="rect">
                      <a:avLst/>
                    </a:prstGeom>
                  </pic:spPr>
                </pic:pic>
              </a:graphicData>
            </a:graphic>
          </wp:inline>
        </w:drawing>
      </w:r>
    </w:p>
    <w:p w14:paraId="409240CF" w14:textId="77777777" w:rsidR="00313473" w:rsidRDefault="00313473" w:rsidP="00313473"/>
    <w:tbl>
      <w:tblPr>
        <w:tblW w:w="5827" w:type="dxa"/>
        <w:tblInd w:w="93" w:type="dxa"/>
        <w:tblLook w:val="04A0" w:firstRow="1" w:lastRow="0" w:firstColumn="1" w:lastColumn="0" w:noHBand="0" w:noVBand="1"/>
      </w:tblPr>
      <w:tblGrid>
        <w:gridCol w:w="960"/>
        <w:gridCol w:w="1056"/>
        <w:gridCol w:w="1056"/>
        <w:gridCol w:w="1120"/>
        <w:gridCol w:w="1635"/>
      </w:tblGrid>
      <w:tr w:rsidR="00313473" w:rsidRPr="009201C8" w14:paraId="004B1533"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CD18BF"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683B1F2A"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3F278EE9"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6BA255C3"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4DC100DE"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Phi (Wb)</w:t>
            </w:r>
          </w:p>
        </w:tc>
      </w:tr>
      <w:tr w:rsidR="00313473" w:rsidRPr="009201C8" w14:paraId="0A11861B"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5B79031E" w14:textId="77777777" w:rsidR="00313473" w:rsidRPr="009201C8" w:rsidRDefault="00313473" w:rsidP="00313473">
            <w:pPr>
              <w:spacing w:after="0" w:line="240" w:lineRule="auto"/>
              <w:jc w:val="right"/>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40</w:t>
            </w:r>
          </w:p>
        </w:tc>
        <w:tc>
          <w:tcPr>
            <w:tcW w:w="1056" w:type="dxa"/>
            <w:tcBorders>
              <w:top w:val="nil"/>
              <w:left w:val="nil"/>
              <w:bottom w:val="single" w:sz="4" w:space="0" w:color="auto"/>
              <w:right w:val="single" w:sz="4" w:space="0" w:color="auto"/>
            </w:tcBorders>
            <w:shd w:val="clear" w:color="000000" w:fill="FFFF00"/>
            <w:noWrap/>
            <w:vAlign w:val="bottom"/>
            <w:hideMark/>
          </w:tcPr>
          <w:p w14:paraId="4C797B94" w14:textId="77777777" w:rsidR="00313473" w:rsidRPr="009201C8" w:rsidRDefault="00313473" w:rsidP="00313473">
            <w:pPr>
              <w:spacing w:after="0" w:line="240" w:lineRule="auto"/>
              <w:jc w:val="right"/>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15.32089</w:t>
            </w:r>
          </w:p>
        </w:tc>
        <w:tc>
          <w:tcPr>
            <w:tcW w:w="1056" w:type="dxa"/>
            <w:tcBorders>
              <w:top w:val="nil"/>
              <w:left w:val="nil"/>
              <w:bottom w:val="single" w:sz="4" w:space="0" w:color="auto"/>
              <w:right w:val="single" w:sz="4" w:space="0" w:color="auto"/>
            </w:tcBorders>
            <w:shd w:val="clear" w:color="000000" w:fill="FFFF00"/>
            <w:noWrap/>
            <w:vAlign w:val="bottom"/>
            <w:hideMark/>
          </w:tcPr>
          <w:p w14:paraId="6B86B148" w14:textId="77777777" w:rsidR="00313473" w:rsidRPr="009201C8" w:rsidRDefault="00313473" w:rsidP="00313473">
            <w:pPr>
              <w:spacing w:after="0" w:line="240" w:lineRule="auto"/>
              <w:jc w:val="right"/>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12.85575</w:t>
            </w:r>
          </w:p>
        </w:tc>
        <w:tc>
          <w:tcPr>
            <w:tcW w:w="1120" w:type="dxa"/>
            <w:tcBorders>
              <w:top w:val="nil"/>
              <w:left w:val="nil"/>
              <w:bottom w:val="single" w:sz="4" w:space="0" w:color="auto"/>
              <w:right w:val="single" w:sz="4" w:space="0" w:color="auto"/>
            </w:tcBorders>
            <w:shd w:val="clear" w:color="000000" w:fill="FFFF00"/>
            <w:noWrap/>
            <w:vAlign w:val="bottom"/>
            <w:hideMark/>
          </w:tcPr>
          <w:p w14:paraId="294C132A" w14:textId="77777777" w:rsidR="00313473" w:rsidRPr="009201C8" w:rsidRDefault="00313473" w:rsidP="00313473">
            <w:pPr>
              <w:spacing w:after="0" w:line="240" w:lineRule="auto"/>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 </w:t>
            </w:r>
          </w:p>
        </w:tc>
        <w:tc>
          <w:tcPr>
            <w:tcW w:w="1635" w:type="dxa"/>
            <w:tcBorders>
              <w:top w:val="nil"/>
              <w:left w:val="nil"/>
              <w:bottom w:val="single" w:sz="4" w:space="0" w:color="auto"/>
              <w:right w:val="single" w:sz="4" w:space="0" w:color="auto"/>
            </w:tcBorders>
            <w:shd w:val="clear" w:color="000000" w:fill="FFFF00"/>
            <w:noWrap/>
            <w:vAlign w:val="bottom"/>
            <w:hideMark/>
          </w:tcPr>
          <w:p w14:paraId="6687FD69" w14:textId="77777777" w:rsidR="00313473" w:rsidRPr="009201C8" w:rsidRDefault="00313473" w:rsidP="00313473">
            <w:pPr>
              <w:spacing w:after="0" w:line="240" w:lineRule="auto"/>
              <w:jc w:val="right"/>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1.89E-05</w:t>
            </w:r>
          </w:p>
        </w:tc>
      </w:tr>
      <w:tr w:rsidR="00313473" w:rsidRPr="009201C8" w14:paraId="54547D87"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5D526EEE"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50</w:t>
            </w:r>
          </w:p>
        </w:tc>
        <w:tc>
          <w:tcPr>
            <w:tcW w:w="1056" w:type="dxa"/>
            <w:tcBorders>
              <w:top w:val="nil"/>
              <w:left w:val="nil"/>
              <w:bottom w:val="single" w:sz="4" w:space="0" w:color="auto"/>
              <w:right w:val="single" w:sz="4" w:space="0" w:color="auto"/>
            </w:tcBorders>
            <w:shd w:val="clear" w:color="000000" w:fill="FFFFFF"/>
            <w:noWrap/>
            <w:vAlign w:val="bottom"/>
            <w:hideMark/>
          </w:tcPr>
          <w:p w14:paraId="3E769859"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12.85575</w:t>
            </w:r>
          </w:p>
        </w:tc>
        <w:tc>
          <w:tcPr>
            <w:tcW w:w="1056" w:type="dxa"/>
            <w:tcBorders>
              <w:top w:val="nil"/>
              <w:left w:val="nil"/>
              <w:bottom w:val="single" w:sz="4" w:space="0" w:color="auto"/>
              <w:right w:val="single" w:sz="4" w:space="0" w:color="auto"/>
            </w:tcBorders>
            <w:shd w:val="clear" w:color="000000" w:fill="FFFFFF"/>
            <w:noWrap/>
            <w:vAlign w:val="bottom"/>
            <w:hideMark/>
          </w:tcPr>
          <w:p w14:paraId="66BF59C8"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15.32089</w:t>
            </w:r>
          </w:p>
        </w:tc>
        <w:tc>
          <w:tcPr>
            <w:tcW w:w="1120" w:type="dxa"/>
            <w:tcBorders>
              <w:top w:val="nil"/>
              <w:left w:val="nil"/>
              <w:bottom w:val="single" w:sz="4" w:space="0" w:color="auto"/>
              <w:right w:val="single" w:sz="4" w:space="0" w:color="auto"/>
            </w:tcBorders>
            <w:shd w:val="clear" w:color="000000" w:fill="FFFFFF"/>
            <w:noWrap/>
            <w:vAlign w:val="bottom"/>
            <w:hideMark/>
          </w:tcPr>
          <w:p w14:paraId="55E44A7C"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000000" w:fill="FFFFFF"/>
            <w:noWrap/>
            <w:vAlign w:val="bottom"/>
            <w:hideMark/>
          </w:tcPr>
          <w:p w14:paraId="320A686A"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1.88E-05</w:t>
            </w:r>
          </w:p>
        </w:tc>
      </w:tr>
      <w:tr w:rsidR="00313473" w:rsidRPr="009201C8" w14:paraId="0178F6E3"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6087C6"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60</w:t>
            </w:r>
          </w:p>
        </w:tc>
        <w:tc>
          <w:tcPr>
            <w:tcW w:w="1056" w:type="dxa"/>
            <w:tcBorders>
              <w:top w:val="nil"/>
              <w:left w:val="nil"/>
              <w:bottom w:val="single" w:sz="4" w:space="0" w:color="auto"/>
              <w:right w:val="single" w:sz="4" w:space="0" w:color="auto"/>
            </w:tcBorders>
            <w:shd w:val="clear" w:color="auto" w:fill="auto"/>
            <w:noWrap/>
            <w:vAlign w:val="bottom"/>
            <w:hideMark/>
          </w:tcPr>
          <w:p w14:paraId="3A4587B4"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10</w:t>
            </w:r>
          </w:p>
        </w:tc>
        <w:tc>
          <w:tcPr>
            <w:tcW w:w="1056" w:type="dxa"/>
            <w:tcBorders>
              <w:top w:val="nil"/>
              <w:left w:val="nil"/>
              <w:bottom w:val="single" w:sz="4" w:space="0" w:color="auto"/>
              <w:right w:val="single" w:sz="4" w:space="0" w:color="auto"/>
            </w:tcBorders>
            <w:shd w:val="clear" w:color="auto" w:fill="auto"/>
            <w:noWrap/>
            <w:vAlign w:val="bottom"/>
            <w:hideMark/>
          </w:tcPr>
          <w:p w14:paraId="1873D6E4"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2F079BC8"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51F00EEA"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1.84E-05</w:t>
            </w:r>
          </w:p>
        </w:tc>
      </w:tr>
      <w:tr w:rsidR="00313473" w:rsidRPr="009201C8" w14:paraId="7DAEE509" w14:textId="77777777" w:rsidTr="00313473">
        <w:trPr>
          <w:trHeight w:val="300"/>
        </w:trPr>
        <w:tc>
          <w:tcPr>
            <w:tcW w:w="960" w:type="dxa"/>
            <w:tcBorders>
              <w:top w:val="nil"/>
              <w:left w:val="nil"/>
              <w:bottom w:val="nil"/>
              <w:right w:val="nil"/>
            </w:tcBorders>
            <w:shd w:val="clear" w:color="auto" w:fill="auto"/>
            <w:noWrap/>
            <w:vAlign w:val="bottom"/>
            <w:hideMark/>
          </w:tcPr>
          <w:p w14:paraId="18A407B5"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7C868CB"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E692860"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733EA6F7"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4598457F" w14:textId="77777777" w:rsidR="00313473" w:rsidRPr="009201C8" w:rsidRDefault="00313473" w:rsidP="00313473">
            <w:pPr>
              <w:spacing w:after="0" w:line="240" w:lineRule="auto"/>
              <w:rPr>
                <w:rFonts w:ascii="Calibri" w:eastAsia="Times New Roman" w:hAnsi="Calibri" w:cs="Times New Roman"/>
                <w:color w:val="000000"/>
                <w:lang w:eastAsia="en-GB"/>
              </w:rPr>
            </w:pPr>
          </w:p>
        </w:tc>
      </w:tr>
      <w:tr w:rsidR="00313473" w:rsidRPr="009201C8" w14:paraId="1E2245EF" w14:textId="77777777" w:rsidTr="00313473">
        <w:trPr>
          <w:trHeight w:val="300"/>
        </w:trPr>
        <w:tc>
          <w:tcPr>
            <w:tcW w:w="960" w:type="dxa"/>
            <w:tcBorders>
              <w:top w:val="nil"/>
              <w:left w:val="nil"/>
              <w:bottom w:val="nil"/>
              <w:right w:val="nil"/>
            </w:tcBorders>
            <w:shd w:val="clear" w:color="auto" w:fill="auto"/>
            <w:noWrap/>
            <w:vAlign w:val="bottom"/>
            <w:hideMark/>
          </w:tcPr>
          <w:p w14:paraId="39958A8C"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8F0F580"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F0704C6"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1B4EC82B"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3861E1DA" w14:textId="77777777" w:rsidR="00313473" w:rsidRPr="009201C8" w:rsidRDefault="00313473" w:rsidP="00313473">
            <w:pPr>
              <w:spacing w:after="0" w:line="240" w:lineRule="auto"/>
              <w:rPr>
                <w:rFonts w:ascii="Calibri" w:eastAsia="Times New Roman" w:hAnsi="Calibri" w:cs="Times New Roman"/>
                <w:color w:val="000000"/>
                <w:lang w:eastAsia="en-GB"/>
              </w:rPr>
            </w:pPr>
          </w:p>
        </w:tc>
      </w:tr>
      <w:tr w:rsidR="00313473" w:rsidRPr="009201C8" w14:paraId="6DB6D34E" w14:textId="77777777" w:rsidTr="00313473">
        <w:trPr>
          <w:trHeight w:val="300"/>
        </w:trPr>
        <w:tc>
          <w:tcPr>
            <w:tcW w:w="960" w:type="dxa"/>
            <w:tcBorders>
              <w:top w:val="nil"/>
              <w:left w:val="nil"/>
              <w:bottom w:val="nil"/>
              <w:right w:val="nil"/>
            </w:tcBorders>
            <w:shd w:val="clear" w:color="auto" w:fill="auto"/>
            <w:noWrap/>
            <w:vAlign w:val="bottom"/>
            <w:hideMark/>
          </w:tcPr>
          <w:p w14:paraId="23E19E38"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17F8D42"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55AD852"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7929963B"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4B754A79" w14:textId="77777777" w:rsidR="00313473" w:rsidRPr="009201C8" w:rsidRDefault="00313473" w:rsidP="00313473">
            <w:pPr>
              <w:spacing w:after="0" w:line="240" w:lineRule="auto"/>
              <w:rPr>
                <w:rFonts w:ascii="Calibri" w:eastAsia="Times New Roman" w:hAnsi="Calibri" w:cs="Times New Roman"/>
                <w:color w:val="000000"/>
                <w:lang w:eastAsia="en-GB"/>
              </w:rPr>
            </w:pPr>
          </w:p>
        </w:tc>
      </w:tr>
      <w:tr w:rsidR="00313473" w:rsidRPr="009201C8" w14:paraId="7FC90A47" w14:textId="77777777" w:rsidTr="00313473">
        <w:trPr>
          <w:trHeight w:val="300"/>
        </w:trPr>
        <w:tc>
          <w:tcPr>
            <w:tcW w:w="960" w:type="dxa"/>
            <w:tcBorders>
              <w:top w:val="nil"/>
              <w:left w:val="nil"/>
              <w:bottom w:val="nil"/>
              <w:right w:val="nil"/>
            </w:tcBorders>
            <w:shd w:val="clear" w:color="auto" w:fill="auto"/>
            <w:noWrap/>
            <w:vAlign w:val="bottom"/>
            <w:hideMark/>
          </w:tcPr>
          <w:p w14:paraId="19D53EE4"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4DA6581"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974D3F0"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41F3825E"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35DD245E" w14:textId="77777777" w:rsidR="00313473" w:rsidRPr="009201C8" w:rsidRDefault="00313473" w:rsidP="00313473">
            <w:pPr>
              <w:spacing w:after="0" w:line="240" w:lineRule="auto"/>
              <w:rPr>
                <w:rFonts w:ascii="Calibri" w:eastAsia="Times New Roman" w:hAnsi="Calibri" w:cs="Times New Roman"/>
                <w:color w:val="000000"/>
                <w:lang w:eastAsia="en-GB"/>
              </w:rPr>
            </w:pPr>
          </w:p>
        </w:tc>
      </w:tr>
      <w:tr w:rsidR="00313473" w:rsidRPr="009201C8" w14:paraId="1833B7AB" w14:textId="77777777" w:rsidTr="00313473">
        <w:trPr>
          <w:trHeight w:val="300"/>
        </w:trPr>
        <w:tc>
          <w:tcPr>
            <w:tcW w:w="960" w:type="dxa"/>
            <w:tcBorders>
              <w:top w:val="nil"/>
              <w:left w:val="nil"/>
              <w:bottom w:val="nil"/>
              <w:right w:val="nil"/>
            </w:tcBorders>
            <w:shd w:val="clear" w:color="auto" w:fill="auto"/>
            <w:noWrap/>
            <w:vAlign w:val="bottom"/>
            <w:hideMark/>
          </w:tcPr>
          <w:p w14:paraId="5E9C47B8"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C78367C"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ACF0851"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137EDA07"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635" w:type="dxa"/>
            <w:tcBorders>
              <w:top w:val="nil"/>
              <w:left w:val="nil"/>
              <w:bottom w:val="nil"/>
              <w:right w:val="nil"/>
            </w:tcBorders>
            <w:shd w:val="clear" w:color="auto" w:fill="auto"/>
            <w:noWrap/>
            <w:vAlign w:val="bottom"/>
            <w:hideMark/>
          </w:tcPr>
          <w:p w14:paraId="047F06C7" w14:textId="77777777" w:rsidR="00313473" w:rsidRPr="009201C8" w:rsidRDefault="00313473" w:rsidP="00313473">
            <w:pPr>
              <w:spacing w:after="0" w:line="240" w:lineRule="auto"/>
              <w:rPr>
                <w:rFonts w:ascii="Calibri" w:eastAsia="Times New Roman" w:hAnsi="Calibri" w:cs="Times New Roman"/>
                <w:color w:val="000000"/>
                <w:lang w:eastAsia="en-GB"/>
              </w:rPr>
            </w:pPr>
          </w:p>
        </w:tc>
      </w:tr>
      <w:tr w:rsidR="00313473" w:rsidRPr="009201C8" w14:paraId="6C7FAE83" w14:textId="77777777" w:rsidTr="00313473">
        <w:trPr>
          <w:trHeight w:val="300"/>
        </w:trPr>
        <w:tc>
          <w:tcPr>
            <w:tcW w:w="960" w:type="dxa"/>
            <w:tcBorders>
              <w:top w:val="nil"/>
              <w:left w:val="nil"/>
              <w:bottom w:val="nil"/>
              <w:right w:val="nil"/>
            </w:tcBorders>
            <w:shd w:val="clear" w:color="auto" w:fill="auto"/>
            <w:noWrap/>
            <w:vAlign w:val="bottom"/>
            <w:hideMark/>
          </w:tcPr>
          <w:p w14:paraId="1319D784"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16DA5DD"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680F0FE"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AA14B7"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Total Flux</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26E9A585"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4.93E-05</w:t>
            </w:r>
          </w:p>
        </w:tc>
      </w:tr>
      <w:tr w:rsidR="00313473" w:rsidRPr="009201C8" w14:paraId="5A4E576C" w14:textId="77777777" w:rsidTr="00313473">
        <w:trPr>
          <w:trHeight w:val="300"/>
        </w:trPr>
        <w:tc>
          <w:tcPr>
            <w:tcW w:w="960" w:type="dxa"/>
            <w:tcBorders>
              <w:top w:val="nil"/>
              <w:left w:val="nil"/>
              <w:bottom w:val="nil"/>
              <w:right w:val="nil"/>
            </w:tcBorders>
            <w:shd w:val="clear" w:color="auto" w:fill="auto"/>
            <w:noWrap/>
            <w:vAlign w:val="bottom"/>
            <w:hideMark/>
          </w:tcPr>
          <w:p w14:paraId="7956D790"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398B8CF"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4F69CA9"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3E4F9D3"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Useful flux</w:t>
            </w:r>
          </w:p>
        </w:tc>
        <w:tc>
          <w:tcPr>
            <w:tcW w:w="1635" w:type="dxa"/>
            <w:tcBorders>
              <w:top w:val="nil"/>
              <w:left w:val="nil"/>
              <w:bottom w:val="single" w:sz="4" w:space="0" w:color="auto"/>
              <w:right w:val="single" w:sz="4" w:space="0" w:color="auto"/>
            </w:tcBorders>
            <w:shd w:val="clear" w:color="000000" w:fill="FFFF00"/>
            <w:noWrap/>
            <w:vAlign w:val="bottom"/>
            <w:hideMark/>
          </w:tcPr>
          <w:p w14:paraId="62510C36" w14:textId="77777777" w:rsidR="00313473" w:rsidRPr="009201C8" w:rsidRDefault="00313473" w:rsidP="00313473">
            <w:pPr>
              <w:spacing w:after="0" w:line="240" w:lineRule="auto"/>
              <w:jc w:val="right"/>
              <w:rPr>
                <w:rFonts w:ascii="Calibri" w:eastAsia="Times New Roman" w:hAnsi="Calibri" w:cs="Times New Roman"/>
                <w:b/>
                <w:bCs/>
                <w:color w:val="000000"/>
                <w:lang w:eastAsia="en-GB"/>
              </w:rPr>
            </w:pPr>
            <w:r w:rsidRPr="009201C8">
              <w:rPr>
                <w:rFonts w:ascii="Calibri" w:eastAsia="Times New Roman" w:hAnsi="Calibri" w:cs="Times New Roman"/>
                <w:b/>
                <w:bCs/>
                <w:color w:val="000000"/>
                <w:lang w:eastAsia="en-GB"/>
              </w:rPr>
              <w:t>1.89E-05</w:t>
            </w:r>
          </w:p>
        </w:tc>
      </w:tr>
      <w:tr w:rsidR="00313473" w:rsidRPr="009201C8" w14:paraId="07F87D38" w14:textId="77777777" w:rsidTr="00313473">
        <w:trPr>
          <w:trHeight w:val="300"/>
        </w:trPr>
        <w:tc>
          <w:tcPr>
            <w:tcW w:w="960" w:type="dxa"/>
            <w:tcBorders>
              <w:top w:val="nil"/>
              <w:left w:val="nil"/>
              <w:bottom w:val="nil"/>
              <w:right w:val="nil"/>
            </w:tcBorders>
            <w:shd w:val="clear" w:color="auto" w:fill="auto"/>
            <w:noWrap/>
            <w:vAlign w:val="bottom"/>
            <w:hideMark/>
          </w:tcPr>
          <w:p w14:paraId="0A7CA1FB"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A5EC231"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504CD1DA"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E1B824C"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706258E0"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r>
      <w:tr w:rsidR="00313473" w:rsidRPr="009201C8" w14:paraId="09316408" w14:textId="77777777" w:rsidTr="00313473">
        <w:trPr>
          <w:trHeight w:val="300"/>
        </w:trPr>
        <w:tc>
          <w:tcPr>
            <w:tcW w:w="960" w:type="dxa"/>
            <w:tcBorders>
              <w:top w:val="nil"/>
              <w:left w:val="nil"/>
              <w:bottom w:val="nil"/>
              <w:right w:val="nil"/>
            </w:tcBorders>
            <w:shd w:val="clear" w:color="auto" w:fill="auto"/>
            <w:noWrap/>
            <w:vAlign w:val="bottom"/>
            <w:hideMark/>
          </w:tcPr>
          <w:p w14:paraId="62E879ED"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B9A55DD"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ADCADD1"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F04FD0C"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Used Flux</w:t>
            </w:r>
          </w:p>
        </w:tc>
        <w:tc>
          <w:tcPr>
            <w:tcW w:w="1635" w:type="dxa"/>
            <w:tcBorders>
              <w:top w:val="nil"/>
              <w:left w:val="nil"/>
              <w:bottom w:val="single" w:sz="4" w:space="0" w:color="auto"/>
              <w:right w:val="single" w:sz="4" w:space="0" w:color="auto"/>
            </w:tcBorders>
            <w:shd w:val="clear" w:color="auto" w:fill="auto"/>
            <w:noWrap/>
            <w:vAlign w:val="bottom"/>
            <w:hideMark/>
          </w:tcPr>
          <w:p w14:paraId="3D6C9232"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38.42%</w:t>
            </w:r>
          </w:p>
        </w:tc>
      </w:tr>
      <w:tr w:rsidR="00313473" w:rsidRPr="009201C8" w14:paraId="62FBAE83" w14:textId="77777777" w:rsidTr="00313473">
        <w:trPr>
          <w:trHeight w:val="300"/>
        </w:trPr>
        <w:tc>
          <w:tcPr>
            <w:tcW w:w="960" w:type="dxa"/>
            <w:tcBorders>
              <w:top w:val="nil"/>
              <w:left w:val="nil"/>
              <w:bottom w:val="nil"/>
              <w:right w:val="nil"/>
            </w:tcBorders>
            <w:shd w:val="clear" w:color="auto" w:fill="auto"/>
            <w:noWrap/>
            <w:vAlign w:val="bottom"/>
            <w:hideMark/>
          </w:tcPr>
          <w:p w14:paraId="46D72E8B"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82167B5"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4946318"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BAA6F7B"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14:paraId="24837A68"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 </w:t>
            </w:r>
          </w:p>
        </w:tc>
      </w:tr>
      <w:tr w:rsidR="00313473" w:rsidRPr="009201C8" w14:paraId="1C4259CB" w14:textId="77777777" w:rsidTr="00313473">
        <w:trPr>
          <w:trHeight w:val="300"/>
        </w:trPr>
        <w:tc>
          <w:tcPr>
            <w:tcW w:w="960" w:type="dxa"/>
            <w:tcBorders>
              <w:top w:val="nil"/>
              <w:left w:val="nil"/>
              <w:bottom w:val="nil"/>
              <w:right w:val="nil"/>
            </w:tcBorders>
            <w:shd w:val="clear" w:color="auto" w:fill="auto"/>
            <w:noWrap/>
            <w:vAlign w:val="bottom"/>
            <w:hideMark/>
          </w:tcPr>
          <w:p w14:paraId="6C62C369"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3EF7B99"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5655827" w14:textId="77777777" w:rsidR="00313473" w:rsidRPr="009201C8"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BF39328" w14:textId="77777777" w:rsidR="00313473" w:rsidRPr="009201C8" w:rsidRDefault="00313473" w:rsidP="00313473">
            <w:pPr>
              <w:spacing w:after="0" w:line="240" w:lineRule="auto"/>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Flux lost</w:t>
            </w:r>
          </w:p>
        </w:tc>
        <w:tc>
          <w:tcPr>
            <w:tcW w:w="1635" w:type="dxa"/>
            <w:tcBorders>
              <w:top w:val="nil"/>
              <w:left w:val="nil"/>
              <w:bottom w:val="single" w:sz="4" w:space="0" w:color="auto"/>
              <w:right w:val="single" w:sz="4" w:space="0" w:color="auto"/>
            </w:tcBorders>
            <w:shd w:val="clear" w:color="auto" w:fill="auto"/>
            <w:noWrap/>
            <w:vAlign w:val="bottom"/>
            <w:hideMark/>
          </w:tcPr>
          <w:p w14:paraId="1A6127D8" w14:textId="77777777" w:rsidR="00313473" w:rsidRPr="009201C8" w:rsidRDefault="00313473" w:rsidP="00313473">
            <w:pPr>
              <w:spacing w:after="0" w:line="240" w:lineRule="auto"/>
              <w:jc w:val="right"/>
              <w:rPr>
                <w:rFonts w:ascii="Calibri" w:eastAsia="Times New Roman" w:hAnsi="Calibri" w:cs="Times New Roman"/>
                <w:color w:val="000000"/>
                <w:lang w:eastAsia="en-GB"/>
              </w:rPr>
            </w:pPr>
            <w:r w:rsidRPr="009201C8">
              <w:rPr>
                <w:rFonts w:ascii="Calibri" w:eastAsia="Times New Roman" w:hAnsi="Calibri" w:cs="Times New Roman"/>
                <w:color w:val="000000"/>
                <w:lang w:eastAsia="en-GB"/>
              </w:rPr>
              <w:t>61.58%</w:t>
            </w:r>
          </w:p>
        </w:tc>
      </w:tr>
    </w:tbl>
    <w:p w14:paraId="387B8FCC" w14:textId="77777777" w:rsidR="00313473" w:rsidRDefault="00313473" w:rsidP="00313473"/>
    <w:p w14:paraId="774850C9" w14:textId="77777777" w:rsidR="00A77E11" w:rsidRDefault="00A77E11" w:rsidP="00A77E11">
      <w:pPr>
        <w:outlineLvl w:val="1"/>
      </w:pPr>
    </w:p>
    <w:p w14:paraId="317AACAD" w14:textId="77777777" w:rsidR="00E01155" w:rsidRDefault="00E01155" w:rsidP="00313473">
      <w:pPr>
        <w:rPr>
          <w:b/>
          <w:u w:val="single"/>
        </w:rPr>
      </w:pPr>
    </w:p>
    <w:p w14:paraId="2C501A65" w14:textId="5F99FC8E" w:rsidR="00313473" w:rsidRDefault="001F1FC2" w:rsidP="00313473">
      <w:pPr>
        <w:rPr>
          <w:b/>
          <w:u w:val="single"/>
        </w:rPr>
      </w:pPr>
      <w:r>
        <w:rPr>
          <w:b/>
          <w:u w:val="single"/>
        </w:rPr>
        <w:lastRenderedPageBreak/>
        <w:t>85</w:t>
      </w:r>
      <w:r w:rsidR="00313473">
        <w:rPr>
          <w:b/>
          <w:u w:val="single"/>
        </w:rPr>
        <w:t xml:space="preserve">mm stator Diameter, original armature width, original fishtail </w:t>
      </w:r>
    </w:p>
    <w:p w14:paraId="18115369" w14:textId="77777777" w:rsidR="00313473" w:rsidRDefault="00313473" w:rsidP="00313473">
      <w:r>
        <w:rPr>
          <w:noProof/>
          <w:lang w:eastAsia="en-GB"/>
        </w:rPr>
        <w:drawing>
          <wp:inline distT="0" distB="0" distL="0" distR="0" wp14:anchorId="5FFE0D8F" wp14:editId="305B21C2">
            <wp:extent cx="3705225" cy="36272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709295" cy="3631205"/>
                    </a:xfrm>
                    <a:prstGeom prst="rect">
                      <a:avLst/>
                    </a:prstGeom>
                  </pic:spPr>
                </pic:pic>
              </a:graphicData>
            </a:graphic>
          </wp:inline>
        </w:drawing>
      </w:r>
    </w:p>
    <w:p w14:paraId="6BB997E4" w14:textId="77777777" w:rsidR="00313473" w:rsidRDefault="00313473" w:rsidP="00313473"/>
    <w:p w14:paraId="4A05013C" w14:textId="77777777" w:rsidR="00313473" w:rsidRDefault="00313473" w:rsidP="00313473"/>
    <w:p w14:paraId="3D0D3AEE" w14:textId="77777777" w:rsidR="00313473" w:rsidRDefault="00313473" w:rsidP="00313473"/>
    <w:tbl>
      <w:tblPr>
        <w:tblW w:w="7953" w:type="dxa"/>
        <w:tblInd w:w="93" w:type="dxa"/>
        <w:tblLook w:val="04A0" w:firstRow="1" w:lastRow="0" w:firstColumn="1" w:lastColumn="0" w:noHBand="0" w:noVBand="1"/>
      </w:tblPr>
      <w:tblGrid>
        <w:gridCol w:w="960"/>
        <w:gridCol w:w="1056"/>
        <w:gridCol w:w="1056"/>
        <w:gridCol w:w="1120"/>
        <w:gridCol w:w="3761"/>
      </w:tblGrid>
      <w:tr w:rsidR="00313473" w:rsidRPr="00CB42EF" w14:paraId="7C628901"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9A9806"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28C6F6AC"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73F1EBD0"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22F087C5"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c>
          <w:tcPr>
            <w:tcW w:w="3761" w:type="dxa"/>
            <w:tcBorders>
              <w:top w:val="single" w:sz="4" w:space="0" w:color="auto"/>
              <w:left w:val="nil"/>
              <w:bottom w:val="single" w:sz="4" w:space="0" w:color="auto"/>
              <w:right w:val="single" w:sz="4" w:space="0" w:color="auto"/>
            </w:tcBorders>
            <w:shd w:val="clear" w:color="auto" w:fill="auto"/>
            <w:noWrap/>
            <w:vAlign w:val="bottom"/>
            <w:hideMark/>
          </w:tcPr>
          <w:p w14:paraId="00955821"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Phi (Wb)</w:t>
            </w:r>
          </w:p>
        </w:tc>
      </w:tr>
      <w:tr w:rsidR="00313473" w:rsidRPr="00CB42EF" w14:paraId="5D385D64"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6B2EF335"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000000" w:fill="FFFFFF"/>
            <w:noWrap/>
            <w:vAlign w:val="bottom"/>
            <w:hideMark/>
          </w:tcPr>
          <w:p w14:paraId="033529C6"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000000" w:fill="FFFFFF"/>
            <w:noWrap/>
            <w:vAlign w:val="bottom"/>
            <w:hideMark/>
          </w:tcPr>
          <w:p w14:paraId="29904B9A"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000000" w:fill="FFFFFF"/>
            <w:noWrap/>
            <w:vAlign w:val="bottom"/>
            <w:hideMark/>
          </w:tcPr>
          <w:p w14:paraId="1FB10F0B"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c>
          <w:tcPr>
            <w:tcW w:w="3761" w:type="dxa"/>
            <w:tcBorders>
              <w:top w:val="nil"/>
              <w:left w:val="nil"/>
              <w:bottom w:val="single" w:sz="4" w:space="0" w:color="auto"/>
              <w:right w:val="single" w:sz="4" w:space="0" w:color="auto"/>
            </w:tcBorders>
            <w:shd w:val="clear" w:color="000000" w:fill="FFFFFF"/>
            <w:noWrap/>
            <w:vAlign w:val="bottom"/>
            <w:hideMark/>
          </w:tcPr>
          <w:p w14:paraId="669AD709"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2.19E-05</w:t>
            </w:r>
          </w:p>
        </w:tc>
      </w:tr>
      <w:tr w:rsidR="00313473" w:rsidRPr="00CB42EF" w14:paraId="7EE1685B"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5663BF76"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50</w:t>
            </w:r>
          </w:p>
        </w:tc>
        <w:tc>
          <w:tcPr>
            <w:tcW w:w="1056" w:type="dxa"/>
            <w:tcBorders>
              <w:top w:val="nil"/>
              <w:left w:val="nil"/>
              <w:bottom w:val="single" w:sz="4" w:space="0" w:color="auto"/>
              <w:right w:val="single" w:sz="4" w:space="0" w:color="auto"/>
            </w:tcBorders>
            <w:shd w:val="clear" w:color="000000" w:fill="FFFFFF"/>
            <w:noWrap/>
            <w:vAlign w:val="bottom"/>
            <w:hideMark/>
          </w:tcPr>
          <w:p w14:paraId="4BB4EE8E"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12.85575</w:t>
            </w:r>
          </w:p>
        </w:tc>
        <w:tc>
          <w:tcPr>
            <w:tcW w:w="1056" w:type="dxa"/>
            <w:tcBorders>
              <w:top w:val="nil"/>
              <w:left w:val="nil"/>
              <w:bottom w:val="single" w:sz="4" w:space="0" w:color="auto"/>
              <w:right w:val="single" w:sz="4" w:space="0" w:color="auto"/>
            </w:tcBorders>
            <w:shd w:val="clear" w:color="000000" w:fill="FFFFFF"/>
            <w:noWrap/>
            <w:vAlign w:val="bottom"/>
            <w:hideMark/>
          </w:tcPr>
          <w:p w14:paraId="77308B82"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15.32089</w:t>
            </w:r>
          </w:p>
        </w:tc>
        <w:tc>
          <w:tcPr>
            <w:tcW w:w="1120" w:type="dxa"/>
            <w:tcBorders>
              <w:top w:val="nil"/>
              <w:left w:val="nil"/>
              <w:bottom w:val="single" w:sz="4" w:space="0" w:color="auto"/>
              <w:right w:val="single" w:sz="4" w:space="0" w:color="auto"/>
            </w:tcBorders>
            <w:shd w:val="clear" w:color="000000" w:fill="FFFFFF"/>
            <w:noWrap/>
            <w:vAlign w:val="bottom"/>
            <w:hideMark/>
          </w:tcPr>
          <w:p w14:paraId="1C64F6D6"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c>
          <w:tcPr>
            <w:tcW w:w="3761" w:type="dxa"/>
            <w:tcBorders>
              <w:top w:val="nil"/>
              <w:left w:val="nil"/>
              <w:bottom w:val="single" w:sz="4" w:space="0" w:color="auto"/>
              <w:right w:val="single" w:sz="4" w:space="0" w:color="auto"/>
            </w:tcBorders>
            <w:shd w:val="clear" w:color="000000" w:fill="FFFFFF"/>
            <w:noWrap/>
            <w:vAlign w:val="bottom"/>
            <w:hideMark/>
          </w:tcPr>
          <w:p w14:paraId="685E25EA"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2.28E-05</w:t>
            </w:r>
          </w:p>
        </w:tc>
      </w:tr>
      <w:tr w:rsidR="00313473" w:rsidRPr="00CB42EF" w14:paraId="1F5C819A"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286D6FE9" w14:textId="77777777" w:rsidR="00313473" w:rsidRPr="00CB42EF" w:rsidRDefault="00313473" w:rsidP="00313473">
            <w:pPr>
              <w:spacing w:after="0" w:line="240" w:lineRule="auto"/>
              <w:jc w:val="right"/>
              <w:rPr>
                <w:rFonts w:ascii="Calibri" w:eastAsia="Times New Roman" w:hAnsi="Calibri" w:cs="Times New Roman"/>
                <w:b/>
                <w:bCs/>
                <w:color w:val="000000"/>
                <w:u w:val="single"/>
                <w:lang w:eastAsia="en-GB"/>
              </w:rPr>
            </w:pPr>
            <w:r w:rsidRPr="00CB42EF">
              <w:rPr>
                <w:rFonts w:ascii="Calibri" w:eastAsia="Times New Roman" w:hAnsi="Calibri" w:cs="Times New Roman"/>
                <w:b/>
                <w:bCs/>
                <w:color w:val="000000"/>
                <w:u w:val="single"/>
                <w:lang w:eastAsia="en-GB"/>
              </w:rPr>
              <w:t>55</w:t>
            </w:r>
          </w:p>
        </w:tc>
        <w:tc>
          <w:tcPr>
            <w:tcW w:w="1056" w:type="dxa"/>
            <w:tcBorders>
              <w:top w:val="nil"/>
              <w:left w:val="nil"/>
              <w:bottom w:val="nil"/>
              <w:right w:val="nil"/>
            </w:tcBorders>
            <w:shd w:val="clear" w:color="000000" w:fill="FFFF00"/>
            <w:noWrap/>
            <w:vAlign w:val="bottom"/>
            <w:hideMark/>
          </w:tcPr>
          <w:p w14:paraId="096AF312" w14:textId="77777777" w:rsidR="00313473" w:rsidRPr="00CB42EF" w:rsidRDefault="00313473" w:rsidP="00313473">
            <w:pPr>
              <w:spacing w:after="0" w:line="240" w:lineRule="auto"/>
              <w:jc w:val="right"/>
              <w:rPr>
                <w:rFonts w:ascii="Calibri" w:eastAsia="Times New Roman" w:hAnsi="Calibri" w:cs="Times New Roman"/>
                <w:b/>
                <w:bCs/>
                <w:color w:val="000000"/>
                <w:u w:val="single"/>
                <w:lang w:eastAsia="en-GB"/>
              </w:rPr>
            </w:pPr>
            <w:r w:rsidRPr="00CB42EF">
              <w:rPr>
                <w:rFonts w:ascii="Calibri" w:eastAsia="Times New Roman" w:hAnsi="Calibri" w:cs="Times New Roman"/>
                <w:b/>
                <w:bCs/>
                <w:color w:val="000000"/>
                <w:u w:val="single"/>
                <w:lang w:eastAsia="en-GB"/>
              </w:rPr>
              <w:t>11.47153</w:t>
            </w:r>
          </w:p>
        </w:tc>
        <w:tc>
          <w:tcPr>
            <w:tcW w:w="1056" w:type="dxa"/>
            <w:tcBorders>
              <w:top w:val="nil"/>
              <w:left w:val="nil"/>
              <w:bottom w:val="nil"/>
              <w:right w:val="nil"/>
            </w:tcBorders>
            <w:shd w:val="clear" w:color="000000" w:fill="FFFF00"/>
            <w:noWrap/>
            <w:vAlign w:val="bottom"/>
            <w:hideMark/>
          </w:tcPr>
          <w:p w14:paraId="66FBC092" w14:textId="77777777" w:rsidR="00313473" w:rsidRPr="00CB42EF" w:rsidRDefault="00313473" w:rsidP="00313473">
            <w:pPr>
              <w:spacing w:after="0" w:line="240" w:lineRule="auto"/>
              <w:jc w:val="right"/>
              <w:rPr>
                <w:rFonts w:ascii="Calibri" w:eastAsia="Times New Roman" w:hAnsi="Calibri" w:cs="Times New Roman"/>
                <w:b/>
                <w:bCs/>
                <w:color w:val="000000"/>
                <w:u w:val="single"/>
                <w:lang w:eastAsia="en-GB"/>
              </w:rPr>
            </w:pPr>
            <w:r w:rsidRPr="00CB42EF">
              <w:rPr>
                <w:rFonts w:ascii="Calibri" w:eastAsia="Times New Roman" w:hAnsi="Calibri" w:cs="Times New Roman"/>
                <w:b/>
                <w:bCs/>
                <w:color w:val="000000"/>
                <w:u w:val="single"/>
                <w:lang w:eastAsia="en-GB"/>
              </w:rPr>
              <w:t>16.38304</w:t>
            </w:r>
          </w:p>
        </w:tc>
        <w:tc>
          <w:tcPr>
            <w:tcW w:w="1120" w:type="dxa"/>
            <w:tcBorders>
              <w:top w:val="nil"/>
              <w:left w:val="single" w:sz="4" w:space="0" w:color="auto"/>
              <w:bottom w:val="single" w:sz="4" w:space="0" w:color="auto"/>
              <w:right w:val="single" w:sz="4" w:space="0" w:color="auto"/>
            </w:tcBorders>
            <w:shd w:val="clear" w:color="000000" w:fill="FFFF00"/>
            <w:noWrap/>
            <w:vAlign w:val="bottom"/>
            <w:hideMark/>
          </w:tcPr>
          <w:p w14:paraId="6317825E" w14:textId="77777777" w:rsidR="00313473" w:rsidRPr="00CB42EF" w:rsidRDefault="00313473" w:rsidP="00313473">
            <w:pPr>
              <w:spacing w:after="0" w:line="240" w:lineRule="auto"/>
              <w:rPr>
                <w:rFonts w:ascii="Calibri" w:eastAsia="Times New Roman" w:hAnsi="Calibri" w:cs="Times New Roman"/>
                <w:b/>
                <w:bCs/>
                <w:color w:val="000000"/>
                <w:u w:val="single"/>
                <w:lang w:eastAsia="en-GB"/>
              </w:rPr>
            </w:pPr>
            <w:r w:rsidRPr="00CB42EF">
              <w:rPr>
                <w:rFonts w:ascii="Calibri" w:eastAsia="Times New Roman" w:hAnsi="Calibri" w:cs="Times New Roman"/>
                <w:b/>
                <w:bCs/>
                <w:color w:val="000000"/>
                <w:u w:val="single"/>
                <w:lang w:eastAsia="en-GB"/>
              </w:rPr>
              <w:t> </w:t>
            </w:r>
          </w:p>
        </w:tc>
        <w:tc>
          <w:tcPr>
            <w:tcW w:w="3761" w:type="dxa"/>
            <w:tcBorders>
              <w:top w:val="nil"/>
              <w:left w:val="nil"/>
              <w:bottom w:val="single" w:sz="4" w:space="0" w:color="auto"/>
              <w:right w:val="single" w:sz="4" w:space="0" w:color="auto"/>
            </w:tcBorders>
            <w:shd w:val="clear" w:color="000000" w:fill="FFFF00"/>
            <w:noWrap/>
            <w:vAlign w:val="bottom"/>
            <w:hideMark/>
          </w:tcPr>
          <w:p w14:paraId="17F14E7B" w14:textId="77777777" w:rsidR="00313473" w:rsidRPr="00CB42EF" w:rsidRDefault="00313473" w:rsidP="00313473">
            <w:pPr>
              <w:spacing w:after="0" w:line="240" w:lineRule="auto"/>
              <w:jc w:val="right"/>
              <w:rPr>
                <w:rFonts w:ascii="Calibri" w:eastAsia="Times New Roman" w:hAnsi="Calibri" w:cs="Times New Roman"/>
                <w:b/>
                <w:bCs/>
                <w:color w:val="000000"/>
                <w:u w:val="single"/>
                <w:lang w:eastAsia="en-GB"/>
              </w:rPr>
            </w:pPr>
            <w:r w:rsidRPr="00CB42EF">
              <w:rPr>
                <w:rFonts w:ascii="Calibri" w:eastAsia="Times New Roman" w:hAnsi="Calibri" w:cs="Times New Roman"/>
                <w:b/>
                <w:bCs/>
                <w:color w:val="000000"/>
                <w:u w:val="single"/>
                <w:lang w:eastAsia="en-GB"/>
              </w:rPr>
              <w:t>2.29E-05</w:t>
            </w:r>
          </w:p>
        </w:tc>
      </w:tr>
      <w:tr w:rsidR="00313473" w:rsidRPr="00CB42EF" w14:paraId="678C7B7E"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E4BE46"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60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74644849"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463615F3"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23F4E7D1"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c>
          <w:tcPr>
            <w:tcW w:w="3761" w:type="dxa"/>
            <w:tcBorders>
              <w:top w:val="nil"/>
              <w:left w:val="nil"/>
              <w:bottom w:val="single" w:sz="4" w:space="0" w:color="auto"/>
              <w:right w:val="single" w:sz="4" w:space="0" w:color="auto"/>
            </w:tcBorders>
            <w:shd w:val="clear" w:color="auto" w:fill="auto"/>
            <w:noWrap/>
            <w:vAlign w:val="bottom"/>
            <w:hideMark/>
          </w:tcPr>
          <w:p w14:paraId="056DFCEB"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2.28E-05</w:t>
            </w:r>
          </w:p>
        </w:tc>
      </w:tr>
      <w:tr w:rsidR="00313473" w:rsidRPr="00CB42EF" w14:paraId="3F6B50CC" w14:textId="77777777" w:rsidTr="00313473">
        <w:trPr>
          <w:trHeight w:val="300"/>
        </w:trPr>
        <w:tc>
          <w:tcPr>
            <w:tcW w:w="960" w:type="dxa"/>
            <w:tcBorders>
              <w:top w:val="nil"/>
              <w:left w:val="nil"/>
              <w:bottom w:val="nil"/>
              <w:right w:val="nil"/>
            </w:tcBorders>
            <w:shd w:val="clear" w:color="auto" w:fill="auto"/>
            <w:noWrap/>
            <w:vAlign w:val="bottom"/>
            <w:hideMark/>
          </w:tcPr>
          <w:p w14:paraId="136A6C7D"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74D0B779"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61B826A"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6866CDE2"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nil"/>
              <w:right w:val="nil"/>
            </w:tcBorders>
            <w:shd w:val="clear" w:color="auto" w:fill="auto"/>
            <w:noWrap/>
            <w:vAlign w:val="bottom"/>
            <w:hideMark/>
          </w:tcPr>
          <w:p w14:paraId="4AF54BD7" w14:textId="77777777" w:rsidR="00313473" w:rsidRPr="00CB42EF" w:rsidRDefault="00313473" w:rsidP="00313473">
            <w:pPr>
              <w:spacing w:after="0" w:line="240" w:lineRule="auto"/>
              <w:rPr>
                <w:rFonts w:ascii="Calibri" w:eastAsia="Times New Roman" w:hAnsi="Calibri" w:cs="Times New Roman"/>
                <w:color w:val="000000"/>
                <w:lang w:eastAsia="en-GB"/>
              </w:rPr>
            </w:pPr>
          </w:p>
        </w:tc>
      </w:tr>
      <w:tr w:rsidR="00313473" w:rsidRPr="00CB42EF" w14:paraId="7EA5EF70" w14:textId="77777777" w:rsidTr="00313473">
        <w:trPr>
          <w:trHeight w:val="300"/>
        </w:trPr>
        <w:tc>
          <w:tcPr>
            <w:tcW w:w="960" w:type="dxa"/>
            <w:tcBorders>
              <w:top w:val="nil"/>
              <w:left w:val="nil"/>
              <w:bottom w:val="nil"/>
              <w:right w:val="nil"/>
            </w:tcBorders>
            <w:shd w:val="clear" w:color="auto" w:fill="auto"/>
            <w:noWrap/>
            <w:vAlign w:val="bottom"/>
            <w:hideMark/>
          </w:tcPr>
          <w:p w14:paraId="130765D9"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DDAF11A"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73603FEB"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4E811388"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nil"/>
              <w:right w:val="nil"/>
            </w:tcBorders>
            <w:shd w:val="clear" w:color="auto" w:fill="auto"/>
            <w:noWrap/>
            <w:vAlign w:val="bottom"/>
            <w:hideMark/>
          </w:tcPr>
          <w:p w14:paraId="48D7174E" w14:textId="77777777" w:rsidR="00313473" w:rsidRPr="00CB42EF" w:rsidRDefault="00313473" w:rsidP="00313473">
            <w:pPr>
              <w:spacing w:after="0" w:line="240" w:lineRule="auto"/>
              <w:rPr>
                <w:rFonts w:ascii="Calibri" w:eastAsia="Times New Roman" w:hAnsi="Calibri" w:cs="Times New Roman"/>
                <w:color w:val="000000"/>
                <w:lang w:eastAsia="en-GB"/>
              </w:rPr>
            </w:pPr>
          </w:p>
        </w:tc>
      </w:tr>
      <w:tr w:rsidR="00313473" w:rsidRPr="00CB42EF" w14:paraId="2557A62C" w14:textId="77777777" w:rsidTr="00313473">
        <w:trPr>
          <w:trHeight w:val="300"/>
        </w:trPr>
        <w:tc>
          <w:tcPr>
            <w:tcW w:w="960" w:type="dxa"/>
            <w:tcBorders>
              <w:top w:val="nil"/>
              <w:left w:val="nil"/>
              <w:bottom w:val="nil"/>
              <w:right w:val="nil"/>
            </w:tcBorders>
            <w:shd w:val="clear" w:color="auto" w:fill="auto"/>
            <w:noWrap/>
            <w:vAlign w:val="bottom"/>
            <w:hideMark/>
          </w:tcPr>
          <w:p w14:paraId="3EDF8F4D"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189614E"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E66A921"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33732EE1"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nil"/>
              <w:right w:val="nil"/>
            </w:tcBorders>
            <w:shd w:val="clear" w:color="auto" w:fill="auto"/>
            <w:noWrap/>
            <w:vAlign w:val="bottom"/>
            <w:hideMark/>
          </w:tcPr>
          <w:p w14:paraId="64DA4A0C" w14:textId="77777777" w:rsidR="00313473" w:rsidRPr="00CB42EF" w:rsidRDefault="00313473" w:rsidP="00313473">
            <w:pPr>
              <w:spacing w:after="0" w:line="240" w:lineRule="auto"/>
              <w:rPr>
                <w:rFonts w:ascii="Calibri" w:eastAsia="Times New Roman" w:hAnsi="Calibri" w:cs="Times New Roman"/>
                <w:color w:val="000000"/>
                <w:lang w:eastAsia="en-GB"/>
              </w:rPr>
            </w:pPr>
          </w:p>
        </w:tc>
      </w:tr>
      <w:tr w:rsidR="00313473" w:rsidRPr="00CB42EF" w14:paraId="26F40303" w14:textId="77777777" w:rsidTr="00313473">
        <w:trPr>
          <w:trHeight w:val="300"/>
        </w:trPr>
        <w:tc>
          <w:tcPr>
            <w:tcW w:w="960" w:type="dxa"/>
            <w:tcBorders>
              <w:top w:val="nil"/>
              <w:left w:val="nil"/>
              <w:bottom w:val="nil"/>
              <w:right w:val="nil"/>
            </w:tcBorders>
            <w:shd w:val="clear" w:color="auto" w:fill="auto"/>
            <w:noWrap/>
            <w:vAlign w:val="bottom"/>
            <w:hideMark/>
          </w:tcPr>
          <w:p w14:paraId="2E8EAA78"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22E982F"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0910DB4"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17C788F0"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nil"/>
              <w:right w:val="nil"/>
            </w:tcBorders>
            <w:shd w:val="clear" w:color="auto" w:fill="auto"/>
            <w:noWrap/>
            <w:vAlign w:val="bottom"/>
            <w:hideMark/>
          </w:tcPr>
          <w:p w14:paraId="5CDD0ACB" w14:textId="77777777" w:rsidR="00313473" w:rsidRPr="00CB42EF" w:rsidRDefault="00313473" w:rsidP="00313473">
            <w:pPr>
              <w:spacing w:after="0" w:line="240" w:lineRule="auto"/>
              <w:rPr>
                <w:rFonts w:ascii="Calibri" w:eastAsia="Times New Roman" w:hAnsi="Calibri" w:cs="Times New Roman"/>
                <w:color w:val="000000"/>
                <w:lang w:eastAsia="en-GB"/>
              </w:rPr>
            </w:pPr>
          </w:p>
        </w:tc>
      </w:tr>
      <w:tr w:rsidR="00313473" w:rsidRPr="00CB42EF" w14:paraId="79B38EA0" w14:textId="77777777" w:rsidTr="00313473">
        <w:trPr>
          <w:trHeight w:val="300"/>
        </w:trPr>
        <w:tc>
          <w:tcPr>
            <w:tcW w:w="960" w:type="dxa"/>
            <w:tcBorders>
              <w:top w:val="nil"/>
              <w:left w:val="nil"/>
              <w:bottom w:val="nil"/>
              <w:right w:val="nil"/>
            </w:tcBorders>
            <w:shd w:val="clear" w:color="auto" w:fill="auto"/>
            <w:noWrap/>
            <w:vAlign w:val="bottom"/>
            <w:hideMark/>
          </w:tcPr>
          <w:p w14:paraId="7A2447D4"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5CE483A1"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59A9BD1"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nil"/>
              <w:bottom w:val="nil"/>
              <w:right w:val="nil"/>
            </w:tcBorders>
            <w:shd w:val="clear" w:color="auto" w:fill="auto"/>
            <w:noWrap/>
            <w:vAlign w:val="bottom"/>
            <w:hideMark/>
          </w:tcPr>
          <w:p w14:paraId="57588315"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nil"/>
              <w:right w:val="nil"/>
            </w:tcBorders>
            <w:shd w:val="clear" w:color="auto" w:fill="auto"/>
            <w:noWrap/>
            <w:vAlign w:val="bottom"/>
            <w:hideMark/>
          </w:tcPr>
          <w:p w14:paraId="79A99484" w14:textId="77777777" w:rsidR="00313473" w:rsidRPr="00CB42EF" w:rsidRDefault="00313473" w:rsidP="00313473">
            <w:pPr>
              <w:spacing w:after="0" w:line="240" w:lineRule="auto"/>
              <w:rPr>
                <w:rFonts w:ascii="Calibri" w:eastAsia="Times New Roman" w:hAnsi="Calibri" w:cs="Times New Roman"/>
                <w:color w:val="000000"/>
                <w:lang w:eastAsia="en-GB"/>
              </w:rPr>
            </w:pPr>
          </w:p>
        </w:tc>
      </w:tr>
      <w:tr w:rsidR="00313473" w:rsidRPr="00CB42EF" w14:paraId="0C109D1F" w14:textId="77777777" w:rsidTr="00313473">
        <w:trPr>
          <w:trHeight w:val="300"/>
        </w:trPr>
        <w:tc>
          <w:tcPr>
            <w:tcW w:w="960" w:type="dxa"/>
            <w:tcBorders>
              <w:top w:val="nil"/>
              <w:left w:val="nil"/>
              <w:bottom w:val="nil"/>
              <w:right w:val="nil"/>
            </w:tcBorders>
            <w:shd w:val="clear" w:color="auto" w:fill="auto"/>
            <w:noWrap/>
            <w:vAlign w:val="bottom"/>
            <w:hideMark/>
          </w:tcPr>
          <w:p w14:paraId="787387EF"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332C6C0"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DFF6F05"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52E04B"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Total Flux</w:t>
            </w:r>
          </w:p>
        </w:tc>
        <w:tc>
          <w:tcPr>
            <w:tcW w:w="3761" w:type="dxa"/>
            <w:tcBorders>
              <w:top w:val="single" w:sz="4" w:space="0" w:color="auto"/>
              <w:left w:val="nil"/>
              <w:bottom w:val="single" w:sz="4" w:space="0" w:color="auto"/>
              <w:right w:val="single" w:sz="4" w:space="0" w:color="auto"/>
            </w:tcBorders>
            <w:shd w:val="clear" w:color="auto" w:fill="auto"/>
            <w:noWrap/>
            <w:vAlign w:val="bottom"/>
            <w:hideMark/>
          </w:tcPr>
          <w:p w14:paraId="1573870C"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5.41E-05</w:t>
            </w:r>
          </w:p>
        </w:tc>
      </w:tr>
      <w:tr w:rsidR="00313473" w:rsidRPr="00CB42EF" w14:paraId="467FED09" w14:textId="77777777" w:rsidTr="0091574F">
        <w:trPr>
          <w:trHeight w:val="300"/>
        </w:trPr>
        <w:tc>
          <w:tcPr>
            <w:tcW w:w="960" w:type="dxa"/>
            <w:tcBorders>
              <w:top w:val="nil"/>
              <w:left w:val="nil"/>
              <w:bottom w:val="nil"/>
              <w:right w:val="nil"/>
            </w:tcBorders>
            <w:shd w:val="clear" w:color="auto" w:fill="auto"/>
            <w:noWrap/>
            <w:vAlign w:val="bottom"/>
            <w:hideMark/>
          </w:tcPr>
          <w:p w14:paraId="746865DB"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4187A38"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A159355"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8C1E750"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Useful flux</w:t>
            </w:r>
          </w:p>
        </w:tc>
        <w:tc>
          <w:tcPr>
            <w:tcW w:w="3761" w:type="dxa"/>
            <w:tcBorders>
              <w:top w:val="nil"/>
              <w:left w:val="nil"/>
              <w:bottom w:val="single" w:sz="4" w:space="0" w:color="auto"/>
              <w:right w:val="single" w:sz="4" w:space="0" w:color="auto"/>
            </w:tcBorders>
            <w:shd w:val="clear" w:color="auto" w:fill="FFFF00"/>
            <w:noWrap/>
            <w:vAlign w:val="bottom"/>
            <w:hideMark/>
          </w:tcPr>
          <w:p w14:paraId="51D3D42F" w14:textId="77777777" w:rsidR="00313473" w:rsidRPr="0091574F" w:rsidRDefault="00313473" w:rsidP="00313473">
            <w:pPr>
              <w:spacing w:after="0" w:line="240" w:lineRule="auto"/>
              <w:jc w:val="right"/>
              <w:rPr>
                <w:rFonts w:ascii="Calibri" w:eastAsia="Times New Roman" w:hAnsi="Calibri" w:cs="Times New Roman"/>
                <w:b/>
                <w:color w:val="000000"/>
                <w:lang w:eastAsia="en-GB"/>
              </w:rPr>
            </w:pPr>
            <w:r w:rsidRPr="0091574F">
              <w:rPr>
                <w:rFonts w:ascii="Calibri" w:eastAsia="Times New Roman" w:hAnsi="Calibri" w:cs="Times New Roman"/>
                <w:b/>
                <w:color w:val="000000"/>
                <w:lang w:eastAsia="en-GB"/>
              </w:rPr>
              <w:t>2.29E-05</w:t>
            </w:r>
          </w:p>
        </w:tc>
      </w:tr>
      <w:tr w:rsidR="00313473" w:rsidRPr="00CB42EF" w14:paraId="66962F97" w14:textId="77777777" w:rsidTr="00313473">
        <w:trPr>
          <w:trHeight w:val="300"/>
        </w:trPr>
        <w:tc>
          <w:tcPr>
            <w:tcW w:w="960" w:type="dxa"/>
            <w:tcBorders>
              <w:top w:val="nil"/>
              <w:left w:val="nil"/>
              <w:bottom w:val="nil"/>
              <w:right w:val="nil"/>
            </w:tcBorders>
            <w:shd w:val="clear" w:color="auto" w:fill="auto"/>
            <w:noWrap/>
            <w:vAlign w:val="bottom"/>
            <w:hideMark/>
          </w:tcPr>
          <w:p w14:paraId="34B54391"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8EDEE97"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AE6D352"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445E109"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c>
          <w:tcPr>
            <w:tcW w:w="3761" w:type="dxa"/>
            <w:tcBorders>
              <w:top w:val="nil"/>
              <w:left w:val="nil"/>
              <w:bottom w:val="single" w:sz="4" w:space="0" w:color="auto"/>
              <w:right w:val="single" w:sz="4" w:space="0" w:color="auto"/>
            </w:tcBorders>
            <w:shd w:val="clear" w:color="auto" w:fill="auto"/>
            <w:noWrap/>
            <w:vAlign w:val="bottom"/>
            <w:hideMark/>
          </w:tcPr>
          <w:p w14:paraId="57D6CD7E"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 </w:t>
            </w:r>
          </w:p>
        </w:tc>
      </w:tr>
      <w:tr w:rsidR="00313473" w:rsidRPr="00CB42EF" w14:paraId="7660713A" w14:textId="77777777" w:rsidTr="00313473">
        <w:trPr>
          <w:trHeight w:val="300"/>
        </w:trPr>
        <w:tc>
          <w:tcPr>
            <w:tcW w:w="960" w:type="dxa"/>
            <w:tcBorders>
              <w:top w:val="nil"/>
              <w:left w:val="nil"/>
              <w:bottom w:val="nil"/>
              <w:right w:val="nil"/>
            </w:tcBorders>
            <w:shd w:val="clear" w:color="auto" w:fill="auto"/>
            <w:noWrap/>
            <w:vAlign w:val="bottom"/>
            <w:hideMark/>
          </w:tcPr>
          <w:p w14:paraId="2AACA560"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C510E78"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CA4ED16"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E281027"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Used Flux</w:t>
            </w:r>
          </w:p>
        </w:tc>
        <w:tc>
          <w:tcPr>
            <w:tcW w:w="3761" w:type="dxa"/>
            <w:tcBorders>
              <w:top w:val="nil"/>
              <w:left w:val="nil"/>
              <w:bottom w:val="single" w:sz="4" w:space="0" w:color="auto"/>
              <w:right w:val="single" w:sz="4" w:space="0" w:color="auto"/>
            </w:tcBorders>
            <w:shd w:val="clear" w:color="auto" w:fill="auto"/>
            <w:noWrap/>
            <w:vAlign w:val="bottom"/>
            <w:hideMark/>
          </w:tcPr>
          <w:p w14:paraId="5200739F"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42.38%</w:t>
            </w:r>
          </w:p>
        </w:tc>
      </w:tr>
      <w:tr w:rsidR="00313473" w:rsidRPr="00CB42EF" w14:paraId="4D44EBE8" w14:textId="77777777" w:rsidTr="001F1FC2">
        <w:trPr>
          <w:trHeight w:val="300"/>
        </w:trPr>
        <w:tc>
          <w:tcPr>
            <w:tcW w:w="960" w:type="dxa"/>
            <w:tcBorders>
              <w:top w:val="nil"/>
              <w:left w:val="nil"/>
              <w:bottom w:val="nil"/>
              <w:right w:val="nil"/>
            </w:tcBorders>
            <w:shd w:val="clear" w:color="auto" w:fill="auto"/>
            <w:noWrap/>
            <w:vAlign w:val="bottom"/>
            <w:hideMark/>
          </w:tcPr>
          <w:p w14:paraId="6CE4AF6F"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C2B2EC9"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FAE996E" w14:textId="77777777" w:rsidR="00313473" w:rsidRPr="00CB42EF" w:rsidRDefault="00313473"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nil"/>
              <w:right w:val="single" w:sz="4" w:space="0" w:color="auto"/>
            </w:tcBorders>
            <w:shd w:val="clear" w:color="auto" w:fill="auto"/>
            <w:noWrap/>
            <w:vAlign w:val="bottom"/>
            <w:hideMark/>
          </w:tcPr>
          <w:p w14:paraId="2840E495" w14:textId="77777777" w:rsidR="00313473" w:rsidRPr="00CB42EF" w:rsidRDefault="00313473" w:rsidP="00313473">
            <w:pPr>
              <w:spacing w:after="0" w:line="240" w:lineRule="auto"/>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Flux lost</w:t>
            </w:r>
          </w:p>
        </w:tc>
        <w:tc>
          <w:tcPr>
            <w:tcW w:w="3761" w:type="dxa"/>
            <w:tcBorders>
              <w:top w:val="nil"/>
              <w:left w:val="nil"/>
              <w:bottom w:val="nil"/>
              <w:right w:val="single" w:sz="4" w:space="0" w:color="auto"/>
            </w:tcBorders>
            <w:shd w:val="clear" w:color="auto" w:fill="auto"/>
            <w:noWrap/>
            <w:vAlign w:val="bottom"/>
            <w:hideMark/>
          </w:tcPr>
          <w:p w14:paraId="5C8DF6E1" w14:textId="77777777" w:rsidR="00313473" w:rsidRPr="00CB42EF" w:rsidRDefault="00313473" w:rsidP="00313473">
            <w:pPr>
              <w:spacing w:after="0" w:line="240" w:lineRule="auto"/>
              <w:jc w:val="right"/>
              <w:rPr>
                <w:rFonts w:ascii="Calibri" w:eastAsia="Times New Roman" w:hAnsi="Calibri" w:cs="Times New Roman"/>
                <w:color w:val="000000"/>
                <w:lang w:eastAsia="en-GB"/>
              </w:rPr>
            </w:pPr>
            <w:r w:rsidRPr="00CB42EF">
              <w:rPr>
                <w:rFonts w:ascii="Calibri" w:eastAsia="Times New Roman" w:hAnsi="Calibri" w:cs="Times New Roman"/>
                <w:color w:val="000000"/>
                <w:lang w:eastAsia="en-GB"/>
              </w:rPr>
              <w:t>57.62%</w:t>
            </w:r>
          </w:p>
        </w:tc>
      </w:tr>
      <w:tr w:rsidR="001F1FC2" w:rsidRPr="00CB42EF" w14:paraId="016B2FE5" w14:textId="77777777" w:rsidTr="00313473">
        <w:trPr>
          <w:trHeight w:val="300"/>
        </w:trPr>
        <w:tc>
          <w:tcPr>
            <w:tcW w:w="960" w:type="dxa"/>
            <w:tcBorders>
              <w:top w:val="nil"/>
              <w:left w:val="nil"/>
              <w:bottom w:val="nil"/>
              <w:right w:val="nil"/>
            </w:tcBorders>
            <w:shd w:val="clear" w:color="auto" w:fill="auto"/>
            <w:noWrap/>
            <w:vAlign w:val="bottom"/>
          </w:tcPr>
          <w:p w14:paraId="681AF8C6" w14:textId="77777777" w:rsidR="001F1FC2" w:rsidRPr="00CB42EF" w:rsidRDefault="001F1FC2"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tcPr>
          <w:p w14:paraId="6DC6A76F" w14:textId="77777777" w:rsidR="001F1FC2" w:rsidRPr="00CB42EF" w:rsidRDefault="001F1FC2"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tcPr>
          <w:p w14:paraId="79122F8D" w14:textId="77777777" w:rsidR="001F1FC2" w:rsidRPr="00CB42EF" w:rsidRDefault="001F1FC2" w:rsidP="00313473">
            <w:pPr>
              <w:spacing w:after="0" w:line="240" w:lineRule="auto"/>
              <w:rPr>
                <w:rFonts w:ascii="Calibri" w:eastAsia="Times New Roman" w:hAnsi="Calibri" w:cs="Times New Roman"/>
                <w:color w:val="00000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tcPr>
          <w:p w14:paraId="49B73985" w14:textId="77777777" w:rsidR="001F1FC2" w:rsidRPr="00CB42EF" w:rsidRDefault="001F1FC2" w:rsidP="00313473">
            <w:pPr>
              <w:spacing w:after="0" w:line="240" w:lineRule="auto"/>
              <w:rPr>
                <w:rFonts w:ascii="Calibri" w:eastAsia="Times New Roman" w:hAnsi="Calibri" w:cs="Times New Roman"/>
                <w:color w:val="000000"/>
                <w:lang w:eastAsia="en-GB"/>
              </w:rPr>
            </w:pPr>
          </w:p>
        </w:tc>
        <w:tc>
          <w:tcPr>
            <w:tcW w:w="3761" w:type="dxa"/>
            <w:tcBorders>
              <w:top w:val="nil"/>
              <w:left w:val="nil"/>
              <w:bottom w:val="single" w:sz="4" w:space="0" w:color="auto"/>
              <w:right w:val="single" w:sz="4" w:space="0" w:color="auto"/>
            </w:tcBorders>
            <w:shd w:val="clear" w:color="auto" w:fill="auto"/>
            <w:noWrap/>
            <w:vAlign w:val="bottom"/>
          </w:tcPr>
          <w:p w14:paraId="1526828E" w14:textId="77777777" w:rsidR="001F1FC2" w:rsidRPr="00CB42EF" w:rsidRDefault="001F1FC2" w:rsidP="00313473">
            <w:pPr>
              <w:spacing w:after="0" w:line="240" w:lineRule="auto"/>
              <w:jc w:val="right"/>
              <w:rPr>
                <w:rFonts w:ascii="Calibri" w:eastAsia="Times New Roman" w:hAnsi="Calibri" w:cs="Times New Roman"/>
                <w:color w:val="000000"/>
                <w:lang w:eastAsia="en-GB"/>
              </w:rPr>
            </w:pPr>
          </w:p>
        </w:tc>
      </w:tr>
    </w:tbl>
    <w:p w14:paraId="08192169" w14:textId="77777777" w:rsidR="001F1FC2" w:rsidRDefault="001F1FC2" w:rsidP="00313473">
      <w:pPr>
        <w:rPr>
          <w:b/>
          <w:u w:val="single"/>
        </w:rPr>
      </w:pPr>
    </w:p>
    <w:p w14:paraId="50955700" w14:textId="77777777" w:rsidR="00401810" w:rsidRDefault="00401810" w:rsidP="00313473">
      <w:pPr>
        <w:rPr>
          <w:b/>
          <w:u w:val="single"/>
        </w:rPr>
      </w:pPr>
    </w:p>
    <w:p w14:paraId="48F1521A" w14:textId="77777777" w:rsidR="00401810" w:rsidRDefault="00401810" w:rsidP="00313473">
      <w:pPr>
        <w:rPr>
          <w:b/>
          <w:u w:val="single"/>
        </w:rPr>
      </w:pPr>
    </w:p>
    <w:p w14:paraId="3758326D" w14:textId="4A3F4190" w:rsidR="00313473" w:rsidRDefault="00313473" w:rsidP="00313473">
      <w:pPr>
        <w:rPr>
          <w:b/>
          <w:u w:val="single"/>
        </w:rPr>
      </w:pPr>
      <w:r>
        <w:rPr>
          <w:b/>
          <w:u w:val="single"/>
        </w:rPr>
        <w:t xml:space="preserve">90mm stator Diameter, original armature width, original fishtail </w:t>
      </w:r>
    </w:p>
    <w:p w14:paraId="4D93407C" w14:textId="77777777" w:rsidR="00313473" w:rsidRDefault="00313473" w:rsidP="00313473">
      <w:pPr>
        <w:rPr>
          <w:b/>
          <w:u w:val="single"/>
        </w:rPr>
      </w:pPr>
    </w:p>
    <w:p w14:paraId="251DBA6D" w14:textId="77777777" w:rsidR="00313473" w:rsidRDefault="00313473" w:rsidP="00313473">
      <w:pPr>
        <w:rPr>
          <w:b/>
          <w:u w:val="single"/>
        </w:rPr>
      </w:pPr>
      <w:r>
        <w:rPr>
          <w:noProof/>
          <w:lang w:eastAsia="en-GB"/>
        </w:rPr>
        <w:drawing>
          <wp:inline distT="0" distB="0" distL="0" distR="0" wp14:anchorId="332ADE27" wp14:editId="0E994D5F">
            <wp:extent cx="4000500" cy="3703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05742" cy="3707953"/>
                    </a:xfrm>
                    <a:prstGeom prst="rect">
                      <a:avLst/>
                    </a:prstGeom>
                  </pic:spPr>
                </pic:pic>
              </a:graphicData>
            </a:graphic>
          </wp:inline>
        </w:drawing>
      </w:r>
    </w:p>
    <w:p w14:paraId="0085B83A" w14:textId="77777777" w:rsidR="00313473" w:rsidRDefault="00313473" w:rsidP="00313473">
      <w:pPr>
        <w:rPr>
          <w:b/>
          <w:u w:val="single"/>
        </w:rPr>
      </w:pPr>
    </w:p>
    <w:tbl>
      <w:tblPr>
        <w:tblW w:w="5665" w:type="dxa"/>
        <w:tblInd w:w="113" w:type="dxa"/>
        <w:tblLook w:val="04A0" w:firstRow="1" w:lastRow="0" w:firstColumn="1" w:lastColumn="0" w:noHBand="0" w:noVBand="1"/>
      </w:tblPr>
      <w:tblGrid>
        <w:gridCol w:w="960"/>
        <w:gridCol w:w="1056"/>
        <w:gridCol w:w="1056"/>
        <w:gridCol w:w="979"/>
        <w:gridCol w:w="1614"/>
      </w:tblGrid>
      <w:tr w:rsidR="00313473" w:rsidRPr="00565309" w14:paraId="3C89203F"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F92745"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05643D44"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718F0559"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Y</w:t>
            </w:r>
          </w:p>
        </w:tc>
        <w:tc>
          <w:tcPr>
            <w:tcW w:w="979" w:type="dxa"/>
            <w:tcBorders>
              <w:top w:val="single" w:sz="4" w:space="0" w:color="auto"/>
              <w:left w:val="nil"/>
              <w:bottom w:val="single" w:sz="4" w:space="0" w:color="auto"/>
              <w:right w:val="single" w:sz="4" w:space="0" w:color="auto"/>
            </w:tcBorders>
            <w:shd w:val="clear" w:color="auto" w:fill="auto"/>
            <w:noWrap/>
            <w:vAlign w:val="bottom"/>
            <w:hideMark/>
          </w:tcPr>
          <w:p w14:paraId="16CD0CE6"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single" w:sz="4" w:space="0" w:color="auto"/>
              <w:left w:val="nil"/>
              <w:bottom w:val="single" w:sz="4" w:space="0" w:color="auto"/>
              <w:right w:val="single" w:sz="4" w:space="0" w:color="auto"/>
            </w:tcBorders>
            <w:shd w:val="clear" w:color="auto" w:fill="auto"/>
            <w:noWrap/>
            <w:vAlign w:val="bottom"/>
            <w:hideMark/>
          </w:tcPr>
          <w:p w14:paraId="5374A274"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Phi (Wb)</w:t>
            </w:r>
          </w:p>
        </w:tc>
      </w:tr>
      <w:tr w:rsidR="00313473" w:rsidRPr="00565309" w14:paraId="4B2C9353"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73A6DE23"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000000" w:fill="FFFFFF"/>
            <w:noWrap/>
            <w:vAlign w:val="bottom"/>
            <w:hideMark/>
          </w:tcPr>
          <w:p w14:paraId="63A4C8F8"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000000" w:fill="FFFFFF"/>
            <w:noWrap/>
            <w:vAlign w:val="bottom"/>
            <w:hideMark/>
          </w:tcPr>
          <w:p w14:paraId="43BEAD6E"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12.85575</w:t>
            </w:r>
          </w:p>
        </w:tc>
        <w:tc>
          <w:tcPr>
            <w:tcW w:w="979" w:type="dxa"/>
            <w:tcBorders>
              <w:top w:val="nil"/>
              <w:left w:val="nil"/>
              <w:bottom w:val="single" w:sz="4" w:space="0" w:color="auto"/>
              <w:right w:val="single" w:sz="4" w:space="0" w:color="auto"/>
            </w:tcBorders>
            <w:shd w:val="clear" w:color="000000" w:fill="FFFFFF"/>
            <w:noWrap/>
            <w:vAlign w:val="bottom"/>
            <w:hideMark/>
          </w:tcPr>
          <w:p w14:paraId="05103EEA"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nil"/>
              <w:left w:val="nil"/>
              <w:bottom w:val="single" w:sz="4" w:space="0" w:color="auto"/>
              <w:right w:val="single" w:sz="4" w:space="0" w:color="auto"/>
            </w:tcBorders>
            <w:shd w:val="clear" w:color="000000" w:fill="FFFFFF"/>
            <w:noWrap/>
            <w:vAlign w:val="bottom"/>
            <w:hideMark/>
          </w:tcPr>
          <w:p w14:paraId="5B4A4457"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2.18E-05</w:t>
            </w:r>
          </w:p>
        </w:tc>
      </w:tr>
      <w:tr w:rsidR="00313473" w:rsidRPr="00565309" w14:paraId="52FF29E2"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081CA934"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50</w:t>
            </w:r>
          </w:p>
        </w:tc>
        <w:tc>
          <w:tcPr>
            <w:tcW w:w="1056" w:type="dxa"/>
            <w:tcBorders>
              <w:top w:val="nil"/>
              <w:left w:val="nil"/>
              <w:bottom w:val="single" w:sz="4" w:space="0" w:color="auto"/>
              <w:right w:val="single" w:sz="4" w:space="0" w:color="auto"/>
            </w:tcBorders>
            <w:shd w:val="clear" w:color="000000" w:fill="FFFFFF"/>
            <w:noWrap/>
            <w:vAlign w:val="bottom"/>
            <w:hideMark/>
          </w:tcPr>
          <w:p w14:paraId="4E93DF65"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12.85575</w:t>
            </w:r>
          </w:p>
        </w:tc>
        <w:tc>
          <w:tcPr>
            <w:tcW w:w="1056" w:type="dxa"/>
            <w:tcBorders>
              <w:top w:val="nil"/>
              <w:left w:val="nil"/>
              <w:bottom w:val="single" w:sz="4" w:space="0" w:color="auto"/>
              <w:right w:val="single" w:sz="4" w:space="0" w:color="auto"/>
            </w:tcBorders>
            <w:shd w:val="clear" w:color="000000" w:fill="FFFFFF"/>
            <w:noWrap/>
            <w:vAlign w:val="bottom"/>
            <w:hideMark/>
          </w:tcPr>
          <w:p w14:paraId="19EE05AD"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15.32089</w:t>
            </w:r>
          </w:p>
        </w:tc>
        <w:tc>
          <w:tcPr>
            <w:tcW w:w="979" w:type="dxa"/>
            <w:tcBorders>
              <w:top w:val="nil"/>
              <w:left w:val="nil"/>
              <w:bottom w:val="single" w:sz="4" w:space="0" w:color="auto"/>
              <w:right w:val="single" w:sz="4" w:space="0" w:color="auto"/>
            </w:tcBorders>
            <w:shd w:val="clear" w:color="000000" w:fill="FFFFFF"/>
            <w:noWrap/>
            <w:vAlign w:val="bottom"/>
            <w:hideMark/>
          </w:tcPr>
          <w:p w14:paraId="5B5C8B79"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nil"/>
              <w:left w:val="nil"/>
              <w:bottom w:val="single" w:sz="4" w:space="0" w:color="auto"/>
              <w:right w:val="single" w:sz="4" w:space="0" w:color="auto"/>
            </w:tcBorders>
            <w:shd w:val="clear" w:color="000000" w:fill="FFFFFF"/>
            <w:noWrap/>
            <w:vAlign w:val="bottom"/>
            <w:hideMark/>
          </w:tcPr>
          <w:p w14:paraId="085F81B1"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2.27E-05</w:t>
            </w:r>
          </w:p>
        </w:tc>
      </w:tr>
      <w:tr w:rsidR="00313473" w:rsidRPr="00565309" w14:paraId="0C4C5912"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21F6A0FD" w14:textId="77777777" w:rsidR="00313473" w:rsidRPr="00565309" w:rsidRDefault="00313473" w:rsidP="00313473">
            <w:pPr>
              <w:spacing w:after="0" w:line="240" w:lineRule="auto"/>
              <w:jc w:val="right"/>
              <w:rPr>
                <w:rFonts w:ascii="Calibri" w:eastAsia="Times New Roman" w:hAnsi="Calibri" w:cs="Times New Roman"/>
                <w:b/>
                <w:bCs/>
                <w:color w:val="000000"/>
                <w:u w:val="single"/>
                <w:lang w:eastAsia="en-GB"/>
              </w:rPr>
            </w:pPr>
            <w:r w:rsidRPr="00565309">
              <w:rPr>
                <w:rFonts w:ascii="Calibri" w:eastAsia="Times New Roman" w:hAnsi="Calibri" w:cs="Times New Roman"/>
                <w:b/>
                <w:bCs/>
                <w:color w:val="000000"/>
                <w:u w:val="single"/>
                <w:lang w:eastAsia="en-GB"/>
              </w:rPr>
              <w:t>55</w:t>
            </w:r>
          </w:p>
        </w:tc>
        <w:tc>
          <w:tcPr>
            <w:tcW w:w="1056" w:type="dxa"/>
            <w:tcBorders>
              <w:top w:val="nil"/>
              <w:left w:val="nil"/>
              <w:bottom w:val="nil"/>
              <w:right w:val="nil"/>
            </w:tcBorders>
            <w:shd w:val="clear" w:color="000000" w:fill="FFFF00"/>
            <w:noWrap/>
            <w:vAlign w:val="bottom"/>
            <w:hideMark/>
          </w:tcPr>
          <w:p w14:paraId="0D8AD43E" w14:textId="77777777" w:rsidR="00313473" w:rsidRPr="00565309" w:rsidRDefault="00313473" w:rsidP="00313473">
            <w:pPr>
              <w:spacing w:after="0" w:line="240" w:lineRule="auto"/>
              <w:jc w:val="right"/>
              <w:rPr>
                <w:rFonts w:ascii="Calibri" w:eastAsia="Times New Roman" w:hAnsi="Calibri" w:cs="Times New Roman"/>
                <w:b/>
                <w:bCs/>
                <w:color w:val="000000"/>
                <w:u w:val="single"/>
                <w:lang w:eastAsia="en-GB"/>
              </w:rPr>
            </w:pPr>
            <w:r w:rsidRPr="00565309">
              <w:rPr>
                <w:rFonts w:ascii="Calibri" w:eastAsia="Times New Roman" w:hAnsi="Calibri" w:cs="Times New Roman"/>
                <w:b/>
                <w:bCs/>
                <w:color w:val="000000"/>
                <w:u w:val="single"/>
                <w:lang w:eastAsia="en-GB"/>
              </w:rPr>
              <w:t>11.47153</w:t>
            </w:r>
          </w:p>
        </w:tc>
        <w:tc>
          <w:tcPr>
            <w:tcW w:w="1056" w:type="dxa"/>
            <w:tcBorders>
              <w:top w:val="nil"/>
              <w:left w:val="nil"/>
              <w:bottom w:val="nil"/>
              <w:right w:val="nil"/>
            </w:tcBorders>
            <w:shd w:val="clear" w:color="000000" w:fill="FFFF00"/>
            <w:noWrap/>
            <w:vAlign w:val="bottom"/>
            <w:hideMark/>
          </w:tcPr>
          <w:p w14:paraId="21FD0932" w14:textId="77777777" w:rsidR="00313473" w:rsidRPr="00565309" w:rsidRDefault="00313473" w:rsidP="00313473">
            <w:pPr>
              <w:spacing w:after="0" w:line="240" w:lineRule="auto"/>
              <w:jc w:val="right"/>
              <w:rPr>
                <w:rFonts w:ascii="Calibri" w:eastAsia="Times New Roman" w:hAnsi="Calibri" w:cs="Times New Roman"/>
                <w:b/>
                <w:bCs/>
                <w:color w:val="000000"/>
                <w:u w:val="single"/>
                <w:lang w:eastAsia="en-GB"/>
              </w:rPr>
            </w:pPr>
            <w:r w:rsidRPr="00565309">
              <w:rPr>
                <w:rFonts w:ascii="Calibri" w:eastAsia="Times New Roman" w:hAnsi="Calibri" w:cs="Times New Roman"/>
                <w:b/>
                <w:bCs/>
                <w:color w:val="000000"/>
                <w:u w:val="single"/>
                <w:lang w:eastAsia="en-GB"/>
              </w:rPr>
              <w:t>16.38304</w:t>
            </w:r>
          </w:p>
        </w:tc>
        <w:tc>
          <w:tcPr>
            <w:tcW w:w="979" w:type="dxa"/>
            <w:tcBorders>
              <w:top w:val="nil"/>
              <w:left w:val="single" w:sz="4" w:space="0" w:color="auto"/>
              <w:bottom w:val="single" w:sz="4" w:space="0" w:color="auto"/>
              <w:right w:val="single" w:sz="4" w:space="0" w:color="auto"/>
            </w:tcBorders>
            <w:shd w:val="clear" w:color="000000" w:fill="FFFF00"/>
            <w:noWrap/>
            <w:vAlign w:val="bottom"/>
            <w:hideMark/>
          </w:tcPr>
          <w:p w14:paraId="03567F43" w14:textId="77777777" w:rsidR="00313473" w:rsidRPr="00565309" w:rsidRDefault="00313473" w:rsidP="00313473">
            <w:pPr>
              <w:spacing w:after="0" w:line="240" w:lineRule="auto"/>
              <w:rPr>
                <w:rFonts w:ascii="Calibri" w:eastAsia="Times New Roman" w:hAnsi="Calibri" w:cs="Times New Roman"/>
                <w:b/>
                <w:bCs/>
                <w:color w:val="000000"/>
                <w:u w:val="single"/>
                <w:lang w:eastAsia="en-GB"/>
              </w:rPr>
            </w:pPr>
            <w:r w:rsidRPr="00565309">
              <w:rPr>
                <w:rFonts w:ascii="Calibri" w:eastAsia="Times New Roman" w:hAnsi="Calibri" w:cs="Times New Roman"/>
                <w:b/>
                <w:bCs/>
                <w:color w:val="000000"/>
                <w:u w:val="single"/>
                <w:lang w:eastAsia="en-GB"/>
              </w:rPr>
              <w:t> </w:t>
            </w:r>
          </w:p>
        </w:tc>
        <w:tc>
          <w:tcPr>
            <w:tcW w:w="1614" w:type="dxa"/>
            <w:tcBorders>
              <w:top w:val="nil"/>
              <w:left w:val="nil"/>
              <w:bottom w:val="single" w:sz="4" w:space="0" w:color="auto"/>
              <w:right w:val="single" w:sz="4" w:space="0" w:color="auto"/>
            </w:tcBorders>
            <w:shd w:val="clear" w:color="000000" w:fill="FFFF00"/>
            <w:noWrap/>
            <w:vAlign w:val="bottom"/>
            <w:hideMark/>
          </w:tcPr>
          <w:p w14:paraId="285CD461" w14:textId="77777777" w:rsidR="00313473" w:rsidRPr="00565309" w:rsidRDefault="00313473" w:rsidP="00313473">
            <w:pPr>
              <w:spacing w:after="0" w:line="240" w:lineRule="auto"/>
              <w:jc w:val="right"/>
              <w:rPr>
                <w:rFonts w:ascii="Calibri" w:eastAsia="Times New Roman" w:hAnsi="Calibri" w:cs="Times New Roman"/>
                <w:b/>
                <w:bCs/>
                <w:color w:val="000000"/>
                <w:u w:val="single"/>
                <w:lang w:eastAsia="en-GB"/>
              </w:rPr>
            </w:pPr>
            <w:r w:rsidRPr="00565309">
              <w:rPr>
                <w:rFonts w:ascii="Calibri" w:eastAsia="Times New Roman" w:hAnsi="Calibri" w:cs="Times New Roman"/>
                <w:b/>
                <w:bCs/>
                <w:color w:val="000000"/>
                <w:u w:val="single"/>
                <w:lang w:eastAsia="en-GB"/>
              </w:rPr>
              <w:t>2.29E-05</w:t>
            </w:r>
          </w:p>
        </w:tc>
      </w:tr>
      <w:tr w:rsidR="00313473" w:rsidRPr="00565309" w14:paraId="0844FC52"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01B41F"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60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2467E606"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40F04913"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17.32051</w:t>
            </w:r>
          </w:p>
        </w:tc>
        <w:tc>
          <w:tcPr>
            <w:tcW w:w="979" w:type="dxa"/>
            <w:tcBorders>
              <w:top w:val="nil"/>
              <w:left w:val="nil"/>
              <w:bottom w:val="single" w:sz="4" w:space="0" w:color="auto"/>
              <w:right w:val="single" w:sz="4" w:space="0" w:color="auto"/>
            </w:tcBorders>
            <w:shd w:val="clear" w:color="auto" w:fill="auto"/>
            <w:noWrap/>
            <w:vAlign w:val="bottom"/>
            <w:hideMark/>
          </w:tcPr>
          <w:p w14:paraId="5D303006"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nil"/>
              <w:left w:val="nil"/>
              <w:bottom w:val="single" w:sz="4" w:space="0" w:color="auto"/>
              <w:right w:val="single" w:sz="4" w:space="0" w:color="auto"/>
            </w:tcBorders>
            <w:shd w:val="clear" w:color="auto" w:fill="auto"/>
            <w:noWrap/>
            <w:vAlign w:val="bottom"/>
            <w:hideMark/>
          </w:tcPr>
          <w:p w14:paraId="1CAF3305"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2.28E-05</w:t>
            </w:r>
          </w:p>
        </w:tc>
      </w:tr>
      <w:tr w:rsidR="00313473" w:rsidRPr="00565309" w14:paraId="4E13ADBD" w14:textId="77777777" w:rsidTr="00313473">
        <w:trPr>
          <w:trHeight w:val="300"/>
        </w:trPr>
        <w:tc>
          <w:tcPr>
            <w:tcW w:w="960" w:type="dxa"/>
            <w:tcBorders>
              <w:top w:val="nil"/>
              <w:left w:val="nil"/>
              <w:bottom w:val="nil"/>
              <w:right w:val="nil"/>
            </w:tcBorders>
            <w:shd w:val="clear" w:color="auto" w:fill="auto"/>
            <w:noWrap/>
            <w:vAlign w:val="bottom"/>
            <w:hideMark/>
          </w:tcPr>
          <w:p w14:paraId="59907D6D"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7289BD0"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BEE2C8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bottom"/>
            <w:hideMark/>
          </w:tcPr>
          <w:p w14:paraId="4B2F89E4"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614" w:type="dxa"/>
            <w:tcBorders>
              <w:top w:val="nil"/>
              <w:left w:val="nil"/>
              <w:bottom w:val="nil"/>
              <w:right w:val="nil"/>
            </w:tcBorders>
            <w:shd w:val="clear" w:color="auto" w:fill="auto"/>
            <w:noWrap/>
            <w:vAlign w:val="bottom"/>
            <w:hideMark/>
          </w:tcPr>
          <w:p w14:paraId="79C9CEE9"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r>
      <w:tr w:rsidR="00313473" w:rsidRPr="00565309" w14:paraId="49C92FF1" w14:textId="77777777" w:rsidTr="00313473">
        <w:trPr>
          <w:trHeight w:val="300"/>
        </w:trPr>
        <w:tc>
          <w:tcPr>
            <w:tcW w:w="960" w:type="dxa"/>
            <w:tcBorders>
              <w:top w:val="nil"/>
              <w:left w:val="nil"/>
              <w:bottom w:val="nil"/>
              <w:right w:val="nil"/>
            </w:tcBorders>
            <w:shd w:val="clear" w:color="auto" w:fill="auto"/>
            <w:noWrap/>
            <w:vAlign w:val="bottom"/>
            <w:hideMark/>
          </w:tcPr>
          <w:p w14:paraId="63FD177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F7AB221"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110A423"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bottom"/>
            <w:hideMark/>
          </w:tcPr>
          <w:p w14:paraId="167587D8"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614" w:type="dxa"/>
            <w:tcBorders>
              <w:top w:val="nil"/>
              <w:left w:val="nil"/>
              <w:bottom w:val="nil"/>
              <w:right w:val="nil"/>
            </w:tcBorders>
            <w:shd w:val="clear" w:color="auto" w:fill="auto"/>
            <w:noWrap/>
            <w:vAlign w:val="bottom"/>
            <w:hideMark/>
          </w:tcPr>
          <w:p w14:paraId="35E914A1"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r>
      <w:tr w:rsidR="00313473" w:rsidRPr="00565309" w14:paraId="653240CA" w14:textId="77777777" w:rsidTr="00313473">
        <w:trPr>
          <w:trHeight w:val="300"/>
        </w:trPr>
        <w:tc>
          <w:tcPr>
            <w:tcW w:w="960" w:type="dxa"/>
            <w:tcBorders>
              <w:top w:val="nil"/>
              <w:left w:val="nil"/>
              <w:bottom w:val="nil"/>
              <w:right w:val="nil"/>
            </w:tcBorders>
            <w:shd w:val="clear" w:color="auto" w:fill="auto"/>
            <w:noWrap/>
            <w:vAlign w:val="bottom"/>
            <w:hideMark/>
          </w:tcPr>
          <w:p w14:paraId="46410705"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7B715D2"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5CCEC4F"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bottom"/>
            <w:hideMark/>
          </w:tcPr>
          <w:p w14:paraId="3192766E"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614" w:type="dxa"/>
            <w:tcBorders>
              <w:top w:val="nil"/>
              <w:left w:val="nil"/>
              <w:bottom w:val="nil"/>
              <w:right w:val="nil"/>
            </w:tcBorders>
            <w:shd w:val="clear" w:color="auto" w:fill="auto"/>
            <w:noWrap/>
            <w:vAlign w:val="bottom"/>
            <w:hideMark/>
          </w:tcPr>
          <w:p w14:paraId="5AD62AB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r>
      <w:tr w:rsidR="00313473" w:rsidRPr="00565309" w14:paraId="2898D466" w14:textId="77777777" w:rsidTr="00313473">
        <w:trPr>
          <w:trHeight w:val="300"/>
        </w:trPr>
        <w:tc>
          <w:tcPr>
            <w:tcW w:w="960" w:type="dxa"/>
            <w:tcBorders>
              <w:top w:val="nil"/>
              <w:left w:val="nil"/>
              <w:bottom w:val="nil"/>
              <w:right w:val="nil"/>
            </w:tcBorders>
            <w:shd w:val="clear" w:color="auto" w:fill="auto"/>
            <w:noWrap/>
            <w:vAlign w:val="bottom"/>
            <w:hideMark/>
          </w:tcPr>
          <w:p w14:paraId="53EC850F"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3B97E12"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E264869"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bottom"/>
            <w:hideMark/>
          </w:tcPr>
          <w:p w14:paraId="4DB4D61C"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614" w:type="dxa"/>
            <w:tcBorders>
              <w:top w:val="nil"/>
              <w:left w:val="nil"/>
              <w:bottom w:val="nil"/>
              <w:right w:val="nil"/>
            </w:tcBorders>
            <w:shd w:val="clear" w:color="auto" w:fill="auto"/>
            <w:noWrap/>
            <w:vAlign w:val="bottom"/>
            <w:hideMark/>
          </w:tcPr>
          <w:p w14:paraId="2D86D4A7"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r>
      <w:tr w:rsidR="00313473" w:rsidRPr="00565309" w14:paraId="4F3F63F2" w14:textId="77777777" w:rsidTr="00313473">
        <w:trPr>
          <w:trHeight w:val="300"/>
        </w:trPr>
        <w:tc>
          <w:tcPr>
            <w:tcW w:w="960" w:type="dxa"/>
            <w:tcBorders>
              <w:top w:val="nil"/>
              <w:left w:val="nil"/>
              <w:bottom w:val="nil"/>
              <w:right w:val="nil"/>
            </w:tcBorders>
            <w:shd w:val="clear" w:color="auto" w:fill="auto"/>
            <w:noWrap/>
            <w:vAlign w:val="bottom"/>
            <w:hideMark/>
          </w:tcPr>
          <w:p w14:paraId="0A191CB5"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06F0275"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DBDE68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bottom"/>
            <w:hideMark/>
          </w:tcPr>
          <w:p w14:paraId="39424A80"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614" w:type="dxa"/>
            <w:tcBorders>
              <w:top w:val="nil"/>
              <w:left w:val="nil"/>
              <w:bottom w:val="nil"/>
              <w:right w:val="nil"/>
            </w:tcBorders>
            <w:shd w:val="clear" w:color="auto" w:fill="auto"/>
            <w:noWrap/>
            <w:vAlign w:val="bottom"/>
            <w:hideMark/>
          </w:tcPr>
          <w:p w14:paraId="3F30D3F0"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r>
      <w:tr w:rsidR="00313473" w:rsidRPr="00565309" w14:paraId="1075478A" w14:textId="77777777" w:rsidTr="00313473">
        <w:trPr>
          <w:trHeight w:val="300"/>
        </w:trPr>
        <w:tc>
          <w:tcPr>
            <w:tcW w:w="960" w:type="dxa"/>
            <w:tcBorders>
              <w:top w:val="nil"/>
              <w:left w:val="nil"/>
              <w:bottom w:val="nil"/>
              <w:right w:val="nil"/>
            </w:tcBorders>
            <w:shd w:val="clear" w:color="auto" w:fill="auto"/>
            <w:noWrap/>
            <w:vAlign w:val="bottom"/>
            <w:hideMark/>
          </w:tcPr>
          <w:p w14:paraId="4DEA18E0"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8C91AAD"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6111565"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6EA686"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Total Flux</w:t>
            </w:r>
          </w:p>
        </w:tc>
        <w:tc>
          <w:tcPr>
            <w:tcW w:w="1614" w:type="dxa"/>
            <w:tcBorders>
              <w:top w:val="single" w:sz="4" w:space="0" w:color="auto"/>
              <w:left w:val="nil"/>
              <w:bottom w:val="single" w:sz="4" w:space="0" w:color="auto"/>
              <w:right w:val="single" w:sz="4" w:space="0" w:color="auto"/>
            </w:tcBorders>
            <w:shd w:val="clear" w:color="auto" w:fill="auto"/>
            <w:noWrap/>
            <w:vAlign w:val="bottom"/>
            <w:hideMark/>
          </w:tcPr>
          <w:p w14:paraId="67F72C8F"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5.15E-05</w:t>
            </w:r>
          </w:p>
        </w:tc>
      </w:tr>
      <w:tr w:rsidR="00313473" w:rsidRPr="00565309" w14:paraId="4BA69EE6" w14:textId="77777777" w:rsidTr="00313473">
        <w:trPr>
          <w:trHeight w:val="300"/>
        </w:trPr>
        <w:tc>
          <w:tcPr>
            <w:tcW w:w="960" w:type="dxa"/>
            <w:tcBorders>
              <w:top w:val="nil"/>
              <w:left w:val="nil"/>
              <w:bottom w:val="nil"/>
              <w:right w:val="nil"/>
            </w:tcBorders>
            <w:shd w:val="clear" w:color="auto" w:fill="auto"/>
            <w:noWrap/>
            <w:vAlign w:val="bottom"/>
            <w:hideMark/>
          </w:tcPr>
          <w:p w14:paraId="7E462796"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64699702"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1D308C2"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single" w:sz="4" w:space="0" w:color="auto"/>
              <w:bottom w:val="single" w:sz="4" w:space="0" w:color="auto"/>
              <w:right w:val="single" w:sz="4" w:space="0" w:color="auto"/>
            </w:tcBorders>
            <w:shd w:val="clear" w:color="auto" w:fill="auto"/>
            <w:noWrap/>
            <w:vAlign w:val="bottom"/>
            <w:hideMark/>
          </w:tcPr>
          <w:p w14:paraId="5803DCEE"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Useful flux</w:t>
            </w:r>
          </w:p>
        </w:tc>
        <w:tc>
          <w:tcPr>
            <w:tcW w:w="1614" w:type="dxa"/>
            <w:tcBorders>
              <w:top w:val="nil"/>
              <w:left w:val="nil"/>
              <w:bottom w:val="single" w:sz="4" w:space="0" w:color="auto"/>
              <w:right w:val="single" w:sz="4" w:space="0" w:color="auto"/>
            </w:tcBorders>
            <w:shd w:val="clear" w:color="000000" w:fill="FFFF00"/>
            <w:noWrap/>
            <w:vAlign w:val="bottom"/>
            <w:hideMark/>
          </w:tcPr>
          <w:p w14:paraId="273F8A3A" w14:textId="77777777" w:rsidR="00313473" w:rsidRPr="00565309" w:rsidRDefault="00313473" w:rsidP="00313473">
            <w:pPr>
              <w:spacing w:after="0" w:line="240" w:lineRule="auto"/>
              <w:jc w:val="right"/>
              <w:rPr>
                <w:rFonts w:ascii="Calibri" w:eastAsia="Times New Roman" w:hAnsi="Calibri" w:cs="Times New Roman"/>
                <w:b/>
                <w:bCs/>
                <w:color w:val="000000"/>
                <w:lang w:eastAsia="en-GB"/>
              </w:rPr>
            </w:pPr>
            <w:r w:rsidRPr="00565309">
              <w:rPr>
                <w:rFonts w:ascii="Calibri" w:eastAsia="Times New Roman" w:hAnsi="Calibri" w:cs="Times New Roman"/>
                <w:b/>
                <w:bCs/>
                <w:color w:val="000000"/>
                <w:lang w:eastAsia="en-GB"/>
              </w:rPr>
              <w:t>2.29E-05</w:t>
            </w:r>
          </w:p>
        </w:tc>
      </w:tr>
      <w:tr w:rsidR="00313473" w:rsidRPr="00565309" w14:paraId="147BDE1E" w14:textId="77777777" w:rsidTr="00313473">
        <w:trPr>
          <w:trHeight w:val="300"/>
        </w:trPr>
        <w:tc>
          <w:tcPr>
            <w:tcW w:w="960" w:type="dxa"/>
            <w:tcBorders>
              <w:top w:val="nil"/>
              <w:left w:val="nil"/>
              <w:bottom w:val="nil"/>
              <w:right w:val="nil"/>
            </w:tcBorders>
            <w:shd w:val="clear" w:color="auto" w:fill="auto"/>
            <w:noWrap/>
            <w:vAlign w:val="bottom"/>
            <w:hideMark/>
          </w:tcPr>
          <w:p w14:paraId="522AB080" w14:textId="77777777" w:rsidR="00313473" w:rsidRPr="00565309" w:rsidRDefault="00313473" w:rsidP="00313473">
            <w:pPr>
              <w:spacing w:after="0" w:line="240" w:lineRule="auto"/>
              <w:jc w:val="right"/>
              <w:rPr>
                <w:rFonts w:ascii="Calibri" w:eastAsia="Times New Roman" w:hAnsi="Calibri" w:cs="Times New Roman"/>
                <w:b/>
                <w:bCs/>
                <w:color w:val="000000"/>
                <w:lang w:eastAsia="en-GB"/>
              </w:rPr>
            </w:pPr>
          </w:p>
        </w:tc>
        <w:tc>
          <w:tcPr>
            <w:tcW w:w="1056" w:type="dxa"/>
            <w:tcBorders>
              <w:top w:val="nil"/>
              <w:left w:val="nil"/>
              <w:bottom w:val="nil"/>
              <w:right w:val="nil"/>
            </w:tcBorders>
            <w:shd w:val="clear" w:color="auto" w:fill="auto"/>
            <w:noWrap/>
            <w:vAlign w:val="bottom"/>
            <w:hideMark/>
          </w:tcPr>
          <w:p w14:paraId="4AC1FB43"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ED10E3D"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single" w:sz="4" w:space="0" w:color="auto"/>
              <w:bottom w:val="single" w:sz="4" w:space="0" w:color="auto"/>
              <w:right w:val="single" w:sz="4" w:space="0" w:color="auto"/>
            </w:tcBorders>
            <w:shd w:val="clear" w:color="auto" w:fill="auto"/>
            <w:noWrap/>
            <w:vAlign w:val="bottom"/>
            <w:hideMark/>
          </w:tcPr>
          <w:p w14:paraId="051BE5EC"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nil"/>
              <w:left w:val="nil"/>
              <w:bottom w:val="single" w:sz="4" w:space="0" w:color="auto"/>
              <w:right w:val="single" w:sz="4" w:space="0" w:color="auto"/>
            </w:tcBorders>
            <w:shd w:val="clear" w:color="auto" w:fill="auto"/>
            <w:noWrap/>
            <w:vAlign w:val="bottom"/>
            <w:hideMark/>
          </w:tcPr>
          <w:p w14:paraId="1A504536"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r>
      <w:tr w:rsidR="00313473" w:rsidRPr="00565309" w14:paraId="42674AC3" w14:textId="77777777" w:rsidTr="00313473">
        <w:trPr>
          <w:trHeight w:val="300"/>
        </w:trPr>
        <w:tc>
          <w:tcPr>
            <w:tcW w:w="960" w:type="dxa"/>
            <w:tcBorders>
              <w:top w:val="nil"/>
              <w:left w:val="nil"/>
              <w:bottom w:val="nil"/>
              <w:right w:val="nil"/>
            </w:tcBorders>
            <w:shd w:val="clear" w:color="auto" w:fill="auto"/>
            <w:noWrap/>
            <w:vAlign w:val="bottom"/>
            <w:hideMark/>
          </w:tcPr>
          <w:p w14:paraId="6F04F2E5" w14:textId="77777777" w:rsidR="00313473" w:rsidRPr="00565309"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BE73EC4"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15FBD8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single" w:sz="4" w:space="0" w:color="auto"/>
              <w:bottom w:val="single" w:sz="4" w:space="0" w:color="auto"/>
              <w:right w:val="single" w:sz="4" w:space="0" w:color="auto"/>
            </w:tcBorders>
            <w:shd w:val="clear" w:color="auto" w:fill="auto"/>
            <w:noWrap/>
            <w:vAlign w:val="bottom"/>
            <w:hideMark/>
          </w:tcPr>
          <w:p w14:paraId="30F75D41"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Used Flux</w:t>
            </w:r>
          </w:p>
        </w:tc>
        <w:tc>
          <w:tcPr>
            <w:tcW w:w="1614" w:type="dxa"/>
            <w:tcBorders>
              <w:top w:val="nil"/>
              <w:left w:val="nil"/>
              <w:bottom w:val="single" w:sz="4" w:space="0" w:color="auto"/>
              <w:right w:val="single" w:sz="4" w:space="0" w:color="auto"/>
            </w:tcBorders>
            <w:shd w:val="clear" w:color="auto" w:fill="auto"/>
            <w:noWrap/>
            <w:vAlign w:val="bottom"/>
            <w:hideMark/>
          </w:tcPr>
          <w:p w14:paraId="1CC165B3"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44.53%</w:t>
            </w:r>
          </w:p>
        </w:tc>
      </w:tr>
      <w:tr w:rsidR="00313473" w:rsidRPr="00565309" w14:paraId="36DA2B8A" w14:textId="77777777" w:rsidTr="00313473">
        <w:trPr>
          <w:trHeight w:val="300"/>
        </w:trPr>
        <w:tc>
          <w:tcPr>
            <w:tcW w:w="960" w:type="dxa"/>
            <w:tcBorders>
              <w:top w:val="nil"/>
              <w:left w:val="nil"/>
              <w:bottom w:val="nil"/>
              <w:right w:val="nil"/>
            </w:tcBorders>
            <w:shd w:val="clear" w:color="auto" w:fill="auto"/>
            <w:noWrap/>
            <w:vAlign w:val="bottom"/>
            <w:hideMark/>
          </w:tcPr>
          <w:p w14:paraId="0FABE04D"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FC8AC0F"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07D9D3B"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single" w:sz="4" w:space="0" w:color="auto"/>
              <w:bottom w:val="single" w:sz="4" w:space="0" w:color="auto"/>
              <w:right w:val="single" w:sz="4" w:space="0" w:color="auto"/>
            </w:tcBorders>
            <w:shd w:val="clear" w:color="auto" w:fill="auto"/>
            <w:noWrap/>
            <w:vAlign w:val="bottom"/>
            <w:hideMark/>
          </w:tcPr>
          <w:p w14:paraId="4E05BBD8"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c>
          <w:tcPr>
            <w:tcW w:w="1614" w:type="dxa"/>
            <w:tcBorders>
              <w:top w:val="nil"/>
              <w:left w:val="nil"/>
              <w:bottom w:val="single" w:sz="4" w:space="0" w:color="auto"/>
              <w:right w:val="single" w:sz="4" w:space="0" w:color="auto"/>
            </w:tcBorders>
            <w:shd w:val="clear" w:color="auto" w:fill="auto"/>
            <w:noWrap/>
            <w:vAlign w:val="bottom"/>
            <w:hideMark/>
          </w:tcPr>
          <w:p w14:paraId="4D043E63"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 </w:t>
            </w:r>
          </w:p>
        </w:tc>
      </w:tr>
      <w:tr w:rsidR="00313473" w:rsidRPr="00565309" w14:paraId="10C4D435" w14:textId="77777777" w:rsidTr="00313473">
        <w:trPr>
          <w:trHeight w:val="300"/>
        </w:trPr>
        <w:tc>
          <w:tcPr>
            <w:tcW w:w="960" w:type="dxa"/>
            <w:tcBorders>
              <w:top w:val="nil"/>
              <w:left w:val="nil"/>
              <w:bottom w:val="nil"/>
              <w:right w:val="nil"/>
            </w:tcBorders>
            <w:shd w:val="clear" w:color="auto" w:fill="auto"/>
            <w:noWrap/>
            <w:vAlign w:val="bottom"/>
            <w:hideMark/>
          </w:tcPr>
          <w:p w14:paraId="6AC52339" w14:textId="77777777" w:rsidR="00313473" w:rsidRPr="00565309"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7E53699"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1F6C4CD9" w14:textId="77777777" w:rsidR="00313473" w:rsidRPr="00565309" w:rsidRDefault="00313473" w:rsidP="00313473">
            <w:pPr>
              <w:spacing w:after="0" w:line="240" w:lineRule="auto"/>
              <w:rPr>
                <w:rFonts w:ascii="Times New Roman" w:eastAsia="Times New Roman" w:hAnsi="Times New Roman" w:cs="Times New Roman"/>
                <w:sz w:val="20"/>
                <w:szCs w:val="20"/>
                <w:lang w:eastAsia="en-GB"/>
              </w:rPr>
            </w:pPr>
          </w:p>
        </w:tc>
        <w:tc>
          <w:tcPr>
            <w:tcW w:w="979" w:type="dxa"/>
            <w:tcBorders>
              <w:top w:val="nil"/>
              <w:left w:val="single" w:sz="4" w:space="0" w:color="auto"/>
              <w:bottom w:val="single" w:sz="4" w:space="0" w:color="auto"/>
              <w:right w:val="single" w:sz="4" w:space="0" w:color="auto"/>
            </w:tcBorders>
            <w:shd w:val="clear" w:color="auto" w:fill="auto"/>
            <w:noWrap/>
            <w:vAlign w:val="bottom"/>
            <w:hideMark/>
          </w:tcPr>
          <w:p w14:paraId="18CCDC54" w14:textId="77777777" w:rsidR="00313473" w:rsidRPr="00565309" w:rsidRDefault="00313473" w:rsidP="00313473">
            <w:pPr>
              <w:spacing w:after="0" w:line="240" w:lineRule="auto"/>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Flux lost</w:t>
            </w:r>
          </w:p>
        </w:tc>
        <w:tc>
          <w:tcPr>
            <w:tcW w:w="1614" w:type="dxa"/>
            <w:tcBorders>
              <w:top w:val="nil"/>
              <w:left w:val="nil"/>
              <w:bottom w:val="single" w:sz="4" w:space="0" w:color="auto"/>
              <w:right w:val="single" w:sz="4" w:space="0" w:color="auto"/>
            </w:tcBorders>
            <w:shd w:val="clear" w:color="auto" w:fill="auto"/>
            <w:noWrap/>
            <w:vAlign w:val="bottom"/>
            <w:hideMark/>
          </w:tcPr>
          <w:p w14:paraId="062D3E89" w14:textId="77777777" w:rsidR="00313473" w:rsidRPr="00565309" w:rsidRDefault="00313473" w:rsidP="00313473">
            <w:pPr>
              <w:spacing w:after="0" w:line="240" w:lineRule="auto"/>
              <w:jc w:val="right"/>
              <w:rPr>
                <w:rFonts w:ascii="Calibri" w:eastAsia="Times New Roman" w:hAnsi="Calibri" w:cs="Times New Roman"/>
                <w:color w:val="000000"/>
                <w:lang w:eastAsia="en-GB"/>
              </w:rPr>
            </w:pPr>
            <w:r w:rsidRPr="00565309">
              <w:rPr>
                <w:rFonts w:ascii="Calibri" w:eastAsia="Times New Roman" w:hAnsi="Calibri" w:cs="Times New Roman"/>
                <w:color w:val="000000"/>
                <w:lang w:eastAsia="en-GB"/>
              </w:rPr>
              <w:t>55.47%</w:t>
            </w:r>
          </w:p>
        </w:tc>
      </w:tr>
    </w:tbl>
    <w:p w14:paraId="5E567D21" w14:textId="77777777" w:rsidR="00313473" w:rsidRDefault="00313473" w:rsidP="00313473">
      <w:pPr>
        <w:rPr>
          <w:b/>
          <w:u w:val="single"/>
        </w:rPr>
      </w:pPr>
      <w:r>
        <w:rPr>
          <w:b/>
          <w:u w:val="single"/>
        </w:rPr>
        <w:lastRenderedPageBreak/>
        <w:t xml:space="preserve">100mm stator Diameter, original armature width, original fishtail </w:t>
      </w:r>
    </w:p>
    <w:p w14:paraId="370B447D" w14:textId="77777777" w:rsidR="00313473" w:rsidRDefault="00313473" w:rsidP="00313473">
      <w:pPr>
        <w:rPr>
          <w:b/>
          <w:u w:val="single"/>
        </w:rPr>
      </w:pPr>
    </w:p>
    <w:p w14:paraId="464F3FA9" w14:textId="77777777" w:rsidR="00313473" w:rsidRDefault="00313473" w:rsidP="00313473">
      <w:pPr>
        <w:rPr>
          <w:b/>
          <w:u w:val="single"/>
        </w:rPr>
      </w:pPr>
    </w:p>
    <w:p w14:paraId="6949FE79" w14:textId="77777777" w:rsidR="00313473" w:rsidRDefault="00313473" w:rsidP="00313473">
      <w:pPr>
        <w:rPr>
          <w:b/>
          <w:u w:val="single"/>
        </w:rPr>
      </w:pPr>
      <w:r>
        <w:rPr>
          <w:noProof/>
          <w:lang w:eastAsia="en-GB"/>
        </w:rPr>
        <w:drawing>
          <wp:inline distT="0" distB="0" distL="0" distR="0" wp14:anchorId="2A39E8C4" wp14:editId="0AA363F9">
            <wp:extent cx="3619500" cy="37173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33826" cy="3732059"/>
                    </a:xfrm>
                    <a:prstGeom prst="rect">
                      <a:avLst/>
                    </a:prstGeom>
                  </pic:spPr>
                </pic:pic>
              </a:graphicData>
            </a:graphic>
          </wp:inline>
        </w:drawing>
      </w:r>
    </w:p>
    <w:p w14:paraId="56B45E1E" w14:textId="77777777" w:rsidR="00313473" w:rsidRDefault="00313473" w:rsidP="00313473">
      <w:pPr>
        <w:rPr>
          <w:b/>
          <w:u w:val="single"/>
        </w:rPr>
      </w:pPr>
    </w:p>
    <w:tbl>
      <w:tblPr>
        <w:tblW w:w="5949" w:type="dxa"/>
        <w:tblInd w:w="113" w:type="dxa"/>
        <w:tblLook w:val="04A0" w:firstRow="1" w:lastRow="0" w:firstColumn="1" w:lastColumn="0" w:noHBand="0" w:noVBand="1"/>
      </w:tblPr>
      <w:tblGrid>
        <w:gridCol w:w="960"/>
        <w:gridCol w:w="1056"/>
        <w:gridCol w:w="1056"/>
        <w:gridCol w:w="1120"/>
        <w:gridCol w:w="1757"/>
      </w:tblGrid>
      <w:tr w:rsidR="00313473" w:rsidRPr="007E76CC" w14:paraId="1482EF8E"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8B8FE5"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651C2CB7"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04EC513C"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78F51BB9"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c>
          <w:tcPr>
            <w:tcW w:w="1757" w:type="dxa"/>
            <w:tcBorders>
              <w:top w:val="single" w:sz="4" w:space="0" w:color="auto"/>
              <w:left w:val="nil"/>
              <w:bottom w:val="single" w:sz="4" w:space="0" w:color="auto"/>
              <w:right w:val="single" w:sz="4" w:space="0" w:color="auto"/>
            </w:tcBorders>
            <w:shd w:val="clear" w:color="auto" w:fill="auto"/>
            <w:noWrap/>
            <w:vAlign w:val="bottom"/>
            <w:hideMark/>
          </w:tcPr>
          <w:p w14:paraId="6E35797F"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Phi (Wb)</w:t>
            </w:r>
          </w:p>
        </w:tc>
      </w:tr>
      <w:tr w:rsidR="00313473" w:rsidRPr="007E76CC" w14:paraId="64BC3CA2"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7E2CDC25"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000000" w:fill="FFFFFF"/>
            <w:noWrap/>
            <w:vAlign w:val="bottom"/>
            <w:hideMark/>
          </w:tcPr>
          <w:p w14:paraId="1A06752C"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000000" w:fill="FFFFFF"/>
            <w:noWrap/>
            <w:vAlign w:val="bottom"/>
            <w:hideMark/>
          </w:tcPr>
          <w:p w14:paraId="04C9EB09"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000000" w:fill="FFFFFF"/>
            <w:noWrap/>
            <w:vAlign w:val="bottom"/>
            <w:hideMark/>
          </w:tcPr>
          <w:p w14:paraId="514A67C6"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000000" w:fill="FFFFFF"/>
            <w:noWrap/>
            <w:vAlign w:val="bottom"/>
            <w:hideMark/>
          </w:tcPr>
          <w:p w14:paraId="2E7BF6EA"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2.17E-05</w:t>
            </w:r>
          </w:p>
        </w:tc>
      </w:tr>
      <w:tr w:rsidR="00313473" w:rsidRPr="007E76CC" w14:paraId="63ED1C42"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246EF396"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50</w:t>
            </w:r>
          </w:p>
        </w:tc>
        <w:tc>
          <w:tcPr>
            <w:tcW w:w="1056" w:type="dxa"/>
            <w:tcBorders>
              <w:top w:val="nil"/>
              <w:left w:val="nil"/>
              <w:bottom w:val="single" w:sz="4" w:space="0" w:color="auto"/>
              <w:right w:val="single" w:sz="4" w:space="0" w:color="auto"/>
            </w:tcBorders>
            <w:shd w:val="clear" w:color="000000" w:fill="FFFFFF"/>
            <w:noWrap/>
            <w:vAlign w:val="bottom"/>
            <w:hideMark/>
          </w:tcPr>
          <w:p w14:paraId="4F838813"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12.85575</w:t>
            </w:r>
          </w:p>
        </w:tc>
        <w:tc>
          <w:tcPr>
            <w:tcW w:w="1056" w:type="dxa"/>
            <w:tcBorders>
              <w:top w:val="nil"/>
              <w:left w:val="nil"/>
              <w:bottom w:val="single" w:sz="4" w:space="0" w:color="auto"/>
              <w:right w:val="single" w:sz="4" w:space="0" w:color="auto"/>
            </w:tcBorders>
            <w:shd w:val="clear" w:color="000000" w:fill="FFFFFF"/>
            <w:noWrap/>
            <w:vAlign w:val="bottom"/>
            <w:hideMark/>
          </w:tcPr>
          <w:p w14:paraId="04081ECB"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15.32089</w:t>
            </w:r>
          </w:p>
        </w:tc>
        <w:tc>
          <w:tcPr>
            <w:tcW w:w="1120" w:type="dxa"/>
            <w:tcBorders>
              <w:top w:val="nil"/>
              <w:left w:val="nil"/>
              <w:bottom w:val="single" w:sz="4" w:space="0" w:color="auto"/>
              <w:right w:val="single" w:sz="4" w:space="0" w:color="auto"/>
            </w:tcBorders>
            <w:shd w:val="clear" w:color="000000" w:fill="FFFFFF"/>
            <w:noWrap/>
            <w:vAlign w:val="bottom"/>
            <w:hideMark/>
          </w:tcPr>
          <w:p w14:paraId="4691F5B6"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000000" w:fill="FFFFFF"/>
            <w:noWrap/>
            <w:vAlign w:val="bottom"/>
            <w:hideMark/>
          </w:tcPr>
          <w:p w14:paraId="688C2826"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2.27E-05</w:t>
            </w:r>
          </w:p>
        </w:tc>
      </w:tr>
      <w:tr w:rsidR="00313473" w:rsidRPr="007E76CC" w14:paraId="08FB5520"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A6203BE"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55</w:t>
            </w:r>
          </w:p>
        </w:tc>
        <w:tc>
          <w:tcPr>
            <w:tcW w:w="1056" w:type="dxa"/>
            <w:tcBorders>
              <w:top w:val="nil"/>
              <w:left w:val="nil"/>
              <w:bottom w:val="nil"/>
              <w:right w:val="nil"/>
            </w:tcBorders>
            <w:shd w:val="clear" w:color="000000" w:fill="FFFF00"/>
            <w:noWrap/>
            <w:vAlign w:val="bottom"/>
            <w:hideMark/>
          </w:tcPr>
          <w:p w14:paraId="3D365BDA"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11.47153</w:t>
            </w:r>
          </w:p>
        </w:tc>
        <w:tc>
          <w:tcPr>
            <w:tcW w:w="1056" w:type="dxa"/>
            <w:tcBorders>
              <w:top w:val="nil"/>
              <w:left w:val="nil"/>
              <w:bottom w:val="nil"/>
              <w:right w:val="nil"/>
            </w:tcBorders>
            <w:shd w:val="clear" w:color="000000" w:fill="FFFF00"/>
            <w:noWrap/>
            <w:vAlign w:val="bottom"/>
            <w:hideMark/>
          </w:tcPr>
          <w:p w14:paraId="696E8D24"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16.38304</w:t>
            </w:r>
          </w:p>
        </w:tc>
        <w:tc>
          <w:tcPr>
            <w:tcW w:w="1120" w:type="dxa"/>
            <w:tcBorders>
              <w:top w:val="nil"/>
              <w:left w:val="single" w:sz="4" w:space="0" w:color="auto"/>
              <w:bottom w:val="single" w:sz="4" w:space="0" w:color="auto"/>
              <w:right w:val="single" w:sz="4" w:space="0" w:color="auto"/>
            </w:tcBorders>
            <w:shd w:val="clear" w:color="000000" w:fill="FFFF00"/>
            <w:noWrap/>
            <w:vAlign w:val="bottom"/>
            <w:hideMark/>
          </w:tcPr>
          <w:p w14:paraId="51297AD7" w14:textId="77777777" w:rsidR="00313473" w:rsidRPr="007E76CC" w:rsidRDefault="00313473" w:rsidP="00313473">
            <w:pPr>
              <w:spacing w:after="0" w:line="240" w:lineRule="auto"/>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 </w:t>
            </w:r>
          </w:p>
        </w:tc>
        <w:tc>
          <w:tcPr>
            <w:tcW w:w="1757" w:type="dxa"/>
            <w:tcBorders>
              <w:top w:val="nil"/>
              <w:left w:val="nil"/>
              <w:bottom w:val="single" w:sz="4" w:space="0" w:color="auto"/>
              <w:right w:val="single" w:sz="4" w:space="0" w:color="auto"/>
            </w:tcBorders>
            <w:shd w:val="clear" w:color="000000" w:fill="FFFF00"/>
            <w:noWrap/>
            <w:vAlign w:val="bottom"/>
            <w:hideMark/>
          </w:tcPr>
          <w:p w14:paraId="3F5A5F00"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2.29E-05</w:t>
            </w:r>
          </w:p>
        </w:tc>
      </w:tr>
      <w:tr w:rsidR="00313473" w:rsidRPr="007E76CC" w14:paraId="52277955"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FD6319"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60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0FCF91F3"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291EBEEB"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1B8EF439"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auto" w:fill="auto"/>
            <w:noWrap/>
            <w:vAlign w:val="bottom"/>
            <w:hideMark/>
          </w:tcPr>
          <w:p w14:paraId="563BE0AF"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2.28E-05</w:t>
            </w:r>
          </w:p>
        </w:tc>
      </w:tr>
      <w:tr w:rsidR="00313473" w:rsidRPr="007E76CC" w14:paraId="28ECB9CD" w14:textId="77777777" w:rsidTr="00313473">
        <w:trPr>
          <w:trHeight w:val="300"/>
        </w:trPr>
        <w:tc>
          <w:tcPr>
            <w:tcW w:w="960" w:type="dxa"/>
            <w:tcBorders>
              <w:top w:val="nil"/>
              <w:left w:val="nil"/>
              <w:bottom w:val="nil"/>
              <w:right w:val="nil"/>
            </w:tcBorders>
            <w:shd w:val="clear" w:color="auto" w:fill="auto"/>
            <w:noWrap/>
            <w:vAlign w:val="bottom"/>
            <w:hideMark/>
          </w:tcPr>
          <w:p w14:paraId="4F6690F6"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CD41A77"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0080CB0"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FDBA464"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183E4BC0"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r>
      <w:tr w:rsidR="00313473" w:rsidRPr="007E76CC" w14:paraId="0775E928" w14:textId="77777777" w:rsidTr="00313473">
        <w:trPr>
          <w:trHeight w:val="300"/>
        </w:trPr>
        <w:tc>
          <w:tcPr>
            <w:tcW w:w="960" w:type="dxa"/>
            <w:tcBorders>
              <w:top w:val="nil"/>
              <w:left w:val="nil"/>
              <w:bottom w:val="nil"/>
              <w:right w:val="nil"/>
            </w:tcBorders>
            <w:shd w:val="clear" w:color="auto" w:fill="auto"/>
            <w:noWrap/>
            <w:vAlign w:val="bottom"/>
            <w:hideMark/>
          </w:tcPr>
          <w:p w14:paraId="1CA0B807"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CC0B41E"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7CAB8FD"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727B6CC"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799C97BB"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r>
      <w:tr w:rsidR="00313473" w:rsidRPr="007E76CC" w14:paraId="7930B4E4" w14:textId="77777777" w:rsidTr="00313473">
        <w:trPr>
          <w:trHeight w:val="300"/>
        </w:trPr>
        <w:tc>
          <w:tcPr>
            <w:tcW w:w="960" w:type="dxa"/>
            <w:tcBorders>
              <w:top w:val="nil"/>
              <w:left w:val="nil"/>
              <w:bottom w:val="nil"/>
              <w:right w:val="nil"/>
            </w:tcBorders>
            <w:shd w:val="clear" w:color="auto" w:fill="auto"/>
            <w:noWrap/>
            <w:vAlign w:val="bottom"/>
            <w:hideMark/>
          </w:tcPr>
          <w:p w14:paraId="517E5FB3"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82A2A65"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4A952C4"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ED8D63C"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0F9F9C02"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r>
      <w:tr w:rsidR="00313473" w:rsidRPr="007E76CC" w14:paraId="472AD9FB" w14:textId="77777777" w:rsidTr="00313473">
        <w:trPr>
          <w:trHeight w:val="300"/>
        </w:trPr>
        <w:tc>
          <w:tcPr>
            <w:tcW w:w="960" w:type="dxa"/>
            <w:tcBorders>
              <w:top w:val="nil"/>
              <w:left w:val="nil"/>
              <w:bottom w:val="nil"/>
              <w:right w:val="nil"/>
            </w:tcBorders>
            <w:shd w:val="clear" w:color="auto" w:fill="auto"/>
            <w:noWrap/>
            <w:vAlign w:val="bottom"/>
            <w:hideMark/>
          </w:tcPr>
          <w:p w14:paraId="5C98898F"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2E2212B"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181F4FE1"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4483BBD"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622882B2"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r>
      <w:tr w:rsidR="00313473" w:rsidRPr="007E76CC" w14:paraId="21FCD95C" w14:textId="77777777" w:rsidTr="00313473">
        <w:trPr>
          <w:trHeight w:val="300"/>
        </w:trPr>
        <w:tc>
          <w:tcPr>
            <w:tcW w:w="960" w:type="dxa"/>
            <w:tcBorders>
              <w:top w:val="nil"/>
              <w:left w:val="nil"/>
              <w:bottom w:val="nil"/>
              <w:right w:val="nil"/>
            </w:tcBorders>
            <w:shd w:val="clear" w:color="auto" w:fill="auto"/>
            <w:noWrap/>
            <w:vAlign w:val="bottom"/>
            <w:hideMark/>
          </w:tcPr>
          <w:p w14:paraId="51F93A90"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14891FC"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8154B10"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3ED687A"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65CDC49E"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r>
      <w:tr w:rsidR="00313473" w:rsidRPr="007E76CC" w14:paraId="0235EF80" w14:textId="77777777" w:rsidTr="00313473">
        <w:trPr>
          <w:trHeight w:val="300"/>
        </w:trPr>
        <w:tc>
          <w:tcPr>
            <w:tcW w:w="960" w:type="dxa"/>
            <w:tcBorders>
              <w:top w:val="nil"/>
              <w:left w:val="nil"/>
              <w:bottom w:val="nil"/>
              <w:right w:val="nil"/>
            </w:tcBorders>
            <w:shd w:val="clear" w:color="auto" w:fill="auto"/>
            <w:noWrap/>
            <w:vAlign w:val="bottom"/>
            <w:hideMark/>
          </w:tcPr>
          <w:p w14:paraId="7C2B70D7"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994E0D1"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4F817D61"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B3C8B5"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Total Flux</w:t>
            </w:r>
          </w:p>
        </w:tc>
        <w:tc>
          <w:tcPr>
            <w:tcW w:w="1757" w:type="dxa"/>
            <w:tcBorders>
              <w:top w:val="single" w:sz="4" w:space="0" w:color="auto"/>
              <w:left w:val="nil"/>
              <w:bottom w:val="single" w:sz="4" w:space="0" w:color="auto"/>
              <w:right w:val="single" w:sz="4" w:space="0" w:color="auto"/>
            </w:tcBorders>
            <w:shd w:val="clear" w:color="auto" w:fill="auto"/>
            <w:noWrap/>
            <w:vAlign w:val="bottom"/>
            <w:hideMark/>
          </w:tcPr>
          <w:p w14:paraId="4D2792C2"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4.98E-05</w:t>
            </w:r>
          </w:p>
        </w:tc>
      </w:tr>
      <w:tr w:rsidR="00313473" w:rsidRPr="007E76CC" w14:paraId="7372C659" w14:textId="77777777" w:rsidTr="00313473">
        <w:trPr>
          <w:trHeight w:val="300"/>
        </w:trPr>
        <w:tc>
          <w:tcPr>
            <w:tcW w:w="960" w:type="dxa"/>
            <w:tcBorders>
              <w:top w:val="nil"/>
              <w:left w:val="nil"/>
              <w:bottom w:val="nil"/>
              <w:right w:val="nil"/>
            </w:tcBorders>
            <w:shd w:val="clear" w:color="auto" w:fill="auto"/>
            <w:noWrap/>
            <w:vAlign w:val="bottom"/>
            <w:hideMark/>
          </w:tcPr>
          <w:p w14:paraId="6A31BEDD"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11741B6D"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E4CE7BC"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762E78B"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Useful flux</w:t>
            </w:r>
          </w:p>
        </w:tc>
        <w:tc>
          <w:tcPr>
            <w:tcW w:w="1757" w:type="dxa"/>
            <w:tcBorders>
              <w:top w:val="nil"/>
              <w:left w:val="nil"/>
              <w:bottom w:val="single" w:sz="4" w:space="0" w:color="auto"/>
              <w:right w:val="single" w:sz="4" w:space="0" w:color="auto"/>
            </w:tcBorders>
            <w:shd w:val="clear" w:color="000000" w:fill="FFFF00"/>
            <w:noWrap/>
            <w:vAlign w:val="bottom"/>
            <w:hideMark/>
          </w:tcPr>
          <w:p w14:paraId="0859ADF2"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r w:rsidRPr="007E76CC">
              <w:rPr>
                <w:rFonts w:ascii="Calibri" w:eastAsia="Times New Roman" w:hAnsi="Calibri" w:cs="Times New Roman"/>
                <w:b/>
                <w:bCs/>
                <w:color w:val="000000"/>
                <w:u w:val="single"/>
                <w:lang w:eastAsia="en-GB"/>
              </w:rPr>
              <w:t>2.29E-05</w:t>
            </w:r>
          </w:p>
        </w:tc>
      </w:tr>
      <w:tr w:rsidR="00313473" w:rsidRPr="007E76CC" w14:paraId="1EFEF81A" w14:textId="77777777" w:rsidTr="00313473">
        <w:trPr>
          <w:trHeight w:val="300"/>
        </w:trPr>
        <w:tc>
          <w:tcPr>
            <w:tcW w:w="960" w:type="dxa"/>
            <w:tcBorders>
              <w:top w:val="nil"/>
              <w:left w:val="nil"/>
              <w:bottom w:val="nil"/>
              <w:right w:val="nil"/>
            </w:tcBorders>
            <w:shd w:val="clear" w:color="auto" w:fill="auto"/>
            <w:noWrap/>
            <w:vAlign w:val="bottom"/>
            <w:hideMark/>
          </w:tcPr>
          <w:p w14:paraId="15302F55" w14:textId="77777777" w:rsidR="00313473" w:rsidRPr="007E76CC" w:rsidRDefault="00313473" w:rsidP="00313473">
            <w:pPr>
              <w:spacing w:after="0" w:line="240" w:lineRule="auto"/>
              <w:jc w:val="right"/>
              <w:rPr>
                <w:rFonts w:ascii="Calibri" w:eastAsia="Times New Roman" w:hAnsi="Calibri" w:cs="Times New Roman"/>
                <w:b/>
                <w:bCs/>
                <w:color w:val="000000"/>
                <w:u w:val="single"/>
                <w:lang w:eastAsia="en-GB"/>
              </w:rPr>
            </w:pPr>
          </w:p>
        </w:tc>
        <w:tc>
          <w:tcPr>
            <w:tcW w:w="1056" w:type="dxa"/>
            <w:tcBorders>
              <w:top w:val="nil"/>
              <w:left w:val="nil"/>
              <w:bottom w:val="nil"/>
              <w:right w:val="nil"/>
            </w:tcBorders>
            <w:shd w:val="clear" w:color="auto" w:fill="auto"/>
            <w:noWrap/>
            <w:vAlign w:val="bottom"/>
            <w:hideMark/>
          </w:tcPr>
          <w:p w14:paraId="7494920A"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2B37263"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937F10B"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auto" w:fill="auto"/>
            <w:noWrap/>
            <w:vAlign w:val="bottom"/>
            <w:hideMark/>
          </w:tcPr>
          <w:p w14:paraId="32270BDD"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 </w:t>
            </w:r>
          </w:p>
        </w:tc>
      </w:tr>
      <w:tr w:rsidR="00313473" w:rsidRPr="007E76CC" w14:paraId="02A6448D" w14:textId="77777777" w:rsidTr="00313473">
        <w:trPr>
          <w:trHeight w:val="300"/>
        </w:trPr>
        <w:tc>
          <w:tcPr>
            <w:tcW w:w="960" w:type="dxa"/>
            <w:tcBorders>
              <w:top w:val="nil"/>
              <w:left w:val="nil"/>
              <w:bottom w:val="nil"/>
              <w:right w:val="nil"/>
            </w:tcBorders>
            <w:shd w:val="clear" w:color="auto" w:fill="auto"/>
            <w:noWrap/>
            <w:vAlign w:val="bottom"/>
            <w:hideMark/>
          </w:tcPr>
          <w:p w14:paraId="3680B69E" w14:textId="77777777" w:rsidR="00313473" w:rsidRPr="007E76C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02EA9595"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C7921DC"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E14DF9F"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Used Flux</w:t>
            </w:r>
          </w:p>
        </w:tc>
        <w:tc>
          <w:tcPr>
            <w:tcW w:w="1757" w:type="dxa"/>
            <w:tcBorders>
              <w:top w:val="nil"/>
              <w:left w:val="nil"/>
              <w:bottom w:val="single" w:sz="4" w:space="0" w:color="auto"/>
              <w:right w:val="single" w:sz="4" w:space="0" w:color="auto"/>
            </w:tcBorders>
            <w:shd w:val="clear" w:color="auto" w:fill="auto"/>
            <w:noWrap/>
            <w:vAlign w:val="bottom"/>
            <w:hideMark/>
          </w:tcPr>
          <w:p w14:paraId="11D3BA7F"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45.96%</w:t>
            </w:r>
          </w:p>
        </w:tc>
      </w:tr>
      <w:tr w:rsidR="00313473" w:rsidRPr="007E76CC" w14:paraId="43668823" w14:textId="77777777" w:rsidTr="00313473">
        <w:trPr>
          <w:trHeight w:val="300"/>
        </w:trPr>
        <w:tc>
          <w:tcPr>
            <w:tcW w:w="960" w:type="dxa"/>
            <w:tcBorders>
              <w:top w:val="nil"/>
              <w:left w:val="nil"/>
              <w:bottom w:val="nil"/>
              <w:right w:val="nil"/>
            </w:tcBorders>
            <w:shd w:val="clear" w:color="auto" w:fill="auto"/>
            <w:noWrap/>
            <w:vAlign w:val="bottom"/>
          </w:tcPr>
          <w:p w14:paraId="3FA0815B" w14:textId="77777777" w:rsidR="00313473" w:rsidRPr="007E76CC" w:rsidRDefault="00313473" w:rsidP="00313473">
            <w:pPr>
              <w:spacing w:after="0" w:line="240" w:lineRule="auto"/>
              <w:jc w:val="center"/>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tcPr>
          <w:p w14:paraId="0B8F5961"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tcPr>
          <w:p w14:paraId="15649623"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tcPr>
          <w:p w14:paraId="4EE08386" w14:textId="77777777" w:rsidR="00313473" w:rsidRPr="007E76CC" w:rsidRDefault="00313473" w:rsidP="00313473">
            <w:pPr>
              <w:spacing w:after="0" w:line="240" w:lineRule="auto"/>
              <w:rPr>
                <w:rFonts w:ascii="Calibri" w:eastAsia="Times New Roman" w:hAnsi="Calibri" w:cs="Times New Roman"/>
                <w:color w:val="000000"/>
                <w:lang w:eastAsia="en-GB"/>
              </w:rPr>
            </w:pPr>
          </w:p>
        </w:tc>
        <w:tc>
          <w:tcPr>
            <w:tcW w:w="1757" w:type="dxa"/>
            <w:tcBorders>
              <w:top w:val="nil"/>
              <w:left w:val="nil"/>
              <w:bottom w:val="single" w:sz="4" w:space="0" w:color="auto"/>
              <w:right w:val="single" w:sz="4" w:space="0" w:color="auto"/>
            </w:tcBorders>
            <w:shd w:val="clear" w:color="auto" w:fill="auto"/>
            <w:noWrap/>
            <w:vAlign w:val="bottom"/>
          </w:tcPr>
          <w:p w14:paraId="1622781C" w14:textId="77777777" w:rsidR="00313473" w:rsidRPr="007E76CC" w:rsidRDefault="00313473" w:rsidP="00313473">
            <w:pPr>
              <w:spacing w:after="0" w:line="240" w:lineRule="auto"/>
              <w:rPr>
                <w:rFonts w:ascii="Calibri" w:eastAsia="Times New Roman" w:hAnsi="Calibri" w:cs="Times New Roman"/>
                <w:color w:val="000000"/>
                <w:lang w:eastAsia="en-GB"/>
              </w:rPr>
            </w:pPr>
          </w:p>
        </w:tc>
      </w:tr>
      <w:tr w:rsidR="00313473" w:rsidRPr="007E76CC" w14:paraId="65834314" w14:textId="77777777" w:rsidTr="00313473">
        <w:trPr>
          <w:trHeight w:val="300"/>
        </w:trPr>
        <w:tc>
          <w:tcPr>
            <w:tcW w:w="960" w:type="dxa"/>
            <w:tcBorders>
              <w:top w:val="nil"/>
              <w:left w:val="nil"/>
              <w:bottom w:val="nil"/>
              <w:right w:val="nil"/>
            </w:tcBorders>
            <w:shd w:val="clear" w:color="auto" w:fill="auto"/>
            <w:noWrap/>
            <w:vAlign w:val="bottom"/>
            <w:hideMark/>
          </w:tcPr>
          <w:p w14:paraId="4F8188DF" w14:textId="77777777" w:rsidR="00313473" w:rsidRPr="007E76CC"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76CAAE7"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EE53C3A" w14:textId="77777777" w:rsidR="00313473" w:rsidRPr="007E76CC"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B4474E2" w14:textId="77777777" w:rsidR="00313473" w:rsidRPr="007E76CC" w:rsidRDefault="00313473" w:rsidP="00313473">
            <w:pPr>
              <w:spacing w:after="0" w:line="240" w:lineRule="auto"/>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Flux lost</w:t>
            </w:r>
          </w:p>
        </w:tc>
        <w:tc>
          <w:tcPr>
            <w:tcW w:w="1757" w:type="dxa"/>
            <w:tcBorders>
              <w:top w:val="nil"/>
              <w:left w:val="nil"/>
              <w:bottom w:val="single" w:sz="4" w:space="0" w:color="auto"/>
              <w:right w:val="single" w:sz="4" w:space="0" w:color="auto"/>
            </w:tcBorders>
            <w:shd w:val="clear" w:color="auto" w:fill="auto"/>
            <w:noWrap/>
            <w:vAlign w:val="bottom"/>
            <w:hideMark/>
          </w:tcPr>
          <w:p w14:paraId="2C44C696" w14:textId="77777777" w:rsidR="00313473" w:rsidRPr="007E76CC" w:rsidRDefault="00313473" w:rsidP="00313473">
            <w:pPr>
              <w:spacing w:after="0" w:line="240" w:lineRule="auto"/>
              <w:jc w:val="right"/>
              <w:rPr>
                <w:rFonts w:ascii="Calibri" w:eastAsia="Times New Roman" w:hAnsi="Calibri" w:cs="Times New Roman"/>
                <w:color w:val="000000"/>
                <w:lang w:eastAsia="en-GB"/>
              </w:rPr>
            </w:pPr>
            <w:r w:rsidRPr="007E76CC">
              <w:rPr>
                <w:rFonts w:ascii="Calibri" w:eastAsia="Times New Roman" w:hAnsi="Calibri" w:cs="Times New Roman"/>
                <w:color w:val="000000"/>
                <w:lang w:eastAsia="en-GB"/>
              </w:rPr>
              <w:t>54.04%</w:t>
            </w:r>
          </w:p>
        </w:tc>
      </w:tr>
    </w:tbl>
    <w:p w14:paraId="77B14741" w14:textId="77777777" w:rsidR="00313473" w:rsidRDefault="00313473" w:rsidP="00313473">
      <w:pPr>
        <w:rPr>
          <w:b/>
          <w:u w:val="single"/>
        </w:rPr>
      </w:pPr>
    </w:p>
    <w:p w14:paraId="67078584" w14:textId="77777777" w:rsidR="00313473" w:rsidRDefault="00313473" w:rsidP="00313473">
      <w:pPr>
        <w:rPr>
          <w:b/>
          <w:u w:val="single"/>
        </w:rPr>
      </w:pPr>
    </w:p>
    <w:p w14:paraId="269A115D" w14:textId="77777777" w:rsidR="00313473" w:rsidRDefault="00313473" w:rsidP="00313473">
      <w:pPr>
        <w:rPr>
          <w:b/>
          <w:u w:val="single"/>
        </w:rPr>
      </w:pPr>
      <w:r>
        <w:rPr>
          <w:b/>
          <w:u w:val="single"/>
        </w:rPr>
        <w:t xml:space="preserve">90mm stator Diameter, Small armature width, original fishtail </w:t>
      </w:r>
    </w:p>
    <w:p w14:paraId="7F98F2A6" w14:textId="77777777" w:rsidR="00313473" w:rsidRDefault="00313473" w:rsidP="00313473">
      <w:pPr>
        <w:rPr>
          <w:b/>
          <w:u w:val="single"/>
        </w:rPr>
      </w:pPr>
      <w:r>
        <w:rPr>
          <w:noProof/>
          <w:lang w:eastAsia="en-GB"/>
        </w:rPr>
        <w:drawing>
          <wp:inline distT="0" distB="0" distL="0" distR="0" wp14:anchorId="393F06D9" wp14:editId="41F67FEF">
            <wp:extent cx="3922869" cy="3904615"/>
            <wp:effectExtent l="0" t="0" r="190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35381" cy="3917068"/>
                    </a:xfrm>
                    <a:prstGeom prst="rect">
                      <a:avLst/>
                    </a:prstGeom>
                  </pic:spPr>
                </pic:pic>
              </a:graphicData>
            </a:graphic>
          </wp:inline>
        </w:drawing>
      </w:r>
    </w:p>
    <w:p w14:paraId="29A1D0A7" w14:textId="77777777" w:rsidR="00313473" w:rsidRDefault="00313473" w:rsidP="00313473">
      <w:pPr>
        <w:rPr>
          <w:b/>
          <w:u w:val="single"/>
        </w:rPr>
      </w:pPr>
    </w:p>
    <w:p w14:paraId="3FCE645E" w14:textId="77777777" w:rsidR="00313473" w:rsidRDefault="00313473" w:rsidP="00313473">
      <w:pPr>
        <w:rPr>
          <w:b/>
          <w:u w:val="single"/>
        </w:rPr>
      </w:pPr>
    </w:p>
    <w:tbl>
      <w:tblPr>
        <w:tblW w:w="5949" w:type="dxa"/>
        <w:tblInd w:w="113" w:type="dxa"/>
        <w:tblLook w:val="04A0" w:firstRow="1" w:lastRow="0" w:firstColumn="1" w:lastColumn="0" w:noHBand="0" w:noVBand="1"/>
      </w:tblPr>
      <w:tblGrid>
        <w:gridCol w:w="960"/>
        <w:gridCol w:w="1056"/>
        <w:gridCol w:w="1056"/>
        <w:gridCol w:w="1120"/>
        <w:gridCol w:w="1757"/>
      </w:tblGrid>
      <w:tr w:rsidR="00313473" w:rsidRPr="00666CE8" w14:paraId="4E1A5C1F" w14:textId="77777777" w:rsidTr="0031347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ED51D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Angle</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0A69DAA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X</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19F63D5E"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69D0CED"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single" w:sz="4" w:space="0" w:color="auto"/>
              <w:left w:val="nil"/>
              <w:bottom w:val="single" w:sz="4" w:space="0" w:color="auto"/>
              <w:right w:val="single" w:sz="4" w:space="0" w:color="auto"/>
            </w:tcBorders>
            <w:shd w:val="clear" w:color="auto" w:fill="auto"/>
            <w:noWrap/>
            <w:vAlign w:val="bottom"/>
            <w:hideMark/>
          </w:tcPr>
          <w:p w14:paraId="2205A868"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Phi (Wb)</w:t>
            </w:r>
          </w:p>
        </w:tc>
      </w:tr>
      <w:tr w:rsidR="00313473" w:rsidRPr="00666CE8" w14:paraId="22BBD7FB"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644CEFE5"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40</w:t>
            </w:r>
          </w:p>
        </w:tc>
        <w:tc>
          <w:tcPr>
            <w:tcW w:w="1056" w:type="dxa"/>
            <w:tcBorders>
              <w:top w:val="nil"/>
              <w:left w:val="nil"/>
              <w:bottom w:val="single" w:sz="4" w:space="0" w:color="auto"/>
              <w:right w:val="single" w:sz="4" w:space="0" w:color="auto"/>
            </w:tcBorders>
            <w:shd w:val="clear" w:color="000000" w:fill="FFFFFF"/>
            <w:noWrap/>
            <w:vAlign w:val="bottom"/>
            <w:hideMark/>
          </w:tcPr>
          <w:p w14:paraId="769C0DD6"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15.32089</w:t>
            </w:r>
          </w:p>
        </w:tc>
        <w:tc>
          <w:tcPr>
            <w:tcW w:w="1056" w:type="dxa"/>
            <w:tcBorders>
              <w:top w:val="nil"/>
              <w:left w:val="nil"/>
              <w:bottom w:val="single" w:sz="4" w:space="0" w:color="auto"/>
              <w:right w:val="single" w:sz="4" w:space="0" w:color="auto"/>
            </w:tcBorders>
            <w:shd w:val="clear" w:color="000000" w:fill="FFFFFF"/>
            <w:noWrap/>
            <w:vAlign w:val="bottom"/>
            <w:hideMark/>
          </w:tcPr>
          <w:p w14:paraId="5BCBCF4A"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12.85575</w:t>
            </w:r>
          </w:p>
        </w:tc>
        <w:tc>
          <w:tcPr>
            <w:tcW w:w="1120" w:type="dxa"/>
            <w:tcBorders>
              <w:top w:val="nil"/>
              <w:left w:val="nil"/>
              <w:bottom w:val="single" w:sz="4" w:space="0" w:color="auto"/>
              <w:right w:val="single" w:sz="4" w:space="0" w:color="auto"/>
            </w:tcBorders>
            <w:shd w:val="clear" w:color="000000" w:fill="FFFFFF"/>
            <w:noWrap/>
            <w:vAlign w:val="bottom"/>
            <w:hideMark/>
          </w:tcPr>
          <w:p w14:paraId="34DC302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000000" w:fill="FFFFFF"/>
            <w:noWrap/>
            <w:vAlign w:val="bottom"/>
            <w:hideMark/>
          </w:tcPr>
          <w:p w14:paraId="7E306C68"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1.88E-05</w:t>
            </w:r>
          </w:p>
        </w:tc>
      </w:tr>
      <w:tr w:rsidR="00313473" w:rsidRPr="00666CE8" w14:paraId="5195991E"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bottom"/>
            <w:hideMark/>
          </w:tcPr>
          <w:p w14:paraId="1B5977F3"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50</w:t>
            </w:r>
          </w:p>
        </w:tc>
        <w:tc>
          <w:tcPr>
            <w:tcW w:w="1056" w:type="dxa"/>
            <w:tcBorders>
              <w:top w:val="nil"/>
              <w:left w:val="nil"/>
              <w:bottom w:val="single" w:sz="4" w:space="0" w:color="auto"/>
              <w:right w:val="single" w:sz="4" w:space="0" w:color="auto"/>
            </w:tcBorders>
            <w:shd w:val="clear" w:color="000000" w:fill="FFFFFF"/>
            <w:noWrap/>
            <w:vAlign w:val="bottom"/>
            <w:hideMark/>
          </w:tcPr>
          <w:p w14:paraId="525B6EDB"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12.85575</w:t>
            </w:r>
          </w:p>
        </w:tc>
        <w:tc>
          <w:tcPr>
            <w:tcW w:w="1056" w:type="dxa"/>
            <w:tcBorders>
              <w:top w:val="nil"/>
              <w:left w:val="nil"/>
              <w:bottom w:val="single" w:sz="4" w:space="0" w:color="auto"/>
              <w:right w:val="single" w:sz="4" w:space="0" w:color="auto"/>
            </w:tcBorders>
            <w:shd w:val="clear" w:color="000000" w:fill="FFFFFF"/>
            <w:noWrap/>
            <w:vAlign w:val="bottom"/>
            <w:hideMark/>
          </w:tcPr>
          <w:p w14:paraId="18B8AFA3"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15.32089</w:t>
            </w:r>
          </w:p>
        </w:tc>
        <w:tc>
          <w:tcPr>
            <w:tcW w:w="1120" w:type="dxa"/>
            <w:tcBorders>
              <w:top w:val="nil"/>
              <w:left w:val="nil"/>
              <w:bottom w:val="single" w:sz="4" w:space="0" w:color="auto"/>
              <w:right w:val="single" w:sz="4" w:space="0" w:color="auto"/>
            </w:tcBorders>
            <w:shd w:val="clear" w:color="000000" w:fill="FFFFFF"/>
            <w:noWrap/>
            <w:vAlign w:val="bottom"/>
            <w:hideMark/>
          </w:tcPr>
          <w:p w14:paraId="0036BF2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000000" w:fill="FFFFFF"/>
            <w:noWrap/>
            <w:vAlign w:val="bottom"/>
            <w:hideMark/>
          </w:tcPr>
          <w:p w14:paraId="4F502B2F"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1.90E-05</w:t>
            </w:r>
          </w:p>
        </w:tc>
      </w:tr>
      <w:tr w:rsidR="00313473" w:rsidRPr="00666CE8" w14:paraId="7BCFA3D7" w14:textId="77777777" w:rsidTr="00313473">
        <w:trPr>
          <w:trHeight w:val="300"/>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73200377"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55</w:t>
            </w:r>
          </w:p>
        </w:tc>
        <w:tc>
          <w:tcPr>
            <w:tcW w:w="1056" w:type="dxa"/>
            <w:tcBorders>
              <w:top w:val="nil"/>
              <w:left w:val="nil"/>
              <w:bottom w:val="nil"/>
              <w:right w:val="nil"/>
            </w:tcBorders>
            <w:shd w:val="clear" w:color="000000" w:fill="FFFF00"/>
            <w:noWrap/>
            <w:vAlign w:val="bottom"/>
            <w:hideMark/>
          </w:tcPr>
          <w:p w14:paraId="2E31D7D4"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11.47153</w:t>
            </w:r>
          </w:p>
        </w:tc>
        <w:tc>
          <w:tcPr>
            <w:tcW w:w="1056" w:type="dxa"/>
            <w:tcBorders>
              <w:top w:val="nil"/>
              <w:left w:val="nil"/>
              <w:bottom w:val="nil"/>
              <w:right w:val="nil"/>
            </w:tcBorders>
            <w:shd w:val="clear" w:color="000000" w:fill="FFFF00"/>
            <w:noWrap/>
            <w:vAlign w:val="bottom"/>
            <w:hideMark/>
          </w:tcPr>
          <w:p w14:paraId="4931B38F"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16.38304</w:t>
            </w:r>
          </w:p>
        </w:tc>
        <w:tc>
          <w:tcPr>
            <w:tcW w:w="1120" w:type="dxa"/>
            <w:tcBorders>
              <w:top w:val="nil"/>
              <w:left w:val="single" w:sz="4" w:space="0" w:color="auto"/>
              <w:bottom w:val="single" w:sz="4" w:space="0" w:color="auto"/>
              <w:right w:val="single" w:sz="4" w:space="0" w:color="auto"/>
            </w:tcBorders>
            <w:shd w:val="clear" w:color="000000" w:fill="FFFF00"/>
            <w:noWrap/>
            <w:vAlign w:val="bottom"/>
            <w:hideMark/>
          </w:tcPr>
          <w:p w14:paraId="12C26319" w14:textId="77777777" w:rsidR="00313473" w:rsidRPr="00666CE8" w:rsidRDefault="00313473" w:rsidP="00313473">
            <w:pPr>
              <w:spacing w:after="0" w:line="240" w:lineRule="auto"/>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 </w:t>
            </w:r>
          </w:p>
        </w:tc>
        <w:tc>
          <w:tcPr>
            <w:tcW w:w="1757" w:type="dxa"/>
            <w:tcBorders>
              <w:top w:val="nil"/>
              <w:left w:val="nil"/>
              <w:bottom w:val="single" w:sz="4" w:space="0" w:color="auto"/>
              <w:right w:val="single" w:sz="4" w:space="0" w:color="auto"/>
            </w:tcBorders>
            <w:shd w:val="clear" w:color="000000" w:fill="FFFF00"/>
            <w:noWrap/>
            <w:vAlign w:val="bottom"/>
            <w:hideMark/>
          </w:tcPr>
          <w:p w14:paraId="46606A02"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1.90E-05</w:t>
            </w:r>
          </w:p>
        </w:tc>
      </w:tr>
      <w:tr w:rsidR="00313473" w:rsidRPr="00666CE8" w14:paraId="57EADC0B" w14:textId="77777777" w:rsidTr="0031347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CD7C7E"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60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512DE4AF"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10</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68AAF187"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17.32051</w:t>
            </w:r>
          </w:p>
        </w:tc>
        <w:tc>
          <w:tcPr>
            <w:tcW w:w="1120" w:type="dxa"/>
            <w:tcBorders>
              <w:top w:val="nil"/>
              <w:left w:val="nil"/>
              <w:bottom w:val="single" w:sz="4" w:space="0" w:color="auto"/>
              <w:right w:val="single" w:sz="4" w:space="0" w:color="auto"/>
            </w:tcBorders>
            <w:shd w:val="clear" w:color="auto" w:fill="auto"/>
            <w:noWrap/>
            <w:vAlign w:val="bottom"/>
            <w:hideMark/>
          </w:tcPr>
          <w:p w14:paraId="0100ADBA"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auto" w:fill="auto"/>
            <w:noWrap/>
            <w:vAlign w:val="bottom"/>
            <w:hideMark/>
          </w:tcPr>
          <w:p w14:paraId="12155858"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1.88E-05</w:t>
            </w:r>
          </w:p>
        </w:tc>
      </w:tr>
      <w:tr w:rsidR="00313473" w:rsidRPr="00666CE8" w14:paraId="2CF589E3" w14:textId="77777777" w:rsidTr="00313473">
        <w:trPr>
          <w:trHeight w:val="300"/>
        </w:trPr>
        <w:tc>
          <w:tcPr>
            <w:tcW w:w="960" w:type="dxa"/>
            <w:tcBorders>
              <w:top w:val="nil"/>
              <w:left w:val="nil"/>
              <w:bottom w:val="nil"/>
              <w:right w:val="nil"/>
            </w:tcBorders>
            <w:shd w:val="clear" w:color="auto" w:fill="auto"/>
            <w:noWrap/>
            <w:vAlign w:val="bottom"/>
            <w:hideMark/>
          </w:tcPr>
          <w:p w14:paraId="6808808D"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9388E9F"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9C424BA"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74C1F1E6"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4F69E7FC"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r>
      <w:tr w:rsidR="00313473" w:rsidRPr="00666CE8" w14:paraId="6BABCD00" w14:textId="77777777" w:rsidTr="00313473">
        <w:trPr>
          <w:trHeight w:val="300"/>
        </w:trPr>
        <w:tc>
          <w:tcPr>
            <w:tcW w:w="960" w:type="dxa"/>
            <w:tcBorders>
              <w:top w:val="nil"/>
              <w:left w:val="nil"/>
              <w:bottom w:val="nil"/>
              <w:right w:val="nil"/>
            </w:tcBorders>
            <w:shd w:val="clear" w:color="auto" w:fill="auto"/>
            <w:noWrap/>
            <w:vAlign w:val="bottom"/>
            <w:hideMark/>
          </w:tcPr>
          <w:p w14:paraId="62B78D0C"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36AAFF6B"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9158196"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9194FE7"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4B1B26C9"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r>
      <w:tr w:rsidR="00313473" w:rsidRPr="00666CE8" w14:paraId="4E1DC065" w14:textId="77777777" w:rsidTr="00313473">
        <w:trPr>
          <w:trHeight w:val="300"/>
        </w:trPr>
        <w:tc>
          <w:tcPr>
            <w:tcW w:w="960" w:type="dxa"/>
            <w:tcBorders>
              <w:top w:val="nil"/>
              <w:left w:val="nil"/>
              <w:bottom w:val="nil"/>
              <w:right w:val="nil"/>
            </w:tcBorders>
            <w:shd w:val="clear" w:color="auto" w:fill="auto"/>
            <w:noWrap/>
            <w:vAlign w:val="bottom"/>
            <w:hideMark/>
          </w:tcPr>
          <w:p w14:paraId="38E46CFD"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E3606A5"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9A9AE86"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D992891"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67B60D01"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r>
      <w:tr w:rsidR="00313473" w:rsidRPr="00666CE8" w14:paraId="43006D4D" w14:textId="77777777" w:rsidTr="00313473">
        <w:trPr>
          <w:trHeight w:val="300"/>
        </w:trPr>
        <w:tc>
          <w:tcPr>
            <w:tcW w:w="960" w:type="dxa"/>
            <w:tcBorders>
              <w:top w:val="nil"/>
              <w:left w:val="nil"/>
              <w:bottom w:val="nil"/>
              <w:right w:val="nil"/>
            </w:tcBorders>
            <w:shd w:val="clear" w:color="auto" w:fill="auto"/>
            <w:noWrap/>
            <w:vAlign w:val="bottom"/>
            <w:hideMark/>
          </w:tcPr>
          <w:p w14:paraId="666AC525"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91A1035"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7EC8D14"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78ED3192"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3E93B12A"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r>
      <w:tr w:rsidR="00313473" w:rsidRPr="00666CE8" w14:paraId="3FD06F3D" w14:textId="77777777" w:rsidTr="00313473">
        <w:trPr>
          <w:trHeight w:val="300"/>
        </w:trPr>
        <w:tc>
          <w:tcPr>
            <w:tcW w:w="960" w:type="dxa"/>
            <w:tcBorders>
              <w:top w:val="nil"/>
              <w:left w:val="nil"/>
              <w:bottom w:val="nil"/>
              <w:right w:val="nil"/>
            </w:tcBorders>
            <w:shd w:val="clear" w:color="auto" w:fill="auto"/>
            <w:noWrap/>
            <w:vAlign w:val="bottom"/>
            <w:hideMark/>
          </w:tcPr>
          <w:p w14:paraId="026E0309"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51771E80"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1D9F11D"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103C380"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757" w:type="dxa"/>
            <w:tcBorders>
              <w:top w:val="nil"/>
              <w:left w:val="nil"/>
              <w:bottom w:val="nil"/>
              <w:right w:val="nil"/>
            </w:tcBorders>
            <w:shd w:val="clear" w:color="auto" w:fill="auto"/>
            <w:noWrap/>
            <w:vAlign w:val="bottom"/>
            <w:hideMark/>
          </w:tcPr>
          <w:p w14:paraId="086FB070"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r>
      <w:tr w:rsidR="00313473" w:rsidRPr="00666CE8" w14:paraId="0D8F44A8" w14:textId="77777777" w:rsidTr="00313473">
        <w:trPr>
          <w:trHeight w:val="300"/>
        </w:trPr>
        <w:tc>
          <w:tcPr>
            <w:tcW w:w="960" w:type="dxa"/>
            <w:tcBorders>
              <w:top w:val="nil"/>
              <w:left w:val="nil"/>
              <w:bottom w:val="nil"/>
              <w:right w:val="nil"/>
            </w:tcBorders>
            <w:shd w:val="clear" w:color="auto" w:fill="auto"/>
            <w:noWrap/>
            <w:vAlign w:val="bottom"/>
            <w:hideMark/>
          </w:tcPr>
          <w:p w14:paraId="3A483F21"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0AAAD8F"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ED0EEE3"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694D30"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Total Flux</w:t>
            </w:r>
          </w:p>
        </w:tc>
        <w:tc>
          <w:tcPr>
            <w:tcW w:w="1757" w:type="dxa"/>
            <w:tcBorders>
              <w:top w:val="single" w:sz="4" w:space="0" w:color="auto"/>
              <w:left w:val="nil"/>
              <w:bottom w:val="single" w:sz="4" w:space="0" w:color="auto"/>
              <w:right w:val="single" w:sz="4" w:space="0" w:color="auto"/>
            </w:tcBorders>
            <w:shd w:val="clear" w:color="auto" w:fill="auto"/>
            <w:noWrap/>
            <w:vAlign w:val="bottom"/>
            <w:hideMark/>
          </w:tcPr>
          <w:p w14:paraId="02C2FDCD"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4.08E-05</w:t>
            </w:r>
          </w:p>
        </w:tc>
      </w:tr>
      <w:tr w:rsidR="00313473" w:rsidRPr="00666CE8" w14:paraId="5C80D0A2" w14:textId="77777777" w:rsidTr="00313473">
        <w:trPr>
          <w:trHeight w:val="300"/>
        </w:trPr>
        <w:tc>
          <w:tcPr>
            <w:tcW w:w="960" w:type="dxa"/>
            <w:tcBorders>
              <w:top w:val="nil"/>
              <w:left w:val="nil"/>
              <w:bottom w:val="nil"/>
              <w:right w:val="nil"/>
            </w:tcBorders>
            <w:shd w:val="clear" w:color="auto" w:fill="auto"/>
            <w:noWrap/>
            <w:vAlign w:val="bottom"/>
            <w:hideMark/>
          </w:tcPr>
          <w:p w14:paraId="4C498C14"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3C8FC673"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72BD1094"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A31DFB2"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Useful flux</w:t>
            </w:r>
          </w:p>
        </w:tc>
        <w:tc>
          <w:tcPr>
            <w:tcW w:w="1757" w:type="dxa"/>
            <w:tcBorders>
              <w:top w:val="nil"/>
              <w:left w:val="nil"/>
              <w:bottom w:val="single" w:sz="4" w:space="0" w:color="auto"/>
              <w:right w:val="single" w:sz="4" w:space="0" w:color="auto"/>
            </w:tcBorders>
            <w:shd w:val="clear" w:color="000000" w:fill="FFFF00"/>
            <w:noWrap/>
            <w:vAlign w:val="bottom"/>
            <w:hideMark/>
          </w:tcPr>
          <w:p w14:paraId="465F9917"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r w:rsidRPr="00666CE8">
              <w:rPr>
                <w:rFonts w:ascii="Calibri" w:eastAsia="Times New Roman" w:hAnsi="Calibri" w:cs="Times New Roman"/>
                <w:b/>
                <w:bCs/>
                <w:color w:val="000000"/>
                <w:u w:val="single"/>
                <w:lang w:eastAsia="en-GB"/>
              </w:rPr>
              <w:t>1.90E-05</w:t>
            </w:r>
          </w:p>
        </w:tc>
      </w:tr>
      <w:tr w:rsidR="00313473" w:rsidRPr="00666CE8" w14:paraId="017783BD" w14:textId="77777777" w:rsidTr="00313473">
        <w:trPr>
          <w:trHeight w:val="300"/>
        </w:trPr>
        <w:tc>
          <w:tcPr>
            <w:tcW w:w="960" w:type="dxa"/>
            <w:tcBorders>
              <w:top w:val="nil"/>
              <w:left w:val="nil"/>
              <w:bottom w:val="nil"/>
              <w:right w:val="nil"/>
            </w:tcBorders>
            <w:shd w:val="clear" w:color="auto" w:fill="auto"/>
            <w:noWrap/>
            <w:vAlign w:val="bottom"/>
            <w:hideMark/>
          </w:tcPr>
          <w:p w14:paraId="54D0C96A" w14:textId="77777777" w:rsidR="00313473" w:rsidRPr="00666CE8" w:rsidRDefault="00313473" w:rsidP="00313473">
            <w:pPr>
              <w:spacing w:after="0" w:line="240" w:lineRule="auto"/>
              <w:jc w:val="right"/>
              <w:rPr>
                <w:rFonts w:ascii="Calibri" w:eastAsia="Times New Roman" w:hAnsi="Calibri" w:cs="Times New Roman"/>
                <w:b/>
                <w:bCs/>
                <w:color w:val="000000"/>
                <w:u w:val="single"/>
                <w:lang w:eastAsia="en-GB"/>
              </w:rPr>
            </w:pPr>
          </w:p>
        </w:tc>
        <w:tc>
          <w:tcPr>
            <w:tcW w:w="1056" w:type="dxa"/>
            <w:tcBorders>
              <w:top w:val="nil"/>
              <w:left w:val="nil"/>
              <w:bottom w:val="nil"/>
              <w:right w:val="nil"/>
            </w:tcBorders>
            <w:shd w:val="clear" w:color="auto" w:fill="auto"/>
            <w:noWrap/>
            <w:vAlign w:val="bottom"/>
            <w:hideMark/>
          </w:tcPr>
          <w:p w14:paraId="68CBDD4B"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6FF574C3"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68D59F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auto" w:fill="auto"/>
            <w:noWrap/>
            <w:vAlign w:val="bottom"/>
            <w:hideMark/>
          </w:tcPr>
          <w:p w14:paraId="67C1661E"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r>
      <w:tr w:rsidR="00313473" w:rsidRPr="00666CE8" w14:paraId="59210B80" w14:textId="77777777" w:rsidTr="00313473">
        <w:trPr>
          <w:trHeight w:val="300"/>
        </w:trPr>
        <w:tc>
          <w:tcPr>
            <w:tcW w:w="960" w:type="dxa"/>
            <w:tcBorders>
              <w:top w:val="nil"/>
              <w:left w:val="nil"/>
              <w:bottom w:val="nil"/>
              <w:right w:val="nil"/>
            </w:tcBorders>
            <w:shd w:val="clear" w:color="auto" w:fill="auto"/>
            <w:noWrap/>
            <w:vAlign w:val="bottom"/>
            <w:hideMark/>
          </w:tcPr>
          <w:p w14:paraId="6105A048" w14:textId="77777777" w:rsidR="00313473" w:rsidRPr="00666CE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2FE2D3F5"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2BEA2F3A"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2229A03"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Used Flux</w:t>
            </w:r>
          </w:p>
        </w:tc>
        <w:tc>
          <w:tcPr>
            <w:tcW w:w="1757" w:type="dxa"/>
            <w:tcBorders>
              <w:top w:val="nil"/>
              <w:left w:val="nil"/>
              <w:bottom w:val="single" w:sz="4" w:space="0" w:color="auto"/>
              <w:right w:val="single" w:sz="4" w:space="0" w:color="auto"/>
            </w:tcBorders>
            <w:shd w:val="clear" w:color="auto" w:fill="auto"/>
            <w:noWrap/>
            <w:vAlign w:val="bottom"/>
            <w:hideMark/>
          </w:tcPr>
          <w:p w14:paraId="147B4C0B"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46.51%</w:t>
            </w:r>
          </w:p>
        </w:tc>
      </w:tr>
      <w:tr w:rsidR="00313473" w:rsidRPr="00666CE8" w14:paraId="752EFE78" w14:textId="77777777" w:rsidTr="00313473">
        <w:trPr>
          <w:trHeight w:val="300"/>
        </w:trPr>
        <w:tc>
          <w:tcPr>
            <w:tcW w:w="960" w:type="dxa"/>
            <w:tcBorders>
              <w:top w:val="nil"/>
              <w:left w:val="nil"/>
              <w:bottom w:val="nil"/>
              <w:right w:val="nil"/>
            </w:tcBorders>
            <w:shd w:val="clear" w:color="auto" w:fill="auto"/>
            <w:noWrap/>
            <w:vAlign w:val="bottom"/>
            <w:hideMark/>
          </w:tcPr>
          <w:p w14:paraId="63C30E9B"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D1439BB"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1BF7AA94"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757BBF9"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c>
          <w:tcPr>
            <w:tcW w:w="1757" w:type="dxa"/>
            <w:tcBorders>
              <w:top w:val="nil"/>
              <w:left w:val="nil"/>
              <w:bottom w:val="single" w:sz="4" w:space="0" w:color="auto"/>
              <w:right w:val="single" w:sz="4" w:space="0" w:color="auto"/>
            </w:tcBorders>
            <w:shd w:val="clear" w:color="auto" w:fill="auto"/>
            <w:noWrap/>
            <w:vAlign w:val="bottom"/>
            <w:hideMark/>
          </w:tcPr>
          <w:p w14:paraId="4BD2E884"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 </w:t>
            </w:r>
          </w:p>
        </w:tc>
      </w:tr>
      <w:tr w:rsidR="00313473" w:rsidRPr="00666CE8" w14:paraId="3574A670" w14:textId="77777777" w:rsidTr="00313473">
        <w:trPr>
          <w:trHeight w:val="300"/>
        </w:trPr>
        <w:tc>
          <w:tcPr>
            <w:tcW w:w="960" w:type="dxa"/>
            <w:tcBorders>
              <w:top w:val="nil"/>
              <w:left w:val="nil"/>
              <w:bottom w:val="nil"/>
              <w:right w:val="nil"/>
            </w:tcBorders>
            <w:shd w:val="clear" w:color="auto" w:fill="auto"/>
            <w:noWrap/>
            <w:vAlign w:val="bottom"/>
            <w:hideMark/>
          </w:tcPr>
          <w:p w14:paraId="26E53EBA" w14:textId="77777777" w:rsidR="00313473" w:rsidRPr="00666CE8" w:rsidRDefault="00313473" w:rsidP="00313473">
            <w:pPr>
              <w:spacing w:after="0" w:line="240" w:lineRule="auto"/>
              <w:rPr>
                <w:rFonts w:ascii="Calibri" w:eastAsia="Times New Roman" w:hAnsi="Calibri" w:cs="Times New Roman"/>
                <w:color w:val="000000"/>
                <w:lang w:eastAsia="en-GB"/>
              </w:rPr>
            </w:pPr>
          </w:p>
        </w:tc>
        <w:tc>
          <w:tcPr>
            <w:tcW w:w="1056" w:type="dxa"/>
            <w:tcBorders>
              <w:top w:val="nil"/>
              <w:left w:val="nil"/>
              <w:bottom w:val="nil"/>
              <w:right w:val="nil"/>
            </w:tcBorders>
            <w:shd w:val="clear" w:color="auto" w:fill="auto"/>
            <w:noWrap/>
            <w:vAlign w:val="bottom"/>
            <w:hideMark/>
          </w:tcPr>
          <w:p w14:paraId="43A4263C"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056" w:type="dxa"/>
            <w:tcBorders>
              <w:top w:val="nil"/>
              <w:left w:val="nil"/>
              <w:bottom w:val="nil"/>
              <w:right w:val="nil"/>
            </w:tcBorders>
            <w:shd w:val="clear" w:color="auto" w:fill="auto"/>
            <w:noWrap/>
            <w:vAlign w:val="bottom"/>
            <w:hideMark/>
          </w:tcPr>
          <w:p w14:paraId="0B5B9C46" w14:textId="77777777" w:rsidR="00313473" w:rsidRPr="00666CE8" w:rsidRDefault="00313473" w:rsidP="00313473">
            <w:pPr>
              <w:spacing w:after="0" w:line="240" w:lineRule="auto"/>
              <w:rPr>
                <w:rFonts w:ascii="Times New Roman" w:eastAsia="Times New Roman" w:hAnsi="Times New Roman" w:cs="Times New Roman"/>
                <w:sz w:val="20"/>
                <w:szCs w:val="20"/>
                <w:lang w:eastAsia="en-GB"/>
              </w:rPr>
            </w:pP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486E00D" w14:textId="77777777" w:rsidR="00313473" w:rsidRPr="00666CE8" w:rsidRDefault="00313473" w:rsidP="00313473">
            <w:pPr>
              <w:spacing w:after="0" w:line="240" w:lineRule="auto"/>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Flux lost</w:t>
            </w:r>
          </w:p>
        </w:tc>
        <w:tc>
          <w:tcPr>
            <w:tcW w:w="1757" w:type="dxa"/>
            <w:tcBorders>
              <w:top w:val="nil"/>
              <w:left w:val="nil"/>
              <w:bottom w:val="single" w:sz="4" w:space="0" w:color="auto"/>
              <w:right w:val="single" w:sz="4" w:space="0" w:color="auto"/>
            </w:tcBorders>
            <w:shd w:val="clear" w:color="auto" w:fill="auto"/>
            <w:noWrap/>
            <w:vAlign w:val="bottom"/>
            <w:hideMark/>
          </w:tcPr>
          <w:p w14:paraId="554E3C85" w14:textId="77777777" w:rsidR="00313473" w:rsidRPr="00666CE8" w:rsidRDefault="00313473" w:rsidP="00313473">
            <w:pPr>
              <w:spacing w:after="0" w:line="240" w:lineRule="auto"/>
              <w:jc w:val="right"/>
              <w:rPr>
                <w:rFonts w:ascii="Calibri" w:eastAsia="Times New Roman" w:hAnsi="Calibri" w:cs="Times New Roman"/>
                <w:color w:val="000000"/>
                <w:lang w:eastAsia="en-GB"/>
              </w:rPr>
            </w:pPr>
            <w:r w:rsidRPr="00666CE8">
              <w:rPr>
                <w:rFonts w:ascii="Calibri" w:eastAsia="Times New Roman" w:hAnsi="Calibri" w:cs="Times New Roman"/>
                <w:color w:val="000000"/>
                <w:lang w:eastAsia="en-GB"/>
              </w:rPr>
              <w:t>53.49%</w:t>
            </w:r>
          </w:p>
        </w:tc>
      </w:tr>
    </w:tbl>
    <w:p w14:paraId="5721F4A6" w14:textId="77777777" w:rsidR="00313473" w:rsidRDefault="00313473" w:rsidP="00313473"/>
    <w:p w14:paraId="4CB3559A" w14:textId="77777777" w:rsidR="00313473" w:rsidRDefault="00313473" w:rsidP="00313473">
      <w:pPr>
        <w:rPr>
          <w:b/>
          <w:u w:val="single"/>
        </w:rPr>
      </w:pPr>
    </w:p>
    <w:p w14:paraId="16E7D1DC" w14:textId="77777777" w:rsidR="00BE01AC" w:rsidRDefault="00BE01AC" w:rsidP="00A77E11">
      <w:pPr>
        <w:outlineLvl w:val="1"/>
      </w:pPr>
    </w:p>
    <w:p w14:paraId="566AA163" w14:textId="77777777" w:rsidR="0019288F" w:rsidRDefault="0019288F" w:rsidP="001E5E4A">
      <w:pPr>
        <w:pStyle w:val="Heading1"/>
      </w:pPr>
      <w:bookmarkStart w:id="13" w:name="_Toc5031243"/>
      <w:r>
        <w:t>5 Discussion</w:t>
      </w:r>
      <w:bookmarkEnd w:id="13"/>
    </w:p>
    <w:tbl>
      <w:tblPr>
        <w:tblW w:w="11460" w:type="dxa"/>
        <w:tblInd w:w="-1222" w:type="dxa"/>
        <w:tblLook w:val="04A0" w:firstRow="1" w:lastRow="0" w:firstColumn="1" w:lastColumn="0" w:noHBand="0" w:noVBand="1"/>
      </w:tblPr>
      <w:tblGrid>
        <w:gridCol w:w="1000"/>
        <w:gridCol w:w="1540"/>
        <w:gridCol w:w="2760"/>
        <w:gridCol w:w="1260"/>
        <w:gridCol w:w="1820"/>
        <w:gridCol w:w="1540"/>
        <w:gridCol w:w="1540"/>
      </w:tblGrid>
      <w:tr w:rsidR="001F1FC2" w:rsidRPr="001F1FC2" w14:paraId="55393818" w14:textId="77777777" w:rsidTr="001F1FC2">
        <w:trPr>
          <w:trHeight w:val="300"/>
        </w:trPr>
        <w:tc>
          <w:tcPr>
            <w:tcW w:w="1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BE4335"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452525D7"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Original</w:t>
            </w:r>
          </w:p>
        </w:tc>
        <w:tc>
          <w:tcPr>
            <w:tcW w:w="2760" w:type="dxa"/>
            <w:tcBorders>
              <w:top w:val="single" w:sz="4" w:space="0" w:color="auto"/>
              <w:left w:val="nil"/>
              <w:bottom w:val="single" w:sz="4" w:space="0" w:color="auto"/>
              <w:right w:val="single" w:sz="4" w:space="0" w:color="auto"/>
            </w:tcBorders>
            <w:shd w:val="clear" w:color="auto" w:fill="auto"/>
            <w:noWrap/>
            <w:vAlign w:val="bottom"/>
            <w:hideMark/>
          </w:tcPr>
          <w:p w14:paraId="3D297DED"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Small fishtail</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7BD0B83F"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large fishtail</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14:paraId="11395036"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Medium armature</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5EC6DCE4"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Small armature</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0E14F64A" w14:textId="77777777" w:rsidR="001F1FC2" w:rsidRPr="001F1FC2" w:rsidRDefault="00CC34DB" w:rsidP="001F1FC2">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90</w:t>
            </w:r>
            <w:r w:rsidR="001F1FC2" w:rsidRPr="001F1FC2">
              <w:rPr>
                <w:rFonts w:ascii="Calibri" w:eastAsia="Times New Roman" w:hAnsi="Calibri" w:cs="Times New Roman"/>
                <w:color w:val="000000"/>
                <w:lang w:eastAsia="en-GB"/>
              </w:rPr>
              <w:t>mm Stator</w:t>
            </w:r>
          </w:p>
        </w:tc>
      </w:tr>
      <w:tr w:rsidR="001F1FC2" w:rsidRPr="001F1FC2" w14:paraId="5AD0E1CA"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0F29C7F0"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Total Flux</w:t>
            </w:r>
          </w:p>
        </w:tc>
        <w:tc>
          <w:tcPr>
            <w:tcW w:w="1540" w:type="dxa"/>
            <w:tcBorders>
              <w:top w:val="nil"/>
              <w:left w:val="nil"/>
              <w:bottom w:val="single" w:sz="4" w:space="0" w:color="auto"/>
              <w:right w:val="single" w:sz="4" w:space="0" w:color="auto"/>
            </w:tcBorders>
            <w:shd w:val="clear" w:color="auto" w:fill="auto"/>
            <w:noWrap/>
            <w:vAlign w:val="bottom"/>
            <w:hideMark/>
          </w:tcPr>
          <w:p w14:paraId="50E80626"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2.31E-04</w:t>
            </w:r>
          </w:p>
        </w:tc>
        <w:tc>
          <w:tcPr>
            <w:tcW w:w="2760" w:type="dxa"/>
            <w:tcBorders>
              <w:top w:val="nil"/>
              <w:left w:val="nil"/>
              <w:bottom w:val="single" w:sz="4" w:space="0" w:color="auto"/>
              <w:right w:val="single" w:sz="4" w:space="0" w:color="auto"/>
            </w:tcBorders>
            <w:shd w:val="clear" w:color="auto" w:fill="auto"/>
            <w:noWrap/>
            <w:vAlign w:val="bottom"/>
            <w:hideMark/>
          </w:tcPr>
          <w:p w14:paraId="7040AFFA"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0.000266</w:t>
            </w:r>
          </w:p>
        </w:tc>
        <w:tc>
          <w:tcPr>
            <w:tcW w:w="1260" w:type="dxa"/>
            <w:tcBorders>
              <w:top w:val="nil"/>
              <w:left w:val="nil"/>
              <w:bottom w:val="single" w:sz="4" w:space="0" w:color="auto"/>
              <w:right w:val="single" w:sz="4" w:space="0" w:color="auto"/>
            </w:tcBorders>
            <w:shd w:val="clear" w:color="auto" w:fill="auto"/>
            <w:noWrap/>
            <w:vAlign w:val="bottom"/>
            <w:hideMark/>
          </w:tcPr>
          <w:p w14:paraId="7CABF14B" w14:textId="77777777" w:rsidR="001F1FC2" w:rsidRPr="001F1FC2" w:rsidRDefault="001F1FC2" w:rsidP="001F1FC2">
            <w:pPr>
              <w:spacing w:after="0" w:line="240" w:lineRule="auto"/>
              <w:jc w:val="center"/>
              <w:rPr>
                <w:rFonts w:ascii="Calibri" w:eastAsia="Times New Roman" w:hAnsi="Calibri" w:cs="Times New Roman"/>
                <w:b/>
                <w:bCs/>
                <w:color w:val="000000"/>
                <w:lang w:eastAsia="en-GB"/>
              </w:rPr>
            </w:pPr>
            <w:r w:rsidRPr="001F1FC2">
              <w:rPr>
                <w:rFonts w:ascii="Calibri" w:eastAsia="Times New Roman" w:hAnsi="Calibri" w:cs="Times New Roman"/>
                <w:b/>
                <w:bCs/>
                <w:color w:val="000000"/>
                <w:lang w:eastAsia="en-GB"/>
              </w:rPr>
              <w:t>9.95E-05</w:t>
            </w:r>
          </w:p>
        </w:tc>
        <w:tc>
          <w:tcPr>
            <w:tcW w:w="1820" w:type="dxa"/>
            <w:tcBorders>
              <w:top w:val="nil"/>
              <w:left w:val="nil"/>
              <w:bottom w:val="single" w:sz="4" w:space="0" w:color="auto"/>
              <w:right w:val="single" w:sz="4" w:space="0" w:color="auto"/>
            </w:tcBorders>
            <w:shd w:val="clear" w:color="auto" w:fill="auto"/>
            <w:noWrap/>
            <w:vAlign w:val="bottom"/>
            <w:hideMark/>
          </w:tcPr>
          <w:p w14:paraId="6B54C49A"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5.76E-05</w:t>
            </w:r>
          </w:p>
        </w:tc>
        <w:tc>
          <w:tcPr>
            <w:tcW w:w="1540" w:type="dxa"/>
            <w:tcBorders>
              <w:top w:val="nil"/>
              <w:left w:val="nil"/>
              <w:bottom w:val="single" w:sz="4" w:space="0" w:color="auto"/>
              <w:right w:val="single" w:sz="4" w:space="0" w:color="auto"/>
            </w:tcBorders>
            <w:shd w:val="clear" w:color="auto" w:fill="auto"/>
            <w:noWrap/>
            <w:vAlign w:val="bottom"/>
            <w:hideMark/>
          </w:tcPr>
          <w:p w14:paraId="2E07399D"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4.93E-05</w:t>
            </w:r>
          </w:p>
        </w:tc>
        <w:tc>
          <w:tcPr>
            <w:tcW w:w="1540" w:type="dxa"/>
            <w:tcBorders>
              <w:top w:val="nil"/>
              <w:left w:val="nil"/>
              <w:bottom w:val="single" w:sz="4" w:space="0" w:color="auto"/>
              <w:right w:val="single" w:sz="4" w:space="0" w:color="auto"/>
            </w:tcBorders>
            <w:shd w:val="clear" w:color="auto" w:fill="auto"/>
            <w:noWrap/>
            <w:vAlign w:val="bottom"/>
            <w:hideMark/>
          </w:tcPr>
          <w:p w14:paraId="663A04A3"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5.41E-05</w:t>
            </w:r>
          </w:p>
        </w:tc>
      </w:tr>
      <w:tr w:rsidR="001F1FC2" w:rsidRPr="001F1FC2" w14:paraId="169E4DB6"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1A72F6E6"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Flux used</w:t>
            </w:r>
          </w:p>
        </w:tc>
        <w:tc>
          <w:tcPr>
            <w:tcW w:w="1540" w:type="dxa"/>
            <w:tcBorders>
              <w:top w:val="nil"/>
              <w:left w:val="nil"/>
              <w:bottom w:val="single" w:sz="4" w:space="0" w:color="auto"/>
              <w:right w:val="single" w:sz="4" w:space="0" w:color="auto"/>
            </w:tcBorders>
            <w:shd w:val="clear" w:color="auto" w:fill="auto"/>
            <w:noWrap/>
            <w:vAlign w:val="bottom"/>
            <w:hideMark/>
          </w:tcPr>
          <w:p w14:paraId="47769A57"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3</w:t>
            </w:r>
            <w:r w:rsidR="004F2FC8">
              <w:rPr>
                <w:rFonts w:ascii="Calibri" w:eastAsia="Times New Roman" w:hAnsi="Calibri" w:cs="Times New Roman"/>
                <w:color w:val="000000"/>
                <w:lang w:eastAsia="en-GB"/>
              </w:rPr>
              <w:t>5.83</w:t>
            </w:r>
            <w:r w:rsidRPr="001F1FC2">
              <w:rPr>
                <w:rFonts w:ascii="Calibri" w:eastAsia="Times New Roman" w:hAnsi="Calibri" w:cs="Times New Roman"/>
                <w:color w:val="000000"/>
                <w:lang w:eastAsia="en-GB"/>
              </w:rPr>
              <w:t>%</w:t>
            </w:r>
          </w:p>
        </w:tc>
        <w:tc>
          <w:tcPr>
            <w:tcW w:w="2760" w:type="dxa"/>
            <w:tcBorders>
              <w:top w:val="nil"/>
              <w:left w:val="nil"/>
              <w:bottom w:val="single" w:sz="4" w:space="0" w:color="auto"/>
              <w:right w:val="single" w:sz="4" w:space="0" w:color="auto"/>
            </w:tcBorders>
            <w:shd w:val="clear" w:color="auto" w:fill="auto"/>
            <w:noWrap/>
            <w:vAlign w:val="bottom"/>
            <w:hideMark/>
          </w:tcPr>
          <w:p w14:paraId="2C0BCBB5" w14:textId="77777777" w:rsidR="001F1FC2" w:rsidRPr="001F1FC2" w:rsidRDefault="004F2FC8" w:rsidP="00CC34DB">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34.81</w:t>
            </w:r>
            <w:r w:rsidR="001F1FC2" w:rsidRPr="001F1FC2">
              <w:rPr>
                <w:rFonts w:ascii="Calibri" w:eastAsia="Times New Roman" w:hAnsi="Calibri" w:cs="Times New Roman"/>
                <w:color w:val="000000"/>
                <w:lang w:eastAsia="en-GB"/>
              </w:rPr>
              <w:t>%</w:t>
            </w:r>
          </w:p>
        </w:tc>
        <w:tc>
          <w:tcPr>
            <w:tcW w:w="1260" w:type="dxa"/>
            <w:tcBorders>
              <w:top w:val="nil"/>
              <w:left w:val="nil"/>
              <w:bottom w:val="single" w:sz="4" w:space="0" w:color="auto"/>
              <w:right w:val="single" w:sz="4" w:space="0" w:color="auto"/>
            </w:tcBorders>
            <w:shd w:val="clear" w:color="auto" w:fill="auto"/>
            <w:noWrap/>
            <w:vAlign w:val="bottom"/>
            <w:hideMark/>
          </w:tcPr>
          <w:p w14:paraId="5B9298E6"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28.61%</w:t>
            </w:r>
          </w:p>
        </w:tc>
        <w:tc>
          <w:tcPr>
            <w:tcW w:w="1820" w:type="dxa"/>
            <w:tcBorders>
              <w:top w:val="nil"/>
              <w:left w:val="nil"/>
              <w:bottom w:val="single" w:sz="4" w:space="0" w:color="auto"/>
              <w:right w:val="single" w:sz="4" w:space="0" w:color="auto"/>
            </w:tcBorders>
            <w:shd w:val="clear" w:color="auto" w:fill="auto"/>
            <w:noWrap/>
            <w:vAlign w:val="bottom"/>
            <w:hideMark/>
          </w:tcPr>
          <w:p w14:paraId="22008799"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36.61%</w:t>
            </w:r>
          </w:p>
        </w:tc>
        <w:tc>
          <w:tcPr>
            <w:tcW w:w="1540" w:type="dxa"/>
            <w:tcBorders>
              <w:top w:val="nil"/>
              <w:left w:val="nil"/>
              <w:bottom w:val="single" w:sz="4" w:space="0" w:color="auto"/>
              <w:right w:val="single" w:sz="4" w:space="0" w:color="auto"/>
            </w:tcBorders>
            <w:shd w:val="clear" w:color="auto" w:fill="auto"/>
            <w:noWrap/>
            <w:vAlign w:val="bottom"/>
            <w:hideMark/>
          </w:tcPr>
          <w:p w14:paraId="095EBC79"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38.42%</w:t>
            </w:r>
          </w:p>
        </w:tc>
        <w:tc>
          <w:tcPr>
            <w:tcW w:w="1540" w:type="dxa"/>
            <w:tcBorders>
              <w:top w:val="nil"/>
              <w:left w:val="nil"/>
              <w:bottom w:val="single" w:sz="4" w:space="0" w:color="auto"/>
              <w:right w:val="single" w:sz="4" w:space="0" w:color="auto"/>
            </w:tcBorders>
            <w:shd w:val="clear" w:color="auto" w:fill="auto"/>
            <w:noWrap/>
            <w:vAlign w:val="bottom"/>
            <w:hideMark/>
          </w:tcPr>
          <w:p w14:paraId="127110CD"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42.38%</w:t>
            </w:r>
          </w:p>
        </w:tc>
      </w:tr>
      <w:tr w:rsidR="001F1FC2" w:rsidRPr="001F1FC2" w14:paraId="0342F594"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5217EC4C"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Flux lost</w:t>
            </w:r>
          </w:p>
        </w:tc>
        <w:tc>
          <w:tcPr>
            <w:tcW w:w="1540" w:type="dxa"/>
            <w:tcBorders>
              <w:top w:val="nil"/>
              <w:left w:val="nil"/>
              <w:bottom w:val="single" w:sz="4" w:space="0" w:color="auto"/>
              <w:right w:val="single" w:sz="4" w:space="0" w:color="auto"/>
            </w:tcBorders>
            <w:shd w:val="clear" w:color="auto" w:fill="auto"/>
            <w:noWrap/>
            <w:vAlign w:val="bottom"/>
            <w:hideMark/>
          </w:tcPr>
          <w:p w14:paraId="7AD10DC0" w14:textId="77777777" w:rsidR="001F1FC2" w:rsidRPr="001F1FC2" w:rsidRDefault="004F2FC8" w:rsidP="00CC34DB">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64.17</w:t>
            </w:r>
            <w:r w:rsidR="001F1FC2" w:rsidRPr="001F1FC2">
              <w:rPr>
                <w:rFonts w:ascii="Calibri" w:eastAsia="Times New Roman" w:hAnsi="Calibri" w:cs="Times New Roman"/>
                <w:color w:val="000000"/>
                <w:lang w:eastAsia="en-GB"/>
              </w:rPr>
              <w:t>%</w:t>
            </w:r>
          </w:p>
        </w:tc>
        <w:tc>
          <w:tcPr>
            <w:tcW w:w="2760" w:type="dxa"/>
            <w:tcBorders>
              <w:top w:val="nil"/>
              <w:left w:val="nil"/>
              <w:bottom w:val="single" w:sz="4" w:space="0" w:color="auto"/>
              <w:right w:val="single" w:sz="4" w:space="0" w:color="auto"/>
            </w:tcBorders>
            <w:shd w:val="clear" w:color="auto" w:fill="auto"/>
            <w:noWrap/>
            <w:vAlign w:val="bottom"/>
            <w:hideMark/>
          </w:tcPr>
          <w:p w14:paraId="41097F67"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6</w:t>
            </w:r>
            <w:r w:rsidR="004F2FC8">
              <w:rPr>
                <w:rFonts w:ascii="Calibri" w:eastAsia="Times New Roman" w:hAnsi="Calibri" w:cs="Times New Roman"/>
                <w:color w:val="000000"/>
                <w:lang w:eastAsia="en-GB"/>
              </w:rPr>
              <w:t>5.19</w:t>
            </w:r>
            <w:r w:rsidRPr="001F1FC2">
              <w:rPr>
                <w:rFonts w:ascii="Calibri" w:eastAsia="Times New Roman" w:hAnsi="Calibri" w:cs="Times New Roman"/>
                <w:color w:val="000000"/>
                <w:lang w:eastAsia="en-GB"/>
              </w:rPr>
              <w:t>%</w:t>
            </w:r>
          </w:p>
        </w:tc>
        <w:tc>
          <w:tcPr>
            <w:tcW w:w="1260" w:type="dxa"/>
            <w:tcBorders>
              <w:top w:val="nil"/>
              <w:left w:val="nil"/>
              <w:bottom w:val="single" w:sz="4" w:space="0" w:color="auto"/>
              <w:right w:val="single" w:sz="4" w:space="0" w:color="auto"/>
            </w:tcBorders>
            <w:shd w:val="clear" w:color="auto" w:fill="auto"/>
            <w:noWrap/>
            <w:vAlign w:val="bottom"/>
            <w:hideMark/>
          </w:tcPr>
          <w:p w14:paraId="2469679D"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71.39%</w:t>
            </w:r>
          </w:p>
        </w:tc>
        <w:tc>
          <w:tcPr>
            <w:tcW w:w="1820" w:type="dxa"/>
            <w:tcBorders>
              <w:top w:val="nil"/>
              <w:left w:val="nil"/>
              <w:bottom w:val="single" w:sz="4" w:space="0" w:color="auto"/>
              <w:right w:val="single" w:sz="4" w:space="0" w:color="auto"/>
            </w:tcBorders>
            <w:shd w:val="clear" w:color="auto" w:fill="auto"/>
            <w:noWrap/>
            <w:vAlign w:val="bottom"/>
            <w:hideMark/>
          </w:tcPr>
          <w:p w14:paraId="7AB8B9AA"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63.39%</w:t>
            </w:r>
          </w:p>
        </w:tc>
        <w:tc>
          <w:tcPr>
            <w:tcW w:w="1540" w:type="dxa"/>
            <w:tcBorders>
              <w:top w:val="nil"/>
              <w:left w:val="nil"/>
              <w:bottom w:val="single" w:sz="4" w:space="0" w:color="auto"/>
              <w:right w:val="single" w:sz="4" w:space="0" w:color="auto"/>
            </w:tcBorders>
            <w:shd w:val="clear" w:color="auto" w:fill="auto"/>
            <w:noWrap/>
            <w:vAlign w:val="bottom"/>
            <w:hideMark/>
          </w:tcPr>
          <w:p w14:paraId="1BB7A17A"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61.58%</w:t>
            </w:r>
          </w:p>
        </w:tc>
        <w:tc>
          <w:tcPr>
            <w:tcW w:w="1540" w:type="dxa"/>
            <w:tcBorders>
              <w:top w:val="nil"/>
              <w:left w:val="nil"/>
              <w:bottom w:val="single" w:sz="4" w:space="0" w:color="auto"/>
              <w:right w:val="single" w:sz="4" w:space="0" w:color="auto"/>
            </w:tcBorders>
            <w:shd w:val="clear" w:color="auto" w:fill="auto"/>
            <w:noWrap/>
            <w:vAlign w:val="bottom"/>
            <w:hideMark/>
          </w:tcPr>
          <w:p w14:paraId="6EBA7C64" w14:textId="77777777" w:rsidR="001F1FC2" w:rsidRPr="001F1FC2" w:rsidRDefault="001F1FC2" w:rsidP="001F1FC2">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57.62%</w:t>
            </w:r>
          </w:p>
        </w:tc>
      </w:tr>
      <w:tr w:rsidR="00CC34DB" w:rsidRPr="001F1FC2" w14:paraId="4EA05D3A"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tcPr>
          <w:p w14:paraId="3AD3DBF3" w14:textId="77777777" w:rsidR="00CC34DB" w:rsidRPr="001F1FC2" w:rsidRDefault="00CC34DB" w:rsidP="00CC34DB">
            <w:pPr>
              <w:spacing w:after="0" w:line="240" w:lineRule="auto"/>
              <w:jc w:val="center"/>
              <w:rPr>
                <w:rFonts w:ascii="Calibri" w:eastAsia="Times New Roman" w:hAnsi="Calibri" w:cs="Times New Roman"/>
                <w:color w:val="000000"/>
                <w:lang w:eastAsia="en-GB"/>
              </w:rPr>
            </w:pPr>
          </w:p>
        </w:tc>
        <w:tc>
          <w:tcPr>
            <w:tcW w:w="1540" w:type="dxa"/>
            <w:tcBorders>
              <w:top w:val="nil"/>
              <w:left w:val="nil"/>
              <w:bottom w:val="single" w:sz="4" w:space="0" w:color="auto"/>
              <w:right w:val="single" w:sz="4" w:space="0" w:color="auto"/>
            </w:tcBorders>
            <w:shd w:val="clear" w:color="auto" w:fill="auto"/>
            <w:noWrap/>
            <w:vAlign w:val="bottom"/>
          </w:tcPr>
          <w:p w14:paraId="6CA9C10F" w14:textId="77777777" w:rsidR="00CC34DB" w:rsidRPr="001F1FC2" w:rsidRDefault="00CC34DB" w:rsidP="00CC34DB">
            <w:pPr>
              <w:spacing w:after="0" w:line="240" w:lineRule="auto"/>
              <w:jc w:val="center"/>
              <w:rPr>
                <w:rFonts w:ascii="Calibri" w:eastAsia="Times New Roman" w:hAnsi="Calibri" w:cs="Times New Roman"/>
                <w:color w:val="000000"/>
                <w:lang w:eastAsia="en-GB"/>
              </w:rPr>
            </w:pPr>
          </w:p>
        </w:tc>
        <w:tc>
          <w:tcPr>
            <w:tcW w:w="2760" w:type="dxa"/>
            <w:tcBorders>
              <w:top w:val="nil"/>
              <w:left w:val="nil"/>
              <w:bottom w:val="single" w:sz="4" w:space="0" w:color="auto"/>
              <w:right w:val="single" w:sz="4" w:space="0" w:color="auto"/>
            </w:tcBorders>
            <w:shd w:val="clear" w:color="000000" w:fill="FFFF00"/>
            <w:noWrap/>
            <w:vAlign w:val="bottom"/>
          </w:tcPr>
          <w:p w14:paraId="47604DBE" w14:textId="77777777" w:rsidR="00CC34DB" w:rsidRPr="001F1FC2" w:rsidRDefault="00CC34DB" w:rsidP="00CC34DB">
            <w:pPr>
              <w:spacing w:after="0" w:line="240" w:lineRule="auto"/>
              <w:jc w:val="center"/>
              <w:rPr>
                <w:rFonts w:ascii="Calibri" w:eastAsia="Times New Roman" w:hAnsi="Calibri" w:cs="Times New Roman"/>
                <w:b/>
                <w:bCs/>
                <w:color w:val="000000"/>
                <w:lang w:eastAsia="en-GB"/>
              </w:rPr>
            </w:pPr>
          </w:p>
        </w:tc>
        <w:tc>
          <w:tcPr>
            <w:tcW w:w="1260" w:type="dxa"/>
            <w:tcBorders>
              <w:top w:val="nil"/>
              <w:left w:val="nil"/>
              <w:bottom w:val="nil"/>
              <w:right w:val="nil"/>
            </w:tcBorders>
            <w:shd w:val="clear" w:color="auto" w:fill="auto"/>
            <w:noWrap/>
            <w:vAlign w:val="bottom"/>
          </w:tcPr>
          <w:p w14:paraId="54933E13" w14:textId="77777777" w:rsidR="00CC34DB" w:rsidRPr="001F1FC2" w:rsidRDefault="00CC34DB" w:rsidP="001F1FC2">
            <w:pPr>
              <w:spacing w:after="0" w:line="240" w:lineRule="auto"/>
              <w:jc w:val="center"/>
              <w:rPr>
                <w:rFonts w:ascii="Calibri" w:eastAsia="Times New Roman" w:hAnsi="Calibri" w:cs="Times New Roman"/>
                <w:b/>
                <w:bCs/>
                <w:color w:val="000000"/>
                <w:lang w:eastAsia="en-GB"/>
              </w:rPr>
            </w:pPr>
          </w:p>
        </w:tc>
        <w:tc>
          <w:tcPr>
            <w:tcW w:w="1820" w:type="dxa"/>
            <w:tcBorders>
              <w:top w:val="nil"/>
              <w:left w:val="nil"/>
              <w:bottom w:val="nil"/>
              <w:right w:val="nil"/>
            </w:tcBorders>
            <w:shd w:val="clear" w:color="auto" w:fill="auto"/>
            <w:noWrap/>
            <w:vAlign w:val="bottom"/>
          </w:tcPr>
          <w:p w14:paraId="2FC146C1" w14:textId="77777777" w:rsidR="00CC34DB" w:rsidRPr="001F1FC2" w:rsidRDefault="00CC34DB"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tcPr>
          <w:p w14:paraId="24C42A83" w14:textId="77777777" w:rsidR="00CC34DB" w:rsidRPr="001F1FC2" w:rsidRDefault="00CC34DB"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tcPr>
          <w:p w14:paraId="149FB99C" w14:textId="77777777" w:rsidR="00CC34DB" w:rsidRPr="001F1FC2" w:rsidRDefault="00CC34DB" w:rsidP="001F1FC2">
            <w:pPr>
              <w:spacing w:after="0" w:line="240" w:lineRule="auto"/>
              <w:rPr>
                <w:rFonts w:ascii="Times New Roman" w:eastAsia="Times New Roman" w:hAnsi="Times New Roman" w:cs="Times New Roman"/>
                <w:sz w:val="20"/>
                <w:szCs w:val="20"/>
                <w:lang w:eastAsia="en-GB"/>
              </w:rPr>
            </w:pPr>
          </w:p>
        </w:tc>
      </w:tr>
      <w:tr w:rsidR="001F1FC2" w:rsidRPr="001F1FC2" w14:paraId="707369C9"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792565D0" w14:textId="77777777" w:rsidR="001F1FC2" w:rsidRPr="001F1FC2" w:rsidRDefault="00CC34DB" w:rsidP="00CC34DB">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Type</w:t>
            </w:r>
          </w:p>
        </w:tc>
        <w:tc>
          <w:tcPr>
            <w:tcW w:w="1540" w:type="dxa"/>
            <w:tcBorders>
              <w:top w:val="nil"/>
              <w:left w:val="nil"/>
              <w:bottom w:val="single" w:sz="4" w:space="0" w:color="auto"/>
              <w:right w:val="single" w:sz="4" w:space="0" w:color="auto"/>
            </w:tcBorders>
            <w:shd w:val="clear" w:color="auto" w:fill="auto"/>
            <w:noWrap/>
            <w:vAlign w:val="bottom"/>
            <w:hideMark/>
          </w:tcPr>
          <w:p w14:paraId="2ABFE469"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100mm Stator</w:t>
            </w:r>
          </w:p>
        </w:tc>
        <w:tc>
          <w:tcPr>
            <w:tcW w:w="2760" w:type="dxa"/>
            <w:tcBorders>
              <w:top w:val="nil"/>
              <w:left w:val="nil"/>
              <w:bottom w:val="single" w:sz="4" w:space="0" w:color="auto"/>
              <w:right w:val="single" w:sz="4" w:space="0" w:color="auto"/>
            </w:tcBorders>
            <w:shd w:val="clear" w:color="000000" w:fill="FFFF00"/>
            <w:noWrap/>
            <w:vAlign w:val="bottom"/>
            <w:hideMark/>
          </w:tcPr>
          <w:p w14:paraId="1EAA4FC3" w14:textId="77777777" w:rsidR="001F1FC2" w:rsidRPr="001F1FC2" w:rsidRDefault="001F1FC2" w:rsidP="00CC34DB">
            <w:pPr>
              <w:spacing w:after="0" w:line="240" w:lineRule="auto"/>
              <w:jc w:val="center"/>
              <w:rPr>
                <w:rFonts w:ascii="Calibri" w:eastAsia="Times New Roman" w:hAnsi="Calibri" w:cs="Times New Roman"/>
                <w:b/>
                <w:bCs/>
                <w:color w:val="000000"/>
                <w:lang w:eastAsia="en-GB"/>
              </w:rPr>
            </w:pPr>
            <w:r w:rsidRPr="001F1FC2">
              <w:rPr>
                <w:rFonts w:ascii="Calibri" w:eastAsia="Times New Roman" w:hAnsi="Calibri" w:cs="Times New Roman"/>
                <w:b/>
                <w:bCs/>
                <w:color w:val="000000"/>
                <w:lang w:eastAsia="en-GB"/>
              </w:rPr>
              <w:t>small armature 90mm stator</w:t>
            </w:r>
          </w:p>
        </w:tc>
        <w:tc>
          <w:tcPr>
            <w:tcW w:w="1260" w:type="dxa"/>
            <w:tcBorders>
              <w:top w:val="nil"/>
              <w:left w:val="nil"/>
              <w:bottom w:val="nil"/>
              <w:right w:val="nil"/>
            </w:tcBorders>
            <w:shd w:val="clear" w:color="auto" w:fill="auto"/>
            <w:noWrap/>
            <w:vAlign w:val="bottom"/>
            <w:hideMark/>
          </w:tcPr>
          <w:p w14:paraId="06C2A77D" w14:textId="77777777" w:rsidR="001F1FC2" w:rsidRPr="001F1FC2" w:rsidRDefault="001F1FC2" w:rsidP="001F1FC2">
            <w:pPr>
              <w:spacing w:after="0" w:line="240" w:lineRule="auto"/>
              <w:jc w:val="center"/>
              <w:rPr>
                <w:rFonts w:ascii="Calibri" w:eastAsia="Times New Roman" w:hAnsi="Calibri" w:cs="Times New Roman"/>
                <w:b/>
                <w:bCs/>
                <w:color w:val="000000"/>
                <w:lang w:eastAsia="en-GB"/>
              </w:rPr>
            </w:pPr>
          </w:p>
        </w:tc>
        <w:tc>
          <w:tcPr>
            <w:tcW w:w="1820" w:type="dxa"/>
            <w:tcBorders>
              <w:top w:val="nil"/>
              <w:left w:val="nil"/>
              <w:bottom w:val="nil"/>
              <w:right w:val="nil"/>
            </w:tcBorders>
            <w:shd w:val="clear" w:color="auto" w:fill="auto"/>
            <w:noWrap/>
            <w:vAlign w:val="bottom"/>
            <w:hideMark/>
          </w:tcPr>
          <w:p w14:paraId="74A00A00"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3AAC868E"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07B2C670"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r>
      <w:tr w:rsidR="001F1FC2" w:rsidRPr="001F1FC2" w14:paraId="649F0FC8"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16AE3F94"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Total Flux</w:t>
            </w:r>
          </w:p>
        </w:tc>
        <w:tc>
          <w:tcPr>
            <w:tcW w:w="1540" w:type="dxa"/>
            <w:tcBorders>
              <w:top w:val="nil"/>
              <w:left w:val="nil"/>
              <w:bottom w:val="single" w:sz="4" w:space="0" w:color="auto"/>
              <w:right w:val="single" w:sz="4" w:space="0" w:color="auto"/>
            </w:tcBorders>
            <w:shd w:val="clear" w:color="auto" w:fill="auto"/>
            <w:noWrap/>
            <w:vAlign w:val="bottom"/>
            <w:hideMark/>
          </w:tcPr>
          <w:p w14:paraId="35C9D879"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4.98E-05</w:t>
            </w:r>
          </w:p>
        </w:tc>
        <w:tc>
          <w:tcPr>
            <w:tcW w:w="2760" w:type="dxa"/>
            <w:tcBorders>
              <w:top w:val="nil"/>
              <w:left w:val="nil"/>
              <w:bottom w:val="single" w:sz="4" w:space="0" w:color="auto"/>
              <w:right w:val="single" w:sz="4" w:space="0" w:color="auto"/>
            </w:tcBorders>
            <w:shd w:val="clear" w:color="000000" w:fill="FFFF00"/>
            <w:noWrap/>
            <w:vAlign w:val="bottom"/>
            <w:hideMark/>
          </w:tcPr>
          <w:p w14:paraId="1B826D48" w14:textId="77777777" w:rsidR="001F1FC2" w:rsidRPr="001F1FC2" w:rsidRDefault="001F1FC2" w:rsidP="00CC34DB">
            <w:pPr>
              <w:spacing w:after="0" w:line="240" w:lineRule="auto"/>
              <w:jc w:val="center"/>
              <w:rPr>
                <w:rFonts w:ascii="Calibri" w:eastAsia="Times New Roman" w:hAnsi="Calibri" w:cs="Times New Roman"/>
                <w:b/>
                <w:bCs/>
                <w:color w:val="000000"/>
                <w:lang w:eastAsia="en-GB"/>
              </w:rPr>
            </w:pPr>
            <w:r w:rsidRPr="001F1FC2">
              <w:rPr>
                <w:rFonts w:ascii="Calibri" w:eastAsia="Times New Roman" w:hAnsi="Calibri" w:cs="Times New Roman"/>
                <w:b/>
                <w:bCs/>
                <w:color w:val="000000"/>
                <w:lang w:eastAsia="en-GB"/>
              </w:rPr>
              <w:t>4.08E-05</w:t>
            </w:r>
          </w:p>
        </w:tc>
        <w:tc>
          <w:tcPr>
            <w:tcW w:w="1260" w:type="dxa"/>
            <w:tcBorders>
              <w:top w:val="nil"/>
              <w:left w:val="nil"/>
              <w:bottom w:val="nil"/>
              <w:right w:val="nil"/>
            </w:tcBorders>
            <w:shd w:val="clear" w:color="auto" w:fill="auto"/>
            <w:noWrap/>
            <w:vAlign w:val="bottom"/>
            <w:hideMark/>
          </w:tcPr>
          <w:p w14:paraId="75A71608" w14:textId="77777777" w:rsidR="001F1FC2" w:rsidRPr="001F1FC2" w:rsidRDefault="001F1FC2" w:rsidP="001F1FC2">
            <w:pPr>
              <w:spacing w:after="0" w:line="240" w:lineRule="auto"/>
              <w:jc w:val="center"/>
              <w:rPr>
                <w:rFonts w:ascii="Calibri" w:eastAsia="Times New Roman" w:hAnsi="Calibri" w:cs="Times New Roman"/>
                <w:b/>
                <w:bCs/>
                <w:color w:val="000000"/>
                <w:lang w:eastAsia="en-GB"/>
              </w:rPr>
            </w:pPr>
          </w:p>
        </w:tc>
        <w:tc>
          <w:tcPr>
            <w:tcW w:w="1820" w:type="dxa"/>
            <w:tcBorders>
              <w:top w:val="nil"/>
              <w:left w:val="nil"/>
              <w:bottom w:val="nil"/>
              <w:right w:val="nil"/>
            </w:tcBorders>
            <w:shd w:val="clear" w:color="auto" w:fill="auto"/>
            <w:noWrap/>
            <w:vAlign w:val="bottom"/>
            <w:hideMark/>
          </w:tcPr>
          <w:p w14:paraId="2605178F"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2C659D18"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51487AE2"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r>
      <w:tr w:rsidR="001F1FC2" w:rsidRPr="001F1FC2" w14:paraId="03CC0FF7"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452D6A23"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Flux used</w:t>
            </w:r>
          </w:p>
        </w:tc>
        <w:tc>
          <w:tcPr>
            <w:tcW w:w="1540" w:type="dxa"/>
            <w:tcBorders>
              <w:top w:val="nil"/>
              <w:left w:val="nil"/>
              <w:bottom w:val="single" w:sz="4" w:space="0" w:color="auto"/>
              <w:right w:val="single" w:sz="4" w:space="0" w:color="auto"/>
            </w:tcBorders>
            <w:shd w:val="clear" w:color="auto" w:fill="auto"/>
            <w:noWrap/>
            <w:vAlign w:val="bottom"/>
            <w:hideMark/>
          </w:tcPr>
          <w:p w14:paraId="7A4D8B91"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45.96%</w:t>
            </w:r>
          </w:p>
        </w:tc>
        <w:tc>
          <w:tcPr>
            <w:tcW w:w="2760" w:type="dxa"/>
            <w:tcBorders>
              <w:top w:val="nil"/>
              <w:left w:val="nil"/>
              <w:bottom w:val="single" w:sz="4" w:space="0" w:color="auto"/>
              <w:right w:val="single" w:sz="4" w:space="0" w:color="auto"/>
            </w:tcBorders>
            <w:shd w:val="clear" w:color="000000" w:fill="FFFF00"/>
            <w:noWrap/>
            <w:vAlign w:val="bottom"/>
            <w:hideMark/>
          </w:tcPr>
          <w:p w14:paraId="0BF02520" w14:textId="77777777" w:rsidR="001F1FC2" w:rsidRPr="001F1FC2" w:rsidRDefault="001F1FC2" w:rsidP="00CC34DB">
            <w:pPr>
              <w:spacing w:after="0" w:line="240" w:lineRule="auto"/>
              <w:jc w:val="center"/>
              <w:rPr>
                <w:rFonts w:ascii="Calibri" w:eastAsia="Times New Roman" w:hAnsi="Calibri" w:cs="Times New Roman"/>
                <w:b/>
                <w:bCs/>
                <w:color w:val="000000"/>
                <w:lang w:eastAsia="en-GB"/>
              </w:rPr>
            </w:pPr>
            <w:r w:rsidRPr="001F1FC2">
              <w:rPr>
                <w:rFonts w:ascii="Calibri" w:eastAsia="Times New Roman" w:hAnsi="Calibri" w:cs="Times New Roman"/>
                <w:b/>
                <w:bCs/>
                <w:color w:val="000000"/>
                <w:lang w:eastAsia="en-GB"/>
              </w:rPr>
              <w:t>46.51%</w:t>
            </w:r>
          </w:p>
        </w:tc>
        <w:tc>
          <w:tcPr>
            <w:tcW w:w="1260" w:type="dxa"/>
            <w:tcBorders>
              <w:top w:val="nil"/>
              <w:left w:val="nil"/>
              <w:bottom w:val="nil"/>
              <w:right w:val="nil"/>
            </w:tcBorders>
            <w:shd w:val="clear" w:color="auto" w:fill="auto"/>
            <w:noWrap/>
            <w:vAlign w:val="bottom"/>
            <w:hideMark/>
          </w:tcPr>
          <w:p w14:paraId="16CD0263" w14:textId="77777777" w:rsidR="001F1FC2" w:rsidRPr="001F1FC2" w:rsidRDefault="001F1FC2" w:rsidP="001F1FC2">
            <w:pPr>
              <w:spacing w:after="0" w:line="240" w:lineRule="auto"/>
              <w:jc w:val="center"/>
              <w:rPr>
                <w:rFonts w:ascii="Calibri" w:eastAsia="Times New Roman" w:hAnsi="Calibri" w:cs="Times New Roman"/>
                <w:b/>
                <w:bCs/>
                <w:color w:val="000000"/>
                <w:lang w:eastAsia="en-GB"/>
              </w:rPr>
            </w:pPr>
          </w:p>
        </w:tc>
        <w:tc>
          <w:tcPr>
            <w:tcW w:w="1820" w:type="dxa"/>
            <w:tcBorders>
              <w:top w:val="nil"/>
              <w:left w:val="nil"/>
              <w:bottom w:val="nil"/>
              <w:right w:val="nil"/>
            </w:tcBorders>
            <w:shd w:val="clear" w:color="auto" w:fill="auto"/>
            <w:noWrap/>
            <w:vAlign w:val="bottom"/>
            <w:hideMark/>
          </w:tcPr>
          <w:p w14:paraId="51E14790"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4A83309C"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25ECAD96"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r>
      <w:tr w:rsidR="001F1FC2" w:rsidRPr="001F1FC2" w14:paraId="57001E22" w14:textId="77777777" w:rsidTr="001F1FC2">
        <w:trPr>
          <w:trHeight w:val="300"/>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468D1A3F"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Flux lost</w:t>
            </w:r>
          </w:p>
        </w:tc>
        <w:tc>
          <w:tcPr>
            <w:tcW w:w="1540" w:type="dxa"/>
            <w:tcBorders>
              <w:top w:val="nil"/>
              <w:left w:val="nil"/>
              <w:bottom w:val="single" w:sz="4" w:space="0" w:color="auto"/>
              <w:right w:val="single" w:sz="4" w:space="0" w:color="auto"/>
            </w:tcBorders>
            <w:shd w:val="clear" w:color="auto" w:fill="auto"/>
            <w:noWrap/>
            <w:vAlign w:val="bottom"/>
            <w:hideMark/>
          </w:tcPr>
          <w:p w14:paraId="2E34C079" w14:textId="77777777" w:rsidR="001F1FC2" w:rsidRPr="001F1FC2" w:rsidRDefault="001F1FC2" w:rsidP="00CC34DB">
            <w:pPr>
              <w:spacing w:after="0" w:line="240" w:lineRule="auto"/>
              <w:jc w:val="center"/>
              <w:rPr>
                <w:rFonts w:ascii="Calibri" w:eastAsia="Times New Roman" w:hAnsi="Calibri" w:cs="Times New Roman"/>
                <w:color w:val="000000"/>
                <w:lang w:eastAsia="en-GB"/>
              </w:rPr>
            </w:pPr>
            <w:r w:rsidRPr="001F1FC2">
              <w:rPr>
                <w:rFonts w:ascii="Calibri" w:eastAsia="Times New Roman" w:hAnsi="Calibri" w:cs="Times New Roman"/>
                <w:color w:val="000000"/>
                <w:lang w:eastAsia="en-GB"/>
              </w:rPr>
              <w:t>54.04%</w:t>
            </w:r>
          </w:p>
        </w:tc>
        <w:tc>
          <w:tcPr>
            <w:tcW w:w="2760" w:type="dxa"/>
            <w:tcBorders>
              <w:top w:val="nil"/>
              <w:left w:val="nil"/>
              <w:bottom w:val="single" w:sz="4" w:space="0" w:color="auto"/>
              <w:right w:val="single" w:sz="4" w:space="0" w:color="auto"/>
            </w:tcBorders>
            <w:shd w:val="clear" w:color="000000" w:fill="FFFF00"/>
            <w:noWrap/>
            <w:vAlign w:val="bottom"/>
            <w:hideMark/>
          </w:tcPr>
          <w:p w14:paraId="38C8B6C7" w14:textId="77777777" w:rsidR="001F1FC2" w:rsidRPr="001F1FC2" w:rsidRDefault="001F1FC2" w:rsidP="00CC34DB">
            <w:pPr>
              <w:spacing w:after="0" w:line="240" w:lineRule="auto"/>
              <w:jc w:val="center"/>
              <w:rPr>
                <w:rFonts w:ascii="Calibri" w:eastAsia="Times New Roman" w:hAnsi="Calibri" w:cs="Times New Roman"/>
                <w:b/>
                <w:bCs/>
                <w:color w:val="000000"/>
                <w:lang w:eastAsia="en-GB"/>
              </w:rPr>
            </w:pPr>
            <w:r w:rsidRPr="001F1FC2">
              <w:rPr>
                <w:rFonts w:ascii="Calibri" w:eastAsia="Times New Roman" w:hAnsi="Calibri" w:cs="Times New Roman"/>
                <w:b/>
                <w:bCs/>
                <w:color w:val="000000"/>
                <w:lang w:eastAsia="en-GB"/>
              </w:rPr>
              <w:t>53.49%</w:t>
            </w:r>
          </w:p>
        </w:tc>
        <w:tc>
          <w:tcPr>
            <w:tcW w:w="1260" w:type="dxa"/>
            <w:tcBorders>
              <w:top w:val="nil"/>
              <w:left w:val="nil"/>
              <w:bottom w:val="nil"/>
              <w:right w:val="nil"/>
            </w:tcBorders>
            <w:shd w:val="clear" w:color="auto" w:fill="auto"/>
            <w:noWrap/>
            <w:vAlign w:val="bottom"/>
            <w:hideMark/>
          </w:tcPr>
          <w:p w14:paraId="0718BB73" w14:textId="77777777" w:rsidR="001F1FC2" w:rsidRPr="001F1FC2" w:rsidRDefault="001F1FC2" w:rsidP="001F1FC2">
            <w:pPr>
              <w:spacing w:after="0" w:line="240" w:lineRule="auto"/>
              <w:jc w:val="center"/>
              <w:rPr>
                <w:rFonts w:ascii="Calibri" w:eastAsia="Times New Roman" w:hAnsi="Calibri" w:cs="Times New Roman"/>
                <w:b/>
                <w:bCs/>
                <w:color w:val="000000"/>
                <w:lang w:eastAsia="en-GB"/>
              </w:rPr>
            </w:pPr>
          </w:p>
        </w:tc>
        <w:tc>
          <w:tcPr>
            <w:tcW w:w="1820" w:type="dxa"/>
            <w:tcBorders>
              <w:top w:val="nil"/>
              <w:left w:val="nil"/>
              <w:bottom w:val="nil"/>
              <w:right w:val="nil"/>
            </w:tcBorders>
            <w:shd w:val="clear" w:color="auto" w:fill="auto"/>
            <w:noWrap/>
            <w:vAlign w:val="bottom"/>
            <w:hideMark/>
          </w:tcPr>
          <w:p w14:paraId="5ADBE55F"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40FB4900"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032C5687" w14:textId="77777777" w:rsidR="001F1FC2" w:rsidRPr="001F1FC2" w:rsidRDefault="001F1FC2" w:rsidP="001F1FC2">
            <w:pPr>
              <w:spacing w:after="0" w:line="240" w:lineRule="auto"/>
              <w:rPr>
                <w:rFonts w:ascii="Times New Roman" w:eastAsia="Times New Roman" w:hAnsi="Times New Roman" w:cs="Times New Roman"/>
                <w:sz w:val="20"/>
                <w:szCs w:val="20"/>
                <w:lang w:eastAsia="en-GB"/>
              </w:rPr>
            </w:pPr>
          </w:p>
        </w:tc>
      </w:tr>
    </w:tbl>
    <w:p w14:paraId="3A90D4D2" w14:textId="77777777" w:rsidR="001F1FC2" w:rsidRDefault="001F1FC2" w:rsidP="001F1FC2"/>
    <w:p w14:paraId="61415E4B" w14:textId="1F3BFB2E" w:rsidR="00771B5D" w:rsidRDefault="00CC34DB" w:rsidP="00771B5D">
      <w:r>
        <w:t>To complete the experiment one variable was selected at a time and the effect of the change monitored before commencing with another change.</w:t>
      </w:r>
      <w:r w:rsidR="00771B5D">
        <w:t xml:space="preserve"> Below is a list of what could and couldn’t be altered and which changes were made</w:t>
      </w:r>
      <w:r w:rsidR="00E01155">
        <w:t>.</w:t>
      </w:r>
      <w:r w:rsidR="00051F68">
        <w:t xml:space="preserve"> The effect of the changes can be seen in the simulation screen shots where the lines of flux can be seen and also how they are directed through the rotor.</w:t>
      </w:r>
      <w:bookmarkStart w:id="14" w:name="_GoBack"/>
      <w:bookmarkEnd w:id="14"/>
      <w:r w:rsidR="00051F68">
        <w:t xml:space="preserve"> </w:t>
      </w:r>
    </w:p>
    <w:p w14:paraId="23CB5391" w14:textId="77777777" w:rsidR="009D0E3D" w:rsidRDefault="009D0E3D" w:rsidP="00771B5D">
      <w:r w:rsidRPr="009D0E3D">
        <w:rPr>
          <w:b/>
          <w:u w:val="single"/>
        </w:rPr>
        <w:t>Could change</w:t>
      </w:r>
      <w:r>
        <w:tab/>
      </w:r>
      <w:r>
        <w:tab/>
      </w:r>
      <w:r>
        <w:tab/>
      </w:r>
      <w:r>
        <w:tab/>
      </w:r>
      <w:r>
        <w:tab/>
      </w:r>
      <w:r>
        <w:tab/>
      </w:r>
      <w:r>
        <w:tab/>
      </w:r>
      <w:r w:rsidRPr="009D0E3D">
        <w:rPr>
          <w:b/>
          <w:u w:val="single"/>
        </w:rPr>
        <w:t>Could not change</w:t>
      </w:r>
    </w:p>
    <w:p w14:paraId="4A519FDE" w14:textId="77777777" w:rsidR="009D0E3D" w:rsidRDefault="009D0E3D" w:rsidP="009D0E3D">
      <w:r>
        <w:t>Stator inner diameter</w:t>
      </w:r>
      <w:r>
        <w:tab/>
      </w:r>
      <w:r>
        <w:tab/>
      </w:r>
      <w:r>
        <w:tab/>
      </w:r>
      <w:r>
        <w:tab/>
      </w:r>
      <w:r>
        <w:tab/>
      </w:r>
      <w:r>
        <w:tab/>
        <w:t>Any material</w:t>
      </w:r>
    </w:p>
    <w:p w14:paraId="386ED859" w14:textId="77777777" w:rsidR="009D0E3D" w:rsidRDefault="009D0E3D" w:rsidP="00771B5D">
      <w:r>
        <w:t>Armature width</w:t>
      </w:r>
      <w:r>
        <w:tab/>
      </w:r>
      <w:r>
        <w:tab/>
      </w:r>
      <w:r>
        <w:tab/>
      </w:r>
      <w:r>
        <w:tab/>
      </w:r>
      <w:r>
        <w:tab/>
      </w:r>
      <w:r>
        <w:tab/>
      </w:r>
      <w:r>
        <w:tab/>
        <w:t>Turns or current of windings</w:t>
      </w:r>
    </w:p>
    <w:p w14:paraId="0F6E99DD" w14:textId="77777777" w:rsidR="009D0E3D" w:rsidRDefault="009D0E3D" w:rsidP="00771B5D">
      <w:r>
        <w:t>Armature pole face</w:t>
      </w:r>
      <w:r>
        <w:tab/>
      </w:r>
      <w:r>
        <w:tab/>
      </w:r>
      <w:r>
        <w:tab/>
      </w:r>
      <w:r>
        <w:tab/>
      </w:r>
      <w:r>
        <w:tab/>
      </w:r>
      <w:r>
        <w:tab/>
        <w:t>Outer stator diameter</w:t>
      </w:r>
    </w:p>
    <w:p w14:paraId="21116A5C" w14:textId="77777777" w:rsidR="009D0E3D" w:rsidRDefault="009D0E3D" w:rsidP="00771B5D">
      <w:r>
        <w:tab/>
      </w:r>
      <w:r>
        <w:tab/>
      </w:r>
      <w:r>
        <w:tab/>
      </w:r>
      <w:r>
        <w:tab/>
      </w:r>
      <w:r>
        <w:tab/>
      </w:r>
      <w:r>
        <w:tab/>
      </w:r>
      <w:r>
        <w:tab/>
      </w:r>
      <w:r>
        <w:tab/>
        <w:t>Rotor Properties</w:t>
      </w:r>
    </w:p>
    <w:p w14:paraId="342A124E" w14:textId="77777777" w:rsidR="009D0E3D" w:rsidRDefault="009D0E3D" w:rsidP="00771B5D"/>
    <w:p w14:paraId="4D0D0DBB" w14:textId="77777777" w:rsidR="009D0E3D" w:rsidRPr="009D0E3D" w:rsidRDefault="009D0E3D" w:rsidP="00771B5D">
      <w:pPr>
        <w:rPr>
          <w:b/>
          <w:u w:val="single"/>
        </w:rPr>
      </w:pPr>
      <w:r w:rsidRPr="009D0E3D">
        <w:rPr>
          <w:b/>
          <w:u w:val="single"/>
        </w:rPr>
        <w:t>Changed in the experiment</w:t>
      </w:r>
    </w:p>
    <w:p w14:paraId="08D49F25" w14:textId="77777777" w:rsidR="00CC34DB" w:rsidRDefault="00CC34DB" w:rsidP="009D0E3D">
      <w:pPr>
        <w:pStyle w:val="ListParagraph"/>
        <w:numPr>
          <w:ilvl w:val="0"/>
          <w:numId w:val="7"/>
        </w:numPr>
      </w:pPr>
      <w:r>
        <w:t xml:space="preserve">Pole body fish tail, no fish tail, medium fishtail and large fishtail </w:t>
      </w:r>
    </w:p>
    <w:p w14:paraId="5FEA0A9B" w14:textId="77777777" w:rsidR="00CC34DB" w:rsidRDefault="004F2FC8" w:rsidP="00CC34DB">
      <w:pPr>
        <w:pStyle w:val="ListParagraph"/>
        <w:numPr>
          <w:ilvl w:val="0"/>
          <w:numId w:val="6"/>
        </w:numPr>
      </w:pPr>
      <w:r>
        <w:t>Armature width standard, medium, small</w:t>
      </w:r>
    </w:p>
    <w:p w14:paraId="30A5D70B" w14:textId="77777777" w:rsidR="004F2FC8" w:rsidRDefault="004F2FC8" w:rsidP="00CC34DB">
      <w:pPr>
        <w:pStyle w:val="ListParagraph"/>
        <w:numPr>
          <w:ilvl w:val="0"/>
          <w:numId w:val="6"/>
        </w:numPr>
      </w:pPr>
      <w:r>
        <w:t>Stator inner diameter standard, medium, large</w:t>
      </w:r>
    </w:p>
    <w:p w14:paraId="653788B3" w14:textId="77777777" w:rsidR="004F2FC8" w:rsidRDefault="004F2FC8" w:rsidP="004F2FC8">
      <w:pPr>
        <w:pStyle w:val="ListParagraph"/>
        <w:numPr>
          <w:ilvl w:val="0"/>
          <w:numId w:val="6"/>
        </w:numPr>
      </w:pPr>
      <w:r>
        <w:t>Combination of the 2 best outcomes</w:t>
      </w:r>
    </w:p>
    <w:p w14:paraId="1E8434B7" w14:textId="77777777" w:rsidR="004F2FC8" w:rsidRDefault="004F2FC8" w:rsidP="004F2FC8"/>
    <w:p w14:paraId="50E7035B" w14:textId="77777777" w:rsidR="009D0E3D" w:rsidRDefault="009D0E3D" w:rsidP="004F2FC8"/>
    <w:p w14:paraId="4978A0B6" w14:textId="77777777" w:rsidR="009D0E3D" w:rsidRDefault="009D0E3D" w:rsidP="004F2FC8"/>
    <w:p w14:paraId="33BA3A1D" w14:textId="77777777" w:rsidR="00E95626" w:rsidRDefault="004F2FC8" w:rsidP="004F2FC8">
      <w:r>
        <w:t>From the above table it can be noted that the original configuration produced nearly 35% efficiency when simulated</w:t>
      </w:r>
      <w:r w:rsidR="00E95626">
        <w:t xml:space="preserve">. With both the small and large fish tails added it can be clearly seen that the efficiency got progressively worse which could be expected since the lines of flux of less concentrated on passing through the </w:t>
      </w:r>
      <w:r w:rsidR="009D0E3D">
        <w:t>rotor</w:t>
      </w:r>
    </w:p>
    <w:p w14:paraId="0A5435C4" w14:textId="77777777" w:rsidR="009D0E3D" w:rsidRDefault="00E95626" w:rsidP="004F2FC8">
      <w:r>
        <w:t xml:space="preserve">With the reduction in width of the armature the efficiency of the motor improved by nearly 3% of the original </w:t>
      </w:r>
      <w:r w:rsidR="009D0E3D">
        <w:t>configuration again this may be expected since a large air gap has been created so there is now more reluctance between the armature and the stator therefore more flux will be direct into the rotor</w:t>
      </w:r>
    </w:p>
    <w:p w14:paraId="5B9F61C4" w14:textId="47C8A560" w:rsidR="009D0E3D" w:rsidRDefault="009D0E3D" w:rsidP="004F2FC8">
      <w:r>
        <w:t xml:space="preserve">Next, the stator inner diameter was increase and again the efficiency improved up to 45.96% which is just over a 10% gain in efficiency. The reason for the is the same as the decrease in armature width. </w:t>
      </w:r>
      <w:r w:rsidR="00401810">
        <w:t>Finally,</w:t>
      </w:r>
      <w:r>
        <w:t xml:space="preserve"> the best two outcomes were combined </w:t>
      </w:r>
      <w:r w:rsidR="009C37BC">
        <w:t>i.e. 100m stator inner diameter and small armature width. With this combination the best efficiency was noted of 46.51 % this id due to the flux following the path of lese resistance (reluctance) through the rotor due to the large air gap created from the alterations.</w:t>
      </w:r>
      <w:r w:rsidR="00401810">
        <w:t xml:space="preserve"> </w:t>
      </w:r>
      <w:sdt>
        <w:sdtPr>
          <w:id w:val="1530908346"/>
          <w:citation/>
        </w:sdtPr>
        <w:sdtContent>
          <w:r w:rsidR="00401810">
            <w:fldChar w:fldCharType="begin"/>
          </w:r>
          <w:r w:rsidR="00401810">
            <w:instrText xml:space="preserve"> CITATION Pro19 \l 2057 </w:instrText>
          </w:r>
          <w:r w:rsidR="00401810">
            <w:fldChar w:fldCharType="separate"/>
          </w:r>
          <w:r w:rsidR="00401810" w:rsidRPr="00401810">
            <w:rPr>
              <w:noProof/>
            </w:rPr>
            <w:t>[5]</w:t>
          </w:r>
          <w:r w:rsidR="00401810">
            <w:fldChar w:fldCharType="end"/>
          </w:r>
        </w:sdtContent>
      </w:sdt>
    </w:p>
    <w:p w14:paraId="0C767393" w14:textId="77777777" w:rsidR="009C37BC" w:rsidRDefault="009C37BC" w:rsidP="004F2FC8">
      <w:r>
        <w:t>A word of caution must be applied however, even the efficiency of the motor increased the total flux available decreased but the flux that was available was obviously used more effectively.</w:t>
      </w:r>
    </w:p>
    <w:p w14:paraId="373C79F0" w14:textId="77777777" w:rsidR="009C37BC" w:rsidRDefault="009C37BC" w:rsidP="004F2FC8">
      <w:pPr>
        <w:rPr>
          <w:noProof/>
        </w:rPr>
      </w:pPr>
      <w:r>
        <w:t>While the stator inner diameter could be made smaller yet again there would be a point where 1) it would become mechanically weak due to the limited material and 2) would produce limited flux.</w:t>
      </w:r>
    </w:p>
    <w:p w14:paraId="261EB41F" w14:textId="77777777" w:rsidR="00877AC7" w:rsidRDefault="00877AC7" w:rsidP="00FF7910">
      <w:pPr>
        <w:jc w:val="center"/>
      </w:pPr>
      <w:r>
        <w:rPr>
          <w:noProof/>
        </w:rPr>
        <w:drawing>
          <wp:inline distT="0" distB="0" distL="0" distR="0" wp14:anchorId="2896CA25" wp14:editId="3BD5AA82">
            <wp:extent cx="4572000" cy="2743200"/>
            <wp:effectExtent l="0" t="0" r="0" b="0"/>
            <wp:docPr id="13" name="Chart 13">
              <a:extLst xmlns:a="http://schemas.openxmlformats.org/drawingml/2006/main">
                <a:ext uri="{FF2B5EF4-FFF2-40B4-BE49-F238E27FC236}">
                  <a16:creationId xmlns:a16="http://schemas.microsoft.com/office/drawing/2014/main" id="{105ED369-B6D0-470E-B7C9-F44479534E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2F0CB21" w14:textId="77777777" w:rsidR="009D0E3D" w:rsidRDefault="009D0E3D" w:rsidP="004F2FC8"/>
    <w:p w14:paraId="6AAD5780" w14:textId="71D7178A" w:rsidR="004F2FC8" w:rsidRDefault="009D0E3D" w:rsidP="004F2FC8">
      <w:r>
        <w:t xml:space="preserve"> </w:t>
      </w:r>
      <w:r w:rsidR="00401810">
        <w:t xml:space="preserve">In the above graph it can be seen how the efficiency has improved but also in general how the total flux has decreased. The large fishbone experiment yielded an unexpected result and could be put down to an erroneous value from the simulation software as in general the results are in line with what would be expected. </w:t>
      </w:r>
    </w:p>
    <w:p w14:paraId="1702B148" w14:textId="77777777" w:rsidR="004F2FC8" w:rsidRDefault="004F2FC8" w:rsidP="004F2FC8"/>
    <w:p w14:paraId="5D57D139" w14:textId="77777777" w:rsidR="00CC34DB" w:rsidRDefault="00CC34DB" w:rsidP="001F1FC2"/>
    <w:p w14:paraId="0D026F25" w14:textId="77777777" w:rsidR="0019288F" w:rsidRDefault="0019288F" w:rsidP="0019288F">
      <w:pPr>
        <w:rPr>
          <w:rFonts w:cstheme="minorHAnsi"/>
        </w:rPr>
      </w:pPr>
    </w:p>
    <w:p w14:paraId="316EA673" w14:textId="77777777" w:rsidR="00EA1C53" w:rsidRDefault="00EA1C53" w:rsidP="0019288F"/>
    <w:p w14:paraId="7CF4529B" w14:textId="63AF02E4" w:rsidR="00EA1C53" w:rsidRDefault="00EA1C53" w:rsidP="00EA1C53">
      <w:pPr>
        <w:pStyle w:val="Heading1"/>
      </w:pPr>
      <w:bookmarkStart w:id="15" w:name="_Toc5031244"/>
      <w:r>
        <w:t>6 Conclusion</w:t>
      </w:r>
      <w:bookmarkEnd w:id="15"/>
      <w:r>
        <w:t xml:space="preserve"> </w:t>
      </w:r>
    </w:p>
    <w:p w14:paraId="4C0EC51C" w14:textId="6DACACAB" w:rsidR="00401810" w:rsidRDefault="00401810" w:rsidP="00401810"/>
    <w:p w14:paraId="146912BC" w14:textId="7C67B197" w:rsidR="00401810" w:rsidRPr="00401810" w:rsidRDefault="00401810" w:rsidP="00401810">
      <w:r>
        <w:t xml:space="preserve">Overall the experiment has been a successful one, knowledge has been gained into how the design of the machine can </w:t>
      </w:r>
      <w:r w:rsidR="00FF7910">
        <w:t>affect</w:t>
      </w:r>
      <w:r>
        <w:t xml:space="preserve"> the way the flux is created, distributed and used. It has also been proven that great gains can be made to the efficiency with little adjustments to the size and shape of armature/stator and ultimately air gap in this experiment a gain of </w:t>
      </w:r>
      <w:r w:rsidR="00FF7910">
        <w:t xml:space="preserve">10.68% was seen. With more time more experiments could have been carried out to give an even greater gain however with the time available the experiments </w:t>
      </w:r>
      <w:r w:rsidR="00E01155">
        <w:t xml:space="preserve">chosen </w:t>
      </w:r>
      <w:proofErr w:type="gramStart"/>
      <w:r w:rsidR="00E01155">
        <w:t>show</w:t>
      </w:r>
      <w:proofErr w:type="gramEnd"/>
      <w:r w:rsidR="00FF7910">
        <w:t xml:space="preserve"> just what effect each alteration has made.</w:t>
      </w:r>
    </w:p>
    <w:p w14:paraId="4411F36D" w14:textId="77777777" w:rsidR="007D1EA0" w:rsidRDefault="007D1EA0" w:rsidP="00EA1C53"/>
    <w:p w14:paraId="7FB484D2" w14:textId="77777777" w:rsidR="007D1EA0" w:rsidRDefault="007D1EA0" w:rsidP="00EA1C53"/>
    <w:p w14:paraId="4B585F87" w14:textId="77777777" w:rsidR="007D1EA0" w:rsidRDefault="007D1EA0" w:rsidP="00EA1C53"/>
    <w:p w14:paraId="1855A5F9" w14:textId="77777777" w:rsidR="007D1EA0" w:rsidRDefault="007D1EA0" w:rsidP="00EA1C53"/>
    <w:p w14:paraId="28CCF276" w14:textId="77777777" w:rsidR="007D1EA0" w:rsidRDefault="007D1EA0" w:rsidP="00EA1C53"/>
    <w:p w14:paraId="597E6AC3" w14:textId="77777777" w:rsidR="007D1EA0" w:rsidRDefault="007D1EA0" w:rsidP="00EA1C53"/>
    <w:p w14:paraId="61D2A922" w14:textId="77777777" w:rsidR="007D1EA0" w:rsidRDefault="007D1EA0" w:rsidP="00EA1C53"/>
    <w:p w14:paraId="69AF6593" w14:textId="77777777" w:rsidR="007D1EA0" w:rsidRDefault="007D1EA0" w:rsidP="00EA1C53"/>
    <w:p w14:paraId="08D8ABA5" w14:textId="77777777" w:rsidR="007D1EA0" w:rsidRDefault="007D1EA0" w:rsidP="00EA1C53"/>
    <w:p w14:paraId="7B3D9A5A" w14:textId="77777777" w:rsidR="007D1EA0" w:rsidRDefault="007D1EA0" w:rsidP="00EA1C53"/>
    <w:p w14:paraId="05575E7E" w14:textId="77777777" w:rsidR="007D1EA0" w:rsidRDefault="007D1EA0" w:rsidP="00EA1C53"/>
    <w:p w14:paraId="03D0BB8E" w14:textId="77777777" w:rsidR="007D1EA0" w:rsidRDefault="007D1EA0" w:rsidP="00EA1C53"/>
    <w:p w14:paraId="79B7D767" w14:textId="77777777" w:rsidR="007D1EA0" w:rsidRDefault="007D1EA0" w:rsidP="00EA1C53"/>
    <w:p w14:paraId="1CCF79B0" w14:textId="77777777" w:rsidR="007D1EA0" w:rsidRDefault="007D1EA0" w:rsidP="00EA1C53"/>
    <w:p w14:paraId="5E7C24BC" w14:textId="77777777" w:rsidR="007D1EA0" w:rsidRDefault="007D1EA0" w:rsidP="00EA1C53"/>
    <w:p w14:paraId="5B9A2B4B" w14:textId="77777777" w:rsidR="007D1EA0" w:rsidRDefault="007D1EA0" w:rsidP="00EA1C53"/>
    <w:p w14:paraId="447BC4C5" w14:textId="77777777" w:rsidR="007D1EA0" w:rsidRDefault="007D1EA0" w:rsidP="00EA1C53"/>
    <w:p w14:paraId="5B38A251" w14:textId="77777777" w:rsidR="007D1EA0" w:rsidRDefault="007D1EA0" w:rsidP="00EA1C53"/>
    <w:p w14:paraId="26B7D4B8" w14:textId="77777777" w:rsidR="007D1EA0" w:rsidRDefault="007D1EA0" w:rsidP="00EA1C53"/>
    <w:p w14:paraId="756861C5" w14:textId="77777777" w:rsidR="007D1EA0" w:rsidRDefault="007D1EA0" w:rsidP="00EA1C53"/>
    <w:p w14:paraId="407BB4FB" w14:textId="77777777" w:rsidR="007D1EA0" w:rsidRDefault="007D1EA0" w:rsidP="00EA1C53"/>
    <w:bookmarkStart w:id="16" w:name="_Toc5031245" w:displacedByCustomXml="next"/>
    <w:sdt>
      <w:sdtPr>
        <w:rPr>
          <w:rFonts w:asciiTheme="minorHAnsi" w:eastAsiaTheme="minorHAnsi" w:hAnsiTheme="minorHAnsi" w:cstheme="minorBidi"/>
          <w:color w:val="auto"/>
          <w:sz w:val="22"/>
          <w:szCs w:val="22"/>
        </w:rPr>
        <w:id w:val="-1283644301"/>
        <w:docPartObj>
          <w:docPartGallery w:val="Bibliographies"/>
          <w:docPartUnique/>
        </w:docPartObj>
      </w:sdtPr>
      <w:sdtContent>
        <w:bookmarkEnd w:id="16" w:displacedByCustomXml="next"/>
        <w:sdt>
          <w:sdtPr>
            <w:id w:val="-573587230"/>
            <w:bibliography/>
          </w:sdtPr>
          <w:sdtEndPr>
            <w:rPr>
              <w:rFonts w:asciiTheme="minorHAnsi" w:eastAsiaTheme="minorHAnsi" w:hAnsiTheme="minorHAnsi" w:cstheme="minorBidi"/>
              <w:color w:val="auto"/>
              <w:sz w:val="22"/>
              <w:szCs w:val="22"/>
            </w:rPr>
          </w:sdtEndPr>
          <w:sdtContent>
            <w:p w14:paraId="7206D9B6" w14:textId="33F4FD19" w:rsidR="00E01155" w:rsidRDefault="00E01155" w:rsidP="00E01155">
              <w:pPr>
                <w:pStyle w:val="Heading1"/>
              </w:pPr>
            </w:p>
            <w:sdt>
              <w:sdtPr>
                <w:id w:val="590589586"/>
                <w:docPartObj>
                  <w:docPartGallery w:val="Bibliographies"/>
                  <w:docPartUnique/>
                </w:docPartObj>
              </w:sdtPr>
              <w:sdtEndPr>
                <w:rPr>
                  <w:rFonts w:asciiTheme="minorHAnsi" w:eastAsiaTheme="minorHAnsi" w:hAnsiTheme="minorHAnsi" w:cstheme="minorBidi"/>
                  <w:color w:val="auto"/>
                  <w:sz w:val="22"/>
                  <w:szCs w:val="22"/>
                </w:rPr>
              </w:sdtEndPr>
              <w:sdtContent>
                <w:p w14:paraId="5EC2F826" w14:textId="09C97BAA" w:rsidR="00E01155" w:rsidRDefault="00E01155">
                  <w:pPr>
                    <w:pStyle w:val="Heading1"/>
                  </w:pPr>
                  <w:r>
                    <w:t>References</w:t>
                  </w:r>
                </w:p>
                <w:sdt>
                  <w:sdtPr>
                    <w:id w:val="397793806"/>
                    <w:bibliography/>
                  </w:sdtPr>
                  <w:sdtContent>
                    <w:p w14:paraId="7CA370A1" w14:textId="77777777" w:rsidR="00E01155" w:rsidRDefault="00E011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01155" w14:paraId="5DDB1CF1" w14:textId="77777777">
                        <w:trPr>
                          <w:divId w:val="1268731404"/>
                          <w:tblCellSpacing w:w="15" w:type="dxa"/>
                        </w:trPr>
                        <w:tc>
                          <w:tcPr>
                            <w:tcW w:w="50" w:type="pct"/>
                            <w:hideMark/>
                          </w:tcPr>
                          <w:p w14:paraId="39DB7C02" w14:textId="2520F6A9" w:rsidR="00E01155" w:rsidRDefault="00E01155">
                            <w:pPr>
                              <w:pStyle w:val="Bibliography"/>
                              <w:rPr>
                                <w:noProof/>
                                <w:sz w:val="24"/>
                                <w:szCs w:val="24"/>
                              </w:rPr>
                            </w:pPr>
                            <w:r>
                              <w:rPr>
                                <w:noProof/>
                              </w:rPr>
                              <w:t xml:space="preserve">[1] </w:t>
                            </w:r>
                          </w:p>
                        </w:tc>
                        <w:tc>
                          <w:tcPr>
                            <w:tcW w:w="0" w:type="auto"/>
                            <w:hideMark/>
                          </w:tcPr>
                          <w:p w14:paraId="34312EBF" w14:textId="77777777" w:rsidR="00E01155" w:rsidRDefault="00E01155">
                            <w:pPr>
                              <w:pStyle w:val="Bibliography"/>
                              <w:rPr>
                                <w:noProof/>
                              </w:rPr>
                            </w:pPr>
                            <w:r>
                              <w:rPr>
                                <w:noProof/>
                              </w:rPr>
                              <w:t>Portescap, “https://www.portescap.com,” 21 03 2019. [Online]. Available: https://www.portescap.com/motor-solutions/motor-efficiency.</w:t>
                            </w:r>
                          </w:p>
                        </w:tc>
                      </w:tr>
                      <w:tr w:rsidR="00E01155" w14:paraId="686C0641" w14:textId="77777777">
                        <w:trPr>
                          <w:divId w:val="1268731404"/>
                          <w:tblCellSpacing w:w="15" w:type="dxa"/>
                        </w:trPr>
                        <w:tc>
                          <w:tcPr>
                            <w:tcW w:w="50" w:type="pct"/>
                            <w:hideMark/>
                          </w:tcPr>
                          <w:p w14:paraId="39F2354C" w14:textId="77777777" w:rsidR="00E01155" w:rsidRDefault="00E01155">
                            <w:pPr>
                              <w:pStyle w:val="Bibliography"/>
                              <w:rPr>
                                <w:noProof/>
                              </w:rPr>
                            </w:pPr>
                            <w:r>
                              <w:rPr>
                                <w:noProof/>
                              </w:rPr>
                              <w:t xml:space="preserve">[2] </w:t>
                            </w:r>
                          </w:p>
                        </w:tc>
                        <w:tc>
                          <w:tcPr>
                            <w:tcW w:w="0" w:type="auto"/>
                            <w:hideMark/>
                          </w:tcPr>
                          <w:p w14:paraId="1BF38618" w14:textId="77777777" w:rsidR="00E01155" w:rsidRDefault="00E01155">
                            <w:pPr>
                              <w:pStyle w:val="Bibliography"/>
                              <w:rPr>
                                <w:noProof/>
                              </w:rPr>
                            </w:pPr>
                            <w:r>
                              <w:rPr>
                                <w:noProof/>
                              </w:rPr>
                              <w:t>e. essay, “https://www.electricaleasy.com,” 03 2019. [Online]. Available: https://www.electricaleasy.com/2014/01/losses-in-dc-machine.html.</w:t>
                            </w:r>
                          </w:p>
                        </w:tc>
                      </w:tr>
                      <w:tr w:rsidR="00E01155" w14:paraId="5DF49F38" w14:textId="77777777">
                        <w:trPr>
                          <w:divId w:val="1268731404"/>
                          <w:tblCellSpacing w:w="15" w:type="dxa"/>
                        </w:trPr>
                        <w:tc>
                          <w:tcPr>
                            <w:tcW w:w="50" w:type="pct"/>
                            <w:hideMark/>
                          </w:tcPr>
                          <w:p w14:paraId="1338ED04" w14:textId="77777777" w:rsidR="00E01155" w:rsidRDefault="00E01155">
                            <w:pPr>
                              <w:pStyle w:val="Bibliography"/>
                              <w:rPr>
                                <w:noProof/>
                              </w:rPr>
                            </w:pPr>
                            <w:r>
                              <w:rPr>
                                <w:noProof/>
                              </w:rPr>
                              <w:t xml:space="preserve">[3] </w:t>
                            </w:r>
                          </w:p>
                        </w:tc>
                        <w:tc>
                          <w:tcPr>
                            <w:tcW w:w="0" w:type="auto"/>
                            <w:hideMark/>
                          </w:tcPr>
                          <w:p w14:paraId="09E98088" w14:textId="77777777" w:rsidR="00E01155" w:rsidRDefault="00E01155">
                            <w:pPr>
                              <w:pStyle w:val="Bibliography"/>
                              <w:rPr>
                                <w:noProof/>
                              </w:rPr>
                            </w:pPr>
                            <w:r>
                              <w:rPr>
                                <w:noProof/>
                              </w:rPr>
                              <w:t>Unkown, “https://www.motioncontroltips.com,” 03 2019. [Online]. Available: https://www.motioncontroltips.com/?s=hyster.</w:t>
                            </w:r>
                          </w:p>
                        </w:tc>
                      </w:tr>
                      <w:tr w:rsidR="00E01155" w14:paraId="55ADEFFF" w14:textId="77777777">
                        <w:trPr>
                          <w:divId w:val="1268731404"/>
                          <w:tblCellSpacing w:w="15" w:type="dxa"/>
                        </w:trPr>
                        <w:tc>
                          <w:tcPr>
                            <w:tcW w:w="50" w:type="pct"/>
                            <w:hideMark/>
                          </w:tcPr>
                          <w:p w14:paraId="0C8D21EE" w14:textId="77777777" w:rsidR="00E01155" w:rsidRDefault="00E01155">
                            <w:pPr>
                              <w:pStyle w:val="Bibliography"/>
                              <w:rPr>
                                <w:noProof/>
                              </w:rPr>
                            </w:pPr>
                            <w:r>
                              <w:rPr>
                                <w:noProof/>
                              </w:rPr>
                              <w:t xml:space="preserve">[4] </w:t>
                            </w:r>
                          </w:p>
                        </w:tc>
                        <w:tc>
                          <w:tcPr>
                            <w:tcW w:w="0" w:type="auto"/>
                            <w:hideMark/>
                          </w:tcPr>
                          <w:p w14:paraId="1D5B613C" w14:textId="77777777" w:rsidR="00E01155" w:rsidRDefault="00E01155">
                            <w:pPr>
                              <w:pStyle w:val="Bibliography"/>
                              <w:rPr>
                                <w:noProof/>
                              </w:rPr>
                            </w:pPr>
                            <w:r>
                              <w:rPr>
                                <w:noProof/>
                              </w:rPr>
                              <w:t>D. Collins, 21 03 2029. [Online]. Available: https://www.motioncontroltips.com/hysteresis-loss/.</w:t>
                            </w:r>
                          </w:p>
                        </w:tc>
                      </w:tr>
                      <w:tr w:rsidR="00E01155" w14:paraId="5C46C7A1" w14:textId="77777777">
                        <w:trPr>
                          <w:divId w:val="1268731404"/>
                          <w:tblCellSpacing w:w="15" w:type="dxa"/>
                        </w:trPr>
                        <w:tc>
                          <w:tcPr>
                            <w:tcW w:w="50" w:type="pct"/>
                            <w:hideMark/>
                          </w:tcPr>
                          <w:p w14:paraId="0CDCE221" w14:textId="77777777" w:rsidR="00E01155" w:rsidRDefault="00E01155">
                            <w:pPr>
                              <w:pStyle w:val="Bibliography"/>
                              <w:rPr>
                                <w:noProof/>
                              </w:rPr>
                            </w:pPr>
                            <w:r>
                              <w:rPr>
                                <w:noProof/>
                              </w:rPr>
                              <w:t xml:space="preserve">[5] </w:t>
                            </w:r>
                          </w:p>
                        </w:tc>
                        <w:tc>
                          <w:tcPr>
                            <w:tcW w:w="0" w:type="auto"/>
                            <w:hideMark/>
                          </w:tcPr>
                          <w:p w14:paraId="10DBD353" w14:textId="77777777" w:rsidR="00E01155" w:rsidRDefault="00E01155">
                            <w:pPr>
                              <w:pStyle w:val="Bibliography"/>
                              <w:rPr>
                                <w:noProof/>
                              </w:rPr>
                            </w:pPr>
                            <w:r>
                              <w:rPr>
                                <w:noProof/>
                              </w:rPr>
                              <w:t>D. S. Prof P.Parthasaradhy, “http://theijes.com,” 03 2019. [Online]. Available: http://theijes.com/papers/ICIEEE/K085093.pdf.</w:t>
                            </w:r>
                          </w:p>
                        </w:tc>
                      </w:tr>
                    </w:tbl>
                    <w:p w14:paraId="22655956" w14:textId="77777777" w:rsidR="00E01155" w:rsidRDefault="00E01155">
                      <w:pPr>
                        <w:divId w:val="1268731404"/>
                        <w:rPr>
                          <w:rFonts w:eastAsia="Times New Roman"/>
                          <w:noProof/>
                        </w:rPr>
                      </w:pPr>
                    </w:p>
                    <w:p w14:paraId="78B6ADD5" w14:textId="122753E0" w:rsidR="00E01155" w:rsidRDefault="00E01155">
                      <w:r>
                        <w:rPr>
                          <w:b/>
                          <w:bCs/>
                          <w:noProof/>
                        </w:rPr>
                        <w:fldChar w:fldCharType="end"/>
                      </w:r>
                    </w:p>
                  </w:sdtContent>
                </w:sdt>
              </w:sdtContent>
            </w:sdt>
            <w:p w14:paraId="3D2DAE8A" w14:textId="5AE3D8F3" w:rsidR="00335E0E" w:rsidRDefault="00335E0E" w:rsidP="00335E0E">
              <w:pPr>
                <w:pStyle w:val="Bibliography"/>
                <w:ind w:left="720" w:hanging="720"/>
              </w:pPr>
            </w:p>
            <w:p w14:paraId="1C8DB608" w14:textId="77777777" w:rsidR="007D1EA0" w:rsidRDefault="003714F6" w:rsidP="007D1EA0"/>
          </w:sdtContent>
        </w:sdt>
      </w:sdtContent>
    </w:sdt>
    <w:p w14:paraId="038D18D7" w14:textId="77777777" w:rsidR="007D1EA0" w:rsidRPr="00EA1C53" w:rsidRDefault="007D1EA0" w:rsidP="00EA1C53"/>
    <w:sectPr w:rsidR="007D1EA0" w:rsidRPr="00EA1C53" w:rsidSect="00070C5A">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ED198" w14:textId="77777777" w:rsidR="007C7AC5" w:rsidRDefault="007C7AC5" w:rsidP="00070C5A">
      <w:pPr>
        <w:spacing w:after="0" w:line="240" w:lineRule="auto"/>
      </w:pPr>
      <w:r>
        <w:separator/>
      </w:r>
    </w:p>
  </w:endnote>
  <w:endnote w:type="continuationSeparator" w:id="0">
    <w:p w14:paraId="3E3E979A" w14:textId="77777777" w:rsidR="007C7AC5" w:rsidRDefault="007C7AC5" w:rsidP="00070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Bold">
    <w:altName w:val="Times New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20611"/>
      <w:docPartObj>
        <w:docPartGallery w:val="Page Numbers (Bottom of Page)"/>
        <w:docPartUnique/>
      </w:docPartObj>
    </w:sdtPr>
    <w:sdtEndPr>
      <w:rPr>
        <w:color w:val="7F7F7F" w:themeColor="background1" w:themeShade="7F"/>
        <w:spacing w:val="60"/>
      </w:rPr>
    </w:sdtEndPr>
    <w:sdtContent>
      <w:p w14:paraId="70C498A2" w14:textId="77777777" w:rsidR="003714F6" w:rsidRDefault="003714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1574F">
          <w:rPr>
            <w:b/>
            <w:bCs/>
            <w:noProof/>
          </w:rPr>
          <w:t>18</w:t>
        </w:r>
        <w:r>
          <w:rPr>
            <w:b/>
            <w:bCs/>
            <w:noProof/>
          </w:rPr>
          <w:fldChar w:fldCharType="end"/>
        </w:r>
        <w:r>
          <w:rPr>
            <w:b/>
            <w:bCs/>
          </w:rPr>
          <w:t xml:space="preserve"> | </w:t>
        </w:r>
        <w:r>
          <w:rPr>
            <w:color w:val="7F7F7F" w:themeColor="background1" w:themeShade="7F"/>
            <w:spacing w:val="60"/>
          </w:rPr>
          <w:t>Page</w:t>
        </w:r>
      </w:p>
    </w:sdtContent>
  </w:sdt>
  <w:p w14:paraId="412068BA" w14:textId="77777777" w:rsidR="003714F6" w:rsidRDefault="00371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85A28" w14:textId="77777777" w:rsidR="007C7AC5" w:rsidRDefault="007C7AC5" w:rsidP="00070C5A">
      <w:pPr>
        <w:spacing w:after="0" w:line="240" w:lineRule="auto"/>
      </w:pPr>
      <w:r>
        <w:separator/>
      </w:r>
    </w:p>
  </w:footnote>
  <w:footnote w:type="continuationSeparator" w:id="0">
    <w:p w14:paraId="7B079295" w14:textId="77777777" w:rsidR="007C7AC5" w:rsidRDefault="007C7AC5" w:rsidP="00070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F4E1F" w14:textId="77777777" w:rsidR="003714F6" w:rsidRDefault="003714F6">
    <w:pPr>
      <w:pStyle w:val="Header"/>
    </w:pPr>
    <w:r>
      <w:t>Adrian Thomas 1708738</w:t>
    </w:r>
    <w:r>
      <w:tab/>
      <w:t>Electrical machines Assignment 2</w:t>
    </w:r>
    <w:r>
      <w:tab/>
      <w:t>Steve Mosey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37FB0"/>
    <w:multiLevelType w:val="hybridMultilevel"/>
    <w:tmpl w:val="99DE5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41743"/>
    <w:multiLevelType w:val="hybridMultilevel"/>
    <w:tmpl w:val="1F0C8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91E5C"/>
    <w:multiLevelType w:val="hybridMultilevel"/>
    <w:tmpl w:val="CF569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A213F"/>
    <w:multiLevelType w:val="hybridMultilevel"/>
    <w:tmpl w:val="273A2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20CDC"/>
    <w:multiLevelType w:val="hybridMultilevel"/>
    <w:tmpl w:val="6818E5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24586A"/>
    <w:multiLevelType w:val="hybridMultilevel"/>
    <w:tmpl w:val="38D2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1E08D1"/>
    <w:multiLevelType w:val="hybridMultilevel"/>
    <w:tmpl w:val="8CF8715E"/>
    <w:lvl w:ilvl="0" w:tplc="C46A96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F32727"/>
    <w:multiLevelType w:val="hybridMultilevel"/>
    <w:tmpl w:val="6660E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6D5B6D"/>
    <w:multiLevelType w:val="hybridMultilevel"/>
    <w:tmpl w:val="5CA0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1"/>
  </w:num>
  <w:num w:numId="5">
    <w:abstractNumId w:val="8"/>
  </w:num>
  <w:num w:numId="6">
    <w:abstractNumId w:val="2"/>
  </w:num>
  <w:num w:numId="7">
    <w:abstractNumId w:val="3"/>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C5A"/>
    <w:rsid w:val="00051F68"/>
    <w:rsid w:val="00070C5A"/>
    <w:rsid w:val="00084EE2"/>
    <w:rsid w:val="000E62B2"/>
    <w:rsid w:val="000F1BB9"/>
    <w:rsid w:val="00113F9F"/>
    <w:rsid w:val="001228C4"/>
    <w:rsid w:val="00134B6C"/>
    <w:rsid w:val="00171923"/>
    <w:rsid w:val="00173F1B"/>
    <w:rsid w:val="001819A8"/>
    <w:rsid w:val="0019288F"/>
    <w:rsid w:val="001A3477"/>
    <w:rsid w:val="001E5E4A"/>
    <w:rsid w:val="001F1FC2"/>
    <w:rsid w:val="002112FB"/>
    <w:rsid w:val="00236960"/>
    <w:rsid w:val="002A51D9"/>
    <w:rsid w:val="00310992"/>
    <w:rsid w:val="00313473"/>
    <w:rsid w:val="00335E0E"/>
    <w:rsid w:val="003714F6"/>
    <w:rsid w:val="003B5448"/>
    <w:rsid w:val="003B5921"/>
    <w:rsid w:val="003C361E"/>
    <w:rsid w:val="00401810"/>
    <w:rsid w:val="00424419"/>
    <w:rsid w:val="00471DAF"/>
    <w:rsid w:val="00493FF0"/>
    <w:rsid w:val="004C149E"/>
    <w:rsid w:val="004F2FC8"/>
    <w:rsid w:val="0053133B"/>
    <w:rsid w:val="005F4DA9"/>
    <w:rsid w:val="006561E0"/>
    <w:rsid w:val="006D35B4"/>
    <w:rsid w:val="007573B4"/>
    <w:rsid w:val="00771B5D"/>
    <w:rsid w:val="007A23BC"/>
    <w:rsid w:val="007C7AC5"/>
    <w:rsid w:val="007D1EA0"/>
    <w:rsid w:val="00877AC7"/>
    <w:rsid w:val="008935D1"/>
    <w:rsid w:val="0091574F"/>
    <w:rsid w:val="0095040D"/>
    <w:rsid w:val="009C37BC"/>
    <w:rsid w:val="009D0E3D"/>
    <w:rsid w:val="00A0369A"/>
    <w:rsid w:val="00A213A1"/>
    <w:rsid w:val="00A77E11"/>
    <w:rsid w:val="00A91A61"/>
    <w:rsid w:val="00AA2050"/>
    <w:rsid w:val="00B11EB9"/>
    <w:rsid w:val="00B30A6E"/>
    <w:rsid w:val="00B5154B"/>
    <w:rsid w:val="00BE01AC"/>
    <w:rsid w:val="00C11C36"/>
    <w:rsid w:val="00C84ECE"/>
    <w:rsid w:val="00C9673B"/>
    <w:rsid w:val="00CC34DB"/>
    <w:rsid w:val="00CC6A55"/>
    <w:rsid w:val="00CC738C"/>
    <w:rsid w:val="00CD453E"/>
    <w:rsid w:val="00D14676"/>
    <w:rsid w:val="00D20C29"/>
    <w:rsid w:val="00D65EDF"/>
    <w:rsid w:val="00E01155"/>
    <w:rsid w:val="00E228ED"/>
    <w:rsid w:val="00E47F9B"/>
    <w:rsid w:val="00E95626"/>
    <w:rsid w:val="00EA1C53"/>
    <w:rsid w:val="00ED77FC"/>
    <w:rsid w:val="00F30AAC"/>
    <w:rsid w:val="00F610F6"/>
    <w:rsid w:val="00FB1087"/>
    <w:rsid w:val="00FF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B8BA0"/>
  <w15:docId w15:val="{DF7D5D51-32F8-4624-803B-EA3DD977E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B6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493FF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0C5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0C5A"/>
    <w:rPr>
      <w:rFonts w:eastAsiaTheme="minorEastAsia"/>
      <w:lang w:val="en-US" w:eastAsia="ja-JP"/>
    </w:rPr>
  </w:style>
  <w:style w:type="paragraph" w:styleId="BalloonText">
    <w:name w:val="Balloon Text"/>
    <w:basedOn w:val="Normal"/>
    <w:link w:val="BalloonTextChar"/>
    <w:uiPriority w:val="99"/>
    <w:semiHidden/>
    <w:unhideWhenUsed/>
    <w:rsid w:val="00070C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C5A"/>
    <w:rPr>
      <w:rFonts w:ascii="Tahoma" w:hAnsi="Tahoma" w:cs="Tahoma"/>
      <w:sz w:val="16"/>
      <w:szCs w:val="16"/>
    </w:rPr>
  </w:style>
  <w:style w:type="paragraph" w:styleId="Header">
    <w:name w:val="header"/>
    <w:basedOn w:val="Normal"/>
    <w:link w:val="HeaderChar"/>
    <w:uiPriority w:val="99"/>
    <w:unhideWhenUsed/>
    <w:rsid w:val="0007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C5A"/>
  </w:style>
  <w:style w:type="paragraph" w:styleId="Footer">
    <w:name w:val="footer"/>
    <w:basedOn w:val="Normal"/>
    <w:link w:val="FooterChar"/>
    <w:uiPriority w:val="99"/>
    <w:unhideWhenUsed/>
    <w:rsid w:val="0007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C5A"/>
  </w:style>
  <w:style w:type="character" w:customStyle="1" w:styleId="Heading1Char">
    <w:name w:val="Heading 1 Char"/>
    <w:basedOn w:val="DefaultParagraphFont"/>
    <w:link w:val="Heading1"/>
    <w:uiPriority w:val="9"/>
    <w:rsid w:val="00134B6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34B6C"/>
    <w:pPr>
      <w:spacing w:line="259" w:lineRule="auto"/>
      <w:outlineLvl w:val="9"/>
    </w:pPr>
    <w:rPr>
      <w:lang w:val="en-US"/>
    </w:rPr>
  </w:style>
  <w:style w:type="paragraph" w:styleId="TOC1">
    <w:name w:val="toc 1"/>
    <w:basedOn w:val="Normal"/>
    <w:next w:val="Normal"/>
    <w:autoRedefine/>
    <w:uiPriority w:val="39"/>
    <w:unhideWhenUsed/>
    <w:rsid w:val="00134B6C"/>
    <w:pPr>
      <w:spacing w:after="100"/>
    </w:pPr>
  </w:style>
  <w:style w:type="character" w:styleId="Hyperlink">
    <w:name w:val="Hyperlink"/>
    <w:basedOn w:val="DefaultParagraphFont"/>
    <w:uiPriority w:val="99"/>
    <w:unhideWhenUsed/>
    <w:rsid w:val="00134B6C"/>
    <w:rPr>
      <w:color w:val="0000FF" w:themeColor="hyperlink"/>
      <w:u w:val="single"/>
    </w:rPr>
  </w:style>
  <w:style w:type="paragraph" w:styleId="FootnoteText">
    <w:name w:val="footnote text"/>
    <w:basedOn w:val="Normal"/>
    <w:link w:val="FootnoteTextChar"/>
    <w:uiPriority w:val="99"/>
    <w:semiHidden/>
    <w:unhideWhenUsed/>
    <w:rsid w:val="00C11C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C36"/>
    <w:rPr>
      <w:sz w:val="20"/>
      <w:szCs w:val="20"/>
    </w:rPr>
  </w:style>
  <w:style w:type="character" w:styleId="FootnoteReference">
    <w:name w:val="footnote reference"/>
    <w:basedOn w:val="DefaultParagraphFont"/>
    <w:uiPriority w:val="99"/>
    <w:semiHidden/>
    <w:unhideWhenUsed/>
    <w:rsid w:val="00C11C36"/>
    <w:rPr>
      <w:vertAlign w:val="superscript"/>
    </w:rPr>
  </w:style>
  <w:style w:type="paragraph" w:styleId="Caption">
    <w:name w:val="caption"/>
    <w:basedOn w:val="Normal"/>
    <w:next w:val="Normal"/>
    <w:uiPriority w:val="35"/>
    <w:unhideWhenUsed/>
    <w:qFormat/>
    <w:rsid w:val="00ED77FC"/>
    <w:pPr>
      <w:spacing w:line="240" w:lineRule="auto"/>
    </w:pPr>
    <w:rPr>
      <w:i/>
      <w:iCs/>
      <w:color w:val="1F497D" w:themeColor="text2"/>
      <w:sz w:val="18"/>
      <w:szCs w:val="18"/>
    </w:rPr>
  </w:style>
  <w:style w:type="paragraph" w:styleId="ListParagraph">
    <w:name w:val="List Paragraph"/>
    <w:basedOn w:val="Normal"/>
    <w:uiPriority w:val="34"/>
    <w:qFormat/>
    <w:rsid w:val="002A51D9"/>
    <w:pPr>
      <w:ind w:left="720"/>
      <w:contextualSpacing/>
    </w:pPr>
  </w:style>
  <w:style w:type="character" w:customStyle="1" w:styleId="Heading2Char">
    <w:name w:val="Heading 2 Char"/>
    <w:basedOn w:val="DefaultParagraphFont"/>
    <w:link w:val="Heading2"/>
    <w:uiPriority w:val="9"/>
    <w:semiHidden/>
    <w:rsid w:val="00493FF0"/>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A213A1"/>
    <w:pPr>
      <w:spacing w:after="100"/>
      <w:ind w:left="220"/>
    </w:pPr>
  </w:style>
  <w:style w:type="character" w:styleId="PlaceholderText">
    <w:name w:val="Placeholder Text"/>
    <w:basedOn w:val="DefaultParagraphFont"/>
    <w:uiPriority w:val="99"/>
    <w:semiHidden/>
    <w:rsid w:val="00D14676"/>
    <w:rPr>
      <w:color w:val="808080"/>
    </w:rPr>
  </w:style>
  <w:style w:type="character" w:styleId="CommentReference">
    <w:name w:val="annotation reference"/>
    <w:basedOn w:val="DefaultParagraphFont"/>
    <w:uiPriority w:val="99"/>
    <w:semiHidden/>
    <w:unhideWhenUsed/>
    <w:rsid w:val="00EA1C53"/>
    <w:rPr>
      <w:sz w:val="16"/>
      <w:szCs w:val="16"/>
    </w:rPr>
  </w:style>
  <w:style w:type="paragraph" w:styleId="CommentText">
    <w:name w:val="annotation text"/>
    <w:basedOn w:val="Normal"/>
    <w:link w:val="CommentTextChar"/>
    <w:uiPriority w:val="99"/>
    <w:semiHidden/>
    <w:unhideWhenUsed/>
    <w:rsid w:val="00EA1C53"/>
    <w:pPr>
      <w:spacing w:line="240" w:lineRule="auto"/>
    </w:pPr>
    <w:rPr>
      <w:sz w:val="20"/>
      <w:szCs w:val="20"/>
    </w:rPr>
  </w:style>
  <w:style w:type="character" w:customStyle="1" w:styleId="CommentTextChar">
    <w:name w:val="Comment Text Char"/>
    <w:basedOn w:val="DefaultParagraphFont"/>
    <w:link w:val="CommentText"/>
    <w:uiPriority w:val="99"/>
    <w:semiHidden/>
    <w:rsid w:val="00EA1C53"/>
    <w:rPr>
      <w:sz w:val="20"/>
      <w:szCs w:val="20"/>
    </w:rPr>
  </w:style>
  <w:style w:type="paragraph" w:styleId="CommentSubject">
    <w:name w:val="annotation subject"/>
    <w:basedOn w:val="CommentText"/>
    <w:next w:val="CommentText"/>
    <w:link w:val="CommentSubjectChar"/>
    <w:uiPriority w:val="99"/>
    <w:semiHidden/>
    <w:unhideWhenUsed/>
    <w:rsid w:val="00EA1C53"/>
    <w:rPr>
      <w:b/>
      <w:bCs/>
    </w:rPr>
  </w:style>
  <w:style w:type="character" w:customStyle="1" w:styleId="CommentSubjectChar">
    <w:name w:val="Comment Subject Char"/>
    <w:basedOn w:val="CommentTextChar"/>
    <w:link w:val="CommentSubject"/>
    <w:uiPriority w:val="99"/>
    <w:semiHidden/>
    <w:rsid w:val="00EA1C53"/>
    <w:rPr>
      <w:b/>
      <w:bCs/>
      <w:sz w:val="20"/>
      <w:szCs w:val="20"/>
    </w:rPr>
  </w:style>
  <w:style w:type="paragraph" w:styleId="Bibliography">
    <w:name w:val="Bibliography"/>
    <w:basedOn w:val="Normal"/>
    <w:next w:val="Normal"/>
    <w:uiPriority w:val="37"/>
    <w:unhideWhenUsed/>
    <w:rsid w:val="007D1EA0"/>
  </w:style>
  <w:style w:type="character" w:styleId="Emphasis">
    <w:name w:val="Emphasis"/>
    <w:basedOn w:val="DefaultParagraphFont"/>
    <w:uiPriority w:val="20"/>
    <w:qFormat/>
    <w:rsid w:val="003B59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183990">
      <w:bodyDiv w:val="1"/>
      <w:marLeft w:val="0"/>
      <w:marRight w:val="0"/>
      <w:marTop w:val="0"/>
      <w:marBottom w:val="0"/>
      <w:divBdr>
        <w:top w:val="none" w:sz="0" w:space="0" w:color="auto"/>
        <w:left w:val="none" w:sz="0" w:space="0" w:color="auto"/>
        <w:bottom w:val="none" w:sz="0" w:space="0" w:color="auto"/>
        <w:right w:val="none" w:sz="0" w:space="0" w:color="auto"/>
      </w:divBdr>
    </w:div>
    <w:div w:id="456411343">
      <w:bodyDiv w:val="1"/>
      <w:marLeft w:val="0"/>
      <w:marRight w:val="0"/>
      <w:marTop w:val="0"/>
      <w:marBottom w:val="0"/>
      <w:divBdr>
        <w:top w:val="none" w:sz="0" w:space="0" w:color="auto"/>
        <w:left w:val="none" w:sz="0" w:space="0" w:color="auto"/>
        <w:bottom w:val="none" w:sz="0" w:space="0" w:color="auto"/>
        <w:right w:val="none" w:sz="0" w:space="0" w:color="auto"/>
      </w:divBdr>
    </w:div>
    <w:div w:id="468743012">
      <w:bodyDiv w:val="1"/>
      <w:marLeft w:val="0"/>
      <w:marRight w:val="0"/>
      <w:marTop w:val="0"/>
      <w:marBottom w:val="0"/>
      <w:divBdr>
        <w:top w:val="none" w:sz="0" w:space="0" w:color="auto"/>
        <w:left w:val="none" w:sz="0" w:space="0" w:color="auto"/>
        <w:bottom w:val="none" w:sz="0" w:space="0" w:color="auto"/>
        <w:right w:val="none" w:sz="0" w:space="0" w:color="auto"/>
      </w:divBdr>
    </w:div>
    <w:div w:id="520169738">
      <w:bodyDiv w:val="1"/>
      <w:marLeft w:val="0"/>
      <w:marRight w:val="0"/>
      <w:marTop w:val="0"/>
      <w:marBottom w:val="0"/>
      <w:divBdr>
        <w:top w:val="none" w:sz="0" w:space="0" w:color="auto"/>
        <w:left w:val="none" w:sz="0" w:space="0" w:color="auto"/>
        <w:bottom w:val="none" w:sz="0" w:space="0" w:color="auto"/>
        <w:right w:val="none" w:sz="0" w:space="0" w:color="auto"/>
      </w:divBdr>
    </w:div>
    <w:div w:id="566889376">
      <w:bodyDiv w:val="1"/>
      <w:marLeft w:val="0"/>
      <w:marRight w:val="0"/>
      <w:marTop w:val="0"/>
      <w:marBottom w:val="0"/>
      <w:divBdr>
        <w:top w:val="none" w:sz="0" w:space="0" w:color="auto"/>
        <w:left w:val="none" w:sz="0" w:space="0" w:color="auto"/>
        <w:bottom w:val="none" w:sz="0" w:space="0" w:color="auto"/>
        <w:right w:val="none" w:sz="0" w:space="0" w:color="auto"/>
      </w:divBdr>
    </w:div>
    <w:div w:id="574782025">
      <w:bodyDiv w:val="1"/>
      <w:marLeft w:val="0"/>
      <w:marRight w:val="0"/>
      <w:marTop w:val="0"/>
      <w:marBottom w:val="0"/>
      <w:divBdr>
        <w:top w:val="none" w:sz="0" w:space="0" w:color="auto"/>
        <w:left w:val="none" w:sz="0" w:space="0" w:color="auto"/>
        <w:bottom w:val="none" w:sz="0" w:space="0" w:color="auto"/>
        <w:right w:val="none" w:sz="0" w:space="0" w:color="auto"/>
      </w:divBdr>
    </w:div>
    <w:div w:id="637106930">
      <w:bodyDiv w:val="1"/>
      <w:marLeft w:val="0"/>
      <w:marRight w:val="0"/>
      <w:marTop w:val="0"/>
      <w:marBottom w:val="0"/>
      <w:divBdr>
        <w:top w:val="none" w:sz="0" w:space="0" w:color="auto"/>
        <w:left w:val="none" w:sz="0" w:space="0" w:color="auto"/>
        <w:bottom w:val="none" w:sz="0" w:space="0" w:color="auto"/>
        <w:right w:val="none" w:sz="0" w:space="0" w:color="auto"/>
      </w:divBdr>
    </w:div>
    <w:div w:id="682779332">
      <w:bodyDiv w:val="1"/>
      <w:marLeft w:val="0"/>
      <w:marRight w:val="0"/>
      <w:marTop w:val="0"/>
      <w:marBottom w:val="0"/>
      <w:divBdr>
        <w:top w:val="none" w:sz="0" w:space="0" w:color="auto"/>
        <w:left w:val="none" w:sz="0" w:space="0" w:color="auto"/>
        <w:bottom w:val="none" w:sz="0" w:space="0" w:color="auto"/>
        <w:right w:val="none" w:sz="0" w:space="0" w:color="auto"/>
      </w:divBdr>
    </w:div>
    <w:div w:id="713626175">
      <w:bodyDiv w:val="1"/>
      <w:marLeft w:val="0"/>
      <w:marRight w:val="0"/>
      <w:marTop w:val="0"/>
      <w:marBottom w:val="0"/>
      <w:divBdr>
        <w:top w:val="none" w:sz="0" w:space="0" w:color="auto"/>
        <w:left w:val="none" w:sz="0" w:space="0" w:color="auto"/>
        <w:bottom w:val="none" w:sz="0" w:space="0" w:color="auto"/>
        <w:right w:val="none" w:sz="0" w:space="0" w:color="auto"/>
      </w:divBdr>
    </w:div>
    <w:div w:id="795491799">
      <w:bodyDiv w:val="1"/>
      <w:marLeft w:val="0"/>
      <w:marRight w:val="0"/>
      <w:marTop w:val="0"/>
      <w:marBottom w:val="0"/>
      <w:divBdr>
        <w:top w:val="none" w:sz="0" w:space="0" w:color="auto"/>
        <w:left w:val="none" w:sz="0" w:space="0" w:color="auto"/>
        <w:bottom w:val="none" w:sz="0" w:space="0" w:color="auto"/>
        <w:right w:val="none" w:sz="0" w:space="0" w:color="auto"/>
      </w:divBdr>
    </w:div>
    <w:div w:id="814763451">
      <w:bodyDiv w:val="1"/>
      <w:marLeft w:val="0"/>
      <w:marRight w:val="0"/>
      <w:marTop w:val="0"/>
      <w:marBottom w:val="0"/>
      <w:divBdr>
        <w:top w:val="none" w:sz="0" w:space="0" w:color="auto"/>
        <w:left w:val="none" w:sz="0" w:space="0" w:color="auto"/>
        <w:bottom w:val="none" w:sz="0" w:space="0" w:color="auto"/>
        <w:right w:val="none" w:sz="0" w:space="0" w:color="auto"/>
      </w:divBdr>
    </w:div>
    <w:div w:id="815872819">
      <w:bodyDiv w:val="1"/>
      <w:marLeft w:val="0"/>
      <w:marRight w:val="0"/>
      <w:marTop w:val="0"/>
      <w:marBottom w:val="0"/>
      <w:divBdr>
        <w:top w:val="none" w:sz="0" w:space="0" w:color="auto"/>
        <w:left w:val="none" w:sz="0" w:space="0" w:color="auto"/>
        <w:bottom w:val="none" w:sz="0" w:space="0" w:color="auto"/>
        <w:right w:val="none" w:sz="0" w:space="0" w:color="auto"/>
      </w:divBdr>
    </w:div>
    <w:div w:id="830413456">
      <w:bodyDiv w:val="1"/>
      <w:marLeft w:val="0"/>
      <w:marRight w:val="0"/>
      <w:marTop w:val="0"/>
      <w:marBottom w:val="0"/>
      <w:divBdr>
        <w:top w:val="none" w:sz="0" w:space="0" w:color="auto"/>
        <w:left w:val="none" w:sz="0" w:space="0" w:color="auto"/>
        <w:bottom w:val="none" w:sz="0" w:space="0" w:color="auto"/>
        <w:right w:val="none" w:sz="0" w:space="0" w:color="auto"/>
      </w:divBdr>
    </w:div>
    <w:div w:id="853494374">
      <w:bodyDiv w:val="1"/>
      <w:marLeft w:val="0"/>
      <w:marRight w:val="0"/>
      <w:marTop w:val="0"/>
      <w:marBottom w:val="0"/>
      <w:divBdr>
        <w:top w:val="none" w:sz="0" w:space="0" w:color="auto"/>
        <w:left w:val="none" w:sz="0" w:space="0" w:color="auto"/>
        <w:bottom w:val="none" w:sz="0" w:space="0" w:color="auto"/>
        <w:right w:val="none" w:sz="0" w:space="0" w:color="auto"/>
      </w:divBdr>
    </w:div>
    <w:div w:id="973027931">
      <w:bodyDiv w:val="1"/>
      <w:marLeft w:val="0"/>
      <w:marRight w:val="0"/>
      <w:marTop w:val="0"/>
      <w:marBottom w:val="0"/>
      <w:divBdr>
        <w:top w:val="none" w:sz="0" w:space="0" w:color="auto"/>
        <w:left w:val="none" w:sz="0" w:space="0" w:color="auto"/>
        <w:bottom w:val="none" w:sz="0" w:space="0" w:color="auto"/>
        <w:right w:val="none" w:sz="0" w:space="0" w:color="auto"/>
      </w:divBdr>
    </w:div>
    <w:div w:id="1022362600">
      <w:bodyDiv w:val="1"/>
      <w:marLeft w:val="0"/>
      <w:marRight w:val="0"/>
      <w:marTop w:val="0"/>
      <w:marBottom w:val="0"/>
      <w:divBdr>
        <w:top w:val="none" w:sz="0" w:space="0" w:color="auto"/>
        <w:left w:val="none" w:sz="0" w:space="0" w:color="auto"/>
        <w:bottom w:val="none" w:sz="0" w:space="0" w:color="auto"/>
        <w:right w:val="none" w:sz="0" w:space="0" w:color="auto"/>
      </w:divBdr>
    </w:div>
    <w:div w:id="1171606211">
      <w:bodyDiv w:val="1"/>
      <w:marLeft w:val="0"/>
      <w:marRight w:val="0"/>
      <w:marTop w:val="0"/>
      <w:marBottom w:val="0"/>
      <w:divBdr>
        <w:top w:val="none" w:sz="0" w:space="0" w:color="auto"/>
        <w:left w:val="none" w:sz="0" w:space="0" w:color="auto"/>
        <w:bottom w:val="none" w:sz="0" w:space="0" w:color="auto"/>
        <w:right w:val="none" w:sz="0" w:space="0" w:color="auto"/>
      </w:divBdr>
    </w:div>
    <w:div w:id="1257859633">
      <w:bodyDiv w:val="1"/>
      <w:marLeft w:val="0"/>
      <w:marRight w:val="0"/>
      <w:marTop w:val="0"/>
      <w:marBottom w:val="0"/>
      <w:divBdr>
        <w:top w:val="none" w:sz="0" w:space="0" w:color="auto"/>
        <w:left w:val="none" w:sz="0" w:space="0" w:color="auto"/>
        <w:bottom w:val="none" w:sz="0" w:space="0" w:color="auto"/>
        <w:right w:val="none" w:sz="0" w:space="0" w:color="auto"/>
      </w:divBdr>
    </w:div>
    <w:div w:id="1268731404">
      <w:bodyDiv w:val="1"/>
      <w:marLeft w:val="0"/>
      <w:marRight w:val="0"/>
      <w:marTop w:val="0"/>
      <w:marBottom w:val="0"/>
      <w:divBdr>
        <w:top w:val="none" w:sz="0" w:space="0" w:color="auto"/>
        <w:left w:val="none" w:sz="0" w:space="0" w:color="auto"/>
        <w:bottom w:val="none" w:sz="0" w:space="0" w:color="auto"/>
        <w:right w:val="none" w:sz="0" w:space="0" w:color="auto"/>
      </w:divBdr>
    </w:div>
    <w:div w:id="1314337784">
      <w:bodyDiv w:val="1"/>
      <w:marLeft w:val="0"/>
      <w:marRight w:val="0"/>
      <w:marTop w:val="0"/>
      <w:marBottom w:val="0"/>
      <w:divBdr>
        <w:top w:val="none" w:sz="0" w:space="0" w:color="auto"/>
        <w:left w:val="none" w:sz="0" w:space="0" w:color="auto"/>
        <w:bottom w:val="none" w:sz="0" w:space="0" w:color="auto"/>
        <w:right w:val="none" w:sz="0" w:space="0" w:color="auto"/>
      </w:divBdr>
    </w:div>
    <w:div w:id="1397433970">
      <w:bodyDiv w:val="1"/>
      <w:marLeft w:val="0"/>
      <w:marRight w:val="0"/>
      <w:marTop w:val="0"/>
      <w:marBottom w:val="0"/>
      <w:divBdr>
        <w:top w:val="none" w:sz="0" w:space="0" w:color="auto"/>
        <w:left w:val="none" w:sz="0" w:space="0" w:color="auto"/>
        <w:bottom w:val="none" w:sz="0" w:space="0" w:color="auto"/>
        <w:right w:val="none" w:sz="0" w:space="0" w:color="auto"/>
      </w:divBdr>
    </w:div>
    <w:div w:id="1470854399">
      <w:bodyDiv w:val="1"/>
      <w:marLeft w:val="0"/>
      <w:marRight w:val="0"/>
      <w:marTop w:val="0"/>
      <w:marBottom w:val="0"/>
      <w:divBdr>
        <w:top w:val="none" w:sz="0" w:space="0" w:color="auto"/>
        <w:left w:val="none" w:sz="0" w:space="0" w:color="auto"/>
        <w:bottom w:val="none" w:sz="0" w:space="0" w:color="auto"/>
        <w:right w:val="none" w:sz="0" w:space="0" w:color="auto"/>
      </w:divBdr>
    </w:div>
    <w:div w:id="1511486669">
      <w:bodyDiv w:val="1"/>
      <w:marLeft w:val="0"/>
      <w:marRight w:val="0"/>
      <w:marTop w:val="0"/>
      <w:marBottom w:val="0"/>
      <w:divBdr>
        <w:top w:val="none" w:sz="0" w:space="0" w:color="auto"/>
        <w:left w:val="none" w:sz="0" w:space="0" w:color="auto"/>
        <w:bottom w:val="none" w:sz="0" w:space="0" w:color="auto"/>
        <w:right w:val="none" w:sz="0" w:space="0" w:color="auto"/>
      </w:divBdr>
    </w:div>
    <w:div w:id="1605308771">
      <w:bodyDiv w:val="1"/>
      <w:marLeft w:val="0"/>
      <w:marRight w:val="0"/>
      <w:marTop w:val="0"/>
      <w:marBottom w:val="0"/>
      <w:divBdr>
        <w:top w:val="none" w:sz="0" w:space="0" w:color="auto"/>
        <w:left w:val="none" w:sz="0" w:space="0" w:color="auto"/>
        <w:bottom w:val="none" w:sz="0" w:space="0" w:color="auto"/>
        <w:right w:val="none" w:sz="0" w:space="0" w:color="auto"/>
      </w:divBdr>
    </w:div>
    <w:div w:id="1626618355">
      <w:bodyDiv w:val="1"/>
      <w:marLeft w:val="0"/>
      <w:marRight w:val="0"/>
      <w:marTop w:val="0"/>
      <w:marBottom w:val="0"/>
      <w:divBdr>
        <w:top w:val="none" w:sz="0" w:space="0" w:color="auto"/>
        <w:left w:val="none" w:sz="0" w:space="0" w:color="auto"/>
        <w:bottom w:val="none" w:sz="0" w:space="0" w:color="auto"/>
        <w:right w:val="none" w:sz="0" w:space="0" w:color="auto"/>
      </w:divBdr>
    </w:div>
    <w:div w:id="1820462720">
      <w:bodyDiv w:val="1"/>
      <w:marLeft w:val="0"/>
      <w:marRight w:val="0"/>
      <w:marTop w:val="0"/>
      <w:marBottom w:val="0"/>
      <w:divBdr>
        <w:top w:val="none" w:sz="0" w:space="0" w:color="auto"/>
        <w:left w:val="none" w:sz="0" w:space="0" w:color="auto"/>
        <w:bottom w:val="none" w:sz="0" w:space="0" w:color="auto"/>
        <w:right w:val="none" w:sz="0" w:space="0" w:color="auto"/>
      </w:divBdr>
    </w:div>
    <w:div w:id="1851409011">
      <w:bodyDiv w:val="1"/>
      <w:marLeft w:val="0"/>
      <w:marRight w:val="0"/>
      <w:marTop w:val="0"/>
      <w:marBottom w:val="0"/>
      <w:divBdr>
        <w:top w:val="none" w:sz="0" w:space="0" w:color="auto"/>
        <w:left w:val="none" w:sz="0" w:space="0" w:color="auto"/>
        <w:bottom w:val="none" w:sz="0" w:space="0" w:color="auto"/>
        <w:right w:val="none" w:sz="0" w:space="0" w:color="auto"/>
      </w:divBdr>
    </w:div>
    <w:div w:id="192329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Motor</a:t>
            </a:r>
            <a:r>
              <a:rPr lang="en-GB" baseline="0"/>
              <a:t> Flux VS efficiency</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Word]Sheet1'!$A$2</c:f>
              <c:strCache>
                <c:ptCount val="1"/>
                <c:pt idx="0">
                  <c:v>Total Flux</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'[Chart in Microsoft Word]Sheet1'!$B$1:$I$1</c:f>
              <c:strCache>
                <c:ptCount val="8"/>
                <c:pt idx="0">
                  <c:v>Original</c:v>
                </c:pt>
                <c:pt idx="1">
                  <c:v>Large fishbone</c:v>
                </c:pt>
                <c:pt idx="2">
                  <c:v>Small Fishbone</c:v>
                </c:pt>
                <c:pt idx="3">
                  <c:v>arm med</c:v>
                </c:pt>
                <c:pt idx="4">
                  <c:v>Arm small</c:v>
                </c:pt>
                <c:pt idx="5">
                  <c:v>Stator mid</c:v>
                </c:pt>
                <c:pt idx="6">
                  <c:v>Stator large</c:v>
                </c:pt>
                <c:pt idx="7">
                  <c:v>Stator large arm small</c:v>
                </c:pt>
              </c:strCache>
            </c:strRef>
          </c:cat>
          <c:val>
            <c:numRef>
              <c:f>'[Chart in Microsoft Word]Sheet1'!$B$2:$I$2</c:f>
              <c:numCache>
                <c:formatCode>General</c:formatCode>
                <c:ptCount val="8"/>
                <c:pt idx="0" formatCode="0.00E+00">
                  <c:v>2.31E-4</c:v>
                </c:pt>
                <c:pt idx="1">
                  <c:v>2.6600000000000001E-4</c:v>
                </c:pt>
                <c:pt idx="2" formatCode="0.00E+00">
                  <c:v>9.9500000000000006E-5</c:v>
                </c:pt>
                <c:pt idx="3" formatCode="0.00E+00">
                  <c:v>5.7599999999999997E-5</c:v>
                </c:pt>
                <c:pt idx="4" formatCode="0.00E+00">
                  <c:v>4.9299999999999999E-5</c:v>
                </c:pt>
                <c:pt idx="5" formatCode="0.00E+00">
                  <c:v>5.41E-5</c:v>
                </c:pt>
                <c:pt idx="6" formatCode="0.00E+00">
                  <c:v>4.9799999999999998E-5</c:v>
                </c:pt>
                <c:pt idx="7" formatCode="0.00E+00">
                  <c:v>4.0800000000000002E-5</c:v>
                </c:pt>
              </c:numCache>
            </c:numRef>
          </c:val>
          <c:extLst>
            <c:ext xmlns:c16="http://schemas.microsoft.com/office/drawing/2014/chart" uri="{C3380CC4-5D6E-409C-BE32-E72D297353CC}">
              <c16:uniqueId val="{00000000-F710-4241-8BFF-2D22948DD7C4}"/>
            </c:ext>
          </c:extLst>
        </c:ser>
        <c:dLbls>
          <c:showLegendKey val="0"/>
          <c:showVal val="0"/>
          <c:showCatName val="0"/>
          <c:showSerName val="0"/>
          <c:showPercent val="0"/>
          <c:showBubbleSize val="0"/>
        </c:dLbls>
        <c:gapWidth val="219"/>
        <c:overlap val="-27"/>
        <c:axId val="448735136"/>
        <c:axId val="448737104"/>
      </c:barChart>
      <c:lineChart>
        <c:grouping val="standard"/>
        <c:varyColors val="0"/>
        <c:ser>
          <c:idx val="1"/>
          <c:order val="1"/>
          <c:tx>
            <c:strRef>
              <c:f>'[Chart in Microsoft Word]Sheet1'!$A$3</c:f>
              <c:strCache>
                <c:ptCount val="1"/>
                <c:pt idx="0">
                  <c:v>Efficiency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'[Chart in Microsoft Word]Sheet1'!$B$1:$I$1</c:f>
              <c:strCache>
                <c:ptCount val="8"/>
                <c:pt idx="0">
                  <c:v>Original</c:v>
                </c:pt>
                <c:pt idx="1">
                  <c:v>Large fishbone</c:v>
                </c:pt>
                <c:pt idx="2">
                  <c:v>Small Fishbone</c:v>
                </c:pt>
                <c:pt idx="3">
                  <c:v>arm med</c:v>
                </c:pt>
                <c:pt idx="4">
                  <c:v>Arm small</c:v>
                </c:pt>
                <c:pt idx="5">
                  <c:v>Stator mid</c:v>
                </c:pt>
                <c:pt idx="6">
                  <c:v>Stator large</c:v>
                </c:pt>
                <c:pt idx="7">
                  <c:v>Stator large arm small</c:v>
                </c:pt>
              </c:strCache>
            </c:strRef>
          </c:cat>
          <c:val>
            <c:numRef>
              <c:f>'[Chart in Microsoft Word]Sheet1'!$B$3:$I$3</c:f>
              <c:numCache>
                <c:formatCode>0.00%</c:formatCode>
                <c:ptCount val="8"/>
                <c:pt idx="0">
                  <c:v>0.35830000000000001</c:v>
                </c:pt>
                <c:pt idx="1">
                  <c:v>0.34810000000000002</c:v>
                </c:pt>
                <c:pt idx="2">
                  <c:v>0.28610000000000002</c:v>
                </c:pt>
                <c:pt idx="3">
                  <c:v>0.36609999999999998</c:v>
                </c:pt>
                <c:pt idx="4">
                  <c:v>0.38419999999999999</c:v>
                </c:pt>
                <c:pt idx="5">
                  <c:v>0.42380000000000001</c:v>
                </c:pt>
                <c:pt idx="6">
                  <c:v>0.45960000000000001</c:v>
                </c:pt>
                <c:pt idx="7">
                  <c:v>0.46510000000000001</c:v>
                </c:pt>
              </c:numCache>
            </c:numRef>
          </c:val>
          <c:smooth val="0"/>
          <c:extLst>
            <c:ext xmlns:c16="http://schemas.microsoft.com/office/drawing/2014/chart" uri="{C3380CC4-5D6E-409C-BE32-E72D297353CC}">
              <c16:uniqueId val="{00000001-F710-4241-8BFF-2D22948DD7C4}"/>
            </c:ext>
          </c:extLst>
        </c:ser>
        <c:dLbls>
          <c:showLegendKey val="0"/>
          <c:showVal val="0"/>
          <c:showCatName val="0"/>
          <c:showSerName val="0"/>
          <c:showPercent val="0"/>
          <c:showBubbleSize val="0"/>
        </c:dLbls>
        <c:marker val="1"/>
        <c:smooth val="0"/>
        <c:axId val="448733168"/>
        <c:axId val="448735792"/>
      </c:lineChart>
      <c:catAx>
        <c:axId val="4487351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8737104"/>
        <c:crosses val="autoZero"/>
        <c:auto val="1"/>
        <c:lblAlgn val="ctr"/>
        <c:lblOffset val="100"/>
        <c:noMultiLvlLbl val="0"/>
      </c:catAx>
      <c:valAx>
        <c:axId val="44873710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Total Flux</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8735136"/>
        <c:crosses val="autoZero"/>
        <c:crossBetween val="between"/>
      </c:valAx>
      <c:valAx>
        <c:axId val="44873579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Efficiency</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8733168"/>
        <c:crosses val="max"/>
        <c:crossBetween val="between"/>
      </c:valAx>
      <c:catAx>
        <c:axId val="448733168"/>
        <c:scaling>
          <c:orientation val="minMax"/>
        </c:scaling>
        <c:delete val="1"/>
        <c:axPos val="b"/>
        <c:numFmt formatCode="General" sourceLinked="1"/>
        <c:majorTickMark val="none"/>
        <c:minorTickMark val="none"/>
        <c:tickLblPos val="nextTo"/>
        <c:crossAx val="4487357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Por19</b:Tag>
    <b:SourceType>InternetSite</b:SourceType>
    <b:Guid>{8B5FFF91-85AF-41CE-A1CF-53A0D058413D}</b:Guid>
    <b:Author>
      <b:Author>
        <b:NameList>
          <b:Person>
            <b:Last>Portescap</b:Last>
          </b:Person>
        </b:NameList>
      </b:Author>
    </b:Author>
    <b:Title>https://www.portescap.com</b:Title>
    <b:Year>2019</b:Year>
    <b:Month>03</b:Month>
    <b:Day>21</b:Day>
    <b:URL>https://www.portescap.com/motor-solutions/motor-efficiency</b:URL>
    <b:RefOrder>1</b:RefOrder>
  </b:Source>
  <b:Source>
    <b:Tag>Dan29</b:Tag>
    <b:SourceType>InternetSite</b:SourceType>
    <b:Guid>{BB09917E-96CB-4827-81C3-D359C705CE88}</b:Guid>
    <b:Author>
      <b:Author>
        <b:NameList>
          <b:Person>
            <b:Last>Collins</b:Last>
            <b:First>Danielle</b:First>
          </b:Person>
        </b:NameList>
      </b:Author>
    </b:Author>
    <b:InternetSiteTitle>https://www.motioncontroltips.com</b:InternetSiteTitle>
    <b:Year>2029</b:Year>
    <b:Month>03</b:Month>
    <b:Day>21</b:Day>
    <b:URL>https://www.motioncontroltips.com/hysteresis-loss/</b:URL>
    <b:RefOrder>4</b:RefOrder>
  </b:Source>
  <b:Source>
    <b:Tag>ele19</b:Tag>
    <b:SourceType>InternetSite</b:SourceType>
    <b:Guid>{225D1D82-3C47-425D-8FEF-5316FE3F3B8A}</b:Guid>
    <b:Author>
      <b:Author>
        <b:NameList>
          <b:Person>
            <b:Last>essay</b:Last>
            <b:First>electical</b:First>
          </b:Person>
        </b:NameList>
      </b:Author>
    </b:Author>
    <b:Title>https://www.electricaleasy.com</b:Title>
    <b:Year>2019</b:Year>
    <b:Month>03</b:Month>
    <b:URL>https://www.electricaleasy.com/2014/01/losses-in-dc-machine.html</b:URL>
    <b:RefOrder>2</b:RefOrder>
  </b:Source>
  <b:Source>
    <b:Tag>Unk192</b:Tag>
    <b:SourceType>InternetSite</b:SourceType>
    <b:Guid>{3753C9CD-996C-4929-A8A3-93E6168E80D4}</b:Guid>
    <b:Author>
      <b:Author>
        <b:NameList>
          <b:Person>
            <b:Last>Unkown</b:Last>
          </b:Person>
        </b:NameList>
      </b:Author>
    </b:Author>
    <b:Title>https://www.motioncontroltips.com</b:Title>
    <b:Year>2019</b:Year>
    <b:Month>03</b:Month>
    <b:URL>https://www.motioncontroltips.com/?s=hyster</b:URL>
    <b:RefOrder>3</b:RefOrder>
  </b:Source>
  <b:Source>
    <b:Tag>Pro19</b:Tag>
    <b:SourceType>InternetSite</b:SourceType>
    <b:Guid>{D940820A-FD93-40E9-AEF4-93289476AF1C}</b:Guid>
    <b:Author>
      <b:Author>
        <b:NameList>
          <b:Person>
            <b:Last>Prof P.Parthasaradhy</b:Last>
            <b:First>Dr</b:First>
            <b:Middle>S.V.Ranganayakulu</b:Middle>
          </b:Person>
        </b:NameList>
      </b:Author>
    </b:Author>
    <b:Title>http://theijes.com</b:Title>
    <b:Year>2019</b:Year>
    <b:Month>03</b:Month>
    <b:URL>http://theijes.com/papers/ICIEEE/K085093.pdf</b:URL>
    <b:RefOrder>5</b:RefOrder>
  </b:Source>
</b:Sources>
</file>

<file path=customXml/itemProps1.xml><?xml version="1.0" encoding="utf-8"?>
<ds:datastoreItem xmlns:ds="http://schemas.openxmlformats.org/officeDocument/2006/customXml" ds:itemID="{314C6635-6C1E-4825-8077-B296C8CDB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20</Pages>
  <Words>2000</Words>
  <Characters>11402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Major ProjectReport</vt:lpstr>
    </vt:vector>
  </TitlesOfParts>
  <Company>Infineon Technologies</Company>
  <LinksUpToDate>false</LinksUpToDate>
  <CharactersWithSpaces>13376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ProjectReport</dc:title>
  <dc:subject>M6X00373Steve Mosey UWTSD</dc:subject>
  <dc:creator>Adrian Thomas 1708738</dc:creator>
  <cp:lastModifiedBy>c.n.carter87@googlemail.com</cp:lastModifiedBy>
  <cp:revision>2</cp:revision>
  <dcterms:created xsi:type="dcterms:W3CDTF">2019-03-31T14:51:00Z</dcterms:created>
  <dcterms:modified xsi:type="dcterms:W3CDTF">2019-04-01T16:17:00Z</dcterms:modified>
</cp:coreProperties>
</file>