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61D2E1" w14:textId="77777777" w:rsidR="007A0861" w:rsidRDefault="007A0861" w:rsidP="005E2152"/>
    <w:p w14:paraId="69E3D8A7" w14:textId="77777777" w:rsidR="007A0861" w:rsidRDefault="007A0861" w:rsidP="005E2152"/>
    <w:p w14:paraId="64FB737B" w14:textId="77777777" w:rsidR="007A0861" w:rsidRDefault="007A0861" w:rsidP="005E2152"/>
    <w:p w14:paraId="1D8A1658" w14:textId="77777777" w:rsidR="007A0861" w:rsidRDefault="007A0861" w:rsidP="005E2152"/>
    <w:p w14:paraId="5587ED95" w14:textId="77777777" w:rsidR="007A0861" w:rsidRDefault="007A0861" w:rsidP="005E2152"/>
    <w:p w14:paraId="5AB24F22" w14:textId="77777777" w:rsidR="007A0861" w:rsidRDefault="007A0861" w:rsidP="005E2152"/>
    <w:p w14:paraId="0592BBAC" w14:textId="77777777" w:rsidR="007A0861" w:rsidRDefault="007A0861" w:rsidP="005E2152"/>
    <w:p w14:paraId="693673AC" w14:textId="10B05E6A" w:rsidR="00F215DF" w:rsidRDefault="00C77710" w:rsidP="00CD6EAB">
      <w:pPr>
        <w:jc w:val="center"/>
      </w:pPr>
      <w:r>
        <w:t>NAME : ALINA PRECUP</w:t>
      </w:r>
    </w:p>
    <w:p w14:paraId="5922CC9E" w14:textId="61ED5A60" w:rsidR="00C77710" w:rsidRDefault="00C77710" w:rsidP="00CD6EAB">
      <w:pPr>
        <w:jc w:val="center"/>
      </w:pPr>
      <w:r>
        <w:t xml:space="preserve">STUDENT NUMBER : </w:t>
      </w:r>
      <w:r w:rsidR="00707A4C">
        <w:t>1816777</w:t>
      </w:r>
    </w:p>
    <w:p w14:paraId="39AF5D7A" w14:textId="61EE220D" w:rsidR="00E735E6" w:rsidRPr="00F215DF" w:rsidRDefault="00707A4C" w:rsidP="00CD6EAB">
      <w:pPr>
        <w:jc w:val="center"/>
        <w:rPr>
          <w:b/>
          <w:bCs w:val="0"/>
        </w:rPr>
      </w:pPr>
      <w:r>
        <w:t xml:space="preserve">MODULE TITLE  : </w:t>
      </w:r>
      <w:r w:rsidR="005D7E19">
        <w:rPr>
          <w:b/>
          <w:bCs w:val="0"/>
        </w:rPr>
        <w:t>LCBB40</w:t>
      </w:r>
      <w:r w:rsidR="00C86690">
        <w:rPr>
          <w:b/>
          <w:bCs w:val="0"/>
        </w:rPr>
        <w:t xml:space="preserve">03 INTRODUCING THE MODERN </w:t>
      </w:r>
      <w:r w:rsidR="00F95D4A">
        <w:rPr>
          <w:b/>
          <w:bCs w:val="0"/>
        </w:rPr>
        <w:t>WORKPLACE</w:t>
      </w:r>
    </w:p>
    <w:p w14:paraId="17A1F474" w14:textId="37A7A6C6" w:rsidR="007A0861" w:rsidRDefault="00284956" w:rsidP="00CD6EAB">
      <w:pPr>
        <w:jc w:val="center"/>
      </w:pPr>
      <w:r>
        <w:t>ASSESMENT 1 REWORK</w:t>
      </w:r>
    </w:p>
    <w:p w14:paraId="35B5D2DF" w14:textId="48C97DBA" w:rsidR="00EA53B8" w:rsidRDefault="00EA53B8" w:rsidP="00CD6EAB">
      <w:pPr>
        <w:jc w:val="center"/>
      </w:pPr>
      <w:r>
        <w:t xml:space="preserve">MODULE LECTURES: DR. </w:t>
      </w:r>
      <w:r w:rsidR="00811946">
        <w:t xml:space="preserve">GREGORY </w:t>
      </w:r>
      <w:r w:rsidR="00ED576A">
        <w:t xml:space="preserve">COWAN </w:t>
      </w:r>
    </w:p>
    <w:p w14:paraId="3B2BC588" w14:textId="6C1938FB" w:rsidR="007A0861" w:rsidRDefault="00CD6EAB" w:rsidP="005E2152">
      <w:r>
        <w:rPr>
          <w:noProof/>
        </w:rPr>
        <w:drawing>
          <wp:anchor distT="0" distB="0" distL="114300" distR="114300" simplePos="0" relativeHeight="251658240" behindDoc="0" locked="0" layoutInCell="1" allowOverlap="1" wp14:anchorId="7B069B6D" wp14:editId="41629D38">
            <wp:simplePos x="0" y="0"/>
            <wp:positionH relativeFrom="column">
              <wp:posOffset>-184785</wp:posOffset>
            </wp:positionH>
            <wp:positionV relativeFrom="paragraph">
              <wp:posOffset>78105</wp:posOffset>
            </wp:positionV>
            <wp:extent cx="5943600" cy="3844925"/>
            <wp:effectExtent l="0" t="0" r="0" b="3175"/>
            <wp:wrapTopAndBottom/>
            <wp:docPr id="3"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ine 3"/>
                    <pic:cNvPicPr/>
                  </pic:nvPicPr>
                  <pic:blipFill>
                    <a:blip r:embed="rId8">
                      <a:extLst>
                        <a:ext uri="{28A0092B-C50C-407E-A947-70E740481C1C}">
                          <a14:useLocalDpi xmlns:a14="http://schemas.microsoft.com/office/drawing/2010/main" val="0"/>
                        </a:ext>
                      </a:extLst>
                    </a:blip>
                    <a:stretch>
                      <a:fillRect/>
                    </a:stretch>
                  </pic:blipFill>
                  <pic:spPr>
                    <a:xfrm>
                      <a:off x="0" y="0"/>
                      <a:ext cx="5943600" cy="3844925"/>
                    </a:xfrm>
                    <a:prstGeom prst="rect">
                      <a:avLst/>
                    </a:prstGeom>
                  </pic:spPr>
                </pic:pic>
              </a:graphicData>
            </a:graphic>
          </wp:anchor>
        </w:drawing>
      </w:r>
    </w:p>
    <w:p w14:paraId="1945BF83" w14:textId="77777777" w:rsidR="007A0861" w:rsidRDefault="007A0861" w:rsidP="005E2152"/>
    <w:p w14:paraId="23D0B48C" w14:textId="77777777" w:rsidR="007A0861" w:rsidRDefault="007A0861" w:rsidP="005E2152"/>
    <w:p w14:paraId="18AB1BEE" w14:textId="77777777" w:rsidR="007A0861" w:rsidRDefault="007A0861" w:rsidP="005E2152"/>
    <w:p w14:paraId="775B2E5B" w14:textId="4B7551BF" w:rsidR="007A0861" w:rsidRDefault="007A0861" w:rsidP="005E2152"/>
    <w:p w14:paraId="000E6268" w14:textId="77777777" w:rsidR="007A0861" w:rsidRDefault="007A0861" w:rsidP="005E2152"/>
    <w:p w14:paraId="42E1E14F" w14:textId="77777777" w:rsidR="007A0861" w:rsidRDefault="007A0861" w:rsidP="005E2152"/>
    <w:p w14:paraId="6E8D7002" w14:textId="77777777" w:rsidR="007A0861" w:rsidRDefault="007A0861" w:rsidP="005E2152"/>
    <w:p w14:paraId="430F022D" w14:textId="77777777" w:rsidR="007D3AF1" w:rsidRDefault="007D3AF1" w:rsidP="005E2152"/>
    <w:p w14:paraId="31D33F28" w14:textId="77777777" w:rsidR="007D3AF1" w:rsidRDefault="007D3AF1" w:rsidP="005E2152"/>
    <w:p w14:paraId="102AADF6" w14:textId="77777777" w:rsidR="007D3AF1" w:rsidRDefault="007D3AF1" w:rsidP="005E2152"/>
    <w:p w14:paraId="50607455" w14:textId="77777777" w:rsidR="007D3AF1" w:rsidRDefault="00F20BB5" w:rsidP="005E2152">
      <w:r>
        <w:rPr>
          <w:rFonts w:eastAsiaTheme="majorEastAsia"/>
          <w:b/>
          <w:noProof/>
          <w:color w:val="000000" w:themeColor="text1"/>
        </w:rPr>
        <w:drawing>
          <wp:inline distT="0" distB="0" distL="0" distR="0" wp14:anchorId="73E7572F" wp14:editId="0D08A90D">
            <wp:extent cx="5943600" cy="2496197"/>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708305" name="Picture 1"/>
                    <pic:cNvPicPr>
                      <a:picLocks noChangeAspect="1" noChangeArrowheads="1"/>
                    </pic:cNvPicPr>
                  </pic:nvPicPr>
                  <pic:blipFill>
                    <a:blip r:embed="rId9"/>
                    <a:stretch>
                      <a:fillRect/>
                    </a:stretch>
                  </pic:blipFill>
                  <pic:spPr bwMode="auto">
                    <a:xfrm>
                      <a:off x="0" y="0"/>
                      <a:ext cx="5943600" cy="2496197"/>
                    </a:xfrm>
                    <a:prstGeom prst="rect">
                      <a:avLst/>
                    </a:prstGeom>
                    <a:noFill/>
                    <a:ln w="9525">
                      <a:noFill/>
                      <a:miter lim="800000"/>
                      <a:headEnd/>
                      <a:tailEnd/>
                    </a:ln>
                  </pic:spPr>
                </pic:pic>
              </a:graphicData>
            </a:graphic>
          </wp:inline>
        </w:drawing>
      </w:r>
    </w:p>
    <w:p w14:paraId="1F5BC30A" w14:textId="77777777" w:rsidR="007D3AF1" w:rsidRDefault="007D3AF1" w:rsidP="005E2152"/>
    <w:p w14:paraId="1E56082A" w14:textId="77777777" w:rsidR="007D3AF1" w:rsidRDefault="007D3AF1" w:rsidP="005E2152"/>
    <w:p w14:paraId="6583E934" w14:textId="77777777" w:rsidR="007D3AF1" w:rsidRDefault="007D3AF1" w:rsidP="005E2152"/>
    <w:p w14:paraId="109667B4" w14:textId="77777777" w:rsidR="007D3AF1" w:rsidRDefault="007D3AF1" w:rsidP="005E2152"/>
    <w:p w14:paraId="751528DF" w14:textId="77777777" w:rsidR="007D3AF1" w:rsidRDefault="007D3AF1" w:rsidP="005E2152"/>
    <w:p w14:paraId="47CDF3F7" w14:textId="77777777" w:rsidR="007D3AF1" w:rsidRDefault="007D3AF1" w:rsidP="005E2152"/>
    <w:p w14:paraId="4315156F" w14:textId="77777777" w:rsidR="007D3AF1" w:rsidRDefault="007D3AF1" w:rsidP="005E2152"/>
    <w:p w14:paraId="1AE420D6" w14:textId="77777777" w:rsidR="007D3AF1" w:rsidRDefault="007D3AF1" w:rsidP="005E2152"/>
    <w:p w14:paraId="3CCC7F98" w14:textId="77777777" w:rsidR="007D3AF1" w:rsidRDefault="007D3AF1" w:rsidP="005E2152"/>
    <w:p w14:paraId="0C47B97F" w14:textId="77777777" w:rsidR="007D3AF1" w:rsidRDefault="007D3AF1" w:rsidP="005E2152"/>
    <w:p w14:paraId="36A3F75B" w14:textId="77777777" w:rsidR="007D3AF1" w:rsidRDefault="007D3AF1" w:rsidP="005E2152"/>
    <w:p w14:paraId="4B553D11" w14:textId="77777777" w:rsidR="007D3AF1" w:rsidRDefault="007D3AF1" w:rsidP="005E2152"/>
    <w:p w14:paraId="20149B4E" w14:textId="77777777" w:rsidR="007D3AF1" w:rsidRDefault="007D3AF1" w:rsidP="005E2152"/>
    <w:p w14:paraId="5196C8EA" w14:textId="77777777" w:rsidR="007D3AF1" w:rsidRDefault="007D3AF1" w:rsidP="005E2152"/>
    <w:p w14:paraId="20A6A116" w14:textId="77777777" w:rsidR="00F215DF" w:rsidRDefault="00F215DF" w:rsidP="005E2152"/>
    <w:p w14:paraId="438B4CC9" w14:textId="54FF330B" w:rsidR="007D3AF1" w:rsidRPr="007D3AF1" w:rsidRDefault="0023364F" w:rsidP="0023364F">
      <w:pPr>
        <w:pStyle w:val="Heading2"/>
        <w:spacing w:before="0"/>
        <w:jc w:val="both"/>
      </w:pPr>
      <w:bookmarkStart w:id="0" w:name="_Toc45211705"/>
      <w:bookmarkStart w:id="1" w:name="_Toc45384721"/>
      <w:bookmarkStart w:id="2" w:name="_Toc45990897"/>
      <w:r>
        <w:t xml:space="preserve">              </w:t>
      </w:r>
      <w:r w:rsidR="00F20BB5" w:rsidRPr="00F215DF">
        <w:t>Introduction</w:t>
      </w:r>
      <w:bookmarkEnd w:id="0"/>
      <w:bookmarkEnd w:id="1"/>
      <w:bookmarkEnd w:id="2"/>
    </w:p>
    <w:p w14:paraId="520D8798" w14:textId="77777777" w:rsidR="0080446E" w:rsidRPr="00772FC5" w:rsidRDefault="0080446E" w:rsidP="005E2152"/>
    <w:p w14:paraId="6C17C47B" w14:textId="77777777" w:rsidR="005E2152" w:rsidRDefault="00F20BB5" w:rsidP="005E2152">
      <w:bookmarkStart w:id="3" w:name="_Toc45111218"/>
      <w:bookmarkStart w:id="4" w:name="_Toc45211706"/>
      <w:r>
        <w:t>The report is mainly concerned with ASDA and its financial position in the market. The report has described organizational culture and its impact on employee's performance. Further, the report demonstrates several theories related to organizational culture. The report has evaluated the organizational structure of the chosen organization. At last, the report has described several theories related to organizational structure.</w:t>
      </w:r>
    </w:p>
    <w:p w14:paraId="66D9A2F5" w14:textId="77777777" w:rsidR="00F41D54" w:rsidRDefault="00F41D54" w:rsidP="005E2152">
      <w:pPr>
        <w:pStyle w:val="Heading2"/>
        <w:spacing w:before="0"/>
        <w:jc w:val="both"/>
      </w:pPr>
    </w:p>
    <w:p w14:paraId="464D9002" w14:textId="77777777" w:rsidR="00F41D54" w:rsidRDefault="00F41D54" w:rsidP="005E2152">
      <w:pPr>
        <w:pStyle w:val="Heading2"/>
        <w:spacing w:before="0"/>
        <w:jc w:val="both"/>
      </w:pPr>
    </w:p>
    <w:p w14:paraId="289A71FF" w14:textId="77777777" w:rsidR="00F41D54" w:rsidRDefault="00F41D54" w:rsidP="005E2152">
      <w:pPr>
        <w:pStyle w:val="Heading2"/>
        <w:spacing w:before="0"/>
        <w:jc w:val="both"/>
      </w:pPr>
    </w:p>
    <w:p w14:paraId="4814123D" w14:textId="77777777" w:rsidR="00F41D54" w:rsidRDefault="00F41D54" w:rsidP="005E2152">
      <w:pPr>
        <w:pStyle w:val="Heading2"/>
        <w:spacing w:before="0"/>
        <w:jc w:val="both"/>
      </w:pPr>
    </w:p>
    <w:p w14:paraId="450C7664" w14:textId="77777777" w:rsidR="00F41D54" w:rsidRDefault="00F41D54" w:rsidP="005E2152">
      <w:pPr>
        <w:pStyle w:val="Heading2"/>
        <w:spacing w:before="0"/>
        <w:jc w:val="both"/>
      </w:pPr>
    </w:p>
    <w:p w14:paraId="0A26B811" w14:textId="77777777" w:rsidR="00F41D54" w:rsidRDefault="00F41D54" w:rsidP="005E2152">
      <w:pPr>
        <w:pStyle w:val="Heading2"/>
        <w:spacing w:before="0"/>
        <w:jc w:val="both"/>
      </w:pPr>
    </w:p>
    <w:p w14:paraId="0A702092" w14:textId="77777777" w:rsidR="00F41D54" w:rsidRDefault="00F41D54" w:rsidP="005E2152">
      <w:pPr>
        <w:pStyle w:val="Heading2"/>
        <w:spacing w:before="0"/>
        <w:jc w:val="both"/>
      </w:pPr>
    </w:p>
    <w:p w14:paraId="0A9E43F4" w14:textId="77777777" w:rsidR="00F41D54" w:rsidRDefault="00F41D54" w:rsidP="005E2152">
      <w:pPr>
        <w:pStyle w:val="Heading2"/>
        <w:spacing w:before="0"/>
        <w:jc w:val="both"/>
      </w:pPr>
    </w:p>
    <w:p w14:paraId="74A1A2FB" w14:textId="77777777" w:rsidR="00F41D54" w:rsidRDefault="00F41D54" w:rsidP="005E2152">
      <w:pPr>
        <w:pStyle w:val="Heading2"/>
        <w:spacing w:before="0"/>
        <w:jc w:val="both"/>
      </w:pPr>
    </w:p>
    <w:p w14:paraId="77F671FD" w14:textId="77777777" w:rsidR="00F41D54" w:rsidRDefault="00F41D54" w:rsidP="005E2152">
      <w:pPr>
        <w:pStyle w:val="Heading2"/>
        <w:spacing w:before="0"/>
        <w:jc w:val="both"/>
      </w:pPr>
    </w:p>
    <w:p w14:paraId="447FEC06" w14:textId="77777777" w:rsidR="00F41D54" w:rsidRDefault="00F41D54" w:rsidP="005E2152">
      <w:pPr>
        <w:pStyle w:val="Heading2"/>
        <w:spacing w:before="0"/>
        <w:jc w:val="both"/>
      </w:pPr>
    </w:p>
    <w:p w14:paraId="7A8E786B" w14:textId="77777777" w:rsidR="00F41D54" w:rsidRDefault="00F41D54" w:rsidP="005E2152">
      <w:pPr>
        <w:pStyle w:val="Heading2"/>
        <w:spacing w:before="0"/>
        <w:jc w:val="both"/>
      </w:pPr>
    </w:p>
    <w:p w14:paraId="46AEA3B2" w14:textId="77777777" w:rsidR="00F41D54" w:rsidRDefault="00F41D54" w:rsidP="005E2152">
      <w:pPr>
        <w:pStyle w:val="Heading2"/>
        <w:spacing w:before="0"/>
        <w:jc w:val="both"/>
      </w:pPr>
    </w:p>
    <w:p w14:paraId="34CAC333" w14:textId="77777777" w:rsidR="00F41D54" w:rsidRDefault="00F41D54" w:rsidP="005E2152">
      <w:pPr>
        <w:pStyle w:val="Heading2"/>
        <w:spacing w:before="0"/>
        <w:jc w:val="both"/>
      </w:pPr>
    </w:p>
    <w:p w14:paraId="61AF45B4" w14:textId="77777777" w:rsidR="00F41D54" w:rsidRDefault="00F41D54" w:rsidP="005E2152">
      <w:pPr>
        <w:pStyle w:val="Heading2"/>
        <w:spacing w:before="0"/>
        <w:jc w:val="both"/>
      </w:pPr>
    </w:p>
    <w:p w14:paraId="1C1203DA" w14:textId="77777777" w:rsidR="00F41D54" w:rsidRDefault="00F41D54" w:rsidP="005E2152">
      <w:pPr>
        <w:pStyle w:val="Heading2"/>
        <w:spacing w:before="0"/>
        <w:jc w:val="both"/>
      </w:pPr>
    </w:p>
    <w:p w14:paraId="7A2A8687" w14:textId="77777777" w:rsidR="005E2152" w:rsidRDefault="005E2152" w:rsidP="005E2152"/>
    <w:p w14:paraId="4C77DC0F" w14:textId="77777777" w:rsidR="005E2152" w:rsidRDefault="005E2152" w:rsidP="005E2152"/>
    <w:p w14:paraId="2D41FE65" w14:textId="77777777" w:rsidR="005E2152" w:rsidRDefault="005E2152" w:rsidP="005E2152"/>
    <w:p w14:paraId="57C94574" w14:textId="77777777" w:rsidR="005E2152" w:rsidRDefault="005E2152" w:rsidP="005E2152"/>
    <w:p w14:paraId="5F7A4808" w14:textId="77777777" w:rsidR="005E2152" w:rsidRDefault="005E2152" w:rsidP="005E2152"/>
    <w:p w14:paraId="712A5363" w14:textId="77777777" w:rsidR="005E2152" w:rsidRDefault="005E2152" w:rsidP="005E2152"/>
    <w:p w14:paraId="7FCE0029" w14:textId="77777777" w:rsidR="005E2152" w:rsidRDefault="005E2152" w:rsidP="005E2152"/>
    <w:p w14:paraId="1CE92733" w14:textId="77777777" w:rsidR="005E2152" w:rsidRDefault="005E2152" w:rsidP="005E2152"/>
    <w:p w14:paraId="37917E35" w14:textId="77777777" w:rsidR="00772FC5" w:rsidRPr="00F215DF" w:rsidRDefault="00F20BB5" w:rsidP="005E2152">
      <w:pPr>
        <w:pStyle w:val="Heading2"/>
        <w:spacing w:before="0"/>
      </w:pPr>
      <w:bookmarkStart w:id="5" w:name="_Toc45384722"/>
      <w:bookmarkStart w:id="6" w:name="_Toc45990898"/>
      <w:r w:rsidRPr="00F215DF">
        <w:t>Organizational Culture</w:t>
      </w:r>
      <w:bookmarkEnd w:id="3"/>
      <w:bookmarkEnd w:id="4"/>
      <w:bookmarkEnd w:id="5"/>
      <w:bookmarkEnd w:id="6"/>
    </w:p>
    <w:p w14:paraId="63A3974F" w14:textId="77777777" w:rsidR="00772FC5" w:rsidRDefault="00F20BB5" w:rsidP="005E2152">
      <w:pPr>
        <w:pStyle w:val="Heading2"/>
        <w:spacing w:before="0"/>
        <w:jc w:val="both"/>
      </w:pPr>
      <w:bookmarkStart w:id="7" w:name="_Toc45988075"/>
      <w:bookmarkStart w:id="8" w:name="_Toc45990899"/>
      <w:r w:rsidRPr="00830F56">
        <w:t>Company Overview</w:t>
      </w:r>
      <w:r w:rsidR="00F41D54">
        <w:t xml:space="preserve"> </w:t>
      </w:r>
      <w:r w:rsidR="00830F56" w:rsidRPr="00584EB7">
        <w:t>(</w:t>
      </w:r>
      <w:r w:rsidRPr="00584EB7">
        <w:t>ASDA)</w:t>
      </w:r>
      <w:bookmarkEnd w:id="7"/>
      <w:bookmarkEnd w:id="8"/>
    </w:p>
    <w:p w14:paraId="15F0ACA9" w14:textId="77777777" w:rsidR="00F215DF" w:rsidRPr="00F215DF" w:rsidRDefault="00F215DF" w:rsidP="005E2152"/>
    <w:p w14:paraId="4D1C85A4" w14:textId="77777777" w:rsidR="00356079" w:rsidRDefault="00F20BB5" w:rsidP="005E2152">
      <w:pPr>
        <w:rPr>
          <w:shd w:val="clear" w:color="auto" w:fill="FFFFFF"/>
        </w:rPr>
      </w:pPr>
      <w:r>
        <w:rPr>
          <w:shd w:val="clear" w:color="auto" w:fill="FFFFFF"/>
        </w:rPr>
        <w:t xml:space="preserve">It is one of the leading food </w:t>
      </w:r>
      <w:r w:rsidR="00D251F3">
        <w:rPr>
          <w:shd w:val="clear" w:color="auto" w:fill="FFFFFF"/>
        </w:rPr>
        <w:t>retail businesses</w:t>
      </w:r>
      <w:r>
        <w:rPr>
          <w:shd w:val="clear" w:color="auto" w:fill="FFFFFF"/>
        </w:rPr>
        <w:t xml:space="preserve"> in the UK. </w:t>
      </w:r>
      <w:r w:rsidR="00745498">
        <w:rPr>
          <w:shd w:val="clear" w:color="auto" w:fill="FFFFFF"/>
        </w:rPr>
        <w:t>In 1949 t</w:t>
      </w:r>
      <w:r w:rsidR="00D251F3">
        <w:rPr>
          <w:shd w:val="clear" w:color="auto" w:fill="FFFFFF"/>
        </w:rPr>
        <w:t xml:space="preserve">he </w:t>
      </w:r>
      <w:r w:rsidR="0054765B">
        <w:rPr>
          <w:shd w:val="clear" w:color="auto" w:fill="FFFFFF"/>
        </w:rPr>
        <w:t>stores of ASDA were</w:t>
      </w:r>
      <w:r w:rsidR="00D251F3">
        <w:rPr>
          <w:shd w:val="clear" w:color="auto" w:fill="FFFFFF"/>
        </w:rPr>
        <w:t xml:space="preserve"> founded as Associated Dairies &amp;Farm Stores </w:t>
      </w:r>
      <w:r w:rsidR="00745498">
        <w:rPr>
          <w:shd w:val="clear" w:color="auto" w:fill="FFFFFF"/>
        </w:rPr>
        <w:t>Ltd</w:t>
      </w:r>
      <w:r w:rsidR="004128A6">
        <w:rPr>
          <w:shd w:val="clear" w:color="auto" w:fill="FFFFFF"/>
        </w:rPr>
        <w:t xml:space="preserve">. </w:t>
      </w:r>
      <w:r w:rsidR="00BD6861">
        <w:rPr>
          <w:shd w:val="clear" w:color="auto" w:fill="FFFFFF"/>
        </w:rPr>
        <w:t xml:space="preserve">Along with the </w:t>
      </w:r>
      <w:r w:rsidR="00745498">
        <w:rPr>
          <w:shd w:val="clear" w:color="auto" w:fill="FFFFFF"/>
        </w:rPr>
        <w:t>amalgamation</w:t>
      </w:r>
      <w:r w:rsidR="00BD6861">
        <w:rPr>
          <w:shd w:val="clear" w:color="auto" w:fill="FFFFFF"/>
        </w:rPr>
        <w:t xml:space="preserve"> </w:t>
      </w:r>
      <w:r w:rsidR="00C3348B">
        <w:rPr>
          <w:shd w:val="clear" w:color="auto" w:fill="FFFFFF"/>
        </w:rPr>
        <w:t xml:space="preserve">of the Asquith chain of the </w:t>
      </w:r>
      <w:r w:rsidR="00745498">
        <w:rPr>
          <w:shd w:val="clear" w:color="auto" w:fill="FFFFFF"/>
        </w:rPr>
        <w:t>3</w:t>
      </w:r>
      <w:r w:rsidR="00C3348B">
        <w:rPr>
          <w:shd w:val="clear" w:color="auto" w:fill="FFFFFF"/>
        </w:rPr>
        <w:t xml:space="preserve"> supermarkets</w:t>
      </w:r>
      <w:r w:rsidR="00CC4834">
        <w:rPr>
          <w:shd w:val="clear" w:color="auto" w:fill="FFFFFF"/>
        </w:rPr>
        <w:t xml:space="preserve">, the company name occurred in 1965. </w:t>
      </w:r>
      <w:r w:rsidR="00DF3700">
        <w:rPr>
          <w:shd w:val="clear" w:color="auto" w:fill="FFFFFF"/>
        </w:rPr>
        <w:t xml:space="preserve">It has more than 145,000 </w:t>
      </w:r>
      <w:r w:rsidR="00EE733C">
        <w:rPr>
          <w:shd w:val="clear" w:color="auto" w:fill="FFFFFF"/>
        </w:rPr>
        <w:t>colleagues</w:t>
      </w:r>
      <w:r w:rsidR="00DF3700">
        <w:rPr>
          <w:shd w:val="clear" w:color="auto" w:fill="FFFFFF"/>
        </w:rPr>
        <w:t xml:space="preserve"> that </w:t>
      </w:r>
      <w:r w:rsidR="00EE733C">
        <w:rPr>
          <w:shd w:val="clear" w:color="auto" w:fill="FFFFFF"/>
        </w:rPr>
        <w:t>serve</w:t>
      </w:r>
      <w:r w:rsidR="00DF3700">
        <w:rPr>
          <w:shd w:val="clear" w:color="auto" w:fill="FFFFFF"/>
        </w:rPr>
        <w:t xml:space="preserve"> above 18 million </w:t>
      </w:r>
      <w:r w:rsidR="00F44903">
        <w:rPr>
          <w:shd w:val="clear" w:color="auto" w:fill="FFFFFF"/>
        </w:rPr>
        <w:t xml:space="preserve">consumers who make the shopping every week in our stores. </w:t>
      </w:r>
      <w:r w:rsidR="00930935">
        <w:rPr>
          <w:shd w:val="clear" w:color="auto" w:fill="FFFFFF"/>
        </w:rPr>
        <w:t xml:space="preserve">It has its presence in cities, towns, and retail parks across </w:t>
      </w:r>
      <w:r w:rsidR="001839BA">
        <w:rPr>
          <w:shd w:val="clear" w:color="auto" w:fill="FFFFFF"/>
        </w:rPr>
        <w:t xml:space="preserve">the UK. </w:t>
      </w:r>
      <w:r w:rsidR="000516FD">
        <w:rPr>
          <w:shd w:val="clear" w:color="auto" w:fill="FFFFFF"/>
        </w:rPr>
        <w:t xml:space="preserve">The US retail giant </w:t>
      </w:r>
      <w:r w:rsidR="00F0783C">
        <w:rPr>
          <w:shd w:val="clear" w:color="auto" w:fill="FFFFFF"/>
        </w:rPr>
        <w:t>has owned giant Wal-Mart</w:t>
      </w:r>
      <w:r w:rsidR="001507CC">
        <w:rPr>
          <w:shd w:val="clear" w:color="auto" w:fill="FFFFFF"/>
        </w:rPr>
        <w:t xml:space="preserve">, for the misleading advertising ASDA </w:t>
      </w:r>
      <w:r w:rsidR="00676FDD">
        <w:rPr>
          <w:shd w:val="clear" w:color="auto" w:fill="FFFFFF"/>
        </w:rPr>
        <w:t>has been crit</w:t>
      </w:r>
      <w:r w:rsidR="00FD2B95">
        <w:rPr>
          <w:shd w:val="clear" w:color="auto" w:fill="FFFFFF"/>
        </w:rPr>
        <w:t>ici</w:t>
      </w:r>
      <w:r w:rsidR="00676FDD">
        <w:rPr>
          <w:shd w:val="clear" w:color="auto" w:fill="FFFFFF"/>
        </w:rPr>
        <w:t xml:space="preserve">zed. </w:t>
      </w:r>
      <w:r w:rsidR="00FD2B95">
        <w:rPr>
          <w:shd w:val="clear" w:color="auto" w:fill="FFFFFF"/>
        </w:rPr>
        <w:t xml:space="preserve">Its headquarters are located in West Yorkshire, Leeds, and England. </w:t>
      </w:r>
      <w:r>
        <w:rPr>
          <w:shd w:val="clear" w:color="auto" w:fill="FFFFFF"/>
        </w:rPr>
        <w:t>It makes more focus on the selling of clothing, food, toys, general merchandise, electronics, and home furnishings</w:t>
      </w:r>
      <w:r w:rsidR="00974400">
        <w:rPr>
          <w:shd w:val="clear" w:color="auto" w:fill="FFFFFF"/>
        </w:rPr>
        <w:t xml:space="preserve">. </w:t>
      </w:r>
      <w:r w:rsidR="00B5687A">
        <w:rPr>
          <w:shd w:val="clear" w:color="auto" w:fill="FFFFFF"/>
        </w:rPr>
        <w:t>Some additional services are also offered by ASDA like ‘</w:t>
      </w:r>
      <w:proofErr w:type="spellStart"/>
      <w:r w:rsidR="00B5687A">
        <w:rPr>
          <w:shd w:val="clear" w:color="auto" w:fill="FFFFFF"/>
        </w:rPr>
        <w:t>Asda</w:t>
      </w:r>
      <w:proofErr w:type="spellEnd"/>
      <w:r w:rsidR="00B5687A">
        <w:rPr>
          <w:shd w:val="clear" w:color="auto" w:fill="FFFFFF"/>
        </w:rPr>
        <w:t xml:space="preserve"> Money’ financial services</w:t>
      </w:r>
      <w:sdt>
        <w:sdtPr>
          <w:rPr>
            <w:shd w:val="clear" w:color="auto" w:fill="FFFFFF"/>
          </w:rPr>
          <w:id w:val="2114984"/>
          <w:citation/>
        </w:sdtPr>
        <w:sdtEndPr/>
        <w:sdtContent>
          <w:r w:rsidR="008B5750">
            <w:rPr>
              <w:shd w:val="clear" w:color="auto" w:fill="FFFFFF"/>
            </w:rPr>
            <w:fldChar w:fldCharType="begin"/>
          </w:r>
          <w:r w:rsidR="003B72E3">
            <w:rPr>
              <w:shd w:val="clear" w:color="auto" w:fill="FFFFFF"/>
            </w:rPr>
            <w:instrText xml:space="preserve"> CITATION Alv12 \l 1033 </w:instrText>
          </w:r>
          <w:r w:rsidR="008B5750">
            <w:rPr>
              <w:shd w:val="clear" w:color="auto" w:fill="FFFFFF"/>
            </w:rPr>
            <w:fldChar w:fldCharType="separate"/>
          </w:r>
          <w:r w:rsidR="003B72E3">
            <w:rPr>
              <w:noProof/>
              <w:shd w:val="clear" w:color="auto" w:fill="FFFFFF"/>
            </w:rPr>
            <w:t xml:space="preserve"> </w:t>
          </w:r>
          <w:r w:rsidR="003B72E3" w:rsidRPr="003B72E3">
            <w:rPr>
              <w:noProof/>
              <w:shd w:val="clear" w:color="auto" w:fill="FFFFFF"/>
            </w:rPr>
            <w:t>(Alvesson, 2012)</w:t>
          </w:r>
          <w:r w:rsidR="008B5750">
            <w:rPr>
              <w:shd w:val="clear" w:color="auto" w:fill="FFFFFF"/>
            </w:rPr>
            <w:fldChar w:fldCharType="end"/>
          </w:r>
        </w:sdtContent>
      </w:sdt>
      <w:r w:rsidR="00B5687A">
        <w:rPr>
          <w:shd w:val="clear" w:color="auto" w:fill="FFFFFF"/>
        </w:rPr>
        <w:t xml:space="preserve">. </w:t>
      </w:r>
    </w:p>
    <w:p w14:paraId="5A3FD1E6" w14:textId="77777777" w:rsidR="00F215DF" w:rsidRDefault="00F215DF" w:rsidP="005E2152">
      <w:pPr>
        <w:rPr>
          <w:shd w:val="clear" w:color="auto" w:fill="FFFFFF"/>
        </w:rPr>
      </w:pPr>
    </w:p>
    <w:p w14:paraId="5D643EEB" w14:textId="77777777" w:rsidR="00DF3700" w:rsidRDefault="00F20BB5" w:rsidP="005E2152">
      <w:pPr>
        <w:jc w:val="center"/>
        <w:rPr>
          <w:color w:val="000000"/>
          <w:shd w:val="clear" w:color="auto" w:fill="FFFFFF"/>
        </w:rPr>
      </w:pPr>
      <w:r w:rsidRPr="00FD2B95">
        <w:rPr>
          <w:noProof/>
        </w:rPr>
        <w:drawing>
          <wp:inline distT="0" distB="0" distL="0" distR="0" wp14:anchorId="204A1EAF" wp14:editId="5687D393">
            <wp:extent cx="2095682" cy="1394581"/>
            <wp:effectExtent l="19050" t="0" r="0" b="0"/>
            <wp:docPr id="2" name="Picture 1"/>
            <wp:cNvGraphicFramePr/>
            <a:graphic xmlns:a="http://schemas.openxmlformats.org/drawingml/2006/main">
              <a:graphicData uri="http://schemas.openxmlformats.org/drawingml/2006/picture">
                <pic:pic xmlns:pic="http://schemas.openxmlformats.org/drawingml/2006/picture">
                  <pic:nvPicPr>
                    <pic:cNvPr id="467330498" name=""/>
                    <pic:cNvPicPr/>
                  </pic:nvPicPr>
                  <pic:blipFill>
                    <a:blip r:embed="rId10"/>
                    <a:stretch>
                      <a:fillRect/>
                    </a:stretch>
                  </pic:blipFill>
                  <pic:spPr>
                    <a:xfrm>
                      <a:off x="0" y="0"/>
                      <a:ext cx="2095682" cy="1394581"/>
                    </a:xfrm>
                    <a:prstGeom prst="rect">
                      <a:avLst/>
                    </a:prstGeom>
                  </pic:spPr>
                </pic:pic>
              </a:graphicData>
            </a:graphic>
          </wp:inline>
        </w:drawing>
      </w:r>
    </w:p>
    <w:p w14:paraId="69CE9975" w14:textId="77777777" w:rsidR="00FD2B95" w:rsidRPr="00F215DF" w:rsidRDefault="00F20BB5" w:rsidP="005E2152">
      <w:pPr>
        <w:jc w:val="center"/>
        <w:rPr>
          <w:b/>
          <w:bCs w:val="0"/>
          <w:shd w:val="clear" w:color="auto" w:fill="FFFFFF"/>
        </w:rPr>
      </w:pPr>
      <w:r w:rsidRPr="00F215DF">
        <w:rPr>
          <w:b/>
          <w:bCs w:val="0"/>
          <w:shd w:val="clear" w:color="auto" w:fill="FFFFFF"/>
        </w:rPr>
        <w:t>Source: Metro</w:t>
      </w:r>
    </w:p>
    <w:p w14:paraId="35E20069" w14:textId="77777777" w:rsidR="005E2152" w:rsidRDefault="005E2152" w:rsidP="005E2152">
      <w:pPr>
        <w:rPr>
          <w:b/>
          <w:bCs w:val="0"/>
        </w:rPr>
      </w:pPr>
    </w:p>
    <w:p w14:paraId="0CB0D5FE" w14:textId="77777777" w:rsidR="009E0E3D" w:rsidRDefault="009E0E3D" w:rsidP="005E2152">
      <w:pPr>
        <w:rPr>
          <w:b/>
          <w:bCs w:val="0"/>
        </w:rPr>
      </w:pPr>
    </w:p>
    <w:p w14:paraId="75D55DB6" w14:textId="77777777" w:rsidR="009E0E3D" w:rsidRDefault="009E0E3D" w:rsidP="005E2152">
      <w:pPr>
        <w:rPr>
          <w:b/>
          <w:bCs w:val="0"/>
        </w:rPr>
      </w:pPr>
    </w:p>
    <w:p w14:paraId="5E0328EB" w14:textId="77777777" w:rsidR="009E0E3D" w:rsidRDefault="009E0E3D" w:rsidP="005E2152">
      <w:pPr>
        <w:rPr>
          <w:b/>
          <w:bCs w:val="0"/>
        </w:rPr>
      </w:pPr>
    </w:p>
    <w:p w14:paraId="1B8F18BB" w14:textId="77777777" w:rsidR="009E0E3D" w:rsidRDefault="009E0E3D" w:rsidP="005E2152">
      <w:pPr>
        <w:rPr>
          <w:b/>
          <w:bCs w:val="0"/>
        </w:rPr>
      </w:pPr>
    </w:p>
    <w:p w14:paraId="368EE260" w14:textId="77777777" w:rsidR="009E0E3D" w:rsidRDefault="009E0E3D" w:rsidP="005E2152">
      <w:pPr>
        <w:rPr>
          <w:b/>
          <w:bCs w:val="0"/>
        </w:rPr>
      </w:pPr>
    </w:p>
    <w:p w14:paraId="6E2FB0F9" w14:textId="77777777" w:rsidR="009E0E3D" w:rsidRDefault="009E0E3D" w:rsidP="005E2152">
      <w:pPr>
        <w:rPr>
          <w:b/>
          <w:bCs w:val="0"/>
        </w:rPr>
      </w:pPr>
    </w:p>
    <w:p w14:paraId="788F7487" w14:textId="77777777" w:rsidR="009E0E3D" w:rsidRDefault="009E0E3D" w:rsidP="005E2152">
      <w:pPr>
        <w:rPr>
          <w:b/>
          <w:bCs w:val="0"/>
        </w:rPr>
      </w:pPr>
    </w:p>
    <w:p w14:paraId="7ECF8CA2" w14:textId="77777777" w:rsidR="009E0E3D" w:rsidRDefault="009E0E3D" w:rsidP="005E2152">
      <w:pPr>
        <w:rPr>
          <w:b/>
          <w:bCs w:val="0"/>
        </w:rPr>
      </w:pPr>
    </w:p>
    <w:p w14:paraId="3DA5D6BB" w14:textId="77777777" w:rsidR="009E0E3D" w:rsidRDefault="009E0E3D" w:rsidP="005E2152">
      <w:pPr>
        <w:rPr>
          <w:b/>
          <w:bCs w:val="0"/>
        </w:rPr>
      </w:pPr>
    </w:p>
    <w:p w14:paraId="3A368CFE" w14:textId="7B5316FD" w:rsidR="007A0861" w:rsidRDefault="00F20BB5" w:rsidP="005E2152">
      <w:pPr>
        <w:rPr>
          <w:b/>
          <w:bCs w:val="0"/>
        </w:rPr>
      </w:pPr>
      <w:r w:rsidRPr="00F215DF">
        <w:rPr>
          <w:b/>
          <w:bCs w:val="0"/>
        </w:rPr>
        <w:lastRenderedPageBreak/>
        <w:t xml:space="preserve">Significance of Organizational Culture </w:t>
      </w:r>
    </w:p>
    <w:p w14:paraId="59CBC5BD" w14:textId="77777777" w:rsidR="00F215DF" w:rsidRPr="00F215DF" w:rsidRDefault="00F215DF" w:rsidP="005E2152">
      <w:pPr>
        <w:rPr>
          <w:b/>
          <w:bCs w:val="0"/>
        </w:rPr>
      </w:pPr>
    </w:p>
    <w:p w14:paraId="796DB8DA" w14:textId="77777777" w:rsidR="00B5687A" w:rsidRDefault="00F20BB5" w:rsidP="005E2152">
      <w:r>
        <w:t>It refers to the set of shared values, beliefs, and consumer ways to things on it that guide to managing the firm activities.</w:t>
      </w:r>
      <w:r w:rsidR="00F029E0">
        <w:t xml:space="preserve"> To recognize the capability that has a great influence on the business activities of </w:t>
      </w:r>
      <w:r w:rsidR="00F029E0" w:rsidRPr="00A10481">
        <w:t>workers</w:t>
      </w:r>
      <w:r w:rsidR="00F029E0">
        <w:t xml:space="preserve"> and the employees functioning the culture plays a vital role. </w:t>
      </w:r>
      <w:r w:rsidR="00F60849">
        <w:t>A</w:t>
      </w:r>
      <w:r w:rsidR="00440C83">
        <w:t xml:space="preserve">SDA </w:t>
      </w:r>
      <w:r w:rsidR="00F60849">
        <w:t xml:space="preserve">company has created </w:t>
      </w:r>
      <w:r w:rsidR="00E671EC">
        <w:t>a strong culture</w:t>
      </w:r>
      <w:r w:rsidR="00AB21E5">
        <w:t xml:space="preserve"> by </w:t>
      </w:r>
      <w:r w:rsidR="008E755B">
        <w:t xml:space="preserve">maintaining the cooperation of leaders and other people. </w:t>
      </w:r>
      <w:r w:rsidR="00440C83">
        <w:t xml:space="preserve">It has also </w:t>
      </w:r>
      <w:r w:rsidR="007555F9">
        <w:t>imposed</w:t>
      </w:r>
      <w:r w:rsidR="00440C83">
        <w:t xml:space="preserve"> some measures and </w:t>
      </w:r>
      <w:r w:rsidR="007555F9">
        <w:t>controls</w:t>
      </w:r>
      <w:r w:rsidR="00440C83">
        <w:t xml:space="preserve"> the functioning of team members</w:t>
      </w:r>
      <w:sdt>
        <w:sdtPr>
          <w:id w:val="2114985"/>
          <w:citation/>
        </w:sdtPr>
        <w:sdtEndPr/>
        <w:sdtContent>
          <w:r w:rsidR="008B5750">
            <w:fldChar w:fldCharType="begin"/>
          </w:r>
          <w:r>
            <w:instrText xml:space="preserve"> CITATION Car19 \l 1033 </w:instrText>
          </w:r>
          <w:r w:rsidR="008B5750">
            <w:fldChar w:fldCharType="separate"/>
          </w:r>
          <w:r w:rsidR="003B72E3">
            <w:rPr>
              <w:noProof/>
            </w:rPr>
            <w:t xml:space="preserve"> (Carvalho, 2019)</w:t>
          </w:r>
          <w:r w:rsidR="008B5750">
            <w:rPr>
              <w:noProof/>
            </w:rPr>
            <w:fldChar w:fldCharType="end"/>
          </w:r>
        </w:sdtContent>
      </w:sdt>
      <w:r w:rsidR="00440C83">
        <w:t xml:space="preserve">. </w:t>
      </w:r>
      <w:r w:rsidR="00E671EC">
        <w:t xml:space="preserve"> </w:t>
      </w:r>
    </w:p>
    <w:p w14:paraId="01597132" w14:textId="77777777" w:rsidR="00BD690C" w:rsidRDefault="00BD690C" w:rsidP="005E2152"/>
    <w:p w14:paraId="5F583127" w14:textId="77777777" w:rsidR="005E2152" w:rsidRDefault="005E2152" w:rsidP="005E2152"/>
    <w:p w14:paraId="55628287" w14:textId="77777777" w:rsidR="00BD690C" w:rsidRDefault="00F20BB5" w:rsidP="005E2152">
      <w:r>
        <w:t xml:space="preserve">Organizational culture plays a vital role to attain the objectives of the business. The ASDA organizational culture </w:t>
      </w:r>
      <w:r w:rsidR="00C86D27">
        <w:t xml:space="preserve">has a large influence </w:t>
      </w:r>
      <w:r w:rsidR="008E07D0">
        <w:t>on the position of ASDA.</w:t>
      </w:r>
      <w:r w:rsidR="00A10481">
        <w:t xml:space="preserve"> The hierarchical organizational structure is usually followed by the ASDA firm</w:t>
      </w:r>
      <w:r w:rsidR="007855AD">
        <w:t xml:space="preserve">. It helps in improving the </w:t>
      </w:r>
      <w:r w:rsidR="00374ECC">
        <w:t xml:space="preserve">span of control, chain of commands, </w:t>
      </w:r>
      <w:r w:rsidR="00845FAE">
        <w:t xml:space="preserve">departmentalization, work </w:t>
      </w:r>
      <w:r w:rsidR="00B67C40">
        <w:t>specialization</w:t>
      </w:r>
      <w:r w:rsidR="00845FAE">
        <w:t xml:space="preserve">, and decentralization. </w:t>
      </w:r>
      <w:r w:rsidR="00B67C40">
        <w:t>The employees of workers of ASDA also have a great impact</w:t>
      </w:r>
      <w:r w:rsidR="00F71F39">
        <w:t xml:space="preserve"> on their culture. </w:t>
      </w:r>
      <w:r w:rsidR="002C678F">
        <w:t xml:space="preserve">The performance of </w:t>
      </w:r>
      <w:r w:rsidR="00745498">
        <w:t>workers</w:t>
      </w:r>
      <w:r w:rsidR="002C678F">
        <w:t xml:space="preserve"> </w:t>
      </w:r>
      <w:r w:rsidR="003367E9">
        <w:t xml:space="preserve">can be increased or improved by the </w:t>
      </w:r>
      <w:r w:rsidR="00745498">
        <w:t>managerial</w:t>
      </w:r>
      <w:r w:rsidR="003367E9">
        <w:t xml:space="preserve"> culture if it ensures proper communication and promotes invention and innovation.  </w:t>
      </w:r>
    </w:p>
    <w:p w14:paraId="3F3666C9" w14:textId="77777777" w:rsidR="00F215DF" w:rsidRPr="003367E9" w:rsidRDefault="00F215DF" w:rsidP="005E2152"/>
    <w:p w14:paraId="2511FC85" w14:textId="77777777" w:rsidR="00F215DF" w:rsidRDefault="00F20BB5" w:rsidP="005E2152">
      <w:r>
        <w:t>It defined how the colleagues behave at ASDA</w:t>
      </w:r>
      <w:r w:rsidR="00FA7DB7">
        <w:t xml:space="preserve"> and how they treat the buyers in the </w:t>
      </w:r>
      <w:r w:rsidR="00C679E3">
        <w:t>market</w:t>
      </w:r>
      <w:r w:rsidR="00FA7DB7">
        <w:t xml:space="preserve">. </w:t>
      </w:r>
      <w:r w:rsidR="00BB6392">
        <w:t xml:space="preserve">The culture of </w:t>
      </w:r>
      <w:r w:rsidR="002B5FEA">
        <w:t xml:space="preserve">trust of </w:t>
      </w:r>
      <w:r w:rsidR="00BB6392">
        <w:t xml:space="preserve">ASDA </w:t>
      </w:r>
      <w:r w:rsidR="002B5FEA">
        <w:t xml:space="preserve">pervades all that happens </w:t>
      </w:r>
      <w:r w:rsidR="007A6412">
        <w:t xml:space="preserve">within </w:t>
      </w:r>
      <w:r w:rsidR="00BC66A7">
        <w:t xml:space="preserve">all the ASDA operations elements. </w:t>
      </w:r>
      <w:r w:rsidR="00095750">
        <w:t>The company makes the decision that every people in the organization help the culture of an organization like:</w:t>
      </w:r>
    </w:p>
    <w:p w14:paraId="3E114971" w14:textId="77777777" w:rsidR="00095750" w:rsidRDefault="00F20BB5" w:rsidP="005E2152">
      <w:pPr>
        <w:numPr>
          <w:ilvl w:val="0"/>
          <w:numId w:val="2"/>
        </w:numPr>
      </w:pPr>
      <w:r>
        <w:t>To provide the best services to the target buyers</w:t>
      </w:r>
    </w:p>
    <w:p w14:paraId="383B46B3" w14:textId="77777777" w:rsidR="00095750" w:rsidRDefault="00F20BB5" w:rsidP="005E2152">
      <w:pPr>
        <w:numPr>
          <w:ilvl w:val="0"/>
          <w:numId w:val="2"/>
        </w:numPr>
      </w:pPr>
      <w:r>
        <w:t>To strive for excellence</w:t>
      </w:r>
    </w:p>
    <w:p w14:paraId="551401EA" w14:textId="77777777" w:rsidR="00095750" w:rsidRDefault="00F20BB5" w:rsidP="005E2152">
      <w:pPr>
        <w:numPr>
          <w:ilvl w:val="0"/>
          <w:numId w:val="2"/>
        </w:numPr>
      </w:pPr>
      <w:r>
        <w:t>To show respect for the people</w:t>
      </w:r>
    </w:p>
    <w:p w14:paraId="7B9A5362" w14:textId="77777777" w:rsidR="00095750" w:rsidRDefault="00F20BB5" w:rsidP="005E2152">
      <w:pPr>
        <w:numPr>
          <w:ilvl w:val="0"/>
          <w:numId w:val="2"/>
        </w:numPr>
      </w:pPr>
      <w:r>
        <w:t xml:space="preserve">To act with integrity </w:t>
      </w:r>
    </w:p>
    <w:p w14:paraId="6A7DCD96" w14:textId="77777777" w:rsidR="00F215DF" w:rsidRDefault="00F215DF" w:rsidP="005E2152"/>
    <w:p w14:paraId="7744DE69" w14:textId="77777777" w:rsidR="00162980" w:rsidRPr="008E07D0" w:rsidRDefault="00F20BB5" w:rsidP="005E2152">
      <w:r>
        <w:t xml:space="preserve">In the long term history of the firm the corporate </w:t>
      </w:r>
      <w:r w:rsidR="00E525E4">
        <w:t xml:space="preserve">culture </w:t>
      </w:r>
      <w:r w:rsidR="006B60A0">
        <w:t xml:space="preserve">usually observes. </w:t>
      </w:r>
      <w:r w:rsidR="004E3B65">
        <w:t xml:space="preserve">The success is vital as based on the ASDA business culture to raise the workforce quality and to expand its outcome. </w:t>
      </w:r>
      <w:r w:rsidR="009A2172">
        <w:t xml:space="preserve">Various elements are there that make more focus on the improvement of </w:t>
      </w:r>
      <w:r w:rsidR="00E0712B">
        <w:t xml:space="preserve">financial performance and excellence of the good and service. </w:t>
      </w:r>
      <w:r w:rsidR="00C14144">
        <w:t xml:space="preserve">The organizational culture </w:t>
      </w:r>
      <w:r w:rsidR="00C14144">
        <w:lastRenderedPageBreak/>
        <w:t xml:space="preserve">of ASDA helps to </w:t>
      </w:r>
      <w:r w:rsidR="00F9716C">
        <w:t>promote the</w:t>
      </w:r>
      <w:r w:rsidR="00C14144">
        <w:t xml:space="preserve"> </w:t>
      </w:r>
      <w:r w:rsidR="00CC329C">
        <w:t xml:space="preserve">efforts, </w:t>
      </w:r>
      <w:r w:rsidR="00F9716C">
        <w:t xml:space="preserve">to build new skills, and raise productivity among people. </w:t>
      </w:r>
      <w:r w:rsidR="009C68C1">
        <w:t>It also allows building a team and sharing ide</w:t>
      </w:r>
      <w:r w:rsidR="00EF7422">
        <w:t xml:space="preserve">as among people. </w:t>
      </w:r>
      <w:r w:rsidR="00A6076A">
        <w:t>It helps to improve the environmental</w:t>
      </w:r>
      <w:r w:rsidR="00F359F5">
        <w:t xml:space="preserve"> </w:t>
      </w:r>
      <w:r w:rsidR="006728FC">
        <w:t xml:space="preserve">condition of the workers. </w:t>
      </w:r>
      <w:r w:rsidR="007D0644">
        <w:t xml:space="preserve">The culture of the company also develops </w:t>
      </w:r>
      <w:r w:rsidR="00B74285">
        <w:t xml:space="preserve">the strategy, </w:t>
      </w:r>
      <w:r w:rsidR="00165181">
        <w:t xml:space="preserve">evaluate the performance, </w:t>
      </w:r>
      <w:r w:rsidR="006F2422">
        <w:t>and reward system to attain</w:t>
      </w:r>
      <w:r w:rsidR="00277FF0">
        <w:t xml:space="preserve"> the target and collect the reviews </w:t>
      </w:r>
      <w:r w:rsidR="003A4759">
        <w:t>from the workers to access their employees that have the great impact on the culture</w:t>
      </w:r>
      <w:sdt>
        <w:sdtPr>
          <w:id w:val="2114986"/>
          <w:citation/>
        </w:sdtPr>
        <w:sdtEndPr/>
        <w:sdtContent>
          <w:r w:rsidR="008B5750">
            <w:fldChar w:fldCharType="begin"/>
          </w:r>
          <w:r>
            <w:instrText xml:space="preserve"> CITATION Dar17 \l 1033 </w:instrText>
          </w:r>
          <w:r w:rsidR="008B5750">
            <w:fldChar w:fldCharType="separate"/>
          </w:r>
          <w:r w:rsidR="003B72E3">
            <w:rPr>
              <w:noProof/>
            </w:rPr>
            <w:t xml:space="preserve"> (Darling, 2017)</w:t>
          </w:r>
          <w:r w:rsidR="008B5750">
            <w:rPr>
              <w:noProof/>
            </w:rPr>
            <w:fldChar w:fldCharType="end"/>
          </w:r>
        </w:sdtContent>
      </w:sdt>
      <w:r w:rsidR="003A4759">
        <w:t xml:space="preserve">. </w:t>
      </w:r>
      <w:r w:rsidR="006F2422">
        <w:t xml:space="preserve"> </w:t>
      </w:r>
    </w:p>
    <w:p w14:paraId="4D45F780" w14:textId="498F7683" w:rsidR="007A0861" w:rsidRDefault="00F20BB5" w:rsidP="005E2152">
      <w:pPr>
        <w:rPr>
          <w:b/>
          <w:bCs w:val="0"/>
        </w:rPr>
      </w:pPr>
      <w:r w:rsidRPr="00162980">
        <w:rPr>
          <w:b/>
          <w:bCs w:val="0"/>
        </w:rPr>
        <w:t>Theories of Organizational Culture</w:t>
      </w:r>
    </w:p>
    <w:p w14:paraId="1034C8BD" w14:textId="77777777" w:rsidR="005E2152" w:rsidRDefault="005E2152" w:rsidP="005E2152">
      <w:pPr>
        <w:rPr>
          <w:b/>
          <w:bCs w:val="0"/>
        </w:rPr>
      </w:pPr>
    </w:p>
    <w:p w14:paraId="5405A8F7" w14:textId="77777777" w:rsidR="00AD3CF5" w:rsidRPr="00543E35" w:rsidRDefault="00F20BB5" w:rsidP="005E2152">
      <w:r>
        <w:t xml:space="preserve">The various theories are adopted by the ASDA </w:t>
      </w:r>
      <w:r w:rsidR="004E60B8">
        <w:t>Company</w:t>
      </w:r>
      <w:r>
        <w:t xml:space="preserve"> to build </w:t>
      </w:r>
      <w:r w:rsidR="004E60B8">
        <w:t xml:space="preserve">a strong connection between the organization and worker. </w:t>
      </w:r>
      <w:r w:rsidR="00185223">
        <w:t xml:space="preserve">The model's theory helps to make a new idea to offer the best quality goods and services to the buyers and satisfy their requirements and wants. </w:t>
      </w:r>
      <w:r w:rsidR="0055277B">
        <w:t>These theories help r</w:t>
      </w:r>
      <w:r w:rsidR="00F93D1F">
        <w:t>un</w:t>
      </w:r>
      <w:r w:rsidR="0055277B">
        <w:t xml:space="preserve"> </w:t>
      </w:r>
      <w:r w:rsidR="00F93D1F">
        <w:t xml:space="preserve">the </w:t>
      </w:r>
      <w:r w:rsidR="0055277B">
        <w:t>business</w:t>
      </w:r>
      <w:r w:rsidR="00737BA7">
        <w:t xml:space="preserve"> </w:t>
      </w:r>
      <w:r w:rsidR="0055277B">
        <w:t xml:space="preserve">in the best manner. </w:t>
      </w:r>
      <w:r w:rsidR="00737BA7">
        <w:t xml:space="preserve"> </w:t>
      </w:r>
    </w:p>
    <w:p w14:paraId="782FEF4F" w14:textId="77777777" w:rsidR="00AD3CF5" w:rsidRPr="004973EC" w:rsidRDefault="00AD3CF5" w:rsidP="005E2152">
      <w:pPr>
        <w:rPr>
          <w:b/>
          <w:bCs w:val="0"/>
        </w:rPr>
      </w:pPr>
    </w:p>
    <w:p w14:paraId="61FC92E6" w14:textId="77777777" w:rsidR="00F215DF" w:rsidRDefault="00F20BB5" w:rsidP="005E2152">
      <w:pPr>
        <w:rPr>
          <w:b/>
          <w:bCs w:val="0"/>
        </w:rPr>
      </w:pPr>
      <w:r w:rsidRPr="004973EC">
        <w:rPr>
          <w:b/>
          <w:bCs w:val="0"/>
        </w:rPr>
        <w:t>Edgar Schein Model of Organization Culture</w:t>
      </w:r>
    </w:p>
    <w:p w14:paraId="319C5C4B" w14:textId="77777777" w:rsidR="00F84DC2" w:rsidRDefault="00F20BB5" w:rsidP="005E2152">
      <w:r w:rsidRPr="00F84DC2">
        <w:t xml:space="preserve">It usually </w:t>
      </w:r>
      <w:r w:rsidR="00950BE4">
        <w:t xml:space="preserve">contains three layers as it is the model of organizational culture. </w:t>
      </w:r>
      <w:r w:rsidR="00C12B9F">
        <w:t xml:space="preserve">The first layer is artifacts, second is values and third is assumptions. </w:t>
      </w:r>
      <w:r w:rsidR="00E75959">
        <w:t xml:space="preserve">In 1928 this model has proposed. </w:t>
      </w:r>
      <w:r w:rsidR="00CE21FF">
        <w:t xml:space="preserve">The organizational culture of ASDA is the best to access and helps in recognizing these three layers of the Schein model. </w:t>
      </w:r>
      <w:r w:rsidR="00A56E5D">
        <w:t xml:space="preserve">The </w:t>
      </w:r>
      <w:r w:rsidR="00442799">
        <w:t>workers have</w:t>
      </w:r>
      <w:r w:rsidR="00A56E5D">
        <w:t xml:space="preserve"> gained large knowledge and participate to raise their talent </w:t>
      </w:r>
      <w:r w:rsidR="00442799">
        <w:t>and become the best worker and successful employee in the business.</w:t>
      </w:r>
    </w:p>
    <w:p w14:paraId="568D81CF" w14:textId="77777777" w:rsidR="00BB1E03" w:rsidRDefault="00BB1E03" w:rsidP="005E2152"/>
    <w:p w14:paraId="0DB9D6DE" w14:textId="77777777" w:rsidR="00B50BBC" w:rsidRDefault="00F20BB5" w:rsidP="005E2152">
      <w:r w:rsidRPr="00442799">
        <w:rPr>
          <w:b/>
          <w:bCs w:val="0"/>
        </w:rPr>
        <w:t xml:space="preserve">Artifacts: </w:t>
      </w:r>
      <w:r w:rsidR="00DA6531" w:rsidRPr="00DA6531">
        <w:t xml:space="preserve">In ASDA </w:t>
      </w:r>
      <w:r w:rsidR="00DA6531">
        <w:t xml:space="preserve">it refers to the topmost layer of the </w:t>
      </w:r>
      <w:r w:rsidR="006838C5">
        <w:t>organizational</w:t>
      </w:r>
      <w:r w:rsidR="00DA6531">
        <w:t xml:space="preserve"> culture. </w:t>
      </w:r>
      <w:r w:rsidR="008C17B0">
        <w:t xml:space="preserve">It </w:t>
      </w:r>
      <w:r w:rsidR="00797BCB">
        <w:t>involves</w:t>
      </w:r>
      <w:r w:rsidR="008C17B0">
        <w:t xml:space="preserve"> office layout, door policy, and the official dress code of the employees. </w:t>
      </w:r>
      <w:r w:rsidR="00797BCB">
        <w:t xml:space="preserve">It is tangible and visible facts </w:t>
      </w:r>
      <w:r w:rsidR="003C6546">
        <w:t xml:space="preserve">of the ASDA </w:t>
      </w:r>
      <w:r w:rsidR="00202946">
        <w:t>organizational</w:t>
      </w:r>
      <w:r w:rsidR="003C6546">
        <w:t xml:space="preserve"> </w:t>
      </w:r>
      <w:r w:rsidR="00202946">
        <w:t>culture</w:t>
      </w:r>
      <w:r w:rsidR="003C6546">
        <w:t xml:space="preserve">. </w:t>
      </w:r>
      <w:r w:rsidR="00D42B79">
        <w:t>With the help of the external world, the various artifacts of ASDA can be observed</w:t>
      </w:r>
      <w:r w:rsidR="006A1723">
        <w:t xml:space="preserve">, moreover, </w:t>
      </w:r>
      <w:r w:rsidR="009E2C52">
        <w:t xml:space="preserve">it is difficult </w:t>
      </w:r>
      <w:r w:rsidR="00C51B6C">
        <w:t>to interpret together</w:t>
      </w:r>
      <w:sdt>
        <w:sdtPr>
          <w:id w:val="2114987"/>
          <w:citation/>
        </w:sdtPr>
        <w:sdtEndPr/>
        <w:sdtContent>
          <w:r w:rsidR="008B5750">
            <w:fldChar w:fldCharType="begin"/>
          </w:r>
          <w:r>
            <w:instrText xml:space="preserve"> CITATION Tra20 \l 1033 </w:instrText>
          </w:r>
          <w:r w:rsidR="008B5750">
            <w:fldChar w:fldCharType="separate"/>
          </w:r>
          <w:r w:rsidR="003B72E3">
            <w:rPr>
              <w:noProof/>
            </w:rPr>
            <w:t xml:space="preserve"> (Tran, 2020)</w:t>
          </w:r>
          <w:r w:rsidR="008B5750">
            <w:rPr>
              <w:noProof/>
            </w:rPr>
            <w:fldChar w:fldCharType="end"/>
          </w:r>
        </w:sdtContent>
      </w:sdt>
      <w:r w:rsidR="00C51B6C">
        <w:t xml:space="preserve">. </w:t>
      </w:r>
      <w:r w:rsidR="006A1723">
        <w:t xml:space="preserve"> </w:t>
      </w:r>
    </w:p>
    <w:p w14:paraId="2D74AF02" w14:textId="77777777" w:rsidR="00663AFF" w:rsidRPr="002C285C" w:rsidRDefault="00663AFF" w:rsidP="005E2152">
      <w:pPr>
        <w:pStyle w:val="ListParagraph"/>
      </w:pPr>
    </w:p>
    <w:p w14:paraId="706AA795" w14:textId="77777777" w:rsidR="00C402DD" w:rsidRPr="00C402DD" w:rsidRDefault="00F20BB5" w:rsidP="005E2152">
      <w:pPr>
        <w:rPr>
          <w:bCs w:val="0"/>
        </w:rPr>
      </w:pPr>
      <w:r w:rsidRPr="00C73D3E">
        <w:rPr>
          <w:b/>
        </w:rPr>
        <w:t xml:space="preserve">Values: </w:t>
      </w:r>
      <w:r w:rsidR="006746BC">
        <w:rPr>
          <w:bCs w:val="0"/>
        </w:rPr>
        <w:t xml:space="preserve">The cultural values of ASDA have shared objectives, standards, and principles. </w:t>
      </w:r>
      <w:r w:rsidR="00514FB3">
        <w:rPr>
          <w:bCs w:val="0"/>
        </w:rPr>
        <w:t xml:space="preserve">The ASDA organizational culture </w:t>
      </w:r>
      <w:r w:rsidR="00076D95">
        <w:rPr>
          <w:bCs w:val="0"/>
        </w:rPr>
        <w:t xml:space="preserve">is helpful to analyze the importance of effective communication with the main values </w:t>
      </w:r>
      <w:r w:rsidR="00FF401B">
        <w:rPr>
          <w:bCs w:val="0"/>
        </w:rPr>
        <w:t xml:space="preserve">so that </w:t>
      </w:r>
      <w:r w:rsidR="005D0689">
        <w:rPr>
          <w:bCs w:val="0"/>
        </w:rPr>
        <w:t>workers need</w:t>
      </w:r>
      <w:r w:rsidR="00FF401B">
        <w:rPr>
          <w:bCs w:val="0"/>
        </w:rPr>
        <w:t xml:space="preserve"> to modify their </w:t>
      </w:r>
      <w:r w:rsidR="005D0689">
        <w:rPr>
          <w:bCs w:val="0"/>
        </w:rPr>
        <w:t>behaviors</w:t>
      </w:r>
      <w:r w:rsidR="00FF401B">
        <w:rPr>
          <w:bCs w:val="0"/>
        </w:rPr>
        <w:t xml:space="preserve">. </w:t>
      </w:r>
      <w:r w:rsidR="004C7A15">
        <w:rPr>
          <w:bCs w:val="0"/>
        </w:rPr>
        <w:t>Diversity, passion, accountability, collaboration, and leadership are the main values.</w:t>
      </w:r>
    </w:p>
    <w:p w14:paraId="46ABE063" w14:textId="77777777" w:rsidR="00C402DD" w:rsidRDefault="00C402DD" w:rsidP="005E2152">
      <w:pPr>
        <w:rPr>
          <w:b/>
        </w:rPr>
      </w:pPr>
    </w:p>
    <w:p w14:paraId="4ACC071D" w14:textId="77777777" w:rsidR="00AC0A8C" w:rsidRPr="00AC0A8C" w:rsidRDefault="00F20BB5" w:rsidP="005E2152">
      <w:pPr>
        <w:rPr>
          <w:bCs w:val="0"/>
        </w:rPr>
      </w:pPr>
      <w:r w:rsidRPr="00C73D3E">
        <w:rPr>
          <w:b/>
        </w:rPr>
        <w:t xml:space="preserve">Assumptions: </w:t>
      </w:r>
      <w:r w:rsidR="0094274E">
        <w:rPr>
          <w:bCs w:val="0"/>
        </w:rPr>
        <w:t xml:space="preserve">It helps assume the philosophies and ideology and offers to the organizational culture of ASDA. </w:t>
      </w:r>
      <w:r w:rsidR="00156565">
        <w:rPr>
          <w:bCs w:val="0"/>
        </w:rPr>
        <w:t>The workers are generally unaw</w:t>
      </w:r>
      <w:r w:rsidR="00745498">
        <w:rPr>
          <w:bCs w:val="0"/>
        </w:rPr>
        <w:t xml:space="preserve">are of the </w:t>
      </w:r>
      <w:r w:rsidR="005E2152">
        <w:rPr>
          <w:bCs w:val="0"/>
        </w:rPr>
        <w:t>assumption that plays</w:t>
      </w:r>
      <w:r w:rsidR="00745498">
        <w:rPr>
          <w:bCs w:val="0"/>
        </w:rPr>
        <w:t xml:space="preserve"> an important</w:t>
      </w:r>
      <w:r w:rsidR="00156565">
        <w:rPr>
          <w:bCs w:val="0"/>
        </w:rPr>
        <w:t xml:space="preserve"> role in the core </w:t>
      </w:r>
      <w:r w:rsidR="00096E46">
        <w:rPr>
          <w:bCs w:val="0"/>
        </w:rPr>
        <w:t>behaviors</w:t>
      </w:r>
      <w:r w:rsidR="00156565">
        <w:rPr>
          <w:bCs w:val="0"/>
        </w:rPr>
        <w:t xml:space="preserve"> and </w:t>
      </w:r>
      <w:r w:rsidR="00096E46">
        <w:rPr>
          <w:bCs w:val="0"/>
        </w:rPr>
        <w:t>values</w:t>
      </w:r>
      <w:r w:rsidR="00156565">
        <w:rPr>
          <w:bCs w:val="0"/>
        </w:rPr>
        <w:t xml:space="preserve">. </w:t>
      </w:r>
    </w:p>
    <w:p w14:paraId="358F8D92" w14:textId="7834F6AD" w:rsidR="00F215DF" w:rsidRDefault="00F20BB5" w:rsidP="005E2152">
      <w:pPr>
        <w:rPr>
          <w:b/>
          <w:bCs w:val="0"/>
        </w:rPr>
      </w:pPr>
      <w:r w:rsidRPr="003F7F54">
        <w:rPr>
          <w:b/>
          <w:bCs w:val="0"/>
        </w:rPr>
        <w:t>Hofstede Model of Organizational Culture</w:t>
      </w:r>
    </w:p>
    <w:p w14:paraId="5F36E198" w14:textId="77777777" w:rsidR="003F7F54" w:rsidRDefault="00F20BB5" w:rsidP="005E2152">
      <w:r>
        <w:t xml:space="preserve">This model is used by the ASDA Company to analyze the current competitors </w:t>
      </w:r>
      <w:r w:rsidR="000F260A">
        <w:t xml:space="preserve">across the UK. </w:t>
      </w:r>
      <w:r w:rsidR="005E6A47">
        <w:t xml:space="preserve">To make the best and effective decisions the organizational culture of ASDA </w:t>
      </w:r>
      <w:r w:rsidR="00F228D3">
        <w:t xml:space="preserve">is helpful for the </w:t>
      </w:r>
      <w:r w:rsidR="0024619A">
        <w:t>employees;</w:t>
      </w:r>
      <w:r w:rsidR="00286991">
        <w:t xml:space="preserve"> it also raises the performance and knowledge of workers. </w:t>
      </w:r>
      <w:r w:rsidR="003E771D">
        <w:t xml:space="preserve">For the organizational culture, the Greet Hofstede Model </w:t>
      </w:r>
      <w:r w:rsidR="00CE68D2">
        <w:t xml:space="preserve">is helpful that </w:t>
      </w:r>
      <w:r w:rsidR="00E27CB8">
        <w:t>also</w:t>
      </w:r>
      <w:r w:rsidR="00CE68D2">
        <w:t xml:space="preserve"> influences the behavior of people and the operation of the business. </w:t>
      </w:r>
      <w:r w:rsidR="0010054B">
        <w:t>T</w:t>
      </w:r>
      <w:r w:rsidR="00106ED3">
        <w:t xml:space="preserve">he main five </w:t>
      </w:r>
      <w:r w:rsidR="0010054B">
        <w:t>aspects that influence the culture of the place of work are defined below:</w:t>
      </w:r>
    </w:p>
    <w:p w14:paraId="57796FF7" w14:textId="77777777" w:rsidR="0010054B" w:rsidRDefault="0010054B" w:rsidP="005E2152">
      <w:pPr>
        <w:rPr>
          <w:b/>
        </w:rPr>
      </w:pPr>
    </w:p>
    <w:p w14:paraId="68C93836" w14:textId="77777777" w:rsidR="00AE5957" w:rsidRDefault="00F20BB5" w:rsidP="005E2152">
      <w:pPr>
        <w:rPr>
          <w:bCs w:val="0"/>
        </w:rPr>
      </w:pPr>
      <w:r w:rsidRPr="00814B8A">
        <w:rPr>
          <w:b/>
        </w:rPr>
        <w:t xml:space="preserve">Power Distance: </w:t>
      </w:r>
      <w:r w:rsidR="00B159DC">
        <w:rPr>
          <w:bCs w:val="0"/>
        </w:rPr>
        <w:t>T</w:t>
      </w:r>
      <w:r w:rsidR="008E336F">
        <w:rPr>
          <w:bCs w:val="0"/>
        </w:rPr>
        <w:t xml:space="preserve">he best services are provided by the ASDA Plc </w:t>
      </w:r>
      <w:r w:rsidR="007C5AFE">
        <w:rPr>
          <w:bCs w:val="0"/>
        </w:rPr>
        <w:t xml:space="preserve">to its top managers, leaders, and executives that make the distribution of </w:t>
      </w:r>
      <w:r w:rsidR="00D0190F">
        <w:rPr>
          <w:bCs w:val="0"/>
        </w:rPr>
        <w:t xml:space="preserve">their roles among the various team members. </w:t>
      </w:r>
      <w:r w:rsidR="007C5AFE">
        <w:rPr>
          <w:bCs w:val="0"/>
        </w:rPr>
        <w:t xml:space="preserve"> </w:t>
      </w:r>
      <w:r w:rsidR="00C33362">
        <w:rPr>
          <w:bCs w:val="0"/>
        </w:rPr>
        <w:t xml:space="preserve">The company makes more focus on the members of the team </w:t>
      </w:r>
      <w:r w:rsidR="00FA7E6F">
        <w:rPr>
          <w:bCs w:val="0"/>
        </w:rPr>
        <w:t xml:space="preserve">so that work and functioning can be done on time. The culture may create some differences among the power of people </w:t>
      </w:r>
      <w:r w:rsidR="005A2A16">
        <w:rPr>
          <w:bCs w:val="0"/>
        </w:rPr>
        <w:t xml:space="preserve">working together. </w:t>
      </w:r>
    </w:p>
    <w:p w14:paraId="0A7E5586" w14:textId="77777777" w:rsidR="00AE5957" w:rsidRDefault="00AE5957" w:rsidP="005E2152">
      <w:pPr>
        <w:rPr>
          <w:bCs w:val="0"/>
        </w:rPr>
      </w:pPr>
    </w:p>
    <w:p w14:paraId="2BA3AA5B" w14:textId="77777777" w:rsidR="00AE5957" w:rsidRDefault="00F20BB5" w:rsidP="005E2152">
      <w:pPr>
        <w:rPr>
          <w:bCs w:val="0"/>
        </w:rPr>
      </w:pPr>
      <w:r w:rsidRPr="000B4D63">
        <w:rPr>
          <w:b/>
        </w:rPr>
        <w:t xml:space="preserve">Individualism: </w:t>
      </w:r>
      <w:r>
        <w:rPr>
          <w:bCs w:val="0"/>
        </w:rPr>
        <w:t xml:space="preserve">On each member of the team the organizational culture of ASDA makes more focus. </w:t>
      </w:r>
      <w:r w:rsidR="00515CDA">
        <w:rPr>
          <w:bCs w:val="0"/>
        </w:rPr>
        <w:t xml:space="preserve">The </w:t>
      </w:r>
      <w:r w:rsidR="009168CA">
        <w:rPr>
          <w:bCs w:val="0"/>
        </w:rPr>
        <w:t xml:space="preserve">employees work together and have the same goal to attain </w:t>
      </w:r>
      <w:r w:rsidR="00B67D50">
        <w:rPr>
          <w:bCs w:val="0"/>
        </w:rPr>
        <w:t xml:space="preserve">the objectives of the business. The organizational </w:t>
      </w:r>
      <w:r w:rsidR="00716F3F">
        <w:rPr>
          <w:bCs w:val="0"/>
        </w:rPr>
        <w:t xml:space="preserve">culture of ASDA also makes more focus on the work of people and they also try to give the task to the people to raise their capability. </w:t>
      </w:r>
      <w:r w:rsidR="00017D79">
        <w:rPr>
          <w:bCs w:val="0"/>
        </w:rPr>
        <w:t>To make the share of ideas, opinions, and views ASDA gives freedom to its workers of the organization.</w:t>
      </w:r>
    </w:p>
    <w:p w14:paraId="40CB3322" w14:textId="77777777" w:rsidR="007B58DB" w:rsidRDefault="007B58DB" w:rsidP="005E2152">
      <w:pPr>
        <w:rPr>
          <w:b/>
        </w:rPr>
      </w:pPr>
    </w:p>
    <w:p w14:paraId="7D0DF641" w14:textId="38F45E82" w:rsidR="002F1217" w:rsidRPr="00F83A58" w:rsidRDefault="00F20BB5" w:rsidP="005E2152">
      <w:r w:rsidRPr="00D70187">
        <w:rPr>
          <w:b/>
        </w:rPr>
        <w:t xml:space="preserve">Masculinity Vs </w:t>
      </w:r>
      <w:proofErr w:type="spellStart"/>
      <w:r w:rsidRPr="00D70187">
        <w:rPr>
          <w:b/>
        </w:rPr>
        <w:t>Feminity</w:t>
      </w:r>
      <w:proofErr w:type="spellEnd"/>
      <w:r w:rsidRPr="00D70187">
        <w:rPr>
          <w:b/>
        </w:rPr>
        <w:t xml:space="preserve">: </w:t>
      </w:r>
      <w:r w:rsidR="007B58DB">
        <w:rPr>
          <w:bCs w:val="0"/>
        </w:rPr>
        <w:t>It usually contains the organizational</w:t>
      </w:r>
      <w:r w:rsidR="00A36DB1">
        <w:rPr>
          <w:bCs w:val="0"/>
        </w:rPr>
        <w:t xml:space="preserve"> culture for females and males and other organizations. </w:t>
      </w:r>
      <w:r w:rsidR="004F7937">
        <w:rPr>
          <w:bCs w:val="0"/>
        </w:rPr>
        <w:t xml:space="preserve">The ASDA male worker has dominated its female employee and their policies are also different for both of them. </w:t>
      </w:r>
      <w:r w:rsidR="006F06D9">
        <w:rPr>
          <w:bCs w:val="0"/>
        </w:rPr>
        <w:t xml:space="preserve">The power of making or taking the best decisions is given to the female workers by the </w:t>
      </w:r>
      <w:r w:rsidR="00856EB3">
        <w:rPr>
          <w:bCs w:val="0"/>
        </w:rPr>
        <w:t>organization</w:t>
      </w:r>
      <w:r w:rsidR="006F06D9">
        <w:rPr>
          <w:bCs w:val="0"/>
        </w:rPr>
        <w:t xml:space="preserve">. </w:t>
      </w:r>
      <w:r w:rsidR="00E82DAF">
        <w:rPr>
          <w:bCs w:val="0"/>
        </w:rPr>
        <w:t xml:space="preserve">The female employees can easily </w:t>
      </w:r>
      <w:r w:rsidR="00BB5739">
        <w:rPr>
          <w:bCs w:val="0"/>
        </w:rPr>
        <w:t>handle</w:t>
      </w:r>
      <w:r w:rsidR="00E82DAF">
        <w:rPr>
          <w:bCs w:val="0"/>
        </w:rPr>
        <w:t xml:space="preserve"> their issues</w:t>
      </w:r>
      <w:r w:rsidR="00BB5739">
        <w:rPr>
          <w:bCs w:val="0"/>
        </w:rPr>
        <w:t xml:space="preserve"> because of their good skills</w:t>
      </w:r>
      <w:r w:rsidR="00E82DAF">
        <w:rPr>
          <w:bCs w:val="0"/>
        </w:rPr>
        <w:t xml:space="preserve"> </w:t>
      </w:r>
      <w:r w:rsidR="003F262A">
        <w:rPr>
          <w:bCs w:val="0"/>
        </w:rPr>
        <w:t xml:space="preserve">and the male </w:t>
      </w:r>
      <w:r w:rsidR="00BB5739">
        <w:rPr>
          <w:bCs w:val="0"/>
        </w:rPr>
        <w:t>workers also get</w:t>
      </w:r>
      <w:r w:rsidR="003F262A">
        <w:rPr>
          <w:bCs w:val="0"/>
        </w:rPr>
        <w:t xml:space="preserve"> violent. </w:t>
      </w:r>
      <w:r>
        <w:rPr>
          <w:b/>
        </w:rPr>
        <w:t xml:space="preserve">Uncertainty Avoidance Tax: </w:t>
      </w:r>
      <w:r>
        <w:rPr>
          <w:bCs w:val="0"/>
        </w:rPr>
        <w:t xml:space="preserve">The worker's culture of ASDA has </w:t>
      </w:r>
      <w:r>
        <w:rPr>
          <w:bCs w:val="0"/>
        </w:rPr>
        <w:lastRenderedPageBreak/>
        <w:t>known how to react in the situation of uncertainty in the firm.</w:t>
      </w:r>
      <w:r w:rsidR="00693AF6">
        <w:rPr>
          <w:bCs w:val="0"/>
        </w:rPr>
        <w:t xml:space="preserve"> The company usually makes a large focus on </w:t>
      </w:r>
      <w:r w:rsidR="000B456D">
        <w:rPr>
          <w:bCs w:val="0"/>
        </w:rPr>
        <w:t xml:space="preserve">reducing the uncertainty condition </w:t>
      </w:r>
      <w:r w:rsidR="00387EB0">
        <w:rPr>
          <w:bCs w:val="0"/>
        </w:rPr>
        <w:t>and the business employees are ready to face the problems in the future</w:t>
      </w:r>
      <w:sdt>
        <w:sdtPr>
          <w:rPr>
            <w:bCs w:val="0"/>
          </w:rPr>
          <w:id w:val="2114988"/>
          <w:citation/>
        </w:sdtPr>
        <w:sdtEndPr/>
        <w:sdtContent>
          <w:r w:rsidR="008B5750">
            <w:rPr>
              <w:bCs w:val="0"/>
            </w:rPr>
            <w:fldChar w:fldCharType="begin"/>
          </w:r>
          <w:r w:rsidR="003B72E3">
            <w:rPr>
              <w:bCs w:val="0"/>
            </w:rPr>
            <w:instrText xml:space="preserve"> CITATION Dri18 \l 1033 </w:instrText>
          </w:r>
          <w:r w:rsidR="008B5750">
            <w:rPr>
              <w:bCs w:val="0"/>
            </w:rPr>
            <w:fldChar w:fldCharType="separate"/>
          </w:r>
          <w:r w:rsidR="003B72E3">
            <w:rPr>
              <w:bCs w:val="0"/>
              <w:noProof/>
            </w:rPr>
            <w:t xml:space="preserve"> </w:t>
          </w:r>
          <w:r w:rsidR="003B72E3">
            <w:rPr>
              <w:noProof/>
            </w:rPr>
            <w:t>(Driskill, 2018)</w:t>
          </w:r>
          <w:r w:rsidR="008B5750">
            <w:rPr>
              <w:bCs w:val="0"/>
            </w:rPr>
            <w:fldChar w:fldCharType="end"/>
          </w:r>
        </w:sdtContent>
      </w:sdt>
      <w:r w:rsidR="00387EB0">
        <w:rPr>
          <w:bCs w:val="0"/>
        </w:rPr>
        <w:t xml:space="preserve">. </w:t>
      </w:r>
    </w:p>
    <w:p w14:paraId="1BAD1D8B" w14:textId="77777777" w:rsidR="00BE28C5" w:rsidRDefault="00BE28C5" w:rsidP="005E2152"/>
    <w:p w14:paraId="5B530FC6" w14:textId="77777777" w:rsidR="003B3507" w:rsidRPr="00DE6B7F" w:rsidRDefault="00F20BB5" w:rsidP="0085191A">
      <w:pPr>
        <w:rPr>
          <w:bCs w:val="0"/>
        </w:rPr>
      </w:pPr>
      <w:r w:rsidRPr="00F55572">
        <w:rPr>
          <w:b/>
        </w:rPr>
        <w:t xml:space="preserve">Long Term Orientation: </w:t>
      </w:r>
      <w:r w:rsidR="00DE6B7F">
        <w:rPr>
          <w:bCs w:val="0"/>
        </w:rPr>
        <w:t xml:space="preserve">The Company has emphasized on making the long term relationship with its workers to </w:t>
      </w:r>
      <w:r w:rsidR="009E7BBF">
        <w:rPr>
          <w:bCs w:val="0"/>
        </w:rPr>
        <w:t>attain</w:t>
      </w:r>
      <w:r w:rsidR="00DE6B7F">
        <w:rPr>
          <w:bCs w:val="0"/>
        </w:rPr>
        <w:t xml:space="preserve"> the </w:t>
      </w:r>
      <w:r w:rsidR="009E7BBF">
        <w:rPr>
          <w:bCs w:val="0"/>
        </w:rPr>
        <w:t>objectives</w:t>
      </w:r>
      <w:r w:rsidR="00DE6B7F">
        <w:rPr>
          <w:bCs w:val="0"/>
        </w:rPr>
        <w:t xml:space="preserve"> of the business. </w:t>
      </w:r>
      <w:r w:rsidR="00663D58">
        <w:rPr>
          <w:bCs w:val="0"/>
        </w:rPr>
        <w:t>On</w:t>
      </w:r>
      <w:r w:rsidR="00D17EF4">
        <w:rPr>
          <w:bCs w:val="0"/>
        </w:rPr>
        <w:t xml:space="preserve"> the target market, the </w:t>
      </w:r>
      <w:r w:rsidR="009E7BBF">
        <w:rPr>
          <w:bCs w:val="0"/>
        </w:rPr>
        <w:t>firm</w:t>
      </w:r>
      <w:r w:rsidR="00D17EF4">
        <w:rPr>
          <w:bCs w:val="0"/>
        </w:rPr>
        <w:t xml:space="preserve"> workers make large focus and to raise the profit margin </w:t>
      </w:r>
      <w:r w:rsidR="00ED2366">
        <w:rPr>
          <w:bCs w:val="0"/>
        </w:rPr>
        <w:t xml:space="preserve">for the </w:t>
      </w:r>
      <w:r w:rsidR="0085191A">
        <w:rPr>
          <w:bCs w:val="0"/>
        </w:rPr>
        <w:t>growth</w:t>
      </w:r>
      <w:r w:rsidR="00ED2366">
        <w:rPr>
          <w:bCs w:val="0"/>
        </w:rPr>
        <w:t xml:space="preserve"> of the </w:t>
      </w:r>
      <w:r w:rsidR="0085191A">
        <w:rPr>
          <w:bCs w:val="0"/>
        </w:rPr>
        <w:t>business</w:t>
      </w:r>
      <w:r w:rsidR="00ED2366">
        <w:rPr>
          <w:bCs w:val="0"/>
        </w:rPr>
        <w:t xml:space="preserve">. </w:t>
      </w:r>
    </w:p>
    <w:p w14:paraId="1C90F433" w14:textId="77777777" w:rsidR="003B3507" w:rsidRDefault="003B3507" w:rsidP="005E2152">
      <w:pPr>
        <w:rPr>
          <w:b/>
        </w:rPr>
      </w:pPr>
    </w:p>
    <w:p w14:paraId="7FF51720" w14:textId="77777777" w:rsidR="003B3507" w:rsidRDefault="003B3507" w:rsidP="005E2152">
      <w:pPr>
        <w:rPr>
          <w:b/>
        </w:rPr>
      </w:pPr>
    </w:p>
    <w:p w14:paraId="78851537" w14:textId="77777777" w:rsidR="003B3507" w:rsidRDefault="003B3507" w:rsidP="005E2152">
      <w:pPr>
        <w:rPr>
          <w:b/>
        </w:rPr>
      </w:pPr>
    </w:p>
    <w:p w14:paraId="248BE315" w14:textId="77777777" w:rsidR="00663D58" w:rsidRDefault="00663D58" w:rsidP="005E2152">
      <w:pPr>
        <w:rPr>
          <w:b/>
        </w:rPr>
      </w:pPr>
    </w:p>
    <w:p w14:paraId="25935919" w14:textId="77777777" w:rsidR="00663D58" w:rsidRDefault="00663D58" w:rsidP="005E2152">
      <w:pPr>
        <w:rPr>
          <w:b/>
        </w:rPr>
      </w:pPr>
    </w:p>
    <w:p w14:paraId="20CDDDF7" w14:textId="77777777" w:rsidR="005E2152" w:rsidRDefault="005E2152" w:rsidP="005E2152">
      <w:pPr>
        <w:rPr>
          <w:b/>
        </w:rPr>
      </w:pPr>
    </w:p>
    <w:p w14:paraId="14C903F5" w14:textId="77777777" w:rsidR="005E2152" w:rsidRDefault="005E2152" w:rsidP="005E2152">
      <w:pPr>
        <w:rPr>
          <w:b/>
        </w:rPr>
      </w:pPr>
    </w:p>
    <w:p w14:paraId="7EA97C75" w14:textId="77777777" w:rsidR="005E2152" w:rsidRDefault="005E2152" w:rsidP="005E2152">
      <w:pPr>
        <w:rPr>
          <w:b/>
        </w:rPr>
      </w:pPr>
    </w:p>
    <w:p w14:paraId="47188605" w14:textId="77777777" w:rsidR="005E2152" w:rsidRDefault="005E2152" w:rsidP="005E2152">
      <w:pPr>
        <w:rPr>
          <w:b/>
        </w:rPr>
      </w:pPr>
    </w:p>
    <w:p w14:paraId="12DA4EDA" w14:textId="77777777" w:rsidR="005E2152" w:rsidRDefault="005E2152" w:rsidP="005E2152">
      <w:pPr>
        <w:rPr>
          <w:b/>
        </w:rPr>
      </w:pPr>
    </w:p>
    <w:p w14:paraId="5C0FBD49" w14:textId="77777777" w:rsidR="005E2152" w:rsidRDefault="005E2152" w:rsidP="005E2152">
      <w:pPr>
        <w:rPr>
          <w:b/>
        </w:rPr>
      </w:pPr>
    </w:p>
    <w:p w14:paraId="355E4C5E" w14:textId="77777777" w:rsidR="00696AD3" w:rsidRDefault="00696AD3" w:rsidP="00F41464"/>
    <w:p w14:paraId="28B2E797" w14:textId="77777777" w:rsidR="00696AD3" w:rsidRDefault="00696AD3" w:rsidP="00F41464"/>
    <w:p w14:paraId="199158B9" w14:textId="77777777" w:rsidR="00696AD3" w:rsidRDefault="00696AD3" w:rsidP="00F41464"/>
    <w:p w14:paraId="0410C6F0" w14:textId="77777777" w:rsidR="00696AD3" w:rsidRDefault="00696AD3" w:rsidP="00F41464"/>
    <w:p w14:paraId="013E90E2" w14:textId="77777777" w:rsidR="00696AD3" w:rsidRDefault="00696AD3" w:rsidP="00F41464"/>
    <w:p w14:paraId="7FEE71D5" w14:textId="77777777" w:rsidR="00696AD3" w:rsidRDefault="00696AD3" w:rsidP="00F41464"/>
    <w:p w14:paraId="6CFAC054" w14:textId="77777777" w:rsidR="00696AD3" w:rsidRDefault="00696AD3" w:rsidP="00F41464"/>
    <w:p w14:paraId="2E75B852" w14:textId="77777777" w:rsidR="00696AD3" w:rsidRDefault="00696AD3" w:rsidP="00F41464"/>
    <w:p w14:paraId="553D7505" w14:textId="77777777" w:rsidR="00696AD3" w:rsidRDefault="00696AD3" w:rsidP="00F41464"/>
    <w:p w14:paraId="0BD02C4F" w14:textId="77777777" w:rsidR="00696AD3" w:rsidRDefault="00696AD3" w:rsidP="00F41464"/>
    <w:p w14:paraId="6456A7C6" w14:textId="77777777" w:rsidR="00696AD3" w:rsidRDefault="00696AD3" w:rsidP="00F41464"/>
    <w:p w14:paraId="1879DDCA" w14:textId="4C409310" w:rsidR="005E2152" w:rsidRPr="005E2152" w:rsidRDefault="00F20BB5" w:rsidP="00F41464">
      <w:r>
        <w:rPr>
          <w:rFonts w:eastAsiaTheme="majorEastAsia" w:cstheme="majorBidi"/>
          <w:b/>
          <w:noProof/>
          <w:szCs w:val="26"/>
        </w:rPr>
        <w:lastRenderedPageBreak/>
        <w:drawing>
          <wp:inline distT="0" distB="0" distL="0" distR="0" wp14:anchorId="33CC8A7E" wp14:editId="48E9C051">
            <wp:extent cx="3070860" cy="41910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419067" name="Picture 4"/>
                    <pic:cNvPicPr>
                      <a:picLocks noChangeAspect="1" noChangeArrowheads="1"/>
                    </pic:cNvPicPr>
                  </pic:nvPicPr>
                  <pic:blipFill>
                    <a:blip r:embed="rId11"/>
                    <a:stretch>
                      <a:fillRect/>
                    </a:stretch>
                  </pic:blipFill>
                  <pic:spPr bwMode="auto">
                    <a:xfrm>
                      <a:off x="0" y="0"/>
                      <a:ext cx="3070860" cy="419100"/>
                    </a:xfrm>
                    <a:prstGeom prst="rect">
                      <a:avLst/>
                    </a:prstGeom>
                    <a:noFill/>
                    <a:ln w="9525">
                      <a:noFill/>
                      <a:miter lim="800000"/>
                      <a:headEnd/>
                      <a:tailEnd/>
                    </a:ln>
                  </pic:spPr>
                </pic:pic>
              </a:graphicData>
            </a:graphic>
          </wp:inline>
        </w:drawing>
      </w:r>
    </w:p>
    <w:p w14:paraId="163E50B2" w14:textId="77777777" w:rsidR="005E2152" w:rsidRDefault="00F20BB5" w:rsidP="0085191A">
      <w:r>
        <w:t>It is defined as a system that outlines activities taken for accomplishing business goals. It mainly evaluates how information flows from one person to another. An efficient organizational structure may establish clear goals and responsibilities for each employee. The organizational structure mainly involves task allocation, supervision, and maintaining absolute control over business activities. ASDA has mainly adopted a hierarchical structure to perform certain activities systematically. The main advantage of organizational structure is that it gives clarity to workers and improves operational competence.  The supermarket assigns equal duties and responsibilities to each employee. Organizational structure may provide suitable guidance to employees regarding business operations</w:t>
      </w:r>
      <w:sdt>
        <w:sdtPr>
          <w:id w:val="2115007"/>
          <w:citation/>
        </w:sdtPr>
        <w:sdtEndPr/>
        <w:sdtContent>
          <w:r w:rsidR="008B5750">
            <w:fldChar w:fldCharType="begin"/>
          </w:r>
          <w:r>
            <w:instrText xml:space="preserve"> CITATION Ahm16 \l 1033 </w:instrText>
          </w:r>
          <w:r w:rsidR="008B5750">
            <w:fldChar w:fldCharType="separate"/>
          </w:r>
          <w:r w:rsidR="002069F4">
            <w:rPr>
              <w:noProof/>
            </w:rPr>
            <w:t xml:space="preserve"> (Ahmady, 2016)</w:t>
          </w:r>
          <w:r w:rsidR="008B5750">
            <w:rPr>
              <w:noProof/>
            </w:rPr>
            <w:fldChar w:fldCharType="end"/>
          </w:r>
        </w:sdtContent>
      </w:sdt>
      <w:r>
        <w:t>. Firms may enjoy several benefits by adopting an effective organizational structure which is described below:</w:t>
      </w:r>
    </w:p>
    <w:p w14:paraId="6FAA8CFC" w14:textId="77777777" w:rsidR="005E2152" w:rsidRDefault="005E2152" w:rsidP="005E2152"/>
    <w:p w14:paraId="7CEF94F5" w14:textId="77777777" w:rsidR="005E2152" w:rsidRDefault="00F20BB5" w:rsidP="0085191A">
      <w:r w:rsidRPr="0038604A">
        <w:rPr>
          <w:b/>
        </w:rPr>
        <w:t>Accomplish Business Objectives:</w:t>
      </w:r>
      <w:r>
        <w:rPr>
          <w:b/>
        </w:rPr>
        <w:t xml:space="preserve"> </w:t>
      </w:r>
      <w:r>
        <w:t xml:space="preserve">Efficient Organizational Structure may help firms to monitor day to day activities. It may enable firms to identify significant areas and make certain adjustments in business operations. Good organizational structure improves the decision-making process and enhances business </w:t>
      </w:r>
      <w:r w:rsidR="0085191A">
        <w:t>position</w:t>
      </w:r>
      <w:r>
        <w:t xml:space="preserve">. In this way, an organization can </w:t>
      </w:r>
      <w:r w:rsidR="0085191A">
        <w:t>quickly</w:t>
      </w:r>
      <w:r>
        <w:t xml:space="preserve"> compare their </w:t>
      </w:r>
      <w:r w:rsidR="0085191A">
        <w:t>position</w:t>
      </w:r>
      <w:r>
        <w:t xml:space="preserve"> with other </w:t>
      </w:r>
      <w:r w:rsidR="0085191A">
        <w:t>organizations</w:t>
      </w:r>
      <w:r>
        <w:t xml:space="preserve">. </w:t>
      </w:r>
    </w:p>
    <w:p w14:paraId="0E326D20" w14:textId="77777777" w:rsidR="005E2152" w:rsidRDefault="005E2152" w:rsidP="005E2152"/>
    <w:p w14:paraId="3F910A50" w14:textId="77777777" w:rsidR="005E2152" w:rsidRDefault="00F20BB5" w:rsidP="005E2152">
      <w:r>
        <w:rPr>
          <w:b/>
        </w:rPr>
        <w:t>Reduce</w:t>
      </w:r>
      <w:r w:rsidRPr="00892EA5">
        <w:rPr>
          <w:b/>
        </w:rPr>
        <w:t xml:space="preserve"> Industrial Conflicts: </w:t>
      </w:r>
      <w:r>
        <w:t>Good organizational structure may encourage staff members to cooperate with others for achieving business objectives. It may help businesses to produce desired results and communicate effectively with other subordinates. As a result, Firms may able to delegate equal tasks and responsibilities to each staff member.</w:t>
      </w:r>
    </w:p>
    <w:p w14:paraId="3A4586EA" w14:textId="77777777" w:rsidR="005E2152" w:rsidRDefault="005E2152" w:rsidP="005E2152"/>
    <w:p w14:paraId="18558F69" w14:textId="77777777" w:rsidR="005E2152" w:rsidRDefault="00F20BB5" w:rsidP="005E2152">
      <w:r w:rsidRPr="00892EA5">
        <w:rPr>
          <w:b/>
        </w:rPr>
        <w:t xml:space="preserve">Clear Communication: </w:t>
      </w:r>
      <w:r>
        <w:t>Organizational structure may lead to a stronger connection between employees and top-level managers. This may help departments to exchange their opinions and information with other companies. The communication becomes clearer and reduces ambiguity. As a result, employees will be motivated to perform better and maintain a good relationship with top-level managers.</w:t>
      </w:r>
    </w:p>
    <w:p w14:paraId="256B5ECD" w14:textId="77777777" w:rsidR="005E2152" w:rsidRDefault="005E2152" w:rsidP="005E2152"/>
    <w:p w14:paraId="290AA3F2" w14:textId="77777777" w:rsidR="00EB76FF" w:rsidRDefault="00EB76FF" w:rsidP="005E2152">
      <w:pPr>
        <w:rPr>
          <w:b/>
        </w:rPr>
      </w:pPr>
    </w:p>
    <w:p w14:paraId="2320A608" w14:textId="71FA43DF" w:rsidR="005E2152" w:rsidRDefault="00F20BB5" w:rsidP="005E2152">
      <w:r w:rsidRPr="00892EA5">
        <w:rPr>
          <w:b/>
        </w:rPr>
        <w:t>Increases Cooperat</w:t>
      </w:r>
      <w:r>
        <w:rPr>
          <w:b/>
        </w:rPr>
        <w:t xml:space="preserve">ion: </w:t>
      </w:r>
      <w:r>
        <w:t>Under the good organizational structure, an employee has enough freedom to implement certain measures for improving business performance. The well-defined structure may enable employees to become more accountable for positive and negative outcomes. It develops a sense of belongingness and job satisfaction among staff members. A well defined organizational structure is essential for boosting employee morale and confidence</w:t>
      </w:r>
      <w:sdt>
        <w:sdtPr>
          <w:id w:val="2115008"/>
          <w:citation/>
        </w:sdtPr>
        <w:sdtEndPr/>
        <w:sdtContent>
          <w:r w:rsidR="008B5750">
            <w:fldChar w:fldCharType="begin"/>
          </w:r>
          <w:r>
            <w:instrText xml:space="preserve"> CITATION Jun19 \l 1033 </w:instrText>
          </w:r>
          <w:r w:rsidR="008B5750">
            <w:fldChar w:fldCharType="separate"/>
          </w:r>
          <w:r w:rsidR="002069F4">
            <w:rPr>
              <w:noProof/>
            </w:rPr>
            <w:t xml:space="preserve"> (Junsheng, 2019)</w:t>
          </w:r>
          <w:r w:rsidR="008B5750">
            <w:rPr>
              <w:noProof/>
            </w:rPr>
            <w:fldChar w:fldCharType="end"/>
          </w:r>
        </w:sdtContent>
      </w:sdt>
      <w:r>
        <w:t xml:space="preserve">. </w:t>
      </w:r>
    </w:p>
    <w:p w14:paraId="368E464A" w14:textId="77777777" w:rsidR="005E2152" w:rsidRDefault="005E2152" w:rsidP="005E2152">
      <w:pPr>
        <w:rPr>
          <w:b/>
        </w:rPr>
      </w:pPr>
    </w:p>
    <w:p w14:paraId="0B2B665E" w14:textId="77777777" w:rsidR="005E2152" w:rsidRDefault="00F20BB5" w:rsidP="005E2152">
      <w:r w:rsidRPr="00323F87">
        <w:rPr>
          <w:b/>
        </w:rPr>
        <w:t xml:space="preserve">Encourage Creativity: </w:t>
      </w:r>
      <w:r>
        <w:t>Good organizational structure may help staff members to share their ideas and opinions with other subordinates. It develops clear accountability and happiness among staff members. Organizational structure motivates employees to bring positive changes to the company's success. In this way, employees may become more responsible for positive and negative outcomes. Good organizational structure may help employees to become more innovative and productive towards significant tasks.</w:t>
      </w:r>
    </w:p>
    <w:p w14:paraId="1B02E3B1" w14:textId="77777777" w:rsidR="005E2152" w:rsidRDefault="005E2152" w:rsidP="005E2152"/>
    <w:p w14:paraId="58E5B1F9" w14:textId="77777777" w:rsidR="005E2152" w:rsidRDefault="00F20BB5" w:rsidP="005E2152">
      <w:pPr>
        <w:rPr>
          <w:b/>
        </w:rPr>
      </w:pPr>
      <w:r w:rsidRPr="00641A11">
        <w:rPr>
          <w:b/>
        </w:rPr>
        <w:t xml:space="preserve">Theories related to organizational structure </w:t>
      </w:r>
    </w:p>
    <w:p w14:paraId="7EE991E4" w14:textId="77777777" w:rsidR="005E2152" w:rsidRDefault="005E2152" w:rsidP="005E2152">
      <w:pPr>
        <w:rPr>
          <w:b/>
        </w:rPr>
      </w:pPr>
    </w:p>
    <w:p w14:paraId="618EE25E" w14:textId="77777777" w:rsidR="005E2152" w:rsidRDefault="00F20BB5" w:rsidP="0085191A">
      <w:r>
        <w:t xml:space="preserve">Organizations need to adopt these theories to increase productivity and </w:t>
      </w:r>
      <w:r w:rsidR="0085191A">
        <w:t>total</w:t>
      </w:r>
      <w:r>
        <w:t xml:space="preserve"> </w:t>
      </w:r>
      <w:r w:rsidR="0085191A">
        <w:t>important</w:t>
      </w:r>
      <w:r>
        <w:t xml:space="preserve"> task within a given time</w:t>
      </w:r>
      <w:sdt>
        <w:sdtPr>
          <w:id w:val="2115011"/>
          <w:citation/>
        </w:sdtPr>
        <w:sdtEndPr/>
        <w:sdtContent>
          <w:r w:rsidR="008B5750">
            <w:fldChar w:fldCharType="begin"/>
          </w:r>
          <w:r>
            <w:instrText xml:space="preserve"> CITATION Nwa19 \l 1033 </w:instrText>
          </w:r>
          <w:r w:rsidR="008B5750">
            <w:fldChar w:fldCharType="separate"/>
          </w:r>
          <w:r w:rsidR="002069F4">
            <w:rPr>
              <w:noProof/>
            </w:rPr>
            <w:t xml:space="preserve"> (Nwachukwu, 2019)</w:t>
          </w:r>
          <w:r w:rsidR="008B5750">
            <w:rPr>
              <w:noProof/>
            </w:rPr>
            <w:fldChar w:fldCharType="end"/>
          </w:r>
        </w:sdtContent>
      </w:sdt>
      <w:r>
        <w:t>. These theories may improve the management approach and enhance business performance. Organizational structure outlines several theories which are mentioned below:</w:t>
      </w:r>
    </w:p>
    <w:p w14:paraId="418F2ACE" w14:textId="77777777" w:rsidR="005E2152" w:rsidRDefault="005E2152" w:rsidP="005E2152"/>
    <w:p w14:paraId="2C6A07F0" w14:textId="77777777" w:rsidR="005E2152" w:rsidRDefault="00F20BB5" w:rsidP="0085191A">
      <w:r>
        <w:rPr>
          <w:b/>
          <w:noProof/>
        </w:rPr>
        <w:drawing>
          <wp:inline distT="0" distB="0" distL="0" distR="0" wp14:anchorId="4A83B446" wp14:editId="39A7BAE5">
            <wp:extent cx="2057400" cy="198120"/>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307240" name="Picture 7"/>
                    <pic:cNvPicPr>
                      <a:picLocks noChangeAspect="1" noChangeArrowheads="1"/>
                    </pic:cNvPicPr>
                  </pic:nvPicPr>
                  <pic:blipFill>
                    <a:blip r:embed="rId12"/>
                    <a:stretch>
                      <a:fillRect/>
                    </a:stretch>
                  </pic:blipFill>
                  <pic:spPr bwMode="auto">
                    <a:xfrm>
                      <a:off x="0" y="0"/>
                      <a:ext cx="2057400" cy="198120"/>
                    </a:xfrm>
                    <a:prstGeom prst="rect">
                      <a:avLst/>
                    </a:prstGeom>
                    <a:noFill/>
                    <a:ln w="9525">
                      <a:noFill/>
                      <a:miter lim="800000"/>
                      <a:headEnd/>
                      <a:tailEnd/>
                    </a:ln>
                  </pic:spPr>
                </pic:pic>
              </a:graphicData>
            </a:graphic>
          </wp:inline>
        </w:drawing>
      </w:r>
      <w:r>
        <w:t xml:space="preserve">Fredrick Taylor has recognized this theory which states that the application of technical methods may raise productivity. It analyzes the workflow to increase labor productivity. This theory is entirely based upon certain principles which are harmony, cooperation, and science. The main objective of scientific management is to increase operational efficiency. This theory may help ASDA to reduce industrial wastage and minimizes production costs. Scientific Management gives the utmost importance to cooperation rather than individualism. This theory states that businesses should give proper training and guidance to workers regarding business activities. Taylor </w:t>
      </w:r>
      <w:r>
        <w:lastRenderedPageBreak/>
        <w:t>has suggested several techniques like motion and fatigue study to support the growth of potential workers. Scientific management mainly focuses on improving production activities at every stage. It eradicates interruption and increases an employee's confidence. Scientific Management states that business should scientifically train their employees. This theory mainly focuses on an equal division of responsibility among management and workers. However, scientific management has certain drawbacks that affect business performance. Firstly, this theory lacks creativity and hurts employee's health</w:t>
      </w:r>
      <w:sdt>
        <w:sdtPr>
          <w:id w:val="2115009"/>
          <w:citation/>
        </w:sdtPr>
        <w:sdtEndPr/>
        <w:sdtContent>
          <w:r w:rsidR="008B5750">
            <w:fldChar w:fldCharType="begin"/>
          </w:r>
          <w:r>
            <w:instrText xml:space="preserve"> CITATION Olu18 \l 1033 </w:instrText>
          </w:r>
          <w:r w:rsidR="008B5750">
            <w:fldChar w:fldCharType="separate"/>
          </w:r>
          <w:r w:rsidR="002069F4">
            <w:rPr>
              <w:noProof/>
            </w:rPr>
            <w:t xml:space="preserve"> (Oluwayemi, 2018)</w:t>
          </w:r>
          <w:r w:rsidR="008B5750">
            <w:rPr>
              <w:noProof/>
            </w:rPr>
            <w:fldChar w:fldCharType="end"/>
          </w:r>
        </w:sdtContent>
      </w:sdt>
      <w:r>
        <w:t xml:space="preserve">. </w:t>
      </w:r>
    </w:p>
    <w:p w14:paraId="7ABF59A0" w14:textId="77777777" w:rsidR="005E2152" w:rsidRDefault="005E2152" w:rsidP="005E2152"/>
    <w:p w14:paraId="19DE4E5B" w14:textId="77777777" w:rsidR="005E2152" w:rsidRDefault="00F20BB5" w:rsidP="005E2152">
      <w:r w:rsidRPr="009E52EC">
        <w:rPr>
          <w:b/>
        </w:rPr>
        <w:t xml:space="preserve">Bureaucratic Theory: </w:t>
      </w:r>
      <w:r>
        <w:t>Max Weber has established this theory to analyze operational efficiency. Max Weber was considered as the first person to describe bureaucracy. He believes that bureaucracy is the most systematic way to set up an organization. This theory clearly shows that bureaucracy is much better and simple as compared to other traditional structures. Under the bureaucratic organization, there is an equal division of labor among employees, and everyone is treated fairly. Bureaucracy mainly involves standardized procedures, regulations, and equal division of labor. Bureaucratic theory gives topmost priority to interpersonal interaction between employees and top-level managers.</w:t>
      </w:r>
    </w:p>
    <w:p w14:paraId="0070BD06" w14:textId="77777777" w:rsidR="005E2152" w:rsidRDefault="005E2152" w:rsidP="005E2152"/>
    <w:p w14:paraId="001038FE" w14:textId="77777777" w:rsidR="005E2152" w:rsidRDefault="00F20BB5" w:rsidP="005E2152">
      <w:r>
        <w:t>In bureaucratic organizations, employees are selected based on technical qualifications. As per Bureaucratic theory, there are three kinds of power which are charismatic, traditional, and legal power. ASDA can easily improve their financial performance by adopting the Bureaucratic theory. This theory mainly focuses on power structure to improve management practices. A bureaucratic organization is based upon certain principles which are impersonal relationship, hierarchy, and division of labor. The main characteristics of Bureaucracy are career orientation, individual differences, and task specialization. This theory may create job satisfaction and a sense of belongingness among staff members</w:t>
      </w:r>
      <w:sdt>
        <w:sdtPr>
          <w:id w:val="2115010"/>
          <w:citation/>
        </w:sdtPr>
        <w:sdtEndPr/>
        <w:sdtContent>
          <w:r w:rsidR="008B5750">
            <w:fldChar w:fldCharType="begin"/>
          </w:r>
          <w:r>
            <w:instrText xml:space="preserve"> CITATION Krá16 \l 1033 </w:instrText>
          </w:r>
          <w:r w:rsidR="008B5750">
            <w:fldChar w:fldCharType="separate"/>
          </w:r>
          <w:r w:rsidR="002069F4">
            <w:rPr>
              <w:noProof/>
            </w:rPr>
            <w:t xml:space="preserve"> (Král, 2016)</w:t>
          </w:r>
          <w:r w:rsidR="008B5750">
            <w:rPr>
              <w:noProof/>
            </w:rPr>
            <w:fldChar w:fldCharType="end"/>
          </w:r>
        </w:sdtContent>
      </w:sdt>
      <w:r>
        <w:t xml:space="preserve">. </w:t>
      </w:r>
    </w:p>
    <w:p w14:paraId="09672964" w14:textId="77777777" w:rsidR="005E2152" w:rsidRDefault="005E2152" w:rsidP="005E2152"/>
    <w:p w14:paraId="55AB9A62" w14:textId="3FA8E40D" w:rsidR="005E2152" w:rsidRPr="005E2152" w:rsidRDefault="00F20BB5" w:rsidP="005E2152">
      <w:r w:rsidRPr="00120168">
        <w:rPr>
          <w:b/>
        </w:rPr>
        <w:t xml:space="preserve">System Approach: </w:t>
      </w:r>
      <w:r>
        <w:t xml:space="preserve">This theory views the organization as an entire system. The system approach is mainly concerned with the interaction among different aspects of the </w:t>
      </w:r>
      <w:r>
        <w:lastRenderedPageBreak/>
        <w:t>organization. It mainly involves people, technology, formal structure, and physical setting. The main advantage of the system approach is that it enables the organization to examine critical variables and their interaction with others. It keeps firms alert regarding each element. The perfect example of a system approach is managerial functions that involve planning and monitoring business activities. These approaches may help the organization avoid production delays and maintain good relationships with others. However, Changes in business policies may create disturbance and dissatisfaction among employees.</w:t>
      </w:r>
    </w:p>
    <w:p w14:paraId="19676353" w14:textId="77777777" w:rsidR="008A4464" w:rsidRDefault="008A4464" w:rsidP="00345EA6">
      <w:pPr>
        <w:pStyle w:val="Heading2"/>
        <w:spacing w:before="0"/>
        <w:jc w:val="both"/>
      </w:pPr>
      <w:bookmarkStart w:id="9" w:name="_Toc45111220"/>
      <w:bookmarkStart w:id="10" w:name="_Toc45211709"/>
      <w:bookmarkStart w:id="11" w:name="_Toc45384724"/>
      <w:bookmarkStart w:id="12" w:name="_Toc45990901"/>
    </w:p>
    <w:p w14:paraId="55AA76E5" w14:textId="77777777" w:rsidR="008A4464" w:rsidRDefault="008A4464" w:rsidP="00345EA6">
      <w:pPr>
        <w:pStyle w:val="Heading2"/>
        <w:spacing w:before="0"/>
        <w:jc w:val="both"/>
      </w:pPr>
    </w:p>
    <w:p w14:paraId="23C62FB7" w14:textId="77777777" w:rsidR="008A4464" w:rsidRDefault="008A4464" w:rsidP="00345EA6">
      <w:pPr>
        <w:pStyle w:val="Heading2"/>
        <w:spacing w:before="0"/>
        <w:jc w:val="both"/>
      </w:pPr>
    </w:p>
    <w:p w14:paraId="6892514F" w14:textId="77777777" w:rsidR="008A4464" w:rsidRDefault="008A4464" w:rsidP="00345EA6">
      <w:pPr>
        <w:pStyle w:val="Heading2"/>
        <w:spacing w:before="0"/>
        <w:jc w:val="both"/>
      </w:pPr>
    </w:p>
    <w:p w14:paraId="2E7A76B3" w14:textId="77777777" w:rsidR="008A4464" w:rsidRDefault="008A4464" w:rsidP="00345EA6">
      <w:pPr>
        <w:pStyle w:val="Heading2"/>
        <w:spacing w:before="0"/>
        <w:jc w:val="both"/>
      </w:pPr>
    </w:p>
    <w:p w14:paraId="4D197BAF" w14:textId="77777777" w:rsidR="008A4464" w:rsidRDefault="008A4464" w:rsidP="00345EA6">
      <w:pPr>
        <w:pStyle w:val="Heading2"/>
        <w:spacing w:before="0"/>
        <w:jc w:val="both"/>
      </w:pPr>
    </w:p>
    <w:p w14:paraId="61AF3CAA" w14:textId="77777777" w:rsidR="008A4464" w:rsidRDefault="008A4464" w:rsidP="00345EA6">
      <w:pPr>
        <w:pStyle w:val="Heading2"/>
        <w:spacing w:before="0"/>
        <w:jc w:val="both"/>
      </w:pPr>
    </w:p>
    <w:p w14:paraId="7E60C0F5" w14:textId="77777777" w:rsidR="008A4464" w:rsidRDefault="008A4464" w:rsidP="00345EA6">
      <w:pPr>
        <w:pStyle w:val="Heading2"/>
        <w:spacing w:before="0"/>
        <w:jc w:val="both"/>
      </w:pPr>
    </w:p>
    <w:p w14:paraId="448683B1" w14:textId="77777777" w:rsidR="008A4464" w:rsidRDefault="008A4464" w:rsidP="00345EA6">
      <w:pPr>
        <w:pStyle w:val="Heading2"/>
        <w:spacing w:before="0"/>
        <w:jc w:val="both"/>
      </w:pPr>
    </w:p>
    <w:p w14:paraId="295B989B" w14:textId="77777777" w:rsidR="008A4464" w:rsidRDefault="008A4464" w:rsidP="00345EA6">
      <w:pPr>
        <w:pStyle w:val="Heading2"/>
        <w:spacing w:before="0"/>
        <w:jc w:val="both"/>
      </w:pPr>
    </w:p>
    <w:p w14:paraId="5076746D" w14:textId="77777777" w:rsidR="008A4464" w:rsidRDefault="008A4464" w:rsidP="00345EA6">
      <w:pPr>
        <w:pStyle w:val="Heading2"/>
        <w:spacing w:before="0"/>
        <w:jc w:val="both"/>
      </w:pPr>
    </w:p>
    <w:p w14:paraId="7895A77E" w14:textId="77777777" w:rsidR="008A4464" w:rsidRDefault="008A4464" w:rsidP="00345EA6">
      <w:pPr>
        <w:pStyle w:val="Heading2"/>
        <w:spacing w:before="0"/>
        <w:jc w:val="both"/>
      </w:pPr>
    </w:p>
    <w:p w14:paraId="7123C528" w14:textId="77777777" w:rsidR="008A4464" w:rsidRDefault="008A4464" w:rsidP="00345EA6">
      <w:pPr>
        <w:pStyle w:val="Heading2"/>
        <w:spacing w:before="0"/>
        <w:jc w:val="both"/>
      </w:pPr>
    </w:p>
    <w:p w14:paraId="76EBC36C" w14:textId="77777777" w:rsidR="008A4464" w:rsidRDefault="008A4464" w:rsidP="00345EA6">
      <w:pPr>
        <w:pStyle w:val="Heading2"/>
        <w:spacing w:before="0"/>
        <w:jc w:val="both"/>
      </w:pPr>
    </w:p>
    <w:p w14:paraId="3590DF54" w14:textId="77777777" w:rsidR="008A4464" w:rsidRDefault="008A4464" w:rsidP="00345EA6">
      <w:pPr>
        <w:pStyle w:val="Heading2"/>
        <w:spacing w:before="0"/>
        <w:jc w:val="both"/>
      </w:pPr>
    </w:p>
    <w:p w14:paraId="1CC4EDF8" w14:textId="77777777" w:rsidR="008A4464" w:rsidRDefault="008A4464" w:rsidP="00345EA6">
      <w:pPr>
        <w:pStyle w:val="Heading2"/>
        <w:spacing w:before="0"/>
        <w:jc w:val="both"/>
      </w:pPr>
    </w:p>
    <w:p w14:paraId="306B67CA" w14:textId="77777777" w:rsidR="008A4464" w:rsidRDefault="008A4464" w:rsidP="00345EA6">
      <w:pPr>
        <w:pStyle w:val="Heading2"/>
        <w:spacing w:before="0"/>
        <w:jc w:val="both"/>
      </w:pPr>
    </w:p>
    <w:p w14:paraId="0648BA72" w14:textId="77777777" w:rsidR="008A4464" w:rsidRDefault="008A4464" w:rsidP="00345EA6">
      <w:pPr>
        <w:pStyle w:val="Heading2"/>
        <w:spacing w:before="0"/>
        <w:jc w:val="both"/>
      </w:pPr>
    </w:p>
    <w:p w14:paraId="48D47AB7" w14:textId="77777777" w:rsidR="008A4464" w:rsidRDefault="008A4464" w:rsidP="00345EA6">
      <w:pPr>
        <w:pStyle w:val="Heading2"/>
        <w:spacing w:before="0"/>
        <w:jc w:val="both"/>
      </w:pPr>
    </w:p>
    <w:p w14:paraId="03721115" w14:textId="77777777" w:rsidR="008A4464" w:rsidRDefault="008A4464" w:rsidP="00345EA6">
      <w:pPr>
        <w:pStyle w:val="Heading2"/>
        <w:spacing w:before="0"/>
        <w:jc w:val="both"/>
      </w:pPr>
    </w:p>
    <w:p w14:paraId="135865B8" w14:textId="77777777" w:rsidR="00815E14" w:rsidRDefault="00815E14" w:rsidP="008B6C08">
      <w:pPr>
        <w:pStyle w:val="Heading2"/>
        <w:spacing w:before="0"/>
        <w:jc w:val="both"/>
      </w:pPr>
    </w:p>
    <w:p w14:paraId="7D480C30" w14:textId="77777777" w:rsidR="00C860AE" w:rsidRDefault="00C860AE" w:rsidP="008B6C08">
      <w:pPr>
        <w:pStyle w:val="Heading2"/>
        <w:spacing w:before="0"/>
        <w:ind w:left="720"/>
        <w:jc w:val="both"/>
      </w:pPr>
    </w:p>
    <w:p w14:paraId="28C270C5" w14:textId="45CDA537" w:rsidR="007A0861" w:rsidRPr="00F215DF" w:rsidRDefault="00F20BB5" w:rsidP="008B6C08">
      <w:pPr>
        <w:pStyle w:val="Heading2"/>
        <w:spacing w:before="0"/>
        <w:ind w:left="720"/>
        <w:jc w:val="both"/>
      </w:pPr>
      <w:r w:rsidRPr="00F215DF">
        <w:t>Conclusion</w:t>
      </w:r>
      <w:bookmarkEnd w:id="9"/>
      <w:bookmarkEnd w:id="10"/>
      <w:bookmarkEnd w:id="11"/>
      <w:bookmarkEnd w:id="12"/>
    </w:p>
    <w:p w14:paraId="466CEEF6" w14:textId="4ED0372D" w:rsidR="005E2152" w:rsidRPr="00EA7557" w:rsidRDefault="00F20BB5" w:rsidP="008B6C08">
      <w:pPr>
        <w:jc w:val="center"/>
      </w:pPr>
      <w:r>
        <w:t xml:space="preserve">The report concluded that ASDA holds a strong brand position in the market and deliver excellent customer service. The report has evaluated that ASDA has created a collaborative environment for workers and encourages them to suggest new ways for </w:t>
      </w:r>
      <w:r w:rsidR="0085191A">
        <w:t xml:space="preserve">raising the </w:t>
      </w:r>
      <w:r>
        <w:t>experience</w:t>
      </w:r>
      <w:r w:rsidR="0085191A">
        <w:t xml:space="preserve"> of the buyer</w:t>
      </w:r>
      <w:r>
        <w:t>. The report has examined that good organizational structure may help ASDA to improve customer service and generate huge income</w:t>
      </w:r>
      <w:sdt>
        <w:sdtPr>
          <w:id w:val="2115012"/>
          <w:citation/>
        </w:sdtPr>
        <w:sdtEndPr/>
        <w:sdtContent>
          <w:r w:rsidR="008B5750">
            <w:fldChar w:fldCharType="begin"/>
          </w:r>
          <w:r>
            <w:instrText xml:space="preserve"> CITATION Sod20 \l 1033 </w:instrText>
          </w:r>
          <w:r w:rsidR="008B5750">
            <w:fldChar w:fldCharType="separate"/>
          </w:r>
          <w:r w:rsidR="002069F4">
            <w:rPr>
              <w:noProof/>
            </w:rPr>
            <w:t xml:space="preserve"> (Soderstrom, 2020)</w:t>
          </w:r>
          <w:r w:rsidR="008B5750">
            <w:rPr>
              <w:noProof/>
            </w:rPr>
            <w:fldChar w:fldCharType="end"/>
          </w:r>
        </w:sdtContent>
      </w:sdt>
      <w:r>
        <w:t>.</w:t>
      </w:r>
    </w:p>
    <w:p w14:paraId="5C183273" w14:textId="77777777" w:rsidR="005E2152" w:rsidRPr="00EA7557" w:rsidRDefault="005E2152" w:rsidP="005E2152">
      <w:pPr>
        <w:rPr>
          <w:b/>
        </w:rPr>
      </w:pPr>
    </w:p>
    <w:p w14:paraId="275452E0" w14:textId="77777777" w:rsidR="005E2152" w:rsidRPr="00EA7557" w:rsidRDefault="005E2152" w:rsidP="005E2152">
      <w:pPr>
        <w:rPr>
          <w:b/>
        </w:rPr>
      </w:pPr>
    </w:p>
    <w:p w14:paraId="19D66276" w14:textId="0E938DC4" w:rsidR="00804C03" w:rsidRPr="00663D58" w:rsidRDefault="00F20BB5" w:rsidP="005E2152">
      <w:pPr>
        <w:pStyle w:val="Heading2"/>
        <w:spacing w:before="0"/>
        <w:rPr>
          <w:rFonts w:cs="Times New Roman"/>
          <w:szCs w:val="24"/>
          <w:shd w:val="clear" w:color="auto" w:fill="FFFFFF"/>
        </w:rPr>
      </w:pPr>
      <w:bookmarkStart w:id="13" w:name="_Toc45032934"/>
      <w:bookmarkStart w:id="14" w:name="_Toc45111221"/>
      <w:bookmarkStart w:id="15" w:name="_Toc45211710"/>
      <w:bookmarkStart w:id="16" w:name="_Toc45384725"/>
      <w:bookmarkStart w:id="17" w:name="_Toc45990902"/>
      <w:r w:rsidRPr="00F215DF">
        <w:lastRenderedPageBreak/>
        <w:t>Reference List</w:t>
      </w:r>
      <w:bookmarkEnd w:id="13"/>
      <w:bookmarkEnd w:id="14"/>
      <w:bookmarkEnd w:id="15"/>
      <w:bookmarkEnd w:id="16"/>
      <w:bookmarkEnd w:id="17"/>
    </w:p>
    <w:p w14:paraId="508BFC58" w14:textId="77777777" w:rsidR="00804C03" w:rsidRPr="00663D58" w:rsidRDefault="00804C03" w:rsidP="005E2152">
      <w:pPr>
        <w:rPr>
          <w:shd w:val="clear" w:color="auto" w:fill="FFFFFF"/>
        </w:rPr>
      </w:pPr>
    </w:p>
    <w:p w14:paraId="255C8DA4" w14:textId="77777777" w:rsidR="00804C03" w:rsidRDefault="00F20BB5" w:rsidP="005E2152">
      <w:pPr>
        <w:rPr>
          <w:shd w:val="clear" w:color="auto" w:fill="FFFFFF"/>
        </w:rPr>
      </w:pPr>
      <w:proofErr w:type="spellStart"/>
      <w:r w:rsidRPr="00663D58">
        <w:rPr>
          <w:shd w:val="clear" w:color="auto" w:fill="FFFFFF"/>
        </w:rPr>
        <w:t>Ahmady</w:t>
      </w:r>
      <w:proofErr w:type="spellEnd"/>
      <w:r w:rsidRPr="00663D58">
        <w:rPr>
          <w:shd w:val="clear" w:color="auto" w:fill="FFFFFF"/>
        </w:rPr>
        <w:t xml:space="preserve">, G.A., </w:t>
      </w:r>
      <w:proofErr w:type="spellStart"/>
      <w:r w:rsidRPr="00663D58">
        <w:rPr>
          <w:shd w:val="clear" w:color="auto" w:fill="FFFFFF"/>
        </w:rPr>
        <w:t>Mehrpour</w:t>
      </w:r>
      <w:proofErr w:type="spellEnd"/>
      <w:r w:rsidRPr="00663D58">
        <w:rPr>
          <w:shd w:val="clear" w:color="auto" w:fill="FFFFFF"/>
        </w:rPr>
        <w:t xml:space="preserve">, M., and </w:t>
      </w:r>
      <w:proofErr w:type="spellStart"/>
      <w:r w:rsidRPr="00663D58">
        <w:rPr>
          <w:shd w:val="clear" w:color="auto" w:fill="FFFFFF"/>
        </w:rPr>
        <w:t>Nikooravesh</w:t>
      </w:r>
      <w:proofErr w:type="spellEnd"/>
      <w:r w:rsidRPr="00663D58">
        <w:rPr>
          <w:shd w:val="clear" w:color="auto" w:fill="FFFFFF"/>
        </w:rPr>
        <w:t xml:space="preserve">, A., 2016. Organizational structure. </w:t>
      </w:r>
      <w:r w:rsidRPr="00663D58">
        <w:rPr>
          <w:i/>
          <w:iCs/>
          <w:shd w:val="clear" w:color="auto" w:fill="FFFFFF"/>
        </w:rPr>
        <w:t>Procedia-Social and Behavioral Sciences</w:t>
      </w:r>
      <w:r w:rsidRPr="00663D58">
        <w:rPr>
          <w:shd w:val="clear" w:color="auto" w:fill="FFFFFF"/>
        </w:rPr>
        <w:t>, </w:t>
      </w:r>
      <w:r w:rsidRPr="00663D58">
        <w:rPr>
          <w:i/>
          <w:iCs/>
          <w:shd w:val="clear" w:color="auto" w:fill="FFFFFF"/>
        </w:rPr>
        <w:t>230</w:t>
      </w:r>
      <w:r w:rsidRPr="00663D58">
        <w:rPr>
          <w:shd w:val="clear" w:color="auto" w:fill="FFFFFF"/>
        </w:rPr>
        <w:t>, pp.455-462.</w:t>
      </w:r>
    </w:p>
    <w:p w14:paraId="6AB2A5F7" w14:textId="77777777" w:rsidR="00804C03" w:rsidRPr="00663D58" w:rsidRDefault="00804C03" w:rsidP="005E2152">
      <w:pPr>
        <w:rPr>
          <w:shd w:val="clear" w:color="auto" w:fill="FFFFFF"/>
        </w:rPr>
      </w:pPr>
    </w:p>
    <w:p w14:paraId="6295E951" w14:textId="77777777" w:rsidR="00804C03" w:rsidRDefault="00F20BB5" w:rsidP="005E2152">
      <w:pPr>
        <w:rPr>
          <w:shd w:val="clear" w:color="auto" w:fill="FFFFFF"/>
        </w:rPr>
      </w:pPr>
      <w:proofErr w:type="spellStart"/>
      <w:r w:rsidRPr="00663D58">
        <w:rPr>
          <w:shd w:val="clear" w:color="auto" w:fill="FFFFFF"/>
        </w:rPr>
        <w:t>Alvesson</w:t>
      </w:r>
      <w:proofErr w:type="spellEnd"/>
      <w:r w:rsidRPr="00663D58">
        <w:rPr>
          <w:shd w:val="clear" w:color="auto" w:fill="FFFFFF"/>
        </w:rPr>
        <w:t>, M., 2012. Understanding organizational culture. Sage.</w:t>
      </w:r>
    </w:p>
    <w:p w14:paraId="2C24BA8B" w14:textId="77777777" w:rsidR="00804C03" w:rsidRPr="00663D58" w:rsidRDefault="00804C03" w:rsidP="005E2152">
      <w:pPr>
        <w:rPr>
          <w:shd w:val="clear" w:color="auto" w:fill="FFFFFF"/>
        </w:rPr>
      </w:pPr>
    </w:p>
    <w:p w14:paraId="1815327A" w14:textId="77777777" w:rsidR="00804C03" w:rsidRDefault="00F20BB5" w:rsidP="005E2152">
      <w:pPr>
        <w:rPr>
          <w:color w:val="222222"/>
          <w:shd w:val="clear" w:color="auto" w:fill="FFFFFF"/>
        </w:rPr>
      </w:pPr>
      <w:proofErr w:type="spellStart"/>
      <w:r w:rsidRPr="00663D58">
        <w:rPr>
          <w:color w:val="222222"/>
          <w:shd w:val="clear" w:color="auto" w:fill="FFFFFF"/>
        </w:rPr>
        <w:t>Carvalho</w:t>
      </w:r>
      <w:proofErr w:type="spellEnd"/>
      <w:r w:rsidRPr="00663D58">
        <w:rPr>
          <w:color w:val="222222"/>
          <w:shd w:val="clear" w:color="auto" w:fill="FFFFFF"/>
        </w:rPr>
        <w:t xml:space="preserve">, A.M., </w:t>
      </w:r>
      <w:proofErr w:type="spellStart"/>
      <w:r w:rsidRPr="00663D58">
        <w:rPr>
          <w:color w:val="222222"/>
          <w:shd w:val="clear" w:color="auto" w:fill="FFFFFF"/>
        </w:rPr>
        <w:t>Sampaio</w:t>
      </w:r>
      <w:proofErr w:type="spellEnd"/>
      <w:r w:rsidRPr="00663D58">
        <w:rPr>
          <w:color w:val="222222"/>
          <w:shd w:val="clear" w:color="auto" w:fill="FFFFFF"/>
        </w:rPr>
        <w:t xml:space="preserve">, P., </w:t>
      </w:r>
      <w:proofErr w:type="spellStart"/>
      <w:r w:rsidRPr="00663D58">
        <w:rPr>
          <w:color w:val="222222"/>
          <w:shd w:val="clear" w:color="auto" w:fill="FFFFFF"/>
        </w:rPr>
        <w:t>Rebentisch</w:t>
      </w:r>
      <w:proofErr w:type="spellEnd"/>
      <w:r w:rsidRPr="00663D58">
        <w:rPr>
          <w:color w:val="222222"/>
          <w:shd w:val="clear" w:color="auto" w:fill="FFFFFF"/>
        </w:rPr>
        <w:t xml:space="preserve">, E., </w:t>
      </w:r>
      <w:proofErr w:type="spellStart"/>
      <w:r w:rsidRPr="00663D58">
        <w:rPr>
          <w:color w:val="222222"/>
          <w:shd w:val="clear" w:color="auto" w:fill="FFFFFF"/>
        </w:rPr>
        <w:t>Carvalho</w:t>
      </w:r>
      <w:proofErr w:type="spellEnd"/>
      <w:r w:rsidRPr="00663D58">
        <w:rPr>
          <w:color w:val="222222"/>
          <w:shd w:val="clear" w:color="auto" w:fill="FFFFFF"/>
        </w:rPr>
        <w:t xml:space="preserve">, J.Á. and </w:t>
      </w:r>
      <w:proofErr w:type="spellStart"/>
      <w:r w:rsidRPr="00663D58">
        <w:rPr>
          <w:color w:val="222222"/>
          <w:shd w:val="clear" w:color="auto" w:fill="FFFFFF"/>
        </w:rPr>
        <w:t>Saraiva</w:t>
      </w:r>
      <w:proofErr w:type="spellEnd"/>
      <w:r w:rsidRPr="00663D58">
        <w:rPr>
          <w:color w:val="222222"/>
          <w:shd w:val="clear" w:color="auto" w:fill="FFFFFF"/>
        </w:rPr>
        <w:t xml:space="preserve">, P., 2019. Operational excellence, organizational culture, and agility: the missing link?. </w:t>
      </w:r>
      <w:r w:rsidRPr="00663D58">
        <w:rPr>
          <w:i/>
          <w:iCs/>
          <w:color w:val="222222"/>
          <w:shd w:val="clear" w:color="auto" w:fill="FFFFFF"/>
        </w:rPr>
        <w:t>Total Quality Management &amp; Business Excellence</w:t>
      </w:r>
      <w:r w:rsidRPr="00663D58">
        <w:rPr>
          <w:color w:val="222222"/>
          <w:shd w:val="clear" w:color="auto" w:fill="FFFFFF"/>
        </w:rPr>
        <w:t>, </w:t>
      </w:r>
      <w:r w:rsidRPr="00663D58">
        <w:rPr>
          <w:i/>
          <w:iCs/>
          <w:color w:val="222222"/>
          <w:shd w:val="clear" w:color="auto" w:fill="FFFFFF"/>
        </w:rPr>
        <w:t>30</w:t>
      </w:r>
      <w:r w:rsidRPr="00663D58">
        <w:rPr>
          <w:color w:val="222222"/>
          <w:shd w:val="clear" w:color="auto" w:fill="FFFFFF"/>
        </w:rPr>
        <w:t>(13-14), pp.1495-1514.</w:t>
      </w:r>
    </w:p>
    <w:p w14:paraId="003E2CD8" w14:textId="77777777" w:rsidR="00804C03" w:rsidRPr="00663D58" w:rsidRDefault="00804C03" w:rsidP="005E2152">
      <w:pPr>
        <w:rPr>
          <w:color w:val="222222"/>
          <w:shd w:val="clear" w:color="auto" w:fill="FFFFFF"/>
        </w:rPr>
      </w:pPr>
    </w:p>
    <w:p w14:paraId="6C4B089F" w14:textId="77777777" w:rsidR="00804C03" w:rsidRDefault="00F20BB5" w:rsidP="005E2152">
      <w:pPr>
        <w:rPr>
          <w:shd w:val="clear" w:color="auto" w:fill="FFFFFF"/>
        </w:rPr>
      </w:pPr>
      <w:r w:rsidRPr="00663D58">
        <w:rPr>
          <w:shd w:val="clear" w:color="auto" w:fill="FFFFFF"/>
        </w:rPr>
        <w:t>Darling, J., 2017. A conversation with Edgar Schein: Aligning strategy, culture, and leadership. </w:t>
      </w:r>
      <w:r w:rsidRPr="00663D58">
        <w:rPr>
          <w:i/>
          <w:iCs/>
          <w:shd w:val="clear" w:color="auto" w:fill="FFFFFF"/>
        </w:rPr>
        <w:t>People &amp; Strategy</w:t>
      </w:r>
      <w:r w:rsidRPr="00663D58">
        <w:rPr>
          <w:shd w:val="clear" w:color="auto" w:fill="FFFFFF"/>
        </w:rPr>
        <w:t>, </w:t>
      </w:r>
      <w:r w:rsidRPr="00663D58">
        <w:rPr>
          <w:i/>
          <w:iCs/>
          <w:shd w:val="clear" w:color="auto" w:fill="FFFFFF"/>
        </w:rPr>
        <w:t>40</w:t>
      </w:r>
      <w:r w:rsidRPr="00663D58">
        <w:rPr>
          <w:shd w:val="clear" w:color="auto" w:fill="FFFFFF"/>
        </w:rPr>
        <w:t>(2), pp.64-68.</w:t>
      </w:r>
    </w:p>
    <w:p w14:paraId="1596B7C6" w14:textId="77777777" w:rsidR="00804C03" w:rsidRPr="00663D58" w:rsidRDefault="00804C03" w:rsidP="005E2152">
      <w:pPr>
        <w:rPr>
          <w:shd w:val="clear" w:color="auto" w:fill="FFFFFF"/>
        </w:rPr>
      </w:pPr>
    </w:p>
    <w:p w14:paraId="5214DA1B" w14:textId="77777777" w:rsidR="00804C03" w:rsidRPr="00663D58" w:rsidRDefault="00F20BB5" w:rsidP="005E2152">
      <w:proofErr w:type="spellStart"/>
      <w:r w:rsidRPr="00663D58">
        <w:rPr>
          <w:shd w:val="clear" w:color="auto" w:fill="FFFFFF"/>
        </w:rPr>
        <w:t>Driskill</w:t>
      </w:r>
      <w:proofErr w:type="spellEnd"/>
      <w:r w:rsidRPr="00663D58">
        <w:rPr>
          <w:shd w:val="clear" w:color="auto" w:fill="FFFFFF"/>
        </w:rPr>
        <w:t>, G.W., 2018. Organizational culture in action: A cultural analysis workbook. Routledge.</w:t>
      </w:r>
    </w:p>
    <w:p w14:paraId="050019F9" w14:textId="77777777" w:rsidR="00804C03" w:rsidRDefault="00F20BB5" w:rsidP="005E2152">
      <w:pPr>
        <w:rPr>
          <w:color w:val="222222"/>
          <w:shd w:val="clear" w:color="auto" w:fill="FFFFFF"/>
        </w:rPr>
      </w:pPr>
      <w:proofErr w:type="spellStart"/>
      <w:r w:rsidRPr="00663D58">
        <w:rPr>
          <w:color w:val="222222"/>
          <w:shd w:val="clear" w:color="auto" w:fill="FFFFFF"/>
        </w:rPr>
        <w:t>Junsheng</w:t>
      </w:r>
      <w:proofErr w:type="spellEnd"/>
      <w:r w:rsidRPr="00663D58">
        <w:rPr>
          <w:color w:val="222222"/>
          <w:shd w:val="clear" w:color="auto" w:fill="FFFFFF"/>
        </w:rPr>
        <w:t xml:space="preserve">, L., 2019. Organizational structure. In </w:t>
      </w:r>
      <w:r w:rsidRPr="00663D58">
        <w:rPr>
          <w:i/>
          <w:iCs/>
          <w:color w:val="222222"/>
          <w:shd w:val="clear" w:color="auto" w:fill="FFFFFF"/>
        </w:rPr>
        <w:t>Routledge Handbook of the Belt and Road</w:t>
      </w:r>
      <w:r w:rsidRPr="00663D58">
        <w:rPr>
          <w:color w:val="222222"/>
          <w:shd w:val="clear" w:color="auto" w:fill="FFFFFF"/>
        </w:rPr>
        <w:t> (pp. 136-141). Routledge.</w:t>
      </w:r>
    </w:p>
    <w:p w14:paraId="6FF128F7" w14:textId="77777777" w:rsidR="00804C03" w:rsidRDefault="00804C03" w:rsidP="005E2152">
      <w:pPr>
        <w:rPr>
          <w:color w:val="222222"/>
          <w:shd w:val="clear" w:color="auto" w:fill="FFFFFF"/>
        </w:rPr>
      </w:pPr>
    </w:p>
    <w:p w14:paraId="11BD7ED3" w14:textId="77777777" w:rsidR="00804C03" w:rsidRDefault="00F20BB5" w:rsidP="005E2152">
      <w:pPr>
        <w:rPr>
          <w:shd w:val="clear" w:color="auto" w:fill="FFFFFF"/>
        </w:rPr>
      </w:pPr>
      <w:proofErr w:type="spellStart"/>
      <w:r w:rsidRPr="00663D58">
        <w:rPr>
          <w:shd w:val="clear" w:color="auto" w:fill="FFFFFF"/>
        </w:rPr>
        <w:t>Král</w:t>
      </w:r>
      <w:proofErr w:type="spellEnd"/>
      <w:r w:rsidRPr="00663D58">
        <w:rPr>
          <w:shd w:val="clear" w:color="auto" w:fill="FFFFFF"/>
        </w:rPr>
        <w:t xml:space="preserve">, P., and </w:t>
      </w:r>
      <w:proofErr w:type="spellStart"/>
      <w:r w:rsidRPr="00663D58">
        <w:rPr>
          <w:shd w:val="clear" w:color="auto" w:fill="FFFFFF"/>
        </w:rPr>
        <w:t>Králová</w:t>
      </w:r>
      <w:proofErr w:type="spellEnd"/>
      <w:r w:rsidRPr="00663D58">
        <w:rPr>
          <w:shd w:val="clear" w:color="auto" w:fill="FFFFFF"/>
        </w:rPr>
        <w:t xml:space="preserve">, V., 2016. Approaches to changing organizational structure: The effect of drivers and communication. </w:t>
      </w:r>
      <w:r w:rsidRPr="00663D58">
        <w:rPr>
          <w:i/>
          <w:iCs/>
          <w:shd w:val="clear" w:color="auto" w:fill="FFFFFF"/>
        </w:rPr>
        <w:t>Journal of Business Research</w:t>
      </w:r>
      <w:r w:rsidRPr="00663D58">
        <w:rPr>
          <w:shd w:val="clear" w:color="auto" w:fill="FFFFFF"/>
        </w:rPr>
        <w:t>, </w:t>
      </w:r>
      <w:r w:rsidRPr="00663D58">
        <w:rPr>
          <w:i/>
          <w:iCs/>
          <w:shd w:val="clear" w:color="auto" w:fill="FFFFFF"/>
        </w:rPr>
        <w:t>69</w:t>
      </w:r>
      <w:r w:rsidRPr="00663D58">
        <w:rPr>
          <w:shd w:val="clear" w:color="auto" w:fill="FFFFFF"/>
        </w:rPr>
        <w:t>(11), pp.5169-5174.</w:t>
      </w:r>
    </w:p>
    <w:p w14:paraId="2DB71821" w14:textId="77777777" w:rsidR="00804C03" w:rsidRPr="00663D58" w:rsidRDefault="00804C03" w:rsidP="005E2152">
      <w:pPr>
        <w:rPr>
          <w:shd w:val="clear" w:color="auto" w:fill="FFFFFF"/>
        </w:rPr>
      </w:pPr>
    </w:p>
    <w:p w14:paraId="64257BA9" w14:textId="77777777" w:rsidR="00804C03" w:rsidRDefault="00F20BB5" w:rsidP="005E2152">
      <w:pPr>
        <w:rPr>
          <w:color w:val="222222"/>
          <w:shd w:val="clear" w:color="auto" w:fill="FFFFFF"/>
        </w:rPr>
      </w:pPr>
      <w:proofErr w:type="spellStart"/>
      <w:r w:rsidRPr="00663D58">
        <w:rPr>
          <w:color w:val="222222"/>
          <w:shd w:val="clear" w:color="auto" w:fill="FFFFFF"/>
        </w:rPr>
        <w:t>Nwachukwu</w:t>
      </w:r>
      <w:proofErr w:type="spellEnd"/>
      <w:r w:rsidRPr="00663D58">
        <w:rPr>
          <w:color w:val="222222"/>
          <w:shd w:val="clear" w:color="auto" w:fill="FFFFFF"/>
        </w:rPr>
        <w:t xml:space="preserve">, C. and </w:t>
      </w:r>
      <w:proofErr w:type="spellStart"/>
      <w:r w:rsidRPr="00663D58">
        <w:rPr>
          <w:color w:val="222222"/>
          <w:shd w:val="clear" w:color="auto" w:fill="FFFFFF"/>
        </w:rPr>
        <w:t>Chladkova</w:t>
      </w:r>
      <w:proofErr w:type="spellEnd"/>
      <w:r w:rsidRPr="00663D58">
        <w:rPr>
          <w:color w:val="222222"/>
          <w:shd w:val="clear" w:color="auto" w:fill="FFFFFF"/>
        </w:rPr>
        <w:t>, H., 2019. FIRM RESOURCES, STRATEGIC ANALYSIS CAPABILITY AND STRATEGIC PERFORMANCE: ORGANISATIONAL STRUCTURE AS MODERATOR. </w:t>
      </w:r>
      <w:r w:rsidRPr="00663D58">
        <w:rPr>
          <w:i/>
          <w:iCs/>
          <w:color w:val="222222"/>
          <w:shd w:val="clear" w:color="auto" w:fill="FFFFFF"/>
        </w:rPr>
        <w:t>International Journal for Quality Research</w:t>
      </w:r>
      <w:r w:rsidRPr="00663D58">
        <w:rPr>
          <w:color w:val="222222"/>
          <w:shd w:val="clear" w:color="auto" w:fill="FFFFFF"/>
        </w:rPr>
        <w:t>, </w:t>
      </w:r>
      <w:r w:rsidRPr="00663D58">
        <w:rPr>
          <w:i/>
          <w:iCs/>
          <w:color w:val="222222"/>
          <w:shd w:val="clear" w:color="auto" w:fill="FFFFFF"/>
        </w:rPr>
        <w:t>13</w:t>
      </w:r>
      <w:r w:rsidRPr="00663D58">
        <w:rPr>
          <w:color w:val="222222"/>
          <w:shd w:val="clear" w:color="auto" w:fill="FFFFFF"/>
        </w:rPr>
        <w:t>(1).</w:t>
      </w:r>
    </w:p>
    <w:p w14:paraId="0D05DBCA" w14:textId="77777777" w:rsidR="00804C03" w:rsidRPr="00663D58" w:rsidRDefault="00804C03" w:rsidP="005E2152">
      <w:pPr>
        <w:rPr>
          <w:color w:val="222222"/>
          <w:shd w:val="clear" w:color="auto" w:fill="FFFFFF"/>
        </w:rPr>
      </w:pPr>
    </w:p>
    <w:p w14:paraId="34CD7C3F" w14:textId="77777777" w:rsidR="00804C03" w:rsidRDefault="00F20BB5" w:rsidP="005E2152">
      <w:pPr>
        <w:rPr>
          <w:shd w:val="clear" w:color="auto" w:fill="FFFFFF"/>
        </w:rPr>
      </w:pPr>
      <w:proofErr w:type="spellStart"/>
      <w:r w:rsidRPr="00663D58">
        <w:rPr>
          <w:shd w:val="clear" w:color="auto" w:fill="FFFFFF"/>
        </w:rPr>
        <w:t>Oluwayemi</w:t>
      </w:r>
      <w:proofErr w:type="spellEnd"/>
      <w:r w:rsidRPr="00663D58">
        <w:rPr>
          <w:shd w:val="clear" w:color="auto" w:fill="FFFFFF"/>
        </w:rPr>
        <w:t xml:space="preserve">, O.B., 2018. Organizational </w:t>
      </w:r>
      <w:proofErr w:type="spellStart"/>
      <w:r w:rsidRPr="00663D58">
        <w:rPr>
          <w:shd w:val="clear" w:color="auto" w:fill="FFFFFF"/>
        </w:rPr>
        <w:t>Behaviour</w:t>
      </w:r>
      <w:proofErr w:type="spellEnd"/>
      <w:r w:rsidRPr="00663D58">
        <w:rPr>
          <w:shd w:val="clear" w:color="auto" w:fill="FFFFFF"/>
        </w:rPr>
        <w:t>, Management Theory and Organizational Structure: An Overview of The Inter-Relationship. </w:t>
      </w:r>
      <w:r w:rsidRPr="00663D58">
        <w:rPr>
          <w:i/>
          <w:iCs/>
          <w:shd w:val="clear" w:color="auto" w:fill="FFFFFF"/>
        </w:rPr>
        <w:t>Archives of Business Research</w:t>
      </w:r>
      <w:r w:rsidRPr="00663D58">
        <w:rPr>
          <w:shd w:val="clear" w:color="auto" w:fill="FFFFFF"/>
        </w:rPr>
        <w:t>, </w:t>
      </w:r>
      <w:r w:rsidRPr="00663D58">
        <w:rPr>
          <w:i/>
          <w:iCs/>
          <w:shd w:val="clear" w:color="auto" w:fill="FFFFFF"/>
        </w:rPr>
        <w:t>6</w:t>
      </w:r>
      <w:r w:rsidRPr="00663D58">
        <w:rPr>
          <w:shd w:val="clear" w:color="auto" w:fill="FFFFFF"/>
        </w:rPr>
        <w:t>(6), pp.1-10.</w:t>
      </w:r>
    </w:p>
    <w:p w14:paraId="4A2448A4" w14:textId="77777777" w:rsidR="00804C03" w:rsidRPr="00663D58" w:rsidRDefault="00804C03" w:rsidP="005E2152">
      <w:pPr>
        <w:rPr>
          <w:shd w:val="clear" w:color="auto" w:fill="FFFFFF"/>
        </w:rPr>
      </w:pPr>
    </w:p>
    <w:p w14:paraId="6D03878E" w14:textId="77777777" w:rsidR="00804C03" w:rsidRPr="00663D58" w:rsidRDefault="00F20BB5" w:rsidP="005E2152">
      <w:pPr>
        <w:rPr>
          <w:shd w:val="clear" w:color="auto" w:fill="FFFFFF"/>
        </w:rPr>
      </w:pPr>
      <w:proofErr w:type="spellStart"/>
      <w:r w:rsidRPr="00663D58">
        <w:rPr>
          <w:shd w:val="clear" w:color="auto" w:fill="FFFFFF"/>
        </w:rPr>
        <w:lastRenderedPageBreak/>
        <w:t>Soderstrom</w:t>
      </w:r>
      <w:proofErr w:type="spellEnd"/>
      <w:r w:rsidRPr="00663D58">
        <w:rPr>
          <w:shd w:val="clear" w:color="auto" w:fill="FFFFFF"/>
        </w:rPr>
        <w:t>, S.B. and Weber, K., 2020. Organizational structure from interaction: Evidence from corporate sustainability efforts. </w:t>
      </w:r>
      <w:r w:rsidRPr="00663D58">
        <w:rPr>
          <w:i/>
          <w:iCs/>
          <w:shd w:val="clear" w:color="auto" w:fill="FFFFFF"/>
        </w:rPr>
        <w:t>Administrative Science Quarterly</w:t>
      </w:r>
      <w:r w:rsidRPr="00663D58">
        <w:rPr>
          <w:shd w:val="clear" w:color="auto" w:fill="FFFFFF"/>
        </w:rPr>
        <w:t>, </w:t>
      </w:r>
      <w:r w:rsidRPr="00663D58">
        <w:rPr>
          <w:i/>
          <w:iCs/>
          <w:shd w:val="clear" w:color="auto" w:fill="FFFFFF"/>
        </w:rPr>
        <w:t>65</w:t>
      </w:r>
      <w:r w:rsidRPr="00663D58">
        <w:rPr>
          <w:shd w:val="clear" w:color="auto" w:fill="FFFFFF"/>
        </w:rPr>
        <w:t>(1), pp.226-271.</w:t>
      </w:r>
    </w:p>
    <w:p w14:paraId="3B743378" w14:textId="77777777" w:rsidR="00804C03" w:rsidRPr="00663D58" w:rsidRDefault="00F20BB5" w:rsidP="005E2152">
      <w:pPr>
        <w:rPr>
          <w:color w:val="222222"/>
          <w:shd w:val="clear" w:color="auto" w:fill="FFFFFF"/>
        </w:rPr>
      </w:pPr>
      <w:r w:rsidRPr="00663D58">
        <w:rPr>
          <w:color w:val="222222"/>
          <w:shd w:val="clear" w:color="auto" w:fill="FFFFFF"/>
        </w:rPr>
        <w:t xml:space="preserve">Tran, Q.H., 2020. </w:t>
      </w:r>
      <w:proofErr w:type="spellStart"/>
      <w:r w:rsidRPr="00663D58">
        <w:rPr>
          <w:color w:val="222222"/>
          <w:shd w:val="clear" w:color="auto" w:fill="FFFFFF"/>
        </w:rPr>
        <w:t>Organisational</w:t>
      </w:r>
      <w:proofErr w:type="spellEnd"/>
      <w:r w:rsidRPr="00663D58">
        <w:rPr>
          <w:color w:val="222222"/>
          <w:shd w:val="clear" w:color="auto" w:fill="FFFFFF"/>
        </w:rPr>
        <w:t xml:space="preserve"> culture, leadership </w:t>
      </w:r>
      <w:proofErr w:type="spellStart"/>
      <w:r w:rsidRPr="00663D58">
        <w:rPr>
          <w:color w:val="222222"/>
          <w:shd w:val="clear" w:color="auto" w:fill="FFFFFF"/>
        </w:rPr>
        <w:t>behaviour</w:t>
      </w:r>
      <w:proofErr w:type="spellEnd"/>
      <w:r w:rsidRPr="00663D58">
        <w:rPr>
          <w:color w:val="222222"/>
          <w:shd w:val="clear" w:color="auto" w:fill="FFFFFF"/>
        </w:rPr>
        <w:t xml:space="preserve"> and job satisfaction in the Vietnam context. </w:t>
      </w:r>
      <w:r w:rsidRPr="00663D58">
        <w:rPr>
          <w:i/>
          <w:iCs/>
          <w:color w:val="222222"/>
          <w:shd w:val="clear" w:color="auto" w:fill="FFFFFF"/>
        </w:rPr>
        <w:t>International Journal of Organizational Analysis</w:t>
      </w:r>
      <w:r w:rsidRPr="00663D58">
        <w:rPr>
          <w:color w:val="222222"/>
          <w:shd w:val="clear" w:color="auto" w:fill="FFFFFF"/>
        </w:rPr>
        <w:t>.</w:t>
      </w:r>
    </w:p>
    <w:sectPr w:rsidR="00804C03" w:rsidRPr="00663D58" w:rsidSect="00E735E6">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937AA6" w14:textId="77777777" w:rsidR="008D61F3" w:rsidRDefault="008D61F3" w:rsidP="008B5750">
      <w:pPr>
        <w:spacing w:line="240" w:lineRule="auto"/>
      </w:pPr>
      <w:r>
        <w:separator/>
      </w:r>
    </w:p>
  </w:endnote>
  <w:endnote w:type="continuationSeparator" w:id="0">
    <w:p w14:paraId="1D5403B8" w14:textId="77777777" w:rsidR="008D61F3" w:rsidRDefault="008D61F3" w:rsidP="008B5750">
      <w:pPr>
        <w:spacing w:line="240" w:lineRule="auto"/>
      </w:pPr>
      <w:r>
        <w:continuationSeparator/>
      </w:r>
    </w:p>
  </w:endnote>
  <w:endnote w:type="continuationNotice" w:id="1">
    <w:p w14:paraId="41E0AFB2" w14:textId="77777777" w:rsidR="008D61F3" w:rsidRDefault="008D61F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157165"/>
      <w:docPartObj>
        <w:docPartGallery w:val="Page Numbers (Bottom of Page)"/>
        <w:docPartUnique/>
      </w:docPartObj>
    </w:sdtPr>
    <w:sdtEndPr/>
    <w:sdtContent>
      <w:p w14:paraId="676F45FF" w14:textId="77777777" w:rsidR="006C50BB" w:rsidRDefault="008B5750" w:rsidP="00A10481">
        <w:pPr>
          <w:pStyle w:val="Footer"/>
        </w:pPr>
        <w:r>
          <w:fldChar w:fldCharType="begin"/>
        </w:r>
        <w:r w:rsidR="00F20BB5">
          <w:instrText xml:space="preserve"> PAGE   \* MERGEFORMAT </w:instrText>
        </w:r>
        <w:r>
          <w:fldChar w:fldCharType="separate"/>
        </w:r>
        <w:r w:rsidR="00AC4894">
          <w:rPr>
            <w:noProof/>
          </w:rPr>
          <w:t>1</w:t>
        </w:r>
        <w:r>
          <w:rPr>
            <w:noProof/>
          </w:rPr>
          <w:fldChar w:fldCharType="end"/>
        </w:r>
      </w:p>
    </w:sdtContent>
  </w:sdt>
  <w:p w14:paraId="32DD2CF1" w14:textId="77777777" w:rsidR="006C50BB" w:rsidRDefault="006C50BB" w:rsidP="00A104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51FD7B" w14:textId="77777777" w:rsidR="008D61F3" w:rsidRDefault="008D61F3" w:rsidP="008B5750">
      <w:pPr>
        <w:spacing w:line="240" w:lineRule="auto"/>
      </w:pPr>
      <w:r>
        <w:separator/>
      </w:r>
    </w:p>
  </w:footnote>
  <w:footnote w:type="continuationSeparator" w:id="0">
    <w:p w14:paraId="098C7759" w14:textId="77777777" w:rsidR="008D61F3" w:rsidRDefault="008D61F3" w:rsidP="008B5750">
      <w:pPr>
        <w:spacing w:line="240" w:lineRule="auto"/>
      </w:pPr>
      <w:r>
        <w:continuationSeparator/>
      </w:r>
    </w:p>
  </w:footnote>
  <w:footnote w:type="continuationNotice" w:id="1">
    <w:p w14:paraId="4DF0414D" w14:textId="77777777" w:rsidR="008D61F3" w:rsidRDefault="008D61F3">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14243E4"/>
    <w:multiLevelType w:val="hybridMultilevel"/>
    <w:tmpl w:val="A9E2AD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8AC5B13"/>
    <w:multiLevelType w:val="hybridMultilevel"/>
    <w:tmpl w:val="743C82BA"/>
    <w:lvl w:ilvl="0" w:tplc="2E70DF20">
      <w:start w:val="1"/>
      <w:numFmt w:val="bullet"/>
      <w:lvlText w:val=""/>
      <w:lvlJc w:val="left"/>
      <w:pPr>
        <w:ind w:left="360" w:hanging="360"/>
      </w:pPr>
      <w:rPr>
        <w:rFonts w:ascii="Symbol" w:hAnsi="Symbol" w:hint="default"/>
      </w:rPr>
    </w:lvl>
    <w:lvl w:ilvl="1" w:tplc="53E4BF20" w:tentative="1">
      <w:start w:val="1"/>
      <w:numFmt w:val="bullet"/>
      <w:lvlText w:val="o"/>
      <w:lvlJc w:val="left"/>
      <w:pPr>
        <w:ind w:left="1080" w:hanging="360"/>
      </w:pPr>
      <w:rPr>
        <w:rFonts w:ascii="Courier New" w:hAnsi="Courier New" w:cs="Courier New" w:hint="default"/>
      </w:rPr>
    </w:lvl>
    <w:lvl w:ilvl="2" w:tplc="9F96A410" w:tentative="1">
      <w:start w:val="1"/>
      <w:numFmt w:val="bullet"/>
      <w:lvlText w:val=""/>
      <w:lvlJc w:val="left"/>
      <w:pPr>
        <w:ind w:left="1800" w:hanging="360"/>
      </w:pPr>
      <w:rPr>
        <w:rFonts w:ascii="Wingdings" w:hAnsi="Wingdings" w:hint="default"/>
      </w:rPr>
    </w:lvl>
    <w:lvl w:ilvl="3" w:tplc="7C88F526" w:tentative="1">
      <w:start w:val="1"/>
      <w:numFmt w:val="bullet"/>
      <w:lvlText w:val=""/>
      <w:lvlJc w:val="left"/>
      <w:pPr>
        <w:ind w:left="2520" w:hanging="360"/>
      </w:pPr>
      <w:rPr>
        <w:rFonts w:ascii="Symbol" w:hAnsi="Symbol" w:hint="default"/>
      </w:rPr>
    </w:lvl>
    <w:lvl w:ilvl="4" w:tplc="74289840" w:tentative="1">
      <w:start w:val="1"/>
      <w:numFmt w:val="bullet"/>
      <w:lvlText w:val="o"/>
      <w:lvlJc w:val="left"/>
      <w:pPr>
        <w:ind w:left="3240" w:hanging="360"/>
      </w:pPr>
      <w:rPr>
        <w:rFonts w:ascii="Courier New" w:hAnsi="Courier New" w:cs="Courier New" w:hint="default"/>
      </w:rPr>
    </w:lvl>
    <w:lvl w:ilvl="5" w:tplc="3880174E" w:tentative="1">
      <w:start w:val="1"/>
      <w:numFmt w:val="bullet"/>
      <w:lvlText w:val=""/>
      <w:lvlJc w:val="left"/>
      <w:pPr>
        <w:ind w:left="3960" w:hanging="360"/>
      </w:pPr>
      <w:rPr>
        <w:rFonts w:ascii="Wingdings" w:hAnsi="Wingdings" w:hint="default"/>
      </w:rPr>
    </w:lvl>
    <w:lvl w:ilvl="6" w:tplc="6FEE8124" w:tentative="1">
      <w:start w:val="1"/>
      <w:numFmt w:val="bullet"/>
      <w:lvlText w:val=""/>
      <w:lvlJc w:val="left"/>
      <w:pPr>
        <w:ind w:left="4680" w:hanging="360"/>
      </w:pPr>
      <w:rPr>
        <w:rFonts w:ascii="Symbol" w:hAnsi="Symbol" w:hint="default"/>
      </w:rPr>
    </w:lvl>
    <w:lvl w:ilvl="7" w:tplc="DF52DBCE" w:tentative="1">
      <w:start w:val="1"/>
      <w:numFmt w:val="bullet"/>
      <w:lvlText w:val="o"/>
      <w:lvlJc w:val="left"/>
      <w:pPr>
        <w:ind w:left="5400" w:hanging="360"/>
      </w:pPr>
      <w:rPr>
        <w:rFonts w:ascii="Courier New" w:hAnsi="Courier New" w:cs="Courier New" w:hint="default"/>
      </w:rPr>
    </w:lvl>
    <w:lvl w:ilvl="8" w:tplc="2252241A" w:tentative="1">
      <w:start w:val="1"/>
      <w:numFmt w:val="bullet"/>
      <w:lvlText w:val=""/>
      <w:lvlJc w:val="left"/>
      <w:pPr>
        <w:ind w:left="6120" w:hanging="360"/>
      </w:pPr>
      <w:rPr>
        <w:rFonts w:ascii="Wingdings" w:hAnsi="Wingdings" w:hint="default"/>
      </w:rPr>
    </w:lvl>
  </w:abstractNum>
  <w:abstractNum w:abstractNumId="2" w15:restartNumberingAfterBreak="0">
    <w:nsid w:val="6E230A39"/>
    <w:multiLevelType w:val="hybridMultilevel"/>
    <w:tmpl w:val="7CFEB400"/>
    <w:lvl w:ilvl="0" w:tplc="C91AA1C6">
      <w:numFmt w:val="bullet"/>
      <w:lvlText w:val="-"/>
      <w:lvlJc w:val="left"/>
      <w:pPr>
        <w:ind w:left="360" w:hanging="360"/>
      </w:pPr>
      <w:rPr>
        <w:rFonts w:ascii="Times New Roman" w:eastAsiaTheme="minorHAnsi" w:hAnsi="Times New Roman" w:cs="Times New Roman" w:hint="default"/>
      </w:rPr>
    </w:lvl>
    <w:lvl w:ilvl="1" w:tplc="B1FCAB00" w:tentative="1">
      <w:start w:val="1"/>
      <w:numFmt w:val="bullet"/>
      <w:lvlText w:val="o"/>
      <w:lvlJc w:val="left"/>
      <w:pPr>
        <w:ind w:left="1080" w:hanging="360"/>
      </w:pPr>
      <w:rPr>
        <w:rFonts w:ascii="Courier New" w:hAnsi="Courier New" w:cs="Courier New" w:hint="default"/>
      </w:rPr>
    </w:lvl>
    <w:lvl w:ilvl="2" w:tplc="D0C49252" w:tentative="1">
      <w:start w:val="1"/>
      <w:numFmt w:val="bullet"/>
      <w:lvlText w:val=""/>
      <w:lvlJc w:val="left"/>
      <w:pPr>
        <w:ind w:left="1800" w:hanging="360"/>
      </w:pPr>
      <w:rPr>
        <w:rFonts w:ascii="Wingdings" w:hAnsi="Wingdings" w:hint="default"/>
      </w:rPr>
    </w:lvl>
    <w:lvl w:ilvl="3" w:tplc="D708D788" w:tentative="1">
      <w:start w:val="1"/>
      <w:numFmt w:val="bullet"/>
      <w:lvlText w:val=""/>
      <w:lvlJc w:val="left"/>
      <w:pPr>
        <w:ind w:left="2520" w:hanging="360"/>
      </w:pPr>
      <w:rPr>
        <w:rFonts w:ascii="Symbol" w:hAnsi="Symbol" w:hint="default"/>
      </w:rPr>
    </w:lvl>
    <w:lvl w:ilvl="4" w:tplc="2FA41106" w:tentative="1">
      <w:start w:val="1"/>
      <w:numFmt w:val="bullet"/>
      <w:lvlText w:val="o"/>
      <w:lvlJc w:val="left"/>
      <w:pPr>
        <w:ind w:left="3240" w:hanging="360"/>
      </w:pPr>
      <w:rPr>
        <w:rFonts w:ascii="Courier New" w:hAnsi="Courier New" w:cs="Courier New" w:hint="default"/>
      </w:rPr>
    </w:lvl>
    <w:lvl w:ilvl="5" w:tplc="56380A8E" w:tentative="1">
      <w:start w:val="1"/>
      <w:numFmt w:val="bullet"/>
      <w:lvlText w:val=""/>
      <w:lvlJc w:val="left"/>
      <w:pPr>
        <w:ind w:left="3960" w:hanging="360"/>
      </w:pPr>
      <w:rPr>
        <w:rFonts w:ascii="Wingdings" w:hAnsi="Wingdings" w:hint="default"/>
      </w:rPr>
    </w:lvl>
    <w:lvl w:ilvl="6" w:tplc="3B7C701E" w:tentative="1">
      <w:start w:val="1"/>
      <w:numFmt w:val="bullet"/>
      <w:lvlText w:val=""/>
      <w:lvlJc w:val="left"/>
      <w:pPr>
        <w:ind w:left="4680" w:hanging="360"/>
      </w:pPr>
      <w:rPr>
        <w:rFonts w:ascii="Symbol" w:hAnsi="Symbol" w:hint="default"/>
      </w:rPr>
    </w:lvl>
    <w:lvl w:ilvl="7" w:tplc="BFB4FDA4" w:tentative="1">
      <w:start w:val="1"/>
      <w:numFmt w:val="bullet"/>
      <w:lvlText w:val="o"/>
      <w:lvlJc w:val="left"/>
      <w:pPr>
        <w:ind w:left="5400" w:hanging="360"/>
      </w:pPr>
      <w:rPr>
        <w:rFonts w:ascii="Courier New" w:hAnsi="Courier New" w:cs="Courier New" w:hint="default"/>
      </w:rPr>
    </w:lvl>
    <w:lvl w:ilvl="8" w:tplc="011271A4" w:tentative="1">
      <w:start w:val="1"/>
      <w:numFmt w:val="bullet"/>
      <w:lvlText w:val=""/>
      <w:lvlJc w:val="left"/>
      <w:pPr>
        <w:ind w:left="612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7"/>
  <w:proofState w:spelling="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rA0Nja2MLQwMzU3MTJX0lEKTi0uzszPAykwqgUA/0LZOiwAAAA="/>
  </w:docVars>
  <w:rsids>
    <w:rsidRoot w:val="007A0861"/>
    <w:rsid w:val="00004E90"/>
    <w:rsid w:val="000065EC"/>
    <w:rsid w:val="00017D79"/>
    <w:rsid w:val="00024DB5"/>
    <w:rsid w:val="00026E10"/>
    <w:rsid w:val="00032011"/>
    <w:rsid w:val="000375BD"/>
    <w:rsid w:val="000516FD"/>
    <w:rsid w:val="00062CD8"/>
    <w:rsid w:val="00076D95"/>
    <w:rsid w:val="000944B9"/>
    <w:rsid w:val="00095750"/>
    <w:rsid w:val="00096E46"/>
    <w:rsid w:val="000A165E"/>
    <w:rsid w:val="000A1C2F"/>
    <w:rsid w:val="000A6DEA"/>
    <w:rsid w:val="000B456D"/>
    <w:rsid w:val="000B4D63"/>
    <w:rsid w:val="000C01F2"/>
    <w:rsid w:val="000C3290"/>
    <w:rsid w:val="000C5693"/>
    <w:rsid w:val="000D460B"/>
    <w:rsid w:val="000D46EF"/>
    <w:rsid w:val="000F260A"/>
    <w:rsid w:val="0010054B"/>
    <w:rsid w:val="00106ED3"/>
    <w:rsid w:val="00113322"/>
    <w:rsid w:val="00120168"/>
    <w:rsid w:val="00123235"/>
    <w:rsid w:val="0012336F"/>
    <w:rsid w:val="001507CC"/>
    <w:rsid w:val="00152977"/>
    <w:rsid w:val="00154D62"/>
    <w:rsid w:val="00156565"/>
    <w:rsid w:val="00162980"/>
    <w:rsid w:val="00165181"/>
    <w:rsid w:val="001679CF"/>
    <w:rsid w:val="001839BA"/>
    <w:rsid w:val="00185223"/>
    <w:rsid w:val="00195A19"/>
    <w:rsid w:val="001A5E55"/>
    <w:rsid w:val="001D76B3"/>
    <w:rsid w:val="00202946"/>
    <w:rsid w:val="00203F5B"/>
    <w:rsid w:val="002069F4"/>
    <w:rsid w:val="002172CA"/>
    <w:rsid w:val="00223754"/>
    <w:rsid w:val="00231158"/>
    <w:rsid w:val="0023364F"/>
    <w:rsid w:val="0024619A"/>
    <w:rsid w:val="0026761B"/>
    <w:rsid w:val="00277FF0"/>
    <w:rsid w:val="00284956"/>
    <w:rsid w:val="00286991"/>
    <w:rsid w:val="00287244"/>
    <w:rsid w:val="002B5B32"/>
    <w:rsid w:val="002B5FEA"/>
    <w:rsid w:val="002C285C"/>
    <w:rsid w:val="002C5D29"/>
    <w:rsid w:val="002C678F"/>
    <w:rsid w:val="002E59AE"/>
    <w:rsid w:val="002F1217"/>
    <w:rsid w:val="00315DFE"/>
    <w:rsid w:val="00321E6E"/>
    <w:rsid w:val="00323F87"/>
    <w:rsid w:val="003277AA"/>
    <w:rsid w:val="00332241"/>
    <w:rsid w:val="003367E9"/>
    <w:rsid w:val="0034365E"/>
    <w:rsid w:val="00345EA6"/>
    <w:rsid w:val="00356079"/>
    <w:rsid w:val="00362A2C"/>
    <w:rsid w:val="00372B35"/>
    <w:rsid w:val="00374ECC"/>
    <w:rsid w:val="0038604A"/>
    <w:rsid w:val="00387EB0"/>
    <w:rsid w:val="0039146A"/>
    <w:rsid w:val="003A279D"/>
    <w:rsid w:val="003A4759"/>
    <w:rsid w:val="003B06D8"/>
    <w:rsid w:val="003B3507"/>
    <w:rsid w:val="003B72E3"/>
    <w:rsid w:val="003C49A6"/>
    <w:rsid w:val="003C6546"/>
    <w:rsid w:val="003D388A"/>
    <w:rsid w:val="003D45E1"/>
    <w:rsid w:val="003E2DC3"/>
    <w:rsid w:val="003E771D"/>
    <w:rsid w:val="003F262A"/>
    <w:rsid w:val="003F7F54"/>
    <w:rsid w:val="00400622"/>
    <w:rsid w:val="0040351B"/>
    <w:rsid w:val="004128A6"/>
    <w:rsid w:val="004245BF"/>
    <w:rsid w:val="00435A94"/>
    <w:rsid w:val="00440C83"/>
    <w:rsid w:val="00442799"/>
    <w:rsid w:val="00452CF6"/>
    <w:rsid w:val="00474438"/>
    <w:rsid w:val="00482A32"/>
    <w:rsid w:val="00482BF8"/>
    <w:rsid w:val="004950A8"/>
    <w:rsid w:val="004973EC"/>
    <w:rsid w:val="004B0B1F"/>
    <w:rsid w:val="004B788A"/>
    <w:rsid w:val="004C7A15"/>
    <w:rsid w:val="004D14B9"/>
    <w:rsid w:val="004E3B65"/>
    <w:rsid w:val="004E60B8"/>
    <w:rsid w:val="004F0D96"/>
    <w:rsid w:val="004F5CD0"/>
    <w:rsid w:val="004F7937"/>
    <w:rsid w:val="00514FB3"/>
    <w:rsid w:val="00515CDA"/>
    <w:rsid w:val="005170F7"/>
    <w:rsid w:val="0051742A"/>
    <w:rsid w:val="00521E00"/>
    <w:rsid w:val="00526A4A"/>
    <w:rsid w:val="00532EF2"/>
    <w:rsid w:val="00533567"/>
    <w:rsid w:val="00543E35"/>
    <w:rsid w:val="00546526"/>
    <w:rsid w:val="0054765B"/>
    <w:rsid w:val="00550425"/>
    <w:rsid w:val="0055277B"/>
    <w:rsid w:val="00554548"/>
    <w:rsid w:val="00567490"/>
    <w:rsid w:val="00567C39"/>
    <w:rsid w:val="0057170A"/>
    <w:rsid w:val="00577F15"/>
    <w:rsid w:val="005820D8"/>
    <w:rsid w:val="00584EB7"/>
    <w:rsid w:val="005A2A16"/>
    <w:rsid w:val="005C3AAE"/>
    <w:rsid w:val="005D0689"/>
    <w:rsid w:val="005D7E19"/>
    <w:rsid w:val="005E008E"/>
    <w:rsid w:val="005E2152"/>
    <w:rsid w:val="005E6A47"/>
    <w:rsid w:val="00602C33"/>
    <w:rsid w:val="006129F6"/>
    <w:rsid w:val="0063635C"/>
    <w:rsid w:val="00641A11"/>
    <w:rsid w:val="00645AD5"/>
    <w:rsid w:val="00663AFF"/>
    <w:rsid w:val="00663D58"/>
    <w:rsid w:val="006678FE"/>
    <w:rsid w:val="006728FC"/>
    <w:rsid w:val="006746BC"/>
    <w:rsid w:val="00676FDD"/>
    <w:rsid w:val="006838C5"/>
    <w:rsid w:val="006926FF"/>
    <w:rsid w:val="00693AF6"/>
    <w:rsid w:val="00696AD3"/>
    <w:rsid w:val="006A1723"/>
    <w:rsid w:val="006B60A0"/>
    <w:rsid w:val="006C484F"/>
    <w:rsid w:val="006C50BB"/>
    <w:rsid w:val="006C75E2"/>
    <w:rsid w:val="006C7CA3"/>
    <w:rsid w:val="006D22E9"/>
    <w:rsid w:val="006F06D9"/>
    <w:rsid w:val="006F2422"/>
    <w:rsid w:val="006F4A06"/>
    <w:rsid w:val="006F53FF"/>
    <w:rsid w:val="007052C7"/>
    <w:rsid w:val="007062D3"/>
    <w:rsid w:val="00707A4C"/>
    <w:rsid w:val="00716F3F"/>
    <w:rsid w:val="00724E41"/>
    <w:rsid w:val="00737BA7"/>
    <w:rsid w:val="00745498"/>
    <w:rsid w:val="007555F9"/>
    <w:rsid w:val="00772FC5"/>
    <w:rsid w:val="007855AD"/>
    <w:rsid w:val="00797BCB"/>
    <w:rsid w:val="007A0216"/>
    <w:rsid w:val="007A0861"/>
    <w:rsid w:val="007A6412"/>
    <w:rsid w:val="007B17A8"/>
    <w:rsid w:val="007B58DB"/>
    <w:rsid w:val="007B6BCE"/>
    <w:rsid w:val="007C2F44"/>
    <w:rsid w:val="007C3378"/>
    <w:rsid w:val="007C45BA"/>
    <w:rsid w:val="007C5AFE"/>
    <w:rsid w:val="007C5C1A"/>
    <w:rsid w:val="007D0644"/>
    <w:rsid w:val="007D2F2B"/>
    <w:rsid w:val="007D2F76"/>
    <w:rsid w:val="007D3AF1"/>
    <w:rsid w:val="0080446E"/>
    <w:rsid w:val="00804C03"/>
    <w:rsid w:val="00804CB3"/>
    <w:rsid w:val="00811946"/>
    <w:rsid w:val="00814B8A"/>
    <w:rsid w:val="00815E14"/>
    <w:rsid w:val="00830F56"/>
    <w:rsid w:val="00840891"/>
    <w:rsid w:val="00845FAE"/>
    <w:rsid w:val="00850FDF"/>
    <w:rsid w:val="00851712"/>
    <w:rsid w:val="0085191A"/>
    <w:rsid w:val="00855B09"/>
    <w:rsid w:val="00856EB3"/>
    <w:rsid w:val="0086746E"/>
    <w:rsid w:val="00884A84"/>
    <w:rsid w:val="00891ED6"/>
    <w:rsid w:val="00892EA5"/>
    <w:rsid w:val="008975CE"/>
    <w:rsid w:val="008A4464"/>
    <w:rsid w:val="008A5882"/>
    <w:rsid w:val="008B1265"/>
    <w:rsid w:val="008B5750"/>
    <w:rsid w:val="008B6C08"/>
    <w:rsid w:val="008C17B0"/>
    <w:rsid w:val="008C68B3"/>
    <w:rsid w:val="008D61F3"/>
    <w:rsid w:val="008E07D0"/>
    <w:rsid w:val="008E336F"/>
    <w:rsid w:val="008E755B"/>
    <w:rsid w:val="008F447D"/>
    <w:rsid w:val="009046B6"/>
    <w:rsid w:val="0091649A"/>
    <w:rsid w:val="009168CA"/>
    <w:rsid w:val="00917CE9"/>
    <w:rsid w:val="009233C8"/>
    <w:rsid w:val="00930935"/>
    <w:rsid w:val="0093786F"/>
    <w:rsid w:val="0094274E"/>
    <w:rsid w:val="0094721D"/>
    <w:rsid w:val="00950BE4"/>
    <w:rsid w:val="0095722A"/>
    <w:rsid w:val="00973A98"/>
    <w:rsid w:val="00974400"/>
    <w:rsid w:val="009752C1"/>
    <w:rsid w:val="009961E2"/>
    <w:rsid w:val="009A2172"/>
    <w:rsid w:val="009A6E74"/>
    <w:rsid w:val="009B1932"/>
    <w:rsid w:val="009B300B"/>
    <w:rsid w:val="009B5941"/>
    <w:rsid w:val="009C1BF2"/>
    <w:rsid w:val="009C68C1"/>
    <w:rsid w:val="009D168A"/>
    <w:rsid w:val="009E0E3D"/>
    <w:rsid w:val="009E2C52"/>
    <w:rsid w:val="009E52EC"/>
    <w:rsid w:val="009E7BBF"/>
    <w:rsid w:val="009F52A2"/>
    <w:rsid w:val="00A10481"/>
    <w:rsid w:val="00A22D30"/>
    <w:rsid w:val="00A27BB5"/>
    <w:rsid w:val="00A326E1"/>
    <w:rsid w:val="00A34CF8"/>
    <w:rsid w:val="00A36DB1"/>
    <w:rsid w:val="00A56E5D"/>
    <w:rsid w:val="00A6076A"/>
    <w:rsid w:val="00A748B1"/>
    <w:rsid w:val="00AA27A0"/>
    <w:rsid w:val="00AA696D"/>
    <w:rsid w:val="00AA75EE"/>
    <w:rsid w:val="00AB21E5"/>
    <w:rsid w:val="00AB522B"/>
    <w:rsid w:val="00AB5C03"/>
    <w:rsid w:val="00AC0A8C"/>
    <w:rsid w:val="00AC4894"/>
    <w:rsid w:val="00AD3CF5"/>
    <w:rsid w:val="00AE341C"/>
    <w:rsid w:val="00AE525C"/>
    <w:rsid w:val="00AE5957"/>
    <w:rsid w:val="00AF1D63"/>
    <w:rsid w:val="00B05EFE"/>
    <w:rsid w:val="00B104EE"/>
    <w:rsid w:val="00B105AC"/>
    <w:rsid w:val="00B10D1C"/>
    <w:rsid w:val="00B14C49"/>
    <w:rsid w:val="00B159DC"/>
    <w:rsid w:val="00B1650C"/>
    <w:rsid w:val="00B168F0"/>
    <w:rsid w:val="00B34C7F"/>
    <w:rsid w:val="00B4444F"/>
    <w:rsid w:val="00B45326"/>
    <w:rsid w:val="00B50BBC"/>
    <w:rsid w:val="00B53443"/>
    <w:rsid w:val="00B5687A"/>
    <w:rsid w:val="00B65105"/>
    <w:rsid w:val="00B67C40"/>
    <w:rsid w:val="00B67D50"/>
    <w:rsid w:val="00B70ADD"/>
    <w:rsid w:val="00B74285"/>
    <w:rsid w:val="00B759AB"/>
    <w:rsid w:val="00B75F37"/>
    <w:rsid w:val="00B77536"/>
    <w:rsid w:val="00B80074"/>
    <w:rsid w:val="00B85CED"/>
    <w:rsid w:val="00B905EC"/>
    <w:rsid w:val="00BA1059"/>
    <w:rsid w:val="00BB1E03"/>
    <w:rsid w:val="00BB5739"/>
    <w:rsid w:val="00BB6392"/>
    <w:rsid w:val="00BB6CC6"/>
    <w:rsid w:val="00BC66A7"/>
    <w:rsid w:val="00BD6861"/>
    <w:rsid w:val="00BD690C"/>
    <w:rsid w:val="00BE28C5"/>
    <w:rsid w:val="00BE4DF0"/>
    <w:rsid w:val="00BF2A78"/>
    <w:rsid w:val="00BF542A"/>
    <w:rsid w:val="00C040C5"/>
    <w:rsid w:val="00C12B9F"/>
    <w:rsid w:val="00C14144"/>
    <w:rsid w:val="00C227B7"/>
    <w:rsid w:val="00C24778"/>
    <w:rsid w:val="00C33362"/>
    <w:rsid w:val="00C3348B"/>
    <w:rsid w:val="00C402DD"/>
    <w:rsid w:val="00C503A9"/>
    <w:rsid w:val="00C51B6C"/>
    <w:rsid w:val="00C679E3"/>
    <w:rsid w:val="00C70B21"/>
    <w:rsid w:val="00C73D3E"/>
    <w:rsid w:val="00C73FD3"/>
    <w:rsid w:val="00C77710"/>
    <w:rsid w:val="00C80D20"/>
    <w:rsid w:val="00C84640"/>
    <w:rsid w:val="00C860AE"/>
    <w:rsid w:val="00C86690"/>
    <w:rsid w:val="00C86D27"/>
    <w:rsid w:val="00CA3739"/>
    <w:rsid w:val="00CB6AFF"/>
    <w:rsid w:val="00CC329C"/>
    <w:rsid w:val="00CC4834"/>
    <w:rsid w:val="00CD6620"/>
    <w:rsid w:val="00CD6EAB"/>
    <w:rsid w:val="00CE21FF"/>
    <w:rsid w:val="00CE68D2"/>
    <w:rsid w:val="00D0190F"/>
    <w:rsid w:val="00D17EF4"/>
    <w:rsid w:val="00D20423"/>
    <w:rsid w:val="00D251F3"/>
    <w:rsid w:val="00D42B79"/>
    <w:rsid w:val="00D4450E"/>
    <w:rsid w:val="00D477B3"/>
    <w:rsid w:val="00D70187"/>
    <w:rsid w:val="00D71643"/>
    <w:rsid w:val="00D93BD1"/>
    <w:rsid w:val="00D9731C"/>
    <w:rsid w:val="00DA1116"/>
    <w:rsid w:val="00DA6531"/>
    <w:rsid w:val="00DB20EA"/>
    <w:rsid w:val="00DB7A02"/>
    <w:rsid w:val="00DC0E39"/>
    <w:rsid w:val="00DC3209"/>
    <w:rsid w:val="00DD30BB"/>
    <w:rsid w:val="00DE6B7F"/>
    <w:rsid w:val="00DF3700"/>
    <w:rsid w:val="00E05BD7"/>
    <w:rsid w:val="00E0688B"/>
    <w:rsid w:val="00E0712B"/>
    <w:rsid w:val="00E131C5"/>
    <w:rsid w:val="00E13952"/>
    <w:rsid w:val="00E148E6"/>
    <w:rsid w:val="00E27CB8"/>
    <w:rsid w:val="00E452EE"/>
    <w:rsid w:val="00E525E4"/>
    <w:rsid w:val="00E61850"/>
    <w:rsid w:val="00E671EC"/>
    <w:rsid w:val="00E735E6"/>
    <w:rsid w:val="00E75959"/>
    <w:rsid w:val="00E82DAF"/>
    <w:rsid w:val="00E84E0E"/>
    <w:rsid w:val="00E94434"/>
    <w:rsid w:val="00E96CD5"/>
    <w:rsid w:val="00EA3A7B"/>
    <w:rsid w:val="00EA519D"/>
    <w:rsid w:val="00EA53B8"/>
    <w:rsid w:val="00EA7557"/>
    <w:rsid w:val="00EB76FF"/>
    <w:rsid w:val="00ED2366"/>
    <w:rsid w:val="00ED40CA"/>
    <w:rsid w:val="00ED576A"/>
    <w:rsid w:val="00EE1951"/>
    <w:rsid w:val="00EE4595"/>
    <w:rsid w:val="00EE733C"/>
    <w:rsid w:val="00EE7C41"/>
    <w:rsid w:val="00EF1796"/>
    <w:rsid w:val="00EF72C9"/>
    <w:rsid w:val="00EF7422"/>
    <w:rsid w:val="00F011B0"/>
    <w:rsid w:val="00F029E0"/>
    <w:rsid w:val="00F0783C"/>
    <w:rsid w:val="00F20BB5"/>
    <w:rsid w:val="00F215DF"/>
    <w:rsid w:val="00F228D3"/>
    <w:rsid w:val="00F249B8"/>
    <w:rsid w:val="00F359F5"/>
    <w:rsid w:val="00F365CB"/>
    <w:rsid w:val="00F41464"/>
    <w:rsid w:val="00F41D54"/>
    <w:rsid w:val="00F43217"/>
    <w:rsid w:val="00F44903"/>
    <w:rsid w:val="00F52C9F"/>
    <w:rsid w:val="00F5318C"/>
    <w:rsid w:val="00F55572"/>
    <w:rsid w:val="00F60849"/>
    <w:rsid w:val="00F62B63"/>
    <w:rsid w:val="00F70A37"/>
    <w:rsid w:val="00F71F39"/>
    <w:rsid w:val="00F72BBE"/>
    <w:rsid w:val="00F81367"/>
    <w:rsid w:val="00F83A58"/>
    <w:rsid w:val="00F83E88"/>
    <w:rsid w:val="00F84DC2"/>
    <w:rsid w:val="00F93D1F"/>
    <w:rsid w:val="00F95D4A"/>
    <w:rsid w:val="00F9716C"/>
    <w:rsid w:val="00FA56BD"/>
    <w:rsid w:val="00FA7DB7"/>
    <w:rsid w:val="00FA7E6F"/>
    <w:rsid w:val="00FD2B95"/>
    <w:rsid w:val="00FF401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570C1"/>
  <w15:docId w15:val="{CADFD7C0-20B4-934C-8229-E18A884E2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0481"/>
    <w:pPr>
      <w:spacing w:after="0" w:line="360" w:lineRule="auto"/>
      <w:jc w:val="both"/>
    </w:pPr>
    <w:rPr>
      <w:rFonts w:ascii="Times New Roman" w:hAnsi="Times New Roman" w:cs="Times New Roman"/>
      <w:bCs/>
      <w:sz w:val="24"/>
      <w:szCs w:val="24"/>
    </w:rPr>
  </w:style>
  <w:style w:type="paragraph" w:styleId="Heading1">
    <w:name w:val="heading 1"/>
    <w:basedOn w:val="Normal"/>
    <w:next w:val="Normal"/>
    <w:link w:val="Heading1Char"/>
    <w:uiPriority w:val="9"/>
    <w:qFormat/>
    <w:rsid w:val="00567C39"/>
    <w:pPr>
      <w:keepNext/>
      <w:keepLines/>
      <w:spacing w:before="480"/>
      <w:outlineLvl w:val="0"/>
    </w:pPr>
    <w:rPr>
      <w:rFonts w:asciiTheme="majorHAnsi" w:eastAsiaTheme="majorEastAsia" w:hAnsiTheme="majorHAnsi" w:cstheme="majorBidi"/>
      <w:b/>
      <w:color w:val="365F91" w:themeColor="accent1" w:themeShade="BF"/>
      <w:sz w:val="28"/>
      <w:szCs w:val="28"/>
    </w:rPr>
  </w:style>
  <w:style w:type="paragraph" w:styleId="Heading2">
    <w:name w:val="heading 2"/>
    <w:basedOn w:val="Normal"/>
    <w:next w:val="Normal"/>
    <w:link w:val="Heading2Char"/>
    <w:uiPriority w:val="9"/>
    <w:unhideWhenUsed/>
    <w:qFormat/>
    <w:rsid w:val="007A0861"/>
    <w:pPr>
      <w:keepNext/>
      <w:keepLines/>
      <w:spacing w:before="200"/>
      <w:jc w:val="center"/>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554548"/>
    <w:pPr>
      <w:keepNext/>
      <w:keepLines/>
      <w:spacing w:before="200"/>
      <w:outlineLvl w:val="2"/>
    </w:pPr>
    <w:rPr>
      <w:rFonts w:asciiTheme="majorHAnsi" w:eastAsiaTheme="majorEastAsia" w:hAnsiTheme="majorHAnsi" w:cstheme="majorBidi"/>
      <w:b/>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A0861"/>
    <w:rPr>
      <w:rFonts w:ascii="Times New Roman" w:eastAsiaTheme="majorEastAsia" w:hAnsi="Times New Roman" w:cstheme="majorBidi"/>
      <w:b/>
      <w:bCs/>
      <w:sz w:val="24"/>
      <w:szCs w:val="26"/>
    </w:rPr>
  </w:style>
  <w:style w:type="paragraph" w:styleId="NormalWeb">
    <w:name w:val="Normal (Web)"/>
    <w:basedOn w:val="Normal"/>
    <w:uiPriority w:val="99"/>
    <w:semiHidden/>
    <w:unhideWhenUsed/>
    <w:rsid w:val="00830F56"/>
    <w:pPr>
      <w:spacing w:before="100" w:beforeAutospacing="1" w:after="100" w:afterAutospacing="1" w:line="240" w:lineRule="auto"/>
    </w:pPr>
    <w:rPr>
      <w:rFonts w:eastAsia="Times New Roman"/>
    </w:rPr>
  </w:style>
  <w:style w:type="paragraph" w:styleId="BalloonText">
    <w:name w:val="Balloon Text"/>
    <w:basedOn w:val="Normal"/>
    <w:link w:val="BalloonTextChar"/>
    <w:uiPriority w:val="99"/>
    <w:semiHidden/>
    <w:unhideWhenUsed/>
    <w:rsid w:val="00645AD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5AD5"/>
    <w:rPr>
      <w:rFonts w:ascii="Tahoma" w:hAnsi="Tahoma" w:cs="Tahoma"/>
      <w:sz w:val="16"/>
      <w:szCs w:val="16"/>
    </w:rPr>
  </w:style>
  <w:style w:type="character" w:customStyle="1" w:styleId="Heading3Char">
    <w:name w:val="Heading 3 Char"/>
    <w:basedOn w:val="DefaultParagraphFont"/>
    <w:link w:val="Heading3"/>
    <w:uiPriority w:val="9"/>
    <w:semiHidden/>
    <w:rsid w:val="00554548"/>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B50BBC"/>
    <w:pPr>
      <w:ind w:left="720"/>
      <w:contextualSpacing/>
    </w:pPr>
  </w:style>
  <w:style w:type="character" w:styleId="Hyperlink">
    <w:name w:val="Hyperlink"/>
    <w:basedOn w:val="DefaultParagraphFont"/>
    <w:uiPriority w:val="99"/>
    <w:unhideWhenUsed/>
    <w:rsid w:val="00203F5B"/>
    <w:rPr>
      <w:color w:val="0000FF"/>
      <w:u w:val="single"/>
    </w:rPr>
  </w:style>
  <w:style w:type="character" w:customStyle="1" w:styleId="Heading1Char">
    <w:name w:val="Heading 1 Char"/>
    <w:basedOn w:val="DefaultParagraphFont"/>
    <w:link w:val="Heading1"/>
    <w:uiPriority w:val="9"/>
    <w:rsid w:val="00567C3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567C39"/>
    <w:pPr>
      <w:outlineLvl w:val="9"/>
    </w:pPr>
  </w:style>
  <w:style w:type="paragraph" w:styleId="TOC2">
    <w:name w:val="toc 2"/>
    <w:basedOn w:val="Normal"/>
    <w:next w:val="Normal"/>
    <w:autoRedefine/>
    <w:uiPriority w:val="39"/>
    <w:unhideWhenUsed/>
    <w:rsid w:val="00567C39"/>
    <w:pPr>
      <w:spacing w:after="100"/>
      <w:ind w:left="220"/>
    </w:pPr>
  </w:style>
  <w:style w:type="paragraph" w:styleId="Header">
    <w:name w:val="header"/>
    <w:basedOn w:val="Normal"/>
    <w:link w:val="HeaderChar"/>
    <w:uiPriority w:val="99"/>
    <w:semiHidden/>
    <w:unhideWhenUsed/>
    <w:rsid w:val="006F53F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F53FF"/>
  </w:style>
  <w:style w:type="paragraph" w:styleId="Footer">
    <w:name w:val="footer"/>
    <w:basedOn w:val="Normal"/>
    <w:link w:val="FooterChar"/>
    <w:uiPriority w:val="99"/>
    <w:unhideWhenUsed/>
    <w:rsid w:val="006F53FF"/>
    <w:pPr>
      <w:tabs>
        <w:tab w:val="center" w:pos="4680"/>
        <w:tab w:val="right" w:pos="9360"/>
      </w:tabs>
      <w:spacing w:line="240" w:lineRule="auto"/>
    </w:pPr>
  </w:style>
  <w:style w:type="character" w:customStyle="1" w:styleId="FooterChar">
    <w:name w:val="Footer Char"/>
    <w:basedOn w:val="DefaultParagraphFont"/>
    <w:link w:val="Footer"/>
    <w:uiPriority w:val="99"/>
    <w:rsid w:val="006F53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b:Source>
    <b:Tag>Tra20</b:Tag>
    <b:SourceType>Book</b:SourceType>
    <b:Guid>{F63724C5-3B8B-46C2-9386-B5825012E426}</b:Guid>
    <b:LCID>0</b:LCID>
    <b:Author>
      <b:Author>
        <b:NameList>
          <b:Person>
            <b:Last>Tran</b:Last>
            <b:First>Q.H</b:First>
          </b:Person>
        </b:NameList>
      </b:Author>
    </b:Author>
    <b:Title>OC</b:Title>
    <b:Year>2020</b:Year>
    <b:RefOrder>4</b:RefOrder>
  </b:Source>
  <b:Source>
    <b:Tag>Alv12</b:Tag>
    <b:SourceType>Book</b:SourceType>
    <b:Guid>{25F787F4-3E5B-4BF4-8740-F58F005FBAA5}</b:Guid>
    <b:LCID>0</b:LCID>
    <b:Author>
      <b:Author>
        <b:NameList>
          <b:Person>
            <b:Last>Alvesson</b:Last>
            <b:First>M</b:First>
          </b:Person>
        </b:NameList>
      </b:Author>
    </b:Author>
    <b:Title>OC</b:Title>
    <b:Year>2012</b:Year>
    <b:RefOrder>1</b:RefOrder>
  </b:Source>
  <b:Source>
    <b:Tag>Dar17</b:Tag>
    <b:SourceType>Book</b:SourceType>
    <b:Guid>{65EF0EFB-F056-4749-A1B3-F9B9ACA501FF}</b:Guid>
    <b:LCID>0</b:LCID>
    <b:Author>
      <b:Author>
        <b:NameList>
          <b:Person>
            <b:Last>Darling</b:Last>
            <b:First>J</b:First>
          </b:Person>
        </b:NameList>
      </b:Author>
    </b:Author>
    <b:Title>OC</b:Title>
    <b:Year>2017</b:Year>
    <b:RefOrder>3</b:RefOrder>
  </b:Source>
  <b:Source>
    <b:Tag>Car19</b:Tag>
    <b:SourceType>Book</b:SourceType>
    <b:Guid>{57369ADD-9D60-474A-B7DF-32688F7C3A6D}</b:Guid>
    <b:LCID>0</b:LCID>
    <b:Author>
      <b:Author>
        <b:NameList>
          <b:Person>
            <b:Last>Carvalho</b:Last>
            <b:First>A.M.,</b:First>
            <b:Middle>Sampaio</b:Middle>
          </b:Person>
        </b:NameList>
      </b:Author>
    </b:Author>
    <b:Title>OC</b:Title>
    <b:Year>2019</b:Year>
    <b:RefOrder>2</b:RefOrder>
  </b:Source>
  <b:Source>
    <b:Tag>Dri18</b:Tag>
    <b:SourceType>Book</b:SourceType>
    <b:Guid>{1B695807-86E8-424C-BF04-F6CF94F563F3}</b:Guid>
    <b:LCID>0</b:LCID>
    <b:Author>
      <b:Author>
        <b:NameList>
          <b:Person>
            <b:Last>Driskill</b:Last>
            <b:First>G.W</b:First>
          </b:Person>
        </b:NameList>
      </b:Author>
    </b:Author>
    <b:Title>OC</b:Title>
    <b:Year>2018</b:Year>
    <b:RefOrder>5</b:RefOrder>
  </b:Source>
  <b:Source>
    <b:Tag>Ahm16</b:Tag>
    <b:SourceType>Book</b:SourceType>
    <b:Guid>{F4E2957C-D7B8-43E7-BF04-C962875D861A}</b:Guid>
    <b:LCID>0</b:LCID>
    <b:Author>
      <b:Author>
        <b:NameList>
          <b:Person>
            <b:Last>Ahmady</b:Last>
            <b:First>G.A.,</b:First>
            <b:Middle>Mehrpour</b:Middle>
          </b:Person>
        </b:NameList>
      </b:Author>
    </b:Author>
    <b:Title>OS</b:Title>
    <b:Year>2016</b:Year>
    <b:RefOrder>6</b:RefOrder>
  </b:Source>
  <b:Source>
    <b:Tag>Krá16</b:Tag>
    <b:SourceType>Book</b:SourceType>
    <b:Guid>{2EF783E6-07DE-4720-B672-FC61A0CFD729}</b:Guid>
    <b:LCID>0</b:LCID>
    <b:Author>
      <b:Author>
        <b:NameList>
          <b:Person>
            <b:Last>Král</b:Last>
            <b:First>P.</b:First>
            <b:Middle>and Králová</b:Middle>
          </b:Person>
        </b:NameList>
      </b:Author>
    </b:Author>
    <b:Title>OS</b:Title>
    <b:Year>2016</b:Year>
    <b:RefOrder>10</b:RefOrder>
  </b:Source>
  <b:Source>
    <b:Tag>Olu18</b:Tag>
    <b:SourceType>Book</b:SourceType>
    <b:Guid>{DFEAE87B-28DA-4651-94A1-0D339F2BB9BA}</b:Guid>
    <b:LCID>0</b:LCID>
    <b:Author>
      <b:Author>
        <b:NameList>
          <b:Person>
            <b:Last>Oluwayemi</b:Last>
            <b:First>O.B</b:First>
          </b:Person>
        </b:NameList>
      </b:Author>
    </b:Author>
    <b:Title>THEORIES</b:Title>
    <b:Year>2018</b:Year>
    <b:RefOrder>9</b:RefOrder>
  </b:Source>
  <b:Source>
    <b:Tag>Sod20</b:Tag>
    <b:SourceType>Book</b:SourceType>
    <b:Guid>{0045FAF2-A8D7-4A3E-BC03-88CCB568B5E0}</b:Guid>
    <b:LCID>0</b:LCID>
    <b:Author>
      <b:Author>
        <b:NameList>
          <b:Person>
            <b:Last>Soderstrom</b:Last>
            <b:First>S.B.</b:First>
            <b:Middle>and Weber</b:Middle>
          </b:Person>
        </b:NameList>
      </b:Author>
    </b:Author>
    <b:Title>OS</b:Title>
    <b:Year>2020</b:Year>
    <b:RefOrder>11</b:RefOrder>
  </b:Source>
  <b:Source>
    <b:Tag>Nwa19</b:Tag>
    <b:SourceType>Book</b:SourceType>
    <b:Guid>{2B185BCD-BF32-4930-8DC5-C72B621CC785}</b:Guid>
    <b:LCID>0</b:LCID>
    <b:Author>
      <b:Author>
        <b:NameList>
          <b:Person>
            <b:Last>Nwachukwu</b:Last>
            <b:First>C.</b:First>
            <b:Middle>and Chladkova</b:Middle>
          </b:Person>
        </b:NameList>
      </b:Author>
    </b:Author>
    <b:Title>OS</b:Title>
    <b:Year>2019</b:Year>
    <b:RefOrder>8</b:RefOrder>
  </b:Source>
  <b:Source>
    <b:Tag>Jun19</b:Tag>
    <b:SourceType>Book</b:SourceType>
    <b:Guid>{DCC4C54E-04D6-4549-B8B1-F908543ED0E1}</b:Guid>
    <b:LCID>0</b:LCID>
    <b:Author>
      <b:Author>
        <b:NameList>
          <b:Person>
            <b:Last>Junsheng</b:Last>
            <b:First>L</b:First>
          </b:Person>
        </b:NameList>
      </b:Author>
    </b:Author>
    <b:Title>OS</b:Title>
    <b:Year>2019</b:Year>
    <b:RefOrder>7</b:RefOrder>
  </b:Source>
</b:Sources>
</file>

<file path=customXml/itemProps1.xml><?xml version="1.0" encoding="utf-8"?>
<ds:datastoreItem xmlns:ds="http://schemas.openxmlformats.org/officeDocument/2006/customXml" ds:itemID="{29B31E70-9351-47F4-8FB0-50E746EB88D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15</Pages>
  <Words>2611</Words>
  <Characters>14883</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precup.alina21@gmail.com</cp:lastModifiedBy>
  <cp:revision>32</cp:revision>
  <dcterms:created xsi:type="dcterms:W3CDTF">2020-08-21T20:22:00Z</dcterms:created>
  <dcterms:modified xsi:type="dcterms:W3CDTF">2020-08-21T21:20:00Z</dcterms:modified>
</cp:coreProperties>
</file>