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E3B43" w14:textId="77777777" w:rsidR="00627935" w:rsidRDefault="00627935" w:rsidP="00627935">
      <w:pPr>
        <w:jc w:val="center"/>
        <w:rPr>
          <w:rFonts w:ascii="Arial" w:hAnsi="Arial" w:cs="Arial"/>
          <w:sz w:val="60"/>
          <w:szCs w:val="60"/>
        </w:rPr>
      </w:pPr>
      <w:r w:rsidRPr="00627935">
        <w:rPr>
          <w:rFonts w:ascii="Arial" w:hAnsi="Arial" w:cs="Arial"/>
          <w:sz w:val="60"/>
          <w:szCs w:val="60"/>
        </w:rPr>
        <w:t>Academic Scrapbook</w:t>
      </w:r>
    </w:p>
    <w:p w14:paraId="2D767A62" w14:textId="77777777" w:rsidR="00C94D77" w:rsidRDefault="00C94D77" w:rsidP="00627935">
      <w:pPr>
        <w:jc w:val="center"/>
        <w:rPr>
          <w:rFonts w:ascii="Arial" w:hAnsi="Arial" w:cs="Arial"/>
          <w:sz w:val="60"/>
          <w:szCs w:val="60"/>
        </w:rPr>
      </w:pPr>
    </w:p>
    <w:p w14:paraId="3541DBE4" w14:textId="77777777" w:rsidR="00C94D77" w:rsidRPr="00627935" w:rsidRDefault="00C94D77" w:rsidP="00627935">
      <w:pPr>
        <w:jc w:val="center"/>
        <w:rPr>
          <w:rFonts w:ascii="Arial" w:hAnsi="Arial" w:cs="Arial"/>
          <w:sz w:val="60"/>
          <w:szCs w:val="60"/>
        </w:rPr>
      </w:pPr>
    </w:p>
    <w:p w14:paraId="12233117" w14:textId="45B0DF62" w:rsidR="000D28E4" w:rsidRDefault="000D28E4" w:rsidP="000D28E4">
      <w:pPr>
        <w:jc w:val="center"/>
        <w:rPr>
          <w:rFonts w:ascii="Arial" w:hAnsi="Arial" w:cs="Arial"/>
          <w:sz w:val="96"/>
          <w:szCs w:val="96"/>
        </w:rPr>
      </w:pPr>
      <w:r>
        <w:rPr>
          <w:rFonts w:ascii="Arial" w:hAnsi="Arial" w:cs="Arial"/>
          <w:sz w:val="96"/>
          <w:szCs w:val="96"/>
        </w:rPr>
        <w:t>S</w:t>
      </w:r>
      <w:r w:rsidR="00C94D77">
        <w:rPr>
          <w:rFonts w:ascii="Arial" w:hAnsi="Arial" w:cs="Arial"/>
          <w:sz w:val="96"/>
          <w:szCs w:val="96"/>
        </w:rPr>
        <w:t>JIE4006</w:t>
      </w:r>
    </w:p>
    <w:p w14:paraId="3A9D8EF3" w14:textId="77777777" w:rsidR="00C94D77" w:rsidRDefault="00C94D77" w:rsidP="000D28E4">
      <w:pPr>
        <w:jc w:val="center"/>
        <w:rPr>
          <w:rFonts w:ascii="Arial" w:hAnsi="Arial" w:cs="Arial"/>
          <w:sz w:val="96"/>
          <w:szCs w:val="96"/>
        </w:rPr>
      </w:pPr>
    </w:p>
    <w:p w14:paraId="4981C0F1" w14:textId="77777777" w:rsidR="00C94D77" w:rsidRDefault="00C94D77" w:rsidP="000D28E4">
      <w:pPr>
        <w:jc w:val="center"/>
        <w:rPr>
          <w:rFonts w:ascii="Arial" w:hAnsi="Arial" w:cs="Arial"/>
          <w:sz w:val="96"/>
          <w:szCs w:val="96"/>
        </w:rPr>
      </w:pPr>
    </w:p>
    <w:p w14:paraId="03111456" w14:textId="77777777" w:rsidR="00627935" w:rsidRDefault="00627935" w:rsidP="000D28E4">
      <w:pPr>
        <w:jc w:val="center"/>
        <w:rPr>
          <w:rFonts w:ascii="Arial" w:hAnsi="Arial" w:cs="Arial"/>
          <w:sz w:val="96"/>
          <w:szCs w:val="96"/>
        </w:rPr>
      </w:pPr>
      <w:r w:rsidRPr="00627935">
        <w:rPr>
          <w:rFonts w:ascii="Arial" w:hAnsi="Arial" w:cs="Arial"/>
          <w:sz w:val="96"/>
          <w:szCs w:val="96"/>
        </w:rPr>
        <w:t>By</w:t>
      </w:r>
    </w:p>
    <w:p w14:paraId="449EB416" w14:textId="578636F0" w:rsidR="00627935" w:rsidRDefault="001F2B61" w:rsidP="001F2B61">
      <w:pPr>
        <w:jc w:val="center"/>
        <w:rPr>
          <w:rFonts w:ascii="Arial" w:hAnsi="Arial" w:cs="Arial"/>
          <w:sz w:val="96"/>
          <w:szCs w:val="96"/>
        </w:rPr>
      </w:pPr>
      <w:r>
        <w:rPr>
          <w:rFonts w:ascii="Arial" w:hAnsi="Arial" w:cs="Arial"/>
          <w:sz w:val="96"/>
          <w:szCs w:val="96"/>
        </w:rPr>
        <w:t xml:space="preserve">Hannah </w:t>
      </w:r>
    </w:p>
    <w:p w14:paraId="52F6765F" w14:textId="05E08277" w:rsidR="001F2B61" w:rsidRDefault="001F2B61" w:rsidP="001F2B61">
      <w:pPr>
        <w:jc w:val="center"/>
        <w:rPr>
          <w:rFonts w:ascii="Arial" w:hAnsi="Arial" w:cs="Arial"/>
          <w:sz w:val="96"/>
          <w:szCs w:val="96"/>
        </w:rPr>
      </w:pPr>
      <w:r>
        <w:rPr>
          <w:rFonts w:ascii="Arial" w:hAnsi="Arial" w:cs="Arial"/>
          <w:sz w:val="96"/>
          <w:szCs w:val="96"/>
        </w:rPr>
        <w:t>Lines-Zechmann</w:t>
      </w:r>
    </w:p>
    <w:p w14:paraId="72ADFB4B" w14:textId="77777777" w:rsidR="00F92938" w:rsidRDefault="00F92938" w:rsidP="001F2B61">
      <w:pPr>
        <w:jc w:val="center"/>
        <w:rPr>
          <w:rFonts w:ascii="Arial" w:hAnsi="Arial" w:cs="Arial"/>
          <w:sz w:val="96"/>
          <w:szCs w:val="96"/>
        </w:rPr>
      </w:pPr>
    </w:p>
    <w:p w14:paraId="07E59E39" w14:textId="77777777" w:rsidR="00F92938" w:rsidRDefault="00F92938" w:rsidP="001F2B61">
      <w:pPr>
        <w:jc w:val="center"/>
        <w:rPr>
          <w:rFonts w:ascii="Arial" w:hAnsi="Arial" w:cs="Arial"/>
          <w:sz w:val="96"/>
          <w:szCs w:val="96"/>
        </w:rPr>
      </w:pPr>
    </w:p>
    <w:p w14:paraId="40B28912" w14:textId="77777777" w:rsidR="00F92938" w:rsidRPr="00F92938" w:rsidRDefault="00F92938" w:rsidP="00F92938">
      <w:pPr>
        <w:rPr>
          <w:rFonts w:ascii="Arial" w:hAnsi="Arial" w:cs="Arial"/>
          <w:sz w:val="24"/>
          <w:szCs w:val="24"/>
        </w:rPr>
      </w:pPr>
    </w:p>
    <w:p w14:paraId="1A554DA0" w14:textId="452E89C9" w:rsidR="009F2825" w:rsidRDefault="00DA4F62" w:rsidP="00DA4F62">
      <w:pPr>
        <w:jc w:val="center"/>
        <w:rPr>
          <w:rFonts w:ascii="Arial" w:hAnsi="Arial" w:cs="Arial"/>
          <w:b/>
          <w:sz w:val="48"/>
          <w:szCs w:val="48"/>
          <w:u w:val="single"/>
        </w:rPr>
      </w:pPr>
      <w:r>
        <w:rPr>
          <w:rFonts w:ascii="Arial" w:hAnsi="Arial" w:cs="Arial"/>
          <w:noProof/>
          <w:sz w:val="24"/>
          <w:szCs w:val="24"/>
        </w:rPr>
        <w:lastRenderedPageBreak/>
        <w:drawing>
          <wp:anchor distT="0" distB="0" distL="114300" distR="114300" simplePos="0" relativeHeight="251658240" behindDoc="1" locked="0" layoutInCell="1" allowOverlap="1" wp14:anchorId="7C905B91" wp14:editId="103072D7">
            <wp:simplePos x="0" y="0"/>
            <wp:positionH relativeFrom="column">
              <wp:posOffset>-373380</wp:posOffset>
            </wp:positionH>
            <wp:positionV relativeFrom="paragraph">
              <wp:posOffset>770890</wp:posOffset>
            </wp:positionV>
            <wp:extent cx="3943350" cy="1938020"/>
            <wp:effectExtent l="323850" t="323850" r="323850" b="328930"/>
            <wp:wrapTight wrapText="bothSides">
              <wp:wrapPolygon edited="0">
                <wp:start x="1670" y="-3609"/>
                <wp:lineTo x="-1252" y="-3185"/>
                <wp:lineTo x="-1252" y="212"/>
                <wp:lineTo x="-1774" y="212"/>
                <wp:lineTo x="-1774" y="19958"/>
                <wp:lineTo x="-1461" y="20807"/>
                <wp:lineTo x="104" y="23992"/>
                <wp:lineTo x="1565" y="25054"/>
                <wp:lineTo x="19930" y="25054"/>
                <wp:lineTo x="21391" y="23992"/>
                <wp:lineTo x="22957" y="20807"/>
                <wp:lineTo x="23270" y="17198"/>
                <wp:lineTo x="23270" y="3609"/>
                <wp:lineTo x="22852" y="-849"/>
                <wp:lineTo x="20870" y="-3185"/>
                <wp:lineTo x="19826" y="-3609"/>
                <wp:lineTo x="1670" y="-360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943350" cy="1938020"/>
                    </a:xfrm>
                    <a:prstGeom prst="roundRect">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F92938" w:rsidRPr="009F2825">
        <w:rPr>
          <w:rFonts w:ascii="Arial" w:hAnsi="Arial" w:cs="Arial"/>
          <w:b/>
          <w:sz w:val="48"/>
          <w:szCs w:val="48"/>
          <w:u w:val="single"/>
        </w:rPr>
        <w:t>P</w:t>
      </w:r>
      <w:r w:rsidR="009F2825" w:rsidRPr="009F2825">
        <w:rPr>
          <w:rFonts w:ascii="Arial" w:hAnsi="Arial" w:cs="Arial"/>
          <w:b/>
          <w:sz w:val="48"/>
          <w:szCs w:val="48"/>
          <w:u w:val="single"/>
        </w:rPr>
        <w:t>iaget</w:t>
      </w:r>
    </w:p>
    <w:p w14:paraId="3EE3AB9C" w14:textId="77777777" w:rsidR="00DA4F62" w:rsidRDefault="00DA4F62" w:rsidP="00DA4F62">
      <w:pPr>
        <w:jc w:val="both"/>
        <w:rPr>
          <w:rFonts w:ascii="Arial" w:hAnsi="Arial" w:cs="Arial"/>
          <w:b/>
          <w:sz w:val="24"/>
          <w:szCs w:val="24"/>
          <w:u w:val="single"/>
        </w:rPr>
      </w:pPr>
    </w:p>
    <w:p w14:paraId="3CCECAC5" w14:textId="723C20AD" w:rsidR="006C1E30" w:rsidRDefault="006C1E30" w:rsidP="00DA4F62">
      <w:pPr>
        <w:jc w:val="both"/>
        <w:rPr>
          <w:rFonts w:ascii="Arial" w:hAnsi="Arial" w:cs="Arial"/>
          <w:sz w:val="24"/>
          <w:szCs w:val="24"/>
        </w:rPr>
      </w:pPr>
      <w:r>
        <w:rPr>
          <w:rFonts w:ascii="Arial" w:hAnsi="Arial" w:cs="Arial"/>
          <w:sz w:val="24"/>
          <w:szCs w:val="24"/>
        </w:rPr>
        <w:t xml:space="preserve">Jean Piaget was born in </w:t>
      </w:r>
      <w:r w:rsidR="0020436E">
        <w:rPr>
          <w:rFonts w:ascii="Arial" w:hAnsi="Arial" w:cs="Arial"/>
          <w:sz w:val="24"/>
          <w:szCs w:val="24"/>
        </w:rPr>
        <w:t xml:space="preserve">1896 he was a </w:t>
      </w:r>
      <w:r w:rsidR="00EB7EC3">
        <w:rPr>
          <w:rFonts w:ascii="Arial" w:hAnsi="Arial" w:cs="Arial"/>
          <w:sz w:val="24"/>
          <w:szCs w:val="24"/>
        </w:rPr>
        <w:t>Swiss biologist</w:t>
      </w:r>
      <w:r w:rsidR="005A0797">
        <w:rPr>
          <w:rFonts w:ascii="Arial" w:hAnsi="Arial" w:cs="Arial"/>
          <w:sz w:val="24"/>
          <w:szCs w:val="24"/>
        </w:rPr>
        <w:t xml:space="preserve"> and </w:t>
      </w:r>
      <w:r w:rsidR="00EB7EC3">
        <w:rPr>
          <w:rFonts w:ascii="Arial" w:hAnsi="Arial" w:cs="Arial"/>
          <w:sz w:val="24"/>
          <w:szCs w:val="24"/>
        </w:rPr>
        <w:t xml:space="preserve">psychologist </w:t>
      </w:r>
    </w:p>
    <w:p w14:paraId="07BE9479" w14:textId="23502013" w:rsidR="00EB7EC3" w:rsidRDefault="00DE1491" w:rsidP="00DA4F62">
      <w:pPr>
        <w:jc w:val="both"/>
        <w:rPr>
          <w:rFonts w:ascii="Arial" w:hAnsi="Arial" w:cs="Arial"/>
          <w:sz w:val="24"/>
          <w:szCs w:val="24"/>
        </w:rPr>
      </w:pPr>
      <w:r>
        <w:rPr>
          <w:rFonts w:ascii="Arial" w:hAnsi="Arial" w:cs="Arial"/>
          <w:sz w:val="24"/>
          <w:szCs w:val="24"/>
        </w:rPr>
        <w:t xml:space="preserve">His </w:t>
      </w:r>
      <w:r w:rsidR="00C72C26">
        <w:rPr>
          <w:rFonts w:ascii="Arial" w:hAnsi="Arial" w:cs="Arial"/>
          <w:sz w:val="24"/>
          <w:szCs w:val="24"/>
        </w:rPr>
        <w:t>interest</w:t>
      </w:r>
      <w:r>
        <w:rPr>
          <w:rFonts w:ascii="Arial" w:hAnsi="Arial" w:cs="Arial"/>
          <w:sz w:val="24"/>
          <w:szCs w:val="24"/>
        </w:rPr>
        <w:t xml:space="preserve"> with </w:t>
      </w:r>
      <w:r w:rsidR="00C72C26">
        <w:rPr>
          <w:rFonts w:ascii="Arial" w:hAnsi="Arial" w:cs="Arial"/>
          <w:sz w:val="24"/>
          <w:szCs w:val="24"/>
        </w:rPr>
        <w:t xml:space="preserve">studying child development was inspired with his own </w:t>
      </w:r>
      <w:r w:rsidR="00E81C76">
        <w:rPr>
          <w:rFonts w:ascii="Arial" w:hAnsi="Arial" w:cs="Arial"/>
          <w:sz w:val="24"/>
          <w:szCs w:val="24"/>
        </w:rPr>
        <w:t xml:space="preserve">niece and </w:t>
      </w:r>
      <w:r w:rsidR="00344298">
        <w:rPr>
          <w:rFonts w:ascii="Arial" w:hAnsi="Arial" w:cs="Arial"/>
          <w:sz w:val="24"/>
          <w:szCs w:val="24"/>
        </w:rPr>
        <w:t xml:space="preserve">nephew, he observed them both </w:t>
      </w:r>
      <w:r w:rsidR="00FB023B">
        <w:rPr>
          <w:rFonts w:ascii="Arial" w:hAnsi="Arial" w:cs="Arial"/>
          <w:sz w:val="24"/>
          <w:szCs w:val="24"/>
        </w:rPr>
        <w:t>and tho</w:t>
      </w:r>
      <w:r w:rsidR="00AC3FF1">
        <w:rPr>
          <w:rFonts w:ascii="Arial" w:hAnsi="Arial" w:cs="Arial"/>
          <w:sz w:val="24"/>
          <w:szCs w:val="24"/>
        </w:rPr>
        <w:t>ught that children’s</w:t>
      </w:r>
      <w:r w:rsidR="00B42BA2">
        <w:rPr>
          <w:rFonts w:ascii="Arial" w:hAnsi="Arial" w:cs="Arial"/>
          <w:sz w:val="24"/>
          <w:szCs w:val="24"/>
        </w:rPr>
        <w:t xml:space="preserve"> minds are nowhere near </w:t>
      </w:r>
      <w:r w:rsidR="00E81C76">
        <w:rPr>
          <w:rFonts w:ascii="Arial" w:hAnsi="Arial" w:cs="Arial"/>
          <w:sz w:val="24"/>
          <w:szCs w:val="24"/>
        </w:rPr>
        <w:t xml:space="preserve"> </w:t>
      </w:r>
      <w:r w:rsidR="00B42BA2">
        <w:rPr>
          <w:rFonts w:ascii="Arial" w:hAnsi="Arial" w:cs="Arial"/>
          <w:sz w:val="24"/>
          <w:szCs w:val="24"/>
        </w:rPr>
        <w:t xml:space="preserve">as small as we think. </w:t>
      </w:r>
      <w:r w:rsidR="00A54A48">
        <w:rPr>
          <w:rFonts w:ascii="Arial" w:hAnsi="Arial" w:cs="Arial"/>
          <w:sz w:val="24"/>
          <w:szCs w:val="24"/>
        </w:rPr>
        <w:t xml:space="preserve">He realised that their minds where growing in different stages. </w:t>
      </w:r>
      <w:r w:rsidR="00965F9D">
        <w:rPr>
          <w:rFonts w:ascii="Arial" w:hAnsi="Arial" w:cs="Arial"/>
          <w:sz w:val="24"/>
          <w:szCs w:val="24"/>
        </w:rPr>
        <w:t>Also the older they where getting he realised that their minds worked slower and didn’t work as fast a younger child’</w:t>
      </w:r>
      <w:r w:rsidR="00745CF1">
        <w:rPr>
          <w:rFonts w:ascii="Arial" w:hAnsi="Arial" w:cs="Arial"/>
          <w:sz w:val="24"/>
          <w:szCs w:val="24"/>
        </w:rPr>
        <w:t xml:space="preserve">s mind would. He </w:t>
      </w:r>
      <w:r w:rsidR="001D79C0">
        <w:rPr>
          <w:rFonts w:ascii="Arial" w:hAnsi="Arial" w:cs="Arial"/>
          <w:sz w:val="24"/>
          <w:szCs w:val="24"/>
        </w:rPr>
        <w:t>feels that children are just as intelligent as adults but they only think differently</w:t>
      </w:r>
      <w:r w:rsidR="000C7AB3">
        <w:rPr>
          <w:rFonts w:ascii="Arial" w:hAnsi="Arial" w:cs="Arial"/>
          <w:sz w:val="24"/>
          <w:szCs w:val="24"/>
        </w:rPr>
        <w:t xml:space="preserve">. </w:t>
      </w:r>
      <w:r w:rsidR="00AC1894">
        <w:rPr>
          <w:rFonts w:ascii="Arial" w:hAnsi="Arial" w:cs="Arial"/>
          <w:sz w:val="24"/>
          <w:szCs w:val="24"/>
        </w:rPr>
        <w:t xml:space="preserve"> </w:t>
      </w:r>
    </w:p>
    <w:p w14:paraId="53EB41CF" w14:textId="77777777" w:rsidR="00AC1894" w:rsidRDefault="00AC1894" w:rsidP="00DA4F62">
      <w:pPr>
        <w:jc w:val="both"/>
        <w:rPr>
          <w:rFonts w:ascii="Arial" w:hAnsi="Arial" w:cs="Arial"/>
          <w:sz w:val="24"/>
          <w:szCs w:val="24"/>
        </w:rPr>
      </w:pPr>
    </w:p>
    <w:p w14:paraId="12757FB2" w14:textId="6A49C452" w:rsidR="00F16CDC" w:rsidRDefault="00AC1894" w:rsidP="00DA4F62">
      <w:pPr>
        <w:jc w:val="both"/>
        <w:rPr>
          <w:rFonts w:ascii="Arial" w:hAnsi="Arial" w:cs="Arial"/>
          <w:sz w:val="24"/>
          <w:szCs w:val="24"/>
        </w:rPr>
      </w:pPr>
      <w:r>
        <w:rPr>
          <w:rFonts w:ascii="Arial" w:hAnsi="Arial" w:cs="Arial"/>
          <w:sz w:val="24"/>
          <w:szCs w:val="24"/>
        </w:rPr>
        <w:t>He then came with the</w:t>
      </w:r>
      <w:r w:rsidR="001A5307">
        <w:rPr>
          <w:rFonts w:ascii="Arial" w:hAnsi="Arial" w:cs="Arial"/>
          <w:sz w:val="24"/>
          <w:szCs w:val="24"/>
        </w:rPr>
        <w:t xml:space="preserve"> Cognitive development  where he </w:t>
      </w:r>
      <w:r w:rsidR="00C173F3">
        <w:rPr>
          <w:rFonts w:ascii="Arial" w:hAnsi="Arial" w:cs="Arial"/>
          <w:sz w:val="24"/>
          <w:szCs w:val="24"/>
        </w:rPr>
        <w:t>describes how the ch</w:t>
      </w:r>
      <w:r w:rsidR="007058B4">
        <w:rPr>
          <w:rFonts w:ascii="Arial" w:hAnsi="Arial" w:cs="Arial"/>
          <w:sz w:val="24"/>
          <w:szCs w:val="24"/>
        </w:rPr>
        <w:t xml:space="preserve">ild changes during their development </w:t>
      </w:r>
      <w:r w:rsidR="00DF3094">
        <w:rPr>
          <w:rFonts w:ascii="Arial" w:hAnsi="Arial" w:cs="Arial"/>
          <w:sz w:val="24"/>
          <w:szCs w:val="24"/>
        </w:rPr>
        <w:t xml:space="preserve">Piaget goes through every stage </w:t>
      </w:r>
      <w:r w:rsidR="00AC3008">
        <w:rPr>
          <w:rFonts w:ascii="Arial" w:hAnsi="Arial" w:cs="Arial"/>
          <w:sz w:val="24"/>
          <w:szCs w:val="24"/>
        </w:rPr>
        <w:t>and describes his theory</w:t>
      </w:r>
      <w:r w:rsidR="009F3A46">
        <w:rPr>
          <w:rFonts w:ascii="Arial" w:hAnsi="Arial" w:cs="Arial"/>
          <w:sz w:val="24"/>
          <w:szCs w:val="24"/>
        </w:rPr>
        <w:t xml:space="preserve"> </w:t>
      </w:r>
      <w:r w:rsidR="00AC3008">
        <w:rPr>
          <w:rFonts w:ascii="Arial" w:hAnsi="Arial" w:cs="Arial"/>
          <w:sz w:val="24"/>
          <w:szCs w:val="24"/>
        </w:rPr>
        <w:t xml:space="preserve">from Birth </w:t>
      </w:r>
      <w:r w:rsidR="00A77F84">
        <w:rPr>
          <w:rFonts w:ascii="Arial" w:hAnsi="Arial" w:cs="Arial"/>
          <w:sz w:val="24"/>
          <w:szCs w:val="24"/>
        </w:rPr>
        <w:t>to 2years. The child maj</w:t>
      </w:r>
      <w:r w:rsidR="00277340">
        <w:rPr>
          <w:rFonts w:ascii="Arial" w:hAnsi="Arial" w:cs="Arial"/>
          <w:sz w:val="24"/>
          <w:szCs w:val="24"/>
        </w:rPr>
        <w:t xml:space="preserve">or characteristics </w:t>
      </w:r>
      <w:r w:rsidR="00412BB7">
        <w:rPr>
          <w:rFonts w:ascii="Arial" w:hAnsi="Arial" w:cs="Arial"/>
          <w:sz w:val="24"/>
          <w:szCs w:val="24"/>
        </w:rPr>
        <w:t xml:space="preserve">and major development </w:t>
      </w:r>
      <w:r w:rsidR="00594D67">
        <w:rPr>
          <w:rFonts w:ascii="Arial" w:hAnsi="Arial" w:cs="Arial"/>
          <w:sz w:val="24"/>
          <w:szCs w:val="24"/>
        </w:rPr>
        <w:t>is developed</w:t>
      </w:r>
      <w:r w:rsidR="00F16CDC">
        <w:rPr>
          <w:rFonts w:ascii="Arial" w:hAnsi="Arial" w:cs="Arial"/>
          <w:sz w:val="24"/>
          <w:szCs w:val="24"/>
        </w:rPr>
        <w:t xml:space="preserve">. </w:t>
      </w:r>
    </w:p>
    <w:p w14:paraId="2AFD674A" w14:textId="1C4761D4" w:rsidR="00F16CDC" w:rsidRDefault="00B07017" w:rsidP="00F16CDC">
      <w:pPr>
        <w:pStyle w:val="ListParagraph"/>
        <w:numPr>
          <w:ilvl w:val="0"/>
          <w:numId w:val="1"/>
        </w:numPr>
        <w:jc w:val="both"/>
        <w:rPr>
          <w:rFonts w:ascii="Arial" w:hAnsi="Arial" w:cs="Arial"/>
          <w:sz w:val="24"/>
          <w:szCs w:val="24"/>
        </w:rPr>
      </w:pPr>
      <w:r>
        <w:rPr>
          <w:rFonts w:ascii="Arial" w:hAnsi="Arial" w:cs="Arial"/>
          <w:sz w:val="24"/>
          <w:szCs w:val="24"/>
        </w:rPr>
        <w:t>“</w:t>
      </w:r>
      <w:r w:rsidR="00F16CDC">
        <w:rPr>
          <w:rFonts w:ascii="Arial" w:hAnsi="Arial" w:cs="Arial"/>
          <w:sz w:val="24"/>
          <w:szCs w:val="24"/>
        </w:rPr>
        <w:t>the infant know</w:t>
      </w:r>
      <w:r w:rsidR="005B2015">
        <w:rPr>
          <w:rFonts w:ascii="Arial" w:hAnsi="Arial" w:cs="Arial"/>
          <w:sz w:val="24"/>
          <w:szCs w:val="24"/>
        </w:rPr>
        <w:t xml:space="preserve">s the world through their movements </w:t>
      </w:r>
      <w:r w:rsidR="00631132">
        <w:rPr>
          <w:rFonts w:ascii="Arial" w:hAnsi="Arial" w:cs="Arial"/>
          <w:sz w:val="24"/>
          <w:szCs w:val="24"/>
        </w:rPr>
        <w:t xml:space="preserve">and sensations. </w:t>
      </w:r>
    </w:p>
    <w:p w14:paraId="05AACAE3" w14:textId="330A38D3" w:rsidR="00773B8B" w:rsidRDefault="00631132" w:rsidP="00242F96">
      <w:pPr>
        <w:pStyle w:val="ListParagraph"/>
        <w:numPr>
          <w:ilvl w:val="0"/>
          <w:numId w:val="1"/>
        </w:numPr>
        <w:jc w:val="both"/>
        <w:rPr>
          <w:rFonts w:ascii="Arial" w:hAnsi="Arial" w:cs="Arial"/>
          <w:sz w:val="24"/>
          <w:szCs w:val="24"/>
        </w:rPr>
      </w:pPr>
      <w:r>
        <w:rPr>
          <w:rFonts w:ascii="Arial" w:hAnsi="Arial" w:cs="Arial"/>
          <w:sz w:val="24"/>
          <w:szCs w:val="24"/>
        </w:rPr>
        <w:t xml:space="preserve">Children learn about the world through basic </w:t>
      </w:r>
      <w:r w:rsidR="00773B8B">
        <w:rPr>
          <w:rFonts w:ascii="Arial" w:hAnsi="Arial" w:cs="Arial"/>
          <w:sz w:val="24"/>
          <w:szCs w:val="24"/>
        </w:rPr>
        <w:t xml:space="preserve">actions such as sucking, </w:t>
      </w:r>
      <w:r w:rsidR="00242F96">
        <w:rPr>
          <w:rFonts w:ascii="Arial" w:hAnsi="Arial" w:cs="Arial"/>
          <w:sz w:val="24"/>
          <w:szCs w:val="24"/>
        </w:rPr>
        <w:t>gasping ,looking, and listening.</w:t>
      </w:r>
    </w:p>
    <w:p w14:paraId="2A32B359" w14:textId="27848993" w:rsidR="00242F96" w:rsidRDefault="00242F96" w:rsidP="00242F96">
      <w:pPr>
        <w:pStyle w:val="ListParagraph"/>
        <w:numPr>
          <w:ilvl w:val="0"/>
          <w:numId w:val="1"/>
        </w:numPr>
        <w:jc w:val="both"/>
        <w:rPr>
          <w:rFonts w:ascii="Arial" w:hAnsi="Arial" w:cs="Arial"/>
          <w:sz w:val="24"/>
          <w:szCs w:val="24"/>
        </w:rPr>
      </w:pPr>
      <w:r>
        <w:rPr>
          <w:rFonts w:ascii="Arial" w:hAnsi="Arial" w:cs="Arial"/>
          <w:sz w:val="24"/>
          <w:szCs w:val="24"/>
        </w:rPr>
        <w:t xml:space="preserve">Infants learn that things continue to </w:t>
      </w:r>
      <w:r w:rsidR="0074444C">
        <w:rPr>
          <w:rFonts w:ascii="Arial" w:hAnsi="Arial" w:cs="Arial"/>
          <w:sz w:val="24"/>
          <w:szCs w:val="24"/>
        </w:rPr>
        <w:t>exist even though they cannot be seen.</w:t>
      </w:r>
    </w:p>
    <w:p w14:paraId="229E9862" w14:textId="12025EEA" w:rsidR="0074444C" w:rsidRDefault="001A2541" w:rsidP="00242F96">
      <w:pPr>
        <w:pStyle w:val="ListParagraph"/>
        <w:numPr>
          <w:ilvl w:val="0"/>
          <w:numId w:val="1"/>
        </w:numPr>
        <w:jc w:val="both"/>
        <w:rPr>
          <w:rFonts w:ascii="Arial" w:hAnsi="Arial" w:cs="Arial"/>
          <w:sz w:val="24"/>
          <w:szCs w:val="24"/>
        </w:rPr>
      </w:pPr>
      <w:r>
        <w:rPr>
          <w:rFonts w:ascii="Arial" w:hAnsi="Arial" w:cs="Arial"/>
          <w:sz w:val="24"/>
          <w:szCs w:val="24"/>
        </w:rPr>
        <w:t>They are separate being from the people and objects around them.</w:t>
      </w:r>
    </w:p>
    <w:p w14:paraId="00000430" w14:textId="1AAC1047" w:rsidR="001A2541" w:rsidRDefault="00D028AB" w:rsidP="00242F96">
      <w:pPr>
        <w:pStyle w:val="ListParagraph"/>
        <w:numPr>
          <w:ilvl w:val="0"/>
          <w:numId w:val="1"/>
        </w:numPr>
        <w:jc w:val="both"/>
        <w:rPr>
          <w:rFonts w:ascii="Arial" w:hAnsi="Arial" w:cs="Arial"/>
          <w:sz w:val="24"/>
          <w:szCs w:val="24"/>
        </w:rPr>
      </w:pPr>
      <w:r>
        <w:rPr>
          <w:rFonts w:ascii="Arial" w:hAnsi="Arial" w:cs="Arial"/>
          <w:sz w:val="24"/>
          <w:szCs w:val="24"/>
        </w:rPr>
        <w:t>They realize that their actions can cause things to happen in the wor</w:t>
      </w:r>
      <w:r w:rsidR="004C6E4E">
        <w:rPr>
          <w:rFonts w:ascii="Arial" w:hAnsi="Arial" w:cs="Arial"/>
          <w:sz w:val="24"/>
          <w:szCs w:val="24"/>
        </w:rPr>
        <w:t>ld around them.’</w:t>
      </w:r>
    </w:p>
    <w:p w14:paraId="77CA775C" w14:textId="77777777" w:rsidR="009C19D9" w:rsidRDefault="00D6245A" w:rsidP="004C6E4E">
      <w:pPr>
        <w:jc w:val="both"/>
        <w:rPr>
          <w:rFonts w:ascii="Arial" w:hAnsi="Arial" w:cs="Arial"/>
          <w:sz w:val="24"/>
          <w:szCs w:val="24"/>
        </w:rPr>
      </w:pPr>
      <w:r>
        <w:rPr>
          <w:rFonts w:ascii="Arial" w:hAnsi="Arial" w:cs="Arial"/>
          <w:sz w:val="24"/>
          <w:szCs w:val="24"/>
        </w:rPr>
        <w:t>During this stage of development learning through</w:t>
      </w:r>
      <w:r w:rsidR="00441CBF">
        <w:rPr>
          <w:rFonts w:ascii="Arial" w:hAnsi="Arial" w:cs="Arial"/>
          <w:sz w:val="24"/>
          <w:szCs w:val="24"/>
        </w:rPr>
        <w:t xml:space="preserve"> sensor</w:t>
      </w:r>
      <w:r w:rsidR="00E062B4">
        <w:rPr>
          <w:rFonts w:ascii="Arial" w:hAnsi="Arial" w:cs="Arial"/>
          <w:sz w:val="24"/>
          <w:szCs w:val="24"/>
        </w:rPr>
        <w:t xml:space="preserve">y play is important and </w:t>
      </w:r>
      <w:proofErr w:type="spellStart"/>
      <w:r w:rsidR="00E062B4">
        <w:rPr>
          <w:rFonts w:ascii="Arial" w:hAnsi="Arial" w:cs="Arial"/>
          <w:sz w:val="24"/>
          <w:szCs w:val="24"/>
        </w:rPr>
        <w:t>multipulating</w:t>
      </w:r>
      <w:proofErr w:type="spellEnd"/>
      <w:r w:rsidR="00E062B4">
        <w:rPr>
          <w:rFonts w:ascii="Arial" w:hAnsi="Arial" w:cs="Arial"/>
          <w:sz w:val="24"/>
          <w:szCs w:val="24"/>
        </w:rPr>
        <w:t xml:space="preserve"> </w:t>
      </w:r>
      <w:r w:rsidR="0030192C">
        <w:rPr>
          <w:rFonts w:ascii="Arial" w:hAnsi="Arial" w:cs="Arial"/>
          <w:sz w:val="24"/>
          <w:szCs w:val="24"/>
        </w:rPr>
        <w:t>objects.</w:t>
      </w:r>
      <w:r w:rsidR="001921C0">
        <w:rPr>
          <w:rFonts w:ascii="Arial" w:hAnsi="Arial" w:cs="Arial"/>
          <w:sz w:val="24"/>
          <w:szCs w:val="24"/>
        </w:rPr>
        <w:t xml:space="preserve"> Because as they interact with the environment they </w:t>
      </w:r>
      <w:r w:rsidR="009C19D9">
        <w:rPr>
          <w:rFonts w:ascii="Arial" w:hAnsi="Arial" w:cs="Arial"/>
          <w:sz w:val="24"/>
          <w:szCs w:val="24"/>
        </w:rPr>
        <w:t>are always making new discoveries.</w:t>
      </w:r>
    </w:p>
    <w:p w14:paraId="13D3E00A" w14:textId="39EC6F0D" w:rsidR="009C19D9" w:rsidRDefault="00520F22" w:rsidP="004C6E4E">
      <w:pPr>
        <w:jc w:val="both"/>
        <w:rPr>
          <w:rFonts w:ascii="Arial" w:hAnsi="Arial" w:cs="Arial"/>
          <w:sz w:val="24"/>
          <w:szCs w:val="24"/>
        </w:rPr>
      </w:pPr>
      <w:r>
        <w:rPr>
          <w:rFonts w:ascii="Arial" w:hAnsi="Arial" w:cs="Arial"/>
          <w:sz w:val="24"/>
          <w:szCs w:val="24"/>
        </w:rPr>
        <w:t>As t</w:t>
      </w:r>
      <w:r w:rsidR="004A4745">
        <w:rPr>
          <w:rFonts w:ascii="Arial" w:hAnsi="Arial" w:cs="Arial"/>
          <w:sz w:val="24"/>
          <w:szCs w:val="24"/>
        </w:rPr>
        <w:t xml:space="preserve">hey are developing the cognitive development </w:t>
      </w:r>
      <w:r w:rsidR="001B45CA">
        <w:rPr>
          <w:rFonts w:ascii="Arial" w:hAnsi="Arial" w:cs="Arial"/>
          <w:sz w:val="24"/>
          <w:szCs w:val="24"/>
        </w:rPr>
        <w:t xml:space="preserve">only happens during a short amount of time. </w:t>
      </w:r>
      <w:r w:rsidR="00042F80">
        <w:rPr>
          <w:rFonts w:ascii="Arial" w:hAnsi="Arial" w:cs="Arial"/>
          <w:sz w:val="24"/>
          <w:szCs w:val="24"/>
        </w:rPr>
        <w:t>Also it takes a lot of growth for the child.</w:t>
      </w:r>
      <w:r w:rsidR="00CC2192">
        <w:rPr>
          <w:rFonts w:ascii="Arial" w:hAnsi="Arial" w:cs="Arial"/>
          <w:sz w:val="24"/>
          <w:szCs w:val="24"/>
        </w:rPr>
        <w:t xml:space="preserve"> At this age the child isn’t only </w:t>
      </w:r>
      <w:r w:rsidR="005D3DD6">
        <w:rPr>
          <w:rFonts w:ascii="Arial" w:hAnsi="Arial" w:cs="Arial"/>
          <w:sz w:val="24"/>
          <w:szCs w:val="24"/>
        </w:rPr>
        <w:t xml:space="preserve">learning to </w:t>
      </w:r>
      <w:proofErr w:type="spellStart"/>
      <w:r w:rsidR="005D3DD6">
        <w:rPr>
          <w:rFonts w:ascii="Arial" w:hAnsi="Arial" w:cs="Arial"/>
          <w:sz w:val="24"/>
          <w:szCs w:val="24"/>
        </w:rPr>
        <w:t>to</w:t>
      </w:r>
      <w:proofErr w:type="spellEnd"/>
      <w:r w:rsidR="005D3DD6">
        <w:rPr>
          <w:rFonts w:ascii="Arial" w:hAnsi="Arial" w:cs="Arial"/>
          <w:sz w:val="24"/>
          <w:szCs w:val="24"/>
        </w:rPr>
        <w:t xml:space="preserve"> walk crawl. They are learning how to use their speech </w:t>
      </w:r>
      <w:r w:rsidR="0042664B">
        <w:rPr>
          <w:rFonts w:ascii="Arial" w:hAnsi="Arial" w:cs="Arial"/>
          <w:sz w:val="24"/>
          <w:szCs w:val="24"/>
        </w:rPr>
        <w:t xml:space="preserve">and how to interact with everyone around them. </w:t>
      </w:r>
      <w:r w:rsidR="004B622E">
        <w:rPr>
          <w:rFonts w:ascii="Arial" w:hAnsi="Arial" w:cs="Arial"/>
          <w:sz w:val="24"/>
          <w:szCs w:val="24"/>
        </w:rPr>
        <w:t xml:space="preserve">During the ending of this stage the child learns about separation and </w:t>
      </w:r>
      <w:r w:rsidR="00C17256">
        <w:rPr>
          <w:rFonts w:ascii="Arial" w:hAnsi="Arial" w:cs="Arial"/>
          <w:sz w:val="24"/>
          <w:szCs w:val="24"/>
        </w:rPr>
        <w:t xml:space="preserve">at this stage they begin to develop </w:t>
      </w:r>
      <w:r w:rsidR="00CD3036">
        <w:rPr>
          <w:rFonts w:ascii="Arial" w:hAnsi="Arial" w:cs="Arial"/>
          <w:sz w:val="24"/>
          <w:szCs w:val="24"/>
        </w:rPr>
        <w:t xml:space="preserve">their individual self and is able to </w:t>
      </w:r>
      <w:r w:rsidR="00BC57E5">
        <w:rPr>
          <w:rFonts w:ascii="Arial" w:hAnsi="Arial" w:cs="Arial"/>
          <w:sz w:val="24"/>
          <w:szCs w:val="24"/>
        </w:rPr>
        <w:t xml:space="preserve">know a object. </w:t>
      </w:r>
    </w:p>
    <w:p w14:paraId="276AC022" w14:textId="77777777" w:rsidR="008824BC" w:rsidRDefault="008824BC" w:rsidP="004C6E4E">
      <w:pPr>
        <w:jc w:val="both"/>
        <w:rPr>
          <w:rFonts w:ascii="Arial" w:hAnsi="Arial" w:cs="Arial"/>
          <w:sz w:val="24"/>
          <w:szCs w:val="24"/>
        </w:rPr>
      </w:pPr>
    </w:p>
    <w:p w14:paraId="45599D5C" w14:textId="77777777" w:rsidR="008824BC" w:rsidRDefault="008824BC" w:rsidP="004C6E4E">
      <w:pPr>
        <w:jc w:val="both"/>
        <w:rPr>
          <w:rFonts w:ascii="Arial" w:hAnsi="Arial" w:cs="Arial"/>
          <w:sz w:val="24"/>
          <w:szCs w:val="24"/>
        </w:rPr>
      </w:pPr>
    </w:p>
    <w:p w14:paraId="3E6D1692" w14:textId="093E10CB" w:rsidR="00BC57E5" w:rsidRDefault="00E11DBB" w:rsidP="004C6E4E">
      <w:pPr>
        <w:jc w:val="both"/>
        <w:rPr>
          <w:rFonts w:ascii="Arial" w:hAnsi="Arial" w:cs="Arial"/>
          <w:sz w:val="24"/>
          <w:szCs w:val="24"/>
        </w:rPr>
      </w:pPr>
      <w:r>
        <w:rPr>
          <w:rFonts w:ascii="Arial" w:hAnsi="Arial" w:cs="Arial"/>
          <w:sz w:val="24"/>
          <w:szCs w:val="24"/>
        </w:rPr>
        <w:lastRenderedPageBreak/>
        <w:t xml:space="preserve">To </w:t>
      </w:r>
      <w:r w:rsidR="00BC5637">
        <w:rPr>
          <w:rFonts w:ascii="Arial" w:hAnsi="Arial" w:cs="Arial"/>
          <w:sz w:val="24"/>
          <w:szCs w:val="24"/>
        </w:rPr>
        <w:t xml:space="preserve">years 2 to 7 </w:t>
      </w:r>
    </w:p>
    <w:p w14:paraId="1D7F4DEB" w14:textId="232E20AB" w:rsidR="006547C5" w:rsidRDefault="006547C5" w:rsidP="004C6E4E">
      <w:pPr>
        <w:jc w:val="both"/>
        <w:rPr>
          <w:rFonts w:ascii="Arial" w:hAnsi="Arial" w:cs="Arial"/>
          <w:sz w:val="24"/>
          <w:szCs w:val="24"/>
        </w:rPr>
      </w:pPr>
      <w:r>
        <w:rPr>
          <w:rFonts w:ascii="Arial" w:hAnsi="Arial" w:cs="Arial"/>
          <w:sz w:val="24"/>
          <w:szCs w:val="24"/>
        </w:rPr>
        <w:t xml:space="preserve">The child begins to </w:t>
      </w:r>
    </w:p>
    <w:p w14:paraId="295A2E10" w14:textId="71EE4056" w:rsidR="00F00968" w:rsidRDefault="00987C66" w:rsidP="006547C5">
      <w:pPr>
        <w:pStyle w:val="ListParagraph"/>
        <w:numPr>
          <w:ilvl w:val="0"/>
          <w:numId w:val="2"/>
        </w:numPr>
        <w:jc w:val="both"/>
        <w:rPr>
          <w:rFonts w:ascii="Arial" w:hAnsi="Arial" w:cs="Arial"/>
          <w:sz w:val="24"/>
          <w:szCs w:val="24"/>
        </w:rPr>
      </w:pPr>
      <w:r>
        <w:rPr>
          <w:rFonts w:ascii="Arial" w:hAnsi="Arial" w:cs="Arial"/>
          <w:sz w:val="24"/>
          <w:szCs w:val="24"/>
        </w:rPr>
        <w:t>They start to h</w:t>
      </w:r>
      <w:r w:rsidR="00F00968">
        <w:rPr>
          <w:rFonts w:ascii="Arial" w:hAnsi="Arial" w:cs="Arial"/>
          <w:sz w:val="24"/>
          <w:szCs w:val="24"/>
        </w:rPr>
        <w:t>a</w:t>
      </w:r>
      <w:r>
        <w:rPr>
          <w:rFonts w:ascii="Arial" w:hAnsi="Arial" w:cs="Arial"/>
          <w:sz w:val="24"/>
          <w:szCs w:val="24"/>
        </w:rPr>
        <w:t>v</w:t>
      </w:r>
      <w:r w:rsidR="008016C3">
        <w:rPr>
          <w:rFonts w:ascii="Arial" w:hAnsi="Arial" w:cs="Arial"/>
          <w:sz w:val="24"/>
          <w:szCs w:val="24"/>
        </w:rPr>
        <w:t>e visuals and should be able to put words and pictures together</w:t>
      </w:r>
      <w:r w:rsidR="00F00968">
        <w:rPr>
          <w:rFonts w:ascii="Arial" w:hAnsi="Arial" w:cs="Arial"/>
          <w:sz w:val="24"/>
          <w:szCs w:val="24"/>
        </w:rPr>
        <w:t>.</w:t>
      </w:r>
    </w:p>
    <w:p w14:paraId="3BA80EDF" w14:textId="0EDA853F" w:rsidR="006547C5" w:rsidRDefault="0032707B" w:rsidP="006547C5">
      <w:pPr>
        <w:pStyle w:val="ListParagraph"/>
        <w:numPr>
          <w:ilvl w:val="0"/>
          <w:numId w:val="2"/>
        </w:numPr>
        <w:jc w:val="both"/>
        <w:rPr>
          <w:rFonts w:ascii="Arial" w:hAnsi="Arial" w:cs="Arial"/>
          <w:sz w:val="24"/>
          <w:szCs w:val="24"/>
        </w:rPr>
      </w:pPr>
      <w:r>
        <w:rPr>
          <w:rFonts w:ascii="Arial" w:hAnsi="Arial" w:cs="Arial"/>
          <w:sz w:val="24"/>
          <w:szCs w:val="24"/>
        </w:rPr>
        <w:t xml:space="preserve">The find it hard to see things from others point and believe </w:t>
      </w:r>
      <w:r w:rsidR="00560014">
        <w:rPr>
          <w:rFonts w:ascii="Arial" w:hAnsi="Arial" w:cs="Arial"/>
          <w:sz w:val="24"/>
          <w:szCs w:val="24"/>
        </w:rPr>
        <w:t>they are correct.</w:t>
      </w:r>
    </w:p>
    <w:p w14:paraId="74F749D9" w14:textId="77777777" w:rsidR="00BF397C" w:rsidRDefault="00560014" w:rsidP="006547C5">
      <w:pPr>
        <w:pStyle w:val="ListParagraph"/>
        <w:numPr>
          <w:ilvl w:val="0"/>
          <w:numId w:val="2"/>
        </w:numPr>
        <w:jc w:val="both"/>
        <w:rPr>
          <w:rFonts w:ascii="Arial" w:hAnsi="Arial" w:cs="Arial"/>
          <w:sz w:val="24"/>
          <w:szCs w:val="24"/>
        </w:rPr>
      </w:pPr>
      <w:r>
        <w:rPr>
          <w:rFonts w:ascii="Arial" w:hAnsi="Arial" w:cs="Arial"/>
          <w:sz w:val="24"/>
          <w:szCs w:val="24"/>
        </w:rPr>
        <w:t xml:space="preserve">Although they are </w:t>
      </w:r>
      <w:r w:rsidR="00B44E4C">
        <w:rPr>
          <w:rFonts w:ascii="Arial" w:hAnsi="Arial" w:cs="Arial"/>
          <w:sz w:val="24"/>
          <w:szCs w:val="24"/>
        </w:rPr>
        <w:t xml:space="preserve">better in their language they still find it </w:t>
      </w:r>
      <w:r w:rsidR="00BF397C">
        <w:rPr>
          <w:rFonts w:ascii="Arial" w:hAnsi="Arial" w:cs="Arial"/>
          <w:sz w:val="24"/>
          <w:szCs w:val="24"/>
        </w:rPr>
        <w:t>h</w:t>
      </w:r>
      <w:r w:rsidR="00B44E4C">
        <w:rPr>
          <w:rFonts w:ascii="Arial" w:hAnsi="Arial" w:cs="Arial"/>
          <w:sz w:val="24"/>
          <w:szCs w:val="24"/>
        </w:rPr>
        <w:t>ard to</w:t>
      </w:r>
      <w:r w:rsidR="00BF397C">
        <w:rPr>
          <w:rFonts w:ascii="Arial" w:hAnsi="Arial" w:cs="Arial"/>
          <w:sz w:val="24"/>
          <w:szCs w:val="24"/>
        </w:rPr>
        <w:t xml:space="preserve"> think of things in a concrete term. </w:t>
      </w:r>
    </w:p>
    <w:p w14:paraId="16DEF7BB" w14:textId="77777777" w:rsidR="00BF397C" w:rsidRDefault="00BF397C" w:rsidP="00BF397C">
      <w:pPr>
        <w:jc w:val="both"/>
        <w:rPr>
          <w:rFonts w:ascii="Arial" w:hAnsi="Arial" w:cs="Arial"/>
          <w:sz w:val="24"/>
          <w:szCs w:val="24"/>
        </w:rPr>
      </w:pPr>
    </w:p>
    <w:p w14:paraId="3C966128" w14:textId="04ECEAE6" w:rsidR="00315566" w:rsidRDefault="00335BF2" w:rsidP="00BF397C">
      <w:pPr>
        <w:jc w:val="both"/>
        <w:rPr>
          <w:rFonts w:ascii="Arial" w:hAnsi="Arial" w:cs="Arial"/>
          <w:sz w:val="24"/>
          <w:szCs w:val="24"/>
        </w:rPr>
      </w:pPr>
      <w:r>
        <w:rPr>
          <w:rFonts w:ascii="Arial" w:hAnsi="Arial" w:cs="Arial"/>
          <w:sz w:val="24"/>
          <w:szCs w:val="24"/>
        </w:rPr>
        <w:t xml:space="preserve">This is the stage where the children are developing </w:t>
      </w:r>
      <w:r w:rsidR="00315566">
        <w:rPr>
          <w:rFonts w:ascii="Arial" w:hAnsi="Arial" w:cs="Arial"/>
          <w:sz w:val="24"/>
          <w:szCs w:val="24"/>
        </w:rPr>
        <w:t>their</w:t>
      </w:r>
      <w:r>
        <w:rPr>
          <w:rFonts w:ascii="Arial" w:hAnsi="Arial" w:cs="Arial"/>
          <w:sz w:val="24"/>
          <w:szCs w:val="24"/>
        </w:rPr>
        <w:t xml:space="preserve"> talking skills and putting words in sentences and </w:t>
      </w:r>
      <w:r w:rsidR="00315566">
        <w:rPr>
          <w:rFonts w:ascii="Arial" w:hAnsi="Arial" w:cs="Arial"/>
          <w:sz w:val="24"/>
          <w:szCs w:val="24"/>
        </w:rPr>
        <w:t>where they start to play more role play roles.</w:t>
      </w:r>
      <w:r w:rsidR="001E3CBC">
        <w:rPr>
          <w:rFonts w:ascii="Arial" w:hAnsi="Arial" w:cs="Arial"/>
          <w:sz w:val="24"/>
          <w:szCs w:val="24"/>
        </w:rPr>
        <w:t xml:space="preserve"> But they still find it hard to see the point of view of others </w:t>
      </w:r>
      <w:r w:rsidR="00B4044F">
        <w:rPr>
          <w:rFonts w:ascii="Arial" w:hAnsi="Arial" w:cs="Arial"/>
          <w:sz w:val="24"/>
          <w:szCs w:val="24"/>
        </w:rPr>
        <w:t xml:space="preserve">and struggle with this. </w:t>
      </w:r>
    </w:p>
    <w:p w14:paraId="57920680" w14:textId="61C648ED" w:rsidR="00B4044F" w:rsidRDefault="00F87AC2" w:rsidP="00BF397C">
      <w:pPr>
        <w:jc w:val="both"/>
        <w:rPr>
          <w:rFonts w:ascii="Arial" w:hAnsi="Arial" w:cs="Arial"/>
          <w:sz w:val="24"/>
          <w:szCs w:val="24"/>
        </w:rPr>
      </w:pPr>
      <w:r>
        <w:rPr>
          <w:rFonts w:ascii="Arial" w:hAnsi="Arial" w:cs="Arial"/>
          <w:sz w:val="24"/>
          <w:szCs w:val="24"/>
        </w:rPr>
        <w:t>From 7 to 12 and up</w:t>
      </w:r>
      <w:r w:rsidR="006239BE">
        <w:rPr>
          <w:rFonts w:ascii="Arial" w:hAnsi="Arial" w:cs="Arial"/>
          <w:sz w:val="24"/>
          <w:szCs w:val="24"/>
        </w:rPr>
        <w:t xml:space="preserve"> the child begins to.</w:t>
      </w:r>
    </w:p>
    <w:p w14:paraId="0EE8A15D" w14:textId="7527EADC" w:rsidR="006239BE" w:rsidRDefault="00247FDF" w:rsidP="006239BE">
      <w:pPr>
        <w:pStyle w:val="ListParagraph"/>
        <w:numPr>
          <w:ilvl w:val="0"/>
          <w:numId w:val="3"/>
        </w:numPr>
        <w:jc w:val="both"/>
        <w:rPr>
          <w:rFonts w:ascii="Arial" w:hAnsi="Arial" w:cs="Arial"/>
          <w:sz w:val="24"/>
          <w:szCs w:val="24"/>
        </w:rPr>
      </w:pPr>
      <w:r>
        <w:rPr>
          <w:rFonts w:ascii="Arial" w:hAnsi="Arial" w:cs="Arial"/>
          <w:sz w:val="24"/>
          <w:szCs w:val="24"/>
        </w:rPr>
        <w:t xml:space="preserve">Think logically </w:t>
      </w:r>
    </w:p>
    <w:p w14:paraId="1769FF72" w14:textId="25635ACA" w:rsidR="00247FDF" w:rsidRDefault="00247FDF" w:rsidP="006239BE">
      <w:pPr>
        <w:pStyle w:val="ListParagraph"/>
        <w:numPr>
          <w:ilvl w:val="0"/>
          <w:numId w:val="3"/>
        </w:numPr>
        <w:jc w:val="both"/>
        <w:rPr>
          <w:rFonts w:ascii="Arial" w:hAnsi="Arial" w:cs="Arial"/>
          <w:sz w:val="24"/>
          <w:szCs w:val="24"/>
        </w:rPr>
      </w:pPr>
      <w:r>
        <w:rPr>
          <w:rFonts w:ascii="Arial" w:hAnsi="Arial" w:cs="Arial"/>
          <w:sz w:val="24"/>
          <w:szCs w:val="24"/>
        </w:rPr>
        <w:t>Understand con</w:t>
      </w:r>
      <w:r w:rsidR="000D3E20">
        <w:rPr>
          <w:rFonts w:ascii="Arial" w:hAnsi="Arial" w:cs="Arial"/>
          <w:sz w:val="24"/>
          <w:szCs w:val="24"/>
        </w:rPr>
        <w:t>servation.</w:t>
      </w:r>
    </w:p>
    <w:p w14:paraId="6F9EAE3A" w14:textId="1690B788" w:rsidR="000D3E20" w:rsidRDefault="000D3E20" w:rsidP="006239BE">
      <w:pPr>
        <w:pStyle w:val="ListParagraph"/>
        <w:numPr>
          <w:ilvl w:val="0"/>
          <w:numId w:val="3"/>
        </w:numPr>
        <w:jc w:val="both"/>
        <w:rPr>
          <w:rFonts w:ascii="Arial" w:hAnsi="Arial" w:cs="Arial"/>
          <w:sz w:val="24"/>
          <w:szCs w:val="24"/>
        </w:rPr>
      </w:pPr>
      <w:r>
        <w:rPr>
          <w:rFonts w:ascii="Arial" w:hAnsi="Arial" w:cs="Arial"/>
          <w:sz w:val="24"/>
          <w:szCs w:val="24"/>
        </w:rPr>
        <w:t xml:space="preserve">Thinking comes more </w:t>
      </w:r>
      <w:r w:rsidR="007F174A">
        <w:rPr>
          <w:rFonts w:ascii="Arial" w:hAnsi="Arial" w:cs="Arial"/>
          <w:sz w:val="24"/>
          <w:szCs w:val="24"/>
        </w:rPr>
        <w:t xml:space="preserve">organized </w:t>
      </w:r>
    </w:p>
    <w:p w14:paraId="48DD8CCF" w14:textId="369BBD91" w:rsidR="007F174A" w:rsidRDefault="00F64F97" w:rsidP="006239BE">
      <w:pPr>
        <w:pStyle w:val="ListParagraph"/>
        <w:numPr>
          <w:ilvl w:val="0"/>
          <w:numId w:val="3"/>
        </w:numPr>
        <w:jc w:val="both"/>
        <w:rPr>
          <w:rFonts w:ascii="Arial" w:hAnsi="Arial" w:cs="Arial"/>
          <w:sz w:val="24"/>
          <w:szCs w:val="24"/>
        </w:rPr>
      </w:pPr>
      <w:r>
        <w:rPr>
          <w:rFonts w:ascii="Arial" w:hAnsi="Arial" w:cs="Arial"/>
          <w:sz w:val="24"/>
          <w:szCs w:val="24"/>
        </w:rPr>
        <w:t>From 12 they become young adults</w:t>
      </w:r>
    </w:p>
    <w:p w14:paraId="15B58047" w14:textId="77777777" w:rsidR="00BA4D8E" w:rsidRDefault="002C1CC1" w:rsidP="002C1CC1">
      <w:pPr>
        <w:jc w:val="both"/>
        <w:rPr>
          <w:rFonts w:ascii="Arial" w:hAnsi="Arial" w:cs="Arial"/>
          <w:sz w:val="24"/>
          <w:szCs w:val="24"/>
        </w:rPr>
      </w:pPr>
      <w:r>
        <w:rPr>
          <w:rFonts w:ascii="Arial" w:hAnsi="Arial" w:cs="Arial"/>
          <w:sz w:val="24"/>
          <w:szCs w:val="24"/>
        </w:rPr>
        <w:t>Personally this is a</w:t>
      </w:r>
      <w:r w:rsidR="00677E78">
        <w:rPr>
          <w:rFonts w:ascii="Arial" w:hAnsi="Arial" w:cs="Arial"/>
          <w:sz w:val="24"/>
          <w:szCs w:val="24"/>
        </w:rPr>
        <w:t xml:space="preserve"> theory we should all agree as he has stated a wide range of developments and </w:t>
      </w:r>
      <w:r w:rsidR="00764B97">
        <w:rPr>
          <w:rFonts w:ascii="Arial" w:hAnsi="Arial" w:cs="Arial"/>
          <w:sz w:val="24"/>
          <w:szCs w:val="24"/>
        </w:rPr>
        <w:t xml:space="preserve">as I </w:t>
      </w:r>
      <w:r w:rsidR="008368E9">
        <w:rPr>
          <w:rFonts w:ascii="Arial" w:hAnsi="Arial" w:cs="Arial"/>
          <w:sz w:val="24"/>
          <w:szCs w:val="24"/>
        </w:rPr>
        <w:t>look at</w:t>
      </w:r>
      <w:r w:rsidR="00764B97">
        <w:rPr>
          <w:rFonts w:ascii="Arial" w:hAnsi="Arial" w:cs="Arial"/>
          <w:sz w:val="24"/>
          <w:szCs w:val="24"/>
        </w:rPr>
        <w:t xml:space="preserve"> children</w:t>
      </w:r>
      <w:r w:rsidR="008368E9">
        <w:rPr>
          <w:rFonts w:ascii="Arial" w:hAnsi="Arial" w:cs="Arial"/>
          <w:sz w:val="24"/>
          <w:szCs w:val="24"/>
        </w:rPr>
        <w:t>’</w:t>
      </w:r>
      <w:r w:rsidR="00764B97">
        <w:rPr>
          <w:rFonts w:ascii="Arial" w:hAnsi="Arial" w:cs="Arial"/>
          <w:sz w:val="24"/>
          <w:szCs w:val="24"/>
        </w:rPr>
        <w:t xml:space="preserve">s </w:t>
      </w:r>
      <w:r w:rsidR="008368E9">
        <w:rPr>
          <w:rFonts w:ascii="Arial" w:hAnsi="Arial" w:cs="Arial"/>
          <w:sz w:val="24"/>
          <w:szCs w:val="24"/>
        </w:rPr>
        <w:t xml:space="preserve">development you can see all these changes and little things in their personality </w:t>
      </w:r>
      <w:r w:rsidR="00422176">
        <w:rPr>
          <w:rFonts w:ascii="Arial" w:hAnsi="Arial" w:cs="Arial"/>
          <w:sz w:val="24"/>
          <w:szCs w:val="24"/>
        </w:rPr>
        <w:t>that you see becoming part of them for life.</w:t>
      </w:r>
    </w:p>
    <w:p w14:paraId="0280A7BF" w14:textId="77777777" w:rsidR="00A75FF2" w:rsidRDefault="00A75FF2" w:rsidP="002C1CC1">
      <w:pPr>
        <w:jc w:val="both"/>
        <w:rPr>
          <w:rFonts w:ascii="Arial" w:hAnsi="Arial" w:cs="Arial"/>
          <w:sz w:val="24"/>
          <w:szCs w:val="24"/>
        </w:rPr>
      </w:pPr>
    </w:p>
    <w:p w14:paraId="1CAFF147" w14:textId="77777777" w:rsidR="00A75FF2" w:rsidRDefault="00A75FF2" w:rsidP="002C1CC1">
      <w:pPr>
        <w:jc w:val="both"/>
        <w:rPr>
          <w:rFonts w:ascii="Arial" w:hAnsi="Arial" w:cs="Arial"/>
          <w:sz w:val="24"/>
          <w:szCs w:val="24"/>
        </w:rPr>
      </w:pPr>
    </w:p>
    <w:p w14:paraId="24C7EEB0" w14:textId="77777777" w:rsidR="00A75FF2" w:rsidRDefault="00A75FF2" w:rsidP="002C1CC1">
      <w:pPr>
        <w:jc w:val="both"/>
        <w:rPr>
          <w:rFonts w:ascii="Arial" w:hAnsi="Arial" w:cs="Arial"/>
          <w:sz w:val="24"/>
          <w:szCs w:val="24"/>
        </w:rPr>
      </w:pPr>
    </w:p>
    <w:p w14:paraId="251CA1C4" w14:textId="5F3469C8" w:rsidR="00A75FF2" w:rsidRDefault="00B755BC" w:rsidP="002C1CC1">
      <w:pPr>
        <w:jc w:val="both"/>
        <w:rPr>
          <w:rFonts w:ascii="Arial" w:hAnsi="Arial" w:cs="Arial"/>
          <w:sz w:val="24"/>
          <w:szCs w:val="24"/>
        </w:rPr>
      </w:pPr>
      <w:r>
        <w:rPr>
          <w:rFonts w:ascii="Arial" w:hAnsi="Arial" w:cs="Arial"/>
          <w:noProof/>
          <w:sz w:val="24"/>
          <w:szCs w:val="24"/>
        </w:rPr>
        <w:drawing>
          <wp:anchor distT="0" distB="0" distL="114300" distR="114300" simplePos="0" relativeHeight="251659269" behindDoc="0" locked="0" layoutInCell="1" allowOverlap="1" wp14:anchorId="78CB0AC0" wp14:editId="5D5AF090">
            <wp:simplePos x="0" y="0"/>
            <wp:positionH relativeFrom="column">
              <wp:posOffset>0</wp:posOffset>
            </wp:positionH>
            <wp:positionV relativeFrom="paragraph">
              <wp:posOffset>286385</wp:posOffset>
            </wp:positionV>
            <wp:extent cx="5715000" cy="25527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6">
                      <a:extLst>
                        <a:ext uri="{28A0092B-C50C-407E-A947-70E740481C1C}">
                          <a14:useLocalDpi xmlns:a14="http://schemas.microsoft.com/office/drawing/2010/main" val="0"/>
                        </a:ext>
                      </a:extLst>
                    </a:blip>
                    <a:stretch>
                      <a:fillRect/>
                    </a:stretch>
                  </pic:blipFill>
                  <pic:spPr>
                    <a:xfrm>
                      <a:off x="0" y="0"/>
                      <a:ext cx="5715000" cy="2552700"/>
                    </a:xfrm>
                    <a:prstGeom prst="rect">
                      <a:avLst/>
                    </a:prstGeom>
                  </pic:spPr>
                </pic:pic>
              </a:graphicData>
            </a:graphic>
          </wp:anchor>
        </w:drawing>
      </w:r>
    </w:p>
    <w:p w14:paraId="18B0378A" w14:textId="61A7B803" w:rsidR="00902CD8" w:rsidRDefault="00902CD8" w:rsidP="009B1987">
      <w:pPr>
        <w:jc w:val="center"/>
        <w:rPr>
          <w:rFonts w:ascii="Arial" w:hAnsi="Arial" w:cs="Arial"/>
          <w:b/>
          <w:sz w:val="48"/>
          <w:szCs w:val="48"/>
          <w:u w:val="single"/>
        </w:rPr>
      </w:pPr>
      <w:r>
        <w:rPr>
          <w:rFonts w:ascii="Arial" w:hAnsi="Arial" w:cs="Arial"/>
          <w:noProof/>
          <w:sz w:val="24"/>
          <w:szCs w:val="24"/>
        </w:rPr>
        <w:lastRenderedPageBreak/>
        <w:drawing>
          <wp:anchor distT="0" distB="0" distL="114300" distR="114300" simplePos="0" relativeHeight="251658241" behindDoc="1" locked="0" layoutInCell="1" allowOverlap="1" wp14:anchorId="5BC442AF" wp14:editId="133F1E20">
            <wp:simplePos x="0" y="0"/>
            <wp:positionH relativeFrom="column">
              <wp:posOffset>-106045</wp:posOffset>
            </wp:positionH>
            <wp:positionV relativeFrom="paragraph">
              <wp:posOffset>733425</wp:posOffset>
            </wp:positionV>
            <wp:extent cx="1914525" cy="2095500"/>
            <wp:effectExtent l="95250" t="95250" r="104775" b="666750"/>
            <wp:wrapTight wrapText="bothSides">
              <wp:wrapPolygon edited="0">
                <wp:start x="-215" y="-982"/>
                <wp:lineTo x="-1075" y="-589"/>
                <wp:lineTo x="-860" y="28276"/>
                <wp:lineTo x="22352" y="28276"/>
                <wp:lineTo x="22567" y="2553"/>
                <wp:lineTo x="21922" y="-393"/>
                <wp:lineTo x="21922" y="-982"/>
                <wp:lineTo x="-215" y="-98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extLst>
                        <a:ext uri="{28A0092B-C50C-407E-A947-70E740481C1C}">
                          <a14:useLocalDpi xmlns:a14="http://schemas.microsoft.com/office/drawing/2010/main" val="0"/>
                        </a:ext>
                      </a:extLst>
                    </a:blip>
                    <a:stretch>
                      <a:fillRect/>
                    </a:stretch>
                  </pic:blipFill>
                  <pic:spPr>
                    <a:xfrm>
                      <a:off x="0" y="0"/>
                      <a:ext cx="1914525" cy="209550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r>
        <w:rPr>
          <w:rFonts w:ascii="Arial" w:hAnsi="Arial" w:cs="Arial"/>
          <w:b/>
          <w:sz w:val="48"/>
          <w:szCs w:val="48"/>
          <w:u w:val="single"/>
        </w:rPr>
        <w:t>B.F Skinner</w:t>
      </w:r>
    </w:p>
    <w:p w14:paraId="3CF0F1FF" w14:textId="77777777" w:rsidR="00A75FF2" w:rsidRDefault="00A75FF2" w:rsidP="00A75FF2">
      <w:pPr>
        <w:rPr>
          <w:rFonts w:ascii="Arial" w:hAnsi="Arial" w:cs="Arial"/>
          <w:b/>
          <w:sz w:val="48"/>
          <w:szCs w:val="48"/>
          <w:u w:val="single"/>
        </w:rPr>
      </w:pPr>
    </w:p>
    <w:p w14:paraId="6E3922FF" w14:textId="77777777" w:rsidR="00902CD8" w:rsidRDefault="00902CD8" w:rsidP="00DD3E11">
      <w:pPr>
        <w:rPr>
          <w:rFonts w:ascii="Arial" w:hAnsi="Arial" w:cs="Arial"/>
          <w:sz w:val="24"/>
          <w:szCs w:val="24"/>
        </w:rPr>
      </w:pPr>
      <w:r>
        <w:rPr>
          <w:rFonts w:ascii="Arial" w:hAnsi="Arial" w:cs="Arial"/>
          <w:sz w:val="24"/>
          <w:szCs w:val="24"/>
        </w:rPr>
        <w:t xml:space="preserve">Skinner has a Theory that reflect on the reward and punishment </w:t>
      </w:r>
      <w:proofErr w:type="spellStart"/>
      <w:r>
        <w:rPr>
          <w:rFonts w:ascii="Arial" w:hAnsi="Arial" w:cs="Arial"/>
          <w:sz w:val="24"/>
          <w:szCs w:val="24"/>
        </w:rPr>
        <w:t>strataje</w:t>
      </w:r>
      <w:proofErr w:type="spellEnd"/>
      <w:r>
        <w:rPr>
          <w:rFonts w:ascii="Arial" w:hAnsi="Arial" w:cs="Arial"/>
          <w:sz w:val="24"/>
          <w:szCs w:val="24"/>
        </w:rPr>
        <w:t xml:space="preserve"> in what he done a experiment that he called the rat and food Experiment. The rat was using food as a reward. </w:t>
      </w:r>
    </w:p>
    <w:p w14:paraId="21008B4C" w14:textId="77777777" w:rsidR="00902CD8" w:rsidRDefault="00902CD8" w:rsidP="00DD3E11">
      <w:pPr>
        <w:rPr>
          <w:rFonts w:ascii="Arial" w:hAnsi="Arial" w:cs="Arial"/>
          <w:sz w:val="24"/>
          <w:szCs w:val="24"/>
        </w:rPr>
      </w:pPr>
      <w:r>
        <w:rPr>
          <w:rFonts w:ascii="Arial" w:hAnsi="Arial" w:cs="Arial"/>
          <w:sz w:val="24"/>
          <w:szCs w:val="24"/>
        </w:rPr>
        <w:t>The rat was placed in the box and was given food on a timer with a automatic dispenser when the rat heard the food it would go to the shutter knowing that there was food to be there when the dispenser let food in the box. The rat did realise quickly.</w:t>
      </w:r>
    </w:p>
    <w:p w14:paraId="2CECA36D" w14:textId="77777777" w:rsidR="00902CD8" w:rsidRDefault="00902CD8" w:rsidP="00DD3E11">
      <w:pPr>
        <w:rPr>
          <w:rFonts w:ascii="Arial" w:hAnsi="Arial" w:cs="Arial"/>
          <w:sz w:val="24"/>
          <w:szCs w:val="24"/>
        </w:rPr>
      </w:pPr>
      <w:r>
        <w:rPr>
          <w:rFonts w:ascii="Arial" w:hAnsi="Arial" w:cs="Arial"/>
          <w:sz w:val="24"/>
          <w:szCs w:val="24"/>
        </w:rPr>
        <w:t xml:space="preserve">The next part of the experiment was that the scientist placed a leaver for the food to be release and when the rat passed it food would be released for it to eat. But not to long after they stopped food coming when the rat pushed the leaver. And soon after the rat stopped doing it. </w:t>
      </w:r>
    </w:p>
    <w:p w14:paraId="0D4644A6" w14:textId="77777777" w:rsidR="00902CD8" w:rsidRDefault="00902CD8" w:rsidP="00DD3E11">
      <w:pPr>
        <w:rPr>
          <w:rFonts w:ascii="Arial" w:hAnsi="Arial" w:cs="Arial"/>
          <w:sz w:val="24"/>
          <w:szCs w:val="24"/>
        </w:rPr>
      </w:pPr>
      <w:r>
        <w:rPr>
          <w:rFonts w:ascii="Arial" w:hAnsi="Arial" w:cs="Arial"/>
          <w:sz w:val="24"/>
          <w:szCs w:val="24"/>
        </w:rPr>
        <w:t xml:space="preserve">Skinner then Reflected on his experiment and give a good and a bad point if his work. During this he realised that the rat showed us that the negative reinforcement can also  strengthen its behaviour” but how does all this about the experiment relate to children? We realised that the rat used repetitive behaviour after having hr reward because I was being good. And this is the same with children when they had done something correct they would want a sticker always and well do anything to gain that reward again.   </w:t>
      </w:r>
    </w:p>
    <w:p w14:paraId="044EF6BF" w14:textId="2290AD3C" w:rsidR="009B1987" w:rsidRPr="000E5EAA" w:rsidRDefault="00531F82" w:rsidP="00DD3E11">
      <w:pPr>
        <w:rPr>
          <w:rFonts w:ascii="Arial" w:hAnsi="Arial" w:cs="Arial"/>
          <w:sz w:val="24"/>
          <w:szCs w:val="24"/>
        </w:rPr>
      </w:pPr>
      <w:r>
        <w:rPr>
          <w:rFonts w:ascii="Arial" w:hAnsi="Arial" w:cs="Arial"/>
          <w:noProof/>
          <w:sz w:val="24"/>
          <w:szCs w:val="24"/>
        </w:rPr>
        <w:drawing>
          <wp:anchor distT="0" distB="0" distL="114300" distR="114300" simplePos="0" relativeHeight="251658243" behindDoc="1" locked="0" layoutInCell="1" allowOverlap="1" wp14:anchorId="5BF0DD35" wp14:editId="2F7C37A6">
            <wp:simplePos x="0" y="0"/>
            <wp:positionH relativeFrom="column">
              <wp:posOffset>-641350</wp:posOffset>
            </wp:positionH>
            <wp:positionV relativeFrom="paragraph">
              <wp:posOffset>194945</wp:posOffset>
            </wp:positionV>
            <wp:extent cx="4171315" cy="2406650"/>
            <wp:effectExtent l="19050" t="0" r="19685" b="698500"/>
            <wp:wrapTight wrapText="bothSides">
              <wp:wrapPolygon edited="0">
                <wp:start x="395" y="0"/>
                <wp:lineTo x="-99" y="342"/>
                <wp:lineTo x="-99" y="27698"/>
                <wp:lineTo x="21603" y="27698"/>
                <wp:lineTo x="21603" y="1539"/>
                <wp:lineTo x="21505" y="855"/>
                <wp:lineTo x="21110" y="0"/>
                <wp:lineTo x="39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extLst>
                        <a:ext uri="{28A0092B-C50C-407E-A947-70E740481C1C}">
                          <a14:useLocalDpi xmlns:a14="http://schemas.microsoft.com/office/drawing/2010/main" val="0"/>
                        </a:ext>
                      </a:extLst>
                    </a:blip>
                    <a:stretch>
                      <a:fillRect/>
                    </a:stretch>
                  </pic:blipFill>
                  <pic:spPr>
                    <a:xfrm>
                      <a:off x="0" y="0"/>
                      <a:ext cx="4171315" cy="24066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2690D3D6" w14:textId="564A6EB3" w:rsidR="00F57B62" w:rsidRDefault="00B57D19" w:rsidP="00F57B62">
      <w:pPr>
        <w:jc w:val="both"/>
        <w:rPr>
          <w:rFonts w:ascii="Arial" w:hAnsi="Arial" w:cs="Arial"/>
          <w:sz w:val="24"/>
          <w:szCs w:val="24"/>
        </w:rPr>
      </w:pPr>
      <w:r>
        <w:rPr>
          <w:rFonts w:ascii="Arial" w:hAnsi="Arial" w:cs="Arial"/>
          <w:sz w:val="24"/>
          <w:szCs w:val="24"/>
        </w:rPr>
        <w:t xml:space="preserve">I do agree with what experiment had shown us but I </w:t>
      </w:r>
      <w:r w:rsidR="000C2D18">
        <w:rPr>
          <w:rFonts w:ascii="Arial" w:hAnsi="Arial" w:cs="Arial"/>
          <w:sz w:val="24"/>
          <w:szCs w:val="24"/>
        </w:rPr>
        <w:t>don’t agree w</w:t>
      </w:r>
      <w:r w:rsidR="004166EE">
        <w:rPr>
          <w:rFonts w:ascii="Arial" w:hAnsi="Arial" w:cs="Arial"/>
          <w:sz w:val="24"/>
          <w:szCs w:val="24"/>
        </w:rPr>
        <w:t>it</w:t>
      </w:r>
      <w:r w:rsidR="000C2D18">
        <w:rPr>
          <w:rFonts w:ascii="Arial" w:hAnsi="Arial" w:cs="Arial"/>
          <w:sz w:val="24"/>
          <w:szCs w:val="24"/>
        </w:rPr>
        <w:t>h how it was experimented.</w:t>
      </w:r>
    </w:p>
    <w:p w14:paraId="0085AE1C" w14:textId="77777777" w:rsidR="004166EE" w:rsidRDefault="004166EE" w:rsidP="00F57B62">
      <w:pPr>
        <w:jc w:val="both"/>
        <w:rPr>
          <w:rFonts w:ascii="Arial" w:hAnsi="Arial" w:cs="Arial"/>
          <w:sz w:val="24"/>
          <w:szCs w:val="24"/>
        </w:rPr>
      </w:pPr>
    </w:p>
    <w:p w14:paraId="23751CEC" w14:textId="77777777" w:rsidR="004166EE" w:rsidRDefault="004166EE" w:rsidP="00F57B62">
      <w:pPr>
        <w:jc w:val="both"/>
        <w:rPr>
          <w:rFonts w:ascii="Arial" w:hAnsi="Arial" w:cs="Arial"/>
          <w:sz w:val="24"/>
          <w:szCs w:val="24"/>
        </w:rPr>
      </w:pPr>
    </w:p>
    <w:p w14:paraId="5EE35EC7" w14:textId="77777777" w:rsidR="004166EE" w:rsidRDefault="004166EE" w:rsidP="00F57B62">
      <w:pPr>
        <w:jc w:val="both"/>
        <w:rPr>
          <w:rFonts w:ascii="Arial" w:hAnsi="Arial" w:cs="Arial"/>
          <w:sz w:val="24"/>
          <w:szCs w:val="24"/>
        </w:rPr>
      </w:pPr>
    </w:p>
    <w:p w14:paraId="53B7E3DA" w14:textId="77777777" w:rsidR="004166EE" w:rsidRDefault="004166EE" w:rsidP="00F57B62">
      <w:pPr>
        <w:jc w:val="both"/>
        <w:rPr>
          <w:rFonts w:ascii="Arial" w:hAnsi="Arial" w:cs="Arial"/>
          <w:sz w:val="24"/>
          <w:szCs w:val="24"/>
        </w:rPr>
      </w:pPr>
    </w:p>
    <w:p w14:paraId="50AD0566" w14:textId="77777777" w:rsidR="004166EE" w:rsidRDefault="004166EE" w:rsidP="00F57B62">
      <w:pPr>
        <w:jc w:val="both"/>
        <w:rPr>
          <w:rFonts w:ascii="Arial" w:hAnsi="Arial" w:cs="Arial"/>
          <w:sz w:val="24"/>
          <w:szCs w:val="24"/>
        </w:rPr>
      </w:pPr>
    </w:p>
    <w:p w14:paraId="18B506C7" w14:textId="77777777" w:rsidR="004166EE" w:rsidRDefault="004166EE" w:rsidP="00F57B62">
      <w:pPr>
        <w:jc w:val="both"/>
        <w:rPr>
          <w:rFonts w:ascii="Arial" w:hAnsi="Arial" w:cs="Arial"/>
          <w:sz w:val="24"/>
          <w:szCs w:val="24"/>
        </w:rPr>
      </w:pPr>
    </w:p>
    <w:p w14:paraId="73D1C945" w14:textId="77777777" w:rsidR="004166EE" w:rsidRDefault="004166EE" w:rsidP="00F57B62">
      <w:pPr>
        <w:jc w:val="both"/>
        <w:rPr>
          <w:rFonts w:ascii="Arial" w:hAnsi="Arial" w:cs="Arial"/>
          <w:sz w:val="24"/>
          <w:szCs w:val="24"/>
        </w:rPr>
      </w:pPr>
    </w:p>
    <w:p w14:paraId="5223591F" w14:textId="77777777" w:rsidR="004166EE" w:rsidRDefault="004166EE" w:rsidP="00F57B62">
      <w:pPr>
        <w:jc w:val="both"/>
        <w:rPr>
          <w:rFonts w:ascii="Arial" w:hAnsi="Arial" w:cs="Arial"/>
          <w:sz w:val="24"/>
          <w:szCs w:val="24"/>
        </w:rPr>
      </w:pPr>
    </w:p>
    <w:p w14:paraId="07A77084" w14:textId="3BCF08F1" w:rsidR="004166EE" w:rsidRDefault="006B5C26" w:rsidP="004166EE">
      <w:pPr>
        <w:jc w:val="center"/>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4" behindDoc="1" locked="0" layoutInCell="1" allowOverlap="1" wp14:anchorId="1378D66F" wp14:editId="049ACCCF">
            <wp:simplePos x="0" y="0"/>
            <wp:positionH relativeFrom="column">
              <wp:posOffset>-240665</wp:posOffset>
            </wp:positionH>
            <wp:positionV relativeFrom="paragraph">
              <wp:posOffset>560070</wp:posOffset>
            </wp:positionV>
            <wp:extent cx="1952625" cy="2886075"/>
            <wp:effectExtent l="95250" t="95250" r="104775" b="885825"/>
            <wp:wrapTight wrapText="bothSides">
              <wp:wrapPolygon edited="0">
                <wp:start x="-211" y="-713"/>
                <wp:lineTo x="-1054" y="-428"/>
                <wp:lineTo x="-843" y="28087"/>
                <wp:lineTo x="22338" y="28087"/>
                <wp:lineTo x="22548" y="1853"/>
                <wp:lineTo x="21705" y="-285"/>
                <wp:lineTo x="21705" y="-713"/>
                <wp:lineTo x="-211" y="-71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extLst>
                        <a:ext uri="{28A0092B-C50C-407E-A947-70E740481C1C}">
                          <a14:useLocalDpi xmlns:a14="http://schemas.microsoft.com/office/drawing/2010/main" val="0"/>
                        </a:ext>
                      </a:extLst>
                    </a:blip>
                    <a:stretch>
                      <a:fillRect/>
                    </a:stretch>
                  </pic:blipFill>
                  <pic:spPr>
                    <a:xfrm>
                      <a:off x="0" y="0"/>
                      <a:ext cx="1952625" cy="288607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proofErr w:type="spellStart"/>
      <w:r w:rsidR="00541537">
        <w:rPr>
          <w:rFonts w:ascii="Arial" w:hAnsi="Arial" w:cs="Arial"/>
          <w:b/>
          <w:sz w:val="48"/>
          <w:szCs w:val="48"/>
          <w:u w:val="single"/>
        </w:rPr>
        <w:t>Jermone</w:t>
      </w:r>
      <w:proofErr w:type="spellEnd"/>
      <w:r w:rsidR="00541537">
        <w:rPr>
          <w:rFonts w:ascii="Arial" w:hAnsi="Arial" w:cs="Arial"/>
          <w:b/>
          <w:sz w:val="48"/>
          <w:szCs w:val="48"/>
          <w:u w:val="single"/>
        </w:rPr>
        <w:t xml:space="preserve"> Bruner</w:t>
      </w:r>
    </w:p>
    <w:p w14:paraId="29C2ACF4" w14:textId="03ACE23A" w:rsidR="00190756" w:rsidRDefault="00190756" w:rsidP="003918EE">
      <w:pPr>
        <w:rPr>
          <w:rFonts w:ascii="Arial" w:hAnsi="Arial" w:cs="Arial"/>
          <w:sz w:val="24"/>
          <w:szCs w:val="24"/>
        </w:rPr>
      </w:pPr>
    </w:p>
    <w:p w14:paraId="57A6F461" w14:textId="267D78BF" w:rsidR="005C2BD8" w:rsidRPr="005C2BD8" w:rsidRDefault="005C2BD8" w:rsidP="005C2BD8">
      <w:pPr>
        <w:pStyle w:val="Heading2"/>
        <w:rPr>
          <w:rFonts w:ascii="Arial" w:hAnsi="Arial" w:cs="Arial"/>
          <w:sz w:val="24"/>
          <w:szCs w:val="24"/>
        </w:rPr>
      </w:pPr>
      <w:r w:rsidRPr="005C2BD8">
        <w:rPr>
          <w:rFonts w:ascii="Arial" w:hAnsi="Arial" w:cs="Arial"/>
          <w:color w:val="000000" w:themeColor="text1"/>
          <w:sz w:val="24"/>
          <w:szCs w:val="24"/>
        </w:rPr>
        <w:t>Bruner has three modes of development also his beliefs on learning, language and discovery. During my research I noticed that Bruner and Piaget have a lot of comparing between them and their work is similar but different</w:t>
      </w:r>
      <w:r w:rsidRPr="005C2BD8">
        <w:rPr>
          <w:rFonts w:ascii="Arial" w:hAnsi="Arial" w:cs="Arial"/>
          <w:sz w:val="24"/>
          <w:szCs w:val="24"/>
        </w:rPr>
        <w:t>.</w:t>
      </w:r>
    </w:p>
    <w:p w14:paraId="2713633D" w14:textId="77777777" w:rsidR="005C2BD8" w:rsidRPr="005C2BD8" w:rsidRDefault="005C2BD8" w:rsidP="005C2BD8">
      <w:pPr>
        <w:pStyle w:val="Heading2"/>
        <w:rPr>
          <w:rFonts w:ascii="Arial" w:hAnsi="Arial" w:cs="Arial"/>
          <w:sz w:val="24"/>
          <w:szCs w:val="24"/>
        </w:rPr>
      </w:pPr>
    </w:p>
    <w:p w14:paraId="3F2417CB" w14:textId="34402B95" w:rsidR="005C2BD8" w:rsidRPr="005C2BD8" w:rsidRDefault="005C2BD8" w:rsidP="005C2BD8">
      <w:pPr>
        <w:pStyle w:val="Heading2"/>
        <w:rPr>
          <w:rFonts w:ascii="Arial" w:hAnsi="Arial" w:cs="Arial"/>
          <w:color w:val="000000" w:themeColor="text1"/>
          <w:sz w:val="24"/>
          <w:szCs w:val="24"/>
        </w:rPr>
      </w:pPr>
      <w:r w:rsidRPr="005C2BD8">
        <w:rPr>
          <w:rFonts w:ascii="Arial" w:hAnsi="Arial" w:cs="Arial"/>
          <w:color w:val="000000" w:themeColor="text1"/>
          <w:sz w:val="24"/>
          <w:szCs w:val="24"/>
        </w:rPr>
        <w:t xml:space="preserve">Bruner tree modes are: </w:t>
      </w:r>
    </w:p>
    <w:p w14:paraId="5EE7FC0C" w14:textId="16E7F7CA" w:rsidR="005C2BD8" w:rsidRPr="005C2BD8" w:rsidRDefault="005C2BD8" w:rsidP="005C2BD8">
      <w:pPr>
        <w:pStyle w:val="Heading2"/>
        <w:numPr>
          <w:ilvl w:val="0"/>
          <w:numId w:val="6"/>
        </w:numPr>
        <w:spacing w:line="480" w:lineRule="auto"/>
        <w:rPr>
          <w:rFonts w:ascii="Arial" w:hAnsi="Arial" w:cs="Arial"/>
          <w:color w:val="000000" w:themeColor="text1"/>
          <w:sz w:val="24"/>
          <w:szCs w:val="24"/>
        </w:rPr>
      </w:pPr>
      <w:r w:rsidRPr="005C2BD8">
        <w:rPr>
          <w:rFonts w:ascii="Arial" w:hAnsi="Arial" w:cs="Arial"/>
          <w:sz w:val="24"/>
          <w:szCs w:val="24"/>
        </w:rPr>
        <w:t>“</w:t>
      </w:r>
      <w:r w:rsidRPr="005C2BD8">
        <w:rPr>
          <w:rFonts w:ascii="Arial" w:hAnsi="Arial" w:cs="Arial"/>
          <w:color w:val="000000" w:themeColor="text1"/>
          <w:sz w:val="24"/>
          <w:szCs w:val="24"/>
        </w:rPr>
        <w:t>he believed curriculum should foster the development of problem solving skills through the processes of inquiry and discovery.</w:t>
      </w:r>
    </w:p>
    <w:p w14:paraId="7C3C5B2A" w14:textId="5C8BFF69" w:rsidR="005C2BD8" w:rsidRDefault="005C2BD8" w:rsidP="005C2BD8">
      <w:pPr>
        <w:pStyle w:val="ListParagraph"/>
        <w:numPr>
          <w:ilvl w:val="0"/>
          <w:numId w:val="5"/>
        </w:numPr>
        <w:rPr>
          <w:rFonts w:ascii="Arial" w:hAnsi="Arial" w:cs="Arial"/>
          <w:sz w:val="24"/>
          <w:szCs w:val="24"/>
        </w:rPr>
      </w:pPr>
      <w:r w:rsidRPr="005C2BD8">
        <w:rPr>
          <w:rFonts w:ascii="Arial" w:hAnsi="Arial" w:cs="Arial"/>
          <w:sz w:val="24"/>
          <w:szCs w:val="24"/>
        </w:rPr>
        <w:t xml:space="preserve">Subject matter should be represented </w:t>
      </w:r>
      <w:r>
        <w:rPr>
          <w:rFonts w:ascii="Arial" w:hAnsi="Arial" w:cs="Arial"/>
          <w:sz w:val="24"/>
          <w:szCs w:val="24"/>
        </w:rPr>
        <w:t>in terms of a child way of viewing the world.”</w:t>
      </w:r>
    </w:p>
    <w:p w14:paraId="75232508" w14:textId="6983E129" w:rsidR="005C2BD8" w:rsidRDefault="005C2BD8" w:rsidP="005C2BD8">
      <w:pPr>
        <w:ind w:left="1143"/>
        <w:rPr>
          <w:rFonts w:ascii="Arial" w:hAnsi="Arial" w:cs="Arial"/>
          <w:sz w:val="24"/>
          <w:szCs w:val="24"/>
        </w:rPr>
      </w:pPr>
    </w:p>
    <w:p w14:paraId="61954B3A" w14:textId="69952C8E" w:rsidR="005C2BD8" w:rsidRDefault="005C2BD8" w:rsidP="005C2BD8">
      <w:pPr>
        <w:ind w:left="1143"/>
        <w:rPr>
          <w:rFonts w:ascii="Arial" w:hAnsi="Arial" w:cs="Arial"/>
          <w:sz w:val="24"/>
          <w:szCs w:val="24"/>
        </w:rPr>
      </w:pPr>
      <w:r>
        <w:rPr>
          <w:rFonts w:ascii="Arial" w:hAnsi="Arial" w:cs="Arial"/>
          <w:sz w:val="24"/>
          <w:szCs w:val="24"/>
        </w:rPr>
        <w:t xml:space="preserve">Bruner’s three models: Enactive, iconic and symbolic representation </w:t>
      </w:r>
    </w:p>
    <w:p w14:paraId="7407A5F9" w14:textId="1DC90866" w:rsidR="005C2BD8" w:rsidRDefault="005C2BD8" w:rsidP="005C2BD8">
      <w:pPr>
        <w:rPr>
          <w:rFonts w:ascii="Arial" w:hAnsi="Arial" w:cs="Arial"/>
          <w:sz w:val="24"/>
          <w:szCs w:val="24"/>
        </w:rPr>
      </w:pPr>
      <w:r>
        <w:rPr>
          <w:rFonts w:ascii="Arial" w:hAnsi="Arial" w:cs="Arial"/>
          <w:sz w:val="24"/>
          <w:szCs w:val="24"/>
        </w:rPr>
        <w:t xml:space="preserve">“Enactive is what comes first, this is when the child involves the encoding and storage of information there is a different manipulation of objects. </w:t>
      </w:r>
    </w:p>
    <w:p w14:paraId="51017DEC" w14:textId="23E022B2" w:rsidR="005C2BD8" w:rsidRDefault="005C2BD8" w:rsidP="005C2BD8">
      <w:pPr>
        <w:rPr>
          <w:rFonts w:ascii="Arial" w:hAnsi="Arial" w:cs="Arial"/>
          <w:sz w:val="24"/>
          <w:szCs w:val="24"/>
        </w:rPr>
      </w:pPr>
      <w:r>
        <w:rPr>
          <w:rFonts w:ascii="Arial" w:hAnsi="Arial" w:cs="Arial"/>
          <w:sz w:val="24"/>
          <w:szCs w:val="24"/>
        </w:rPr>
        <w:t>Iconic this is the stage that come from the ages one years to 6 years. This is when the child is at the stage of involvement in internal and external representation of objects visually in the form of a mental image.</w:t>
      </w:r>
    </w:p>
    <w:p w14:paraId="4728C631" w14:textId="0EE38754" w:rsidR="005C2BD8" w:rsidRDefault="005C2BD8" w:rsidP="005C2BD8">
      <w:pPr>
        <w:rPr>
          <w:rFonts w:ascii="Arial" w:hAnsi="Arial" w:cs="Arial"/>
          <w:sz w:val="24"/>
          <w:szCs w:val="24"/>
        </w:rPr>
      </w:pPr>
      <w:r>
        <w:rPr>
          <w:rFonts w:ascii="Arial" w:hAnsi="Arial" w:cs="Arial"/>
          <w:sz w:val="24"/>
          <w:szCs w:val="24"/>
        </w:rPr>
        <w:t>Symbolic this is from stage for 7 years and up this is when information is stored in the form of a code or symbol. Each symbol means something to them and represents something.”</w:t>
      </w:r>
    </w:p>
    <w:p w14:paraId="319E34E6" w14:textId="49CB52F8" w:rsidR="005C2BD8" w:rsidRDefault="005C2BD8" w:rsidP="005C2BD8">
      <w:pPr>
        <w:rPr>
          <w:rFonts w:ascii="Arial" w:hAnsi="Arial" w:cs="Arial"/>
          <w:sz w:val="24"/>
          <w:szCs w:val="24"/>
        </w:rPr>
      </w:pPr>
      <w:r>
        <w:rPr>
          <w:rFonts w:ascii="Arial" w:hAnsi="Arial" w:cs="Arial"/>
          <w:noProof/>
          <w:sz w:val="24"/>
          <w:szCs w:val="24"/>
        </w:rPr>
        <w:drawing>
          <wp:anchor distT="0" distB="0" distL="114300" distR="114300" simplePos="0" relativeHeight="251658245" behindDoc="1" locked="0" layoutInCell="1" allowOverlap="1" wp14:anchorId="1710D4FC" wp14:editId="1B56BF14">
            <wp:simplePos x="0" y="0"/>
            <wp:positionH relativeFrom="column">
              <wp:posOffset>2849537</wp:posOffset>
            </wp:positionH>
            <wp:positionV relativeFrom="paragraph">
              <wp:posOffset>250579</wp:posOffset>
            </wp:positionV>
            <wp:extent cx="3009900" cy="1717040"/>
            <wp:effectExtent l="19050" t="0" r="19050" b="511810"/>
            <wp:wrapTight wrapText="bothSides">
              <wp:wrapPolygon edited="0">
                <wp:start x="273" y="0"/>
                <wp:lineTo x="-137" y="240"/>
                <wp:lineTo x="-137" y="27799"/>
                <wp:lineTo x="21600" y="27799"/>
                <wp:lineTo x="21600" y="2636"/>
                <wp:lineTo x="21463" y="959"/>
                <wp:lineTo x="21190" y="0"/>
                <wp:lineTo x="273"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extLst>
                        <a:ext uri="{28A0092B-C50C-407E-A947-70E740481C1C}">
                          <a14:useLocalDpi xmlns:a14="http://schemas.microsoft.com/office/drawing/2010/main" val="0"/>
                        </a:ext>
                      </a:extLst>
                    </a:blip>
                    <a:stretch>
                      <a:fillRect/>
                    </a:stretch>
                  </pic:blipFill>
                  <pic:spPr>
                    <a:xfrm>
                      <a:off x="0" y="0"/>
                      <a:ext cx="3009900" cy="17170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Bruner believes that the views he has put In his theory of these three models and trusts them one hundred percent. He believes that learning should be helped by using objects, as an example, during mathematics there should be objects to help and to use to learn ( coins, counting blocks, number lines. After this the child could use visual learner skills. </w:t>
      </w:r>
    </w:p>
    <w:p w14:paraId="2621F1F7" w14:textId="79B8F95C" w:rsidR="005C2BD8" w:rsidRDefault="005C2BD8" w:rsidP="005C2BD8">
      <w:pPr>
        <w:rPr>
          <w:rFonts w:ascii="Arial" w:hAnsi="Arial" w:cs="Arial"/>
          <w:sz w:val="24"/>
          <w:szCs w:val="24"/>
        </w:rPr>
      </w:pPr>
    </w:p>
    <w:p w14:paraId="6802D9E3" w14:textId="4FCAAE87" w:rsidR="005C2BD8" w:rsidRDefault="005C2BD8" w:rsidP="005C2BD8">
      <w:pPr>
        <w:rPr>
          <w:rFonts w:ascii="Arial" w:hAnsi="Arial" w:cs="Arial"/>
          <w:sz w:val="24"/>
          <w:szCs w:val="24"/>
        </w:rPr>
      </w:pPr>
    </w:p>
    <w:p w14:paraId="1B035ACA" w14:textId="25CB4540" w:rsidR="005C2BD8" w:rsidRPr="005C2BD8" w:rsidRDefault="005C2BD8" w:rsidP="005C2BD8">
      <w:pPr>
        <w:rPr>
          <w:rFonts w:ascii="Arial" w:hAnsi="Arial" w:cs="Arial"/>
          <w:sz w:val="24"/>
          <w:szCs w:val="24"/>
        </w:rPr>
      </w:pPr>
      <w:r>
        <w:rPr>
          <w:rFonts w:ascii="Arial" w:hAnsi="Arial" w:cs="Arial"/>
          <w:sz w:val="24"/>
          <w:szCs w:val="24"/>
        </w:rPr>
        <w:t xml:space="preserve"> </w:t>
      </w:r>
    </w:p>
    <w:p w14:paraId="4533D268" w14:textId="50DBEDE7" w:rsidR="003918EE" w:rsidRDefault="005C2BD8" w:rsidP="005C2BD8">
      <w:pPr>
        <w:jc w:val="center"/>
        <w:rPr>
          <w:rFonts w:ascii="Arial" w:hAnsi="Arial" w:cs="Arial"/>
          <w:b/>
          <w:sz w:val="48"/>
          <w:szCs w:val="48"/>
          <w:u w:val="single"/>
        </w:rPr>
      </w:pPr>
      <w:r>
        <w:rPr>
          <w:rFonts w:ascii="Arial" w:hAnsi="Arial" w:cs="Arial"/>
          <w:b/>
          <w:sz w:val="48"/>
          <w:szCs w:val="48"/>
          <w:u w:val="single"/>
        </w:rPr>
        <w:lastRenderedPageBreak/>
        <w:t xml:space="preserve">Personal Response </w:t>
      </w:r>
    </w:p>
    <w:p w14:paraId="0CFBAE20" w14:textId="77777777" w:rsidR="005C2BD8" w:rsidRDefault="005C2BD8" w:rsidP="005C2BD8">
      <w:pPr>
        <w:jc w:val="center"/>
        <w:rPr>
          <w:rFonts w:ascii="Arial" w:hAnsi="Arial" w:cs="Arial"/>
          <w:b/>
          <w:sz w:val="48"/>
          <w:szCs w:val="48"/>
          <w:u w:val="single"/>
        </w:rPr>
      </w:pPr>
    </w:p>
    <w:p w14:paraId="0537EB31" w14:textId="77777777" w:rsidR="008824BC" w:rsidRDefault="005C2BD8" w:rsidP="005C2BD8">
      <w:pPr>
        <w:rPr>
          <w:rFonts w:ascii="Arial" w:hAnsi="Arial" w:cs="Arial"/>
          <w:sz w:val="24"/>
          <w:szCs w:val="24"/>
        </w:rPr>
      </w:pPr>
      <w:r w:rsidRPr="005C2BD8">
        <w:rPr>
          <w:rFonts w:ascii="Arial" w:hAnsi="Arial" w:cs="Arial"/>
          <w:sz w:val="24"/>
          <w:szCs w:val="24"/>
        </w:rPr>
        <w:t xml:space="preserve">During my </w:t>
      </w:r>
      <w:r>
        <w:rPr>
          <w:rFonts w:ascii="Arial" w:hAnsi="Arial" w:cs="Arial"/>
          <w:sz w:val="24"/>
          <w:szCs w:val="24"/>
        </w:rPr>
        <w:t xml:space="preserve">academic scrapbook there has been many point about how learning should be. The three theorist that was personally chosen where different in their ways. Although during research Piaget and Bruner where compered a lot, they both do have similar views but different strategies. Regarding Bruner’s Symbolic aspects that is something that id needed in some schools as there isn’t enough of it. A lot of children are visual learners and this will help them benefit a lot from.  </w:t>
      </w:r>
    </w:p>
    <w:p w14:paraId="5A1DC03C" w14:textId="77777777" w:rsidR="008824BC" w:rsidRDefault="008824BC" w:rsidP="005C2BD8">
      <w:pPr>
        <w:rPr>
          <w:rFonts w:ascii="Arial" w:hAnsi="Arial" w:cs="Arial"/>
          <w:sz w:val="24"/>
          <w:szCs w:val="24"/>
        </w:rPr>
      </w:pPr>
      <w:r>
        <w:rPr>
          <w:rFonts w:ascii="Arial" w:hAnsi="Arial" w:cs="Arial"/>
          <w:sz w:val="24"/>
          <w:szCs w:val="24"/>
        </w:rPr>
        <w:t xml:space="preserve">During my research about Piaget I Noticed that he does state Sensory play is one part of a child development to help a child become closer to the environment also I feel this a strategy to help a child become less afraid of different textures also my personal opinion is to make the child feel grounded also. As messy play help a child to become </w:t>
      </w:r>
      <w:proofErr w:type="spellStart"/>
      <w:r>
        <w:rPr>
          <w:rFonts w:ascii="Arial" w:hAnsi="Arial" w:cs="Arial"/>
          <w:sz w:val="24"/>
          <w:szCs w:val="24"/>
        </w:rPr>
        <w:t>imagitive</w:t>
      </w:r>
      <w:proofErr w:type="spellEnd"/>
      <w:r>
        <w:rPr>
          <w:rFonts w:ascii="Arial" w:hAnsi="Arial" w:cs="Arial"/>
          <w:sz w:val="24"/>
          <w:szCs w:val="24"/>
        </w:rPr>
        <w:t xml:space="preserve"> and help with role play sessions, especially in a muddy kitchen, water, and sand also paint. </w:t>
      </w:r>
    </w:p>
    <w:p w14:paraId="3973E766" w14:textId="67E9DC10" w:rsidR="008824BC" w:rsidRPr="005C2BD8" w:rsidRDefault="008824BC" w:rsidP="005C2BD8">
      <w:pPr>
        <w:rPr>
          <w:rFonts w:ascii="Arial" w:hAnsi="Arial" w:cs="Arial"/>
          <w:sz w:val="24"/>
          <w:szCs w:val="24"/>
        </w:rPr>
      </w:pPr>
      <w:r>
        <w:rPr>
          <w:rFonts w:ascii="Arial" w:hAnsi="Arial" w:cs="Arial"/>
          <w:sz w:val="24"/>
          <w:szCs w:val="24"/>
        </w:rPr>
        <w:t xml:space="preserve">During research that was done for B.F Skinner his experiment of the bat in the </w:t>
      </w:r>
      <w:proofErr w:type="spellStart"/>
      <w:r>
        <w:rPr>
          <w:rFonts w:ascii="Arial" w:hAnsi="Arial" w:cs="Arial"/>
          <w:sz w:val="24"/>
          <w:szCs w:val="24"/>
        </w:rPr>
        <w:t>boz</w:t>
      </w:r>
      <w:proofErr w:type="spellEnd"/>
      <w:r>
        <w:rPr>
          <w:rFonts w:ascii="Arial" w:hAnsi="Arial" w:cs="Arial"/>
          <w:sz w:val="24"/>
          <w:szCs w:val="24"/>
        </w:rPr>
        <w:t xml:space="preserve"> is the most popular that he done based on the rats behaviour with treats and rewards. This was related to the strategy that I personally feel positive and negative about because of the constant thinking the child does one you say you can have a sticker if you do this or this if you forget the child will keep asking, and the child will focus more on the sticker rather than the task in front of them. The Positive side is they are more likely to do the work in front of them than get distracted as they want the sticker, they are getting rewarded for something good, they are more likely to keep doing hard work as they know they are doing good and lastly they love stickers. As this shows in the experiment that was created by Skinner the rat was being fed on a time then they added a leaver and when the rat hit the leaver the food would be dispensed when the rat realised that it was being rewarded each time it passed the leaver it understood that the respective behaviour was good. Such as if you keep bringing your reading book in to school you will be rewarded with a new book and a sticker. As that child is archiving with new reading book because he or she is reading it to get rewarded the child does not notice she or he is learning the same time.   </w:t>
      </w:r>
    </w:p>
    <w:p w14:paraId="29971BC2" w14:textId="77777777" w:rsidR="00541537" w:rsidRPr="00541537" w:rsidRDefault="00541537" w:rsidP="00190756">
      <w:pPr>
        <w:rPr>
          <w:rFonts w:ascii="Arial" w:hAnsi="Arial" w:cs="Arial"/>
          <w:sz w:val="24"/>
          <w:szCs w:val="24"/>
        </w:rPr>
      </w:pPr>
    </w:p>
    <w:p w14:paraId="6E31B540" w14:textId="77777777" w:rsidR="00F57B62" w:rsidRDefault="00F57B62" w:rsidP="00F57B62">
      <w:pPr>
        <w:jc w:val="both"/>
        <w:rPr>
          <w:rFonts w:ascii="Arial" w:hAnsi="Arial" w:cs="Arial"/>
          <w:sz w:val="24"/>
          <w:szCs w:val="24"/>
        </w:rPr>
      </w:pPr>
    </w:p>
    <w:p w14:paraId="04034E31" w14:textId="77777777" w:rsidR="00F57B62" w:rsidRDefault="00F57B62" w:rsidP="00F57B62">
      <w:pPr>
        <w:jc w:val="both"/>
        <w:rPr>
          <w:rFonts w:ascii="Arial" w:hAnsi="Arial" w:cs="Arial"/>
          <w:sz w:val="24"/>
          <w:szCs w:val="24"/>
        </w:rPr>
      </w:pPr>
    </w:p>
    <w:p w14:paraId="0DDB5DAF" w14:textId="77777777" w:rsidR="00F57B62" w:rsidRDefault="00F57B62" w:rsidP="00F57B62">
      <w:pPr>
        <w:jc w:val="both"/>
        <w:rPr>
          <w:rFonts w:ascii="Arial" w:hAnsi="Arial" w:cs="Arial"/>
          <w:sz w:val="24"/>
          <w:szCs w:val="24"/>
        </w:rPr>
      </w:pPr>
    </w:p>
    <w:p w14:paraId="33A5B8AC" w14:textId="77777777" w:rsidR="00F57B62" w:rsidRDefault="00F57B62" w:rsidP="00F57B62">
      <w:pPr>
        <w:jc w:val="both"/>
        <w:rPr>
          <w:rFonts w:ascii="Arial" w:hAnsi="Arial" w:cs="Arial"/>
          <w:sz w:val="24"/>
          <w:szCs w:val="24"/>
        </w:rPr>
      </w:pPr>
    </w:p>
    <w:p w14:paraId="77AA7DDD" w14:textId="77777777" w:rsidR="00F57B62" w:rsidRDefault="00F57B62" w:rsidP="00F57B62">
      <w:pPr>
        <w:jc w:val="both"/>
        <w:rPr>
          <w:rFonts w:ascii="Arial" w:hAnsi="Arial" w:cs="Arial"/>
          <w:sz w:val="24"/>
          <w:szCs w:val="24"/>
        </w:rPr>
      </w:pPr>
    </w:p>
    <w:p w14:paraId="62AB9041" w14:textId="77777777" w:rsidR="00F57B62" w:rsidRDefault="00F57B62" w:rsidP="00F57B62">
      <w:pPr>
        <w:jc w:val="both"/>
        <w:rPr>
          <w:rFonts w:ascii="Arial" w:hAnsi="Arial" w:cs="Arial"/>
          <w:sz w:val="24"/>
          <w:szCs w:val="24"/>
        </w:rPr>
      </w:pPr>
    </w:p>
    <w:p w14:paraId="6AC9E8F3" w14:textId="77777777" w:rsidR="00F57B62" w:rsidRDefault="00F57B62" w:rsidP="00F57B62">
      <w:pPr>
        <w:jc w:val="both"/>
        <w:rPr>
          <w:rFonts w:ascii="Arial" w:hAnsi="Arial" w:cs="Arial"/>
          <w:sz w:val="24"/>
          <w:szCs w:val="24"/>
        </w:rPr>
      </w:pPr>
    </w:p>
    <w:p w14:paraId="5EFA9C39" w14:textId="348BDF8E" w:rsidR="00F57B62" w:rsidRDefault="00A12673" w:rsidP="00F57B62">
      <w:pPr>
        <w:jc w:val="both"/>
        <w:rPr>
          <w:rFonts w:ascii="Arial" w:hAnsi="Arial" w:cs="Arial"/>
          <w:b/>
          <w:sz w:val="24"/>
          <w:szCs w:val="24"/>
          <w:u w:val="single"/>
        </w:rPr>
      </w:pPr>
      <w:r w:rsidRPr="00A12673">
        <w:rPr>
          <w:rFonts w:ascii="Arial" w:hAnsi="Arial" w:cs="Arial"/>
          <w:b/>
          <w:sz w:val="24"/>
          <w:szCs w:val="24"/>
          <w:u w:val="single"/>
        </w:rPr>
        <w:lastRenderedPageBreak/>
        <w:t xml:space="preserve">References </w:t>
      </w:r>
    </w:p>
    <w:p w14:paraId="4F4830EA" w14:textId="49F3689C" w:rsidR="00F57B62" w:rsidRDefault="0039371F" w:rsidP="00F57B62">
      <w:pPr>
        <w:jc w:val="both"/>
        <w:rPr>
          <w:rFonts w:ascii="Arial" w:hAnsi="Arial" w:cs="Arial"/>
          <w:sz w:val="24"/>
          <w:szCs w:val="24"/>
        </w:rPr>
      </w:pPr>
      <w:proofErr w:type="spellStart"/>
      <w:r>
        <w:rPr>
          <w:rFonts w:ascii="Arial" w:hAnsi="Arial" w:cs="Arial"/>
          <w:sz w:val="24"/>
          <w:szCs w:val="24"/>
        </w:rPr>
        <w:t>Bruner</w:t>
      </w:r>
      <w:r w:rsidR="004C1147">
        <w:rPr>
          <w:rFonts w:ascii="Arial" w:hAnsi="Arial" w:cs="Arial"/>
          <w:sz w:val="24"/>
          <w:szCs w:val="24"/>
        </w:rPr>
        <w:t>.J</w:t>
      </w:r>
      <w:proofErr w:type="spellEnd"/>
      <w:r w:rsidR="004C1147">
        <w:rPr>
          <w:rFonts w:ascii="Arial" w:hAnsi="Arial" w:cs="Arial"/>
          <w:sz w:val="24"/>
          <w:szCs w:val="24"/>
        </w:rPr>
        <w:t xml:space="preserve">. theory of </w:t>
      </w:r>
      <w:proofErr w:type="spellStart"/>
      <w:r w:rsidR="004C1147">
        <w:rPr>
          <w:rFonts w:ascii="Arial" w:hAnsi="Arial" w:cs="Arial"/>
          <w:sz w:val="24"/>
          <w:szCs w:val="24"/>
        </w:rPr>
        <w:t>development:discovery</w:t>
      </w:r>
      <w:proofErr w:type="spellEnd"/>
      <w:r w:rsidR="004C1147">
        <w:rPr>
          <w:rFonts w:ascii="Arial" w:hAnsi="Arial" w:cs="Arial"/>
          <w:sz w:val="24"/>
          <w:szCs w:val="24"/>
        </w:rPr>
        <w:t xml:space="preserve"> learning and representation</w:t>
      </w:r>
      <w:r w:rsidR="005E6428">
        <w:rPr>
          <w:rFonts w:ascii="Arial" w:hAnsi="Arial" w:cs="Arial"/>
          <w:sz w:val="24"/>
          <w:szCs w:val="24"/>
        </w:rPr>
        <w:t>. Study.com/academy/lesson/</w:t>
      </w:r>
      <w:r w:rsidR="00233DD4">
        <w:rPr>
          <w:rFonts w:ascii="Arial" w:hAnsi="Arial" w:cs="Arial"/>
          <w:sz w:val="24"/>
          <w:szCs w:val="24"/>
        </w:rPr>
        <w:t>Jerome-bruner-theory-discovery-learner-representation.html</w:t>
      </w:r>
    </w:p>
    <w:p w14:paraId="1A010F1A" w14:textId="1E17DB5D" w:rsidR="00233DD4" w:rsidRDefault="00367696" w:rsidP="00F57B62">
      <w:pPr>
        <w:jc w:val="both"/>
        <w:rPr>
          <w:rFonts w:ascii="Arial" w:hAnsi="Arial" w:cs="Arial"/>
          <w:sz w:val="24"/>
          <w:szCs w:val="24"/>
        </w:rPr>
      </w:pPr>
      <w:r>
        <w:rPr>
          <w:rFonts w:ascii="Arial" w:hAnsi="Arial" w:cs="Arial"/>
          <w:sz w:val="24"/>
          <w:szCs w:val="24"/>
        </w:rPr>
        <w:t>Proprofs.com</w:t>
      </w:r>
      <w:r w:rsidR="003E5AB9">
        <w:rPr>
          <w:rFonts w:ascii="Arial" w:hAnsi="Arial" w:cs="Arial"/>
          <w:sz w:val="24"/>
          <w:szCs w:val="24"/>
        </w:rPr>
        <w:t>/</w:t>
      </w:r>
      <w:proofErr w:type="spellStart"/>
      <w:r w:rsidR="003E5AB9">
        <w:rPr>
          <w:rFonts w:ascii="Arial" w:hAnsi="Arial" w:cs="Arial"/>
          <w:sz w:val="24"/>
          <w:szCs w:val="24"/>
        </w:rPr>
        <w:t>googleimage</w:t>
      </w:r>
      <w:proofErr w:type="spellEnd"/>
      <w:r w:rsidR="003E5AB9">
        <w:rPr>
          <w:rFonts w:ascii="Arial" w:hAnsi="Arial" w:cs="Arial"/>
          <w:sz w:val="24"/>
          <w:szCs w:val="24"/>
        </w:rPr>
        <w:t xml:space="preserve">/search </w:t>
      </w:r>
    </w:p>
    <w:p w14:paraId="144740F3" w14:textId="63B3CB79" w:rsidR="003E5AB9" w:rsidRDefault="007B18B1" w:rsidP="00F57B62">
      <w:pPr>
        <w:jc w:val="both"/>
        <w:rPr>
          <w:rFonts w:ascii="Arial" w:hAnsi="Arial" w:cs="Arial"/>
          <w:sz w:val="24"/>
          <w:szCs w:val="24"/>
        </w:rPr>
      </w:pPr>
      <w:r>
        <w:rPr>
          <w:rFonts w:ascii="Arial" w:hAnsi="Arial" w:cs="Arial"/>
          <w:sz w:val="24"/>
          <w:szCs w:val="24"/>
        </w:rPr>
        <w:t>Simplypsgchology.org</w:t>
      </w:r>
    </w:p>
    <w:p w14:paraId="0391BD1F" w14:textId="5E13484E" w:rsidR="007B18B1" w:rsidRDefault="0056596F" w:rsidP="00F57B62">
      <w:pPr>
        <w:jc w:val="both"/>
        <w:rPr>
          <w:rFonts w:ascii="Arial" w:hAnsi="Arial" w:cs="Arial"/>
          <w:sz w:val="24"/>
          <w:szCs w:val="24"/>
        </w:rPr>
      </w:pPr>
      <w:r>
        <w:rPr>
          <w:rFonts w:ascii="Arial" w:hAnsi="Arial" w:cs="Arial"/>
          <w:sz w:val="24"/>
          <w:szCs w:val="24"/>
        </w:rPr>
        <w:t>Skinner.</w:t>
      </w:r>
      <w:r w:rsidR="00E26BCF">
        <w:rPr>
          <w:rFonts w:ascii="Arial" w:hAnsi="Arial" w:cs="Arial"/>
          <w:sz w:val="24"/>
          <w:szCs w:val="24"/>
        </w:rPr>
        <w:t>B.F.(2017)KidsDevelopment,</w:t>
      </w:r>
      <w:r w:rsidR="0086687B">
        <w:rPr>
          <w:rFonts w:ascii="Arial" w:hAnsi="Arial" w:cs="Arial"/>
          <w:sz w:val="24"/>
          <w:szCs w:val="24"/>
        </w:rPr>
        <w:t>Kidsdevelopment.co.uk</w:t>
      </w:r>
      <w:r w:rsidR="001A20BE">
        <w:rPr>
          <w:rFonts w:ascii="Arial" w:hAnsi="Arial" w:cs="Arial"/>
          <w:sz w:val="24"/>
          <w:szCs w:val="24"/>
        </w:rPr>
        <w:t>/bfskinnersbehaviaurals.theory.html</w:t>
      </w:r>
      <w:r w:rsidR="00E26BCF">
        <w:rPr>
          <w:rFonts w:ascii="Arial" w:hAnsi="Arial" w:cs="Arial"/>
          <w:sz w:val="24"/>
          <w:szCs w:val="24"/>
        </w:rPr>
        <w:t>.</w:t>
      </w:r>
    </w:p>
    <w:p w14:paraId="24C9CBCD" w14:textId="0C10845A" w:rsidR="00E26BCF" w:rsidRDefault="005B3EB0" w:rsidP="00F57B62">
      <w:pPr>
        <w:jc w:val="both"/>
        <w:rPr>
          <w:rFonts w:ascii="Arial" w:hAnsi="Arial" w:cs="Arial"/>
          <w:sz w:val="24"/>
          <w:szCs w:val="24"/>
        </w:rPr>
      </w:pPr>
      <w:r>
        <w:rPr>
          <w:rFonts w:ascii="Arial" w:hAnsi="Arial" w:cs="Arial"/>
          <w:sz w:val="24"/>
          <w:szCs w:val="24"/>
        </w:rPr>
        <w:t>ThePsychologist</w:t>
      </w:r>
      <w:r w:rsidR="002C4854">
        <w:rPr>
          <w:rFonts w:ascii="Arial" w:hAnsi="Arial" w:cs="Arial"/>
          <w:sz w:val="24"/>
          <w:szCs w:val="24"/>
        </w:rPr>
        <w:t>.bps.org.uk</w:t>
      </w:r>
      <w:bookmarkStart w:id="0" w:name="_GoBack"/>
      <w:bookmarkEnd w:id="0"/>
    </w:p>
    <w:p w14:paraId="507A42CC" w14:textId="77777777" w:rsidR="003E5AB9" w:rsidRPr="0039371F" w:rsidRDefault="003E5AB9" w:rsidP="00F57B62">
      <w:pPr>
        <w:jc w:val="both"/>
        <w:rPr>
          <w:rFonts w:ascii="Arial" w:hAnsi="Arial" w:cs="Arial"/>
          <w:sz w:val="24"/>
          <w:szCs w:val="24"/>
        </w:rPr>
      </w:pPr>
    </w:p>
    <w:p w14:paraId="0FFC27DD" w14:textId="733929FE" w:rsidR="00B4044F" w:rsidRPr="00BF397C" w:rsidRDefault="00B4044F" w:rsidP="00BF397C">
      <w:pPr>
        <w:jc w:val="both"/>
        <w:rPr>
          <w:rFonts w:ascii="Arial" w:hAnsi="Arial" w:cs="Arial"/>
          <w:sz w:val="24"/>
          <w:szCs w:val="24"/>
        </w:rPr>
      </w:pPr>
    </w:p>
    <w:p w14:paraId="1AF3FB3B" w14:textId="77777777" w:rsidR="00BC57E5" w:rsidRDefault="00BC57E5" w:rsidP="004C6E4E">
      <w:pPr>
        <w:jc w:val="both"/>
        <w:rPr>
          <w:rFonts w:ascii="Arial" w:hAnsi="Arial" w:cs="Arial"/>
          <w:sz w:val="24"/>
          <w:szCs w:val="24"/>
        </w:rPr>
      </w:pPr>
    </w:p>
    <w:p w14:paraId="4DBCE671" w14:textId="66E03630" w:rsidR="004C6E4E" w:rsidRPr="004C6E4E" w:rsidRDefault="004C6E4E" w:rsidP="004C6E4E">
      <w:pPr>
        <w:jc w:val="both"/>
        <w:rPr>
          <w:rFonts w:ascii="Arial" w:hAnsi="Arial" w:cs="Arial"/>
          <w:sz w:val="24"/>
          <w:szCs w:val="24"/>
        </w:rPr>
      </w:pPr>
    </w:p>
    <w:sectPr w:rsidR="004C6E4E" w:rsidRPr="004C6E4E" w:rsidSect="00391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17317"/>
    <w:multiLevelType w:val="hybridMultilevel"/>
    <w:tmpl w:val="FCF6130E"/>
    <w:lvl w:ilvl="0" w:tplc="08090009">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D837C02"/>
    <w:multiLevelType w:val="hybridMultilevel"/>
    <w:tmpl w:val="4A8A14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66D59"/>
    <w:multiLevelType w:val="hybridMultilevel"/>
    <w:tmpl w:val="845408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A7262"/>
    <w:multiLevelType w:val="hybridMultilevel"/>
    <w:tmpl w:val="08A2ADCA"/>
    <w:lvl w:ilvl="0" w:tplc="08090009">
      <w:start w:val="1"/>
      <w:numFmt w:val="bullet"/>
      <w:lvlText w:val=""/>
      <w:lvlJc w:val="left"/>
      <w:pPr>
        <w:ind w:left="1503" w:hanging="360"/>
      </w:pPr>
      <w:rPr>
        <w:rFonts w:ascii="Wingdings" w:hAnsi="Wingdings"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4" w15:restartNumberingAfterBreak="0">
    <w:nsid w:val="394E33CF"/>
    <w:multiLevelType w:val="hybridMultilevel"/>
    <w:tmpl w:val="B4C0D7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50AA1"/>
    <w:multiLevelType w:val="hybridMultilevel"/>
    <w:tmpl w:val="D14CE6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935"/>
    <w:rsid w:val="00042F80"/>
    <w:rsid w:val="00073F73"/>
    <w:rsid w:val="00083432"/>
    <w:rsid w:val="000A3D60"/>
    <w:rsid w:val="000A790E"/>
    <w:rsid w:val="000C2D18"/>
    <w:rsid w:val="000C7AB3"/>
    <w:rsid w:val="000D28E4"/>
    <w:rsid w:val="000D3E20"/>
    <w:rsid w:val="000E5EAA"/>
    <w:rsid w:val="001062B1"/>
    <w:rsid w:val="00190756"/>
    <w:rsid w:val="001921C0"/>
    <w:rsid w:val="001A20BE"/>
    <w:rsid w:val="001A2541"/>
    <w:rsid w:val="001A5307"/>
    <w:rsid w:val="001B45CA"/>
    <w:rsid w:val="001C3656"/>
    <w:rsid w:val="001D79C0"/>
    <w:rsid w:val="001E3CBC"/>
    <w:rsid w:val="001F2B61"/>
    <w:rsid w:val="001F6574"/>
    <w:rsid w:val="0020436E"/>
    <w:rsid w:val="00233DD4"/>
    <w:rsid w:val="00242F96"/>
    <w:rsid w:val="00247FDF"/>
    <w:rsid w:val="00277340"/>
    <w:rsid w:val="0029371E"/>
    <w:rsid w:val="002C1CC1"/>
    <w:rsid w:val="002C4854"/>
    <w:rsid w:val="002F597E"/>
    <w:rsid w:val="0030192C"/>
    <w:rsid w:val="00315566"/>
    <w:rsid w:val="00315FD9"/>
    <w:rsid w:val="0032707B"/>
    <w:rsid w:val="00333CA5"/>
    <w:rsid w:val="00335BF2"/>
    <w:rsid w:val="00344298"/>
    <w:rsid w:val="00367696"/>
    <w:rsid w:val="003918EE"/>
    <w:rsid w:val="0039371F"/>
    <w:rsid w:val="003E5AB9"/>
    <w:rsid w:val="00412BB7"/>
    <w:rsid w:val="004166EE"/>
    <w:rsid w:val="00422176"/>
    <w:rsid w:val="0042664B"/>
    <w:rsid w:val="00437D09"/>
    <w:rsid w:val="00441CBF"/>
    <w:rsid w:val="00447D78"/>
    <w:rsid w:val="004A00DB"/>
    <w:rsid w:val="004A4745"/>
    <w:rsid w:val="004B402C"/>
    <w:rsid w:val="004B622E"/>
    <w:rsid w:val="004C0579"/>
    <w:rsid w:val="004C1147"/>
    <w:rsid w:val="004C6E4E"/>
    <w:rsid w:val="005048B9"/>
    <w:rsid w:val="00515A16"/>
    <w:rsid w:val="00520F22"/>
    <w:rsid w:val="00531F82"/>
    <w:rsid w:val="00541537"/>
    <w:rsid w:val="00560014"/>
    <w:rsid w:val="0056596F"/>
    <w:rsid w:val="005907FE"/>
    <w:rsid w:val="00594D67"/>
    <w:rsid w:val="0059659A"/>
    <w:rsid w:val="005A0797"/>
    <w:rsid w:val="005B2015"/>
    <w:rsid w:val="005B3EB0"/>
    <w:rsid w:val="005B54D8"/>
    <w:rsid w:val="005C2BD8"/>
    <w:rsid w:val="005D3DD6"/>
    <w:rsid w:val="005E6428"/>
    <w:rsid w:val="005F559D"/>
    <w:rsid w:val="006166D3"/>
    <w:rsid w:val="006239BE"/>
    <w:rsid w:val="00627935"/>
    <w:rsid w:val="00631132"/>
    <w:rsid w:val="00647D3F"/>
    <w:rsid w:val="006547C5"/>
    <w:rsid w:val="00677E78"/>
    <w:rsid w:val="006B1865"/>
    <w:rsid w:val="006B5C26"/>
    <w:rsid w:val="006C1E30"/>
    <w:rsid w:val="006D7931"/>
    <w:rsid w:val="006E1498"/>
    <w:rsid w:val="007058B4"/>
    <w:rsid w:val="007244D1"/>
    <w:rsid w:val="00737B62"/>
    <w:rsid w:val="0074444C"/>
    <w:rsid w:val="00745CF1"/>
    <w:rsid w:val="00761C6A"/>
    <w:rsid w:val="00764B97"/>
    <w:rsid w:val="00773B8B"/>
    <w:rsid w:val="007B18B1"/>
    <w:rsid w:val="007F174A"/>
    <w:rsid w:val="008016C3"/>
    <w:rsid w:val="008368E9"/>
    <w:rsid w:val="0086687B"/>
    <w:rsid w:val="008824BC"/>
    <w:rsid w:val="008D411B"/>
    <w:rsid w:val="008D7F0F"/>
    <w:rsid w:val="00902CD8"/>
    <w:rsid w:val="00914D33"/>
    <w:rsid w:val="0093007B"/>
    <w:rsid w:val="00965F9D"/>
    <w:rsid w:val="009843CC"/>
    <w:rsid w:val="00987C66"/>
    <w:rsid w:val="009A2DB6"/>
    <w:rsid w:val="009A6BBB"/>
    <w:rsid w:val="009B1987"/>
    <w:rsid w:val="009C19D9"/>
    <w:rsid w:val="009F2825"/>
    <w:rsid w:val="009F2E2A"/>
    <w:rsid w:val="009F3A46"/>
    <w:rsid w:val="00A06108"/>
    <w:rsid w:val="00A12673"/>
    <w:rsid w:val="00A54A48"/>
    <w:rsid w:val="00A559CD"/>
    <w:rsid w:val="00A75FF2"/>
    <w:rsid w:val="00A77F84"/>
    <w:rsid w:val="00AC1894"/>
    <w:rsid w:val="00AC3008"/>
    <w:rsid w:val="00AC3FF1"/>
    <w:rsid w:val="00AE51BE"/>
    <w:rsid w:val="00B02F7A"/>
    <w:rsid w:val="00B07017"/>
    <w:rsid w:val="00B1324E"/>
    <w:rsid w:val="00B235A2"/>
    <w:rsid w:val="00B4044F"/>
    <w:rsid w:val="00B41D54"/>
    <w:rsid w:val="00B42BA2"/>
    <w:rsid w:val="00B44E4C"/>
    <w:rsid w:val="00B57D19"/>
    <w:rsid w:val="00B627BF"/>
    <w:rsid w:val="00B755BC"/>
    <w:rsid w:val="00BA4D8E"/>
    <w:rsid w:val="00BC5637"/>
    <w:rsid w:val="00BC57E5"/>
    <w:rsid w:val="00BE01D1"/>
    <w:rsid w:val="00BF397C"/>
    <w:rsid w:val="00C17256"/>
    <w:rsid w:val="00C173F3"/>
    <w:rsid w:val="00C220E7"/>
    <w:rsid w:val="00C72C26"/>
    <w:rsid w:val="00C915C2"/>
    <w:rsid w:val="00C94D77"/>
    <w:rsid w:val="00CC2192"/>
    <w:rsid w:val="00CD3036"/>
    <w:rsid w:val="00CD43F6"/>
    <w:rsid w:val="00D028AB"/>
    <w:rsid w:val="00D6245A"/>
    <w:rsid w:val="00D6430C"/>
    <w:rsid w:val="00D81D73"/>
    <w:rsid w:val="00D97B51"/>
    <w:rsid w:val="00DA4F62"/>
    <w:rsid w:val="00DE1491"/>
    <w:rsid w:val="00DF3094"/>
    <w:rsid w:val="00E062B4"/>
    <w:rsid w:val="00E11DBB"/>
    <w:rsid w:val="00E26BCF"/>
    <w:rsid w:val="00E44102"/>
    <w:rsid w:val="00E81C76"/>
    <w:rsid w:val="00E92C51"/>
    <w:rsid w:val="00EB7EC3"/>
    <w:rsid w:val="00ED6505"/>
    <w:rsid w:val="00EE7EB7"/>
    <w:rsid w:val="00EF30A7"/>
    <w:rsid w:val="00F00968"/>
    <w:rsid w:val="00F16CDC"/>
    <w:rsid w:val="00F57B62"/>
    <w:rsid w:val="00F64F97"/>
    <w:rsid w:val="00F87AC2"/>
    <w:rsid w:val="00F92938"/>
    <w:rsid w:val="00FB023B"/>
    <w:rsid w:val="00FB111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57A444E"/>
  <w15:chartTrackingRefBased/>
  <w15:docId w15:val="{209CFDCA-5F84-4F1B-83BB-6EFEC8985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C2B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CDC"/>
    <w:pPr>
      <w:ind w:left="720"/>
      <w:contextualSpacing/>
    </w:pPr>
  </w:style>
  <w:style w:type="character" w:customStyle="1" w:styleId="Heading2Char">
    <w:name w:val="Heading 2 Char"/>
    <w:basedOn w:val="DefaultParagraphFont"/>
    <w:link w:val="Heading2"/>
    <w:uiPriority w:val="9"/>
    <w:rsid w:val="005C2BD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gif"/><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1241</Words>
  <Characters>7077</Characters>
  <Application>Microsoft Office Word</Application>
  <DocSecurity>0</DocSecurity>
  <Lines>58</Lines>
  <Paragraphs>16</Paragraphs>
  <ScaleCrop>false</ScaleCrop>
  <Company/>
  <LinksUpToDate>false</LinksUpToDate>
  <CharactersWithSpaces>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 Lines-Zechmann</dc:creator>
  <cp:keywords/>
  <dc:description/>
  <cp:lastModifiedBy>Della Lines-Zechmann</cp:lastModifiedBy>
  <cp:revision>17</cp:revision>
  <dcterms:created xsi:type="dcterms:W3CDTF">2017-11-11T09:56:00Z</dcterms:created>
  <dcterms:modified xsi:type="dcterms:W3CDTF">2017-11-11T13:51:00Z</dcterms:modified>
</cp:coreProperties>
</file>