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F5062" w14:textId="6117AC87" w:rsidR="00C760C0" w:rsidRPr="00E7194E" w:rsidRDefault="00147D60">
      <w:r w:rsidRPr="00E7194E">
        <w:t xml:space="preserve">The introduction of </w:t>
      </w:r>
      <w:r w:rsidR="00EA6C5B">
        <w:t>v</w:t>
      </w:r>
      <w:r w:rsidRPr="00E7194E">
        <w:t>erba</w:t>
      </w:r>
      <w:r w:rsidR="0006604C" w:rsidRPr="00E7194E">
        <w:t xml:space="preserve">tim </w:t>
      </w:r>
      <w:r w:rsidR="004573B4" w:rsidRPr="00E7194E">
        <w:t xml:space="preserve">was interesting. I was a </w:t>
      </w:r>
      <w:r w:rsidR="00115F4E" w:rsidRPr="00E7194E">
        <w:t xml:space="preserve">little sceptical at first when </w:t>
      </w:r>
      <w:r w:rsidR="00731074" w:rsidRPr="00E7194E">
        <w:t xml:space="preserve">experiencing </w:t>
      </w:r>
      <w:r w:rsidR="00115F4E" w:rsidRPr="00E7194E">
        <w:t>it for the first time, however, moving forward</w:t>
      </w:r>
      <w:r w:rsidR="00AE4D44" w:rsidRPr="00E7194E">
        <w:t xml:space="preserve"> into the first class I believe that I ha</w:t>
      </w:r>
      <w:r w:rsidR="00515979">
        <w:t>d</w:t>
      </w:r>
      <w:r w:rsidR="00AE4D44" w:rsidRPr="00E7194E">
        <w:t xml:space="preserve"> a good understanding of the tec</w:t>
      </w:r>
      <w:r w:rsidR="00E404BE" w:rsidRPr="00E7194E">
        <w:t>hnique.</w:t>
      </w:r>
      <w:r w:rsidR="00C760C0" w:rsidRPr="00E7194E">
        <w:t xml:space="preserve"> I </w:t>
      </w:r>
      <w:r w:rsidR="00515979">
        <w:t>was</w:t>
      </w:r>
      <w:r w:rsidR="00C760C0" w:rsidRPr="00E7194E">
        <w:t xml:space="preserve"> very interested in learning this technique because </w:t>
      </w:r>
      <w:r w:rsidR="00515979">
        <w:t>it</w:t>
      </w:r>
      <w:r w:rsidR="00C760C0" w:rsidRPr="00E7194E">
        <w:t xml:space="preserve"> would be a great tool to have in my back pocket when </w:t>
      </w:r>
      <w:r w:rsidR="00537DAE" w:rsidRPr="00E7194E">
        <w:t xml:space="preserve">acting. When creating a character, to have this </w:t>
      </w:r>
      <w:r w:rsidR="00731074" w:rsidRPr="00E7194E">
        <w:t>technique</w:t>
      </w:r>
      <w:r w:rsidR="00537DAE" w:rsidRPr="00E7194E">
        <w:t xml:space="preserve"> </w:t>
      </w:r>
      <w:r w:rsidR="00731074" w:rsidRPr="00E7194E">
        <w:t>will</w:t>
      </w:r>
      <w:r w:rsidR="00537DAE" w:rsidRPr="00E7194E">
        <w:t xml:space="preserve"> be extremely useful</w:t>
      </w:r>
      <w:r w:rsidR="00F478F6" w:rsidRPr="00E7194E">
        <w:t xml:space="preserve">, because if I </w:t>
      </w:r>
      <w:r w:rsidR="00731074" w:rsidRPr="00E7194E">
        <w:t>see</w:t>
      </w:r>
      <w:r w:rsidR="00F478F6" w:rsidRPr="00E7194E">
        <w:t xml:space="preserve"> something </w:t>
      </w:r>
      <w:r w:rsidR="00D67E6F" w:rsidRPr="00E7194E">
        <w:t xml:space="preserve">from another </w:t>
      </w:r>
      <w:r w:rsidR="00F478F6" w:rsidRPr="00E7194E">
        <w:t>that would fit</w:t>
      </w:r>
      <w:r w:rsidR="00D67E6F" w:rsidRPr="00E7194E">
        <w:t xml:space="preserve">, I </w:t>
      </w:r>
      <w:r w:rsidR="00515979">
        <w:t>will be able to</w:t>
      </w:r>
      <w:r w:rsidR="00D67E6F" w:rsidRPr="00E7194E">
        <w:t xml:space="preserve"> easily add it to my character development</w:t>
      </w:r>
      <w:r w:rsidR="0003559D" w:rsidRPr="00E7194E">
        <w:t>. This is also a great way to practice accents</w:t>
      </w:r>
      <w:r w:rsidR="00515979">
        <w:t>, something</w:t>
      </w:r>
      <w:r w:rsidR="0003559D" w:rsidRPr="00E7194E">
        <w:t xml:space="preserve"> </w:t>
      </w:r>
      <w:r w:rsidR="004B539F" w:rsidRPr="00E7194E">
        <w:t xml:space="preserve">that I </w:t>
      </w:r>
      <w:r w:rsidR="00731074" w:rsidRPr="00E7194E">
        <w:t xml:space="preserve">have found </w:t>
      </w:r>
      <w:r w:rsidR="004B539F" w:rsidRPr="00E7194E">
        <w:t>hard</w:t>
      </w:r>
      <w:r w:rsidR="007475B4" w:rsidRPr="00E7194E">
        <w:t xml:space="preserve">, so I am hoping with further lessons </w:t>
      </w:r>
      <w:r w:rsidR="00731074" w:rsidRPr="00E7194E">
        <w:t xml:space="preserve">in portraying </w:t>
      </w:r>
      <w:r w:rsidR="007475B4" w:rsidRPr="00E7194E">
        <w:t xml:space="preserve">multiple </w:t>
      </w:r>
      <w:r w:rsidR="00D4392A" w:rsidRPr="00E7194E">
        <w:t xml:space="preserve">and different accents </w:t>
      </w:r>
      <w:r w:rsidR="00731074" w:rsidRPr="00E7194E">
        <w:t xml:space="preserve">I will </w:t>
      </w:r>
      <w:r w:rsidR="00D4392A" w:rsidRPr="00E7194E">
        <w:t xml:space="preserve">see how well </w:t>
      </w:r>
      <w:r w:rsidR="00731074" w:rsidRPr="00E7194E">
        <w:t>I</w:t>
      </w:r>
      <w:r w:rsidR="00D4392A" w:rsidRPr="00E7194E">
        <w:t xml:space="preserve"> can handle them. </w:t>
      </w:r>
    </w:p>
    <w:p w14:paraId="2710EDEE" w14:textId="2F5E78AA" w:rsidR="00B83E16" w:rsidRPr="00E7194E" w:rsidRDefault="00E404BE">
      <w:r w:rsidRPr="00E7194E">
        <w:t xml:space="preserve"> As a class we started </w:t>
      </w:r>
      <w:r w:rsidR="00515979">
        <w:t>by</w:t>
      </w:r>
      <w:r w:rsidRPr="00E7194E">
        <w:t xml:space="preserve"> listen</w:t>
      </w:r>
      <w:r w:rsidR="00515979">
        <w:t>ing</w:t>
      </w:r>
      <w:r w:rsidRPr="00E7194E">
        <w:t xml:space="preserve"> to </w:t>
      </w:r>
      <w:r w:rsidR="00970E60" w:rsidRPr="00E7194E">
        <w:t>a</w:t>
      </w:r>
      <w:r w:rsidR="00731074" w:rsidRPr="00E7194E">
        <w:t>n</w:t>
      </w:r>
      <w:r w:rsidR="00970E60" w:rsidRPr="00E7194E">
        <w:t xml:space="preserve"> audio </w:t>
      </w:r>
      <w:r w:rsidR="00B83E16" w:rsidRPr="00E7194E">
        <w:t xml:space="preserve">then </w:t>
      </w:r>
      <w:r w:rsidR="00731074" w:rsidRPr="00E7194E">
        <w:t xml:space="preserve">we </w:t>
      </w:r>
      <w:r w:rsidR="00B83E16" w:rsidRPr="00E7194E">
        <w:t xml:space="preserve">had to replicate </w:t>
      </w:r>
      <w:r w:rsidR="00731074" w:rsidRPr="00E7194E">
        <w:t xml:space="preserve">what we </w:t>
      </w:r>
      <w:r w:rsidR="00515979">
        <w:t xml:space="preserve">had </w:t>
      </w:r>
      <w:r w:rsidR="00731074" w:rsidRPr="00E7194E">
        <w:t>heard in</w:t>
      </w:r>
      <w:r w:rsidR="00B83E16" w:rsidRPr="00E7194E">
        <w:t xml:space="preserve"> our own voices. </w:t>
      </w:r>
      <w:r w:rsidR="00731074" w:rsidRPr="00E7194E">
        <w:t>T</w:t>
      </w:r>
      <w:r w:rsidR="00B83E16" w:rsidRPr="00E7194E">
        <w:t>he first audio that we started with</w:t>
      </w:r>
      <w:r w:rsidR="002E62E8" w:rsidRPr="00E7194E">
        <w:t>, I found was the most successful for me but not the most challenging</w:t>
      </w:r>
      <w:r w:rsidR="00515979">
        <w:t>,</w:t>
      </w:r>
      <w:r w:rsidR="00A24932" w:rsidRPr="00E7194E">
        <w:t xml:space="preserve"> </w:t>
      </w:r>
      <w:r w:rsidR="00515979">
        <w:t>t</w:t>
      </w:r>
      <w:r w:rsidR="00A24932" w:rsidRPr="00E7194E">
        <w:t>he woman speaking</w:t>
      </w:r>
      <w:r w:rsidR="00731074" w:rsidRPr="00E7194E">
        <w:t xml:space="preserve">, </w:t>
      </w:r>
      <w:r w:rsidR="0068051D" w:rsidRPr="00E7194E">
        <w:rPr>
          <w:i/>
          <w:iCs/>
        </w:rPr>
        <w:t xml:space="preserve">Jan, </w:t>
      </w:r>
      <w:r w:rsidR="0068051D" w:rsidRPr="00E7194E">
        <w:t>had</w:t>
      </w:r>
      <w:r w:rsidR="00A24932" w:rsidRPr="00E7194E">
        <w:t xml:space="preserve"> an accent much like mine; with this in mind I found that I could focus on her spacing, pitch and breathing. What</w:t>
      </w:r>
      <w:r w:rsidR="00515979">
        <w:t xml:space="preserve"> was</w:t>
      </w:r>
      <w:r w:rsidR="00A24932" w:rsidRPr="00E7194E">
        <w:t xml:space="preserve"> interesting </w:t>
      </w:r>
      <w:r w:rsidR="00515979">
        <w:t>wa</w:t>
      </w:r>
      <w:r w:rsidR="00A24932" w:rsidRPr="00E7194E">
        <w:t>s that after a few practi</w:t>
      </w:r>
      <w:r w:rsidR="000F72D5" w:rsidRPr="00E7194E">
        <w:t xml:space="preserve">ces, the places where she </w:t>
      </w:r>
      <w:r w:rsidR="0068051D" w:rsidRPr="00E7194E">
        <w:t>was</w:t>
      </w:r>
      <w:r w:rsidR="000F72D5" w:rsidRPr="00E7194E">
        <w:t xml:space="preserve"> breath</w:t>
      </w:r>
      <w:r w:rsidR="0068051D" w:rsidRPr="00E7194E">
        <w:t>ing</w:t>
      </w:r>
      <w:r w:rsidR="000F72D5" w:rsidRPr="00E7194E">
        <w:t xml:space="preserve">, I found myself </w:t>
      </w:r>
      <w:r w:rsidR="00323C03" w:rsidRPr="00E7194E">
        <w:t>f</w:t>
      </w:r>
      <w:r w:rsidR="0068051D" w:rsidRPr="00E7194E">
        <w:t>eel</w:t>
      </w:r>
      <w:r w:rsidR="00323C03" w:rsidRPr="00E7194E">
        <w:t xml:space="preserve">ing that </w:t>
      </w:r>
      <w:r w:rsidR="000F72D5" w:rsidRPr="00E7194E">
        <w:t xml:space="preserve">those places </w:t>
      </w:r>
      <w:r w:rsidR="00323C03" w:rsidRPr="00E7194E">
        <w:t xml:space="preserve">were the </w:t>
      </w:r>
      <w:r w:rsidR="000F72D5" w:rsidRPr="00E7194E">
        <w:t xml:space="preserve">most comfortable </w:t>
      </w:r>
      <w:r w:rsidR="0068051D" w:rsidRPr="00E7194E">
        <w:t xml:space="preserve">for me </w:t>
      </w:r>
      <w:r w:rsidR="00734231" w:rsidRPr="00E7194E">
        <w:t xml:space="preserve">to breathe </w:t>
      </w:r>
      <w:r w:rsidR="00220730" w:rsidRPr="00E7194E">
        <w:t xml:space="preserve">when </w:t>
      </w:r>
      <w:r w:rsidR="0068051D" w:rsidRPr="00E7194E">
        <w:t xml:space="preserve">replicating </w:t>
      </w:r>
      <w:r w:rsidR="00220730" w:rsidRPr="00E7194E">
        <w:t>the audio</w:t>
      </w:r>
      <w:r w:rsidR="00904CFF" w:rsidRPr="00E7194E">
        <w:t>, which helped me further</w:t>
      </w:r>
      <w:r w:rsidR="0068051D" w:rsidRPr="00E7194E">
        <w:t xml:space="preserve"> with</w:t>
      </w:r>
      <w:r w:rsidR="00904CFF" w:rsidRPr="00E7194E">
        <w:t xml:space="preserve"> the </w:t>
      </w:r>
      <w:r w:rsidR="00D052B0" w:rsidRPr="00E7194E">
        <w:t>accuracy of her voice</w:t>
      </w:r>
      <w:r w:rsidR="0068051D" w:rsidRPr="00E7194E">
        <w:t xml:space="preserve"> and accent</w:t>
      </w:r>
      <w:r w:rsidR="00D052B0" w:rsidRPr="00E7194E">
        <w:t xml:space="preserve">. </w:t>
      </w:r>
    </w:p>
    <w:p w14:paraId="48B4AE7D" w14:textId="711D5DC2" w:rsidR="00081708" w:rsidRPr="00E7194E" w:rsidRDefault="005849A8">
      <w:r w:rsidRPr="00E7194E">
        <w:t xml:space="preserve">During a discussion, I voiced that I </w:t>
      </w:r>
      <w:r w:rsidR="0068051D" w:rsidRPr="00E7194E">
        <w:t>found</w:t>
      </w:r>
      <w:r w:rsidRPr="00E7194E">
        <w:t xml:space="preserve"> it better </w:t>
      </w:r>
      <w:r w:rsidR="00345D5C" w:rsidRPr="00E7194E">
        <w:t xml:space="preserve">when I </w:t>
      </w:r>
      <w:r w:rsidR="0068051D" w:rsidRPr="00E7194E">
        <w:t>had</w:t>
      </w:r>
      <w:r w:rsidR="00345D5C" w:rsidRPr="00E7194E">
        <w:t xml:space="preserve"> little time with the audio</w:t>
      </w:r>
      <w:r w:rsidR="00CA4DEB" w:rsidRPr="00E7194E">
        <w:t xml:space="preserve">, or even if I </w:t>
      </w:r>
      <w:r w:rsidR="0068051D" w:rsidRPr="00E7194E">
        <w:t>had</w:t>
      </w:r>
      <w:r w:rsidR="00CA4DEB" w:rsidRPr="00E7194E">
        <w:t xml:space="preserve"> no time at all. The reason being is that I </w:t>
      </w:r>
      <w:r w:rsidR="0068051D" w:rsidRPr="00E7194E">
        <w:t>felt</w:t>
      </w:r>
      <w:r w:rsidR="00CA4DEB" w:rsidRPr="00E7194E">
        <w:t xml:space="preserve"> as though the performance </w:t>
      </w:r>
      <w:r w:rsidR="0068051D" w:rsidRPr="00E7194E">
        <w:t xml:space="preserve">I was </w:t>
      </w:r>
      <w:r w:rsidR="00CA4DEB" w:rsidRPr="00E7194E">
        <w:t xml:space="preserve">giving </w:t>
      </w:r>
      <w:r w:rsidR="0068051D" w:rsidRPr="00E7194E">
        <w:t>was</w:t>
      </w:r>
      <w:r w:rsidR="00CA4DEB" w:rsidRPr="00E7194E">
        <w:t xml:space="preserve"> raw and real, </w:t>
      </w:r>
      <w:r w:rsidR="0068051D" w:rsidRPr="00E7194E">
        <w:t xml:space="preserve">rather </w:t>
      </w:r>
      <w:r w:rsidR="00146B8C" w:rsidRPr="00E7194E">
        <w:t xml:space="preserve">than </w:t>
      </w:r>
      <w:r w:rsidR="00CA4DEB" w:rsidRPr="00E7194E">
        <w:t xml:space="preserve">something that is so rehearsed </w:t>
      </w:r>
      <w:r w:rsidR="00515979">
        <w:t xml:space="preserve">that </w:t>
      </w:r>
      <w:r w:rsidR="00CA4DEB" w:rsidRPr="00E7194E">
        <w:t>it becomes</w:t>
      </w:r>
      <w:r w:rsidR="00DA6BEB" w:rsidRPr="00E7194E">
        <w:t xml:space="preserve">, forced or stale. Obviously, I don’t think that you should have zero practice when </w:t>
      </w:r>
      <w:r w:rsidR="00DA6BEB" w:rsidRPr="00E7194E">
        <w:rPr>
          <w:i/>
          <w:iCs/>
        </w:rPr>
        <w:t>choosing</w:t>
      </w:r>
      <w:r w:rsidR="0068051D" w:rsidRPr="00E7194E">
        <w:t xml:space="preserve"> </w:t>
      </w:r>
      <w:r w:rsidR="00515979">
        <w:t>a</w:t>
      </w:r>
      <w:r w:rsidR="00DA6BEB" w:rsidRPr="00E7194E">
        <w:t xml:space="preserve"> </w:t>
      </w:r>
      <w:r w:rsidR="0068051D" w:rsidRPr="00E7194E">
        <w:t>speech,</w:t>
      </w:r>
      <w:r w:rsidR="00A93CC3" w:rsidRPr="00E7194E">
        <w:t xml:space="preserve"> but I think that you </w:t>
      </w:r>
      <w:r w:rsidR="0068051D" w:rsidRPr="00E7194E">
        <w:t xml:space="preserve">can </w:t>
      </w:r>
      <w:r w:rsidR="00A93CC3" w:rsidRPr="00E7194E">
        <w:t>practice too much</w:t>
      </w:r>
      <w:r w:rsidR="00241A34" w:rsidRPr="00E7194E">
        <w:t xml:space="preserve">. </w:t>
      </w:r>
    </w:p>
    <w:p w14:paraId="529C326E" w14:textId="242D672E" w:rsidR="00077975" w:rsidRPr="00FE74D6" w:rsidRDefault="00077975" w:rsidP="001B2F16">
      <w:pPr>
        <w:ind w:left="720"/>
        <w:rPr>
          <w:i/>
          <w:iCs/>
        </w:rPr>
      </w:pPr>
      <w:r w:rsidRPr="00FE74D6">
        <w:rPr>
          <w:b/>
          <w:bCs/>
          <w:i/>
          <w:iCs/>
        </w:rPr>
        <w:t>“Don’t over practice”</w:t>
      </w:r>
      <w:r w:rsidRPr="00FE74D6">
        <w:rPr>
          <w:i/>
          <w:iCs/>
        </w:rPr>
        <w:t> advises Nyla. “There is a joy in seeing the actors really listening and trying to mimic the voices they’re hearing. If you get overfamiliar, you end up not listening and you can end up speaking to the ‘learned tune’ of how the interview sounds. So</w:t>
      </w:r>
      <w:r w:rsidR="0068051D" w:rsidRPr="00FE74D6">
        <w:rPr>
          <w:i/>
          <w:iCs/>
        </w:rPr>
        <w:t>,</w:t>
      </w:r>
      <w:r w:rsidRPr="00FE74D6">
        <w:rPr>
          <w:i/>
          <w:iCs/>
        </w:rPr>
        <w:t xml:space="preserve"> listen! That is rule one of acting.”</w:t>
      </w:r>
      <w:r w:rsidR="00F94477" w:rsidRPr="00FE74D6">
        <w:rPr>
          <w:i/>
          <w:iCs/>
        </w:rPr>
        <w:t xml:space="preserve"> </w:t>
      </w:r>
      <w:r w:rsidR="00876B11" w:rsidRPr="00FE74D6">
        <w:rPr>
          <w:i/>
          <w:iCs/>
        </w:rPr>
        <w:t>Joseph (</w:t>
      </w:r>
      <w:r w:rsidR="00CB2DFF" w:rsidRPr="00FE74D6">
        <w:rPr>
          <w:i/>
          <w:iCs/>
        </w:rPr>
        <w:t>2021)</w:t>
      </w:r>
      <w:r w:rsidR="00A068C1" w:rsidRPr="00FE74D6">
        <w:rPr>
          <w:i/>
          <w:iCs/>
        </w:rPr>
        <w:t>.</w:t>
      </w:r>
    </w:p>
    <w:p w14:paraId="3793A063" w14:textId="1779837B" w:rsidR="001B2F16" w:rsidRDefault="00ED0453">
      <w:r w:rsidRPr="00E7194E">
        <w:t>Naomi Joseph, speaks on this</w:t>
      </w:r>
      <w:r w:rsidR="005D3D27" w:rsidRPr="00E7194E">
        <w:t xml:space="preserve"> subject under the title</w:t>
      </w:r>
      <w:r w:rsidR="0068051D" w:rsidRPr="00E7194E">
        <w:t>,</w:t>
      </w:r>
      <w:r w:rsidR="005D3D27" w:rsidRPr="00E7194E">
        <w:t xml:space="preserve"> “Tips for Headphone Verbatim.” I find myself feeling the same way. </w:t>
      </w:r>
      <w:r w:rsidR="00055B91" w:rsidRPr="00E7194E">
        <w:t>During this module, I thought I would find this hard to understand</w:t>
      </w:r>
      <w:r w:rsidR="00A079F7" w:rsidRPr="00E7194E">
        <w:t xml:space="preserve">, but I have found myself feeling comfortable </w:t>
      </w:r>
      <w:r w:rsidR="0068051D" w:rsidRPr="00E7194E">
        <w:t>with</w:t>
      </w:r>
      <w:r w:rsidR="003B3D43" w:rsidRPr="00E7194E">
        <w:t xml:space="preserve"> this technique and already using </w:t>
      </w:r>
      <w:r w:rsidR="0068051D" w:rsidRPr="00E7194E">
        <w:t xml:space="preserve">it </w:t>
      </w:r>
      <w:r w:rsidR="003B3D43" w:rsidRPr="00E7194E">
        <w:t>in other</w:t>
      </w:r>
      <w:r w:rsidR="009030A3" w:rsidRPr="00E7194E">
        <w:t xml:space="preserve"> ways outside of class</w:t>
      </w:r>
      <w:r w:rsidR="00351CE3" w:rsidRPr="00E7194E">
        <w:t xml:space="preserve">. This technique is also great for learning </w:t>
      </w:r>
      <w:r w:rsidR="00CA2686" w:rsidRPr="00E7194E">
        <w:t xml:space="preserve">lines in a </w:t>
      </w:r>
      <w:r w:rsidR="0068051D" w:rsidRPr="00E7194E">
        <w:t>limited</w:t>
      </w:r>
      <w:r w:rsidR="00CA2686" w:rsidRPr="00E7194E">
        <w:t xml:space="preserve"> </w:t>
      </w:r>
      <w:r w:rsidR="005C5575" w:rsidRPr="00E7194E">
        <w:t>time</w:t>
      </w:r>
      <w:r w:rsidR="00CA2686" w:rsidRPr="00E7194E">
        <w:t>. For auditions, this has been a great technique to help</w:t>
      </w:r>
      <w:r w:rsidR="001435F5" w:rsidRPr="00E7194E">
        <w:t xml:space="preserve"> me focus and engage</w:t>
      </w:r>
      <w:r w:rsidR="00E7194E" w:rsidRPr="00E7194E">
        <w:t xml:space="preserve"> with the text.</w:t>
      </w:r>
    </w:p>
    <w:p w14:paraId="0B57EDF1" w14:textId="03243F1C" w:rsidR="00395E20" w:rsidRPr="005D40DA" w:rsidRDefault="00395E20">
      <w:r>
        <w:t>I have found</w:t>
      </w:r>
      <w:r w:rsidR="006D56F3">
        <w:t xml:space="preserve"> </w:t>
      </w:r>
      <w:r w:rsidR="00EA6C5B">
        <w:t xml:space="preserve">not </w:t>
      </w:r>
      <w:r w:rsidR="006D56F3">
        <w:t xml:space="preserve">practising </w:t>
      </w:r>
      <w:r w:rsidR="002C5C01">
        <w:t xml:space="preserve">the most difficult </w:t>
      </w:r>
      <w:r w:rsidR="006D56F3">
        <w:t>thing to</w:t>
      </w:r>
      <w:r w:rsidR="002C5C01">
        <w:t xml:space="preserve"> achieve. </w:t>
      </w:r>
      <w:r w:rsidR="005D40DA">
        <w:t xml:space="preserve">At the start it was hard to </w:t>
      </w:r>
      <w:r w:rsidR="005D40DA">
        <w:rPr>
          <w:i/>
          <w:iCs/>
        </w:rPr>
        <w:t>not</w:t>
      </w:r>
      <w:r w:rsidR="005D40DA">
        <w:t xml:space="preserve"> practice the </w:t>
      </w:r>
      <w:r w:rsidR="006D56F3">
        <w:t>speeches, I</w:t>
      </w:r>
      <w:r w:rsidR="005D40DA">
        <w:t xml:space="preserve"> found that very alien and uncomfortable</w:t>
      </w:r>
      <w:r w:rsidR="00615BDE">
        <w:t xml:space="preserve">, as I am a perfectionist </w:t>
      </w:r>
      <w:r w:rsidR="00C55988">
        <w:t>when it comes to my performance</w:t>
      </w:r>
      <w:r w:rsidR="00515979">
        <w:t>s</w:t>
      </w:r>
      <w:r w:rsidR="00C55988">
        <w:t xml:space="preserve">. Obviously, everyone wants their performance to </w:t>
      </w:r>
      <w:r w:rsidR="006E50A5">
        <w:t xml:space="preserve">be the best that it can be, and usually with other styles of theatre all you </w:t>
      </w:r>
      <w:r w:rsidR="006D56F3">
        <w:t>can</w:t>
      </w:r>
      <w:r w:rsidR="006E50A5">
        <w:t xml:space="preserve"> do is practice</w:t>
      </w:r>
      <w:r w:rsidR="00515979">
        <w:t>,</w:t>
      </w:r>
      <w:r w:rsidR="006E50A5">
        <w:t xml:space="preserve"> but in this case, it’s the opposite. </w:t>
      </w:r>
      <w:r w:rsidR="008B5E57">
        <w:t>I move</w:t>
      </w:r>
      <w:r w:rsidR="00515979">
        <w:t>d</w:t>
      </w:r>
      <w:r w:rsidR="008B5E57">
        <w:t xml:space="preserve"> forward tr</w:t>
      </w:r>
      <w:r w:rsidR="00515979">
        <w:t>ying</w:t>
      </w:r>
      <w:r w:rsidR="008B5E57">
        <w:t xml:space="preserve"> not </w:t>
      </w:r>
      <w:r w:rsidR="00515979">
        <w:t>to over</w:t>
      </w:r>
      <w:r w:rsidR="008B5E57">
        <w:t>think it too much outside</w:t>
      </w:r>
      <w:r w:rsidR="00EA6C5B">
        <w:t xml:space="preserve"> the</w:t>
      </w:r>
      <w:r w:rsidR="008B5E57">
        <w:t xml:space="preserve"> lesson</w:t>
      </w:r>
      <w:r w:rsidR="00530103">
        <w:t xml:space="preserve"> because I want to produce a fresh performance</w:t>
      </w:r>
      <w:r w:rsidR="00D42234">
        <w:t>, as if I am hearing the speech for the first time.</w:t>
      </w:r>
    </w:p>
    <w:p w14:paraId="55A853BF" w14:textId="2982B638" w:rsidR="001B2F16" w:rsidRDefault="001B2F16">
      <w:r w:rsidRPr="00E7194E">
        <w:t>Over exaggerating the voices helped with finding the correct percentage to play the voices</w:t>
      </w:r>
      <w:r w:rsidR="00EA6C5B">
        <w:t xml:space="preserve">. </w:t>
      </w:r>
      <w:r w:rsidR="00C23EB0" w:rsidRPr="00E7194E">
        <w:t xml:space="preserve"> </w:t>
      </w:r>
      <w:r w:rsidR="00EA6C5B">
        <w:t>I</w:t>
      </w:r>
      <w:r w:rsidR="00C23EB0" w:rsidRPr="00E7194E">
        <w:t xml:space="preserve">t made me feel more confident </w:t>
      </w:r>
      <w:r w:rsidR="00C2472F" w:rsidRPr="00E7194E">
        <w:t>in being over the top</w:t>
      </w:r>
      <w:r w:rsidR="00EA6C5B">
        <w:t>, and</w:t>
      </w:r>
      <w:r w:rsidR="00C2472F" w:rsidRPr="00E7194E">
        <w:t xml:space="preserve"> </w:t>
      </w:r>
      <w:r w:rsidR="00EA6C5B">
        <w:t>i</w:t>
      </w:r>
      <w:r w:rsidR="00C2472F" w:rsidRPr="00E7194E">
        <w:t>t enabled me to bring it back down to a reasonable level, to where it would sit mo</w:t>
      </w:r>
      <w:r w:rsidR="00515979">
        <w:t>st</w:t>
      </w:r>
      <w:r w:rsidR="00C2472F" w:rsidRPr="00E7194E">
        <w:t xml:space="preserve"> naturally. This also worked for the physical side of verbatim. </w:t>
      </w:r>
      <w:r w:rsidR="003D7719" w:rsidRPr="00E7194E">
        <w:t xml:space="preserve">This method is not the only one that I </w:t>
      </w:r>
      <w:r w:rsidR="00FE0729" w:rsidRPr="00E7194E">
        <w:t>use, the methods use</w:t>
      </w:r>
      <w:r w:rsidR="00EA6C5B">
        <w:t>d</w:t>
      </w:r>
      <w:r w:rsidR="00FE0729" w:rsidRPr="00E7194E">
        <w:t xml:space="preserve"> in this module are flexible</w:t>
      </w:r>
      <w:r w:rsidR="00515979">
        <w:t>.</w:t>
      </w:r>
      <w:r w:rsidR="003E22A6" w:rsidRPr="00E7194E">
        <w:t xml:space="preserve"> </w:t>
      </w:r>
      <w:r w:rsidR="00515979">
        <w:t>W</w:t>
      </w:r>
      <w:r w:rsidR="003E22A6" w:rsidRPr="00E7194E">
        <w:t xml:space="preserve">hat I mean by that is that I only do what feel </w:t>
      </w:r>
      <w:r w:rsidR="00EA6C5B">
        <w:t xml:space="preserve">is </w:t>
      </w:r>
      <w:r w:rsidR="003E22A6" w:rsidRPr="00E7194E">
        <w:t>correct in the moment</w:t>
      </w:r>
      <w:r w:rsidR="00593C42" w:rsidRPr="00E7194E">
        <w:t>, or for that specific audio. Sometimes I’ll have my headphones half on so I can hear myself spe</w:t>
      </w:r>
      <w:r w:rsidR="00DC563E" w:rsidRPr="00E7194E">
        <w:t>ak</w:t>
      </w:r>
      <w:r w:rsidR="00EA6C5B">
        <w:t>ing</w:t>
      </w:r>
      <w:r w:rsidR="00DC563E" w:rsidRPr="00E7194E">
        <w:t xml:space="preserve"> </w:t>
      </w:r>
      <w:r w:rsidR="006E7761" w:rsidRPr="00E7194E">
        <w:t xml:space="preserve">and have the understanding to correct myself, whereas </w:t>
      </w:r>
      <w:r w:rsidR="00EA6C5B">
        <w:t xml:space="preserve">at </w:t>
      </w:r>
      <w:r w:rsidR="006E7761" w:rsidRPr="00E7194E">
        <w:t>other</w:t>
      </w:r>
      <w:r w:rsidR="00EA6C5B">
        <w:t xml:space="preserve"> times</w:t>
      </w:r>
      <w:r w:rsidR="006E7761" w:rsidRPr="00E7194E">
        <w:t xml:space="preserve"> I will need it at full volume to fully immerse myself into the character.</w:t>
      </w:r>
    </w:p>
    <w:p w14:paraId="746574C2" w14:textId="4C85D3A9" w:rsidR="003D5EEC" w:rsidRDefault="003D5EEC">
      <w:r>
        <w:lastRenderedPageBreak/>
        <w:t xml:space="preserve">Something that I need to remember </w:t>
      </w:r>
      <w:r w:rsidR="00FC0872">
        <w:t xml:space="preserve">is that these “characters” are actually real people </w:t>
      </w:r>
      <w:r w:rsidR="00EA6C5B">
        <w:t>with</w:t>
      </w:r>
      <w:r w:rsidR="00FC0872">
        <w:t xml:space="preserve"> real stories. </w:t>
      </w:r>
      <w:r w:rsidR="00B55A94">
        <w:t xml:space="preserve">I feel </w:t>
      </w:r>
      <w:r w:rsidR="00EA6C5B">
        <w:t>that</w:t>
      </w:r>
      <w:r w:rsidR="00B55A94">
        <w:t xml:space="preserve"> in theatre the characterisation gets l</w:t>
      </w:r>
      <w:r w:rsidR="00B1580B">
        <w:t>ost a little in your own interpretation</w:t>
      </w:r>
      <w:r w:rsidR="00410910">
        <w:t xml:space="preserve">, which isn’t necessarily wrong, all actors find a way to </w:t>
      </w:r>
      <w:r w:rsidR="00515979">
        <w:t>immerse</w:t>
      </w:r>
      <w:r w:rsidR="00410910">
        <w:t xml:space="preserve"> themselves in</w:t>
      </w:r>
      <w:r w:rsidR="00EA6C5B">
        <w:t>to</w:t>
      </w:r>
      <w:r w:rsidR="00410910">
        <w:t xml:space="preserve"> a character to give </w:t>
      </w:r>
      <w:r w:rsidR="00EA6C5B">
        <w:t>them</w:t>
      </w:r>
      <w:r w:rsidR="00410910">
        <w:t xml:space="preserve"> more </w:t>
      </w:r>
      <w:r w:rsidR="00182263">
        <w:t xml:space="preserve">depth. However, that is what they are, characters, </w:t>
      </w:r>
      <w:r w:rsidR="003F489D">
        <w:t>whereas</w:t>
      </w:r>
      <w:r w:rsidR="00182263">
        <w:t xml:space="preserve"> we are playing real life people telling their </w:t>
      </w:r>
      <w:r w:rsidR="003F489D">
        <w:t>real-life</w:t>
      </w:r>
      <w:r w:rsidR="00182263">
        <w:t xml:space="preserve"> stories and experiences</w:t>
      </w:r>
      <w:r w:rsidR="00FA6E8D">
        <w:t xml:space="preserve">. </w:t>
      </w:r>
      <w:r w:rsidR="003F489D">
        <w:t>This</w:t>
      </w:r>
      <w:r w:rsidR="00FA6E8D">
        <w:t xml:space="preserve"> connects me more to the people who </w:t>
      </w:r>
      <w:r w:rsidR="003F489D">
        <w:t>I am</w:t>
      </w:r>
      <w:r w:rsidR="00FA6E8D">
        <w:t xml:space="preserve"> playing, </w:t>
      </w:r>
      <w:r w:rsidR="0040423E">
        <w:t xml:space="preserve">and it makes me want to play it </w:t>
      </w:r>
      <w:r w:rsidR="003F489D">
        <w:t xml:space="preserve">to </w:t>
      </w:r>
      <w:r w:rsidR="0040423E">
        <w:t xml:space="preserve">the best </w:t>
      </w:r>
      <w:r w:rsidR="003F489D">
        <w:t xml:space="preserve">of my ability </w:t>
      </w:r>
      <w:r w:rsidR="0040423E">
        <w:t xml:space="preserve">to respect these people. </w:t>
      </w:r>
    </w:p>
    <w:p w14:paraId="04B00559" w14:textId="2352ED93" w:rsidR="00F95ACE" w:rsidRPr="00503855" w:rsidRDefault="00F95ACE">
      <w:r>
        <w:t>In a blog post</w:t>
      </w:r>
      <w:r w:rsidR="00A905F6">
        <w:t xml:space="preserve">, written by Kevan </w:t>
      </w:r>
      <w:r w:rsidR="00522B7F" w:rsidRPr="00522B7F">
        <w:t>Dunkelberg</w:t>
      </w:r>
      <w:r w:rsidR="00A905F6">
        <w:t>,</w:t>
      </w:r>
      <w:r>
        <w:t xml:space="preserve"> about </w:t>
      </w:r>
      <w:r w:rsidR="009D1581">
        <w:t xml:space="preserve">Anna Deavere Smith </w:t>
      </w:r>
      <w:r w:rsidR="00A55E63">
        <w:t xml:space="preserve">and her practice in </w:t>
      </w:r>
      <w:r w:rsidR="003F489D">
        <w:t>v</w:t>
      </w:r>
      <w:r w:rsidR="00A55E63">
        <w:t xml:space="preserve">erbatim theatre, they explain that one of her </w:t>
      </w:r>
      <w:r w:rsidR="00503855">
        <w:t>first plays</w:t>
      </w:r>
      <w:r w:rsidR="00D014DC">
        <w:t xml:space="preserve"> that took off and got her name out in the industry</w:t>
      </w:r>
      <w:r w:rsidR="003F489D">
        <w:t>,</w:t>
      </w:r>
      <w:r w:rsidR="00503855">
        <w:t xml:space="preserve"> </w:t>
      </w:r>
      <w:r w:rsidR="00503855">
        <w:rPr>
          <w:i/>
          <w:iCs/>
        </w:rPr>
        <w:t>Fires in the Mirror</w:t>
      </w:r>
      <w:r w:rsidR="00BC2EBB">
        <w:t xml:space="preserve">, was about the 1991 Crown Heights </w:t>
      </w:r>
      <w:r w:rsidR="004C7817">
        <w:t>riot in Brooklyn</w:t>
      </w:r>
      <w:r w:rsidR="005039AF">
        <w:t>.</w:t>
      </w:r>
      <w:r w:rsidR="00E5295C">
        <w:t xml:space="preserve"> </w:t>
      </w:r>
    </w:p>
    <w:p w14:paraId="5D0F531E" w14:textId="63E42D63" w:rsidR="00A02C37" w:rsidRPr="00FE74D6" w:rsidRDefault="003F489D" w:rsidP="00A02C37">
      <w:pPr>
        <w:ind w:left="720"/>
        <w:rPr>
          <w:i/>
          <w:iCs/>
        </w:rPr>
      </w:pPr>
      <w:r w:rsidRPr="00FE74D6">
        <w:rPr>
          <w:i/>
          <w:iCs/>
        </w:rPr>
        <w:t>‘</w:t>
      </w:r>
      <w:r w:rsidR="00A02C37" w:rsidRPr="00FE74D6">
        <w:rPr>
          <w:i/>
          <w:iCs/>
        </w:rPr>
        <w:t xml:space="preserve">Smith interviewed several people from both the Jewish and </w:t>
      </w:r>
      <w:r w:rsidRPr="00FE74D6">
        <w:rPr>
          <w:i/>
          <w:iCs/>
        </w:rPr>
        <w:t>African American</w:t>
      </w:r>
      <w:r w:rsidR="00A02C37" w:rsidRPr="00FE74D6">
        <w:rPr>
          <w:i/>
          <w:iCs/>
        </w:rPr>
        <w:t xml:space="preserve"> communities, getting their perspective on what happened and what they witnessed through the lens of their cultural and ethnic identity.</w:t>
      </w:r>
      <w:r w:rsidR="00426F6C" w:rsidRPr="00FE74D6">
        <w:rPr>
          <w:i/>
          <w:iCs/>
        </w:rPr>
        <w:t xml:space="preserve"> </w:t>
      </w:r>
      <w:r w:rsidRPr="00FE74D6">
        <w:rPr>
          <w:i/>
          <w:iCs/>
        </w:rPr>
        <w:t>‘</w:t>
      </w:r>
      <w:r w:rsidR="00426F6C" w:rsidRPr="00FE74D6">
        <w:rPr>
          <w:i/>
          <w:iCs/>
        </w:rPr>
        <w:t>(</w:t>
      </w:r>
      <w:r w:rsidR="008B36AD" w:rsidRPr="00FE74D6">
        <w:rPr>
          <w:i/>
          <w:iCs/>
        </w:rPr>
        <w:t>Dunkelberg, 2025)</w:t>
      </w:r>
    </w:p>
    <w:p w14:paraId="6ED8DB28" w14:textId="1FAB16B8" w:rsidR="00820F1E" w:rsidRDefault="00FB5915">
      <w:r>
        <w:t>She took the time to understand both sides of the story and the riot</w:t>
      </w:r>
      <w:r w:rsidR="003F489D">
        <w:t>, so s</w:t>
      </w:r>
      <w:r w:rsidR="00397E22">
        <w:t xml:space="preserve">he </w:t>
      </w:r>
      <w:r w:rsidR="003F489D">
        <w:t xml:space="preserve">could </w:t>
      </w:r>
      <w:r w:rsidR="00397E22">
        <w:t xml:space="preserve">see everyone’s perspective </w:t>
      </w:r>
      <w:r w:rsidR="003F489D">
        <w:t>and portray</w:t>
      </w:r>
      <w:r w:rsidR="008F72A2">
        <w:t xml:space="preserve"> these people with respect. This has shown me that there is re</w:t>
      </w:r>
      <w:r w:rsidR="000E74D9">
        <w:t>al power in theatre</w:t>
      </w:r>
      <w:r w:rsidR="003F489D">
        <w:t>;</w:t>
      </w:r>
      <w:r w:rsidR="000E74D9">
        <w:t xml:space="preserve"> from my understanding she wanted to show an unbiased opinion on </w:t>
      </w:r>
      <w:r w:rsidR="00D15847">
        <w:t>this very sensitive subject</w:t>
      </w:r>
      <w:r w:rsidR="00A22226">
        <w:t xml:space="preserve">. It has also brought me a </w:t>
      </w:r>
      <w:r w:rsidR="00FB0D88">
        <w:t>wider</w:t>
      </w:r>
      <w:r w:rsidR="00A22226">
        <w:t xml:space="preserve"> sense of what we are p</w:t>
      </w:r>
      <w:r w:rsidR="00FB0D88">
        <w:t>roducing</w:t>
      </w:r>
      <w:r w:rsidR="00A22226">
        <w:t xml:space="preserve"> in this module, we are showing a real </w:t>
      </w:r>
      <w:r w:rsidR="006D39AB">
        <w:t>glimpse into raw humanity.</w:t>
      </w:r>
    </w:p>
    <w:p w14:paraId="35556EEE" w14:textId="384AB0F6" w:rsidR="00D014DC" w:rsidRDefault="00D014DC">
      <w:r>
        <w:t>My work with my final audio at the end of the show case, was the hardest. The audio from</w:t>
      </w:r>
      <w:r w:rsidR="00FB0D88">
        <w:t>,</w:t>
      </w:r>
      <w:r>
        <w:t xml:space="preserve"> “Truly Madly Deeply”,</w:t>
      </w:r>
      <w:r w:rsidR="0053287C">
        <w:t xml:space="preserve"> played by </w:t>
      </w:r>
      <w:r w:rsidR="0053287C" w:rsidRPr="0053287C">
        <w:t>Juliet Stevenson</w:t>
      </w:r>
      <w:r w:rsidR="0053287C">
        <w:t>,</w:t>
      </w:r>
      <w:r>
        <w:t xml:space="preserve"> is a very impressive performance of grief and despair, something that has to have </w:t>
      </w:r>
      <w:r w:rsidR="00FB0D88">
        <w:t xml:space="preserve">had </w:t>
      </w:r>
      <w:r>
        <w:t xml:space="preserve">a lot of practice; but with </w:t>
      </w:r>
      <w:r w:rsidR="00FB0D88">
        <w:t>v</w:t>
      </w:r>
      <w:r>
        <w:t xml:space="preserve">erbatim, you shouldn’t over practice. As I mentioned earlier, I have always found it hard to not keep perfecting my work, and in this </w:t>
      </w:r>
      <w:r w:rsidR="00FB0D88">
        <w:t>case,</w:t>
      </w:r>
      <w:r>
        <w:t xml:space="preserve"> it would be ne</w:t>
      </w:r>
      <w:r w:rsidR="00FB0D88">
        <w:t>cessary</w:t>
      </w:r>
      <w:r>
        <w:t xml:space="preserve">. However, I found a way to “practice” without actually having to practice, I sat with the audio a few times during the days </w:t>
      </w:r>
      <w:r w:rsidR="00FB0D88">
        <w:t xml:space="preserve">for </w:t>
      </w:r>
      <w:r>
        <w:t>our independent study, and just listen</w:t>
      </w:r>
      <w:r w:rsidR="00FB0D88">
        <w:t>ed</w:t>
      </w:r>
      <w:r>
        <w:t>. I wouldn’t speak it, but I would listen to it and really try and put myself in her situation.</w:t>
      </w:r>
    </w:p>
    <w:p w14:paraId="7A957149" w14:textId="49DA5E06" w:rsidR="00D014DC" w:rsidRDefault="00D014DC">
      <w:r>
        <w:t xml:space="preserve">I was also very happy to watch the video as well </w:t>
      </w:r>
      <w:r w:rsidR="00FB0D88">
        <w:t xml:space="preserve">to see </w:t>
      </w:r>
      <w:r>
        <w:t>how much physicality she showed during her performance</w:t>
      </w:r>
      <w:r w:rsidR="00FB0D88">
        <w:t>.</w:t>
      </w:r>
      <w:r w:rsidR="00FE74D6">
        <w:t xml:space="preserve"> </w:t>
      </w:r>
      <w:r w:rsidR="00FB0D88">
        <w:t>W</w:t>
      </w:r>
      <w:r w:rsidR="00FE74D6">
        <w:t>hen watching the,</w:t>
      </w:r>
      <w:r w:rsidR="0053287C">
        <w:t xml:space="preserve"> </w:t>
      </w:r>
      <w:r w:rsidR="0053287C" w:rsidRPr="00FE74D6">
        <w:rPr>
          <w:i/>
          <w:iCs/>
        </w:rPr>
        <w:t>Crying scene Truly Madly Deeply (2020</w:t>
      </w:r>
      <w:r w:rsidR="00FE74D6">
        <w:rPr>
          <w:i/>
          <w:iCs/>
        </w:rPr>
        <w:t>)</w:t>
      </w:r>
      <w:r w:rsidR="00400E71">
        <w:rPr>
          <w:b/>
          <w:bCs/>
          <w:i/>
          <w:iCs/>
        </w:rPr>
        <w:t xml:space="preserve"> See video</w:t>
      </w:r>
      <w:r w:rsidR="002C4C4B">
        <w:rPr>
          <w:b/>
          <w:bCs/>
          <w:i/>
          <w:iCs/>
        </w:rPr>
        <w:t xml:space="preserve"> </w:t>
      </w:r>
      <w:r w:rsidR="002E2B49">
        <w:rPr>
          <w:b/>
          <w:bCs/>
          <w:i/>
          <w:iCs/>
        </w:rPr>
        <w:t>in reference list</w:t>
      </w:r>
      <w:r w:rsidR="00FE74D6">
        <w:t>,</w:t>
      </w:r>
      <w:r w:rsidR="0053287C">
        <w:t xml:space="preserve"> Juliet created a shock factor with her movement</w:t>
      </w:r>
      <w:r w:rsidR="00FB0D88">
        <w:t>s</w:t>
      </w:r>
      <w:r w:rsidR="0053287C">
        <w:t xml:space="preserve"> and voice, it was an incredible scene to watch and extremely impressive. I wanted to do the scene justice, while performing to the ideals of the </w:t>
      </w:r>
      <w:r w:rsidR="00FB0D88">
        <w:t>v</w:t>
      </w:r>
      <w:r w:rsidR="0053287C">
        <w:t>erbatim technique.</w:t>
      </w:r>
      <w:r>
        <w:t xml:space="preserve"> </w:t>
      </w:r>
    </w:p>
    <w:p w14:paraId="453C3FB7" w14:textId="04504763" w:rsidR="00FE74D6" w:rsidRDefault="00FE74D6">
      <w:r>
        <w:t xml:space="preserve">During the assessment, I thought that I needed to do better. The </w:t>
      </w:r>
      <w:r>
        <w:rPr>
          <w:i/>
          <w:iCs/>
        </w:rPr>
        <w:t>Let</w:t>
      </w:r>
      <w:r w:rsidR="00FB0D88">
        <w:rPr>
          <w:i/>
          <w:iCs/>
        </w:rPr>
        <w:t>’</w:t>
      </w:r>
      <w:r>
        <w:rPr>
          <w:i/>
          <w:iCs/>
        </w:rPr>
        <w:t>s Talk About Sex</w:t>
      </w:r>
      <w:r>
        <w:t xml:space="preserve"> audio went very well, I felt like my volume was better for </w:t>
      </w:r>
      <w:proofErr w:type="gramStart"/>
      <w:r>
        <w:t>her</w:t>
      </w:r>
      <w:proofErr w:type="gramEnd"/>
      <w:r>
        <w:t xml:space="preserve"> but I still kept the voice the same, which is what I felt for </w:t>
      </w:r>
      <w:r>
        <w:rPr>
          <w:i/>
          <w:iCs/>
        </w:rPr>
        <w:t>Drag</w:t>
      </w:r>
      <w:r>
        <w:t xml:space="preserve">, Margret has a very raspy and deep voice and because of this I spoke quietly </w:t>
      </w:r>
      <w:r w:rsidR="0083617A">
        <w:t xml:space="preserve">which would be fine, if I had a mic. I spoke to Shane for some advice on this, and he said to exaggerate her voice, when I did this it </w:t>
      </w:r>
      <w:r w:rsidR="00FC3405">
        <w:t xml:space="preserve">improved </w:t>
      </w:r>
      <w:r w:rsidR="00400E71">
        <w:t>massively</w:t>
      </w:r>
      <w:r w:rsidR="00294BF2">
        <w:t xml:space="preserve">; I also found something else that helped me understand more about the pitch, </w:t>
      </w:r>
      <w:r w:rsidR="00DF363A">
        <w:rPr>
          <w:i/>
          <w:iCs/>
        </w:rPr>
        <w:t>Michael McCallion</w:t>
      </w:r>
      <w:r w:rsidR="00B913CC">
        <w:t xml:space="preserve"> speaks on pitch in </w:t>
      </w:r>
      <w:r w:rsidR="00B913CC">
        <w:rPr>
          <w:i/>
          <w:iCs/>
        </w:rPr>
        <w:t>The Voice</w:t>
      </w:r>
      <w:r w:rsidR="005B702A">
        <w:rPr>
          <w:i/>
          <w:iCs/>
        </w:rPr>
        <w:t xml:space="preserve"> Book</w:t>
      </w:r>
      <w:r w:rsidR="005B702A">
        <w:t>.</w:t>
      </w:r>
    </w:p>
    <w:p w14:paraId="3F0C0E02" w14:textId="59B80EE9" w:rsidR="005B702A" w:rsidRDefault="005B702A" w:rsidP="005B702A">
      <w:pPr>
        <w:ind w:left="720"/>
        <w:rPr>
          <w:i/>
          <w:iCs/>
        </w:rPr>
      </w:pPr>
      <w:r w:rsidRPr="009D7756">
        <w:rPr>
          <w:i/>
          <w:iCs/>
        </w:rPr>
        <w:t xml:space="preserve">The volume of the sound is directly controlled </w:t>
      </w:r>
      <w:r w:rsidR="007F1D8E" w:rsidRPr="009D7756">
        <w:rPr>
          <w:i/>
          <w:iCs/>
        </w:rPr>
        <w:t xml:space="preserve">first by the wish to speak louder or quieter, which produces </w:t>
      </w:r>
      <w:r w:rsidR="00A74433" w:rsidRPr="009D7756">
        <w:rPr>
          <w:i/>
          <w:iCs/>
        </w:rPr>
        <w:t>the appropriate action of the cords, and then by the adjus</w:t>
      </w:r>
      <w:r w:rsidR="001B41AF" w:rsidRPr="009D7756">
        <w:rPr>
          <w:i/>
          <w:iCs/>
        </w:rPr>
        <w:t>tment of the breath pressure. (McCallion</w:t>
      </w:r>
      <w:r w:rsidR="009D7756" w:rsidRPr="009D7756">
        <w:rPr>
          <w:i/>
          <w:iCs/>
        </w:rPr>
        <w:t>,1988).</w:t>
      </w:r>
    </w:p>
    <w:p w14:paraId="2C7392CB" w14:textId="38212497" w:rsidR="00C37C8A" w:rsidRPr="00C37C8A" w:rsidRDefault="00C551C0" w:rsidP="00C37C8A">
      <w:r>
        <w:t xml:space="preserve">When </w:t>
      </w:r>
      <w:r w:rsidR="009923A1">
        <w:t>I put Shane</w:t>
      </w:r>
      <w:r w:rsidR="00FB0D88">
        <w:t>’</w:t>
      </w:r>
      <w:r w:rsidR="009923A1">
        <w:t>s advice into my performance, I found that my breath intake was different to m</w:t>
      </w:r>
      <w:r w:rsidR="00FB0D88">
        <w:t>y</w:t>
      </w:r>
      <w:r w:rsidR="009923A1">
        <w:t xml:space="preserve"> normal</w:t>
      </w:r>
      <w:r w:rsidR="00FB0D88">
        <w:t xml:space="preserve"> breathing</w:t>
      </w:r>
      <w:r w:rsidR="002C2672">
        <w:t xml:space="preserve">, I was </w:t>
      </w:r>
      <w:r w:rsidR="00FB0D88">
        <w:t>making my voice</w:t>
      </w:r>
      <w:r w:rsidR="002C2672">
        <w:t xml:space="preserve"> deeper but still want</w:t>
      </w:r>
      <w:r w:rsidR="00FB0D88">
        <w:t>ed</w:t>
      </w:r>
      <w:r w:rsidR="002C2672">
        <w:t xml:space="preserve"> to project </w:t>
      </w:r>
      <w:r w:rsidR="00FB0D88">
        <w:t>my</w:t>
      </w:r>
      <w:r w:rsidR="002C2672">
        <w:t xml:space="preserve"> voice in the room. </w:t>
      </w:r>
      <w:r w:rsidR="00DF1EB4">
        <w:t xml:space="preserve">I focused during my assessment on my </w:t>
      </w:r>
      <w:proofErr w:type="gramStart"/>
      <w:r w:rsidR="00DF1EB4">
        <w:t>breathing</w:t>
      </w:r>
      <w:proofErr w:type="gramEnd"/>
      <w:r w:rsidR="00DF1EB4">
        <w:t xml:space="preserve"> and it seemed to help a lot with the volume and the </w:t>
      </w:r>
      <w:r w:rsidR="003E2C1A">
        <w:t xml:space="preserve">actual pitch in the voice. </w:t>
      </w:r>
    </w:p>
    <w:p w14:paraId="428C4033" w14:textId="0D21262C" w:rsidR="00400E71" w:rsidRDefault="0045491C">
      <w:r>
        <w:lastRenderedPageBreak/>
        <w:t xml:space="preserve">I think the main reason why I </w:t>
      </w:r>
      <w:r w:rsidR="00FB0D88">
        <w:t xml:space="preserve">felt </w:t>
      </w:r>
      <w:r>
        <w:t xml:space="preserve">couldn’t </w:t>
      </w:r>
      <w:r w:rsidR="00FB0D88">
        <w:t>attach</w:t>
      </w:r>
      <w:r>
        <w:t xml:space="preserve"> to the character </w:t>
      </w:r>
      <w:r w:rsidR="00FB0D88">
        <w:t xml:space="preserve">so </w:t>
      </w:r>
      <w:r w:rsidR="00966279">
        <w:t xml:space="preserve">well in the last audio was because this wasn’t a real person, it was another actor playing a character. </w:t>
      </w:r>
      <w:r w:rsidR="00742397">
        <w:t xml:space="preserve">So, not only was I acting her character, </w:t>
      </w:r>
      <w:proofErr w:type="gramStart"/>
      <w:r w:rsidR="00742397">
        <w:t>I</w:t>
      </w:r>
      <w:proofErr w:type="gramEnd"/>
      <w:r w:rsidR="00742397">
        <w:t xml:space="preserve"> was also acting the actor</w:t>
      </w:r>
      <w:r w:rsidR="00FB0D88">
        <w:t>’</w:t>
      </w:r>
      <w:r w:rsidR="00742397">
        <w:t>s character development</w:t>
      </w:r>
      <w:r w:rsidR="00FA0813">
        <w:t xml:space="preserve"> and thought process</w:t>
      </w:r>
      <w:r w:rsidR="00FB0D88">
        <w:t>es</w:t>
      </w:r>
      <w:r w:rsidR="00FA0813">
        <w:t xml:space="preserve">. </w:t>
      </w:r>
      <w:proofErr w:type="gramStart"/>
      <w:r w:rsidR="00FA0813">
        <w:t>With this in mind, I</w:t>
      </w:r>
      <w:proofErr w:type="gramEnd"/>
      <w:r w:rsidR="00FA0813">
        <w:t xml:space="preserve"> wanted to </w:t>
      </w:r>
      <w:r w:rsidR="0062702E">
        <w:t xml:space="preserve">fully immerse </w:t>
      </w:r>
      <w:r w:rsidR="00BA69E2">
        <w:t>myself in the character to give it justice, as it’s an incredible scene and performance</w:t>
      </w:r>
      <w:r w:rsidR="00B920A5">
        <w:t xml:space="preserve"> but I found the audio </w:t>
      </w:r>
      <w:r w:rsidR="00A7218F">
        <w:t xml:space="preserve">too quiet for me. </w:t>
      </w:r>
    </w:p>
    <w:p w14:paraId="5F4FCD45" w14:textId="77777777" w:rsidR="00A905F6" w:rsidRDefault="00A905F6"/>
    <w:p w14:paraId="1630214B" w14:textId="6767CA3F" w:rsidR="00A905F6" w:rsidRDefault="00A905F6">
      <w:pPr>
        <w:rPr>
          <w:b/>
          <w:bCs/>
          <w:sz w:val="28"/>
          <w:szCs w:val="28"/>
        </w:rPr>
      </w:pPr>
      <w:r>
        <w:rPr>
          <w:b/>
          <w:bCs/>
          <w:sz w:val="28"/>
          <w:szCs w:val="28"/>
        </w:rPr>
        <w:t>Reference List:</w:t>
      </w:r>
    </w:p>
    <w:p w14:paraId="4A80AEDA" w14:textId="363C5B46" w:rsidR="00A905F6" w:rsidRDefault="00A905F6">
      <w:r w:rsidRPr="00E7194E">
        <w:t>Joseph</w:t>
      </w:r>
      <w:r>
        <w:t xml:space="preserve">, N. (2021) </w:t>
      </w:r>
      <w:r>
        <w:rPr>
          <w:i/>
          <w:iCs/>
        </w:rPr>
        <w:t xml:space="preserve">How </w:t>
      </w:r>
      <w:proofErr w:type="gramStart"/>
      <w:r>
        <w:rPr>
          <w:i/>
          <w:iCs/>
        </w:rPr>
        <w:t>To</w:t>
      </w:r>
      <w:proofErr w:type="gramEnd"/>
      <w:r>
        <w:rPr>
          <w:i/>
          <w:iCs/>
        </w:rPr>
        <w:t xml:space="preserve"> Perform Verbatim Theatre</w:t>
      </w:r>
      <w:r>
        <w:t xml:space="preserve">. Available at: </w:t>
      </w:r>
      <w:hyperlink r:id="rId4" w:history="1">
        <w:r w:rsidRPr="00A905F6">
          <w:rPr>
            <w:rStyle w:val="Hyperlink"/>
          </w:rPr>
          <w:t>How To Perform Verbatim Theatre | Spotlight</w:t>
        </w:r>
      </w:hyperlink>
      <w:r>
        <w:t xml:space="preserve"> (Accessed: 18</w:t>
      </w:r>
      <w:r w:rsidRPr="00A905F6">
        <w:rPr>
          <w:vertAlign w:val="superscript"/>
        </w:rPr>
        <w:t>th</w:t>
      </w:r>
      <w:r>
        <w:t xml:space="preserve"> March 2025).</w:t>
      </w:r>
    </w:p>
    <w:p w14:paraId="7161EA01" w14:textId="7F5071E2" w:rsidR="00A905F6" w:rsidRDefault="00522B7F">
      <w:r>
        <w:t>Dunkelberg</w:t>
      </w:r>
      <w:r>
        <w:t xml:space="preserve">, K. (2025) ‘Stage Agent’ </w:t>
      </w:r>
      <w:r>
        <w:rPr>
          <w:i/>
          <w:iCs/>
        </w:rPr>
        <w:t>Anna Deavere Smith &amp; Verbatim Theatre</w:t>
      </w:r>
      <w:r>
        <w:t xml:space="preserve"> [blog]. 11 </w:t>
      </w:r>
      <w:proofErr w:type="spellStart"/>
      <w:r>
        <w:t>Febuary</w:t>
      </w:r>
      <w:proofErr w:type="spellEnd"/>
      <w:r>
        <w:t xml:space="preserve">. Available at: </w:t>
      </w:r>
      <w:hyperlink r:id="rId5" w:history="1">
        <w:r w:rsidRPr="00522B7F">
          <w:rPr>
            <w:rStyle w:val="Hyperlink"/>
          </w:rPr>
          <w:t>Anna Deavere Smith &amp; Verbatim Theatre - StageAgent</w:t>
        </w:r>
      </w:hyperlink>
      <w:r>
        <w:t xml:space="preserve"> (Accessed: 18</w:t>
      </w:r>
      <w:r w:rsidRPr="00522B7F">
        <w:rPr>
          <w:vertAlign w:val="superscript"/>
        </w:rPr>
        <w:t>th</w:t>
      </w:r>
      <w:r>
        <w:t xml:space="preserve"> March 2025).</w:t>
      </w:r>
    </w:p>
    <w:p w14:paraId="1A7D6C15" w14:textId="5F039863" w:rsidR="00522B7F" w:rsidRPr="00666755" w:rsidRDefault="00522B7F">
      <w:r>
        <w:t>Stevenson, J.</w:t>
      </w:r>
      <w:r w:rsidR="00666755">
        <w:t xml:space="preserve"> (2020) </w:t>
      </w:r>
      <w:r w:rsidR="00666755">
        <w:rPr>
          <w:i/>
          <w:iCs/>
        </w:rPr>
        <w:t>Crying scene Truly Madly Deeply</w:t>
      </w:r>
      <w:r w:rsidR="00666755">
        <w:t xml:space="preserve"> [video]. Available at: </w:t>
      </w:r>
      <w:hyperlink r:id="rId6" w:history="1">
        <w:r w:rsidR="00666755" w:rsidRPr="00666755">
          <w:rPr>
            <w:rStyle w:val="Hyperlink"/>
          </w:rPr>
          <w:t xml:space="preserve">Try Asana Today I Q4VAA25 I VIDv1 I 6s I </w:t>
        </w:r>
        <w:proofErr w:type="spellStart"/>
        <w:r w:rsidR="00666755" w:rsidRPr="00666755">
          <w:rPr>
            <w:rStyle w:val="Hyperlink"/>
          </w:rPr>
          <w:t>en</w:t>
        </w:r>
        <w:proofErr w:type="spellEnd"/>
        <w:r w:rsidR="00666755" w:rsidRPr="00666755">
          <w:rPr>
            <w:rStyle w:val="Hyperlink"/>
          </w:rPr>
          <w:t>-GB</w:t>
        </w:r>
      </w:hyperlink>
      <w:r w:rsidR="00666755">
        <w:t xml:space="preserve"> (Accessed: 16</w:t>
      </w:r>
      <w:r w:rsidR="00666755" w:rsidRPr="00666755">
        <w:rPr>
          <w:vertAlign w:val="superscript"/>
        </w:rPr>
        <w:t>th</w:t>
      </w:r>
      <w:r w:rsidR="00666755">
        <w:t xml:space="preserve"> March 2025)</w:t>
      </w:r>
    </w:p>
    <w:p w14:paraId="3CE5C3EC" w14:textId="74FDD203" w:rsidR="00BA1E8C" w:rsidRPr="00666755" w:rsidRDefault="00666755">
      <w:r>
        <w:t xml:space="preserve">McCallion, M. (1988) </w:t>
      </w:r>
      <w:r>
        <w:rPr>
          <w:i/>
          <w:iCs/>
        </w:rPr>
        <w:t>The Voice Book</w:t>
      </w:r>
      <w:r>
        <w:t>. London: Faber &amp; Faber.</w:t>
      </w:r>
    </w:p>
    <w:sectPr w:rsidR="00BA1E8C" w:rsidRPr="006667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4B4"/>
    <w:rsid w:val="0003559D"/>
    <w:rsid w:val="00055B91"/>
    <w:rsid w:val="0006604C"/>
    <w:rsid w:val="000713AE"/>
    <w:rsid w:val="00077975"/>
    <w:rsid w:val="00081708"/>
    <w:rsid w:val="000E74D9"/>
    <w:rsid w:val="000F72D5"/>
    <w:rsid w:val="00115F4E"/>
    <w:rsid w:val="001435F5"/>
    <w:rsid w:val="00146B8C"/>
    <w:rsid w:val="00147D60"/>
    <w:rsid w:val="00182263"/>
    <w:rsid w:val="00193E19"/>
    <w:rsid w:val="001B2F16"/>
    <w:rsid w:val="001B41AF"/>
    <w:rsid w:val="00217354"/>
    <w:rsid w:val="00220730"/>
    <w:rsid w:val="0023074E"/>
    <w:rsid w:val="002334B4"/>
    <w:rsid w:val="00241A34"/>
    <w:rsid w:val="00263F45"/>
    <w:rsid w:val="00294BF2"/>
    <w:rsid w:val="002A7FC0"/>
    <w:rsid w:val="002B2DD8"/>
    <w:rsid w:val="002C2672"/>
    <w:rsid w:val="002C4C4B"/>
    <w:rsid w:val="002C5C01"/>
    <w:rsid w:val="002E2B49"/>
    <w:rsid w:val="002E62E8"/>
    <w:rsid w:val="00323C03"/>
    <w:rsid w:val="00345D5C"/>
    <w:rsid w:val="00351CE3"/>
    <w:rsid w:val="00382B47"/>
    <w:rsid w:val="00395E20"/>
    <w:rsid w:val="00397E22"/>
    <w:rsid w:val="003B3D43"/>
    <w:rsid w:val="003D5EEC"/>
    <w:rsid w:val="003D7719"/>
    <w:rsid w:val="003E22A6"/>
    <w:rsid w:val="003E2C1A"/>
    <w:rsid w:val="003F489D"/>
    <w:rsid w:val="003F6BAB"/>
    <w:rsid w:val="00400E71"/>
    <w:rsid w:val="0040423E"/>
    <w:rsid w:val="00410910"/>
    <w:rsid w:val="00426F6C"/>
    <w:rsid w:val="0045491C"/>
    <w:rsid w:val="004573B4"/>
    <w:rsid w:val="004711D8"/>
    <w:rsid w:val="004B539F"/>
    <w:rsid w:val="004C7817"/>
    <w:rsid w:val="004D24F0"/>
    <w:rsid w:val="00503855"/>
    <w:rsid w:val="005039AF"/>
    <w:rsid w:val="00515979"/>
    <w:rsid w:val="00522B7F"/>
    <w:rsid w:val="00530103"/>
    <w:rsid w:val="0053287C"/>
    <w:rsid w:val="00537DAE"/>
    <w:rsid w:val="005849A8"/>
    <w:rsid w:val="00593C42"/>
    <w:rsid w:val="005974EB"/>
    <w:rsid w:val="005B702A"/>
    <w:rsid w:val="005C5575"/>
    <w:rsid w:val="005D3C3F"/>
    <w:rsid w:val="005D3D27"/>
    <w:rsid w:val="005D40DA"/>
    <w:rsid w:val="005D5545"/>
    <w:rsid w:val="00615BDE"/>
    <w:rsid w:val="0062702E"/>
    <w:rsid w:val="00643047"/>
    <w:rsid w:val="0066077F"/>
    <w:rsid w:val="00666755"/>
    <w:rsid w:val="0068051D"/>
    <w:rsid w:val="006932FF"/>
    <w:rsid w:val="006B2C06"/>
    <w:rsid w:val="006D39AB"/>
    <w:rsid w:val="006D56F3"/>
    <w:rsid w:val="006E50A5"/>
    <w:rsid w:val="006E7761"/>
    <w:rsid w:val="00731074"/>
    <w:rsid w:val="0073339B"/>
    <w:rsid w:val="00734231"/>
    <w:rsid w:val="00742397"/>
    <w:rsid w:val="007475B4"/>
    <w:rsid w:val="007777FA"/>
    <w:rsid w:val="0079471F"/>
    <w:rsid w:val="007B25FD"/>
    <w:rsid w:val="007F1D8E"/>
    <w:rsid w:val="00820F1E"/>
    <w:rsid w:val="0083617A"/>
    <w:rsid w:val="00871323"/>
    <w:rsid w:val="00876B11"/>
    <w:rsid w:val="008B36AD"/>
    <w:rsid w:val="008B5E57"/>
    <w:rsid w:val="008C68D5"/>
    <w:rsid w:val="008F72A2"/>
    <w:rsid w:val="009030A3"/>
    <w:rsid w:val="00904CFF"/>
    <w:rsid w:val="00966279"/>
    <w:rsid w:val="00970E60"/>
    <w:rsid w:val="009923A1"/>
    <w:rsid w:val="009D1581"/>
    <w:rsid w:val="009D7756"/>
    <w:rsid w:val="00A02C37"/>
    <w:rsid w:val="00A068C1"/>
    <w:rsid w:val="00A079F7"/>
    <w:rsid w:val="00A22226"/>
    <w:rsid w:val="00A24932"/>
    <w:rsid w:val="00A55E63"/>
    <w:rsid w:val="00A71E83"/>
    <w:rsid w:val="00A7218F"/>
    <w:rsid w:val="00A74433"/>
    <w:rsid w:val="00A84CE6"/>
    <w:rsid w:val="00A905F6"/>
    <w:rsid w:val="00A93CC3"/>
    <w:rsid w:val="00AE4D44"/>
    <w:rsid w:val="00AF73EC"/>
    <w:rsid w:val="00B1580B"/>
    <w:rsid w:val="00B20FC0"/>
    <w:rsid w:val="00B30C2E"/>
    <w:rsid w:val="00B55A94"/>
    <w:rsid w:val="00B83E16"/>
    <w:rsid w:val="00B913CC"/>
    <w:rsid w:val="00B920A5"/>
    <w:rsid w:val="00BA1E8C"/>
    <w:rsid w:val="00BA69E2"/>
    <w:rsid w:val="00BC2EBB"/>
    <w:rsid w:val="00C04B7D"/>
    <w:rsid w:val="00C11C4B"/>
    <w:rsid w:val="00C23EB0"/>
    <w:rsid w:val="00C2472F"/>
    <w:rsid w:val="00C37C8A"/>
    <w:rsid w:val="00C551C0"/>
    <w:rsid w:val="00C55988"/>
    <w:rsid w:val="00C760C0"/>
    <w:rsid w:val="00C7748F"/>
    <w:rsid w:val="00CA2686"/>
    <w:rsid w:val="00CA4DEB"/>
    <w:rsid w:val="00CB2DFF"/>
    <w:rsid w:val="00CC7EC1"/>
    <w:rsid w:val="00D014DC"/>
    <w:rsid w:val="00D052B0"/>
    <w:rsid w:val="00D15847"/>
    <w:rsid w:val="00D42234"/>
    <w:rsid w:val="00D4392A"/>
    <w:rsid w:val="00D542E7"/>
    <w:rsid w:val="00D67E6F"/>
    <w:rsid w:val="00D749DD"/>
    <w:rsid w:val="00DA6BEB"/>
    <w:rsid w:val="00DC3B18"/>
    <w:rsid w:val="00DC563E"/>
    <w:rsid w:val="00DE2CF4"/>
    <w:rsid w:val="00DF1EB4"/>
    <w:rsid w:val="00DF363A"/>
    <w:rsid w:val="00E31385"/>
    <w:rsid w:val="00E404BE"/>
    <w:rsid w:val="00E4522E"/>
    <w:rsid w:val="00E5295C"/>
    <w:rsid w:val="00E7194E"/>
    <w:rsid w:val="00E869E8"/>
    <w:rsid w:val="00E979C8"/>
    <w:rsid w:val="00EA6C5B"/>
    <w:rsid w:val="00EB4F46"/>
    <w:rsid w:val="00EB7D87"/>
    <w:rsid w:val="00EC23C1"/>
    <w:rsid w:val="00ED0453"/>
    <w:rsid w:val="00ED79C7"/>
    <w:rsid w:val="00EE0066"/>
    <w:rsid w:val="00EE12EC"/>
    <w:rsid w:val="00EE5338"/>
    <w:rsid w:val="00F478F6"/>
    <w:rsid w:val="00F90367"/>
    <w:rsid w:val="00F94477"/>
    <w:rsid w:val="00F95ACE"/>
    <w:rsid w:val="00FA0813"/>
    <w:rsid w:val="00FA6E8D"/>
    <w:rsid w:val="00FB0D88"/>
    <w:rsid w:val="00FB5915"/>
    <w:rsid w:val="00FB7B75"/>
    <w:rsid w:val="00FC0872"/>
    <w:rsid w:val="00FC3405"/>
    <w:rsid w:val="00FD35CC"/>
    <w:rsid w:val="00FE0729"/>
    <w:rsid w:val="00FE7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57CE0"/>
  <w15:chartTrackingRefBased/>
  <w15:docId w15:val="{E6BA0648-C967-4614-9BE2-97D842CA5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4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34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34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34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34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34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4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4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4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4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34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34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34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34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34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4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4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4B4"/>
    <w:rPr>
      <w:rFonts w:eastAsiaTheme="majorEastAsia" w:cstheme="majorBidi"/>
      <w:color w:val="272727" w:themeColor="text1" w:themeTint="D8"/>
    </w:rPr>
  </w:style>
  <w:style w:type="paragraph" w:styleId="Title">
    <w:name w:val="Title"/>
    <w:basedOn w:val="Normal"/>
    <w:next w:val="Normal"/>
    <w:link w:val="TitleChar"/>
    <w:uiPriority w:val="10"/>
    <w:qFormat/>
    <w:rsid w:val="002334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4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4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4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4B4"/>
    <w:pPr>
      <w:spacing w:before="160"/>
      <w:jc w:val="center"/>
    </w:pPr>
    <w:rPr>
      <w:i/>
      <w:iCs/>
      <w:color w:val="404040" w:themeColor="text1" w:themeTint="BF"/>
    </w:rPr>
  </w:style>
  <w:style w:type="character" w:customStyle="1" w:styleId="QuoteChar">
    <w:name w:val="Quote Char"/>
    <w:basedOn w:val="DefaultParagraphFont"/>
    <w:link w:val="Quote"/>
    <w:uiPriority w:val="29"/>
    <w:rsid w:val="002334B4"/>
    <w:rPr>
      <w:i/>
      <w:iCs/>
      <w:color w:val="404040" w:themeColor="text1" w:themeTint="BF"/>
    </w:rPr>
  </w:style>
  <w:style w:type="paragraph" w:styleId="ListParagraph">
    <w:name w:val="List Paragraph"/>
    <w:basedOn w:val="Normal"/>
    <w:uiPriority w:val="34"/>
    <w:qFormat/>
    <w:rsid w:val="002334B4"/>
    <w:pPr>
      <w:ind w:left="720"/>
      <w:contextualSpacing/>
    </w:pPr>
  </w:style>
  <w:style w:type="character" w:styleId="IntenseEmphasis">
    <w:name w:val="Intense Emphasis"/>
    <w:basedOn w:val="DefaultParagraphFont"/>
    <w:uiPriority w:val="21"/>
    <w:qFormat/>
    <w:rsid w:val="002334B4"/>
    <w:rPr>
      <w:i/>
      <w:iCs/>
      <w:color w:val="0F4761" w:themeColor="accent1" w:themeShade="BF"/>
    </w:rPr>
  </w:style>
  <w:style w:type="paragraph" w:styleId="IntenseQuote">
    <w:name w:val="Intense Quote"/>
    <w:basedOn w:val="Normal"/>
    <w:next w:val="Normal"/>
    <w:link w:val="IntenseQuoteChar"/>
    <w:uiPriority w:val="30"/>
    <w:qFormat/>
    <w:rsid w:val="002334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34B4"/>
    <w:rPr>
      <w:i/>
      <w:iCs/>
      <w:color w:val="0F4761" w:themeColor="accent1" w:themeShade="BF"/>
    </w:rPr>
  </w:style>
  <w:style w:type="character" w:styleId="IntenseReference">
    <w:name w:val="Intense Reference"/>
    <w:basedOn w:val="DefaultParagraphFont"/>
    <w:uiPriority w:val="32"/>
    <w:qFormat/>
    <w:rsid w:val="002334B4"/>
    <w:rPr>
      <w:b/>
      <w:bCs/>
      <w:smallCaps/>
      <w:color w:val="0F4761" w:themeColor="accent1" w:themeShade="BF"/>
      <w:spacing w:val="5"/>
    </w:rPr>
  </w:style>
  <w:style w:type="character" w:styleId="Hyperlink">
    <w:name w:val="Hyperlink"/>
    <w:basedOn w:val="DefaultParagraphFont"/>
    <w:uiPriority w:val="99"/>
    <w:unhideWhenUsed/>
    <w:rsid w:val="00A905F6"/>
    <w:rPr>
      <w:color w:val="467886" w:themeColor="hyperlink"/>
      <w:u w:val="single"/>
    </w:rPr>
  </w:style>
  <w:style w:type="character" w:styleId="UnresolvedMention">
    <w:name w:val="Unresolved Mention"/>
    <w:basedOn w:val="DefaultParagraphFont"/>
    <w:uiPriority w:val="99"/>
    <w:semiHidden/>
    <w:unhideWhenUsed/>
    <w:rsid w:val="00A905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6578805">
      <w:bodyDiv w:val="1"/>
      <w:marLeft w:val="0"/>
      <w:marRight w:val="0"/>
      <w:marTop w:val="0"/>
      <w:marBottom w:val="0"/>
      <w:divBdr>
        <w:top w:val="none" w:sz="0" w:space="0" w:color="auto"/>
        <w:left w:val="none" w:sz="0" w:space="0" w:color="auto"/>
        <w:bottom w:val="none" w:sz="0" w:space="0" w:color="auto"/>
        <w:right w:val="none" w:sz="0" w:space="0" w:color="auto"/>
      </w:divBdr>
    </w:div>
    <w:div w:id="1487043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bfaLPKyvRjA" TargetMode="External"/><Relationship Id="rId5" Type="http://schemas.openxmlformats.org/officeDocument/2006/relationships/hyperlink" Target="https://blog.stageagent.com/anna-deveare-smith-verbatim-theatre/" TargetMode="External"/><Relationship Id="rId4" Type="http://schemas.openxmlformats.org/officeDocument/2006/relationships/hyperlink" Target="https://www.spotlight.com/news-and-advice/training/how-to-perform-verbatim-theatre-naomi-josep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1319</Words>
  <Characters>7520</Characters>
  <Application>Microsoft Office Word</Application>
  <DocSecurity>4</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johnson</dc:creator>
  <cp:keywords/>
  <dc:description/>
  <cp:lastModifiedBy>anthony johnson</cp:lastModifiedBy>
  <cp:revision>2</cp:revision>
  <dcterms:created xsi:type="dcterms:W3CDTF">2025-03-27T17:41:00Z</dcterms:created>
  <dcterms:modified xsi:type="dcterms:W3CDTF">2025-03-27T17:41:00Z</dcterms:modified>
</cp:coreProperties>
</file>