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6546A5" w14:textId="77777777" w:rsidR="00A41B68" w:rsidRPr="00DA5682" w:rsidRDefault="00A41B68" w:rsidP="00A41B68">
      <w:pPr>
        <w:jc w:val="center"/>
        <w:rPr>
          <w:b/>
          <w:sz w:val="28"/>
          <w:szCs w:val="28"/>
        </w:rPr>
      </w:pPr>
      <w:r w:rsidRPr="00DA5682">
        <w:rPr>
          <w:b/>
          <w:sz w:val="28"/>
          <w:szCs w:val="28"/>
        </w:rPr>
        <w:t>Task 1</w:t>
      </w:r>
      <w:bookmarkStart w:id="0" w:name="_GoBack"/>
      <w:bookmarkEnd w:id="0"/>
    </w:p>
    <w:p w14:paraId="1653F0D9" w14:textId="77777777" w:rsidR="00A41B68" w:rsidRPr="00DA5682" w:rsidRDefault="00A41B68" w:rsidP="00A41B68">
      <w:pPr>
        <w:jc w:val="center"/>
        <w:rPr>
          <w:b/>
          <w:sz w:val="28"/>
          <w:szCs w:val="28"/>
        </w:rPr>
      </w:pPr>
    </w:p>
    <w:p w14:paraId="2D4B848F" w14:textId="77777777" w:rsidR="00A41B68" w:rsidRPr="00DA5682" w:rsidRDefault="00A41B68" w:rsidP="00A41B68">
      <w:pPr>
        <w:jc w:val="center"/>
        <w:rPr>
          <w:b/>
          <w:sz w:val="28"/>
          <w:szCs w:val="28"/>
        </w:rPr>
      </w:pPr>
      <w:r w:rsidRPr="00DA5682">
        <w:rPr>
          <w:b/>
          <w:sz w:val="28"/>
          <w:szCs w:val="28"/>
        </w:rPr>
        <w:t xml:space="preserve">Developmental review </w:t>
      </w:r>
      <w:r>
        <w:rPr>
          <w:b/>
          <w:sz w:val="28"/>
          <w:szCs w:val="28"/>
        </w:rPr>
        <w:t>– Part a</w:t>
      </w:r>
    </w:p>
    <w:p w14:paraId="45291F9D" w14:textId="77777777" w:rsidR="00A41B68" w:rsidRPr="008B28E7" w:rsidRDefault="00A41B68" w:rsidP="00A41B68">
      <w:pPr>
        <w:jc w:val="both"/>
        <w:rPr>
          <w:b/>
          <w:sz w:val="24"/>
          <w:szCs w:val="24"/>
        </w:rPr>
      </w:pPr>
    </w:p>
    <w:p w14:paraId="55AEB6AE" w14:textId="77777777" w:rsidR="00A41B68" w:rsidRPr="00706BB5" w:rsidRDefault="00A41B68" w:rsidP="00A41B68">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2AA31996" w14:textId="77777777" w:rsidR="00A41B68" w:rsidRPr="00706BB5" w:rsidRDefault="00A41B68" w:rsidP="00A41B68">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4E196A4E" w14:textId="77777777" w:rsidR="00A41B68" w:rsidRPr="00706BB5" w:rsidRDefault="00A41B68" w:rsidP="00A41B68">
      <w:pPr>
        <w:jc w:val="both"/>
        <w:rPr>
          <w:i/>
          <w:iCs/>
          <w:sz w:val="24"/>
          <w:szCs w:val="24"/>
        </w:rPr>
      </w:pPr>
      <w:r w:rsidRPr="00F15354">
        <w:rPr>
          <w:i/>
          <w:iCs/>
          <w:sz w:val="24"/>
          <w:szCs w:val="24"/>
        </w:rPr>
        <w:t xml:space="preserve">Task one (part </w:t>
      </w:r>
      <w:proofErr w:type="gramStart"/>
      <w:r w:rsidRPr="00F15354">
        <w:rPr>
          <w:i/>
          <w:iCs/>
          <w:sz w:val="24"/>
          <w:szCs w:val="24"/>
        </w:rPr>
        <w:t>a and</w:t>
      </w:r>
      <w:proofErr w:type="gramEnd"/>
      <w:r w:rsidRPr="00F15354">
        <w:rPr>
          <w:i/>
          <w:iCs/>
          <w:sz w:val="24"/>
          <w:szCs w:val="24"/>
        </w:rPr>
        <w:t xml:space="preserve"> b) should incorporate the </w:t>
      </w:r>
      <w:r w:rsidRPr="006179BB">
        <w:rPr>
          <w:i/>
          <w:iCs/>
          <w:sz w:val="24"/>
          <w:szCs w:val="24"/>
        </w:rPr>
        <w:t>use of a model of reflection.</w:t>
      </w:r>
    </w:p>
    <w:p w14:paraId="401011DF" w14:textId="77777777" w:rsidR="00A41B68" w:rsidRPr="00706BB5" w:rsidRDefault="00A41B68" w:rsidP="00A41B68">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438A6231" w14:textId="77777777" w:rsidR="00A41B68" w:rsidRPr="00706BB5" w:rsidRDefault="00A41B68" w:rsidP="00A41B68">
      <w:pPr>
        <w:jc w:val="both"/>
        <w:rPr>
          <w:i/>
          <w:iCs/>
          <w:sz w:val="24"/>
          <w:szCs w:val="24"/>
        </w:rPr>
      </w:pPr>
      <w:r w:rsidRPr="00F15354">
        <w:rPr>
          <w:i/>
          <w:iCs/>
          <w:sz w:val="24"/>
          <w:szCs w:val="24"/>
        </w:rPr>
        <w:t xml:space="preserve">Please answer the question below. </w:t>
      </w:r>
    </w:p>
    <w:p w14:paraId="2EE5C4E6" w14:textId="77777777" w:rsidR="00A41B68" w:rsidRPr="00706BB5" w:rsidRDefault="00A41B68" w:rsidP="00A41B68">
      <w:pPr>
        <w:jc w:val="both"/>
        <w:rPr>
          <w:i/>
          <w:iCs/>
          <w:sz w:val="24"/>
          <w:szCs w:val="24"/>
        </w:rPr>
      </w:pPr>
    </w:p>
    <w:p w14:paraId="3FBF6FE4" w14:textId="77777777" w:rsidR="00A41B68" w:rsidRPr="00706BB5" w:rsidRDefault="00A41B68" w:rsidP="00A41B68">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A41B68" w:rsidRPr="0049196A" w14:paraId="3EEDADBD" w14:textId="77777777" w:rsidTr="00587ED3">
        <w:tc>
          <w:tcPr>
            <w:tcW w:w="10278" w:type="dxa"/>
            <w:shd w:val="clear" w:color="auto" w:fill="auto"/>
          </w:tcPr>
          <w:p w14:paraId="2E344A7B" w14:textId="77777777" w:rsidR="00A41B68" w:rsidRPr="00706BB5" w:rsidRDefault="00A41B68" w:rsidP="00587ED3">
            <w:pPr>
              <w:jc w:val="both"/>
              <w:rPr>
                <w:i/>
                <w:iCs/>
                <w:sz w:val="24"/>
                <w:szCs w:val="24"/>
              </w:rPr>
            </w:pPr>
            <w:r w:rsidRPr="00706BB5">
              <w:rPr>
                <w:i/>
                <w:iCs/>
                <w:sz w:val="24"/>
                <w:szCs w:val="24"/>
              </w:rPr>
              <w:t>Question:</w:t>
            </w:r>
          </w:p>
          <w:p w14:paraId="271A238E" w14:textId="77777777" w:rsidR="00A41B68" w:rsidRPr="00706BB5" w:rsidRDefault="00A41B68" w:rsidP="00587ED3">
            <w:pPr>
              <w:jc w:val="both"/>
              <w:rPr>
                <w:i/>
                <w:iCs/>
                <w:sz w:val="24"/>
                <w:szCs w:val="24"/>
              </w:rPr>
            </w:pPr>
          </w:p>
          <w:p w14:paraId="30D2D461" w14:textId="77777777" w:rsidR="00A41B68" w:rsidRPr="00706BB5" w:rsidRDefault="00A41B68" w:rsidP="00587ED3">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1"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1"/>
          <w:p w14:paraId="232A6641" w14:textId="77777777" w:rsidR="00A41B68" w:rsidRDefault="00A41B68" w:rsidP="00587ED3">
            <w:pPr>
              <w:jc w:val="both"/>
              <w:rPr>
                <w:sz w:val="24"/>
                <w:szCs w:val="24"/>
              </w:rPr>
            </w:pPr>
          </w:p>
          <w:p w14:paraId="2CA19D5D" w14:textId="77777777" w:rsidR="00A41B68" w:rsidRDefault="00A41B68" w:rsidP="00A41B68">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4F1EB2C7" w14:textId="77777777" w:rsidR="00A41B68" w:rsidRPr="00EE5BC3" w:rsidRDefault="00A41B68" w:rsidP="00A41B68">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and other professio</w:t>
            </w:r>
            <w:r w:rsidRPr="000D2ED2">
              <w:rPr>
                <w:sz w:val="24"/>
                <w:szCs w:val="24"/>
              </w:rPr>
              <w:t>nals</w:t>
            </w:r>
            <w:r>
              <w:rPr>
                <w:sz w:val="24"/>
                <w:szCs w:val="24"/>
              </w:rPr>
              <w:t>;</w:t>
            </w:r>
          </w:p>
          <w:p w14:paraId="67BD6CC2" w14:textId="77777777" w:rsidR="00A41B68" w:rsidRPr="00FF07C3" w:rsidRDefault="00A41B68" w:rsidP="00A41B68">
            <w:pPr>
              <w:numPr>
                <w:ilvl w:val="0"/>
                <w:numId w:val="1"/>
              </w:numPr>
              <w:jc w:val="both"/>
              <w:rPr>
                <w:sz w:val="24"/>
                <w:szCs w:val="24"/>
              </w:rPr>
            </w:pPr>
            <w:proofErr w:type="gramStart"/>
            <w:r>
              <w:rPr>
                <w:sz w:val="24"/>
                <w:szCs w:val="24"/>
              </w:rPr>
              <w:t>i</w:t>
            </w:r>
            <w:r w:rsidRPr="00FF07C3">
              <w:rPr>
                <w:sz w:val="24"/>
                <w:szCs w:val="24"/>
              </w:rPr>
              <w:t>ntervention</w:t>
            </w:r>
            <w:proofErr w:type="gramEnd"/>
            <w:r w:rsidRPr="00FF07C3">
              <w:rPr>
                <w:sz w:val="24"/>
                <w:szCs w:val="24"/>
              </w:rPr>
              <w:t xml:space="preserve"> and application of professional judgement in increasingly complex situations</w:t>
            </w:r>
            <w:r>
              <w:rPr>
                <w:sz w:val="24"/>
                <w:szCs w:val="24"/>
              </w:rPr>
              <w:t>.</w:t>
            </w:r>
          </w:p>
          <w:p w14:paraId="42371780" w14:textId="5517A9CF" w:rsidR="00A41B68" w:rsidRDefault="00A41B68" w:rsidP="00587ED3">
            <w:pPr>
              <w:spacing w:line="480" w:lineRule="auto"/>
              <w:rPr>
                <w:rFonts w:ascii="Times New Roman" w:hAnsi="Times New Roman" w:cs="Times New Roman"/>
                <w:sz w:val="24"/>
                <w:szCs w:val="24"/>
              </w:rPr>
            </w:pPr>
          </w:p>
          <w:p w14:paraId="568D5FE4" w14:textId="77777777" w:rsidR="00A41B68" w:rsidRPr="00682ED1" w:rsidRDefault="00A41B68" w:rsidP="00587ED3">
            <w:pPr>
              <w:spacing w:line="480" w:lineRule="auto"/>
              <w:rPr>
                <w:ins w:id="2" w:author="Kate Thomas" w:date="2022-04-01T17:09:00Z"/>
                <w:rFonts w:ascii="Times New Roman" w:hAnsi="Times New Roman" w:cs="Times New Roman"/>
                <w:sz w:val="24"/>
                <w:szCs w:val="24"/>
              </w:rPr>
            </w:pPr>
            <w:r>
              <w:rPr>
                <w:rFonts w:ascii="Times New Roman" w:hAnsi="Times New Roman" w:cs="Times New Roman"/>
                <w:sz w:val="24"/>
                <w:szCs w:val="24"/>
              </w:rPr>
              <w:t>When</w:t>
            </w:r>
            <w:ins w:id="3" w:author="Kate Thomas" w:date="2022-04-01T17:09:00Z">
              <w:r w:rsidRPr="00A73C46">
                <w:rPr>
                  <w:rFonts w:ascii="Times New Roman" w:hAnsi="Times New Roman" w:cs="Times New Roman"/>
                  <w:sz w:val="24"/>
                  <w:szCs w:val="24"/>
                </w:rPr>
                <w:t xml:space="preserve"> embarking </w:t>
              </w:r>
            </w:ins>
            <w:r>
              <w:rPr>
                <w:rFonts w:ascii="Times New Roman" w:hAnsi="Times New Roman" w:cs="Times New Roman"/>
                <w:sz w:val="24"/>
                <w:szCs w:val="24"/>
              </w:rPr>
              <w:t>up</w:t>
            </w:r>
            <w:ins w:id="4" w:author="Kate Thomas" w:date="2022-04-01T17:09:00Z">
              <w:r w:rsidRPr="00A73C46">
                <w:rPr>
                  <w:rFonts w:ascii="Times New Roman" w:hAnsi="Times New Roman" w:cs="Times New Roman"/>
                  <w:sz w:val="24"/>
                  <w:szCs w:val="24"/>
                </w:rPr>
                <w:t xml:space="preserve">on my post-qualifying role, an Individual Plan was developed in supervision, </w:t>
              </w:r>
              <w:r>
                <w:rPr>
                  <w:rFonts w:ascii="Times New Roman" w:hAnsi="Times New Roman" w:cs="Times New Roman"/>
                  <w:sz w:val="24"/>
                  <w:szCs w:val="24"/>
                </w:rPr>
                <w:t xml:space="preserve">informed by </w:t>
              </w:r>
              <w:r w:rsidRPr="00A73C46">
                <w:rPr>
                  <w:rFonts w:ascii="Times New Roman" w:hAnsi="Times New Roman" w:cs="Times New Roman"/>
                  <w:sz w:val="24"/>
                  <w:szCs w:val="24"/>
                </w:rPr>
                <w:t xml:space="preserve">learning needs identified at the end of the degree course.  To critically reflect upon development since qualifying, </w:t>
              </w:r>
              <w:r>
                <w:rPr>
                  <w:rFonts w:ascii="Times New Roman" w:hAnsi="Times New Roman" w:cs="Times New Roman"/>
                  <w:sz w:val="24"/>
                  <w:szCs w:val="24"/>
                </w:rPr>
                <w:t>‘</w:t>
              </w:r>
              <w:r w:rsidRPr="00A73C46">
                <w:rPr>
                  <w:rFonts w:ascii="Times New Roman" w:hAnsi="Times New Roman" w:cs="Times New Roman"/>
                  <w:sz w:val="24"/>
                  <w:szCs w:val="24"/>
                </w:rPr>
                <w:t>The Big 6</w:t>
              </w:r>
              <w:r>
                <w:rPr>
                  <w:rFonts w:ascii="Times New Roman" w:hAnsi="Times New Roman" w:cs="Times New Roman"/>
                  <w:sz w:val="24"/>
                  <w:szCs w:val="24"/>
                </w:rPr>
                <w:t>’ m</w:t>
              </w:r>
              <w:r w:rsidRPr="00A73C46">
                <w:rPr>
                  <w:rFonts w:ascii="Times New Roman" w:hAnsi="Times New Roman" w:cs="Times New Roman"/>
                  <w:sz w:val="24"/>
                  <w:szCs w:val="24"/>
                </w:rPr>
                <w:t xml:space="preserve">odel (Maclean, 2015) will be employed – considering </w:t>
              </w:r>
              <w:r w:rsidRPr="00A73C46">
                <w:rPr>
                  <w:rFonts w:ascii="Times New Roman" w:hAnsi="Times New Roman" w:cs="Times New Roman"/>
                  <w:i/>
                  <w:sz w:val="24"/>
                  <w:szCs w:val="24"/>
                </w:rPr>
                <w:t xml:space="preserve">Power; Values; Emotions; Knowledge; Self-Awareness; </w:t>
              </w:r>
              <w:r w:rsidRPr="00A73C46">
                <w:rPr>
                  <w:rFonts w:ascii="Times New Roman" w:hAnsi="Times New Roman" w:cs="Times New Roman"/>
                  <w:sz w:val="24"/>
                  <w:szCs w:val="24"/>
                </w:rPr>
                <w:t>and</w:t>
              </w:r>
              <w:r w:rsidRPr="00A73C46">
                <w:rPr>
                  <w:rFonts w:ascii="Times New Roman" w:hAnsi="Times New Roman" w:cs="Times New Roman"/>
                  <w:i/>
                  <w:sz w:val="24"/>
                  <w:szCs w:val="24"/>
                </w:rPr>
                <w:t xml:space="preserve"> Uncertainty</w:t>
              </w:r>
              <w:r w:rsidRPr="00A73C46">
                <w:rPr>
                  <w:rFonts w:ascii="Times New Roman" w:hAnsi="Times New Roman" w:cs="Times New Roman"/>
                  <w:sz w:val="24"/>
                  <w:szCs w:val="24"/>
                </w:rPr>
                <w:t>.  These themes will also be used to “reflect for action” (Killia</w:t>
              </w:r>
              <w:r>
                <w:rPr>
                  <w:rFonts w:ascii="Times New Roman" w:hAnsi="Times New Roman" w:cs="Times New Roman"/>
                  <w:sz w:val="24"/>
                  <w:szCs w:val="24"/>
                </w:rPr>
                <w:t xml:space="preserve">n &amp; </w:t>
              </w:r>
              <w:proofErr w:type="spellStart"/>
              <w:r>
                <w:rPr>
                  <w:rFonts w:ascii="Times New Roman" w:hAnsi="Times New Roman" w:cs="Times New Roman"/>
                  <w:sz w:val="24"/>
                  <w:szCs w:val="24"/>
                </w:rPr>
                <w:t>Todnem</w:t>
              </w:r>
              <w:proofErr w:type="spellEnd"/>
              <w:r>
                <w:rPr>
                  <w:rFonts w:ascii="Times New Roman" w:hAnsi="Times New Roman" w:cs="Times New Roman"/>
                  <w:sz w:val="24"/>
                  <w:szCs w:val="24"/>
                </w:rPr>
                <w:t xml:space="preserve">, 1991) </w:t>
              </w:r>
              <w:r w:rsidRPr="00A73C46">
                <w:rPr>
                  <w:rFonts w:ascii="Times New Roman" w:hAnsi="Times New Roman" w:cs="Times New Roman"/>
                  <w:sz w:val="24"/>
                  <w:szCs w:val="24"/>
                </w:rPr>
                <w:t xml:space="preserve">for the next </w:t>
              </w:r>
            </w:ins>
            <w:r>
              <w:rPr>
                <w:rFonts w:ascii="Times New Roman" w:hAnsi="Times New Roman" w:cs="Times New Roman"/>
                <w:sz w:val="24"/>
                <w:szCs w:val="24"/>
              </w:rPr>
              <w:t>year</w:t>
            </w:r>
            <w:ins w:id="5" w:author="Kate Thomas" w:date="2022-04-01T17:09:00Z">
              <w:r w:rsidRPr="00A73C46">
                <w:rPr>
                  <w:rFonts w:ascii="Times New Roman" w:hAnsi="Times New Roman" w:cs="Times New Roman"/>
                  <w:sz w:val="24"/>
                  <w:szCs w:val="24"/>
                </w:rPr>
                <w:t>.</w:t>
              </w:r>
            </w:ins>
          </w:p>
          <w:p w14:paraId="08A4983B" w14:textId="77777777" w:rsidR="00A41B68" w:rsidRPr="00A73C46" w:rsidRDefault="00A41B68" w:rsidP="00587ED3">
            <w:pPr>
              <w:spacing w:line="480" w:lineRule="auto"/>
              <w:ind w:firstLine="360"/>
              <w:rPr>
                <w:ins w:id="6" w:author="Kate Thomas" w:date="2022-04-01T17:09:00Z"/>
                <w:rFonts w:ascii="Times New Roman" w:hAnsi="Times New Roman" w:cs="Times New Roman"/>
                <w:sz w:val="24"/>
                <w:szCs w:val="24"/>
              </w:rPr>
            </w:pPr>
            <w:ins w:id="7" w:author="Kate Thomas" w:date="2022-04-01T17:09:00Z">
              <w:r>
                <w:rPr>
                  <w:rFonts w:ascii="Times New Roman" w:hAnsi="Times New Roman" w:cs="Times New Roman"/>
                  <w:sz w:val="24"/>
                  <w:szCs w:val="24"/>
                </w:rPr>
                <w:t>A learning need</w:t>
              </w:r>
              <w:r w:rsidRPr="00A73C46">
                <w:rPr>
                  <w:rFonts w:ascii="Times New Roman" w:hAnsi="Times New Roman" w:cs="Times New Roman"/>
                  <w:sz w:val="24"/>
                  <w:szCs w:val="24"/>
                </w:rPr>
                <w:t xml:space="preserve"> identified in the Plan was to transfer holistic, strengths-based, outcome-focussed assessm</w:t>
              </w:r>
              <w:r>
                <w:rPr>
                  <w:rFonts w:ascii="Times New Roman" w:hAnsi="Times New Roman" w:cs="Times New Roman"/>
                  <w:sz w:val="24"/>
                  <w:szCs w:val="24"/>
                </w:rPr>
                <w:t xml:space="preserve">ent skills developed during </w:t>
              </w:r>
              <w:r w:rsidRPr="00A73C46">
                <w:rPr>
                  <w:rFonts w:ascii="Times New Roman" w:hAnsi="Times New Roman" w:cs="Times New Roman"/>
                  <w:sz w:val="24"/>
                  <w:szCs w:val="24"/>
                </w:rPr>
                <w:t xml:space="preserve">final placement into the service area </w:t>
              </w:r>
              <w:r>
                <w:rPr>
                  <w:rFonts w:ascii="Times New Roman" w:hAnsi="Times New Roman" w:cs="Times New Roman"/>
                  <w:sz w:val="24"/>
                  <w:szCs w:val="24"/>
                </w:rPr>
                <w:t>of employment</w:t>
              </w:r>
              <w:r w:rsidRPr="00A73C46">
                <w:rPr>
                  <w:rFonts w:ascii="Times New Roman" w:hAnsi="Times New Roman" w:cs="Times New Roman"/>
                  <w:sz w:val="24"/>
                  <w:szCs w:val="24"/>
                </w:rPr>
                <w:t xml:space="preserve">.  As well as developing knowledge of local provisions in this practice area.  The past year </w:t>
              </w:r>
            </w:ins>
            <w:r>
              <w:rPr>
                <w:rFonts w:ascii="Times New Roman" w:hAnsi="Times New Roman" w:cs="Times New Roman"/>
                <w:sz w:val="24"/>
                <w:szCs w:val="24"/>
              </w:rPr>
              <w:t xml:space="preserve">was </w:t>
            </w:r>
            <w:ins w:id="8" w:author="Kate Thomas" w:date="2022-04-01T17:09:00Z">
              <w:r w:rsidRPr="00A73C46">
                <w:rPr>
                  <w:rFonts w:ascii="Times New Roman" w:hAnsi="Times New Roman" w:cs="Times New Roman"/>
                  <w:sz w:val="24"/>
                  <w:szCs w:val="24"/>
                </w:rPr>
                <w:t xml:space="preserve">challenging due to the pandemic, with many services not operating as usual.  Alongside the Local Authority changing its recording system.  This could have been an overwhelming time to embark on a new career whilst </w:t>
              </w:r>
              <w:proofErr w:type="gramStart"/>
              <w:r w:rsidRPr="00A73C46">
                <w:rPr>
                  <w:rFonts w:ascii="Times New Roman" w:hAnsi="Times New Roman" w:cs="Times New Roman"/>
                  <w:sz w:val="24"/>
                  <w:szCs w:val="24"/>
                </w:rPr>
                <w:lastRenderedPageBreak/>
                <w:t>working</w:t>
              </w:r>
              <w:proofErr w:type="gramEnd"/>
              <w:r w:rsidRPr="00A73C46">
                <w:rPr>
                  <w:rFonts w:ascii="Times New Roman" w:hAnsi="Times New Roman" w:cs="Times New Roman"/>
                  <w:sz w:val="24"/>
                  <w:szCs w:val="24"/>
                </w:rPr>
                <w:t xml:space="preserve"> remotely within a new service.  However, reflecting through the theme of </w:t>
              </w:r>
              <w:r w:rsidRPr="00A73C46">
                <w:rPr>
                  <w:rFonts w:ascii="Times New Roman" w:hAnsi="Times New Roman" w:cs="Times New Roman"/>
                  <w:i/>
                  <w:sz w:val="24"/>
                  <w:szCs w:val="24"/>
                </w:rPr>
                <w:t>Uncertainty</w:t>
              </w:r>
              <w:r w:rsidRPr="00A73C46">
                <w:rPr>
                  <w:rFonts w:ascii="Times New Roman" w:hAnsi="Times New Roman" w:cs="Times New Roman"/>
                  <w:sz w:val="24"/>
                  <w:szCs w:val="24"/>
                </w:rPr>
                <w:t>, this had developmental value in becoming more comfortable</w:t>
              </w:r>
              <w:r>
                <w:rPr>
                  <w:rFonts w:ascii="Times New Roman" w:hAnsi="Times New Roman" w:cs="Times New Roman"/>
                  <w:sz w:val="24"/>
                  <w:szCs w:val="24"/>
                </w:rPr>
                <w:t xml:space="preserve"> working</w:t>
              </w:r>
              <w:r w:rsidRPr="00A73C46">
                <w:rPr>
                  <w:rFonts w:ascii="Times New Roman" w:hAnsi="Times New Roman" w:cs="Times New Roman"/>
                  <w:sz w:val="24"/>
                  <w:szCs w:val="24"/>
                </w:rPr>
                <w:t xml:space="preserve"> with </w:t>
              </w:r>
            </w:ins>
            <w:r>
              <w:rPr>
                <w:rFonts w:ascii="Times New Roman" w:hAnsi="Times New Roman" w:cs="Times New Roman"/>
                <w:sz w:val="24"/>
                <w:szCs w:val="24"/>
              </w:rPr>
              <w:t>numerous</w:t>
            </w:r>
            <w:ins w:id="9" w:author="Kate Thomas" w:date="2022-04-01T17:09:00Z">
              <w:r w:rsidRPr="00A73C46">
                <w:rPr>
                  <w:rFonts w:ascii="Times New Roman" w:hAnsi="Times New Roman" w:cs="Times New Roman"/>
                  <w:sz w:val="24"/>
                  <w:szCs w:val="24"/>
                </w:rPr>
                <w:t xml:space="preserve"> unknowns.  For example, through the new recording system</w:t>
              </w:r>
              <w:r>
                <w:rPr>
                  <w:rFonts w:ascii="Times New Roman" w:hAnsi="Times New Roman" w:cs="Times New Roman"/>
                  <w:sz w:val="24"/>
                  <w:szCs w:val="24"/>
                </w:rPr>
                <w:t xml:space="preserve"> I saw experienced colleagues being </w:t>
              </w:r>
              <w:r w:rsidRPr="00A73C46">
                <w:rPr>
                  <w:rFonts w:ascii="Times New Roman" w:hAnsi="Times New Roman" w:cs="Times New Roman"/>
                  <w:sz w:val="24"/>
                  <w:szCs w:val="24"/>
                </w:rPr>
                <w:t>challenged by</w:t>
              </w:r>
              <w:r>
                <w:rPr>
                  <w:rFonts w:ascii="Times New Roman" w:hAnsi="Times New Roman" w:cs="Times New Roman"/>
                  <w:sz w:val="24"/>
                  <w:szCs w:val="24"/>
                </w:rPr>
                <w:t xml:space="preserve"> </w:t>
              </w:r>
              <w:r w:rsidRPr="00F13619">
                <w:rPr>
                  <w:rFonts w:ascii="Times New Roman" w:hAnsi="Times New Roman" w:cs="Times New Roman"/>
                  <w:i/>
                  <w:sz w:val="24"/>
                  <w:szCs w:val="24"/>
                </w:rPr>
                <w:t>Uncertainty</w:t>
              </w:r>
              <w:r w:rsidRPr="00A73C46">
                <w:rPr>
                  <w:rFonts w:ascii="Times New Roman" w:hAnsi="Times New Roman" w:cs="Times New Roman"/>
                  <w:sz w:val="24"/>
                  <w:szCs w:val="24"/>
                </w:rPr>
                <w:t>.  Feedback during supervision has been that assessments have been evidence based, prov</w:t>
              </w:r>
              <w:r>
                <w:rPr>
                  <w:rFonts w:ascii="Times New Roman" w:hAnsi="Times New Roman" w:cs="Times New Roman"/>
                  <w:sz w:val="24"/>
                  <w:szCs w:val="24"/>
                </w:rPr>
                <w:t xml:space="preserve">iding a clear rationale for </w:t>
              </w:r>
              <w:r w:rsidRPr="00A73C46">
                <w:rPr>
                  <w:rFonts w:ascii="Times New Roman" w:hAnsi="Times New Roman" w:cs="Times New Roman"/>
                  <w:sz w:val="24"/>
                  <w:szCs w:val="24"/>
                </w:rPr>
                <w:t xml:space="preserve">intervention.  </w:t>
              </w:r>
            </w:ins>
          </w:p>
          <w:p w14:paraId="2D70C037" w14:textId="77777777" w:rsidR="00A41B68" w:rsidRPr="00A73C46" w:rsidRDefault="00A41B68" w:rsidP="00587ED3">
            <w:pPr>
              <w:spacing w:line="480" w:lineRule="auto"/>
              <w:ind w:firstLine="360"/>
              <w:rPr>
                <w:ins w:id="10" w:author="Kate Thomas" w:date="2022-04-01T17:09:00Z"/>
                <w:rFonts w:ascii="Times New Roman" w:hAnsi="Times New Roman" w:cs="Times New Roman"/>
                <w:sz w:val="24"/>
                <w:szCs w:val="24"/>
              </w:rPr>
            </w:pPr>
            <w:ins w:id="11" w:author="Kate Thomas" w:date="2022-04-01T17:09:00Z">
              <w:r w:rsidRPr="00A73C46">
                <w:rPr>
                  <w:rFonts w:ascii="Times New Roman" w:hAnsi="Times New Roman" w:cs="Times New Roman"/>
                  <w:sz w:val="24"/>
                  <w:szCs w:val="24"/>
                </w:rPr>
                <w:t xml:space="preserve">Over the next year, I </w:t>
              </w:r>
            </w:ins>
            <w:r>
              <w:rPr>
                <w:rFonts w:ascii="Times New Roman" w:hAnsi="Times New Roman" w:cs="Times New Roman"/>
                <w:sz w:val="24"/>
                <w:szCs w:val="24"/>
              </w:rPr>
              <w:t>want</w:t>
            </w:r>
            <w:ins w:id="12" w:author="Kate Thomas" w:date="2022-04-01T17:09:00Z">
              <w:r w:rsidRPr="00A73C46">
                <w:rPr>
                  <w:rFonts w:ascii="Times New Roman" w:hAnsi="Times New Roman" w:cs="Times New Roman"/>
                  <w:sz w:val="24"/>
                  <w:szCs w:val="24"/>
                </w:rPr>
                <w:t xml:space="preserve"> to continue to expand </w:t>
              </w:r>
              <w:r w:rsidRPr="00A73C46">
                <w:rPr>
                  <w:rFonts w:ascii="Times New Roman" w:hAnsi="Times New Roman" w:cs="Times New Roman"/>
                  <w:i/>
                  <w:sz w:val="24"/>
                  <w:szCs w:val="24"/>
                </w:rPr>
                <w:t>Knowledge</w:t>
              </w:r>
              <w:r w:rsidRPr="00A73C46">
                <w:rPr>
                  <w:rFonts w:ascii="Times New Roman" w:hAnsi="Times New Roman" w:cs="Times New Roman"/>
                  <w:sz w:val="24"/>
                  <w:szCs w:val="24"/>
                </w:rPr>
                <w:t xml:space="preserve"> of local provisions, as the service landscape continues to change whilst amenities are re-established.  I would like to continue to </w:t>
              </w:r>
              <w:r>
                <w:rPr>
                  <w:rFonts w:ascii="Times New Roman" w:hAnsi="Times New Roman" w:cs="Times New Roman"/>
                  <w:sz w:val="24"/>
                  <w:szCs w:val="24"/>
                </w:rPr>
                <w:t xml:space="preserve">accept </w:t>
              </w:r>
              <w:r w:rsidRPr="00A73C46">
                <w:rPr>
                  <w:rFonts w:ascii="Times New Roman" w:hAnsi="Times New Roman" w:cs="Times New Roman"/>
                  <w:i/>
                  <w:sz w:val="24"/>
                  <w:szCs w:val="24"/>
                </w:rPr>
                <w:t>Uncertainty</w:t>
              </w:r>
              <w:r w:rsidRPr="00A73C46">
                <w:rPr>
                  <w:rFonts w:ascii="Times New Roman" w:hAnsi="Times New Roman" w:cs="Times New Roman"/>
                  <w:sz w:val="24"/>
                  <w:szCs w:val="24"/>
                </w:rPr>
                <w:t xml:space="preserve">, and as discussed in supervision, it is not possible to have the answer for everything, but to know who you can contact to ask.  Through supervision it has also been emphasised that such a broad range of services are commissioned that learning about them is ongoing.  Therefore, to set time aside to research and attend any opportunities to continually expand my </w:t>
              </w:r>
              <w:r w:rsidRPr="00A73C46">
                <w:rPr>
                  <w:rFonts w:ascii="Times New Roman" w:hAnsi="Times New Roman" w:cs="Times New Roman"/>
                  <w:i/>
                  <w:sz w:val="24"/>
                  <w:szCs w:val="24"/>
                </w:rPr>
                <w:t>Knowledge</w:t>
              </w:r>
              <w:r w:rsidRPr="00A73C46">
                <w:rPr>
                  <w:rFonts w:ascii="Times New Roman" w:hAnsi="Times New Roman" w:cs="Times New Roman"/>
                  <w:sz w:val="24"/>
                  <w:szCs w:val="24"/>
                </w:rPr>
                <w:t xml:space="preserve"> and ability to formulate person-centred interventions (Taylor et al., 2006).</w:t>
              </w:r>
            </w:ins>
          </w:p>
          <w:p w14:paraId="598ABAF9" w14:textId="77777777" w:rsidR="00A41B68" w:rsidRPr="00A73C46" w:rsidRDefault="00A41B68" w:rsidP="00587ED3">
            <w:pPr>
              <w:spacing w:line="480" w:lineRule="auto"/>
              <w:ind w:firstLine="720"/>
              <w:rPr>
                <w:ins w:id="13" w:author="Kate Thomas" w:date="2022-04-01T17:09:00Z"/>
                <w:rFonts w:ascii="Times New Roman" w:hAnsi="Times New Roman" w:cs="Times New Roman"/>
                <w:sz w:val="24"/>
                <w:szCs w:val="24"/>
              </w:rPr>
            </w:pPr>
            <w:ins w:id="14" w:author="Kate Thomas" w:date="2022-04-01T17:09:00Z">
              <w:r w:rsidRPr="00A73C46">
                <w:rPr>
                  <w:rFonts w:ascii="Times New Roman" w:hAnsi="Times New Roman" w:cs="Times New Roman"/>
                  <w:sz w:val="24"/>
                  <w:szCs w:val="24"/>
                </w:rPr>
                <w:t xml:space="preserve">Being on placement in an adults team without a budget emphasised the need to work collaboratively.  Looking back on the last </w:t>
              </w:r>
            </w:ins>
            <w:r>
              <w:rPr>
                <w:rFonts w:ascii="Times New Roman" w:hAnsi="Times New Roman" w:cs="Times New Roman"/>
                <w:sz w:val="24"/>
                <w:szCs w:val="24"/>
              </w:rPr>
              <w:t>year</w:t>
            </w:r>
            <w:ins w:id="15" w:author="Kate Thomas" w:date="2022-04-01T17:09:00Z">
              <w:r w:rsidRPr="00A73C46">
                <w:rPr>
                  <w:rFonts w:ascii="Times New Roman" w:hAnsi="Times New Roman" w:cs="Times New Roman"/>
                  <w:sz w:val="24"/>
                  <w:szCs w:val="24"/>
                </w:rPr>
                <w:t>, this has been further developed due to unprecedented times and resulting care crisis, necessitating creative practice to meet outcomes and collaborating to build on the strengths of individuals and carers</w:t>
              </w:r>
              <w:r>
                <w:rPr>
                  <w:rFonts w:ascii="Times New Roman" w:hAnsi="Times New Roman" w:cs="Times New Roman"/>
                  <w:sz w:val="24"/>
                  <w:szCs w:val="24"/>
                </w:rPr>
                <w:t xml:space="preserve"> (Ashcroft et al., 2021</w:t>
              </w:r>
              <w:r w:rsidRPr="00A73C46">
                <w:rPr>
                  <w:rFonts w:ascii="Times New Roman" w:hAnsi="Times New Roman" w:cs="Times New Roman"/>
                  <w:sz w:val="24"/>
                  <w:szCs w:val="24"/>
                </w:rPr>
                <w:t xml:space="preserve">).  Critically reflecting, this has been challenging on </w:t>
              </w:r>
              <w:r w:rsidRPr="00A73C46">
                <w:rPr>
                  <w:rFonts w:ascii="Times New Roman" w:hAnsi="Times New Roman" w:cs="Times New Roman"/>
                  <w:i/>
                  <w:sz w:val="24"/>
                  <w:szCs w:val="24"/>
                </w:rPr>
                <w:t>Emotions</w:t>
              </w:r>
              <w:r w:rsidRPr="00A73C46">
                <w:rPr>
                  <w:rFonts w:ascii="Times New Roman" w:hAnsi="Times New Roman" w:cs="Times New Roman"/>
                  <w:sz w:val="24"/>
                  <w:szCs w:val="24"/>
                </w:rPr>
                <w:t xml:space="preserve">.  At times, I have worried about not doing enough to improve wellbeing.  Reflecting gives the opportunity to consider the source of these </w:t>
              </w:r>
              <w:r w:rsidRPr="00A73C46">
                <w:rPr>
                  <w:rFonts w:ascii="Times New Roman" w:hAnsi="Times New Roman" w:cs="Times New Roman"/>
                  <w:i/>
                  <w:sz w:val="24"/>
                  <w:szCs w:val="24"/>
                </w:rPr>
                <w:t>Emotions</w:t>
              </w:r>
              <w:r w:rsidRPr="00A73C46">
                <w:rPr>
                  <w:rFonts w:ascii="Times New Roman" w:hAnsi="Times New Roman" w:cs="Times New Roman"/>
                  <w:sz w:val="24"/>
                  <w:szCs w:val="24"/>
                </w:rPr>
                <w:t xml:space="preserve"> - the current service climate, rather than not working hard enough.  </w:t>
              </w:r>
              <w:r>
                <w:rPr>
                  <w:rFonts w:ascii="Times New Roman" w:hAnsi="Times New Roman" w:cs="Times New Roman"/>
                  <w:sz w:val="24"/>
                  <w:szCs w:val="24"/>
                </w:rPr>
                <w:t>Also through this lens</w:t>
              </w:r>
              <w:r w:rsidRPr="00A73C46">
                <w:rPr>
                  <w:rFonts w:ascii="Times New Roman" w:hAnsi="Times New Roman" w:cs="Times New Roman"/>
                  <w:sz w:val="24"/>
                  <w:szCs w:val="24"/>
                </w:rPr>
                <w:t xml:space="preserve">, discussions in supervision identified a training need to improve confidence in having difficult conversations. The training attended prompted me to think about the </w:t>
              </w:r>
              <w:r w:rsidRPr="00A73C46">
                <w:rPr>
                  <w:rFonts w:ascii="Times New Roman" w:hAnsi="Times New Roman" w:cs="Times New Roman"/>
                  <w:i/>
                  <w:sz w:val="24"/>
                  <w:szCs w:val="24"/>
                </w:rPr>
                <w:t>Emotions</w:t>
              </w:r>
              <w:r w:rsidRPr="00A73C46">
                <w:rPr>
                  <w:rFonts w:ascii="Times New Roman" w:hAnsi="Times New Roman" w:cs="Times New Roman"/>
                  <w:sz w:val="24"/>
                  <w:szCs w:val="24"/>
                </w:rPr>
                <w:t xml:space="preserve"> of the individual or carer on the other side of the conversation, not just my own, facilitating better collaborative working.</w:t>
              </w:r>
            </w:ins>
          </w:p>
          <w:p w14:paraId="3A33B6C1" w14:textId="77777777" w:rsidR="00A41B68" w:rsidRPr="00A73C46" w:rsidRDefault="00A41B68" w:rsidP="00587ED3">
            <w:pPr>
              <w:spacing w:line="480" w:lineRule="auto"/>
              <w:ind w:firstLine="720"/>
              <w:rPr>
                <w:ins w:id="16" w:author="Kate Thomas" w:date="2022-04-01T17:09:00Z"/>
                <w:rFonts w:ascii="Times New Roman" w:hAnsi="Times New Roman" w:cs="Times New Roman"/>
                <w:sz w:val="24"/>
                <w:szCs w:val="24"/>
              </w:rPr>
            </w:pPr>
            <w:ins w:id="17" w:author="Kate Thomas" w:date="2022-04-01T17:09:00Z">
              <w:r w:rsidRPr="00A73C46">
                <w:rPr>
                  <w:rFonts w:ascii="Times New Roman" w:hAnsi="Times New Roman" w:cs="Times New Roman"/>
                  <w:i/>
                  <w:sz w:val="24"/>
                  <w:szCs w:val="24"/>
                </w:rPr>
                <w:t>Power</w:t>
              </w:r>
              <w:r w:rsidRPr="00A73C46">
                <w:rPr>
                  <w:rFonts w:ascii="Times New Roman" w:hAnsi="Times New Roman" w:cs="Times New Roman"/>
                  <w:sz w:val="24"/>
                  <w:szCs w:val="24"/>
                </w:rPr>
                <w:t xml:space="preserve"> has also played a role in this during my first year.  I have felt powerless in some situations where individuals have extensive lived experience in receipt of commissioned services, whereas I was new to this area.  As well as with professionals from other agencies, some</w:t>
              </w:r>
              <w:r>
                <w:rPr>
                  <w:rFonts w:ascii="Times New Roman" w:hAnsi="Times New Roman" w:cs="Times New Roman"/>
                  <w:sz w:val="24"/>
                  <w:szCs w:val="24"/>
                </w:rPr>
                <w:t xml:space="preserve">times accepting </w:t>
              </w:r>
              <w:r>
                <w:rPr>
                  <w:rFonts w:ascii="Times New Roman" w:hAnsi="Times New Roman" w:cs="Times New Roman"/>
                  <w:sz w:val="24"/>
                  <w:szCs w:val="24"/>
                </w:rPr>
                <w:lastRenderedPageBreak/>
                <w:t>tasks beyond my remit</w:t>
              </w:r>
              <w:r w:rsidRPr="00A73C46">
                <w:rPr>
                  <w:rFonts w:ascii="Times New Roman" w:hAnsi="Times New Roman" w:cs="Times New Roman"/>
                  <w:sz w:val="24"/>
                  <w:szCs w:val="24"/>
                </w:rPr>
                <w:t xml:space="preserve">.  Over the next </w:t>
              </w:r>
            </w:ins>
            <w:r>
              <w:rPr>
                <w:rFonts w:ascii="Times New Roman" w:hAnsi="Times New Roman" w:cs="Times New Roman"/>
                <w:sz w:val="24"/>
                <w:szCs w:val="24"/>
              </w:rPr>
              <w:t>year</w:t>
            </w:r>
            <w:ins w:id="18" w:author="Kate Thomas" w:date="2022-04-01T17:09:00Z">
              <w:r w:rsidRPr="00A73C46">
                <w:rPr>
                  <w:rFonts w:ascii="Times New Roman" w:hAnsi="Times New Roman" w:cs="Times New Roman"/>
                  <w:sz w:val="24"/>
                  <w:szCs w:val="24"/>
                </w:rPr>
                <w:t xml:space="preserve"> as confidence and experience continues to grow, I would like to continue to reflect on </w:t>
              </w:r>
              <w:r w:rsidRPr="00A73C46">
                <w:rPr>
                  <w:rFonts w:ascii="Times New Roman" w:hAnsi="Times New Roman" w:cs="Times New Roman"/>
                  <w:i/>
                  <w:sz w:val="24"/>
                  <w:szCs w:val="24"/>
                </w:rPr>
                <w:t>Power</w:t>
              </w:r>
              <w:r w:rsidRPr="00A73C46">
                <w:rPr>
                  <w:rFonts w:ascii="Times New Roman" w:hAnsi="Times New Roman" w:cs="Times New Roman"/>
                  <w:sz w:val="24"/>
                  <w:szCs w:val="24"/>
                </w:rPr>
                <w:t xml:space="preserve"> when planning casework and interventions,</w:t>
              </w:r>
              <w:r w:rsidRPr="00A73C46">
                <w:rPr>
                  <w:rFonts w:ascii="Times New Roman" w:hAnsi="Times New Roman" w:cs="Times New Roman"/>
                  <w:i/>
                  <w:sz w:val="24"/>
                  <w:szCs w:val="24"/>
                </w:rPr>
                <w:t xml:space="preserve"> </w:t>
              </w:r>
              <w:r w:rsidRPr="00A73C46">
                <w:rPr>
                  <w:rFonts w:ascii="Times New Roman" w:hAnsi="Times New Roman" w:cs="Times New Roman"/>
                  <w:sz w:val="24"/>
                  <w:szCs w:val="24"/>
                </w:rPr>
                <w:t>to ensure it does not shift too far in the other direction, becoming a barrier to collaborative working (Blood &amp; Wardle, 2021).  I plan to ask for feedback from citizens and</w:t>
              </w:r>
              <w:r>
                <w:rPr>
                  <w:rFonts w:ascii="Times New Roman" w:hAnsi="Times New Roman" w:cs="Times New Roman"/>
                  <w:sz w:val="24"/>
                  <w:szCs w:val="24"/>
                </w:rPr>
                <w:t xml:space="preserve"> input this into </w:t>
              </w:r>
              <w:r w:rsidRPr="00A73C46">
                <w:rPr>
                  <w:rFonts w:ascii="Times New Roman" w:hAnsi="Times New Roman" w:cs="Times New Roman"/>
                  <w:sz w:val="24"/>
                  <w:szCs w:val="24"/>
                </w:rPr>
                <w:t>practice.</w:t>
              </w:r>
            </w:ins>
          </w:p>
          <w:p w14:paraId="6CF6CAD9" w14:textId="77777777" w:rsidR="00A41B68" w:rsidRPr="00A73C46" w:rsidRDefault="00A41B68" w:rsidP="00587ED3">
            <w:pPr>
              <w:spacing w:line="480" w:lineRule="auto"/>
              <w:ind w:firstLine="720"/>
              <w:rPr>
                <w:ins w:id="19" w:author="Kate Thomas" w:date="2022-04-01T17:09:00Z"/>
                <w:rFonts w:ascii="Times New Roman" w:hAnsi="Times New Roman" w:cs="Times New Roman"/>
                <w:sz w:val="24"/>
                <w:szCs w:val="24"/>
              </w:rPr>
            </w:pPr>
            <w:ins w:id="20" w:author="Kate Thomas" w:date="2022-04-01T17:09:00Z">
              <w:r w:rsidRPr="00A73C46">
                <w:rPr>
                  <w:rFonts w:ascii="Times New Roman" w:hAnsi="Times New Roman" w:cs="Times New Roman"/>
                  <w:sz w:val="24"/>
                  <w:szCs w:val="24"/>
                </w:rPr>
                <w:t xml:space="preserve">The area in the Individual Plan which I felt most in need of developing was being less self-critical </w:t>
              </w:r>
              <w:r>
                <w:rPr>
                  <w:rFonts w:ascii="Times New Roman" w:hAnsi="Times New Roman" w:cs="Times New Roman"/>
                  <w:sz w:val="24"/>
                  <w:szCs w:val="24"/>
                </w:rPr>
                <w:t>and kindness</w:t>
              </w:r>
              <w:r w:rsidRPr="00A73C46">
                <w:rPr>
                  <w:rFonts w:ascii="Times New Roman" w:hAnsi="Times New Roman" w:cs="Times New Roman"/>
                  <w:sz w:val="24"/>
                  <w:szCs w:val="24"/>
                </w:rPr>
                <w:t xml:space="preserve"> when reflecting.  Working on this area is vital for the application of professional judgement (Knott &amp; </w:t>
              </w:r>
              <w:proofErr w:type="spellStart"/>
              <w:r w:rsidRPr="00A73C46">
                <w:rPr>
                  <w:rFonts w:ascii="Times New Roman" w:hAnsi="Times New Roman" w:cs="Times New Roman"/>
                  <w:sz w:val="24"/>
                  <w:szCs w:val="24"/>
                </w:rPr>
                <w:t>Scragg</w:t>
              </w:r>
              <w:proofErr w:type="spellEnd"/>
              <w:r w:rsidRPr="00A73C46">
                <w:rPr>
                  <w:rFonts w:ascii="Times New Roman" w:hAnsi="Times New Roman" w:cs="Times New Roman"/>
                  <w:sz w:val="24"/>
                  <w:szCs w:val="24"/>
                </w:rPr>
                <w:t xml:space="preserve">, 2011).  Too much </w:t>
              </w:r>
              <w:r w:rsidRPr="00A73C46">
                <w:rPr>
                  <w:rFonts w:ascii="Times New Roman" w:hAnsi="Times New Roman" w:cs="Times New Roman"/>
                  <w:i/>
                  <w:sz w:val="24"/>
                  <w:szCs w:val="24"/>
                </w:rPr>
                <w:t>Self-Awareness</w:t>
              </w:r>
              <w:r w:rsidRPr="00A73C46">
                <w:rPr>
                  <w:rFonts w:ascii="Times New Roman" w:hAnsi="Times New Roman" w:cs="Times New Roman"/>
                  <w:sz w:val="24"/>
                  <w:szCs w:val="24"/>
                </w:rPr>
                <w:t xml:space="preserve"> of being newly qualified and worries that people would get a better service if they had a more experienced</w:t>
              </w:r>
              <w:r>
                <w:rPr>
                  <w:rFonts w:ascii="Times New Roman" w:hAnsi="Times New Roman" w:cs="Times New Roman"/>
                  <w:sz w:val="24"/>
                  <w:szCs w:val="24"/>
                </w:rPr>
                <w:t xml:space="preserve"> social worker could result in </w:t>
              </w:r>
              <w:r w:rsidRPr="00A73C46">
                <w:rPr>
                  <w:rFonts w:ascii="Times New Roman" w:hAnsi="Times New Roman" w:cs="Times New Roman"/>
                  <w:sz w:val="24"/>
                  <w:szCs w:val="24"/>
                </w:rPr>
                <w:t>unwillingness to apply any judgement.  Becoming an active member of weekly wellbeing sessions</w:t>
              </w:r>
              <w:r>
                <w:rPr>
                  <w:rFonts w:ascii="Times New Roman" w:hAnsi="Times New Roman" w:cs="Times New Roman"/>
                  <w:sz w:val="24"/>
                  <w:szCs w:val="24"/>
                </w:rPr>
                <w:t xml:space="preserve"> run within the Team has </w:t>
              </w:r>
              <w:r w:rsidRPr="00A73C46">
                <w:rPr>
                  <w:rFonts w:ascii="Times New Roman" w:hAnsi="Times New Roman" w:cs="Times New Roman"/>
                  <w:sz w:val="24"/>
                  <w:szCs w:val="24"/>
                </w:rPr>
                <w:t xml:space="preserve">improved this, providing strategies for positive thinking and reducing negative self-talk.  Furthermore, emphasising the importance of </w:t>
              </w:r>
              <w:r w:rsidRPr="00A73C46">
                <w:rPr>
                  <w:rFonts w:ascii="Times New Roman" w:hAnsi="Times New Roman" w:cs="Times New Roman"/>
                  <w:i/>
                  <w:sz w:val="24"/>
                  <w:szCs w:val="24"/>
                </w:rPr>
                <w:t>Values</w:t>
              </w:r>
              <w:r w:rsidRPr="00A73C46">
                <w:rPr>
                  <w:rFonts w:ascii="Times New Roman" w:hAnsi="Times New Roman" w:cs="Times New Roman"/>
                  <w:sz w:val="24"/>
                  <w:szCs w:val="24"/>
                </w:rPr>
                <w:t xml:space="preserve"> – even if I would approach things differently now, at the time I was doing my best, whilst negotiating between the </w:t>
              </w:r>
              <w:r w:rsidRPr="00A73C46">
                <w:rPr>
                  <w:rFonts w:ascii="Times New Roman" w:hAnsi="Times New Roman" w:cs="Times New Roman"/>
                  <w:i/>
                  <w:sz w:val="24"/>
                  <w:szCs w:val="24"/>
                </w:rPr>
                <w:t>Values</w:t>
              </w:r>
              <w:r w:rsidRPr="00A73C46">
                <w:rPr>
                  <w:rFonts w:ascii="Times New Roman" w:hAnsi="Times New Roman" w:cs="Times New Roman"/>
                  <w:sz w:val="24"/>
                  <w:szCs w:val="24"/>
                </w:rPr>
                <w:t xml:space="preserve"> of social work, the organisation and society (Hill, 2010).  I am now more confident making decisions regarding changes t</w:t>
              </w:r>
              <w:r>
                <w:rPr>
                  <w:rFonts w:ascii="Times New Roman" w:hAnsi="Times New Roman" w:cs="Times New Roman"/>
                  <w:sz w:val="24"/>
                  <w:szCs w:val="24"/>
                </w:rPr>
                <w:t xml:space="preserve">o </w:t>
              </w:r>
              <w:r w:rsidRPr="00A73C46">
                <w:rPr>
                  <w:rFonts w:ascii="Times New Roman" w:hAnsi="Times New Roman" w:cs="Times New Roman"/>
                  <w:sz w:val="24"/>
                  <w:szCs w:val="24"/>
                </w:rPr>
                <w:t xml:space="preserve">interventions implemented by previous workers, recognising that </w:t>
              </w:r>
              <w:r w:rsidRPr="00A73C46">
                <w:rPr>
                  <w:rFonts w:ascii="Times New Roman" w:hAnsi="Times New Roman" w:cs="Times New Roman"/>
                  <w:i/>
                  <w:sz w:val="24"/>
                  <w:szCs w:val="24"/>
                </w:rPr>
                <w:t>Values</w:t>
              </w:r>
              <w:r w:rsidRPr="00A73C46">
                <w:rPr>
                  <w:rFonts w:ascii="Times New Roman" w:hAnsi="Times New Roman" w:cs="Times New Roman"/>
                  <w:sz w:val="24"/>
                  <w:szCs w:val="24"/>
                </w:rPr>
                <w:t xml:space="preserve"> of the profession may have developed since they began practicing (</w:t>
              </w:r>
              <w:r>
                <w:rPr>
                  <w:rFonts w:ascii="Times New Roman" w:hAnsi="Times New Roman" w:cs="Times New Roman"/>
                  <w:sz w:val="24"/>
                  <w:szCs w:val="24"/>
                </w:rPr>
                <w:t>SCW, 2017</w:t>
              </w:r>
              <w:r w:rsidRPr="00A73C46">
                <w:rPr>
                  <w:rFonts w:ascii="Times New Roman" w:hAnsi="Times New Roman" w:cs="Times New Roman"/>
                  <w:sz w:val="24"/>
                  <w:szCs w:val="24"/>
                </w:rPr>
                <w:t>).</w:t>
              </w:r>
            </w:ins>
          </w:p>
          <w:p w14:paraId="52D0E4A3" w14:textId="77777777" w:rsidR="00A41B68" w:rsidRPr="00A73C46" w:rsidRDefault="00A41B68" w:rsidP="00587ED3">
            <w:pPr>
              <w:spacing w:line="480" w:lineRule="auto"/>
              <w:ind w:firstLine="720"/>
              <w:rPr>
                <w:ins w:id="21" w:author="Kate Thomas" w:date="2022-04-01T17:09:00Z"/>
                <w:rFonts w:ascii="Times New Roman" w:hAnsi="Times New Roman" w:cs="Times New Roman"/>
                <w:sz w:val="24"/>
                <w:szCs w:val="24"/>
              </w:rPr>
            </w:pPr>
            <w:ins w:id="22" w:author="Kate Thomas" w:date="2022-04-01T17:09:00Z">
              <w:r w:rsidRPr="00A73C46">
                <w:rPr>
                  <w:rFonts w:ascii="Times New Roman" w:hAnsi="Times New Roman" w:cs="Times New Roman"/>
                  <w:sz w:val="24"/>
                  <w:szCs w:val="24"/>
                </w:rPr>
                <w:t>Over the next year, it has been ag</w:t>
              </w:r>
              <w:r>
                <w:rPr>
                  <w:rFonts w:ascii="Times New Roman" w:hAnsi="Times New Roman" w:cs="Times New Roman"/>
                  <w:sz w:val="24"/>
                  <w:szCs w:val="24"/>
                </w:rPr>
                <w:t xml:space="preserve">reed that the complexity of </w:t>
              </w:r>
              <w:r w:rsidRPr="00A73C46">
                <w:rPr>
                  <w:rFonts w:ascii="Times New Roman" w:hAnsi="Times New Roman" w:cs="Times New Roman"/>
                  <w:sz w:val="24"/>
                  <w:szCs w:val="24"/>
                </w:rPr>
                <w:t xml:space="preserve">cases allocated will increase.  A need for experience of co-working with the Community </w:t>
              </w:r>
            </w:ins>
            <w:r>
              <w:rPr>
                <w:rFonts w:ascii="Times New Roman" w:hAnsi="Times New Roman" w:cs="Times New Roman"/>
                <w:sz w:val="24"/>
                <w:szCs w:val="24"/>
              </w:rPr>
              <w:t>Nurses</w:t>
            </w:r>
            <w:ins w:id="23" w:author="Kate Thomas" w:date="2022-04-01T17:09:00Z">
              <w:r w:rsidRPr="00A73C46">
                <w:rPr>
                  <w:rFonts w:ascii="Times New Roman" w:hAnsi="Times New Roman" w:cs="Times New Roman"/>
                  <w:sz w:val="24"/>
                  <w:szCs w:val="24"/>
                </w:rPr>
                <w:t xml:space="preserve"> was also identified.  Opportunities to shadow a safeguarding enquiry will be explored and </w:t>
              </w:r>
              <w:r>
                <w:rPr>
                  <w:rFonts w:ascii="Times New Roman" w:hAnsi="Times New Roman" w:cs="Times New Roman"/>
                  <w:sz w:val="24"/>
                  <w:szCs w:val="24"/>
                </w:rPr>
                <w:t xml:space="preserve">attendance of training around </w:t>
              </w:r>
              <w:r w:rsidRPr="00A73C46">
                <w:rPr>
                  <w:rFonts w:ascii="Times New Roman" w:hAnsi="Times New Roman" w:cs="Times New Roman"/>
                  <w:sz w:val="24"/>
                  <w:szCs w:val="24"/>
                </w:rPr>
                <w:t>amendment</w:t>
              </w:r>
              <w:r>
                <w:rPr>
                  <w:rFonts w:ascii="Times New Roman" w:hAnsi="Times New Roman" w:cs="Times New Roman"/>
                  <w:sz w:val="24"/>
                  <w:szCs w:val="24"/>
                </w:rPr>
                <w:t>s</w:t>
              </w:r>
              <w:r w:rsidRPr="00A73C46">
                <w:rPr>
                  <w:rFonts w:ascii="Times New Roman" w:hAnsi="Times New Roman" w:cs="Times New Roman"/>
                  <w:sz w:val="24"/>
                  <w:szCs w:val="24"/>
                </w:rPr>
                <w:t xml:space="preserve"> to the Mental Capacity Act. I endeavour to be </w:t>
              </w:r>
              <w:r w:rsidRPr="00A73C46">
                <w:rPr>
                  <w:rFonts w:ascii="Times New Roman" w:hAnsi="Times New Roman" w:cs="Times New Roman"/>
                  <w:i/>
                  <w:sz w:val="24"/>
                  <w:szCs w:val="24"/>
                </w:rPr>
                <w:t xml:space="preserve">Self-Aware </w:t>
              </w:r>
              <w:r w:rsidRPr="00A73C46">
                <w:rPr>
                  <w:rFonts w:ascii="Times New Roman" w:hAnsi="Times New Roman" w:cs="Times New Roman"/>
                  <w:sz w:val="24"/>
                  <w:szCs w:val="24"/>
                </w:rPr>
                <w:t xml:space="preserve">of my strengths and learning preference, which lies in research and planning, </w:t>
              </w:r>
              <w:r>
                <w:rPr>
                  <w:rFonts w:ascii="Times New Roman" w:hAnsi="Times New Roman" w:cs="Times New Roman"/>
                  <w:sz w:val="24"/>
                  <w:szCs w:val="24"/>
                </w:rPr>
                <w:t xml:space="preserve">to support me to achieve </w:t>
              </w:r>
              <w:r w:rsidRPr="00A73C46">
                <w:rPr>
                  <w:rFonts w:ascii="Times New Roman" w:hAnsi="Times New Roman" w:cs="Times New Roman"/>
                  <w:sz w:val="24"/>
                  <w:szCs w:val="24"/>
                </w:rPr>
                <w:t>learning outcomes by con</w:t>
              </w:r>
              <w:r>
                <w:rPr>
                  <w:rFonts w:ascii="Times New Roman" w:hAnsi="Times New Roman" w:cs="Times New Roman"/>
                  <w:sz w:val="24"/>
                  <w:szCs w:val="24"/>
                </w:rPr>
                <w:t>tinuing to read</w:t>
              </w:r>
              <w:r w:rsidRPr="00A73C46">
                <w:rPr>
                  <w:rFonts w:ascii="Times New Roman" w:hAnsi="Times New Roman" w:cs="Times New Roman"/>
                  <w:sz w:val="24"/>
                  <w:szCs w:val="24"/>
                </w:rPr>
                <w:t xml:space="preserve"> and prepare ahead of interventions.  Supervision will be utilised to critically reflect on complex casework, </w:t>
              </w:r>
            </w:ins>
            <w:r>
              <w:rPr>
                <w:rFonts w:ascii="Times New Roman" w:hAnsi="Times New Roman" w:cs="Times New Roman"/>
                <w:sz w:val="24"/>
                <w:szCs w:val="24"/>
              </w:rPr>
              <w:t>alongside</w:t>
            </w:r>
            <w:ins w:id="24" w:author="Kate Thomas" w:date="2022-04-01T17:09:00Z">
              <w:r w:rsidRPr="00A73C46">
                <w:rPr>
                  <w:rFonts w:ascii="Times New Roman" w:hAnsi="Times New Roman" w:cs="Times New Roman"/>
                  <w:sz w:val="24"/>
                  <w:szCs w:val="24"/>
                </w:rPr>
                <w:t xml:space="preserve"> peer</w:t>
              </w:r>
            </w:ins>
            <w:r>
              <w:rPr>
                <w:rFonts w:ascii="Times New Roman" w:hAnsi="Times New Roman" w:cs="Times New Roman"/>
                <w:sz w:val="24"/>
                <w:szCs w:val="24"/>
              </w:rPr>
              <w:t>-</w:t>
            </w:r>
            <w:ins w:id="25" w:author="Kate Thomas" w:date="2022-04-01T17:09:00Z">
              <w:r w:rsidRPr="00A73C46">
                <w:rPr>
                  <w:rFonts w:ascii="Times New Roman" w:hAnsi="Times New Roman" w:cs="Times New Roman"/>
                  <w:sz w:val="24"/>
                  <w:szCs w:val="24"/>
                </w:rPr>
                <w:t xml:space="preserve">supervision sessions to advance my professional judgement (Knott &amp; </w:t>
              </w:r>
              <w:proofErr w:type="spellStart"/>
              <w:r w:rsidRPr="00A73C46">
                <w:rPr>
                  <w:rFonts w:ascii="Times New Roman" w:hAnsi="Times New Roman" w:cs="Times New Roman"/>
                  <w:sz w:val="24"/>
                  <w:szCs w:val="24"/>
                </w:rPr>
                <w:t>Scragg</w:t>
              </w:r>
              <w:proofErr w:type="spellEnd"/>
              <w:r w:rsidRPr="00A73C46">
                <w:rPr>
                  <w:rFonts w:ascii="Times New Roman" w:hAnsi="Times New Roman" w:cs="Times New Roman"/>
                  <w:sz w:val="24"/>
                  <w:szCs w:val="24"/>
                </w:rPr>
                <w:t>, 2011).</w:t>
              </w:r>
            </w:ins>
          </w:p>
          <w:p w14:paraId="32E01A28" w14:textId="77777777" w:rsidR="00A41B68" w:rsidRPr="00A73C46" w:rsidRDefault="00A41B68" w:rsidP="00587ED3">
            <w:pPr>
              <w:ind w:firstLine="720"/>
              <w:rPr>
                <w:ins w:id="26" w:author="Kate Thomas" w:date="2022-04-01T17:09:00Z"/>
                <w:rFonts w:ascii="Times New Roman" w:hAnsi="Times New Roman" w:cs="Times New Roman"/>
                <w:sz w:val="24"/>
                <w:szCs w:val="24"/>
              </w:rPr>
            </w:pPr>
          </w:p>
          <w:p w14:paraId="5A583B4F" w14:textId="77777777" w:rsidR="00A41B68" w:rsidRPr="00757EBF" w:rsidDel="00900626" w:rsidRDefault="00A41B68" w:rsidP="00587ED3">
            <w:pPr>
              <w:jc w:val="both"/>
              <w:rPr>
                <w:del w:id="27" w:author="Kate Thomas" w:date="2022-03-24T13:35:00Z"/>
                <w:b/>
                <w:i/>
                <w:iCs/>
                <w:sz w:val="24"/>
                <w:szCs w:val="24"/>
              </w:rPr>
            </w:pPr>
            <w:ins w:id="28" w:author="Kate Thomas" w:date="2022-04-01T17:09:00Z">
              <w:r w:rsidRPr="00757EBF">
                <w:rPr>
                  <w:rFonts w:ascii="Times New Roman" w:hAnsi="Times New Roman" w:cs="Times New Roman"/>
                  <w:b/>
                  <w:sz w:val="24"/>
                  <w:szCs w:val="24"/>
                </w:rPr>
                <w:t>Word Count: 8</w:t>
              </w:r>
            </w:ins>
            <w:r>
              <w:rPr>
                <w:rFonts w:ascii="Times New Roman" w:hAnsi="Times New Roman" w:cs="Times New Roman"/>
                <w:b/>
                <w:sz w:val="24"/>
                <w:szCs w:val="24"/>
              </w:rPr>
              <w:t>25</w:t>
            </w:r>
          </w:p>
          <w:p w14:paraId="05E82A2F" w14:textId="77777777" w:rsidR="00A41B68" w:rsidDel="00900626" w:rsidRDefault="00A41B68" w:rsidP="00587ED3">
            <w:pPr>
              <w:jc w:val="both"/>
              <w:rPr>
                <w:del w:id="29" w:author="Kate Thomas" w:date="2022-03-24T13:35:00Z"/>
                <w:i/>
                <w:iCs/>
                <w:sz w:val="24"/>
                <w:szCs w:val="24"/>
              </w:rPr>
            </w:pPr>
          </w:p>
          <w:p w14:paraId="36A6F071" w14:textId="77777777" w:rsidR="00A41B68" w:rsidDel="00900626" w:rsidRDefault="00A41B68" w:rsidP="00587ED3">
            <w:pPr>
              <w:jc w:val="both"/>
              <w:rPr>
                <w:del w:id="30" w:author="Kate Thomas" w:date="2022-03-24T13:35:00Z"/>
                <w:i/>
                <w:iCs/>
                <w:sz w:val="24"/>
                <w:szCs w:val="24"/>
              </w:rPr>
            </w:pPr>
          </w:p>
          <w:p w14:paraId="3D62EEB3" w14:textId="77777777" w:rsidR="00A41B68" w:rsidDel="00900626" w:rsidRDefault="00A41B68" w:rsidP="00587ED3">
            <w:pPr>
              <w:jc w:val="both"/>
              <w:rPr>
                <w:del w:id="31" w:author="Kate Thomas" w:date="2022-03-24T13:35:00Z"/>
                <w:i/>
                <w:iCs/>
                <w:sz w:val="24"/>
                <w:szCs w:val="24"/>
              </w:rPr>
            </w:pPr>
          </w:p>
          <w:p w14:paraId="176C2617" w14:textId="77777777" w:rsidR="00A41B68" w:rsidDel="00900626" w:rsidRDefault="00A41B68" w:rsidP="00587ED3">
            <w:pPr>
              <w:jc w:val="both"/>
              <w:rPr>
                <w:del w:id="32" w:author="Kate Thomas" w:date="2022-03-24T13:35:00Z"/>
                <w:i/>
                <w:iCs/>
                <w:sz w:val="24"/>
                <w:szCs w:val="24"/>
              </w:rPr>
            </w:pPr>
          </w:p>
          <w:p w14:paraId="2AFE0AC3" w14:textId="77777777" w:rsidR="00A41B68" w:rsidDel="00900626" w:rsidRDefault="00A41B68" w:rsidP="00587ED3">
            <w:pPr>
              <w:jc w:val="both"/>
              <w:rPr>
                <w:del w:id="33" w:author="Kate Thomas" w:date="2022-03-24T13:35:00Z"/>
                <w:i/>
                <w:iCs/>
                <w:sz w:val="24"/>
                <w:szCs w:val="24"/>
              </w:rPr>
            </w:pPr>
          </w:p>
          <w:p w14:paraId="6EEF9C79" w14:textId="77777777" w:rsidR="00A41B68" w:rsidDel="00900626" w:rsidRDefault="00A41B68" w:rsidP="00587ED3">
            <w:pPr>
              <w:jc w:val="both"/>
              <w:rPr>
                <w:del w:id="34" w:author="Kate Thomas" w:date="2022-03-24T13:35:00Z"/>
                <w:i/>
                <w:iCs/>
                <w:sz w:val="24"/>
                <w:szCs w:val="24"/>
              </w:rPr>
            </w:pPr>
          </w:p>
          <w:p w14:paraId="7952D2A7" w14:textId="77777777" w:rsidR="00A41B68" w:rsidRDefault="00A41B68" w:rsidP="00587ED3">
            <w:pPr>
              <w:jc w:val="both"/>
              <w:rPr>
                <w:i/>
                <w:iCs/>
                <w:sz w:val="24"/>
                <w:szCs w:val="24"/>
              </w:rPr>
            </w:pPr>
          </w:p>
          <w:p w14:paraId="796844E1" w14:textId="77777777" w:rsidR="00A41B68" w:rsidDel="00876CA2" w:rsidRDefault="00A41B68" w:rsidP="00587ED3">
            <w:pPr>
              <w:jc w:val="both"/>
              <w:rPr>
                <w:del w:id="35" w:author="Kate Thomas" w:date="2022-04-01T17:10:00Z"/>
                <w:i/>
                <w:iCs/>
                <w:sz w:val="24"/>
                <w:szCs w:val="24"/>
              </w:rPr>
            </w:pPr>
          </w:p>
          <w:p w14:paraId="30276174" w14:textId="77777777" w:rsidR="00A41B68" w:rsidDel="00876CA2" w:rsidRDefault="00A41B68" w:rsidP="00587ED3">
            <w:pPr>
              <w:jc w:val="both"/>
              <w:rPr>
                <w:del w:id="36" w:author="Kate Thomas" w:date="2022-04-01T17:10:00Z"/>
                <w:i/>
                <w:iCs/>
                <w:sz w:val="24"/>
                <w:szCs w:val="24"/>
              </w:rPr>
            </w:pPr>
          </w:p>
          <w:p w14:paraId="71D26067" w14:textId="77777777" w:rsidR="00A41B68" w:rsidDel="00876CA2" w:rsidRDefault="00A41B68" w:rsidP="00587ED3">
            <w:pPr>
              <w:jc w:val="both"/>
              <w:rPr>
                <w:del w:id="37" w:author="Kate Thomas" w:date="2022-04-01T17:10:00Z"/>
                <w:i/>
                <w:iCs/>
                <w:sz w:val="24"/>
                <w:szCs w:val="24"/>
              </w:rPr>
            </w:pPr>
          </w:p>
          <w:p w14:paraId="2EC93147" w14:textId="77777777" w:rsidR="00A41B68" w:rsidRPr="00706BB5" w:rsidDel="00876CA2" w:rsidRDefault="00A41B68" w:rsidP="00587ED3">
            <w:pPr>
              <w:jc w:val="both"/>
              <w:rPr>
                <w:del w:id="38" w:author="Kate Thomas" w:date="2022-04-01T17:10:00Z"/>
                <w:i/>
                <w:iCs/>
                <w:sz w:val="24"/>
                <w:szCs w:val="24"/>
              </w:rPr>
            </w:pPr>
          </w:p>
          <w:p w14:paraId="77742CF5" w14:textId="77777777" w:rsidR="00A41B68" w:rsidRPr="00706BB5" w:rsidRDefault="00A41B68" w:rsidP="00587ED3">
            <w:pPr>
              <w:jc w:val="both"/>
              <w:rPr>
                <w:i/>
                <w:iCs/>
                <w:sz w:val="24"/>
                <w:szCs w:val="24"/>
              </w:rPr>
            </w:pPr>
          </w:p>
        </w:tc>
      </w:tr>
    </w:tbl>
    <w:p w14:paraId="6457871E" w14:textId="77777777" w:rsidR="00683746" w:rsidRPr="008B28E7" w:rsidRDefault="00683746" w:rsidP="00683746">
      <w:pPr>
        <w:jc w:val="both"/>
        <w:rPr>
          <w:sz w:val="24"/>
          <w:szCs w:val="24"/>
        </w:rPr>
      </w:pPr>
    </w:p>
    <w:p w14:paraId="63DB554B" w14:textId="77777777" w:rsidR="008545A0" w:rsidRDefault="008545A0">
      <w:pPr>
        <w:overflowPunct/>
        <w:autoSpaceDE/>
        <w:autoSpaceDN/>
        <w:adjustRightInd/>
        <w:spacing w:after="160" w:line="259" w:lineRule="auto"/>
        <w:textAlignment w:val="auto"/>
        <w:rPr>
          <w:b/>
          <w:sz w:val="28"/>
          <w:szCs w:val="28"/>
        </w:rPr>
      </w:pPr>
      <w:r>
        <w:rPr>
          <w:b/>
          <w:sz w:val="28"/>
          <w:szCs w:val="28"/>
        </w:rPr>
        <w:br w:type="page"/>
      </w:r>
    </w:p>
    <w:p w14:paraId="279F0C64" w14:textId="7F61BEA2" w:rsidR="001F5927" w:rsidRPr="00EE5BC3" w:rsidRDefault="001F5927" w:rsidP="001F5927">
      <w:pPr>
        <w:jc w:val="center"/>
        <w:rPr>
          <w:b/>
          <w:sz w:val="28"/>
          <w:szCs w:val="28"/>
        </w:rPr>
      </w:pPr>
      <w:r w:rsidRPr="00EE5BC3">
        <w:rPr>
          <w:b/>
          <w:sz w:val="28"/>
          <w:szCs w:val="28"/>
        </w:rPr>
        <w:lastRenderedPageBreak/>
        <w:t>Task 1 (Part b)</w:t>
      </w:r>
    </w:p>
    <w:p w14:paraId="1BAB2608" w14:textId="77777777" w:rsidR="001F5927" w:rsidRPr="00706BB5" w:rsidRDefault="001F5927" w:rsidP="001F5927">
      <w:pPr>
        <w:jc w:val="center"/>
        <w:rPr>
          <w:b/>
          <w:bCs/>
          <w:sz w:val="28"/>
          <w:szCs w:val="28"/>
        </w:rPr>
      </w:pPr>
      <w:r w:rsidRPr="00F15354">
        <w:rPr>
          <w:b/>
          <w:bCs/>
          <w:sz w:val="28"/>
          <w:szCs w:val="28"/>
        </w:rPr>
        <w:t xml:space="preserve">Developmental Review </w:t>
      </w:r>
    </w:p>
    <w:p w14:paraId="0FDEC23F" w14:textId="77777777" w:rsidR="001F5927" w:rsidRDefault="001F5927" w:rsidP="001F5927">
      <w:pPr>
        <w:rPr>
          <w:b/>
          <w:sz w:val="24"/>
          <w:szCs w:val="24"/>
        </w:rPr>
      </w:pPr>
    </w:p>
    <w:p w14:paraId="6FCEAD58" w14:textId="77777777" w:rsidR="001F5927" w:rsidRPr="00EE5BC3" w:rsidRDefault="001F5927" w:rsidP="001F5927">
      <w:pPr>
        <w:rPr>
          <w:b/>
          <w:sz w:val="24"/>
          <w:szCs w:val="24"/>
        </w:rPr>
      </w:pPr>
      <w:r w:rsidRPr="00EE5BC3">
        <w:rPr>
          <w:b/>
          <w:sz w:val="24"/>
          <w:szCs w:val="24"/>
        </w:rPr>
        <w:t>Guidance:</w:t>
      </w:r>
    </w:p>
    <w:p w14:paraId="66DD0D97" w14:textId="77777777" w:rsidR="001F5927" w:rsidRPr="00706BB5" w:rsidRDefault="001F5927" w:rsidP="001F5927">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495F472D" w14:textId="77777777" w:rsidR="001F5927" w:rsidRPr="008B28E7" w:rsidRDefault="001F5927" w:rsidP="001F592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1F5927" w:rsidRPr="008B28E7" w14:paraId="2EB05C9E" w14:textId="77777777" w:rsidTr="00587ED3">
        <w:tc>
          <w:tcPr>
            <w:tcW w:w="10188" w:type="dxa"/>
            <w:shd w:val="clear" w:color="auto" w:fill="auto"/>
          </w:tcPr>
          <w:p w14:paraId="673A63B6" w14:textId="77777777" w:rsidR="001F5927" w:rsidRPr="00064063" w:rsidRDefault="001F5927" w:rsidP="00587ED3">
            <w:pPr>
              <w:jc w:val="both"/>
              <w:rPr>
                <w:b/>
                <w:sz w:val="24"/>
                <w:szCs w:val="24"/>
              </w:rPr>
            </w:pPr>
            <w:r w:rsidRPr="00064063">
              <w:rPr>
                <w:b/>
                <w:sz w:val="24"/>
                <w:szCs w:val="24"/>
              </w:rPr>
              <w:t>Question</w:t>
            </w:r>
            <w:r>
              <w:rPr>
                <w:b/>
                <w:sz w:val="24"/>
                <w:szCs w:val="24"/>
              </w:rPr>
              <w:t>:</w:t>
            </w:r>
          </w:p>
          <w:p w14:paraId="46101934" w14:textId="77777777" w:rsidR="001F5927" w:rsidRDefault="001F5927" w:rsidP="00587ED3">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72A3C2CB" w14:textId="77777777" w:rsidR="001F5927" w:rsidRDefault="001F5927" w:rsidP="00587ED3">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39"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39"/>
          </w:p>
          <w:p w14:paraId="64AFBCA8" w14:textId="0C931D1A" w:rsidR="001F5927" w:rsidRDefault="001F5927" w:rsidP="00587ED3">
            <w:pPr>
              <w:jc w:val="both"/>
              <w:rPr>
                <w:i/>
                <w:sz w:val="24"/>
                <w:szCs w:val="24"/>
              </w:rPr>
            </w:pPr>
          </w:p>
          <w:p w14:paraId="44E562E8" w14:textId="77777777" w:rsidR="001F5927" w:rsidRPr="00266A6E" w:rsidRDefault="001F5927" w:rsidP="00587ED3">
            <w:pPr>
              <w:spacing w:line="480" w:lineRule="auto"/>
              <w:rPr>
                <w:rFonts w:ascii="Times New Roman" w:hAnsi="Times New Roman" w:cs="Times New Roman"/>
                <w:sz w:val="24"/>
                <w:szCs w:val="24"/>
              </w:rPr>
            </w:pPr>
            <w:r>
              <w:rPr>
                <w:rFonts w:ascii="Times New Roman" w:hAnsi="Times New Roman" w:cs="Times New Roman"/>
                <w:sz w:val="24"/>
                <w:szCs w:val="24"/>
              </w:rPr>
              <w:t xml:space="preserve"> Again I will be using ‘</w:t>
            </w:r>
            <w:ins w:id="40" w:author="Kate Thomas" w:date="2022-04-01T17:09:00Z">
              <w:r w:rsidRPr="00266A6E">
                <w:rPr>
                  <w:rFonts w:ascii="Times New Roman" w:hAnsi="Times New Roman" w:cs="Times New Roman"/>
                  <w:sz w:val="24"/>
                  <w:szCs w:val="24"/>
                </w:rPr>
                <w:t xml:space="preserve">The Big 6’ model </w:t>
              </w:r>
            </w:ins>
            <w:r>
              <w:rPr>
                <w:rFonts w:ascii="Times New Roman" w:hAnsi="Times New Roman" w:cs="Times New Roman"/>
                <w:sz w:val="24"/>
                <w:szCs w:val="24"/>
              </w:rPr>
              <w:t xml:space="preserve">by </w:t>
            </w:r>
            <w:ins w:id="41" w:author="Kate Thomas" w:date="2022-04-01T17:09:00Z">
              <w:r w:rsidRPr="00266A6E">
                <w:rPr>
                  <w:rFonts w:ascii="Times New Roman" w:hAnsi="Times New Roman" w:cs="Times New Roman"/>
                  <w:sz w:val="24"/>
                  <w:szCs w:val="24"/>
                </w:rPr>
                <w:t>Maclean</w:t>
              </w:r>
            </w:ins>
            <w:r>
              <w:rPr>
                <w:rFonts w:ascii="Times New Roman" w:hAnsi="Times New Roman" w:cs="Times New Roman"/>
                <w:sz w:val="24"/>
                <w:szCs w:val="24"/>
              </w:rPr>
              <w:t xml:space="preserve"> (</w:t>
            </w:r>
            <w:ins w:id="42" w:author="Kate Thomas" w:date="2022-04-01T17:09:00Z">
              <w:r w:rsidRPr="00266A6E">
                <w:rPr>
                  <w:rFonts w:ascii="Times New Roman" w:hAnsi="Times New Roman" w:cs="Times New Roman"/>
                  <w:sz w:val="24"/>
                  <w:szCs w:val="24"/>
                </w:rPr>
                <w:t xml:space="preserve">2015) </w:t>
              </w:r>
            </w:ins>
            <w:r>
              <w:rPr>
                <w:rFonts w:ascii="Times New Roman" w:hAnsi="Times New Roman" w:cs="Times New Roman"/>
                <w:sz w:val="24"/>
                <w:szCs w:val="24"/>
              </w:rPr>
              <w:t>to reflect on my professional development over the past year</w:t>
            </w:r>
            <w:ins w:id="43" w:author="Kate Thomas" w:date="2022-04-01T17:09:00Z">
              <w:r w:rsidRPr="00266A6E">
                <w:rPr>
                  <w:rFonts w:ascii="Times New Roman" w:hAnsi="Times New Roman" w:cs="Times New Roman"/>
                  <w:sz w:val="24"/>
                  <w:szCs w:val="24"/>
                </w:rPr>
                <w:t xml:space="preserve">.  </w:t>
              </w:r>
            </w:ins>
            <w:r>
              <w:rPr>
                <w:rFonts w:ascii="Times New Roman" w:hAnsi="Times New Roman" w:cs="Times New Roman"/>
                <w:sz w:val="24"/>
                <w:szCs w:val="24"/>
              </w:rPr>
              <w:t>I have worked towards achieving all the goals identified, and have also had the opportunity through feedback, supervision and reflection to identify additional learning for the future.</w:t>
            </w:r>
          </w:p>
          <w:p w14:paraId="2F102B02" w14:textId="77777777" w:rsidR="001F5927" w:rsidRPr="002C3C29" w:rsidRDefault="001F5927" w:rsidP="00587ED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w:t>
            </w:r>
            <w:r w:rsidRPr="006E6BB6">
              <w:rPr>
                <w:rFonts w:ascii="Times New Roman" w:hAnsi="Times New Roman" w:cs="Times New Roman"/>
                <w:i/>
                <w:sz w:val="24"/>
                <w:szCs w:val="24"/>
              </w:rPr>
              <w:t>knowledge</w:t>
            </w:r>
            <w:r>
              <w:rPr>
                <w:rFonts w:ascii="Times New Roman" w:hAnsi="Times New Roman" w:cs="Times New Roman"/>
                <w:sz w:val="24"/>
                <w:szCs w:val="24"/>
              </w:rPr>
              <w:t xml:space="preserve"> of local provisions has grown.  Services have been re-establishing themselves, and as I have heard about them I have taken the opportunity when possible to visit them as I may have done had I had an in-person induction.  This has helped to inform intervention, as I am now better able to understand the environments and services which form potential assessment outcomes.  Regularly working from the office with peers, alongside regular peer-supervision has also worked well to expand my </w:t>
            </w:r>
            <w:r w:rsidRPr="006E6BB6">
              <w:rPr>
                <w:rFonts w:ascii="Times New Roman" w:hAnsi="Times New Roman" w:cs="Times New Roman"/>
                <w:i/>
                <w:sz w:val="24"/>
                <w:szCs w:val="24"/>
              </w:rPr>
              <w:t>knowledge</w:t>
            </w:r>
            <w:r>
              <w:rPr>
                <w:rFonts w:ascii="Times New Roman" w:hAnsi="Times New Roman" w:cs="Times New Roman"/>
                <w:sz w:val="24"/>
                <w:szCs w:val="24"/>
              </w:rPr>
              <w:t xml:space="preserve"> (Byrne &amp; </w:t>
            </w:r>
            <w:proofErr w:type="spellStart"/>
            <w:r>
              <w:rPr>
                <w:rFonts w:ascii="Times New Roman" w:hAnsi="Times New Roman" w:cs="Times New Roman"/>
                <w:sz w:val="24"/>
                <w:szCs w:val="24"/>
              </w:rPr>
              <w:t>Kirwen</w:t>
            </w:r>
            <w:proofErr w:type="spellEnd"/>
            <w:r>
              <w:rPr>
                <w:rFonts w:ascii="Times New Roman" w:hAnsi="Times New Roman" w:cs="Times New Roman"/>
                <w:sz w:val="24"/>
                <w:szCs w:val="24"/>
              </w:rPr>
              <w:t xml:space="preserve">, 2019).  I plan to continue to attend these regularly and prioritise them in my calendar.  I received positive </w:t>
            </w:r>
            <w:r w:rsidRPr="00266A6E">
              <w:rPr>
                <w:rFonts w:ascii="Times New Roman" w:hAnsi="Times New Roman" w:cs="Times New Roman"/>
                <w:sz w:val="24"/>
                <w:szCs w:val="24"/>
              </w:rPr>
              <w:t xml:space="preserve">feedback from </w:t>
            </w:r>
            <w:r>
              <w:rPr>
                <w:rFonts w:ascii="Times New Roman" w:hAnsi="Times New Roman" w:cs="Times New Roman"/>
                <w:sz w:val="24"/>
                <w:szCs w:val="24"/>
              </w:rPr>
              <w:t xml:space="preserve">a </w:t>
            </w:r>
            <w:r w:rsidRPr="00266A6E">
              <w:rPr>
                <w:rFonts w:ascii="Times New Roman" w:hAnsi="Times New Roman" w:cs="Times New Roman"/>
                <w:sz w:val="24"/>
                <w:szCs w:val="24"/>
              </w:rPr>
              <w:t>carer about</w:t>
            </w:r>
            <w:r>
              <w:rPr>
                <w:rFonts w:ascii="Times New Roman" w:hAnsi="Times New Roman" w:cs="Times New Roman"/>
                <w:sz w:val="24"/>
                <w:szCs w:val="24"/>
              </w:rPr>
              <w:t xml:space="preserve"> the</w:t>
            </w:r>
            <w:r w:rsidRPr="00266A6E">
              <w:rPr>
                <w:rFonts w:ascii="Times New Roman" w:hAnsi="Times New Roman" w:cs="Times New Roman"/>
                <w:sz w:val="24"/>
                <w:szCs w:val="24"/>
              </w:rPr>
              <w:t xml:space="preserve"> quality of </w:t>
            </w:r>
            <w:r>
              <w:rPr>
                <w:rFonts w:ascii="Times New Roman" w:hAnsi="Times New Roman" w:cs="Times New Roman"/>
                <w:sz w:val="24"/>
                <w:szCs w:val="24"/>
              </w:rPr>
              <w:t>an</w:t>
            </w:r>
            <w:r w:rsidRPr="00266A6E">
              <w:rPr>
                <w:rFonts w:ascii="Times New Roman" w:hAnsi="Times New Roman" w:cs="Times New Roman"/>
                <w:sz w:val="24"/>
                <w:szCs w:val="24"/>
              </w:rPr>
              <w:t xml:space="preserve"> assessment</w:t>
            </w:r>
            <w:r>
              <w:rPr>
                <w:rFonts w:ascii="Times New Roman" w:hAnsi="Times New Roman" w:cs="Times New Roman"/>
                <w:sz w:val="24"/>
                <w:szCs w:val="24"/>
              </w:rPr>
              <w:t xml:space="preserve"> and care plan, which they felt accurately captured the outcomes which were important to the individual</w:t>
            </w:r>
            <w:r w:rsidRPr="00266A6E">
              <w:rPr>
                <w:rFonts w:ascii="Times New Roman" w:hAnsi="Times New Roman" w:cs="Times New Roman"/>
                <w:sz w:val="24"/>
                <w:szCs w:val="24"/>
              </w:rPr>
              <w:t>.</w:t>
            </w:r>
            <w:r>
              <w:rPr>
                <w:rFonts w:ascii="Times New Roman" w:hAnsi="Times New Roman" w:cs="Times New Roman"/>
                <w:sz w:val="24"/>
                <w:szCs w:val="24"/>
              </w:rPr>
              <w:t xml:space="preserve">  As my caseload continues to grow in number and complexity, I aim to continue to holistically assess, which whilst it takes additional time gather the information and write, based on feedback this is appreciated by individuals and carers (SCW, 2017).  Supervision </w:t>
            </w:r>
            <w:r>
              <w:rPr>
                <w:rFonts w:ascii="Times New Roman" w:hAnsi="Times New Roman" w:cs="Times New Roman"/>
                <w:sz w:val="24"/>
                <w:szCs w:val="24"/>
              </w:rPr>
              <w:lastRenderedPageBreak/>
              <w:t xml:space="preserve">has also provided guidance in times of </w:t>
            </w:r>
            <w:r w:rsidRPr="00B65112">
              <w:rPr>
                <w:rFonts w:ascii="Times New Roman" w:hAnsi="Times New Roman" w:cs="Times New Roman"/>
                <w:i/>
                <w:sz w:val="24"/>
                <w:szCs w:val="24"/>
              </w:rPr>
              <w:t>uncertainty</w:t>
            </w:r>
            <w:r>
              <w:rPr>
                <w:rFonts w:ascii="Times New Roman" w:hAnsi="Times New Roman" w:cs="Times New Roman"/>
                <w:sz w:val="24"/>
                <w:szCs w:val="24"/>
              </w:rPr>
              <w:t xml:space="preserve">, and my manager’s advice to follow the Local Authority’s processes helps in analysis, often highlighting a way forward (SCW, 2017). </w:t>
            </w:r>
          </w:p>
          <w:p w14:paraId="1A4EC591" w14:textId="77777777" w:rsidR="001F5927" w:rsidRPr="00266A6E" w:rsidRDefault="001F5927" w:rsidP="00587ED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found the feedback from my observed practice useful for reflecting on </w:t>
            </w:r>
            <w:r>
              <w:rPr>
                <w:rFonts w:ascii="Times New Roman" w:hAnsi="Times New Roman" w:cs="Times New Roman"/>
                <w:i/>
                <w:sz w:val="24"/>
                <w:szCs w:val="24"/>
              </w:rPr>
              <w:t>p</w:t>
            </w:r>
            <w:r w:rsidRPr="008F6DBA">
              <w:rPr>
                <w:rFonts w:ascii="Times New Roman" w:hAnsi="Times New Roman" w:cs="Times New Roman"/>
                <w:i/>
                <w:sz w:val="24"/>
                <w:szCs w:val="24"/>
              </w:rPr>
              <w:t>ower</w:t>
            </w:r>
            <w:r>
              <w:rPr>
                <w:rFonts w:ascii="Times New Roman" w:hAnsi="Times New Roman" w:cs="Times New Roman"/>
                <w:sz w:val="24"/>
                <w:szCs w:val="24"/>
              </w:rPr>
              <w:t xml:space="preserve">.  Working with 3 was an example of use of the </w:t>
            </w:r>
            <w:r w:rsidRPr="00CC3F4F">
              <w:rPr>
                <w:rFonts w:ascii="Times New Roman" w:hAnsi="Times New Roman" w:cs="Times New Roman"/>
                <w:i/>
                <w:sz w:val="24"/>
                <w:szCs w:val="24"/>
              </w:rPr>
              <w:t>power</w:t>
            </w:r>
            <w:r>
              <w:rPr>
                <w:rFonts w:ascii="Times New Roman" w:hAnsi="Times New Roman" w:cs="Times New Roman"/>
                <w:sz w:val="24"/>
                <w:szCs w:val="24"/>
              </w:rPr>
              <w:t xml:space="preserve"> of the</w:t>
            </w:r>
            <w:r w:rsidRPr="00266A6E">
              <w:rPr>
                <w:rFonts w:ascii="Times New Roman" w:hAnsi="Times New Roman" w:cs="Times New Roman"/>
                <w:sz w:val="24"/>
                <w:szCs w:val="24"/>
              </w:rPr>
              <w:t xml:space="preserve"> </w:t>
            </w:r>
            <w:r>
              <w:rPr>
                <w:rFonts w:ascii="Times New Roman" w:hAnsi="Times New Roman" w:cs="Times New Roman"/>
                <w:sz w:val="24"/>
                <w:szCs w:val="24"/>
              </w:rPr>
              <w:t xml:space="preserve">social work </w:t>
            </w:r>
            <w:r w:rsidRPr="00266A6E">
              <w:rPr>
                <w:rFonts w:ascii="Times New Roman" w:hAnsi="Times New Roman" w:cs="Times New Roman"/>
                <w:sz w:val="24"/>
                <w:szCs w:val="24"/>
              </w:rPr>
              <w:t xml:space="preserve">role </w:t>
            </w:r>
            <w:r>
              <w:rPr>
                <w:rFonts w:ascii="Times New Roman" w:hAnsi="Times New Roman" w:cs="Times New Roman"/>
                <w:sz w:val="24"/>
                <w:szCs w:val="24"/>
              </w:rPr>
              <w:t>in collaboration with</w:t>
            </w:r>
            <w:r w:rsidRPr="00266A6E">
              <w:rPr>
                <w:rFonts w:ascii="Times New Roman" w:hAnsi="Times New Roman" w:cs="Times New Roman"/>
                <w:sz w:val="24"/>
                <w:szCs w:val="24"/>
              </w:rPr>
              <w:t xml:space="preserve"> </w:t>
            </w:r>
            <w:r>
              <w:rPr>
                <w:rFonts w:ascii="Times New Roman" w:hAnsi="Times New Roman" w:cs="Times New Roman"/>
                <w:sz w:val="24"/>
                <w:szCs w:val="24"/>
              </w:rPr>
              <w:t>an individual and their carer to achieve what mattered most to them.  Over the past year I have become more familiar with m</w:t>
            </w:r>
            <w:r w:rsidRPr="00266A6E">
              <w:rPr>
                <w:rFonts w:ascii="Times New Roman" w:hAnsi="Times New Roman" w:cs="Times New Roman"/>
                <w:sz w:val="24"/>
                <w:szCs w:val="24"/>
              </w:rPr>
              <w:t xml:space="preserve">y </w:t>
            </w:r>
            <w:r>
              <w:rPr>
                <w:rFonts w:ascii="Times New Roman" w:hAnsi="Times New Roman" w:cs="Times New Roman"/>
                <w:sz w:val="24"/>
                <w:szCs w:val="24"/>
              </w:rPr>
              <w:t>duties and position in multi-disciplinary</w:t>
            </w:r>
            <w:r w:rsidRPr="00266A6E">
              <w:rPr>
                <w:rFonts w:ascii="Times New Roman" w:hAnsi="Times New Roman" w:cs="Times New Roman"/>
                <w:sz w:val="24"/>
                <w:szCs w:val="24"/>
              </w:rPr>
              <w:t xml:space="preserve"> working</w:t>
            </w:r>
            <w:r>
              <w:rPr>
                <w:rFonts w:ascii="Times New Roman" w:hAnsi="Times New Roman" w:cs="Times New Roman"/>
                <w:sz w:val="24"/>
                <w:szCs w:val="24"/>
              </w:rPr>
              <w:t xml:space="preserve"> – convening MDT meetings when required, taking part in discharge planning and health funding meetings, and through conducting numerous assessments and reviews</w:t>
            </w:r>
            <w:r w:rsidRPr="00266A6E">
              <w:rPr>
                <w:rFonts w:ascii="Times New Roman" w:hAnsi="Times New Roman" w:cs="Times New Roman"/>
                <w:sz w:val="24"/>
                <w:szCs w:val="24"/>
              </w:rPr>
              <w:t xml:space="preserve">.  </w:t>
            </w:r>
            <w:r>
              <w:rPr>
                <w:rFonts w:ascii="Times New Roman" w:hAnsi="Times New Roman" w:cs="Times New Roman"/>
                <w:sz w:val="24"/>
                <w:szCs w:val="24"/>
              </w:rPr>
              <w:t>I received positive feedback from another</w:t>
            </w:r>
            <w:r w:rsidRPr="00266A6E">
              <w:rPr>
                <w:rFonts w:ascii="Times New Roman" w:hAnsi="Times New Roman" w:cs="Times New Roman"/>
                <w:sz w:val="24"/>
                <w:szCs w:val="24"/>
              </w:rPr>
              <w:t xml:space="preserve"> professional about my </w:t>
            </w:r>
            <w:r>
              <w:rPr>
                <w:rFonts w:ascii="Times New Roman" w:hAnsi="Times New Roman" w:cs="Times New Roman"/>
                <w:sz w:val="24"/>
                <w:szCs w:val="24"/>
              </w:rPr>
              <w:t xml:space="preserve">knowledge of and </w:t>
            </w:r>
            <w:r w:rsidRPr="00266A6E">
              <w:rPr>
                <w:rFonts w:ascii="Times New Roman" w:hAnsi="Times New Roman" w:cs="Times New Roman"/>
                <w:sz w:val="24"/>
                <w:szCs w:val="24"/>
              </w:rPr>
              <w:t xml:space="preserve">support for </w:t>
            </w:r>
            <w:r>
              <w:rPr>
                <w:rFonts w:ascii="Times New Roman" w:hAnsi="Times New Roman" w:cs="Times New Roman"/>
                <w:sz w:val="24"/>
                <w:szCs w:val="24"/>
              </w:rPr>
              <w:t xml:space="preserve">an </w:t>
            </w:r>
            <w:r w:rsidRPr="00266A6E">
              <w:rPr>
                <w:rFonts w:ascii="Times New Roman" w:hAnsi="Times New Roman" w:cs="Times New Roman"/>
                <w:sz w:val="24"/>
                <w:szCs w:val="24"/>
              </w:rPr>
              <w:t>individual</w:t>
            </w:r>
            <w:r>
              <w:rPr>
                <w:rFonts w:ascii="Times New Roman" w:hAnsi="Times New Roman" w:cs="Times New Roman"/>
                <w:sz w:val="24"/>
                <w:szCs w:val="24"/>
              </w:rPr>
              <w:t xml:space="preserve">, and did not overuse </w:t>
            </w:r>
            <w:r w:rsidRPr="00F62267">
              <w:rPr>
                <w:rFonts w:ascii="Times New Roman" w:hAnsi="Times New Roman" w:cs="Times New Roman"/>
                <w:i/>
                <w:sz w:val="24"/>
                <w:szCs w:val="24"/>
              </w:rPr>
              <w:t xml:space="preserve">power </w:t>
            </w:r>
            <w:r>
              <w:rPr>
                <w:rFonts w:ascii="Times New Roman" w:hAnsi="Times New Roman" w:cs="Times New Roman"/>
                <w:sz w:val="24"/>
                <w:szCs w:val="24"/>
              </w:rPr>
              <w:t>by respecting their capacity and advocating for their rights to independence and self-determination when coordinating with other professionals (SCW, 2017)</w:t>
            </w:r>
            <w:r w:rsidRPr="00266A6E">
              <w:rPr>
                <w:rFonts w:ascii="Times New Roman" w:hAnsi="Times New Roman" w:cs="Times New Roman"/>
                <w:sz w:val="24"/>
                <w:szCs w:val="24"/>
              </w:rPr>
              <w:t>.</w:t>
            </w:r>
          </w:p>
          <w:p w14:paraId="5AFE1D59" w14:textId="77777777" w:rsidR="001F5927" w:rsidRDefault="001F5927" w:rsidP="00587ED3">
            <w:pPr>
              <w:spacing w:line="480" w:lineRule="auto"/>
              <w:ind w:firstLine="720"/>
              <w:rPr>
                <w:rFonts w:ascii="Times New Roman" w:hAnsi="Times New Roman" w:cs="Times New Roman"/>
                <w:sz w:val="24"/>
                <w:szCs w:val="24"/>
                <w:u w:val="single"/>
              </w:rPr>
            </w:pPr>
            <w:r>
              <w:rPr>
                <w:rFonts w:ascii="Times New Roman" w:hAnsi="Times New Roman" w:cs="Times New Roman"/>
                <w:sz w:val="24"/>
                <w:szCs w:val="24"/>
              </w:rPr>
              <w:t>I have been m</w:t>
            </w:r>
            <w:r w:rsidRPr="00266A6E">
              <w:rPr>
                <w:rFonts w:ascii="Times New Roman" w:hAnsi="Times New Roman" w:cs="Times New Roman"/>
                <w:sz w:val="24"/>
                <w:szCs w:val="24"/>
              </w:rPr>
              <w:t>aking use of other professionals</w:t>
            </w:r>
            <w:r>
              <w:rPr>
                <w:rFonts w:ascii="Times New Roman" w:hAnsi="Times New Roman" w:cs="Times New Roman"/>
                <w:sz w:val="24"/>
                <w:szCs w:val="24"/>
              </w:rPr>
              <w:t>’</w:t>
            </w:r>
            <w:r w:rsidRPr="00266A6E">
              <w:rPr>
                <w:rFonts w:ascii="Times New Roman" w:hAnsi="Times New Roman" w:cs="Times New Roman"/>
                <w:sz w:val="24"/>
                <w:szCs w:val="24"/>
              </w:rPr>
              <w:t xml:space="preserve"> knowledge </w:t>
            </w:r>
            <w:r>
              <w:rPr>
                <w:rFonts w:ascii="Times New Roman" w:hAnsi="Times New Roman" w:cs="Times New Roman"/>
                <w:sz w:val="24"/>
                <w:szCs w:val="24"/>
              </w:rPr>
              <w:t>and expertise through joint working.  More collaborative working is essential for the team’s care coordinating role and has equipped me with greater</w:t>
            </w:r>
            <w:r w:rsidRPr="00266A6E">
              <w:rPr>
                <w:rFonts w:ascii="Times New Roman" w:hAnsi="Times New Roman" w:cs="Times New Roman"/>
                <w:sz w:val="24"/>
                <w:szCs w:val="24"/>
              </w:rPr>
              <w:t xml:space="preserve"> </w:t>
            </w:r>
            <w:r w:rsidRPr="008F6DBA">
              <w:rPr>
                <w:rFonts w:ascii="Times New Roman" w:hAnsi="Times New Roman" w:cs="Times New Roman"/>
                <w:i/>
                <w:sz w:val="24"/>
                <w:szCs w:val="24"/>
              </w:rPr>
              <w:t>self-awareness</w:t>
            </w:r>
            <w:r w:rsidRPr="00266A6E">
              <w:rPr>
                <w:rFonts w:ascii="Times New Roman" w:hAnsi="Times New Roman" w:cs="Times New Roman"/>
                <w:sz w:val="24"/>
                <w:szCs w:val="24"/>
              </w:rPr>
              <w:t xml:space="preserve"> around the limits</w:t>
            </w:r>
            <w:r>
              <w:rPr>
                <w:rFonts w:ascii="Times New Roman" w:hAnsi="Times New Roman" w:cs="Times New Roman"/>
                <w:sz w:val="24"/>
                <w:szCs w:val="24"/>
              </w:rPr>
              <w:t xml:space="preserve"> as well as the powers</w:t>
            </w:r>
            <w:r w:rsidRPr="00266A6E">
              <w:rPr>
                <w:rFonts w:ascii="Times New Roman" w:hAnsi="Times New Roman" w:cs="Times New Roman"/>
                <w:sz w:val="24"/>
                <w:szCs w:val="24"/>
              </w:rPr>
              <w:t xml:space="preserve"> of </w:t>
            </w:r>
            <w:r>
              <w:rPr>
                <w:rFonts w:ascii="Times New Roman" w:hAnsi="Times New Roman" w:cs="Times New Roman"/>
                <w:sz w:val="24"/>
                <w:szCs w:val="24"/>
              </w:rPr>
              <w:t xml:space="preserve">the social worker, and what should be done by other professionals/sectors.  Reflection during the past year has also increased my </w:t>
            </w:r>
            <w:r w:rsidRPr="001472A9">
              <w:rPr>
                <w:rFonts w:ascii="Times New Roman" w:hAnsi="Times New Roman" w:cs="Times New Roman"/>
                <w:i/>
                <w:sz w:val="24"/>
                <w:szCs w:val="24"/>
              </w:rPr>
              <w:t>se</w:t>
            </w:r>
            <w:r w:rsidRPr="00F50DD7">
              <w:rPr>
                <w:rFonts w:ascii="Times New Roman" w:hAnsi="Times New Roman" w:cs="Times New Roman"/>
                <w:i/>
                <w:sz w:val="24"/>
                <w:szCs w:val="24"/>
              </w:rPr>
              <w:t>lf-awareness</w:t>
            </w:r>
            <w:r>
              <w:rPr>
                <w:rFonts w:ascii="Times New Roman" w:hAnsi="Times New Roman" w:cs="Times New Roman"/>
                <w:sz w:val="24"/>
                <w:szCs w:val="24"/>
              </w:rPr>
              <w:t xml:space="preserve"> around aspects of the role which I find difficult and why, of importance as these can act as barriers to collaborative working (Howe, 2008).  I continue to find difficult conversations challenging, particularly unwelcomed news around securing resources, and feel that this is an aspect of the role which I continue to need to develop.  However I feel that my research and knowledge based learning style has helped to improve this, as the approach makes me more confident with justification of my analysis, extent of collaboration and evidenced-basis for my professional judgements (SCW, 2017).</w:t>
            </w:r>
          </w:p>
          <w:p w14:paraId="61B8B8B8" w14:textId="77777777" w:rsidR="001F5927" w:rsidRDefault="001F5927" w:rsidP="00587ED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As the complexity of the cases allocated has increased this year, escalating the implications of the decisions that I am expected to make, </w:t>
            </w:r>
            <w:r w:rsidRPr="008F6DBA">
              <w:rPr>
                <w:rFonts w:ascii="Times New Roman" w:hAnsi="Times New Roman" w:cs="Times New Roman"/>
                <w:i/>
                <w:sz w:val="24"/>
                <w:szCs w:val="24"/>
              </w:rPr>
              <w:t>emotions</w:t>
            </w:r>
            <w:r>
              <w:rPr>
                <w:rFonts w:ascii="Times New Roman" w:hAnsi="Times New Roman" w:cs="Times New Roman"/>
                <w:i/>
                <w:sz w:val="24"/>
                <w:szCs w:val="24"/>
              </w:rPr>
              <w:t xml:space="preserve"> </w:t>
            </w:r>
            <w:r>
              <w:rPr>
                <w:rFonts w:ascii="Times New Roman" w:hAnsi="Times New Roman" w:cs="Times New Roman"/>
                <w:sz w:val="24"/>
                <w:szCs w:val="24"/>
              </w:rPr>
              <w:t xml:space="preserve">at times have been harder to manage.  But emotional awareness and intelligence are important for the application of professional judgement (Ingram, 2012).  I am learning more about enforcing boundaries around taking on too much work.  I feel that this is currently of particular importance with the difficulties in the care sector and nationally risking moral injury, whereby the link between </w:t>
            </w:r>
            <w:r w:rsidRPr="00484D00">
              <w:rPr>
                <w:rFonts w:ascii="Times New Roman" w:hAnsi="Times New Roman" w:cs="Times New Roman"/>
                <w:i/>
                <w:sz w:val="24"/>
                <w:szCs w:val="24"/>
              </w:rPr>
              <w:t>values</w:t>
            </w:r>
            <w:r>
              <w:rPr>
                <w:rFonts w:ascii="Times New Roman" w:hAnsi="Times New Roman" w:cs="Times New Roman"/>
                <w:sz w:val="24"/>
                <w:szCs w:val="24"/>
              </w:rPr>
              <w:t xml:space="preserve"> and practice is lost, potentially leading to dissatisfaction and burnout (Akhtar, 2012</w:t>
            </w:r>
            <w:r w:rsidRPr="00C41BBB">
              <w:rPr>
                <w:rFonts w:ascii="Times New Roman" w:hAnsi="Times New Roman" w:cs="Times New Roman"/>
                <w:sz w:val="24"/>
                <w:szCs w:val="24"/>
              </w:rPr>
              <w:t xml:space="preserve">).  </w:t>
            </w:r>
            <w:r>
              <w:rPr>
                <w:rFonts w:ascii="Times New Roman" w:hAnsi="Times New Roman" w:cs="Times New Roman"/>
                <w:sz w:val="24"/>
                <w:szCs w:val="24"/>
              </w:rPr>
              <w:t>I remain g</w:t>
            </w:r>
            <w:r w:rsidRPr="00C41BBB">
              <w:rPr>
                <w:rFonts w:ascii="Times New Roman" w:hAnsi="Times New Roman" w:cs="Times New Roman"/>
                <w:sz w:val="24"/>
                <w:szCs w:val="24"/>
              </w:rPr>
              <w:t xml:space="preserve">rateful of </w:t>
            </w:r>
            <w:r>
              <w:rPr>
                <w:rFonts w:ascii="Times New Roman" w:hAnsi="Times New Roman" w:cs="Times New Roman"/>
                <w:sz w:val="24"/>
                <w:szCs w:val="24"/>
              </w:rPr>
              <w:t>the wellbeing approach taken by my team</w:t>
            </w:r>
            <w:r w:rsidRPr="00C41BBB">
              <w:rPr>
                <w:rFonts w:ascii="Times New Roman" w:hAnsi="Times New Roman" w:cs="Times New Roman"/>
                <w:sz w:val="24"/>
                <w:szCs w:val="24"/>
              </w:rPr>
              <w:t xml:space="preserve">, </w:t>
            </w:r>
            <w:r>
              <w:rPr>
                <w:rFonts w:ascii="Times New Roman" w:hAnsi="Times New Roman" w:cs="Times New Roman"/>
                <w:sz w:val="24"/>
                <w:szCs w:val="24"/>
              </w:rPr>
              <w:t>as well as the opportunity for examination</w:t>
            </w:r>
            <w:r w:rsidRPr="00C41BBB">
              <w:rPr>
                <w:rFonts w:ascii="Times New Roman" w:hAnsi="Times New Roman" w:cs="Times New Roman"/>
                <w:sz w:val="24"/>
                <w:szCs w:val="24"/>
              </w:rPr>
              <w:t xml:space="preserve"> in supervision.  </w:t>
            </w:r>
          </w:p>
          <w:p w14:paraId="06935F70" w14:textId="77777777" w:rsidR="001F5927" w:rsidRPr="00C41BBB" w:rsidRDefault="001F5927" w:rsidP="00587ED3">
            <w:pPr>
              <w:spacing w:line="480" w:lineRule="auto"/>
              <w:ind w:firstLine="720"/>
            </w:pPr>
            <w:r>
              <w:rPr>
                <w:rFonts w:ascii="Times New Roman" w:hAnsi="Times New Roman" w:cs="Times New Roman"/>
                <w:sz w:val="24"/>
                <w:szCs w:val="24"/>
              </w:rPr>
              <w:t xml:space="preserve">Reflecting back on aspects of my previous work, I have questioned some of the decisions which I made.  Whilst this can raise difficult </w:t>
            </w:r>
            <w:r w:rsidRPr="00C20CA4">
              <w:rPr>
                <w:rFonts w:ascii="Times New Roman" w:hAnsi="Times New Roman" w:cs="Times New Roman"/>
                <w:i/>
                <w:sz w:val="24"/>
                <w:szCs w:val="24"/>
              </w:rPr>
              <w:t>emotions</w:t>
            </w:r>
            <w:r>
              <w:rPr>
                <w:rFonts w:ascii="Times New Roman" w:hAnsi="Times New Roman" w:cs="Times New Roman"/>
                <w:sz w:val="24"/>
                <w:szCs w:val="24"/>
              </w:rPr>
              <w:t xml:space="preserve">, they were made with the </w:t>
            </w:r>
            <w:r w:rsidRPr="00C20CA4">
              <w:rPr>
                <w:rFonts w:ascii="Times New Roman" w:hAnsi="Times New Roman" w:cs="Times New Roman"/>
                <w:i/>
                <w:sz w:val="24"/>
                <w:szCs w:val="24"/>
              </w:rPr>
              <w:t>knowledge</w:t>
            </w:r>
            <w:r>
              <w:rPr>
                <w:rFonts w:ascii="Times New Roman" w:hAnsi="Times New Roman" w:cs="Times New Roman"/>
                <w:sz w:val="24"/>
                <w:szCs w:val="24"/>
              </w:rPr>
              <w:t xml:space="preserve"> which I had at that time.</w:t>
            </w:r>
            <w:r w:rsidRPr="00C41BBB">
              <w:rPr>
                <w:rFonts w:ascii="Times New Roman" w:hAnsi="Times New Roman" w:cs="Times New Roman"/>
                <w:sz w:val="24"/>
                <w:szCs w:val="24"/>
              </w:rPr>
              <w:t xml:space="preserve">  Loo</w:t>
            </w:r>
            <w:r>
              <w:rPr>
                <w:rFonts w:ascii="Times New Roman" w:hAnsi="Times New Roman" w:cs="Times New Roman"/>
                <w:sz w:val="24"/>
                <w:szCs w:val="24"/>
              </w:rPr>
              <w:t xml:space="preserve">king back, whilst I would perhaps take a different approach now, they were still </w:t>
            </w:r>
            <w:r w:rsidRPr="00484D00">
              <w:rPr>
                <w:rFonts w:ascii="Times New Roman" w:hAnsi="Times New Roman" w:cs="Times New Roman"/>
                <w:i/>
                <w:sz w:val="24"/>
                <w:szCs w:val="24"/>
              </w:rPr>
              <w:t>values</w:t>
            </w:r>
            <w:r>
              <w:rPr>
                <w:rFonts w:ascii="Times New Roman" w:hAnsi="Times New Roman" w:cs="Times New Roman"/>
                <w:sz w:val="24"/>
                <w:szCs w:val="24"/>
              </w:rPr>
              <w:t xml:space="preserve">-based, in line with the regulator’s </w:t>
            </w:r>
            <w:r w:rsidRPr="00266A6E">
              <w:rPr>
                <w:rFonts w:ascii="Times New Roman" w:hAnsi="Times New Roman" w:cs="Times New Roman"/>
                <w:sz w:val="24"/>
                <w:szCs w:val="24"/>
              </w:rPr>
              <w:t>Code of Practice</w:t>
            </w:r>
            <w:r>
              <w:rPr>
                <w:rFonts w:ascii="Times New Roman" w:hAnsi="Times New Roman" w:cs="Times New Roman"/>
                <w:sz w:val="24"/>
                <w:szCs w:val="24"/>
              </w:rPr>
              <w:t xml:space="preserve"> (SCW, 2017)</w:t>
            </w:r>
            <w:r w:rsidRPr="00266A6E">
              <w:rPr>
                <w:rFonts w:ascii="Times New Roman" w:hAnsi="Times New Roman" w:cs="Times New Roman"/>
                <w:sz w:val="24"/>
                <w:szCs w:val="24"/>
              </w:rPr>
              <w:t xml:space="preserve">, </w:t>
            </w:r>
            <w:r>
              <w:rPr>
                <w:rFonts w:ascii="Times New Roman" w:hAnsi="Times New Roman" w:cs="Times New Roman"/>
                <w:sz w:val="24"/>
                <w:szCs w:val="24"/>
              </w:rPr>
              <w:t>as well as those of the wider profession - human rights, social responsibility, promotion of individual freedom and right to self-determination (Abbott, 1998)</w:t>
            </w:r>
            <w:r w:rsidRPr="00266A6E">
              <w:rPr>
                <w:rFonts w:ascii="Times New Roman" w:hAnsi="Times New Roman" w:cs="Times New Roman"/>
                <w:sz w:val="24"/>
                <w:szCs w:val="24"/>
              </w:rPr>
              <w:t xml:space="preserve">.  </w:t>
            </w:r>
            <w:r>
              <w:rPr>
                <w:rFonts w:ascii="Times New Roman" w:hAnsi="Times New Roman" w:cs="Times New Roman"/>
                <w:sz w:val="24"/>
                <w:szCs w:val="24"/>
              </w:rPr>
              <w:t>Through seeing more practice and experiencing more co-</w:t>
            </w:r>
            <w:r w:rsidRPr="00266A6E">
              <w:rPr>
                <w:rFonts w:ascii="Times New Roman" w:hAnsi="Times New Roman" w:cs="Times New Roman"/>
                <w:sz w:val="24"/>
                <w:szCs w:val="24"/>
              </w:rPr>
              <w:t xml:space="preserve">working, </w:t>
            </w:r>
            <w:r>
              <w:rPr>
                <w:rFonts w:ascii="Times New Roman" w:hAnsi="Times New Roman" w:cs="Times New Roman"/>
                <w:sz w:val="24"/>
                <w:szCs w:val="24"/>
              </w:rPr>
              <w:t>I have observed that differences of approach can achieve</w:t>
            </w:r>
            <w:r w:rsidRPr="00266A6E">
              <w:rPr>
                <w:rFonts w:ascii="Times New Roman" w:hAnsi="Times New Roman" w:cs="Times New Roman"/>
                <w:sz w:val="24"/>
                <w:szCs w:val="24"/>
              </w:rPr>
              <w:t xml:space="preserve"> positive outcomes </w:t>
            </w:r>
            <w:r>
              <w:rPr>
                <w:rFonts w:ascii="Times New Roman" w:hAnsi="Times New Roman" w:cs="Times New Roman"/>
                <w:sz w:val="24"/>
                <w:szCs w:val="24"/>
              </w:rPr>
              <w:t xml:space="preserve">if the </w:t>
            </w:r>
            <w:r w:rsidRPr="00FF65A9">
              <w:rPr>
                <w:rFonts w:ascii="Times New Roman" w:hAnsi="Times New Roman" w:cs="Times New Roman"/>
                <w:i/>
                <w:sz w:val="24"/>
                <w:szCs w:val="24"/>
              </w:rPr>
              <w:t>values</w:t>
            </w:r>
            <w:r>
              <w:rPr>
                <w:rFonts w:ascii="Times New Roman" w:hAnsi="Times New Roman" w:cs="Times New Roman"/>
                <w:sz w:val="24"/>
                <w:szCs w:val="24"/>
              </w:rPr>
              <w:t xml:space="preserve"> which guide align with the core values of social work.  </w:t>
            </w:r>
          </w:p>
          <w:p w14:paraId="2AED583F" w14:textId="540EE193" w:rsidR="001F5927" w:rsidRPr="001F5927" w:rsidRDefault="001F5927" w:rsidP="001F5927">
            <w:pPr>
              <w:spacing w:line="480" w:lineRule="auto"/>
              <w:ind w:firstLine="720"/>
            </w:pPr>
            <w:r>
              <w:rPr>
                <w:rFonts w:ascii="Times New Roman" w:hAnsi="Times New Roman" w:cs="Times New Roman"/>
                <w:sz w:val="24"/>
                <w:szCs w:val="24"/>
              </w:rPr>
              <w:t xml:space="preserve">During my first two years in practice I have enjoyed supporting new starters.  I have begun to consider my long-term career goals, and think that I would eventually like to do practice educating once my confidence has sufficiently grown.  In the meantime, I aspire to continue to develop the three learning outcomes from </w:t>
            </w:r>
            <w:proofErr w:type="spellStart"/>
            <w:r>
              <w:rPr>
                <w:rFonts w:ascii="Times New Roman" w:hAnsi="Times New Roman" w:cs="Times New Roman"/>
                <w:sz w:val="24"/>
                <w:szCs w:val="24"/>
              </w:rPr>
              <w:t>Porth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Agored</w:t>
            </w:r>
            <w:proofErr w:type="spellEnd"/>
            <w:r>
              <w:rPr>
                <w:rFonts w:ascii="Times New Roman" w:hAnsi="Times New Roman" w:cs="Times New Roman"/>
                <w:sz w:val="24"/>
                <w:szCs w:val="24"/>
              </w:rPr>
              <w:t xml:space="preserve"> by application for the Approved Mental Health Professional training.</w:t>
            </w:r>
          </w:p>
          <w:p w14:paraId="52DE214D" w14:textId="4CDBD360" w:rsidR="001F5927" w:rsidRPr="001F5927" w:rsidRDefault="001F5927" w:rsidP="00587ED3">
            <w:pPr>
              <w:jc w:val="both"/>
              <w:rPr>
                <w:b/>
                <w:sz w:val="24"/>
                <w:szCs w:val="24"/>
              </w:rPr>
            </w:pPr>
            <w:r>
              <w:rPr>
                <w:b/>
                <w:sz w:val="24"/>
                <w:szCs w:val="24"/>
              </w:rPr>
              <w:t>Word Count: 821</w:t>
            </w:r>
          </w:p>
        </w:tc>
      </w:tr>
    </w:tbl>
    <w:p w14:paraId="16D3995A" w14:textId="77777777" w:rsidR="00E83C79" w:rsidRPr="00683746" w:rsidRDefault="00E83C79" w:rsidP="001F5927">
      <w:pPr>
        <w:jc w:val="center"/>
        <w:rPr>
          <w:sz w:val="24"/>
          <w:szCs w:val="24"/>
        </w:rPr>
      </w:pPr>
    </w:p>
    <w:sectPr w:rsidR="00E83C79" w:rsidRPr="0068374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B45E90" w14:textId="77777777" w:rsidR="00E81C5F" w:rsidRDefault="00E81C5F" w:rsidP="00683746">
      <w:r>
        <w:separator/>
      </w:r>
    </w:p>
  </w:endnote>
  <w:endnote w:type="continuationSeparator" w:id="0">
    <w:p w14:paraId="1F9C84F2" w14:textId="77777777" w:rsidR="00E81C5F" w:rsidRDefault="00E81C5F" w:rsidP="006837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8359803"/>
      <w:docPartObj>
        <w:docPartGallery w:val="Page Numbers (Bottom of Page)"/>
        <w:docPartUnique/>
      </w:docPartObj>
    </w:sdtPr>
    <w:sdtEndPr>
      <w:rPr>
        <w:noProof/>
      </w:rPr>
    </w:sdtEndPr>
    <w:sdtContent>
      <w:p w14:paraId="11764810" w14:textId="6E92CB47" w:rsidR="00683746" w:rsidRDefault="00683746">
        <w:pPr>
          <w:pStyle w:val="Footer"/>
          <w:jc w:val="center"/>
        </w:pPr>
        <w:r>
          <w:fldChar w:fldCharType="begin"/>
        </w:r>
        <w:r>
          <w:instrText xml:space="preserve"> PAGE   \* MERGEFORMAT </w:instrText>
        </w:r>
        <w:r>
          <w:fldChar w:fldCharType="separate"/>
        </w:r>
        <w:r w:rsidR="00CB19B3">
          <w:rPr>
            <w:noProof/>
          </w:rPr>
          <w:t>1</w:t>
        </w:r>
        <w:r>
          <w:rPr>
            <w:noProof/>
          </w:rPr>
          <w:fldChar w:fldCharType="end"/>
        </w:r>
      </w:p>
    </w:sdtContent>
  </w:sdt>
  <w:p w14:paraId="01B7377A" w14:textId="77777777" w:rsidR="00683746" w:rsidRDefault="00683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D7F67E" w14:textId="77777777" w:rsidR="00E81C5F" w:rsidRDefault="00E81C5F" w:rsidP="00683746">
      <w:r>
        <w:separator/>
      </w:r>
    </w:p>
  </w:footnote>
  <w:footnote w:type="continuationSeparator" w:id="0">
    <w:p w14:paraId="3418424D" w14:textId="77777777" w:rsidR="00E81C5F" w:rsidRDefault="00E81C5F" w:rsidP="006837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te Thomas">
    <w15:presenceInfo w15:providerId="AD" w15:userId="S-1-5-21-1275210071-448539723-839522115-516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FBB"/>
    <w:rsid w:val="00134162"/>
    <w:rsid w:val="001F5927"/>
    <w:rsid w:val="00683746"/>
    <w:rsid w:val="008545A0"/>
    <w:rsid w:val="00A41B68"/>
    <w:rsid w:val="00A61FBB"/>
    <w:rsid w:val="00CB19B3"/>
    <w:rsid w:val="00E81C5F"/>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BF03F"/>
  <w15:chartTrackingRefBased/>
  <w15:docId w15:val="{E8DA8C1A-59FF-407B-A925-9E980D581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3746"/>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746"/>
    <w:pPr>
      <w:tabs>
        <w:tab w:val="center" w:pos="4513"/>
        <w:tab w:val="right" w:pos="9026"/>
      </w:tabs>
    </w:pPr>
  </w:style>
  <w:style w:type="character" w:customStyle="1" w:styleId="HeaderChar">
    <w:name w:val="Header Char"/>
    <w:basedOn w:val="DefaultParagraphFont"/>
    <w:link w:val="Header"/>
    <w:uiPriority w:val="99"/>
    <w:rsid w:val="00683746"/>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683746"/>
    <w:pPr>
      <w:tabs>
        <w:tab w:val="center" w:pos="4513"/>
        <w:tab w:val="right" w:pos="9026"/>
      </w:tabs>
    </w:pPr>
  </w:style>
  <w:style w:type="character" w:customStyle="1" w:styleId="FooterChar">
    <w:name w:val="Footer Char"/>
    <w:basedOn w:val="DefaultParagraphFont"/>
    <w:link w:val="Footer"/>
    <w:uiPriority w:val="99"/>
    <w:rsid w:val="00683746"/>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Thomas</dc:creator>
  <cp:keywords/>
  <dc:description/>
  <cp:lastModifiedBy>Kate Thomas</cp:lastModifiedBy>
  <cp:revision>6</cp:revision>
  <dcterms:created xsi:type="dcterms:W3CDTF">2023-02-09T19:05:00Z</dcterms:created>
  <dcterms:modified xsi:type="dcterms:W3CDTF">2023-02-27T08:35:00Z</dcterms:modified>
</cp:coreProperties>
</file>