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BD9AE" w14:textId="49B316D5" w:rsidR="004C7D1D" w:rsidRDefault="004C7D1D"/>
    <w:p w14:paraId="7D0A850A" w14:textId="60D1493A" w:rsidR="00532070" w:rsidRPr="00532070" w:rsidRDefault="00532070" w:rsidP="00532070"/>
    <w:p w14:paraId="57F3189A" w14:textId="2403A051" w:rsidR="00532070" w:rsidRPr="00532070" w:rsidRDefault="00532070" w:rsidP="00532070"/>
    <w:p w14:paraId="3A2A0B22" w14:textId="79F9EAAB" w:rsidR="00532070" w:rsidRPr="00532070" w:rsidRDefault="00532070" w:rsidP="00532070"/>
    <w:p w14:paraId="03ACA1BA" w14:textId="10C51CF0" w:rsidR="00532070" w:rsidRPr="00532070" w:rsidRDefault="00532070" w:rsidP="00532070"/>
    <w:p w14:paraId="74F3D7C9" w14:textId="49AA277D" w:rsidR="00532070" w:rsidRDefault="00532070" w:rsidP="00532070"/>
    <w:p w14:paraId="310B3004" w14:textId="77777777" w:rsidR="00532070" w:rsidRPr="00532070" w:rsidRDefault="00532070" w:rsidP="00532070">
      <w:pPr>
        <w:tabs>
          <w:tab w:val="left" w:pos="2175"/>
        </w:tabs>
      </w:pPr>
      <w:r>
        <w:tab/>
      </w:r>
    </w:p>
    <w:tbl>
      <w:tblPr>
        <w:tblStyle w:val="TableGrid"/>
        <w:tblW w:w="0" w:type="auto"/>
        <w:tblLook w:val="04A0" w:firstRow="1" w:lastRow="0" w:firstColumn="1" w:lastColumn="0" w:noHBand="0" w:noVBand="1"/>
      </w:tblPr>
      <w:tblGrid>
        <w:gridCol w:w="3114"/>
        <w:gridCol w:w="5902"/>
      </w:tblGrid>
      <w:tr w:rsidR="00532070" w:rsidRPr="00426F7E" w14:paraId="3CC4F649" w14:textId="77777777" w:rsidTr="00532070">
        <w:trPr>
          <w:trHeight w:val="610"/>
        </w:trPr>
        <w:tc>
          <w:tcPr>
            <w:tcW w:w="3114" w:type="dxa"/>
          </w:tcPr>
          <w:p w14:paraId="0959F596" w14:textId="062C1FEE" w:rsidR="00532070" w:rsidRPr="00426F7E" w:rsidRDefault="00532070" w:rsidP="00532070">
            <w:pPr>
              <w:tabs>
                <w:tab w:val="left" w:pos="2175"/>
              </w:tabs>
              <w:rPr>
                <w:rFonts w:cs="Arial"/>
                <w:szCs w:val="24"/>
              </w:rPr>
            </w:pPr>
            <w:r w:rsidRPr="00426F7E">
              <w:rPr>
                <w:rFonts w:cs="Arial"/>
                <w:szCs w:val="24"/>
              </w:rPr>
              <w:t>STUDENT NUMBER</w:t>
            </w:r>
          </w:p>
        </w:tc>
        <w:tc>
          <w:tcPr>
            <w:tcW w:w="5902" w:type="dxa"/>
          </w:tcPr>
          <w:p w14:paraId="5B2F3304" w14:textId="03641211" w:rsidR="00532070" w:rsidRPr="00426F7E" w:rsidRDefault="00532070" w:rsidP="00532070">
            <w:pPr>
              <w:tabs>
                <w:tab w:val="left" w:pos="2175"/>
              </w:tabs>
              <w:rPr>
                <w:rFonts w:cs="Arial"/>
                <w:szCs w:val="24"/>
              </w:rPr>
            </w:pPr>
            <w:r w:rsidRPr="00426F7E">
              <w:rPr>
                <w:rFonts w:cs="Arial"/>
                <w:szCs w:val="24"/>
              </w:rPr>
              <w:t>1813715</w:t>
            </w:r>
          </w:p>
        </w:tc>
      </w:tr>
      <w:tr w:rsidR="00532070" w:rsidRPr="00426F7E" w14:paraId="11CBBF5A" w14:textId="77777777" w:rsidTr="00532070">
        <w:trPr>
          <w:trHeight w:val="562"/>
        </w:trPr>
        <w:tc>
          <w:tcPr>
            <w:tcW w:w="3114" w:type="dxa"/>
          </w:tcPr>
          <w:p w14:paraId="6B2917CC" w14:textId="0F8310FD" w:rsidR="00532070" w:rsidRPr="00426F7E" w:rsidRDefault="00532070" w:rsidP="00532070">
            <w:pPr>
              <w:tabs>
                <w:tab w:val="left" w:pos="2175"/>
              </w:tabs>
              <w:rPr>
                <w:rFonts w:cs="Arial"/>
                <w:szCs w:val="24"/>
              </w:rPr>
            </w:pPr>
            <w:r w:rsidRPr="00426F7E">
              <w:rPr>
                <w:rFonts w:cs="Arial"/>
                <w:szCs w:val="24"/>
              </w:rPr>
              <w:t>STUDENT NAME</w:t>
            </w:r>
          </w:p>
        </w:tc>
        <w:tc>
          <w:tcPr>
            <w:tcW w:w="5902" w:type="dxa"/>
          </w:tcPr>
          <w:p w14:paraId="2282DFAD" w14:textId="31AC9526" w:rsidR="00532070" w:rsidRPr="00426F7E" w:rsidRDefault="00532070" w:rsidP="00532070">
            <w:pPr>
              <w:tabs>
                <w:tab w:val="left" w:pos="2175"/>
              </w:tabs>
              <w:rPr>
                <w:rFonts w:cs="Arial"/>
                <w:szCs w:val="24"/>
              </w:rPr>
            </w:pPr>
            <w:proofErr w:type="spellStart"/>
            <w:r w:rsidRPr="00426F7E">
              <w:rPr>
                <w:rFonts w:cs="Arial"/>
                <w:szCs w:val="24"/>
              </w:rPr>
              <w:t>Saira</w:t>
            </w:r>
            <w:proofErr w:type="spellEnd"/>
            <w:r w:rsidRPr="00426F7E">
              <w:rPr>
                <w:rFonts w:cs="Arial"/>
                <w:szCs w:val="24"/>
              </w:rPr>
              <w:t xml:space="preserve"> Munshi</w:t>
            </w:r>
          </w:p>
        </w:tc>
      </w:tr>
      <w:tr w:rsidR="00532070" w:rsidRPr="00426F7E" w14:paraId="19A6700F" w14:textId="77777777" w:rsidTr="00532070">
        <w:trPr>
          <w:trHeight w:val="570"/>
        </w:trPr>
        <w:tc>
          <w:tcPr>
            <w:tcW w:w="3114" w:type="dxa"/>
          </w:tcPr>
          <w:p w14:paraId="50788875" w14:textId="267980C7" w:rsidR="00532070" w:rsidRPr="00426F7E" w:rsidRDefault="00532070" w:rsidP="00532070">
            <w:pPr>
              <w:tabs>
                <w:tab w:val="left" w:pos="2175"/>
              </w:tabs>
              <w:rPr>
                <w:rFonts w:cs="Arial"/>
                <w:szCs w:val="24"/>
              </w:rPr>
            </w:pPr>
            <w:r w:rsidRPr="00426F7E">
              <w:rPr>
                <w:rFonts w:cs="Arial"/>
                <w:szCs w:val="24"/>
              </w:rPr>
              <w:t>MODULE TITLE</w:t>
            </w:r>
          </w:p>
        </w:tc>
        <w:tc>
          <w:tcPr>
            <w:tcW w:w="5902" w:type="dxa"/>
          </w:tcPr>
          <w:p w14:paraId="3B17C327" w14:textId="70D0525C" w:rsidR="00532070" w:rsidRPr="00426F7E" w:rsidRDefault="00532070" w:rsidP="00532070">
            <w:pPr>
              <w:tabs>
                <w:tab w:val="left" w:pos="2175"/>
              </w:tabs>
              <w:rPr>
                <w:rFonts w:cs="Arial"/>
                <w:szCs w:val="24"/>
              </w:rPr>
            </w:pPr>
            <w:r w:rsidRPr="00426F7E">
              <w:rPr>
                <w:rFonts w:cs="Arial"/>
                <w:szCs w:val="24"/>
              </w:rPr>
              <w:t>Problem Solving and Decision Making</w:t>
            </w:r>
          </w:p>
        </w:tc>
      </w:tr>
      <w:tr w:rsidR="00532070" w:rsidRPr="00426F7E" w14:paraId="2BD9251F" w14:textId="77777777" w:rsidTr="00532070">
        <w:trPr>
          <w:trHeight w:val="623"/>
        </w:trPr>
        <w:tc>
          <w:tcPr>
            <w:tcW w:w="3114" w:type="dxa"/>
          </w:tcPr>
          <w:p w14:paraId="2125AE77" w14:textId="1D380D38" w:rsidR="00532070" w:rsidRPr="00426F7E" w:rsidRDefault="00532070" w:rsidP="00532070">
            <w:pPr>
              <w:tabs>
                <w:tab w:val="left" w:pos="2175"/>
              </w:tabs>
              <w:rPr>
                <w:rFonts w:cs="Arial"/>
                <w:szCs w:val="24"/>
              </w:rPr>
            </w:pPr>
            <w:r w:rsidRPr="00426F7E">
              <w:rPr>
                <w:rFonts w:cs="Arial"/>
                <w:szCs w:val="24"/>
              </w:rPr>
              <w:t>MODULE NUMBER</w:t>
            </w:r>
          </w:p>
        </w:tc>
        <w:tc>
          <w:tcPr>
            <w:tcW w:w="5902" w:type="dxa"/>
          </w:tcPr>
          <w:p w14:paraId="3DA2DBDB" w14:textId="01231D73" w:rsidR="00532070" w:rsidRPr="00426F7E" w:rsidRDefault="0036202C" w:rsidP="00532070">
            <w:pPr>
              <w:tabs>
                <w:tab w:val="left" w:pos="2175"/>
              </w:tabs>
              <w:rPr>
                <w:rFonts w:cs="Arial"/>
                <w:szCs w:val="24"/>
              </w:rPr>
            </w:pPr>
            <w:r w:rsidRPr="00426F7E">
              <w:rPr>
                <w:rFonts w:cs="Arial"/>
                <w:szCs w:val="24"/>
              </w:rPr>
              <w:t>BMSK 4004</w:t>
            </w:r>
          </w:p>
        </w:tc>
      </w:tr>
      <w:tr w:rsidR="00532070" w:rsidRPr="00426F7E" w14:paraId="28741602" w14:textId="77777777" w:rsidTr="00532070">
        <w:trPr>
          <w:trHeight w:val="631"/>
        </w:trPr>
        <w:tc>
          <w:tcPr>
            <w:tcW w:w="3114" w:type="dxa"/>
          </w:tcPr>
          <w:p w14:paraId="4471D175" w14:textId="48DA54CD" w:rsidR="00532070" w:rsidRPr="00426F7E" w:rsidRDefault="00532070" w:rsidP="00532070">
            <w:pPr>
              <w:tabs>
                <w:tab w:val="left" w:pos="2175"/>
              </w:tabs>
              <w:rPr>
                <w:rFonts w:cs="Arial"/>
                <w:szCs w:val="24"/>
              </w:rPr>
            </w:pPr>
            <w:r w:rsidRPr="00426F7E">
              <w:rPr>
                <w:rFonts w:cs="Arial"/>
                <w:szCs w:val="24"/>
              </w:rPr>
              <w:t>LECTURER’S NAME</w:t>
            </w:r>
          </w:p>
        </w:tc>
        <w:tc>
          <w:tcPr>
            <w:tcW w:w="5902" w:type="dxa"/>
          </w:tcPr>
          <w:p w14:paraId="5D7D3C03" w14:textId="7434E18A" w:rsidR="00532070" w:rsidRPr="00426F7E" w:rsidRDefault="0036202C" w:rsidP="00532070">
            <w:pPr>
              <w:tabs>
                <w:tab w:val="left" w:pos="2175"/>
              </w:tabs>
              <w:rPr>
                <w:rFonts w:cs="Arial"/>
                <w:szCs w:val="24"/>
              </w:rPr>
            </w:pPr>
            <w:proofErr w:type="spellStart"/>
            <w:r w:rsidRPr="00426F7E">
              <w:rPr>
                <w:rFonts w:cs="Arial"/>
                <w:szCs w:val="24"/>
              </w:rPr>
              <w:t>Yajesh</w:t>
            </w:r>
            <w:proofErr w:type="spellEnd"/>
            <w:r w:rsidRPr="00426F7E">
              <w:rPr>
                <w:rFonts w:cs="Arial"/>
                <w:szCs w:val="24"/>
              </w:rPr>
              <w:t xml:space="preserve"> Kumar</w:t>
            </w:r>
          </w:p>
        </w:tc>
      </w:tr>
    </w:tbl>
    <w:p w14:paraId="1FB9CECA" w14:textId="6A43FAED" w:rsidR="00532070" w:rsidRPr="00426F7E" w:rsidRDefault="00532070" w:rsidP="00532070">
      <w:pPr>
        <w:tabs>
          <w:tab w:val="left" w:pos="2175"/>
        </w:tabs>
        <w:rPr>
          <w:rFonts w:cs="Arial"/>
          <w:szCs w:val="24"/>
        </w:rPr>
      </w:pPr>
    </w:p>
    <w:p w14:paraId="398CBEC5" w14:textId="36A0549B" w:rsidR="0036202C" w:rsidRPr="00426F7E" w:rsidRDefault="0036202C" w:rsidP="0036202C">
      <w:pPr>
        <w:tabs>
          <w:tab w:val="left" w:pos="2175"/>
        </w:tabs>
        <w:jc w:val="center"/>
        <w:rPr>
          <w:rFonts w:cs="Arial"/>
          <w:szCs w:val="24"/>
        </w:rPr>
      </w:pPr>
      <w:r w:rsidRPr="00426F7E">
        <w:rPr>
          <w:rFonts w:cs="Arial"/>
          <w:szCs w:val="24"/>
        </w:rPr>
        <w:t>UNIVERSITY OF TRINITY SAINT DAVID</w:t>
      </w:r>
    </w:p>
    <w:p w14:paraId="677F64A7" w14:textId="77777777" w:rsidR="0036202C" w:rsidRPr="00426F7E" w:rsidRDefault="0036202C" w:rsidP="0036202C">
      <w:pPr>
        <w:tabs>
          <w:tab w:val="left" w:pos="2175"/>
        </w:tabs>
        <w:jc w:val="center"/>
        <w:rPr>
          <w:rFonts w:cs="Arial"/>
          <w:szCs w:val="24"/>
        </w:rPr>
      </w:pPr>
      <w:r w:rsidRPr="00426F7E">
        <w:rPr>
          <w:rFonts w:cs="Arial"/>
          <w:szCs w:val="24"/>
        </w:rPr>
        <w:t>TERM 3</w:t>
      </w:r>
    </w:p>
    <w:p w14:paraId="1D4559C0" w14:textId="77777777" w:rsidR="0036202C" w:rsidRPr="00426F7E" w:rsidRDefault="0036202C" w:rsidP="0036202C">
      <w:pPr>
        <w:tabs>
          <w:tab w:val="left" w:pos="2175"/>
        </w:tabs>
        <w:jc w:val="center"/>
        <w:rPr>
          <w:rFonts w:cs="Arial"/>
          <w:szCs w:val="24"/>
        </w:rPr>
      </w:pPr>
      <w:r w:rsidRPr="00426F7E">
        <w:rPr>
          <w:rFonts w:cs="Arial"/>
          <w:szCs w:val="24"/>
        </w:rPr>
        <w:t>HEALTH and SOCIAL CARE</w:t>
      </w:r>
    </w:p>
    <w:p w14:paraId="4CFE533A" w14:textId="0890D0A1" w:rsidR="005F7916" w:rsidRPr="00426F7E" w:rsidRDefault="0036202C" w:rsidP="0036202C">
      <w:pPr>
        <w:tabs>
          <w:tab w:val="left" w:pos="2175"/>
        </w:tabs>
        <w:jc w:val="center"/>
        <w:rPr>
          <w:rFonts w:cs="Arial"/>
          <w:szCs w:val="24"/>
        </w:rPr>
      </w:pPr>
      <w:r w:rsidRPr="00426F7E">
        <w:rPr>
          <w:rFonts w:cs="Arial"/>
          <w:szCs w:val="24"/>
        </w:rPr>
        <w:t>LEVEL 4</w:t>
      </w:r>
    </w:p>
    <w:p w14:paraId="78746EC6" w14:textId="3777D850" w:rsidR="005F7916" w:rsidRPr="00426F7E" w:rsidRDefault="005F7916" w:rsidP="0036202C">
      <w:pPr>
        <w:rPr>
          <w:rFonts w:cs="Arial"/>
          <w:szCs w:val="24"/>
        </w:rPr>
      </w:pPr>
      <w:r w:rsidRPr="00426F7E">
        <w:rPr>
          <w:rFonts w:cs="Arial"/>
          <w:szCs w:val="24"/>
        </w:rPr>
        <w:br w:type="page"/>
      </w:r>
    </w:p>
    <w:p w14:paraId="0BB244DD" w14:textId="77777777" w:rsidR="0036202C" w:rsidRDefault="0036202C" w:rsidP="0036202C"/>
    <w:sdt>
      <w:sdtPr>
        <w:rPr>
          <w:rFonts w:asciiTheme="minorHAnsi" w:eastAsiaTheme="minorHAnsi" w:hAnsiTheme="minorHAnsi" w:cstheme="minorBidi"/>
          <w:color w:val="auto"/>
          <w:sz w:val="22"/>
          <w:szCs w:val="22"/>
          <w:lang w:val="en-GB"/>
        </w:rPr>
        <w:id w:val="-1533793278"/>
        <w:docPartObj>
          <w:docPartGallery w:val="Table of Contents"/>
          <w:docPartUnique/>
        </w:docPartObj>
      </w:sdtPr>
      <w:sdtEndPr>
        <w:rPr>
          <w:rFonts w:ascii="Arial" w:hAnsi="Arial"/>
          <w:b/>
          <w:bCs/>
          <w:noProof/>
          <w:sz w:val="24"/>
        </w:rPr>
      </w:sdtEndPr>
      <w:sdtContent>
        <w:p w14:paraId="39F2371E" w14:textId="6AF20382" w:rsidR="00EA0F47" w:rsidRPr="00426F7E" w:rsidRDefault="00EA0F47">
          <w:pPr>
            <w:pStyle w:val="TOCHeading"/>
            <w:rPr>
              <w:rFonts w:ascii="Arial" w:hAnsi="Arial" w:cs="Arial"/>
              <w:sz w:val="24"/>
              <w:szCs w:val="24"/>
            </w:rPr>
          </w:pPr>
          <w:r w:rsidRPr="00426F7E">
            <w:rPr>
              <w:rFonts w:ascii="Arial" w:hAnsi="Arial" w:cs="Arial"/>
              <w:sz w:val="24"/>
              <w:szCs w:val="24"/>
            </w:rPr>
            <w:t>Table of Contents</w:t>
          </w:r>
        </w:p>
        <w:p w14:paraId="6E33FA28" w14:textId="75083633" w:rsidR="00B95F47" w:rsidRDefault="00EA0F47">
          <w:pPr>
            <w:pStyle w:val="TOC1"/>
            <w:tabs>
              <w:tab w:val="right" w:leader="dot" w:pos="9016"/>
            </w:tabs>
            <w:rPr>
              <w:rFonts w:asciiTheme="minorHAnsi" w:eastAsiaTheme="minorEastAsia" w:hAnsiTheme="minorHAnsi"/>
              <w:noProof/>
              <w:sz w:val="22"/>
              <w:lang w:eastAsia="en-GB"/>
            </w:rPr>
          </w:pPr>
          <w:r w:rsidRPr="00426F7E">
            <w:rPr>
              <w:rFonts w:cs="Arial"/>
              <w:szCs w:val="24"/>
            </w:rPr>
            <w:fldChar w:fldCharType="begin"/>
          </w:r>
          <w:r w:rsidRPr="00426F7E">
            <w:rPr>
              <w:rFonts w:cs="Arial"/>
              <w:szCs w:val="24"/>
            </w:rPr>
            <w:instrText xml:space="preserve"> TOC \o "1-3" \h \z \u </w:instrText>
          </w:r>
          <w:r w:rsidRPr="00426F7E">
            <w:rPr>
              <w:rFonts w:cs="Arial"/>
              <w:szCs w:val="24"/>
            </w:rPr>
            <w:fldChar w:fldCharType="separate"/>
          </w:r>
          <w:hyperlink w:anchor="_Toc29582668" w:history="1">
            <w:r w:rsidR="00B95F47" w:rsidRPr="00CA1394">
              <w:rPr>
                <w:rStyle w:val="Hyperlink"/>
                <w:rFonts w:cs="Arial"/>
                <w:noProof/>
              </w:rPr>
              <w:t>Introduction:</w:t>
            </w:r>
            <w:r w:rsidR="00B95F47">
              <w:rPr>
                <w:noProof/>
                <w:webHidden/>
              </w:rPr>
              <w:tab/>
            </w:r>
            <w:r w:rsidR="00B95F47">
              <w:rPr>
                <w:noProof/>
                <w:webHidden/>
              </w:rPr>
              <w:fldChar w:fldCharType="begin"/>
            </w:r>
            <w:r w:rsidR="00B95F47">
              <w:rPr>
                <w:noProof/>
                <w:webHidden/>
              </w:rPr>
              <w:instrText xml:space="preserve"> PAGEREF _Toc29582668 \h </w:instrText>
            </w:r>
            <w:r w:rsidR="00B95F47">
              <w:rPr>
                <w:noProof/>
                <w:webHidden/>
              </w:rPr>
            </w:r>
            <w:r w:rsidR="00B95F47">
              <w:rPr>
                <w:noProof/>
                <w:webHidden/>
              </w:rPr>
              <w:fldChar w:fldCharType="separate"/>
            </w:r>
            <w:r w:rsidR="00B95F47">
              <w:rPr>
                <w:noProof/>
                <w:webHidden/>
              </w:rPr>
              <w:t>2</w:t>
            </w:r>
            <w:r w:rsidR="00B95F47">
              <w:rPr>
                <w:noProof/>
                <w:webHidden/>
              </w:rPr>
              <w:fldChar w:fldCharType="end"/>
            </w:r>
          </w:hyperlink>
        </w:p>
        <w:p w14:paraId="5B10CC63" w14:textId="405561CC" w:rsidR="00B95F47" w:rsidRDefault="00B95F47">
          <w:pPr>
            <w:pStyle w:val="TOC1"/>
            <w:tabs>
              <w:tab w:val="right" w:leader="dot" w:pos="9016"/>
            </w:tabs>
            <w:rPr>
              <w:rFonts w:asciiTheme="minorHAnsi" w:eastAsiaTheme="minorEastAsia" w:hAnsiTheme="minorHAnsi"/>
              <w:noProof/>
              <w:sz w:val="22"/>
              <w:lang w:eastAsia="en-GB"/>
            </w:rPr>
          </w:pPr>
          <w:hyperlink w:anchor="_Toc29582669" w:history="1">
            <w:r w:rsidRPr="00CA1394">
              <w:rPr>
                <w:rStyle w:val="Hyperlink"/>
                <w:rFonts w:cs="Arial"/>
                <w:noProof/>
              </w:rPr>
              <w:t>Background of Groundswell:</w:t>
            </w:r>
            <w:r>
              <w:rPr>
                <w:noProof/>
                <w:webHidden/>
              </w:rPr>
              <w:tab/>
            </w:r>
            <w:r>
              <w:rPr>
                <w:noProof/>
                <w:webHidden/>
              </w:rPr>
              <w:fldChar w:fldCharType="begin"/>
            </w:r>
            <w:r>
              <w:rPr>
                <w:noProof/>
                <w:webHidden/>
              </w:rPr>
              <w:instrText xml:space="preserve"> PAGEREF _Toc29582669 \h </w:instrText>
            </w:r>
            <w:r>
              <w:rPr>
                <w:noProof/>
                <w:webHidden/>
              </w:rPr>
            </w:r>
            <w:r>
              <w:rPr>
                <w:noProof/>
                <w:webHidden/>
              </w:rPr>
              <w:fldChar w:fldCharType="separate"/>
            </w:r>
            <w:r>
              <w:rPr>
                <w:noProof/>
                <w:webHidden/>
              </w:rPr>
              <w:t>3</w:t>
            </w:r>
            <w:r>
              <w:rPr>
                <w:noProof/>
                <w:webHidden/>
              </w:rPr>
              <w:fldChar w:fldCharType="end"/>
            </w:r>
          </w:hyperlink>
        </w:p>
        <w:p w14:paraId="2E7DD58C" w14:textId="6B115AD4" w:rsidR="00B95F47" w:rsidRDefault="00B95F47">
          <w:pPr>
            <w:pStyle w:val="TOC1"/>
            <w:tabs>
              <w:tab w:val="right" w:leader="dot" w:pos="9016"/>
            </w:tabs>
            <w:rPr>
              <w:rFonts w:asciiTheme="minorHAnsi" w:eastAsiaTheme="minorEastAsia" w:hAnsiTheme="minorHAnsi"/>
              <w:noProof/>
              <w:sz w:val="22"/>
              <w:lang w:eastAsia="en-GB"/>
            </w:rPr>
          </w:pPr>
          <w:hyperlink w:anchor="_Toc29582670" w:history="1">
            <w:r w:rsidRPr="00CA1394">
              <w:rPr>
                <w:rStyle w:val="Hyperlink"/>
                <w:rFonts w:cs="Arial"/>
                <w:noProof/>
              </w:rPr>
              <w:t>Problems occur at Workplace:</w:t>
            </w:r>
            <w:r>
              <w:rPr>
                <w:noProof/>
                <w:webHidden/>
              </w:rPr>
              <w:tab/>
            </w:r>
            <w:r>
              <w:rPr>
                <w:noProof/>
                <w:webHidden/>
              </w:rPr>
              <w:fldChar w:fldCharType="begin"/>
            </w:r>
            <w:r>
              <w:rPr>
                <w:noProof/>
                <w:webHidden/>
              </w:rPr>
              <w:instrText xml:space="preserve"> PAGEREF _Toc29582670 \h </w:instrText>
            </w:r>
            <w:r>
              <w:rPr>
                <w:noProof/>
                <w:webHidden/>
              </w:rPr>
            </w:r>
            <w:r>
              <w:rPr>
                <w:noProof/>
                <w:webHidden/>
              </w:rPr>
              <w:fldChar w:fldCharType="separate"/>
            </w:r>
            <w:r>
              <w:rPr>
                <w:noProof/>
                <w:webHidden/>
              </w:rPr>
              <w:t>3</w:t>
            </w:r>
            <w:r>
              <w:rPr>
                <w:noProof/>
                <w:webHidden/>
              </w:rPr>
              <w:fldChar w:fldCharType="end"/>
            </w:r>
          </w:hyperlink>
        </w:p>
        <w:p w14:paraId="2C761EB2" w14:textId="34AC847C" w:rsidR="00B95F47" w:rsidRDefault="00B95F47">
          <w:pPr>
            <w:pStyle w:val="TOC2"/>
            <w:tabs>
              <w:tab w:val="right" w:leader="dot" w:pos="9016"/>
            </w:tabs>
            <w:rPr>
              <w:rFonts w:asciiTheme="minorHAnsi" w:eastAsiaTheme="minorEastAsia" w:hAnsiTheme="minorHAnsi"/>
              <w:noProof/>
              <w:sz w:val="22"/>
              <w:lang w:eastAsia="en-GB"/>
            </w:rPr>
          </w:pPr>
          <w:hyperlink w:anchor="_Toc29582671" w:history="1">
            <w:r w:rsidRPr="00CA1394">
              <w:rPr>
                <w:rStyle w:val="Hyperlink"/>
                <w:rFonts w:cs="Arial"/>
                <w:noProof/>
              </w:rPr>
              <w:t>Experience with Groundswell:</w:t>
            </w:r>
            <w:r>
              <w:rPr>
                <w:noProof/>
                <w:webHidden/>
              </w:rPr>
              <w:tab/>
            </w:r>
            <w:r>
              <w:rPr>
                <w:noProof/>
                <w:webHidden/>
              </w:rPr>
              <w:fldChar w:fldCharType="begin"/>
            </w:r>
            <w:r>
              <w:rPr>
                <w:noProof/>
                <w:webHidden/>
              </w:rPr>
              <w:instrText xml:space="preserve"> PAGEREF _Toc29582671 \h </w:instrText>
            </w:r>
            <w:r>
              <w:rPr>
                <w:noProof/>
                <w:webHidden/>
              </w:rPr>
            </w:r>
            <w:r>
              <w:rPr>
                <w:noProof/>
                <w:webHidden/>
              </w:rPr>
              <w:fldChar w:fldCharType="separate"/>
            </w:r>
            <w:r>
              <w:rPr>
                <w:noProof/>
                <w:webHidden/>
              </w:rPr>
              <w:t>3</w:t>
            </w:r>
            <w:r>
              <w:rPr>
                <w:noProof/>
                <w:webHidden/>
              </w:rPr>
              <w:fldChar w:fldCharType="end"/>
            </w:r>
          </w:hyperlink>
        </w:p>
        <w:p w14:paraId="4A846D67" w14:textId="10FEC8F6" w:rsidR="00B95F47" w:rsidRDefault="00B95F47">
          <w:pPr>
            <w:pStyle w:val="TOC2"/>
            <w:tabs>
              <w:tab w:val="right" w:leader="dot" w:pos="9016"/>
            </w:tabs>
            <w:rPr>
              <w:rFonts w:asciiTheme="minorHAnsi" w:eastAsiaTheme="minorEastAsia" w:hAnsiTheme="minorHAnsi"/>
              <w:noProof/>
              <w:sz w:val="22"/>
              <w:lang w:eastAsia="en-GB"/>
            </w:rPr>
          </w:pPr>
          <w:hyperlink w:anchor="_Toc29582672" w:history="1">
            <w:r w:rsidRPr="00CA1394">
              <w:rPr>
                <w:rStyle w:val="Hyperlink"/>
                <w:rFonts w:cs="Arial"/>
                <w:noProof/>
              </w:rPr>
              <w:t>Situational Analysis:</w:t>
            </w:r>
            <w:r>
              <w:rPr>
                <w:noProof/>
                <w:webHidden/>
              </w:rPr>
              <w:tab/>
            </w:r>
            <w:r>
              <w:rPr>
                <w:noProof/>
                <w:webHidden/>
              </w:rPr>
              <w:fldChar w:fldCharType="begin"/>
            </w:r>
            <w:r>
              <w:rPr>
                <w:noProof/>
                <w:webHidden/>
              </w:rPr>
              <w:instrText xml:space="preserve"> PAGEREF _Toc29582672 \h </w:instrText>
            </w:r>
            <w:r>
              <w:rPr>
                <w:noProof/>
                <w:webHidden/>
              </w:rPr>
            </w:r>
            <w:r>
              <w:rPr>
                <w:noProof/>
                <w:webHidden/>
              </w:rPr>
              <w:fldChar w:fldCharType="separate"/>
            </w:r>
            <w:r>
              <w:rPr>
                <w:noProof/>
                <w:webHidden/>
              </w:rPr>
              <w:t>4</w:t>
            </w:r>
            <w:r>
              <w:rPr>
                <w:noProof/>
                <w:webHidden/>
              </w:rPr>
              <w:fldChar w:fldCharType="end"/>
            </w:r>
          </w:hyperlink>
        </w:p>
        <w:p w14:paraId="5565E0FB" w14:textId="050AB439" w:rsidR="00B95F47" w:rsidRDefault="00B95F47">
          <w:pPr>
            <w:pStyle w:val="TOC2"/>
            <w:tabs>
              <w:tab w:val="right" w:leader="dot" w:pos="9016"/>
            </w:tabs>
            <w:rPr>
              <w:rFonts w:asciiTheme="minorHAnsi" w:eastAsiaTheme="minorEastAsia" w:hAnsiTheme="minorHAnsi"/>
              <w:noProof/>
              <w:sz w:val="22"/>
              <w:lang w:eastAsia="en-GB"/>
            </w:rPr>
          </w:pPr>
          <w:hyperlink w:anchor="_Toc29582673" w:history="1">
            <w:r w:rsidRPr="00CA1394">
              <w:rPr>
                <w:rStyle w:val="Hyperlink"/>
                <w:rFonts w:cs="Arial"/>
                <w:noProof/>
              </w:rPr>
              <w:t>Steps taken towards identifying the root cause:</w:t>
            </w:r>
            <w:r>
              <w:rPr>
                <w:noProof/>
                <w:webHidden/>
              </w:rPr>
              <w:tab/>
            </w:r>
            <w:r>
              <w:rPr>
                <w:noProof/>
                <w:webHidden/>
              </w:rPr>
              <w:fldChar w:fldCharType="begin"/>
            </w:r>
            <w:r>
              <w:rPr>
                <w:noProof/>
                <w:webHidden/>
              </w:rPr>
              <w:instrText xml:space="preserve"> PAGEREF _Toc29582673 \h </w:instrText>
            </w:r>
            <w:r>
              <w:rPr>
                <w:noProof/>
                <w:webHidden/>
              </w:rPr>
            </w:r>
            <w:r>
              <w:rPr>
                <w:noProof/>
                <w:webHidden/>
              </w:rPr>
              <w:fldChar w:fldCharType="separate"/>
            </w:r>
            <w:r>
              <w:rPr>
                <w:noProof/>
                <w:webHidden/>
              </w:rPr>
              <w:t>4</w:t>
            </w:r>
            <w:r>
              <w:rPr>
                <w:noProof/>
                <w:webHidden/>
              </w:rPr>
              <w:fldChar w:fldCharType="end"/>
            </w:r>
          </w:hyperlink>
        </w:p>
        <w:p w14:paraId="4074F1D9" w14:textId="37D60EBC" w:rsidR="00B95F47" w:rsidRDefault="00B95F47">
          <w:pPr>
            <w:pStyle w:val="TOC2"/>
            <w:tabs>
              <w:tab w:val="right" w:leader="dot" w:pos="9016"/>
            </w:tabs>
            <w:rPr>
              <w:rFonts w:asciiTheme="minorHAnsi" w:eastAsiaTheme="minorEastAsia" w:hAnsiTheme="minorHAnsi"/>
              <w:noProof/>
              <w:sz w:val="22"/>
              <w:lang w:eastAsia="en-GB"/>
            </w:rPr>
          </w:pPr>
          <w:hyperlink w:anchor="_Toc29582674" w:history="1">
            <w:r w:rsidRPr="00CA1394">
              <w:rPr>
                <w:rStyle w:val="Hyperlink"/>
                <w:i/>
                <w:iCs/>
                <w:noProof/>
              </w:rPr>
              <w:t>First Step</w:t>
            </w:r>
            <w:r>
              <w:rPr>
                <w:noProof/>
                <w:webHidden/>
              </w:rPr>
              <w:tab/>
            </w:r>
            <w:r>
              <w:rPr>
                <w:noProof/>
                <w:webHidden/>
              </w:rPr>
              <w:fldChar w:fldCharType="begin"/>
            </w:r>
            <w:r>
              <w:rPr>
                <w:noProof/>
                <w:webHidden/>
              </w:rPr>
              <w:instrText xml:space="preserve"> PAGEREF _Toc29582674 \h </w:instrText>
            </w:r>
            <w:r>
              <w:rPr>
                <w:noProof/>
                <w:webHidden/>
              </w:rPr>
            </w:r>
            <w:r>
              <w:rPr>
                <w:noProof/>
                <w:webHidden/>
              </w:rPr>
              <w:fldChar w:fldCharType="separate"/>
            </w:r>
            <w:r>
              <w:rPr>
                <w:noProof/>
                <w:webHidden/>
              </w:rPr>
              <w:t>5</w:t>
            </w:r>
            <w:r>
              <w:rPr>
                <w:noProof/>
                <w:webHidden/>
              </w:rPr>
              <w:fldChar w:fldCharType="end"/>
            </w:r>
          </w:hyperlink>
        </w:p>
        <w:p w14:paraId="616EE48D" w14:textId="7BD333E2" w:rsidR="00B95F47" w:rsidRDefault="00B95F47">
          <w:pPr>
            <w:pStyle w:val="TOC3"/>
            <w:tabs>
              <w:tab w:val="right" w:leader="dot" w:pos="9016"/>
            </w:tabs>
            <w:rPr>
              <w:rFonts w:asciiTheme="minorHAnsi" w:eastAsiaTheme="minorEastAsia" w:hAnsiTheme="minorHAnsi"/>
              <w:noProof/>
              <w:sz w:val="22"/>
              <w:lang w:eastAsia="en-GB"/>
            </w:rPr>
          </w:pPr>
          <w:hyperlink w:anchor="_Toc29582675" w:history="1">
            <w:r w:rsidRPr="00CA1394">
              <w:rPr>
                <w:rStyle w:val="Hyperlink"/>
                <w:rFonts w:cs="Arial"/>
                <w:noProof/>
              </w:rPr>
              <w:t>PESTEL:</w:t>
            </w:r>
            <w:r>
              <w:rPr>
                <w:noProof/>
                <w:webHidden/>
              </w:rPr>
              <w:tab/>
            </w:r>
            <w:r>
              <w:rPr>
                <w:noProof/>
                <w:webHidden/>
              </w:rPr>
              <w:fldChar w:fldCharType="begin"/>
            </w:r>
            <w:r>
              <w:rPr>
                <w:noProof/>
                <w:webHidden/>
              </w:rPr>
              <w:instrText xml:space="preserve"> PAGEREF _Toc29582675 \h </w:instrText>
            </w:r>
            <w:r>
              <w:rPr>
                <w:noProof/>
                <w:webHidden/>
              </w:rPr>
            </w:r>
            <w:r>
              <w:rPr>
                <w:noProof/>
                <w:webHidden/>
              </w:rPr>
              <w:fldChar w:fldCharType="separate"/>
            </w:r>
            <w:r>
              <w:rPr>
                <w:noProof/>
                <w:webHidden/>
              </w:rPr>
              <w:t>5</w:t>
            </w:r>
            <w:r>
              <w:rPr>
                <w:noProof/>
                <w:webHidden/>
              </w:rPr>
              <w:fldChar w:fldCharType="end"/>
            </w:r>
          </w:hyperlink>
        </w:p>
        <w:p w14:paraId="7642E370" w14:textId="4774027D" w:rsidR="00B95F47" w:rsidRDefault="00B95F47">
          <w:pPr>
            <w:pStyle w:val="TOC3"/>
            <w:tabs>
              <w:tab w:val="right" w:leader="dot" w:pos="9016"/>
            </w:tabs>
            <w:rPr>
              <w:rFonts w:asciiTheme="minorHAnsi" w:eastAsiaTheme="minorEastAsia" w:hAnsiTheme="minorHAnsi"/>
              <w:noProof/>
              <w:sz w:val="22"/>
              <w:lang w:eastAsia="en-GB"/>
            </w:rPr>
          </w:pPr>
          <w:hyperlink w:anchor="_Toc29582676" w:history="1">
            <w:r w:rsidRPr="00CA1394">
              <w:rPr>
                <w:rStyle w:val="Hyperlink"/>
                <w:rFonts w:cs="Arial"/>
                <w:noProof/>
              </w:rPr>
              <w:t>As per PESTEL mapping of Team 1:</w:t>
            </w:r>
            <w:r>
              <w:rPr>
                <w:noProof/>
                <w:webHidden/>
              </w:rPr>
              <w:tab/>
            </w:r>
            <w:r>
              <w:rPr>
                <w:noProof/>
                <w:webHidden/>
              </w:rPr>
              <w:fldChar w:fldCharType="begin"/>
            </w:r>
            <w:r>
              <w:rPr>
                <w:noProof/>
                <w:webHidden/>
              </w:rPr>
              <w:instrText xml:space="preserve"> PAGEREF _Toc29582676 \h </w:instrText>
            </w:r>
            <w:r>
              <w:rPr>
                <w:noProof/>
                <w:webHidden/>
              </w:rPr>
            </w:r>
            <w:r>
              <w:rPr>
                <w:noProof/>
                <w:webHidden/>
              </w:rPr>
              <w:fldChar w:fldCharType="separate"/>
            </w:r>
            <w:r>
              <w:rPr>
                <w:noProof/>
                <w:webHidden/>
              </w:rPr>
              <w:t>7</w:t>
            </w:r>
            <w:r>
              <w:rPr>
                <w:noProof/>
                <w:webHidden/>
              </w:rPr>
              <w:fldChar w:fldCharType="end"/>
            </w:r>
          </w:hyperlink>
        </w:p>
        <w:p w14:paraId="7F1C474E" w14:textId="5D946876" w:rsidR="00B95F47" w:rsidRDefault="00B95F47">
          <w:pPr>
            <w:pStyle w:val="TOC3"/>
            <w:tabs>
              <w:tab w:val="right" w:leader="dot" w:pos="9016"/>
            </w:tabs>
            <w:rPr>
              <w:rFonts w:asciiTheme="minorHAnsi" w:eastAsiaTheme="minorEastAsia" w:hAnsiTheme="minorHAnsi"/>
              <w:noProof/>
              <w:sz w:val="22"/>
              <w:lang w:eastAsia="en-GB"/>
            </w:rPr>
          </w:pPr>
          <w:hyperlink w:anchor="_Toc29582677" w:history="1">
            <w:r w:rsidRPr="00CA1394">
              <w:rPr>
                <w:rStyle w:val="Hyperlink"/>
                <w:noProof/>
              </w:rPr>
              <w:t>SWOT:</w:t>
            </w:r>
            <w:r>
              <w:rPr>
                <w:noProof/>
                <w:webHidden/>
              </w:rPr>
              <w:tab/>
            </w:r>
            <w:r>
              <w:rPr>
                <w:noProof/>
                <w:webHidden/>
              </w:rPr>
              <w:fldChar w:fldCharType="begin"/>
            </w:r>
            <w:r>
              <w:rPr>
                <w:noProof/>
                <w:webHidden/>
              </w:rPr>
              <w:instrText xml:space="preserve"> PAGEREF _Toc29582677 \h </w:instrText>
            </w:r>
            <w:r>
              <w:rPr>
                <w:noProof/>
                <w:webHidden/>
              </w:rPr>
            </w:r>
            <w:r>
              <w:rPr>
                <w:noProof/>
                <w:webHidden/>
              </w:rPr>
              <w:fldChar w:fldCharType="separate"/>
            </w:r>
            <w:r>
              <w:rPr>
                <w:noProof/>
                <w:webHidden/>
              </w:rPr>
              <w:t>7</w:t>
            </w:r>
            <w:r>
              <w:rPr>
                <w:noProof/>
                <w:webHidden/>
              </w:rPr>
              <w:fldChar w:fldCharType="end"/>
            </w:r>
          </w:hyperlink>
        </w:p>
        <w:p w14:paraId="7AE872D8" w14:textId="2AA3A7FE" w:rsidR="00B95F47" w:rsidRDefault="00B95F47">
          <w:pPr>
            <w:pStyle w:val="TOC3"/>
            <w:tabs>
              <w:tab w:val="right" w:leader="dot" w:pos="9016"/>
            </w:tabs>
            <w:rPr>
              <w:rFonts w:asciiTheme="minorHAnsi" w:eastAsiaTheme="minorEastAsia" w:hAnsiTheme="minorHAnsi"/>
              <w:noProof/>
              <w:sz w:val="22"/>
              <w:lang w:eastAsia="en-GB"/>
            </w:rPr>
          </w:pPr>
          <w:hyperlink w:anchor="_Toc29582678" w:history="1">
            <w:r w:rsidRPr="00CA1394">
              <w:rPr>
                <w:rStyle w:val="Hyperlink"/>
                <w:rFonts w:cs="Arial"/>
                <w:noProof/>
              </w:rPr>
              <w:t>PMI:</w:t>
            </w:r>
            <w:r>
              <w:rPr>
                <w:noProof/>
                <w:webHidden/>
              </w:rPr>
              <w:tab/>
            </w:r>
            <w:r>
              <w:rPr>
                <w:noProof/>
                <w:webHidden/>
              </w:rPr>
              <w:fldChar w:fldCharType="begin"/>
            </w:r>
            <w:r>
              <w:rPr>
                <w:noProof/>
                <w:webHidden/>
              </w:rPr>
              <w:instrText xml:space="preserve"> PAGEREF _Toc29582678 \h </w:instrText>
            </w:r>
            <w:r>
              <w:rPr>
                <w:noProof/>
                <w:webHidden/>
              </w:rPr>
            </w:r>
            <w:r>
              <w:rPr>
                <w:noProof/>
                <w:webHidden/>
              </w:rPr>
              <w:fldChar w:fldCharType="separate"/>
            </w:r>
            <w:r>
              <w:rPr>
                <w:noProof/>
                <w:webHidden/>
              </w:rPr>
              <w:t>9</w:t>
            </w:r>
            <w:r>
              <w:rPr>
                <w:noProof/>
                <w:webHidden/>
              </w:rPr>
              <w:fldChar w:fldCharType="end"/>
            </w:r>
          </w:hyperlink>
        </w:p>
        <w:p w14:paraId="428ABDE2" w14:textId="3984BA65" w:rsidR="00B95F47" w:rsidRDefault="00B95F47">
          <w:pPr>
            <w:pStyle w:val="TOC2"/>
            <w:tabs>
              <w:tab w:val="right" w:leader="dot" w:pos="9016"/>
            </w:tabs>
            <w:rPr>
              <w:rFonts w:asciiTheme="minorHAnsi" w:eastAsiaTheme="minorEastAsia" w:hAnsiTheme="minorHAnsi"/>
              <w:noProof/>
              <w:sz w:val="22"/>
              <w:lang w:eastAsia="en-GB"/>
            </w:rPr>
          </w:pPr>
          <w:hyperlink w:anchor="_Toc29582679" w:history="1">
            <w:r w:rsidRPr="00CA1394">
              <w:rPr>
                <w:rStyle w:val="Hyperlink"/>
                <w:rFonts w:cs="Arial"/>
                <w:noProof/>
              </w:rPr>
              <w:t>Identification of the causes of problem:</w:t>
            </w:r>
            <w:r>
              <w:rPr>
                <w:noProof/>
                <w:webHidden/>
              </w:rPr>
              <w:tab/>
            </w:r>
            <w:r>
              <w:rPr>
                <w:noProof/>
                <w:webHidden/>
              </w:rPr>
              <w:fldChar w:fldCharType="begin"/>
            </w:r>
            <w:r>
              <w:rPr>
                <w:noProof/>
                <w:webHidden/>
              </w:rPr>
              <w:instrText xml:space="preserve"> PAGEREF _Toc29582679 \h </w:instrText>
            </w:r>
            <w:r>
              <w:rPr>
                <w:noProof/>
                <w:webHidden/>
              </w:rPr>
            </w:r>
            <w:r>
              <w:rPr>
                <w:noProof/>
                <w:webHidden/>
              </w:rPr>
              <w:fldChar w:fldCharType="separate"/>
            </w:r>
            <w:r>
              <w:rPr>
                <w:noProof/>
                <w:webHidden/>
              </w:rPr>
              <w:t>10</w:t>
            </w:r>
            <w:r>
              <w:rPr>
                <w:noProof/>
                <w:webHidden/>
              </w:rPr>
              <w:fldChar w:fldCharType="end"/>
            </w:r>
          </w:hyperlink>
        </w:p>
        <w:p w14:paraId="5FA352DA" w14:textId="21F9D8A6" w:rsidR="00B95F47" w:rsidRDefault="00B95F47">
          <w:pPr>
            <w:pStyle w:val="TOC3"/>
            <w:tabs>
              <w:tab w:val="right" w:leader="dot" w:pos="9016"/>
            </w:tabs>
            <w:rPr>
              <w:rFonts w:asciiTheme="minorHAnsi" w:eastAsiaTheme="minorEastAsia" w:hAnsiTheme="minorHAnsi"/>
              <w:noProof/>
              <w:sz w:val="22"/>
              <w:lang w:eastAsia="en-GB"/>
            </w:rPr>
          </w:pPr>
          <w:hyperlink w:anchor="_Toc29582680" w:history="1">
            <w:r w:rsidRPr="00CA1394">
              <w:rPr>
                <w:rStyle w:val="Hyperlink"/>
                <w:rFonts w:cs="Arial"/>
                <w:noProof/>
              </w:rPr>
              <w:t>Fish Bone Analysis:</w:t>
            </w:r>
            <w:r>
              <w:rPr>
                <w:noProof/>
                <w:webHidden/>
              </w:rPr>
              <w:tab/>
            </w:r>
            <w:r>
              <w:rPr>
                <w:noProof/>
                <w:webHidden/>
              </w:rPr>
              <w:fldChar w:fldCharType="begin"/>
            </w:r>
            <w:r>
              <w:rPr>
                <w:noProof/>
                <w:webHidden/>
              </w:rPr>
              <w:instrText xml:space="preserve"> PAGEREF _Toc29582680 \h </w:instrText>
            </w:r>
            <w:r>
              <w:rPr>
                <w:noProof/>
                <w:webHidden/>
              </w:rPr>
            </w:r>
            <w:r>
              <w:rPr>
                <w:noProof/>
                <w:webHidden/>
              </w:rPr>
              <w:fldChar w:fldCharType="separate"/>
            </w:r>
            <w:r>
              <w:rPr>
                <w:noProof/>
                <w:webHidden/>
              </w:rPr>
              <w:t>11</w:t>
            </w:r>
            <w:r>
              <w:rPr>
                <w:noProof/>
                <w:webHidden/>
              </w:rPr>
              <w:fldChar w:fldCharType="end"/>
            </w:r>
          </w:hyperlink>
        </w:p>
        <w:p w14:paraId="17AE678A" w14:textId="05EF2CE4" w:rsidR="00B95F47" w:rsidRDefault="00B95F47">
          <w:pPr>
            <w:pStyle w:val="TOC1"/>
            <w:tabs>
              <w:tab w:val="right" w:leader="dot" w:pos="9016"/>
            </w:tabs>
            <w:rPr>
              <w:rFonts w:asciiTheme="minorHAnsi" w:eastAsiaTheme="minorEastAsia" w:hAnsiTheme="minorHAnsi"/>
              <w:noProof/>
              <w:sz w:val="22"/>
              <w:lang w:eastAsia="en-GB"/>
            </w:rPr>
          </w:pPr>
          <w:hyperlink w:anchor="_Toc29582681" w:history="1">
            <w:r w:rsidRPr="00CA1394">
              <w:rPr>
                <w:rStyle w:val="Hyperlink"/>
                <w:rFonts w:cs="Arial"/>
                <w:noProof/>
              </w:rPr>
              <w:t>Solutions and the Impact to the Problem:</w:t>
            </w:r>
            <w:r>
              <w:rPr>
                <w:noProof/>
                <w:webHidden/>
              </w:rPr>
              <w:tab/>
            </w:r>
            <w:r>
              <w:rPr>
                <w:noProof/>
                <w:webHidden/>
              </w:rPr>
              <w:fldChar w:fldCharType="begin"/>
            </w:r>
            <w:r>
              <w:rPr>
                <w:noProof/>
                <w:webHidden/>
              </w:rPr>
              <w:instrText xml:space="preserve"> PAGEREF _Toc29582681 \h </w:instrText>
            </w:r>
            <w:r>
              <w:rPr>
                <w:noProof/>
                <w:webHidden/>
              </w:rPr>
            </w:r>
            <w:r>
              <w:rPr>
                <w:noProof/>
                <w:webHidden/>
              </w:rPr>
              <w:fldChar w:fldCharType="separate"/>
            </w:r>
            <w:r>
              <w:rPr>
                <w:noProof/>
                <w:webHidden/>
              </w:rPr>
              <w:t>12</w:t>
            </w:r>
            <w:r>
              <w:rPr>
                <w:noProof/>
                <w:webHidden/>
              </w:rPr>
              <w:fldChar w:fldCharType="end"/>
            </w:r>
          </w:hyperlink>
        </w:p>
        <w:p w14:paraId="18C6D3A8" w14:textId="3D9DD9B6" w:rsidR="00B95F47" w:rsidRDefault="00B95F47">
          <w:pPr>
            <w:pStyle w:val="TOC2"/>
            <w:tabs>
              <w:tab w:val="right" w:leader="dot" w:pos="9016"/>
            </w:tabs>
            <w:rPr>
              <w:rFonts w:asciiTheme="minorHAnsi" w:eastAsiaTheme="minorEastAsia" w:hAnsiTheme="minorHAnsi"/>
              <w:noProof/>
              <w:sz w:val="22"/>
              <w:lang w:eastAsia="en-GB"/>
            </w:rPr>
          </w:pPr>
          <w:hyperlink w:anchor="_Toc29582682" w:history="1">
            <w:r w:rsidRPr="00CA1394">
              <w:rPr>
                <w:rStyle w:val="Hyperlink"/>
                <w:rFonts w:cs="Arial"/>
                <w:noProof/>
              </w:rPr>
              <w:t>Comparison of both the Evaluated Solutions:</w:t>
            </w:r>
            <w:r>
              <w:rPr>
                <w:noProof/>
                <w:webHidden/>
              </w:rPr>
              <w:tab/>
            </w:r>
            <w:r>
              <w:rPr>
                <w:noProof/>
                <w:webHidden/>
              </w:rPr>
              <w:fldChar w:fldCharType="begin"/>
            </w:r>
            <w:r>
              <w:rPr>
                <w:noProof/>
                <w:webHidden/>
              </w:rPr>
              <w:instrText xml:space="preserve"> PAGEREF _Toc29582682 \h </w:instrText>
            </w:r>
            <w:r>
              <w:rPr>
                <w:noProof/>
                <w:webHidden/>
              </w:rPr>
            </w:r>
            <w:r>
              <w:rPr>
                <w:noProof/>
                <w:webHidden/>
              </w:rPr>
              <w:fldChar w:fldCharType="separate"/>
            </w:r>
            <w:r>
              <w:rPr>
                <w:noProof/>
                <w:webHidden/>
              </w:rPr>
              <w:t>12</w:t>
            </w:r>
            <w:r>
              <w:rPr>
                <w:noProof/>
                <w:webHidden/>
              </w:rPr>
              <w:fldChar w:fldCharType="end"/>
            </w:r>
          </w:hyperlink>
        </w:p>
        <w:p w14:paraId="1EB28230" w14:textId="335BA4E2" w:rsidR="00B95F47" w:rsidRDefault="00B95F47">
          <w:pPr>
            <w:pStyle w:val="TOC1"/>
            <w:tabs>
              <w:tab w:val="right" w:leader="dot" w:pos="9016"/>
            </w:tabs>
            <w:rPr>
              <w:rFonts w:asciiTheme="minorHAnsi" w:eastAsiaTheme="minorEastAsia" w:hAnsiTheme="minorHAnsi"/>
              <w:noProof/>
              <w:sz w:val="22"/>
              <w:lang w:eastAsia="en-GB"/>
            </w:rPr>
          </w:pPr>
          <w:hyperlink w:anchor="_Toc29582683" w:history="1">
            <w:r w:rsidRPr="00CA1394">
              <w:rPr>
                <w:rStyle w:val="Hyperlink"/>
                <w:rFonts w:cs="Arial"/>
                <w:noProof/>
              </w:rPr>
              <w:t>Implementation Plan:</w:t>
            </w:r>
            <w:r>
              <w:rPr>
                <w:noProof/>
                <w:webHidden/>
              </w:rPr>
              <w:tab/>
            </w:r>
            <w:r>
              <w:rPr>
                <w:noProof/>
                <w:webHidden/>
              </w:rPr>
              <w:fldChar w:fldCharType="begin"/>
            </w:r>
            <w:r>
              <w:rPr>
                <w:noProof/>
                <w:webHidden/>
              </w:rPr>
              <w:instrText xml:space="preserve"> PAGEREF _Toc29582683 \h </w:instrText>
            </w:r>
            <w:r>
              <w:rPr>
                <w:noProof/>
                <w:webHidden/>
              </w:rPr>
            </w:r>
            <w:r>
              <w:rPr>
                <w:noProof/>
                <w:webHidden/>
              </w:rPr>
              <w:fldChar w:fldCharType="separate"/>
            </w:r>
            <w:r>
              <w:rPr>
                <w:noProof/>
                <w:webHidden/>
              </w:rPr>
              <w:t>12</w:t>
            </w:r>
            <w:r>
              <w:rPr>
                <w:noProof/>
                <w:webHidden/>
              </w:rPr>
              <w:fldChar w:fldCharType="end"/>
            </w:r>
          </w:hyperlink>
        </w:p>
        <w:p w14:paraId="41394115" w14:textId="10B496F7" w:rsidR="00B95F47" w:rsidRDefault="00B95F47">
          <w:pPr>
            <w:pStyle w:val="TOC2"/>
            <w:tabs>
              <w:tab w:val="right" w:leader="dot" w:pos="9016"/>
            </w:tabs>
            <w:rPr>
              <w:rFonts w:asciiTheme="minorHAnsi" w:eastAsiaTheme="minorEastAsia" w:hAnsiTheme="minorHAnsi"/>
              <w:noProof/>
              <w:sz w:val="22"/>
              <w:lang w:eastAsia="en-GB"/>
            </w:rPr>
          </w:pPr>
          <w:hyperlink w:anchor="_Toc29582684" w:history="1">
            <w:r w:rsidRPr="00CA1394">
              <w:rPr>
                <w:rStyle w:val="Hyperlink"/>
                <w:rFonts w:cs="Arial"/>
                <w:noProof/>
              </w:rPr>
              <w:t>Plans put forward to the Stake Holders:</w:t>
            </w:r>
            <w:r>
              <w:rPr>
                <w:noProof/>
                <w:webHidden/>
              </w:rPr>
              <w:tab/>
            </w:r>
            <w:r>
              <w:rPr>
                <w:noProof/>
                <w:webHidden/>
              </w:rPr>
              <w:fldChar w:fldCharType="begin"/>
            </w:r>
            <w:r>
              <w:rPr>
                <w:noProof/>
                <w:webHidden/>
              </w:rPr>
              <w:instrText xml:space="preserve"> PAGEREF _Toc29582684 \h </w:instrText>
            </w:r>
            <w:r>
              <w:rPr>
                <w:noProof/>
                <w:webHidden/>
              </w:rPr>
            </w:r>
            <w:r>
              <w:rPr>
                <w:noProof/>
                <w:webHidden/>
              </w:rPr>
              <w:fldChar w:fldCharType="separate"/>
            </w:r>
            <w:r>
              <w:rPr>
                <w:noProof/>
                <w:webHidden/>
              </w:rPr>
              <w:t>12</w:t>
            </w:r>
            <w:r>
              <w:rPr>
                <w:noProof/>
                <w:webHidden/>
              </w:rPr>
              <w:fldChar w:fldCharType="end"/>
            </w:r>
          </w:hyperlink>
        </w:p>
        <w:p w14:paraId="4C828DB5" w14:textId="0B6F0E23" w:rsidR="00B95F47" w:rsidRDefault="00B95F47">
          <w:pPr>
            <w:pStyle w:val="TOC1"/>
            <w:tabs>
              <w:tab w:val="right" w:leader="dot" w:pos="9016"/>
            </w:tabs>
            <w:rPr>
              <w:rFonts w:asciiTheme="minorHAnsi" w:eastAsiaTheme="minorEastAsia" w:hAnsiTheme="minorHAnsi"/>
              <w:noProof/>
              <w:sz w:val="22"/>
              <w:lang w:eastAsia="en-GB"/>
            </w:rPr>
          </w:pPr>
          <w:hyperlink w:anchor="_Toc29582685" w:history="1">
            <w:r w:rsidRPr="00CA1394">
              <w:rPr>
                <w:rStyle w:val="Hyperlink"/>
                <w:rFonts w:cs="Arial"/>
                <w:noProof/>
              </w:rPr>
              <w:t>Check and Mark Stability of the Plan:</w:t>
            </w:r>
            <w:r>
              <w:rPr>
                <w:noProof/>
                <w:webHidden/>
              </w:rPr>
              <w:tab/>
            </w:r>
            <w:r>
              <w:rPr>
                <w:noProof/>
                <w:webHidden/>
              </w:rPr>
              <w:fldChar w:fldCharType="begin"/>
            </w:r>
            <w:r>
              <w:rPr>
                <w:noProof/>
                <w:webHidden/>
              </w:rPr>
              <w:instrText xml:space="preserve"> PAGEREF _Toc29582685 \h </w:instrText>
            </w:r>
            <w:r>
              <w:rPr>
                <w:noProof/>
                <w:webHidden/>
              </w:rPr>
            </w:r>
            <w:r>
              <w:rPr>
                <w:noProof/>
                <w:webHidden/>
              </w:rPr>
              <w:fldChar w:fldCharType="separate"/>
            </w:r>
            <w:r>
              <w:rPr>
                <w:noProof/>
                <w:webHidden/>
              </w:rPr>
              <w:t>12</w:t>
            </w:r>
            <w:r>
              <w:rPr>
                <w:noProof/>
                <w:webHidden/>
              </w:rPr>
              <w:fldChar w:fldCharType="end"/>
            </w:r>
          </w:hyperlink>
        </w:p>
        <w:p w14:paraId="478332BE" w14:textId="01D302FB" w:rsidR="00B95F47" w:rsidRDefault="00B95F47">
          <w:pPr>
            <w:pStyle w:val="TOC1"/>
            <w:tabs>
              <w:tab w:val="right" w:leader="dot" w:pos="9016"/>
            </w:tabs>
            <w:rPr>
              <w:rFonts w:asciiTheme="minorHAnsi" w:eastAsiaTheme="minorEastAsia" w:hAnsiTheme="minorHAnsi"/>
              <w:noProof/>
              <w:sz w:val="22"/>
              <w:lang w:eastAsia="en-GB"/>
            </w:rPr>
          </w:pPr>
          <w:hyperlink w:anchor="_Toc29582686" w:history="1">
            <w:r w:rsidRPr="00CA1394">
              <w:rPr>
                <w:rStyle w:val="Hyperlink"/>
                <w:rFonts w:cs="Arial"/>
                <w:noProof/>
              </w:rPr>
              <w:t>Conclusion:</w:t>
            </w:r>
            <w:r>
              <w:rPr>
                <w:noProof/>
                <w:webHidden/>
              </w:rPr>
              <w:tab/>
            </w:r>
            <w:r>
              <w:rPr>
                <w:noProof/>
                <w:webHidden/>
              </w:rPr>
              <w:fldChar w:fldCharType="begin"/>
            </w:r>
            <w:r>
              <w:rPr>
                <w:noProof/>
                <w:webHidden/>
              </w:rPr>
              <w:instrText xml:space="preserve"> PAGEREF _Toc29582686 \h </w:instrText>
            </w:r>
            <w:r>
              <w:rPr>
                <w:noProof/>
                <w:webHidden/>
              </w:rPr>
            </w:r>
            <w:r>
              <w:rPr>
                <w:noProof/>
                <w:webHidden/>
              </w:rPr>
              <w:fldChar w:fldCharType="separate"/>
            </w:r>
            <w:r>
              <w:rPr>
                <w:noProof/>
                <w:webHidden/>
              </w:rPr>
              <w:t>12</w:t>
            </w:r>
            <w:r>
              <w:rPr>
                <w:noProof/>
                <w:webHidden/>
              </w:rPr>
              <w:fldChar w:fldCharType="end"/>
            </w:r>
          </w:hyperlink>
        </w:p>
        <w:p w14:paraId="0F3E82A3" w14:textId="0E69FD1F" w:rsidR="00B95F47" w:rsidRDefault="00B95F47">
          <w:pPr>
            <w:pStyle w:val="TOC1"/>
            <w:tabs>
              <w:tab w:val="right" w:leader="dot" w:pos="9016"/>
            </w:tabs>
            <w:rPr>
              <w:rFonts w:asciiTheme="minorHAnsi" w:eastAsiaTheme="minorEastAsia" w:hAnsiTheme="minorHAnsi"/>
              <w:noProof/>
              <w:sz w:val="22"/>
              <w:lang w:eastAsia="en-GB"/>
            </w:rPr>
          </w:pPr>
          <w:hyperlink w:anchor="_Toc29582687" w:history="1">
            <w:r w:rsidRPr="00CA1394">
              <w:rPr>
                <w:rStyle w:val="Hyperlink"/>
                <w:rFonts w:cs="Arial"/>
                <w:noProof/>
              </w:rPr>
              <w:t>References:</w:t>
            </w:r>
            <w:r>
              <w:rPr>
                <w:noProof/>
                <w:webHidden/>
              </w:rPr>
              <w:tab/>
            </w:r>
            <w:r>
              <w:rPr>
                <w:noProof/>
                <w:webHidden/>
              </w:rPr>
              <w:fldChar w:fldCharType="begin"/>
            </w:r>
            <w:r>
              <w:rPr>
                <w:noProof/>
                <w:webHidden/>
              </w:rPr>
              <w:instrText xml:space="preserve"> PAGEREF _Toc29582687 \h </w:instrText>
            </w:r>
            <w:r>
              <w:rPr>
                <w:noProof/>
                <w:webHidden/>
              </w:rPr>
            </w:r>
            <w:r>
              <w:rPr>
                <w:noProof/>
                <w:webHidden/>
              </w:rPr>
              <w:fldChar w:fldCharType="separate"/>
            </w:r>
            <w:r>
              <w:rPr>
                <w:noProof/>
                <w:webHidden/>
              </w:rPr>
              <w:t>12</w:t>
            </w:r>
            <w:r>
              <w:rPr>
                <w:noProof/>
                <w:webHidden/>
              </w:rPr>
              <w:fldChar w:fldCharType="end"/>
            </w:r>
          </w:hyperlink>
        </w:p>
        <w:p w14:paraId="1C393BC3" w14:textId="6C2651FF" w:rsidR="00EA0F47" w:rsidRDefault="00EA0F47">
          <w:r w:rsidRPr="00426F7E">
            <w:rPr>
              <w:rFonts w:cs="Arial"/>
              <w:b/>
              <w:bCs/>
              <w:noProof/>
              <w:szCs w:val="24"/>
            </w:rPr>
            <w:fldChar w:fldCharType="end"/>
          </w:r>
        </w:p>
      </w:sdtContent>
    </w:sdt>
    <w:p w14:paraId="32071AFA" w14:textId="77777777" w:rsidR="005F7916" w:rsidRDefault="005F7916" w:rsidP="005F7916">
      <w:pPr>
        <w:pStyle w:val="Heading1"/>
      </w:pPr>
    </w:p>
    <w:p w14:paraId="5F8B8525" w14:textId="77777777" w:rsidR="005F7916" w:rsidRDefault="005F7916" w:rsidP="005F7916">
      <w:pPr>
        <w:pStyle w:val="Heading1"/>
      </w:pPr>
    </w:p>
    <w:p w14:paraId="6CB7575E" w14:textId="77777777" w:rsidR="005F7916" w:rsidRDefault="005F7916" w:rsidP="005F7916">
      <w:pPr>
        <w:pStyle w:val="Heading1"/>
      </w:pPr>
    </w:p>
    <w:p w14:paraId="1915FEDD" w14:textId="77777777" w:rsidR="005F7916" w:rsidRDefault="005F7916" w:rsidP="005F7916">
      <w:pPr>
        <w:pStyle w:val="Heading1"/>
      </w:pPr>
    </w:p>
    <w:p w14:paraId="37FB8CE2" w14:textId="77777777" w:rsidR="005F7916" w:rsidRDefault="005F7916" w:rsidP="005F7916">
      <w:pPr>
        <w:pStyle w:val="Heading1"/>
      </w:pPr>
    </w:p>
    <w:p w14:paraId="3447DF33" w14:textId="2D5E9600" w:rsidR="005F7916" w:rsidRPr="009076BF" w:rsidRDefault="005F7916" w:rsidP="005F7916">
      <w:pPr>
        <w:pStyle w:val="Heading1"/>
        <w:rPr>
          <w:rFonts w:ascii="Arial" w:hAnsi="Arial" w:cs="Arial"/>
          <w:sz w:val="24"/>
          <w:szCs w:val="24"/>
        </w:rPr>
      </w:pPr>
      <w:bookmarkStart w:id="0" w:name="_Toc29582668"/>
      <w:r w:rsidRPr="009076BF">
        <w:rPr>
          <w:rFonts w:ascii="Arial" w:hAnsi="Arial" w:cs="Arial"/>
          <w:sz w:val="24"/>
          <w:szCs w:val="24"/>
        </w:rPr>
        <w:t>Introduction:</w:t>
      </w:r>
      <w:bookmarkEnd w:id="0"/>
    </w:p>
    <w:p w14:paraId="4EFD204E" w14:textId="150B43C2" w:rsidR="00500050" w:rsidRPr="00426F7E" w:rsidRDefault="0023080C" w:rsidP="00500050">
      <w:pPr>
        <w:rPr>
          <w:rFonts w:cs="Arial"/>
          <w:szCs w:val="24"/>
        </w:rPr>
      </w:pPr>
      <w:r w:rsidRPr="00426F7E">
        <w:rPr>
          <w:rFonts w:cs="Arial"/>
          <w:szCs w:val="24"/>
        </w:rPr>
        <w:t xml:space="preserve">In my assignment I will be putting forward my own felt experience of a problem that occurred and the steps I took to solve it in the best possible way. I will also share the </w:t>
      </w:r>
      <w:r w:rsidRPr="00426F7E">
        <w:rPr>
          <w:rFonts w:cs="Arial"/>
          <w:szCs w:val="24"/>
        </w:rPr>
        <w:lastRenderedPageBreak/>
        <w:t xml:space="preserve">tools which I used to solve it and </w:t>
      </w:r>
      <w:r w:rsidR="00812773" w:rsidRPr="00426F7E">
        <w:rPr>
          <w:rFonts w:cs="Arial"/>
          <w:szCs w:val="24"/>
        </w:rPr>
        <w:t>how</w:t>
      </w:r>
      <w:r w:rsidRPr="00426F7E">
        <w:rPr>
          <w:rFonts w:cs="Arial"/>
          <w:szCs w:val="24"/>
        </w:rPr>
        <w:t xml:space="preserve"> they benefitted me to solve any part of the problem.</w:t>
      </w:r>
    </w:p>
    <w:p w14:paraId="661F7D0E" w14:textId="610D6284" w:rsidR="00EA0F47" w:rsidRPr="00426F7E" w:rsidRDefault="00EA0F47" w:rsidP="00EA0F47">
      <w:pPr>
        <w:rPr>
          <w:rFonts w:cs="Arial"/>
          <w:szCs w:val="24"/>
        </w:rPr>
      </w:pPr>
    </w:p>
    <w:p w14:paraId="39BBE7CD" w14:textId="0913F71B" w:rsidR="00EA0F47" w:rsidRPr="00426F7E" w:rsidRDefault="00EA0F47" w:rsidP="00EA0F47">
      <w:pPr>
        <w:pStyle w:val="Heading1"/>
        <w:rPr>
          <w:rFonts w:ascii="Arial" w:hAnsi="Arial" w:cs="Arial"/>
          <w:sz w:val="24"/>
          <w:szCs w:val="24"/>
        </w:rPr>
      </w:pPr>
      <w:bookmarkStart w:id="1" w:name="_Toc29582669"/>
      <w:r w:rsidRPr="00426F7E">
        <w:rPr>
          <w:rFonts w:ascii="Arial" w:hAnsi="Arial" w:cs="Arial"/>
          <w:sz w:val="24"/>
          <w:szCs w:val="24"/>
        </w:rPr>
        <w:t>Background of Groundswell:</w:t>
      </w:r>
      <w:bookmarkEnd w:id="1"/>
    </w:p>
    <w:p w14:paraId="5DFB6B5F" w14:textId="11530DEE" w:rsidR="00EA0F47" w:rsidRPr="00426F7E" w:rsidRDefault="00EA0F47" w:rsidP="00EA0F47">
      <w:pPr>
        <w:rPr>
          <w:rFonts w:cs="Arial"/>
          <w:szCs w:val="24"/>
        </w:rPr>
      </w:pPr>
    </w:p>
    <w:p w14:paraId="54DF35C1" w14:textId="7C01C15A" w:rsidR="00500050" w:rsidRPr="00426F7E" w:rsidRDefault="00500050" w:rsidP="00500050">
      <w:pPr>
        <w:rPr>
          <w:rFonts w:cs="Arial"/>
          <w:szCs w:val="24"/>
        </w:rPr>
      </w:pPr>
      <w:r w:rsidRPr="00426F7E">
        <w:rPr>
          <w:rFonts w:cs="Arial"/>
          <w:szCs w:val="24"/>
        </w:rPr>
        <w:t xml:space="preserve">An existing charity Groundswell advocates and connect homeless people to appropriate services </w:t>
      </w:r>
      <w:r w:rsidR="00F911AF" w:rsidRPr="00426F7E">
        <w:rPr>
          <w:rFonts w:cs="Arial"/>
          <w:szCs w:val="24"/>
        </w:rPr>
        <w:t>to enable</w:t>
      </w:r>
      <w:r w:rsidRPr="00426F7E">
        <w:rPr>
          <w:rFonts w:cs="Arial"/>
          <w:szCs w:val="24"/>
        </w:rPr>
        <w:t xml:space="preserve"> them to have </w:t>
      </w:r>
      <w:r w:rsidR="00F911AF" w:rsidRPr="00426F7E">
        <w:rPr>
          <w:rFonts w:cs="Arial"/>
          <w:szCs w:val="24"/>
        </w:rPr>
        <w:t>a total control on their lives. Their core</w:t>
      </w:r>
      <w:r w:rsidRPr="00426F7E">
        <w:rPr>
          <w:rFonts w:cs="Arial"/>
          <w:szCs w:val="24"/>
        </w:rPr>
        <w:t xml:space="preserve"> beliefs are </w:t>
      </w:r>
      <w:r w:rsidR="00F911AF" w:rsidRPr="00426F7E">
        <w:rPr>
          <w:rFonts w:cs="Arial"/>
          <w:szCs w:val="24"/>
        </w:rPr>
        <w:t>to minimize the issues that effects homeless population which includes</w:t>
      </w:r>
      <w:r w:rsidR="00236A31" w:rsidRPr="00426F7E">
        <w:rPr>
          <w:rFonts w:cs="Arial"/>
          <w:szCs w:val="24"/>
        </w:rPr>
        <w:t xml:space="preserve"> poorer health by</w:t>
      </w:r>
      <w:r w:rsidR="00F911AF" w:rsidRPr="00426F7E">
        <w:rPr>
          <w:rFonts w:cs="Arial"/>
          <w:szCs w:val="24"/>
        </w:rPr>
        <w:t xml:space="preserve"> providing health advocacy to them</w:t>
      </w:r>
      <w:r w:rsidR="00236A31" w:rsidRPr="00426F7E">
        <w:rPr>
          <w:rFonts w:cs="Arial"/>
          <w:szCs w:val="24"/>
        </w:rPr>
        <w:t xml:space="preserve">. </w:t>
      </w:r>
    </w:p>
    <w:p w14:paraId="6A639493" w14:textId="20033D48" w:rsidR="00236A31" w:rsidRPr="00426F7E" w:rsidRDefault="00236A31" w:rsidP="00500050">
      <w:pPr>
        <w:rPr>
          <w:rFonts w:cs="Arial"/>
          <w:szCs w:val="24"/>
        </w:rPr>
      </w:pPr>
      <w:r w:rsidRPr="00426F7E">
        <w:rPr>
          <w:rFonts w:cs="Arial"/>
          <w:szCs w:val="24"/>
        </w:rPr>
        <w:t xml:space="preserve">Study shows </w:t>
      </w:r>
      <w:r w:rsidR="0023080C" w:rsidRPr="00426F7E">
        <w:rPr>
          <w:rFonts w:cs="Arial"/>
          <w:szCs w:val="24"/>
        </w:rPr>
        <w:t xml:space="preserve">that </w:t>
      </w:r>
      <w:r w:rsidRPr="00426F7E">
        <w:rPr>
          <w:rFonts w:cs="Arial"/>
          <w:szCs w:val="24"/>
        </w:rPr>
        <w:t xml:space="preserve">life expectancy of people experiencing homelessness have thirty years less than general population. Due to various reasons such as </w:t>
      </w:r>
      <w:r w:rsidR="00E32A15" w:rsidRPr="00426F7E">
        <w:rPr>
          <w:rFonts w:cs="Arial"/>
          <w:szCs w:val="24"/>
        </w:rPr>
        <w:t xml:space="preserve">people listed in </w:t>
      </w:r>
      <w:r w:rsidRPr="00426F7E">
        <w:rPr>
          <w:rFonts w:cs="Arial"/>
          <w:szCs w:val="24"/>
        </w:rPr>
        <w:t>immigration control, having no permanent address and substance misuse</w:t>
      </w:r>
      <w:r w:rsidR="00E32A15" w:rsidRPr="00426F7E">
        <w:rPr>
          <w:rFonts w:cs="Arial"/>
          <w:szCs w:val="24"/>
        </w:rPr>
        <w:t xml:space="preserve"> are</w:t>
      </w:r>
      <w:r w:rsidRPr="00426F7E">
        <w:rPr>
          <w:rFonts w:cs="Arial"/>
          <w:szCs w:val="24"/>
        </w:rPr>
        <w:t xml:space="preserve"> deprive</w:t>
      </w:r>
      <w:r w:rsidR="00E32A15" w:rsidRPr="00426F7E">
        <w:rPr>
          <w:rFonts w:cs="Arial"/>
          <w:szCs w:val="24"/>
        </w:rPr>
        <w:t>d</w:t>
      </w:r>
      <w:r w:rsidRPr="00426F7E">
        <w:rPr>
          <w:rFonts w:cs="Arial"/>
          <w:szCs w:val="24"/>
        </w:rPr>
        <w:t xml:space="preserve"> </w:t>
      </w:r>
      <w:r w:rsidR="00E32A15" w:rsidRPr="00426F7E">
        <w:rPr>
          <w:rFonts w:cs="Arial"/>
          <w:szCs w:val="24"/>
        </w:rPr>
        <w:t>t</w:t>
      </w:r>
      <w:r w:rsidRPr="00426F7E">
        <w:rPr>
          <w:rFonts w:cs="Arial"/>
          <w:szCs w:val="24"/>
        </w:rPr>
        <w:t>o seek proper health</w:t>
      </w:r>
      <w:r w:rsidR="0023080C" w:rsidRPr="00426F7E">
        <w:rPr>
          <w:rFonts w:cs="Arial"/>
          <w:szCs w:val="24"/>
        </w:rPr>
        <w:t>, here</w:t>
      </w:r>
      <w:r w:rsidR="00E32A15" w:rsidRPr="00426F7E">
        <w:rPr>
          <w:rFonts w:cs="Arial"/>
          <w:szCs w:val="24"/>
        </w:rPr>
        <w:t xml:space="preserve"> is</w:t>
      </w:r>
      <w:r w:rsidR="0023080C" w:rsidRPr="00426F7E">
        <w:rPr>
          <w:rFonts w:cs="Arial"/>
          <w:szCs w:val="24"/>
        </w:rPr>
        <w:t xml:space="preserve"> where Groundswell intervene and set a support system that help them to have health equality.</w:t>
      </w:r>
    </w:p>
    <w:p w14:paraId="606DE359" w14:textId="4F25B8ED" w:rsidR="00236A31" w:rsidRPr="00426F7E" w:rsidRDefault="00236A31" w:rsidP="00500050">
      <w:pPr>
        <w:rPr>
          <w:rFonts w:cs="Arial"/>
          <w:szCs w:val="24"/>
        </w:rPr>
      </w:pPr>
      <w:r w:rsidRPr="00426F7E">
        <w:rPr>
          <w:rFonts w:cs="Arial"/>
          <w:szCs w:val="24"/>
        </w:rPr>
        <w:t>Poor health and high level of missed hospital appointments</w:t>
      </w:r>
      <w:r w:rsidR="00E10017" w:rsidRPr="00426F7E">
        <w:rPr>
          <w:rFonts w:cs="Arial"/>
          <w:szCs w:val="24"/>
        </w:rPr>
        <w:t xml:space="preserve"> results in increased cost to NHS. Groundswell help homeless people to keep up with their health by providing them peer support, persuade and accompany them to their hospital appointments</w:t>
      </w:r>
      <w:r w:rsidR="00E32A15" w:rsidRPr="00426F7E">
        <w:rPr>
          <w:rFonts w:cs="Arial"/>
          <w:szCs w:val="24"/>
        </w:rPr>
        <w:t xml:space="preserve"> that saves NHS from unnecessary expenditure</w:t>
      </w:r>
      <w:r w:rsidR="00E10017" w:rsidRPr="00426F7E">
        <w:rPr>
          <w:rFonts w:cs="Arial"/>
          <w:szCs w:val="24"/>
        </w:rPr>
        <w:t>.</w:t>
      </w:r>
    </w:p>
    <w:p w14:paraId="6775AF8C" w14:textId="7B9AD1F8" w:rsidR="00E10017" w:rsidRPr="00426F7E" w:rsidRDefault="00E10017" w:rsidP="00500050">
      <w:pPr>
        <w:rPr>
          <w:rFonts w:cs="Arial"/>
          <w:szCs w:val="24"/>
        </w:rPr>
      </w:pPr>
      <w:r w:rsidRPr="00426F7E">
        <w:rPr>
          <w:rFonts w:cs="Arial"/>
          <w:szCs w:val="24"/>
        </w:rPr>
        <w:t xml:space="preserve">By organising outreach days in homeless hostels, they engage with individuals which </w:t>
      </w:r>
      <w:r w:rsidR="0023080C" w:rsidRPr="00426F7E">
        <w:rPr>
          <w:rFonts w:cs="Arial"/>
          <w:szCs w:val="24"/>
        </w:rPr>
        <w:t xml:space="preserve">then </w:t>
      </w:r>
      <w:r w:rsidRPr="00426F7E">
        <w:rPr>
          <w:rFonts w:cs="Arial"/>
          <w:szCs w:val="24"/>
        </w:rPr>
        <w:t>uncover the issues those are faced by homeless people with the aim to tackle them in the best possible way.</w:t>
      </w:r>
    </w:p>
    <w:p w14:paraId="18E8552B" w14:textId="5607612A" w:rsidR="00500050" w:rsidRPr="00426F7E" w:rsidRDefault="00500050" w:rsidP="00500050">
      <w:pPr>
        <w:rPr>
          <w:rFonts w:cs="Arial"/>
          <w:szCs w:val="24"/>
        </w:rPr>
      </w:pPr>
    </w:p>
    <w:p w14:paraId="4E6CE40A" w14:textId="36C1CFB1" w:rsidR="00500050" w:rsidRDefault="00E06ACA" w:rsidP="00E06ACA">
      <w:pPr>
        <w:pStyle w:val="Heading1"/>
        <w:rPr>
          <w:rFonts w:ascii="Arial" w:hAnsi="Arial" w:cs="Arial"/>
          <w:sz w:val="24"/>
          <w:szCs w:val="24"/>
        </w:rPr>
      </w:pPr>
      <w:bookmarkStart w:id="2" w:name="_Toc29582670"/>
      <w:r w:rsidRPr="00426F7E">
        <w:rPr>
          <w:rFonts w:ascii="Arial" w:hAnsi="Arial" w:cs="Arial"/>
          <w:sz w:val="24"/>
          <w:szCs w:val="24"/>
        </w:rPr>
        <w:t>Problems occur at Workplace:</w:t>
      </w:r>
      <w:bookmarkEnd w:id="2"/>
    </w:p>
    <w:p w14:paraId="1095F35E" w14:textId="4B161A6A" w:rsidR="007E0C08" w:rsidRDefault="00510271" w:rsidP="00146250">
      <w:r>
        <w:t xml:space="preserve">People from different background, culture and language spend seventy five percent of their adulthood in their workplace </w:t>
      </w:r>
      <w:r w:rsidRPr="00510271">
        <w:t>(Goodtherapy.org, 2015)</w:t>
      </w:r>
      <w:r>
        <w:t>. Where everyone has a right to fair treatment. Feeling healthy at work, safe and happy should be the ultimate standard of each workplace but, where many people are working, they may have a personality clash which can ignite different problems at the workplace for e.g</w:t>
      </w:r>
      <w:r w:rsidR="007E0C08">
        <w:t>. collaboration with different sort of people, work within limited budget, to meet certain goals in the limited timeline, problems with communication, challenging attitudes, different types of clients the organization offers services to, work related procedures and poor and insufficient training and resources etc.</w:t>
      </w:r>
    </w:p>
    <w:p w14:paraId="35EEC205" w14:textId="77777777" w:rsidR="00510271" w:rsidRPr="00146250" w:rsidRDefault="00510271" w:rsidP="00146250"/>
    <w:p w14:paraId="3388EAA3" w14:textId="6C33135C" w:rsidR="00EA0F47" w:rsidRPr="00426F7E" w:rsidRDefault="00EA0F47" w:rsidP="00EA0F47">
      <w:pPr>
        <w:pStyle w:val="Heading2"/>
        <w:rPr>
          <w:rFonts w:ascii="Arial" w:hAnsi="Arial" w:cs="Arial"/>
          <w:sz w:val="24"/>
          <w:szCs w:val="24"/>
        </w:rPr>
      </w:pPr>
      <w:bookmarkStart w:id="3" w:name="_Toc29582671"/>
      <w:r w:rsidRPr="00426F7E">
        <w:rPr>
          <w:rFonts w:ascii="Arial" w:hAnsi="Arial" w:cs="Arial"/>
          <w:sz w:val="24"/>
          <w:szCs w:val="24"/>
        </w:rPr>
        <w:t>Experience with Groundswell:</w:t>
      </w:r>
      <w:bookmarkEnd w:id="3"/>
    </w:p>
    <w:p w14:paraId="7E7A9EDD" w14:textId="5E0C2028" w:rsidR="00812773" w:rsidRPr="00426F7E" w:rsidRDefault="00812773" w:rsidP="00812773">
      <w:pPr>
        <w:rPr>
          <w:rFonts w:cs="Arial"/>
          <w:szCs w:val="24"/>
        </w:rPr>
      </w:pPr>
      <w:r w:rsidRPr="00426F7E">
        <w:rPr>
          <w:rFonts w:cs="Arial"/>
          <w:szCs w:val="24"/>
        </w:rPr>
        <w:t xml:space="preserve">Volunteering at Groundswell </w:t>
      </w:r>
      <w:r w:rsidR="00D71B6B" w:rsidRPr="00426F7E">
        <w:rPr>
          <w:rFonts w:cs="Arial"/>
          <w:szCs w:val="24"/>
        </w:rPr>
        <w:t>was started</w:t>
      </w:r>
      <w:r w:rsidRPr="00426F7E">
        <w:rPr>
          <w:rFonts w:cs="Arial"/>
          <w:szCs w:val="24"/>
        </w:rPr>
        <w:t xml:space="preserve"> with </w:t>
      </w:r>
      <w:r w:rsidR="00363773" w:rsidRPr="00426F7E">
        <w:rPr>
          <w:rFonts w:cs="Arial"/>
          <w:szCs w:val="24"/>
        </w:rPr>
        <w:t>a</w:t>
      </w:r>
      <w:r w:rsidR="00D71B6B" w:rsidRPr="00426F7E">
        <w:rPr>
          <w:rFonts w:cs="Arial"/>
          <w:szCs w:val="24"/>
        </w:rPr>
        <w:t>n interview, their requirement was an experience of being homeless</w:t>
      </w:r>
      <w:r w:rsidR="00FA0A4E" w:rsidRPr="00426F7E">
        <w:rPr>
          <w:rFonts w:cs="Arial"/>
          <w:szCs w:val="24"/>
        </w:rPr>
        <w:t>, which I had experienced in past. I was been trained for six weeks and then did shadowing for few appointments and outreach days. Travelling to the office, picking up the notes and then heading to the appointment was a routine. Meeting up the client at the shelter or support home, picking them up to their General Physician or hospital appointment, being there with them at the waiting area, offering them drink or snack, advocating for them</w:t>
      </w:r>
      <w:r w:rsidR="00AB5B06">
        <w:rPr>
          <w:rFonts w:cs="Arial"/>
          <w:szCs w:val="24"/>
        </w:rPr>
        <w:t xml:space="preserve"> and</w:t>
      </w:r>
      <w:r w:rsidR="00FA0A4E" w:rsidRPr="00426F7E">
        <w:rPr>
          <w:rFonts w:cs="Arial"/>
          <w:szCs w:val="24"/>
        </w:rPr>
        <w:t xml:space="preserve"> keeping their </w:t>
      </w:r>
      <w:r w:rsidR="00FA0A4E" w:rsidRPr="00426F7E">
        <w:rPr>
          <w:rFonts w:cs="Arial"/>
          <w:szCs w:val="24"/>
        </w:rPr>
        <w:lastRenderedPageBreak/>
        <w:t xml:space="preserve">options clear so that they can </w:t>
      </w:r>
      <w:r w:rsidR="00B84075" w:rsidRPr="00426F7E">
        <w:rPr>
          <w:rFonts w:cs="Arial"/>
          <w:szCs w:val="24"/>
        </w:rPr>
        <w:t>decide for their next action</w:t>
      </w:r>
      <w:r w:rsidR="00BF660C">
        <w:rPr>
          <w:rFonts w:cs="Arial"/>
          <w:szCs w:val="24"/>
        </w:rPr>
        <w:t xml:space="preserve">, </w:t>
      </w:r>
      <w:r w:rsidR="00B84075" w:rsidRPr="00426F7E">
        <w:rPr>
          <w:rFonts w:cs="Arial"/>
          <w:szCs w:val="24"/>
        </w:rPr>
        <w:t xml:space="preserve">was my </w:t>
      </w:r>
      <w:r w:rsidR="00BF660C">
        <w:rPr>
          <w:rFonts w:cs="Arial"/>
          <w:szCs w:val="24"/>
        </w:rPr>
        <w:t xml:space="preserve">basic </w:t>
      </w:r>
      <w:r w:rsidR="00B84075" w:rsidRPr="00426F7E">
        <w:rPr>
          <w:rFonts w:cs="Arial"/>
          <w:szCs w:val="24"/>
        </w:rPr>
        <w:t>responsibility.</w:t>
      </w:r>
    </w:p>
    <w:p w14:paraId="259E664E" w14:textId="08F65A7E" w:rsidR="00B84075" w:rsidRPr="00426F7E" w:rsidRDefault="00B84075" w:rsidP="00812773">
      <w:pPr>
        <w:rPr>
          <w:rFonts w:cs="Arial"/>
          <w:szCs w:val="24"/>
        </w:rPr>
      </w:pPr>
      <w:r w:rsidRPr="00426F7E">
        <w:rPr>
          <w:rFonts w:cs="Arial"/>
          <w:szCs w:val="24"/>
        </w:rPr>
        <w:t>At outreach days, I use to attend the venue which was mostly a shelter home or rehabilitation centre, where in winters we prepared soup</w:t>
      </w:r>
      <w:r w:rsidR="00BF660C">
        <w:rPr>
          <w:rFonts w:cs="Arial"/>
          <w:szCs w:val="24"/>
        </w:rPr>
        <w:t xml:space="preserve"> or coffee</w:t>
      </w:r>
      <w:r w:rsidRPr="00426F7E">
        <w:rPr>
          <w:rFonts w:cs="Arial"/>
          <w:szCs w:val="24"/>
        </w:rPr>
        <w:t xml:space="preserve"> in their communal kitchen</w:t>
      </w:r>
      <w:r w:rsidR="00BF660C">
        <w:rPr>
          <w:rFonts w:cs="Arial"/>
          <w:szCs w:val="24"/>
        </w:rPr>
        <w:t xml:space="preserve"> </w:t>
      </w:r>
      <w:r w:rsidRPr="00426F7E">
        <w:rPr>
          <w:rFonts w:cs="Arial"/>
          <w:szCs w:val="24"/>
        </w:rPr>
        <w:t xml:space="preserve">and </w:t>
      </w:r>
      <w:r w:rsidR="0002486C" w:rsidRPr="00426F7E">
        <w:rPr>
          <w:rFonts w:cs="Arial"/>
          <w:szCs w:val="24"/>
        </w:rPr>
        <w:t>g</w:t>
      </w:r>
      <w:r w:rsidR="00BF660C">
        <w:rPr>
          <w:rFonts w:cs="Arial"/>
          <w:szCs w:val="24"/>
        </w:rPr>
        <w:t>e</w:t>
      </w:r>
      <w:r w:rsidR="0002486C" w:rsidRPr="00426F7E">
        <w:rPr>
          <w:rFonts w:cs="Arial"/>
          <w:szCs w:val="24"/>
        </w:rPr>
        <w:t>t engaged with the residents by involving them in general chit chat and then introduce ourselves with assuring their confidentiality. We worked along with the care givers to help them</w:t>
      </w:r>
      <w:r w:rsidR="00AB5B06">
        <w:rPr>
          <w:rFonts w:cs="Arial"/>
          <w:szCs w:val="24"/>
        </w:rPr>
        <w:t xml:space="preserve"> in</w:t>
      </w:r>
      <w:r w:rsidR="0002486C" w:rsidRPr="00426F7E">
        <w:rPr>
          <w:rFonts w:cs="Arial"/>
          <w:szCs w:val="24"/>
        </w:rPr>
        <w:t xml:space="preserve"> reminding th</w:t>
      </w:r>
      <w:r w:rsidR="00AB5B06">
        <w:rPr>
          <w:rFonts w:cs="Arial"/>
          <w:szCs w:val="24"/>
        </w:rPr>
        <w:t>e clients</w:t>
      </w:r>
      <w:r w:rsidR="00BF660C">
        <w:rPr>
          <w:rFonts w:cs="Arial"/>
          <w:szCs w:val="24"/>
        </w:rPr>
        <w:t xml:space="preserve">, </w:t>
      </w:r>
      <w:r w:rsidR="0002486C" w:rsidRPr="00426F7E">
        <w:rPr>
          <w:rFonts w:cs="Arial"/>
          <w:szCs w:val="24"/>
        </w:rPr>
        <w:t>their appointment with NHS. Our motive was to</w:t>
      </w:r>
      <w:r w:rsidR="00AB5B06">
        <w:rPr>
          <w:rFonts w:cs="Arial"/>
          <w:szCs w:val="24"/>
        </w:rPr>
        <w:t xml:space="preserve"> </w:t>
      </w:r>
      <w:r w:rsidR="0002486C" w:rsidRPr="00426F7E">
        <w:rPr>
          <w:rFonts w:cs="Arial"/>
          <w:szCs w:val="24"/>
        </w:rPr>
        <w:t>support their decision towards their self-care and try to understand their needs and minimise the barrier between their health and NHS.</w:t>
      </w:r>
    </w:p>
    <w:p w14:paraId="446FD629" w14:textId="415B8871" w:rsidR="0002486C" w:rsidRPr="00426F7E" w:rsidRDefault="0002486C" w:rsidP="00812773">
      <w:pPr>
        <w:rPr>
          <w:rFonts w:cs="Arial"/>
          <w:szCs w:val="24"/>
        </w:rPr>
      </w:pPr>
      <w:r w:rsidRPr="00426F7E">
        <w:rPr>
          <w:rFonts w:cs="Arial"/>
          <w:szCs w:val="24"/>
        </w:rPr>
        <w:t xml:space="preserve">Upon </w:t>
      </w:r>
      <w:r w:rsidR="00DB00BA" w:rsidRPr="00426F7E">
        <w:rPr>
          <w:rFonts w:cs="Arial"/>
          <w:szCs w:val="24"/>
        </w:rPr>
        <w:t xml:space="preserve">identifying the reason of them </w:t>
      </w:r>
      <w:r w:rsidR="00AB5B06">
        <w:rPr>
          <w:rFonts w:cs="Arial"/>
          <w:szCs w:val="24"/>
        </w:rPr>
        <w:t xml:space="preserve">of </w:t>
      </w:r>
      <w:r w:rsidR="00DB00BA" w:rsidRPr="00426F7E">
        <w:rPr>
          <w:rFonts w:cs="Arial"/>
          <w:szCs w:val="24"/>
        </w:rPr>
        <w:t>not being able to keep up with their health appointments, we report to the team leader and use to have a meeting and the client was refer either to group therapies or was been motivated by offering them a meal or bearing their travel expenses of the journey to the NHS appointment.</w:t>
      </w:r>
    </w:p>
    <w:p w14:paraId="010FB0E4" w14:textId="45B52DEA" w:rsidR="005427DC" w:rsidRPr="00426F7E" w:rsidRDefault="00DB00BA" w:rsidP="00812773">
      <w:pPr>
        <w:rPr>
          <w:rFonts w:cs="Arial"/>
          <w:szCs w:val="24"/>
        </w:rPr>
      </w:pPr>
      <w:r w:rsidRPr="00426F7E">
        <w:rPr>
          <w:rFonts w:cs="Arial"/>
          <w:szCs w:val="24"/>
        </w:rPr>
        <w:t>Most of the time it worked, sometimes it backfired as the client had been drunk the last night and is not been able to wake up, in this case we had to come back and report</w:t>
      </w:r>
      <w:r w:rsidR="005427DC" w:rsidRPr="00426F7E">
        <w:rPr>
          <w:rFonts w:cs="Arial"/>
          <w:szCs w:val="24"/>
        </w:rPr>
        <w:t xml:space="preserve"> and then book another appointment with the relevant department of the client.</w:t>
      </w:r>
    </w:p>
    <w:p w14:paraId="463B16BC" w14:textId="20435F79" w:rsidR="005D3CFD" w:rsidRPr="00426F7E" w:rsidRDefault="005D3CFD" w:rsidP="00812773">
      <w:pPr>
        <w:rPr>
          <w:rFonts w:cs="Arial"/>
          <w:szCs w:val="24"/>
        </w:rPr>
      </w:pPr>
      <w:r w:rsidRPr="00426F7E">
        <w:rPr>
          <w:rFonts w:cs="Arial"/>
          <w:szCs w:val="24"/>
        </w:rPr>
        <w:t xml:space="preserve">Volunteers were </w:t>
      </w:r>
      <w:r w:rsidR="00BF660C">
        <w:rPr>
          <w:rFonts w:cs="Arial"/>
          <w:szCs w:val="24"/>
        </w:rPr>
        <w:t>dropping off</w:t>
      </w:r>
      <w:r w:rsidRPr="00426F7E">
        <w:rPr>
          <w:rFonts w:cs="Arial"/>
          <w:szCs w:val="24"/>
        </w:rPr>
        <w:t xml:space="preserve">, from the class of eighteen </w:t>
      </w:r>
      <w:r w:rsidR="00B51949" w:rsidRPr="00426F7E">
        <w:rPr>
          <w:rFonts w:cs="Arial"/>
          <w:szCs w:val="24"/>
        </w:rPr>
        <w:t xml:space="preserve">trainees </w:t>
      </w:r>
      <w:r w:rsidRPr="00426F7E">
        <w:rPr>
          <w:rFonts w:cs="Arial"/>
          <w:szCs w:val="24"/>
        </w:rPr>
        <w:t xml:space="preserve">at the time of training, </w:t>
      </w:r>
      <w:r w:rsidR="00BF660C">
        <w:rPr>
          <w:rFonts w:cs="Arial"/>
          <w:szCs w:val="24"/>
        </w:rPr>
        <w:t>only five were</w:t>
      </w:r>
      <w:r w:rsidRPr="00426F7E">
        <w:rPr>
          <w:rFonts w:cs="Arial"/>
          <w:szCs w:val="24"/>
        </w:rPr>
        <w:t xml:space="preserve"> left within the first </w:t>
      </w:r>
      <w:r w:rsidR="006D7C7B">
        <w:rPr>
          <w:rFonts w:cs="Arial"/>
          <w:szCs w:val="24"/>
        </w:rPr>
        <w:t xml:space="preserve">three </w:t>
      </w:r>
      <w:r w:rsidRPr="00426F7E">
        <w:rPr>
          <w:rFonts w:cs="Arial"/>
          <w:szCs w:val="24"/>
        </w:rPr>
        <w:t>months and then eight later in due course.</w:t>
      </w:r>
    </w:p>
    <w:p w14:paraId="56C76645" w14:textId="3AAB3E02" w:rsidR="00426F7E" w:rsidRPr="00426F7E" w:rsidRDefault="00EA0F47" w:rsidP="00426F7E">
      <w:pPr>
        <w:pStyle w:val="Heading2"/>
        <w:rPr>
          <w:rFonts w:ascii="Arial" w:hAnsi="Arial" w:cs="Arial"/>
          <w:sz w:val="24"/>
          <w:szCs w:val="24"/>
        </w:rPr>
      </w:pPr>
      <w:bookmarkStart w:id="4" w:name="_Toc29582672"/>
      <w:r w:rsidRPr="00426F7E">
        <w:rPr>
          <w:rFonts w:ascii="Arial" w:hAnsi="Arial" w:cs="Arial"/>
          <w:sz w:val="24"/>
          <w:szCs w:val="24"/>
        </w:rPr>
        <w:t>Situational Analysis:</w:t>
      </w:r>
      <w:bookmarkEnd w:id="4"/>
    </w:p>
    <w:p w14:paraId="0ED555A7" w14:textId="3CD4CF72" w:rsidR="005427DC" w:rsidRDefault="005427DC" w:rsidP="005427DC">
      <w:pPr>
        <w:rPr>
          <w:rFonts w:cs="Arial"/>
          <w:szCs w:val="24"/>
        </w:rPr>
      </w:pPr>
      <w:r w:rsidRPr="00426F7E">
        <w:rPr>
          <w:rFonts w:cs="Arial"/>
          <w:szCs w:val="24"/>
        </w:rPr>
        <w:t xml:space="preserve">Although the aim of the charity was very good and unique, but they were </w:t>
      </w:r>
      <w:r w:rsidR="00BF660C">
        <w:rPr>
          <w:rFonts w:cs="Arial"/>
          <w:szCs w:val="24"/>
        </w:rPr>
        <w:t xml:space="preserve">getting complaints of </w:t>
      </w:r>
      <w:r w:rsidR="00C064C8" w:rsidRPr="00426F7E">
        <w:rPr>
          <w:rFonts w:cs="Arial"/>
          <w:szCs w:val="24"/>
        </w:rPr>
        <w:t>volunteers</w:t>
      </w:r>
      <w:r w:rsidR="00BF660C">
        <w:rPr>
          <w:rFonts w:cs="Arial"/>
          <w:szCs w:val="24"/>
        </w:rPr>
        <w:t xml:space="preserve"> </w:t>
      </w:r>
      <w:r w:rsidR="00730486">
        <w:rPr>
          <w:rFonts w:cs="Arial"/>
          <w:szCs w:val="24"/>
        </w:rPr>
        <w:t>did not attend</w:t>
      </w:r>
      <w:r w:rsidR="00BF660C">
        <w:rPr>
          <w:rFonts w:cs="Arial"/>
          <w:szCs w:val="24"/>
        </w:rPr>
        <w:t xml:space="preserve"> the client</w:t>
      </w:r>
      <w:r w:rsidR="00C064C8" w:rsidRPr="00426F7E">
        <w:rPr>
          <w:rFonts w:cs="Arial"/>
          <w:szCs w:val="24"/>
        </w:rPr>
        <w:t>,</w:t>
      </w:r>
      <w:r w:rsidRPr="00426F7E">
        <w:rPr>
          <w:rFonts w:cs="Arial"/>
          <w:szCs w:val="24"/>
        </w:rPr>
        <w:t xml:space="preserve"> and which resulted in loosing clients and eventually </w:t>
      </w:r>
      <w:r w:rsidR="005D3CFD" w:rsidRPr="00426F7E">
        <w:rPr>
          <w:rFonts w:cs="Arial"/>
          <w:szCs w:val="24"/>
        </w:rPr>
        <w:t>funds later.</w:t>
      </w:r>
      <w:r w:rsidR="00C064C8" w:rsidRPr="00426F7E">
        <w:rPr>
          <w:rFonts w:cs="Arial"/>
          <w:szCs w:val="24"/>
        </w:rPr>
        <w:t xml:space="preserve"> They required from a volunteer to give minimum of three whole days in a week,</w:t>
      </w:r>
      <w:r w:rsidR="001948B8" w:rsidRPr="001948B8">
        <w:t xml:space="preserve"> </w:t>
      </w:r>
      <w:r w:rsidR="001948B8">
        <w:rPr>
          <w:rFonts w:cs="Arial"/>
          <w:szCs w:val="24"/>
        </w:rPr>
        <w:t>o</w:t>
      </w:r>
      <w:r w:rsidR="001948B8" w:rsidRPr="001948B8">
        <w:rPr>
          <w:rFonts w:cs="Arial"/>
          <w:szCs w:val="24"/>
        </w:rPr>
        <w:t>ut of pocket travel expenses w</w:t>
      </w:r>
      <w:r w:rsidR="001948B8">
        <w:rPr>
          <w:rFonts w:cs="Arial"/>
          <w:szCs w:val="24"/>
        </w:rPr>
        <w:t>ere</w:t>
      </w:r>
      <w:r w:rsidR="001948B8" w:rsidRPr="001948B8">
        <w:rPr>
          <w:rFonts w:cs="Arial"/>
          <w:szCs w:val="24"/>
        </w:rPr>
        <w:t xml:space="preserve"> reimbursed</w:t>
      </w:r>
      <w:r w:rsidR="001948B8">
        <w:rPr>
          <w:rFonts w:cs="Arial"/>
          <w:szCs w:val="24"/>
        </w:rPr>
        <w:t>,</w:t>
      </w:r>
      <w:r w:rsidR="00C064C8" w:rsidRPr="00426F7E">
        <w:rPr>
          <w:rFonts w:cs="Arial"/>
          <w:szCs w:val="24"/>
        </w:rPr>
        <w:t xml:space="preserve"> </w:t>
      </w:r>
      <w:r w:rsidR="001948B8">
        <w:rPr>
          <w:rFonts w:cs="Arial"/>
          <w:szCs w:val="24"/>
        </w:rPr>
        <w:t xml:space="preserve">five pounds </w:t>
      </w:r>
      <w:r w:rsidR="00C064C8" w:rsidRPr="00426F7E">
        <w:rPr>
          <w:rFonts w:cs="Arial"/>
          <w:szCs w:val="24"/>
        </w:rPr>
        <w:t>w</w:t>
      </w:r>
      <w:r w:rsidR="001948B8">
        <w:rPr>
          <w:rFonts w:cs="Arial"/>
          <w:szCs w:val="24"/>
        </w:rPr>
        <w:t xml:space="preserve">ere also reimbursed </w:t>
      </w:r>
      <w:r w:rsidR="00C064C8" w:rsidRPr="00426F7E">
        <w:rPr>
          <w:rFonts w:cs="Arial"/>
          <w:szCs w:val="24"/>
        </w:rPr>
        <w:t xml:space="preserve">for </w:t>
      </w:r>
      <w:r w:rsidR="001948B8">
        <w:rPr>
          <w:rFonts w:cs="Arial"/>
          <w:szCs w:val="24"/>
        </w:rPr>
        <w:t xml:space="preserve">the </w:t>
      </w:r>
      <w:r w:rsidR="00C064C8" w:rsidRPr="00426F7E">
        <w:rPr>
          <w:rFonts w:cs="Arial"/>
          <w:szCs w:val="24"/>
        </w:rPr>
        <w:t>lunch for the</w:t>
      </w:r>
      <w:r w:rsidR="001948B8">
        <w:rPr>
          <w:rFonts w:cs="Arial"/>
          <w:szCs w:val="24"/>
        </w:rPr>
        <w:t xml:space="preserve"> attended</w:t>
      </w:r>
      <w:r w:rsidR="00C064C8" w:rsidRPr="00426F7E">
        <w:rPr>
          <w:rFonts w:cs="Arial"/>
          <w:szCs w:val="24"/>
        </w:rPr>
        <w:t xml:space="preserve"> appointment upon </w:t>
      </w:r>
      <w:r w:rsidR="001948B8">
        <w:rPr>
          <w:rFonts w:cs="Arial"/>
          <w:szCs w:val="24"/>
        </w:rPr>
        <w:t xml:space="preserve">handing in the </w:t>
      </w:r>
      <w:r w:rsidR="00C064C8" w:rsidRPr="00426F7E">
        <w:rPr>
          <w:rFonts w:cs="Arial"/>
          <w:szCs w:val="24"/>
        </w:rPr>
        <w:t xml:space="preserve">receipts. Much of the paperwork could have been done online but, you need to have IT skills for that, which was not the part of training. Upon bringing in clients, no appreciation was in place. Career support sessions had too much of talking but, no actions </w:t>
      </w:r>
      <w:r w:rsidR="0000213F" w:rsidRPr="00426F7E">
        <w:rPr>
          <w:rFonts w:cs="Arial"/>
          <w:szCs w:val="24"/>
        </w:rPr>
        <w:t>were</w:t>
      </w:r>
      <w:r w:rsidR="00C064C8" w:rsidRPr="00426F7E">
        <w:rPr>
          <w:rFonts w:cs="Arial"/>
          <w:szCs w:val="24"/>
        </w:rPr>
        <w:t xml:space="preserve"> taken effectively to support a volunteer.</w:t>
      </w:r>
      <w:r w:rsidR="0000213F" w:rsidRPr="00426F7E">
        <w:rPr>
          <w:rFonts w:cs="Arial"/>
          <w:szCs w:val="24"/>
        </w:rPr>
        <w:t xml:space="preserve"> If few volunteers have stayed for longer with Groundswell but, Groundswell have not put them as a salaried employee, instead they seek external employees which have again put many downs. </w:t>
      </w:r>
      <w:r w:rsidR="003E3FBF" w:rsidRPr="00426F7E">
        <w:rPr>
          <w:rFonts w:cs="Arial"/>
          <w:szCs w:val="24"/>
        </w:rPr>
        <w:t>To reduce the turnover of volunteers and build up trust back in the market of health care</w:t>
      </w:r>
      <w:r w:rsidR="000842B0" w:rsidRPr="00426F7E">
        <w:rPr>
          <w:rFonts w:cs="Arial"/>
          <w:szCs w:val="24"/>
        </w:rPr>
        <w:t xml:space="preserve"> as</w:t>
      </w:r>
      <w:r w:rsidR="003E3FBF" w:rsidRPr="00426F7E">
        <w:rPr>
          <w:rFonts w:cs="Arial"/>
          <w:szCs w:val="24"/>
        </w:rPr>
        <w:t xml:space="preserve"> providers we need to </w:t>
      </w:r>
      <w:r w:rsidR="000842B0" w:rsidRPr="00426F7E">
        <w:rPr>
          <w:rFonts w:cs="Arial"/>
          <w:szCs w:val="24"/>
        </w:rPr>
        <w:t>apply gathered information in the problem-solving model.</w:t>
      </w:r>
    </w:p>
    <w:p w14:paraId="4B271763" w14:textId="73EC0F0C" w:rsidR="00730486" w:rsidRDefault="00730486" w:rsidP="00730486">
      <w:pPr>
        <w:pStyle w:val="Heading2"/>
        <w:rPr>
          <w:rFonts w:ascii="Arial" w:hAnsi="Arial" w:cs="Arial"/>
          <w:sz w:val="24"/>
          <w:szCs w:val="24"/>
        </w:rPr>
      </w:pPr>
      <w:bookmarkStart w:id="5" w:name="_Toc29582673"/>
      <w:r w:rsidRPr="00730486">
        <w:rPr>
          <w:rFonts w:ascii="Arial" w:hAnsi="Arial" w:cs="Arial"/>
          <w:sz w:val="24"/>
          <w:szCs w:val="24"/>
        </w:rPr>
        <w:t>St</w:t>
      </w:r>
      <w:r>
        <w:rPr>
          <w:rFonts w:ascii="Arial" w:hAnsi="Arial" w:cs="Arial"/>
          <w:sz w:val="24"/>
          <w:szCs w:val="24"/>
        </w:rPr>
        <w:t>eps taken towards identifying the root cause:</w:t>
      </w:r>
      <w:bookmarkEnd w:id="5"/>
    </w:p>
    <w:p w14:paraId="06917707" w14:textId="77777777" w:rsidR="00611081" w:rsidRDefault="00730486" w:rsidP="00730486">
      <w:r>
        <w:t xml:space="preserve">A </w:t>
      </w:r>
      <w:r w:rsidR="00611081">
        <w:t xml:space="preserve">suggestion box was placed at the entrance and was asked for general suggestions, where we received suggestions like as </w:t>
      </w:r>
    </w:p>
    <w:p w14:paraId="7B937293" w14:textId="243CF85D" w:rsidR="00611081" w:rsidRDefault="00611081" w:rsidP="00611081">
      <w:pPr>
        <w:pStyle w:val="ListParagraph"/>
        <w:numPr>
          <w:ilvl w:val="0"/>
          <w:numId w:val="1"/>
        </w:numPr>
      </w:pPr>
      <w:r>
        <w:t>Communication gaps should be reduced.</w:t>
      </w:r>
    </w:p>
    <w:p w14:paraId="420A3E5D" w14:textId="2E7A6C95" w:rsidR="00730486" w:rsidRDefault="00611081" w:rsidP="00611081">
      <w:pPr>
        <w:pStyle w:val="ListParagraph"/>
        <w:numPr>
          <w:ilvl w:val="0"/>
          <w:numId w:val="1"/>
        </w:numPr>
      </w:pPr>
      <w:r>
        <w:t>Collecting receipts for reimbursement is confusing.</w:t>
      </w:r>
    </w:p>
    <w:p w14:paraId="52039DBE" w14:textId="31912A29" w:rsidR="00611081" w:rsidRDefault="00611081" w:rsidP="00611081">
      <w:pPr>
        <w:pStyle w:val="ListParagraph"/>
        <w:numPr>
          <w:ilvl w:val="0"/>
          <w:numId w:val="1"/>
        </w:numPr>
      </w:pPr>
      <w:r>
        <w:t>Provision of gloves should be allowed when in contact with the client.</w:t>
      </w:r>
    </w:p>
    <w:p w14:paraId="0EA6C9A0" w14:textId="14654DF1" w:rsidR="00611081" w:rsidRDefault="00611081" w:rsidP="00611081">
      <w:pPr>
        <w:pStyle w:val="ListParagraph"/>
        <w:numPr>
          <w:ilvl w:val="0"/>
          <w:numId w:val="1"/>
        </w:numPr>
      </w:pPr>
      <w:r>
        <w:t>Please clean the toilet after use as curtesy to others.</w:t>
      </w:r>
    </w:p>
    <w:p w14:paraId="0D6BD9D7" w14:textId="441E2E9F" w:rsidR="00611081" w:rsidRDefault="00611081" w:rsidP="00611081">
      <w:pPr>
        <w:pStyle w:val="ListParagraph"/>
        <w:numPr>
          <w:ilvl w:val="0"/>
          <w:numId w:val="1"/>
        </w:numPr>
      </w:pPr>
      <w:r>
        <w:lastRenderedPageBreak/>
        <w:t>Please provide data for phone as I have finished this month on using it for addresses.</w:t>
      </w:r>
    </w:p>
    <w:p w14:paraId="54EF6C24" w14:textId="657F8629" w:rsidR="00EB4117" w:rsidRDefault="00EB4117" w:rsidP="00611081">
      <w:pPr>
        <w:pStyle w:val="ListParagraph"/>
        <w:numPr>
          <w:ilvl w:val="0"/>
          <w:numId w:val="1"/>
        </w:numPr>
      </w:pPr>
      <w:r>
        <w:t>Go paper free.</w:t>
      </w:r>
    </w:p>
    <w:p w14:paraId="684AD112" w14:textId="63812B08" w:rsidR="00EB4117" w:rsidRDefault="00EB4117" w:rsidP="00611081">
      <w:pPr>
        <w:pStyle w:val="ListParagraph"/>
        <w:numPr>
          <w:ilvl w:val="0"/>
          <w:numId w:val="1"/>
        </w:numPr>
      </w:pPr>
      <w:r>
        <w:t>Smoking area is too far.</w:t>
      </w:r>
    </w:p>
    <w:p w14:paraId="6D5CB928" w14:textId="683A5A26" w:rsidR="00EB4117" w:rsidRDefault="00EB4117" w:rsidP="00611081">
      <w:pPr>
        <w:pStyle w:val="ListParagraph"/>
        <w:numPr>
          <w:ilvl w:val="0"/>
          <w:numId w:val="1"/>
        </w:numPr>
      </w:pPr>
      <w:r>
        <w:t>Provide shoes and clothing.</w:t>
      </w:r>
    </w:p>
    <w:p w14:paraId="21A15313" w14:textId="09741D12" w:rsidR="00EB4117" w:rsidRDefault="00EB4117" w:rsidP="00EB4117">
      <w:pPr>
        <w:pStyle w:val="ListParagraph"/>
        <w:numPr>
          <w:ilvl w:val="0"/>
          <w:numId w:val="1"/>
        </w:numPr>
      </w:pPr>
      <w:r>
        <w:t>I want paid work.</w:t>
      </w:r>
    </w:p>
    <w:p w14:paraId="6440D7A0" w14:textId="63392F1C" w:rsidR="00611081" w:rsidRDefault="00611081" w:rsidP="00EB4117">
      <w:pPr>
        <w:pStyle w:val="ListParagraph"/>
      </w:pPr>
    </w:p>
    <w:p w14:paraId="23D13139" w14:textId="5880415C" w:rsidR="00EB4117" w:rsidRDefault="00EB4117" w:rsidP="00EB4117">
      <w:pPr>
        <w:pStyle w:val="ListParagraph"/>
      </w:pPr>
      <w:r>
        <w:t xml:space="preserve">and so on. </w:t>
      </w:r>
    </w:p>
    <w:p w14:paraId="4B5850D2" w14:textId="1B0DC541" w:rsidR="00EB4117" w:rsidRDefault="00EB4117" w:rsidP="00EB4117">
      <w:pPr>
        <w:pStyle w:val="ListParagraph"/>
      </w:pPr>
      <w:r>
        <w:t xml:space="preserve">Then we formed two </w:t>
      </w:r>
      <w:r w:rsidR="00262454">
        <w:t>teams i.e. Team1 and Team2</w:t>
      </w:r>
      <w:r>
        <w:t xml:space="preserve"> including volunteers, employees and employers, where there were two leaders </w:t>
      </w:r>
      <w:r w:rsidR="002D1FCC">
        <w:t xml:space="preserve">for each team </w:t>
      </w:r>
      <w:r>
        <w:t>but, only for keeping up with tracks, all decision was supposed to be made interdependently.</w:t>
      </w:r>
      <w:r w:rsidR="002D1FCC">
        <w:t xml:space="preserve"> </w:t>
      </w:r>
      <w:r w:rsidR="00262454">
        <w:t>Also,</w:t>
      </w:r>
      <w:r w:rsidR="002D1FCC">
        <w:t xml:space="preserve"> external services were involved such as member of </w:t>
      </w:r>
      <w:proofErr w:type="spellStart"/>
      <w:r w:rsidR="002D1FCC">
        <w:t>St’Mungo</w:t>
      </w:r>
      <w:proofErr w:type="spellEnd"/>
      <w:r>
        <w:t xml:space="preserve"> </w:t>
      </w:r>
      <w:r w:rsidR="002D1FCC">
        <w:t xml:space="preserve">and the founder and volunteer of a Charitable organization. </w:t>
      </w:r>
      <w:r>
        <w:t xml:space="preserve">The first few steps were meeting up, brainstorming, sharing experiences and have a wild </w:t>
      </w:r>
      <w:r w:rsidR="0088360A">
        <w:t>vision towards the solution.</w:t>
      </w:r>
      <w:r>
        <w:t xml:space="preserve"> </w:t>
      </w:r>
      <w:r w:rsidR="0088360A">
        <w:t>T</w:t>
      </w:r>
      <w:r>
        <w:t xml:space="preserve">o narrow </w:t>
      </w:r>
      <w:r w:rsidR="0088360A">
        <w:t>down the thoughts, we considered different case studies</w:t>
      </w:r>
      <w:r w:rsidR="00FC6D99">
        <w:t xml:space="preserve"> such as “Making things better</w:t>
      </w:r>
      <w:r w:rsidR="00EB61F1">
        <w:t>”</w:t>
      </w:r>
      <w:r w:rsidR="00FC6D99">
        <w:t xml:space="preserve"> A Phillips case study</w:t>
      </w:r>
      <w:r w:rsidR="00EB61F1">
        <w:t xml:space="preserve">, which kindled fire among the teams, </w:t>
      </w:r>
      <w:r w:rsidR="00EB61F1" w:rsidRPr="00EB61F1">
        <w:t xml:space="preserve">employees </w:t>
      </w:r>
      <w:r w:rsidR="00EB61F1">
        <w:t xml:space="preserve">were encouraged </w:t>
      </w:r>
      <w:r w:rsidR="00EB61F1" w:rsidRPr="00EB61F1">
        <w:t xml:space="preserve">to take more </w:t>
      </w:r>
      <w:r w:rsidR="00EB61F1">
        <w:t xml:space="preserve">charge on making decision </w:t>
      </w:r>
      <w:r w:rsidR="00EB61F1" w:rsidRPr="00EB61F1">
        <w:t>at every level</w:t>
      </w:r>
      <w:r w:rsidR="00EB61F1">
        <w:t>.</w:t>
      </w:r>
      <w:r w:rsidR="00EB61F1" w:rsidRPr="00EB61F1">
        <w:t xml:space="preserve"> </w:t>
      </w:r>
      <w:r w:rsidR="00EB61F1">
        <w:t>This</w:t>
      </w:r>
      <w:r w:rsidR="00EB61F1" w:rsidRPr="00EB61F1">
        <w:t xml:space="preserve"> </w:t>
      </w:r>
      <w:r w:rsidR="00EB61F1">
        <w:t>e</w:t>
      </w:r>
      <w:r w:rsidR="00EB61F1" w:rsidRPr="00EB61F1">
        <w:t xml:space="preserve">mpowerment is </w:t>
      </w:r>
      <w:r w:rsidR="00EB61F1">
        <w:t xml:space="preserve">built </w:t>
      </w:r>
      <w:r w:rsidR="00EB61F1" w:rsidRPr="00EB61F1">
        <w:t xml:space="preserve">on the faith that </w:t>
      </w:r>
      <w:r w:rsidR="00EB61F1">
        <w:t xml:space="preserve">people </w:t>
      </w:r>
      <w:r w:rsidR="00EB61F1" w:rsidRPr="00EB61F1">
        <w:t xml:space="preserve">who are </w:t>
      </w:r>
      <w:r w:rsidR="00EB61F1">
        <w:t>the part of an organization</w:t>
      </w:r>
      <w:r w:rsidR="00EA68FE">
        <w:t xml:space="preserve">, if </w:t>
      </w:r>
      <w:r w:rsidR="00EB61F1">
        <w:t xml:space="preserve">are enabled to </w:t>
      </w:r>
      <w:r w:rsidR="00EB61F1" w:rsidRPr="00EB61F1">
        <w:t xml:space="preserve">contribute their </w:t>
      </w:r>
      <w:r w:rsidR="00EB61F1">
        <w:t xml:space="preserve">experiences </w:t>
      </w:r>
      <w:r w:rsidR="00EA68FE">
        <w:t>are more likely to obtain better outcomes than following the decision made by managerial level.</w:t>
      </w:r>
    </w:p>
    <w:p w14:paraId="048BF95A" w14:textId="6D36BDBA" w:rsidR="00EA68FE" w:rsidRDefault="00EA68FE" w:rsidP="00EA68FE">
      <w:pPr>
        <w:pStyle w:val="Heading4"/>
      </w:pPr>
      <w:bookmarkStart w:id="6" w:name="_Toc29582674"/>
      <w:r w:rsidRPr="002D1FCC">
        <w:rPr>
          <w:rStyle w:val="Heading2Char"/>
        </w:rPr>
        <w:t>First Step</w:t>
      </w:r>
      <w:bookmarkEnd w:id="6"/>
      <w:r>
        <w:t>:</w:t>
      </w:r>
    </w:p>
    <w:p w14:paraId="6819706B" w14:textId="244442BD" w:rsidR="00EA68FE" w:rsidRDefault="00EA68FE" w:rsidP="00EA68FE">
      <w:r>
        <w:t>Challenging questions, discussions and experiences were put on the table. Many problem-solving tools were introduced and applied to find out the root cause of the problem.</w:t>
      </w:r>
    </w:p>
    <w:p w14:paraId="69C11377" w14:textId="3F91EDDA" w:rsidR="002D1FCC" w:rsidRDefault="002D1FCC" w:rsidP="002D1FCC">
      <w:pPr>
        <w:pStyle w:val="Heading4"/>
      </w:pPr>
      <w:r>
        <w:t>Team 1:</w:t>
      </w:r>
    </w:p>
    <w:p w14:paraId="5C5EAD78" w14:textId="60E6E6BF" w:rsidR="002D1FCC" w:rsidRPr="002D1FCC" w:rsidRDefault="002D1FCC" w:rsidP="002D1FCC">
      <w:r>
        <w:t>They used PESTEL as their first tool</w:t>
      </w:r>
      <w:r w:rsidR="00262454">
        <w:t>.</w:t>
      </w:r>
    </w:p>
    <w:p w14:paraId="1A9917A2" w14:textId="77777777" w:rsidR="002D1FCC" w:rsidRDefault="002D1FCC" w:rsidP="002D1FCC">
      <w:pPr>
        <w:pStyle w:val="Heading5"/>
      </w:pPr>
    </w:p>
    <w:p w14:paraId="2486B7A8" w14:textId="6150EFF4" w:rsidR="002C6CBE" w:rsidRPr="00426F7E" w:rsidRDefault="000842B0" w:rsidP="002C6CBE">
      <w:pPr>
        <w:pStyle w:val="Heading3"/>
        <w:rPr>
          <w:rFonts w:cs="Arial"/>
        </w:rPr>
      </w:pPr>
      <w:bookmarkStart w:id="7" w:name="_Toc29582675"/>
      <w:r w:rsidRPr="00426F7E">
        <w:rPr>
          <w:rFonts w:cs="Arial"/>
        </w:rPr>
        <w:t>PESTEL</w:t>
      </w:r>
      <w:r w:rsidR="002C6CBE" w:rsidRPr="00426F7E">
        <w:rPr>
          <w:rFonts w:cs="Arial"/>
        </w:rPr>
        <w:t>:</w:t>
      </w:r>
      <w:bookmarkEnd w:id="7"/>
    </w:p>
    <w:p w14:paraId="5252BD33" w14:textId="0B50666D" w:rsidR="000842B0" w:rsidRDefault="000842B0" w:rsidP="000842B0">
      <w:pPr>
        <w:rPr>
          <w:rFonts w:cs="Arial"/>
          <w:szCs w:val="24"/>
        </w:rPr>
      </w:pPr>
      <w:r w:rsidRPr="00426F7E">
        <w:rPr>
          <w:rFonts w:cs="Arial"/>
          <w:szCs w:val="24"/>
        </w:rPr>
        <w:t>In th</w:t>
      </w:r>
      <w:r w:rsidR="00B36D22" w:rsidRPr="00426F7E">
        <w:rPr>
          <w:rFonts w:cs="Arial"/>
          <w:szCs w:val="24"/>
        </w:rPr>
        <w:t>is</w:t>
      </w:r>
      <w:r w:rsidRPr="00426F7E">
        <w:rPr>
          <w:rFonts w:cs="Arial"/>
          <w:szCs w:val="24"/>
        </w:rPr>
        <w:t xml:space="preserve"> case scenario we</w:t>
      </w:r>
      <w:r w:rsidR="00262454">
        <w:rPr>
          <w:rFonts w:cs="Arial"/>
          <w:szCs w:val="24"/>
        </w:rPr>
        <w:t xml:space="preserve"> have used </w:t>
      </w:r>
      <w:r w:rsidRPr="00426F7E">
        <w:rPr>
          <w:rFonts w:cs="Arial"/>
          <w:szCs w:val="24"/>
        </w:rPr>
        <w:t>a problem-solving tool called PESTEL to mind map the internal and external issues to identify the problem.</w:t>
      </w:r>
    </w:p>
    <w:p w14:paraId="44BE7A13" w14:textId="5A5DFB00" w:rsidR="00A53122" w:rsidRDefault="00A53122" w:rsidP="000842B0">
      <w:pPr>
        <w:rPr>
          <w:rFonts w:cs="Arial"/>
          <w:szCs w:val="24"/>
        </w:rPr>
      </w:pPr>
    </w:p>
    <w:p w14:paraId="62730F82" w14:textId="7326C644" w:rsidR="00A53122" w:rsidRDefault="00A53122" w:rsidP="000842B0">
      <w:pPr>
        <w:rPr>
          <w:rFonts w:cs="Arial"/>
          <w:szCs w:val="24"/>
        </w:rPr>
      </w:pPr>
    </w:p>
    <w:p w14:paraId="319108F4" w14:textId="241141FF" w:rsidR="00A53122" w:rsidRDefault="00A53122" w:rsidP="000842B0">
      <w:pPr>
        <w:rPr>
          <w:rFonts w:cs="Arial"/>
          <w:szCs w:val="24"/>
        </w:rPr>
      </w:pPr>
    </w:p>
    <w:p w14:paraId="451DA6CF" w14:textId="77777777" w:rsidR="00A53122" w:rsidRPr="00426F7E" w:rsidRDefault="00A53122" w:rsidP="000842B0">
      <w:pPr>
        <w:rPr>
          <w:rFonts w:cs="Arial"/>
          <w:szCs w:val="24"/>
        </w:rPr>
      </w:pPr>
    </w:p>
    <w:tbl>
      <w:tblPr>
        <w:tblStyle w:val="TableGrid"/>
        <w:tblW w:w="0" w:type="auto"/>
        <w:tblLook w:val="04A0" w:firstRow="1" w:lastRow="0" w:firstColumn="1" w:lastColumn="0" w:noHBand="0" w:noVBand="1"/>
      </w:tblPr>
      <w:tblGrid>
        <w:gridCol w:w="1351"/>
        <w:gridCol w:w="1432"/>
        <w:gridCol w:w="1627"/>
        <w:gridCol w:w="1650"/>
        <w:gridCol w:w="1455"/>
        <w:gridCol w:w="1501"/>
      </w:tblGrid>
      <w:tr w:rsidR="00D14230" w:rsidRPr="00426F7E" w14:paraId="4BFF6547" w14:textId="77777777" w:rsidTr="00534F72">
        <w:trPr>
          <w:trHeight w:val="1018"/>
        </w:trPr>
        <w:tc>
          <w:tcPr>
            <w:tcW w:w="1351" w:type="dxa"/>
          </w:tcPr>
          <w:p w14:paraId="5FD5A086" w14:textId="77777777" w:rsidR="00A137DA" w:rsidRDefault="00A137DA" w:rsidP="00A137DA">
            <w:pPr>
              <w:jc w:val="center"/>
              <w:rPr>
                <w:rFonts w:cs="Arial"/>
                <w:szCs w:val="24"/>
              </w:rPr>
            </w:pPr>
          </w:p>
          <w:p w14:paraId="7651B70F" w14:textId="217C1ABC" w:rsidR="00534F72" w:rsidRPr="003C4E01" w:rsidRDefault="00534F72" w:rsidP="00A137DA">
            <w:pPr>
              <w:jc w:val="center"/>
              <w:rPr>
                <w:rFonts w:cs="Arial"/>
                <w:b/>
                <w:bCs/>
                <w:color w:val="FF0000"/>
                <w:szCs w:val="24"/>
              </w:rPr>
            </w:pPr>
            <w:r w:rsidRPr="003C4E01">
              <w:rPr>
                <w:rFonts w:cs="Arial"/>
                <w:b/>
                <w:bCs/>
                <w:color w:val="FF0000"/>
                <w:szCs w:val="24"/>
              </w:rPr>
              <w:t>P</w:t>
            </w:r>
          </w:p>
        </w:tc>
        <w:tc>
          <w:tcPr>
            <w:tcW w:w="1432" w:type="dxa"/>
          </w:tcPr>
          <w:p w14:paraId="0D2CCA3C" w14:textId="77777777" w:rsidR="000842B0" w:rsidRPr="003C4E01" w:rsidRDefault="000842B0" w:rsidP="00A137DA">
            <w:pPr>
              <w:jc w:val="center"/>
              <w:rPr>
                <w:rFonts w:cs="Arial"/>
                <w:b/>
                <w:bCs/>
                <w:szCs w:val="24"/>
              </w:rPr>
            </w:pPr>
          </w:p>
          <w:p w14:paraId="37E8B389" w14:textId="7FF2AB2F" w:rsidR="00A137DA" w:rsidRPr="003C4E01" w:rsidRDefault="00A137DA" w:rsidP="00A137DA">
            <w:pPr>
              <w:jc w:val="center"/>
              <w:rPr>
                <w:rFonts w:cs="Arial"/>
                <w:b/>
                <w:bCs/>
                <w:color w:val="92D050"/>
                <w:szCs w:val="24"/>
              </w:rPr>
            </w:pPr>
            <w:r w:rsidRPr="003C4E01">
              <w:rPr>
                <w:rFonts w:cs="Arial"/>
                <w:b/>
                <w:bCs/>
                <w:color w:val="92D050"/>
                <w:szCs w:val="24"/>
              </w:rPr>
              <w:t>E</w:t>
            </w:r>
          </w:p>
        </w:tc>
        <w:tc>
          <w:tcPr>
            <w:tcW w:w="1627" w:type="dxa"/>
          </w:tcPr>
          <w:p w14:paraId="1D475D70" w14:textId="77777777" w:rsidR="000842B0" w:rsidRPr="003C4E01" w:rsidRDefault="000842B0" w:rsidP="000842B0">
            <w:pPr>
              <w:rPr>
                <w:rFonts w:cs="Arial"/>
                <w:b/>
                <w:bCs/>
                <w:szCs w:val="24"/>
              </w:rPr>
            </w:pPr>
          </w:p>
          <w:p w14:paraId="753C569F" w14:textId="59A93805" w:rsidR="00A137DA" w:rsidRPr="003C4E01" w:rsidRDefault="00A137DA" w:rsidP="00A137DA">
            <w:pPr>
              <w:jc w:val="center"/>
              <w:rPr>
                <w:rFonts w:cs="Arial"/>
                <w:b/>
                <w:bCs/>
                <w:color w:val="00B0F0"/>
                <w:szCs w:val="24"/>
              </w:rPr>
            </w:pPr>
            <w:r w:rsidRPr="003C4E01">
              <w:rPr>
                <w:rFonts w:cs="Arial"/>
                <w:b/>
                <w:bCs/>
                <w:color w:val="00B0F0"/>
                <w:szCs w:val="24"/>
              </w:rPr>
              <w:t>S</w:t>
            </w:r>
          </w:p>
        </w:tc>
        <w:tc>
          <w:tcPr>
            <w:tcW w:w="1650" w:type="dxa"/>
          </w:tcPr>
          <w:p w14:paraId="117CFAA3" w14:textId="77777777" w:rsidR="000842B0" w:rsidRPr="003C4E01" w:rsidRDefault="000842B0" w:rsidP="000842B0">
            <w:pPr>
              <w:rPr>
                <w:rFonts w:cs="Arial"/>
                <w:b/>
                <w:bCs/>
                <w:szCs w:val="24"/>
              </w:rPr>
            </w:pPr>
          </w:p>
          <w:p w14:paraId="26D41962" w14:textId="1E96AE57" w:rsidR="00A137DA" w:rsidRPr="003C4E01" w:rsidRDefault="00A137DA" w:rsidP="00A137DA">
            <w:pPr>
              <w:jc w:val="center"/>
              <w:rPr>
                <w:rFonts w:cs="Arial"/>
                <w:b/>
                <w:bCs/>
                <w:color w:val="7030A0"/>
                <w:szCs w:val="24"/>
              </w:rPr>
            </w:pPr>
            <w:r w:rsidRPr="003C4E01">
              <w:rPr>
                <w:rFonts w:cs="Arial"/>
                <w:b/>
                <w:bCs/>
                <w:color w:val="7030A0"/>
                <w:szCs w:val="24"/>
              </w:rPr>
              <w:t>T</w:t>
            </w:r>
          </w:p>
        </w:tc>
        <w:tc>
          <w:tcPr>
            <w:tcW w:w="1455" w:type="dxa"/>
          </w:tcPr>
          <w:p w14:paraId="5BF12AA4" w14:textId="77777777" w:rsidR="000842B0" w:rsidRPr="003C4E01" w:rsidRDefault="000842B0" w:rsidP="000842B0">
            <w:pPr>
              <w:rPr>
                <w:rFonts w:cs="Arial"/>
                <w:b/>
                <w:bCs/>
                <w:szCs w:val="24"/>
              </w:rPr>
            </w:pPr>
          </w:p>
          <w:p w14:paraId="31DE95C0" w14:textId="2CA9AD26" w:rsidR="00A137DA" w:rsidRPr="003C4E01" w:rsidRDefault="00A137DA" w:rsidP="00A137DA">
            <w:pPr>
              <w:jc w:val="center"/>
              <w:rPr>
                <w:rFonts w:cs="Arial"/>
                <w:b/>
                <w:bCs/>
                <w:color w:val="FFC000"/>
                <w:szCs w:val="24"/>
              </w:rPr>
            </w:pPr>
            <w:r w:rsidRPr="003C4E01">
              <w:rPr>
                <w:rFonts w:cs="Arial"/>
                <w:b/>
                <w:bCs/>
                <w:color w:val="FFC000"/>
                <w:szCs w:val="24"/>
              </w:rPr>
              <w:t>E</w:t>
            </w:r>
          </w:p>
        </w:tc>
        <w:tc>
          <w:tcPr>
            <w:tcW w:w="1501" w:type="dxa"/>
          </w:tcPr>
          <w:p w14:paraId="2CFCF4D8" w14:textId="77777777" w:rsidR="000842B0" w:rsidRPr="003C4E01" w:rsidRDefault="000842B0" w:rsidP="000842B0">
            <w:pPr>
              <w:rPr>
                <w:rFonts w:cs="Arial"/>
                <w:b/>
                <w:bCs/>
                <w:szCs w:val="24"/>
              </w:rPr>
            </w:pPr>
          </w:p>
          <w:p w14:paraId="4323B5B9" w14:textId="7A525BFB" w:rsidR="00A137DA" w:rsidRPr="003C4E01" w:rsidRDefault="00A137DA" w:rsidP="00A137DA">
            <w:pPr>
              <w:jc w:val="center"/>
              <w:rPr>
                <w:rFonts w:cs="Arial"/>
                <w:b/>
                <w:bCs/>
                <w:color w:val="0070C0"/>
                <w:szCs w:val="24"/>
              </w:rPr>
            </w:pPr>
            <w:r w:rsidRPr="003C4E01">
              <w:rPr>
                <w:rFonts w:cs="Arial"/>
                <w:b/>
                <w:bCs/>
                <w:color w:val="0070C0"/>
                <w:szCs w:val="24"/>
              </w:rPr>
              <w:t>L</w:t>
            </w:r>
          </w:p>
        </w:tc>
      </w:tr>
      <w:tr w:rsidR="00D14230" w:rsidRPr="00426F7E" w14:paraId="42E739B5" w14:textId="77777777" w:rsidTr="00534F72">
        <w:trPr>
          <w:trHeight w:val="1542"/>
        </w:trPr>
        <w:tc>
          <w:tcPr>
            <w:tcW w:w="1351" w:type="dxa"/>
          </w:tcPr>
          <w:p w14:paraId="691F6C75" w14:textId="77777777" w:rsidR="000842B0" w:rsidRPr="00426F7E" w:rsidRDefault="00A137DA" w:rsidP="000842B0">
            <w:pPr>
              <w:rPr>
                <w:rFonts w:cs="Arial"/>
                <w:szCs w:val="24"/>
              </w:rPr>
            </w:pPr>
            <w:r w:rsidRPr="00426F7E">
              <w:rPr>
                <w:rFonts w:cs="Arial"/>
                <w:szCs w:val="24"/>
              </w:rPr>
              <w:lastRenderedPageBreak/>
              <w:t>Funding grants and initiatives.</w:t>
            </w:r>
          </w:p>
          <w:p w14:paraId="1FDD444A" w14:textId="029A00DA" w:rsidR="00A137DA" w:rsidRPr="00426F7E" w:rsidRDefault="00A137DA" w:rsidP="000842B0">
            <w:pPr>
              <w:rPr>
                <w:rFonts w:cs="Arial"/>
                <w:szCs w:val="24"/>
              </w:rPr>
            </w:pPr>
          </w:p>
        </w:tc>
        <w:tc>
          <w:tcPr>
            <w:tcW w:w="1432" w:type="dxa"/>
          </w:tcPr>
          <w:p w14:paraId="06918927" w14:textId="77B93A7C" w:rsidR="000842B0" w:rsidRPr="00426F7E" w:rsidRDefault="00A137DA" w:rsidP="000842B0">
            <w:pPr>
              <w:rPr>
                <w:rFonts w:cs="Arial"/>
                <w:szCs w:val="24"/>
              </w:rPr>
            </w:pPr>
            <w:r w:rsidRPr="00426F7E">
              <w:rPr>
                <w:rFonts w:cs="Arial"/>
                <w:szCs w:val="24"/>
              </w:rPr>
              <w:t>Wages rates.</w:t>
            </w:r>
          </w:p>
        </w:tc>
        <w:tc>
          <w:tcPr>
            <w:tcW w:w="1627" w:type="dxa"/>
          </w:tcPr>
          <w:p w14:paraId="1C89CEB4" w14:textId="021B8FC2" w:rsidR="00A137DA" w:rsidRPr="00426F7E" w:rsidRDefault="00A137DA" w:rsidP="00A137DA">
            <w:pPr>
              <w:rPr>
                <w:rFonts w:cs="Arial"/>
                <w:szCs w:val="24"/>
              </w:rPr>
            </w:pPr>
            <w:r w:rsidRPr="00426F7E">
              <w:rPr>
                <w:rFonts w:cs="Arial"/>
                <w:szCs w:val="24"/>
              </w:rPr>
              <w:t>Health consciousness.</w:t>
            </w:r>
          </w:p>
          <w:p w14:paraId="6D9FD3ED" w14:textId="6362B18A" w:rsidR="00A137DA" w:rsidRPr="00426F7E" w:rsidRDefault="00A137DA" w:rsidP="00A137DA">
            <w:pPr>
              <w:rPr>
                <w:rFonts w:cs="Arial"/>
                <w:szCs w:val="24"/>
              </w:rPr>
            </w:pPr>
          </w:p>
          <w:p w14:paraId="18474E79" w14:textId="77D3D2BE" w:rsidR="000842B0" w:rsidRPr="00426F7E" w:rsidRDefault="000842B0" w:rsidP="00A137DA">
            <w:pPr>
              <w:rPr>
                <w:rFonts w:cs="Arial"/>
                <w:szCs w:val="24"/>
              </w:rPr>
            </w:pPr>
          </w:p>
        </w:tc>
        <w:tc>
          <w:tcPr>
            <w:tcW w:w="1650" w:type="dxa"/>
          </w:tcPr>
          <w:p w14:paraId="029A3F5E" w14:textId="6702EF27" w:rsidR="000842B0" w:rsidRPr="00426F7E" w:rsidRDefault="00A137DA" w:rsidP="000842B0">
            <w:pPr>
              <w:rPr>
                <w:rFonts w:cs="Arial"/>
                <w:szCs w:val="24"/>
              </w:rPr>
            </w:pPr>
            <w:r w:rsidRPr="00426F7E">
              <w:rPr>
                <w:rFonts w:cs="Arial"/>
                <w:szCs w:val="24"/>
              </w:rPr>
              <w:t>Emerging technologies.</w:t>
            </w:r>
          </w:p>
        </w:tc>
        <w:tc>
          <w:tcPr>
            <w:tcW w:w="1455" w:type="dxa"/>
          </w:tcPr>
          <w:p w14:paraId="727DB098" w14:textId="2D5E44C9" w:rsidR="000842B0" w:rsidRPr="00426F7E" w:rsidRDefault="00B36D22" w:rsidP="000842B0">
            <w:pPr>
              <w:rPr>
                <w:rFonts w:cs="Arial"/>
                <w:szCs w:val="24"/>
              </w:rPr>
            </w:pPr>
            <w:r w:rsidRPr="00426F7E">
              <w:rPr>
                <w:rFonts w:cs="Arial"/>
                <w:szCs w:val="24"/>
              </w:rPr>
              <w:t>Promoting positive business ethics and sustainability.</w:t>
            </w:r>
          </w:p>
        </w:tc>
        <w:tc>
          <w:tcPr>
            <w:tcW w:w="1501" w:type="dxa"/>
          </w:tcPr>
          <w:p w14:paraId="7BD189FA" w14:textId="01B6C0A3" w:rsidR="00B36D22" w:rsidRPr="00426F7E" w:rsidRDefault="00B36D22" w:rsidP="00B36D22">
            <w:pPr>
              <w:rPr>
                <w:rFonts w:cs="Arial"/>
                <w:szCs w:val="24"/>
              </w:rPr>
            </w:pPr>
            <w:r w:rsidRPr="00426F7E">
              <w:rPr>
                <w:rFonts w:cs="Arial"/>
                <w:szCs w:val="24"/>
              </w:rPr>
              <w:t>Health &amp; Safety.</w:t>
            </w:r>
          </w:p>
          <w:p w14:paraId="5AECA0F2" w14:textId="0B5C0CE7" w:rsidR="000842B0" w:rsidRPr="00426F7E" w:rsidRDefault="000842B0" w:rsidP="00B36D22">
            <w:pPr>
              <w:rPr>
                <w:rFonts w:cs="Arial"/>
                <w:szCs w:val="24"/>
              </w:rPr>
            </w:pPr>
          </w:p>
        </w:tc>
      </w:tr>
      <w:tr w:rsidR="00D14230" w:rsidRPr="00426F7E" w14:paraId="27285364" w14:textId="77777777" w:rsidTr="00534F72">
        <w:trPr>
          <w:trHeight w:val="1593"/>
        </w:trPr>
        <w:tc>
          <w:tcPr>
            <w:tcW w:w="1351" w:type="dxa"/>
          </w:tcPr>
          <w:p w14:paraId="459DC79B" w14:textId="2DFC171C" w:rsidR="00A137DA" w:rsidRPr="00426F7E" w:rsidRDefault="00A137DA" w:rsidP="00A137DA">
            <w:pPr>
              <w:rPr>
                <w:rFonts w:cs="Arial"/>
                <w:szCs w:val="24"/>
              </w:rPr>
            </w:pPr>
            <w:r w:rsidRPr="00426F7E">
              <w:rPr>
                <w:rFonts w:cs="Arial"/>
                <w:szCs w:val="24"/>
              </w:rPr>
              <w:t>Government policy.</w:t>
            </w:r>
          </w:p>
          <w:p w14:paraId="3B9DADC5" w14:textId="09E69469" w:rsidR="000842B0" w:rsidRPr="00426F7E" w:rsidRDefault="000842B0" w:rsidP="00A137DA">
            <w:pPr>
              <w:rPr>
                <w:rFonts w:cs="Arial"/>
                <w:szCs w:val="24"/>
              </w:rPr>
            </w:pPr>
          </w:p>
        </w:tc>
        <w:tc>
          <w:tcPr>
            <w:tcW w:w="1432" w:type="dxa"/>
          </w:tcPr>
          <w:p w14:paraId="2B203051" w14:textId="696B4FB3" w:rsidR="000842B0" w:rsidRPr="00426F7E" w:rsidRDefault="00A137DA" w:rsidP="000842B0">
            <w:pPr>
              <w:rPr>
                <w:rFonts w:cs="Arial"/>
                <w:szCs w:val="24"/>
              </w:rPr>
            </w:pPr>
            <w:r w:rsidRPr="00426F7E">
              <w:rPr>
                <w:rFonts w:cs="Arial"/>
                <w:szCs w:val="24"/>
              </w:rPr>
              <w:t>Financing capabilities.</w:t>
            </w:r>
          </w:p>
        </w:tc>
        <w:tc>
          <w:tcPr>
            <w:tcW w:w="1627" w:type="dxa"/>
          </w:tcPr>
          <w:p w14:paraId="0CEA4D6C" w14:textId="45273544" w:rsidR="000842B0" w:rsidRPr="00426F7E" w:rsidRDefault="00A137DA" w:rsidP="000842B0">
            <w:pPr>
              <w:rPr>
                <w:rFonts w:cs="Arial"/>
                <w:szCs w:val="24"/>
              </w:rPr>
            </w:pPr>
            <w:r w:rsidRPr="00426F7E">
              <w:rPr>
                <w:rFonts w:cs="Arial"/>
                <w:szCs w:val="24"/>
              </w:rPr>
              <w:t>Career attitudes.</w:t>
            </w:r>
          </w:p>
        </w:tc>
        <w:tc>
          <w:tcPr>
            <w:tcW w:w="1650" w:type="dxa"/>
          </w:tcPr>
          <w:p w14:paraId="13A8F257" w14:textId="56B360FD" w:rsidR="000842B0" w:rsidRPr="00426F7E" w:rsidRDefault="00B36D22" w:rsidP="000842B0">
            <w:pPr>
              <w:rPr>
                <w:rFonts w:cs="Arial"/>
                <w:szCs w:val="24"/>
              </w:rPr>
            </w:pPr>
            <w:r w:rsidRPr="00426F7E">
              <w:rPr>
                <w:rFonts w:cs="Arial"/>
                <w:szCs w:val="24"/>
              </w:rPr>
              <w:t>Producing and distributing services.</w:t>
            </w:r>
          </w:p>
        </w:tc>
        <w:tc>
          <w:tcPr>
            <w:tcW w:w="1455" w:type="dxa"/>
          </w:tcPr>
          <w:p w14:paraId="5365BFBB" w14:textId="2020EE55" w:rsidR="000842B0" w:rsidRPr="00426F7E" w:rsidRDefault="00B36D22" w:rsidP="000842B0">
            <w:pPr>
              <w:rPr>
                <w:rFonts w:cs="Arial"/>
                <w:szCs w:val="24"/>
              </w:rPr>
            </w:pPr>
            <w:r w:rsidRPr="00426F7E">
              <w:rPr>
                <w:rFonts w:cs="Arial"/>
                <w:szCs w:val="24"/>
              </w:rPr>
              <w:t>Climate and weather.</w:t>
            </w:r>
          </w:p>
        </w:tc>
        <w:tc>
          <w:tcPr>
            <w:tcW w:w="1501" w:type="dxa"/>
          </w:tcPr>
          <w:p w14:paraId="017957C2" w14:textId="578DCF51" w:rsidR="000842B0" w:rsidRPr="00426F7E" w:rsidRDefault="00B36D22" w:rsidP="000842B0">
            <w:pPr>
              <w:rPr>
                <w:rFonts w:cs="Arial"/>
                <w:szCs w:val="24"/>
              </w:rPr>
            </w:pPr>
            <w:r w:rsidRPr="00426F7E">
              <w:rPr>
                <w:rFonts w:cs="Arial"/>
                <w:szCs w:val="24"/>
              </w:rPr>
              <w:t>Equal Opportunities.</w:t>
            </w:r>
          </w:p>
        </w:tc>
      </w:tr>
      <w:tr w:rsidR="00D14230" w:rsidRPr="00426F7E" w14:paraId="6816DCDE" w14:textId="77777777" w:rsidTr="00534F72">
        <w:trPr>
          <w:trHeight w:val="1832"/>
        </w:trPr>
        <w:tc>
          <w:tcPr>
            <w:tcW w:w="1351" w:type="dxa"/>
          </w:tcPr>
          <w:p w14:paraId="5113F9B9" w14:textId="5CB1D9C4" w:rsidR="000842B0" w:rsidRPr="00426F7E" w:rsidRDefault="00A137DA" w:rsidP="000842B0">
            <w:pPr>
              <w:rPr>
                <w:rFonts w:cs="Arial"/>
                <w:szCs w:val="24"/>
              </w:rPr>
            </w:pPr>
            <w:r w:rsidRPr="00426F7E">
              <w:rPr>
                <w:rFonts w:cs="Arial"/>
                <w:szCs w:val="24"/>
              </w:rPr>
              <w:t>Political stability or instability overseas.</w:t>
            </w:r>
          </w:p>
        </w:tc>
        <w:tc>
          <w:tcPr>
            <w:tcW w:w="1432" w:type="dxa"/>
          </w:tcPr>
          <w:p w14:paraId="065FFDBF" w14:textId="1DBF355D" w:rsidR="000842B0" w:rsidRPr="00426F7E" w:rsidRDefault="00D14230" w:rsidP="000842B0">
            <w:pPr>
              <w:rPr>
                <w:rFonts w:cs="Arial"/>
                <w:szCs w:val="24"/>
              </w:rPr>
            </w:pPr>
            <w:r>
              <w:rPr>
                <w:rFonts w:cs="Arial"/>
                <w:szCs w:val="24"/>
              </w:rPr>
              <w:t>Benefits of Volunteering.</w:t>
            </w:r>
          </w:p>
        </w:tc>
        <w:tc>
          <w:tcPr>
            <w:tcW w:w="1627" w:type="dxa"/>
          </w:tcPr>
          <w:p w14:paraId="2B9647C7" w14:textId="3A9C9ECE" w:rsidR="000842B0" w:rsidRPr="00426F7E" w:rsidRDefault="00A137DA" w:rsidP="000842B0">
            <w:pPr>
              <w:rPr>
                <w:rFonts w:cs="Arial"/>
                <w:szCs w:val="24"/>
              </w:rPr>
            </w:pPr>
            <w:r w:rsidRPr="00426F7E">
              <w:rPr>
                <w:rFonts w:cs="Arial"/>
                <w:szCs w:val="24"/>
              </w:rPr>
              <w:t>Customer buying trends</w:t>
            </w:r>
            <w:r w:rsidR="00B36D22" w:rsidRPr="00426F7E">
              <w:rPr>
                <w:rFonts w:cs="Arial"/>
                <w:szCs w:val="24"/>
              </w:rPr>
              <w:t>.</w:t>
            </w:r>
          </w:p>
        </w:tc>
        <w:tc>
          <w:tcPr>
            <w:tcW w:w="1650" w:type="dxa"/>
          </w:tcPr>
          <w:p w14:paraId="3F4C6A65" w14:textId="34416137" w:rsidR="000842B0" w:rsidRPr="00426F7E" w:rsidRDefault="00B36D22" w:rsidP="000842B0">
            <w:pPr>
              <w:rPr>
                <w:rFonts w:cs="Arial"/>
                <w:szCs w:val="24"/>
              </w:rPr>
            </w:pPr>
            <w:r w:rsidRPr="00426F7E">
              <w:rPr>
                <w:rFonts w:cs="Arial"/>
                <w:szCs w:val="24"/>
              </w:rPr>
              <w:t>Communicating with target markets.</w:t>
            </w:r>
          </w:p>
        </w:tc>
        <w:tc>
          <w:tcPr>
            <w:tcW w:w="1455" w:type="dxa"/>
          </w:tcPr>
          <w:p w14:paraId="719A7B02" w14:textId="4DBE7E6B" w:rsidR="000842B0" w:rsidRPr="00426F7E" w:rsidRDefault="00B36D22" w:rsidP="000842B0">
            <w:pPr>
              <w:rPr>
                <w:rFonts w:cs="Arial"/>
                <w:szCs w:val="24"/>
              </w:rPr>
            </w:pPr>
            <w:r w:rsidRPr="00426F7E">
              <w:rPr>
                <w:rFonts w:cs="Arial"/>
                <w:szCs w:val="24"/>
              </w:rPr>
              <w:t>Geographical location (and accessibility).</w:t>
            </w:r>
          </w:p>
        </w:tc>
        <w:tc>
          <w:tcPr>
            <w:tcW w:w="1501" w:type="dxa"/>
          </w:tcPr>
          <w:p w14:paraId="4E6DDF28" w14:textId="1BF42EDE" w:rsidR="000842B0" w:rsidRPr="00426F7E" w:rsidRDefault="00B36D22" w:rsidP="000842B0">
            <w:pPr>
              <w:rPr>
                <w:rFonts w:cs="Arial"/>
                <w:szCs w:val="24"/>
              </w:rPr>
            </w:pPr>
            <w:r w:rsidRPr="00426F7E">
              <w:rPr>
                <w:rFonts w:cs="Arial"/>
                <w:szCs w:val="24"/>
              </w:rPr>
              <w:t>Advertising Standards.</w:t>
            </w:r>
          </w:p>
        </w:tc>
      </w:tr>
      <w:tr w:rsidR="00D14230" w:rsidRPr="00426F7E" w14:paraId="63C921C7" w14:textId="77777777" w:rsidTr="00534F72">
        <w:trPr>
          <w:trHeight w:val="1814"/>
        </w:trPr>
        <w:tc>
          <w:tcPr>
            <w:tcW w:w="1351" w:type="dxa"/>
          </w:tcPr>
          <w:p w14:paraId="353BFFA9" w14:textId="77777777" w:rsidR="000842B0" w:rsidRPr="00426F7E" w:rsidRDefault="000842B0" w:rsidP="000842B0">
            <w:pPr>
              <w:rPr>
                <w:rFonts w:cs="Arial"/>
                <w:szCs w:val="24"/>
              </w:rPr>
            </w:pPr>
          </w:p>
        </w:tc>
        <w:tc>
          <w:tcPr>
            <w:tcW w:w="1432" w:type="dxa"/>
          </w:tcPr>
          <w:p w14:paraId="59CBD720" w14:textId="77777777" w:rsidR="000842B0" w:rsidRPr="00426F7E" w:rsidRDefault="000842B0" w:rsidP="000842B0">
            <w:pPr>
              <w:rPr>
                <w:rFonts w:cs="Arial"/>
                <w:szCs w:val="24"/>
              </w:rPr>
            </w:pPr>
          </w:p>
        </w:tc>
        <w:tc>
          <w:tcPr>
            <w:tcW w:w="1627" w:type="dxa"/>
          </w:tcPr>
          <w:p w14:paraId="7C08D391" w14:textId="21D3D1CB" w:rsidR="000842B0" w:rsidRPr="00426F7E" w:rsidRDefault="00A137DA" w:rsidP="000842B0">
            <w:pPr>
              <w:rPr>
                <w:rFonts w:cs="Arial"/>
                <w:szCs w:val="24"/>
              </w:rPr>
            </w:pPr>
            <w:r w:rsidRPr="00426F7E">
              <w:rPr>
                <w:rFonts w:cs="Arial"/>
                <w:szCs w:val="24"/>
              </w:rPr>
              <w:t>Organisational image and client review and reliability.</w:t>
            </w:r>
          </w:p>
        </w:tc>
        <w:tc>
          <w:tcPr>
            <w:tcW w:w="1650" w:type="dxa"/>
          </w:tcPr>
          <w:p w14:paraId="7B8BE4E5" w14:textId="6066D5D7" w:rsidR="00B36D22" w:rsidRPr="00426F7E" w:rsidRDefault="00B36D22" w:rsidP="00B36D22">
            <w:pPr>
              <w:rPr>
                <w:rFonts w:cs="Arial"/>
                <w:szCs w:val="24"/>
              </w:rPr>
            </w:pPr>
            <w:r w:rsidRPr="00426F7E">
              <w:rPr>
                <w:rFonts w:cs="Arial"/>
                <w:szCs w:val="24"/>
              </w:rPr>
              <w:t>Increased training to use innovation and</w:t>
            </w:r>
          </w:p>
          <w:p w14:paraId="79A965EC" w14:textId="656286AD" w:rsidR="000842B0" w:rsidRPr="00426F7E" w:rsidRDefault="00B36D22" w:rsidP="00B36D22">
            <w:pPr>
              <w:rPr>
                <w:rFonts w:cs="Arial"/>
                <w:szCs w:val="24"/>
              </w:rPr>
            </w:pPr>
            <w:r w:rsidRPr="00426F7E">
              <w:rPr>
                <w:rFonts w:cs="Arial"/>
                <w:szCs w:val="24"/>
              </w:rPr>
              <w:t>Potential Return on Investment (ROI).</w:t>
            </w:r>
          </w:p>
        </w:tc>
        <w:tc>
          <w:tcPr>
            <w:tcW w:w="1455" w:type="dxa"/>
          </w:tcPr>
          <w:p w14:paraId="72B7FF80" w14:textId="77777777" w:rsidR="000842B0" w:rsidRPr="00426F7E" w:rsidRDefault="000842B0" w:rsidP="000842B0">
            <w:pPr>
              <w:rPr>
                <w:rFonts w:cs="Arial"/>
                <w:szCs w:val="24"/>
              </w:rPr>
            </w:pPr>
          </w:p>
        </w:tc>
        <w:tc>
          <w:tcPr>
            <w:tcW w:w="1501" w:type="dxa"/>
          </w:tcPr>
          <w:p w14:paraId="17D1B994" w14:textId="77777777" w:rsidR="000842B0" w:rsidRPr="00426F7E" w:rsidRDefault="000842B0" w:rsidP="000842B0">
            <w:pPr>
              <w:rPr>
                <w:rFonts w:cs="Arial"/>
                <w:szCs w:val="24"/>
              </w:rPr>
            </w:pPr>
          </w:p>
        </w:tc>
      </w:tr>
    </w:tbl>
    <w:p w14:paraId="78983964" w14:textId="321739B5" w:rsidR="000842B0" w:rsidRPr="00426F7E" w:rsidRDefault="000842B0" w:rsidP="000842B0">
      <w:pPr>
        <w:rPr>
          <w:rFonts w:cs="Arial"/>
          <w:szCs w:val="24"/>
        </w:rPr>
      </w:pPr>
    </w:p>
    <w:p w14:paraId="4788D83D" w14:textId="33E4FE9B" w:rsidR="00426F7E" w:rsidRPr="00426F7E" w:rsidRDefault="00757657" w:rsidP="00426F7E">
      <w:pPr>
        <w:pStyle w:val="Heading4"/>
        <w:rPr>
          <w:rFonts w:cs="Arial"/>
          <w:szCs w:val="24"/>
        </w:rPr>
      </w:pPr>
      <w:r>
        <w:rPr>
          <w:rFonts w:cs="Arial"/>
          <w:szCs w:val="24"/>
        </w:rPr>
        <w:t>Political</w:t>
      </w:r>
      <w:r w:rsidR="00426F7E" w:rsidRPr="00426F7E">
        <w:rPr>
          <w:rFonts w:cs="Arial"/>
          <w:szCs w:val="24"/>
        </w:rPr>
        <w:t>:</w:t>
      </w:r>
    </w:p>
    <w:p w14:paraId="2E451DF2" w14:textId="105E8ACB" w:rsidR="00426F7E" w:rsidRDefault="00426F7E" w:rsidP="00426F7E">
      <w:pPr>
        <w:rPr>
          <w:rFonts w:cs="Arial"/>
          <w:szCs w:val="24"/>
        </w:rPr>
      </w:pPr>
      <w:r w:rsidRPr="00426F7E">
        <w:rPr>
          <w:rFonts w:cs="Arial"/>
          <w:szCs w:val="24"/>
        </w:rPr>
        <w:t>Funding cuts</w:t>
      </w:r>
      <w:r w:rsidR="009076BF">
        <w:rPr>
          <w:rFonts w:cs="Arial"/>
          <w:szCs w:val="24"/>
        </w:rPr>
        <w:t xml:space="preserve"> have greatly impacted on charities, </w:t>
      </w:r>
      <w:r w:rsidR="00757657">
        <w:rPr>
          <w:rFonts w:cs="Arial"/>
          <w:szCs w:val="24"/>
        </w:rPr>
        <w:t>l</w:t>
      </w:r>
      <w:r w:rsidR="009076BF">
        <w:rPr>
          <w:rFonts w:cs="Arial"/>
          <w:szCs w:val="24"/>
        </w:rPr>
        <w:t xml:space="preserve">ocal charities are what our community rely on. Cuts may leave unattended hospital appointments, increase homelessness, animals would die unsheltered </w:t>
      </w:r>
      <w:r w:rsidR="009076BF" w:rsidRPr="009076BF">
        <w:rPr>
          <w:rFonts w:cs="Arial"/>
          <w:szCs w:val="24"/>
        </w:rPr>
        <w:t>(</w:t>
      </w:r>
      <w:proofErr w:type="spellStart"/>
      <w:r w:rsidR="009076BF" w:rsidRPr="009076BF">
        <w:rPr>
          <w:rFonts w:cs="Arial"/>
          <w:szCs w:val="24"/>
        </w:rPr>
        <w:t>Debrah</w:t>
      </w:r>
      <w:proofErr w:type="spellEnd"/>
      <w:r w:rsidR="009076BF" w:rsidRPr="009076BF">
        <w:rPr>
          <w:rFonts w:cs="Arial"/>
          <w:szCs w:val="24"/>
        </w:rPr>
        <w:t xml:space="preserve"> </w:t>
      </w:r>
      <w:proofErr w:type="spellStart"/>
      <w:r w:rsidR="009076BF" w:rsidRPr="009076BF">
        <w:rPr>
          <w:rFonts w:cs="Arial"/>
          <w:szCs w:val="24"/>
        </w:rPr>
        <w:t>Allcock</w:t>
      </w:r>
      <w:proofErr w:type="spellEnd"/>
      <w:r w:rsidR="009076BF" w:rsidRPr="009076BF">
        <w:rPr>
          <w:rFonts w:cs="Arial"/>
          <w:szCs w:val="24"/>
        </w:rPr>
        <w:t xml:space="preserve"> Tyler, 2016)</w:t>
      </w:r>
      <w:r w:rsidR="009076BF">
        <w:rPr>
          <w:rFonts w:cs="Arial"/>
          <w:szCs w:val="24"/>
        </w:rPr>
        <w:t>.</w:t>
      </w:r>
      <w:r w:rsidR="00757657">
        <w:rPr>
          <w:rFonts w:cs="Arial"/>
          <w:szCs w:val="24"/>
        </w:rPr>
        <w:t xml:space="preserve"> The new policies and immigration laws have also restricted </w:t>
      </w:r>
      <w:r w:rsidR="00221A74">
        <w:rPr>
          <w:rFonts w:cs="Arial"/>
          <w:szCs w:val="24"/>
        </w:rPr>
        <w:t>all</w:t>
      </w:r>
      <w:r w:rsidR="00757657">
        <w:rPr>
          <w:rFonts w:cs="Arial"/>
          <w:szCs w:val="24"/>
        </w:rPr>
        <w:t xml:space="preserve"> services.</w:t>
      </w:r>
    </w:p>
    <w:p w14:paraId="74FB081F" w14:textId="30EA95D6" w:rsidR="00757657" w:rsidRDefault="00757657" w:rsidP="00757657">
      <w:pPr>
        <w:pStyle w:val="Heading4"/>
        <w:rPr>
          <w:rFonts w:cs="Arial"/>
        </w:rPr>
      </w:pPr>
      <w:r>
        <w:rPr>
          <w:rFonts w:cs="Arial"/>
        </w:rPr>
        <w:t>Economical:</w:t>
      </w:r>
      <w:r w:rsidR="00D14230">
        <w:rPr>
          <w:rFonts w:cs="Arial"/>
        </w:rPr>
        <w:t xml:space="preserve"> </w:t>
      </w:r>
    </w:p>
    <w:p w14:paraId="32830397" w14:textId="4DD925DA" w:rsidR="00D14230" w:rsidRDefault="00D14230" w:rsidP="00D14230">
      <w:r>
        <w:t xml:space="preserve">For employees the pay rate is good, volunteers </w:t>
      </w:r>
      <w:r w:rsidR="00534F72">
        <w:t xml:space="preserve">are paid for their travel to and </w:t>
      </w:r>
      <w:r w:rsidR="00530849">
        <w:t>from</w:t>
      </w:r>
      <w:r w:rsidR="00534F72">
        <w:t xml:space="preserve"> client</w:t>
      </w:r>
      <w:r w:rsidR="00530849">
        <w:t xml:space="preserve"> and to the hospital.</w:t>
      </w:r>
    </w:p>
    <w:p w14:paraId="57056045" w14:textId="228B034D" w:rsidR="00D14230" w:rsidRDefault="00D14230" w:rsidP="00D14230">
      <w:pPr>
        <w:pStyle w:val="Heading4"/>
        <w:rPr>
          <w:rFonts w:cs="Arial"/>
        </w:rPr>
      </w:pPr>
      <w:r>
        <w:rPr>
          <w:rFonts w:cs="Arial"/>
        </w:rPr>
        <w:t>Social:</w:t>
      </w:r>
    </w:p>
    <w:p w14:paraId="3AD99D6A" w14:textId="1DD76353" w:rsidR="00A142F5" w:rsidRPr="00530849" w:rsidRDefault="00530849" w:rsidP="00530849">
      <w:r>
        <w:t xml:space="preserve">As volunteers are not showing up to the client and leaving after training has drastically affected the reliability factor between service provider(groundswell) and service user (NHS or clients). Not many people know about what services exactly Groundswell </w:t>
      </w:r>
      <w:r w:rsidR="00A142F5">
        <w:t>provide. We meet people with different diseases withy no protection. Volunteers have least support and opportunity to grow in their future.</w:t>
      </w:r>
    </w:p>
    <w:p w14:paraId="4EB80C9A" w14:textId="2A45F3CA" w:rsidR="00D14230" w:rsidRDefault="00D14230" w:rsidP="00D14230">
      <w:pPr>
        <w:pStyle w:val="Heading4"/>
        <w:rPr>
          <w:rFonts w:cs="Arial"/>
        </w:rPr>
      </w:pPr>
      <w:r>
        <w:rPr>
          <w:rFonts w:cs="Arial"/>
        </w:rPr>
        <w:t>Technological:</w:t>
      </w:r>
    </w:p>
    <w:p w14:paraId="33BA9E04" w14:textId="58E4AA20" w:rsidR="00530849" w:rsidRPr="00530849" w:rsidRDefault="00A142F5" w:rsidP="00530849">
      <w:r>
        <w:t xml:space="preserve">Groundswell work on basic ways of coming in the office and then pick up the form or </w:t>
      </w:r>
      <w:r w:rsidR="00251FB2">
        <w:t>in</w:t>
      </w:r>
      <w:r>
        <w:t xml:space="preserve">put information in the register. They </w:t>
      </w:r>
      <w:r w:rsidR="00251FB2">
        <w:t>rely vastly</w:t>
      </w:r>
      <w:r>
        <w:t xml:space="preserve"> on to few organizations such as </w:t>
      </w:r>
      <w:proofErr w:type="spellStart"/>
      <w:r>
        <w:t>St.Mungo’s</w:t>
      </w:r>
      <w:proofErr w:type="spellEnd"/>
      <w:r>
        <w:t xml:space="preserve"> and </w:t>
      </w:r>
      <w:r w:rsidR="00251FB2">
        <w:t>Soho medical services</w:t>
      </w:r>
      <w:r w:rsidR="00BF660C">
        <w:t>, where they are doing very well.</w:t>
      </w:r>
      <w:r w:rsidR="00251FB2">
        <w:t>.</w:t>
      </w:r>
    </w:p>
    <w:p w14:paraId="3EFD66DC" w14:textId="5B8AAED4" w:rsidR="00D14230" w:rsidRDefault="00D14230" w:rsidP="00D14230">
      <w:pPr>
        <w:pStyle w:val="Heading4"/>
        <w:rPr>
          <w:rFonts w:cs="Arial"/>
        </w:rPr>
      </w:pPr>
      <w:r>
        <w:rPr>
          <w:rFonts w:cs="Arial"/>
        </w:rPr>
        <w:lastRenderedPageBreak/>
        <w:t>Environmental:</w:t>
      </w:r>
    </w:p>
    <w:p w14:paraId="7261E8C8" w14:textId="39E6470B" w:rsidR="00251FB2" w:rsidRPr="00251FB2" w:rsidRDefault="00251FB2" w:rsidP="00251FB2">
      <w:r>
        <w:t xml:space="preserve">As per London weather, most of the time, client resist to get out of his comfort zone and make his journey to his appointment, </w:t>
      </w:r>
      <w:r w:rsidR="00666BCA">
        <w:t>so the volunteer has to persuade the client and also offer him hot beverages or meal which is very time consuming where the volunteer is then working more than the planned hours, which may then affect other commitments. Often travelling to a client to a new place is also not easy to find so in this case volunteer must leave early than normal. Paper Map is been provided by the Groundswell, here provision of GPS can be cost and time effective.</w:t>
      </w:r>
    </w:p>
    <w:p w14:paraId="027B5770" w14:textId="16CF4829" w:rsidR="00D14230" w:rsidRDefault="00D14230" w:rsidP="00D14230">
      <w:pPr>
        <w:pStyle w:val="Heading4"/>
        <w:rPr>
          <w:rFonts w:cs="Arial"/>
        </w:rPr>
      </w:pPr>
      <w:r>
        <w:rPr>
          <w:rFonts w:cs="Arial"/>
        </w:rPr>
        <w:t>Legal:</w:t>
      </w:r>
    </w:p>
    <w:p w14:paraId="27A1135E" w14:textId="7CCC65BC" w:rsidR="00331DEA" w:rsidRDefault="00331DEA" w:rsidP="00D14230">
      <w:r>
        <w:t>Clients those were supposed to be seen included people with mental illness, substance misused and with many other diseases, with no safety or hygiene measures in place.</w:t>
      </w:r>
    </w:p>
    <w:p w14:paraId="4867C7C5" w14:textId="0628F416" w:rsidR="00655B7D" w:rsidRDefault="00655B7D" w:rsidP="00B95F47">
      <w:pPr>
        <w:pStyle w:val="Heading4"/>
      </w:pPr>
      <w:bookmarkStart w:id="8" w:name="_Toc29582676"/>
      <w:r w:rsidRPr="00655B7D">
        <w:t xml:space="preserve">As per PESTEL mapping of </w:t>
      </w:r>
      <w:r w:rsidR="00262454">
        <w:t>Team 1</w:t>
      </w:r>
      <w:r>
        <w:t>:</w:t>
      </w:r>
      <w:bookmarkEnd w:id="8"/>
    </w:p>
    <w:p w14:paraId="2FB108E4" w14:textId="7DD26774" w:rsidR="00655B7D" w:rsidRPr="00655B7D" w:rsidRDefault="00655B7D" w:rsidP="00655B7D">
      <w:r>
        <w:t xml:space="preserve">Groundswell’s grounds are very strong as its collaboration with NHS is saving </w:t>
      </w:r>
      <w:r w:rsidR="00BF660C">
        <w:t>huge</w:t>
      </w:r>
      <w:r>
        <w:t xml:space="preserve"> amount of funds and time. Not only funds in fact</w:t>
      </w:r>
      <w:r w:rsidR="00BF660C">
        <w:t>,</w:t>
      </w:r>
      <w:r>
        <w:t xml:space="preserve"> it is vastly serving the homeless community in need by advocating for their health. </w:t>
      </w:r>
    </w:p>
    <w:p w14:paraId="00AF5772" w14:textId="37EC0D5D" w:rsidR="00655B7D" w:rsidRDefault="00262454" w:rsidP="00655B7D">
      <w:pPr>
        <w:pStyle w:val="Heading3"/>
      </w:pPr>
      <w:bookmarkStart w:id="9" w:name="_Toc29582677"/>
      <w:r>
        <w:t>SWOT:</w:t>
      </w:r>
      <w:bookmarkEnd w:id="9"/>
    </w:p>
    <w:p w14:paraId="406D68FC" w14:textId="6F4EF032" w:rsidR="00D14230" w:rsidRDefault="00D14230" w:rsidP="00D14230">
      <w:r>
        <w:t>To narrow down our identification of the problem ,</w:t>
      </w:r>
      <w:r w:rsidR="00262454">
        <w:t xml:space="preserve">Team 1 used </w:t>
      </w:r>
      <w:r>
        <w:t>another problem solving tool which is called as SWOT</w:t>
      </w:r>
      <w:r w:rsidR="00134A70" w:rsidRPr="00134A70">
        <w:t xml:space="preserve"> analysis </w:t>
      </w:r>
      <w:r w:rsidR="00134A70">
        <w:t xml:space="preserve">which is a tool that </w:t>
      </w:r>
      <w:r w:rsidR="00134A70" w:rsidRPr="00134A70">
        <w:t>was invented in the 1960s by a management consultant named Albert Humphrey at the Stanford Research Institute</w:t>
      </w:r>
      <w:r w:rsidR="00134A70">
        <w:t xml:space="preserve"> to prevent companies going in loss. It is also helpful in planning, problem solving, personal development planning etc.</w:t>
      </w:r>
    </w:p>
    <w:p w14:paraId="59593E76" w14:textId="4FBE2C9A" w:rsidR="00423620" w:rsidRDefault="00423620" w:rsidP="00D14230"/>
    <w:p w14:paraId="4DC1F3D3" w14:textId="24B3C45D" w:rsidR="00423620" w:rsidRDefault="00423620" w:rsidP="00D14230"/>
    <w:p w14:paraId="1F80EE0B" w14:textId="3038CFB3" w:rsidR="00423620" w:rsidRDefault="00423620" w:rsidP="00D14230"/>
    <w:p w14:paraId="0E84C63F" w14:textId="16B6058D" w:rsidR="00423620" w:rsidRDefault="00423620" w:rsidP="00D14230"/>
    <w:p w14:paraId="5FFFC192" w14:textId="71B1E596" w:rsidR="00423620" w:rsidRDefault="00423620" w:rsidP="00D14230"/>
    <w:p w14:paraId="50C1ACBE" w14:textId="310CDB9A" w:rsidR="00423620" w:rsidRDefault="00423620" w:rsidP="00D14230"/>
    <w:p w14:paraId="55516FF8" w14:textId="304172CF" w:rsidR="00423620" w:rsidRDefault="00423620" w:rsidP="00D14230"/>
    <w:p w14:paraId="59DE3063" w14:textId="3BF320DA" w:rsidR="00423620" w:rsidRDefault="00423620" w:rsidP="00D14230"/>
    <w:p w14:paraId="794031B2" w14:textId="2EBF6616" w:rsidR="00423620" w:rsidRDefault="00423620" w:rsidP="00D14230"/>
    <w:p w14:paraId="7FBC2D89" w14:textId="712BCEE9" w:rsidR="00423620" w:rsidRDefault="00423620" w:rsidP="00D14230"/>
    <w:p w14:paraId="38ADC172" w14:textId="7CE3158A" w:rsidR="00423620" w:rsidRDefault="00423620" w:rsidP="00D14230"/>
    <w:p w14:paraId="2EBE5B40" w14:textId="57BF7380" w:rsidR="00423620" w:rsidRDefault="00423620" w:rsidP="00D14230"/>
    <w:p w14:paraId="66BED9C1" w14:textId="42B49C4D" w:rsidR="00423620" w:rsidRDefault="00423620" w:rsidP="00D14230"/>
    <w:p w14:paraId="25DD11FD" w14:textId="2D07CC7C" w:rsidR="00423620" w:rsidRDefault="00423620" w:rsidP="00D14230"/>
    <w:p w14:paraId="1F3C8605" w14:textId="6FEE208A" w:rsidR="00423620" w:rsidRDefault="00423620" w:rsidP="00D14230"/>
    <w:p w14:paraId="1D634D37" w14:textId="0595ECDC" w:rsidR="00423620" w:rsidRDefault="00423620" w:rsidP="00D14230"/>
    <w:p w14:paraId="63AC5809" w14:textId="77777777" w:rsidR="00423620" w:rsidRDefault="00423620" w:rsidP="00D14230"/>
    <w:tbl>
      <w:tblPr>
        <w:tblStyle w:val="TableGrid"/>
        <w:tblW w:w="0" w:type="auto"/>
        <w:tblLook w:val="0600" w:firstRow="0" w:lastRow="0" w:firstColumn="0" w:lastColumn="0" w:noHBand="1" w:noVBand="1"/>
      </w:tblPr>
      <w:tblGrid>
        <w:gridCol w:w="3005"/>
        <w:gridCol w:w="3005"/>
        <w:gridCol w:w="3006"/>
      </w:tblGrid>
      <w:tr w:rsidR="00134A70" w14:paraId="297E8D2F" w14:textId="77777777" w:rsidTr="00134A70">
        <w:trPr>
          <w:trHeight w:val="1362"/>
        </w:trPr>
        <w:tc>
          <w:tcPr>
            <w:tcW w:w="3005" w:type="dxa"/>
            <w:shd w:val="clear" w:color="auto" w:fill="FFC000"/>
          </w:tcPr>
          <w:p w14:paraId="48833C40" w14:textId="77777777" w:rsidR="00134A70" w:rsidRDefault="00134A70" w:rsidP="00D14230"/>
          <w:p w14:paraId="5FD7500F" w14:textId="77777777" w:rsidR="00BF495F" w:rsidRDefault="00BF495F" w:rsidP="00BF495F"/>
          <w:p w14:paraId="6CB64AD6" w14:textId="3DDD1E1E" w:rsidR="00BF495F" w:rsidRPr="003C4E01" w:rsidRDefault="00BF495F" w:rsidP="00BF495F">
            <w:pPr>
              <w:tabs>
                <w:tab w:val="left" w:pos="1080"/>
              </w:tabs>
              <w:rPr>
                <w:b/>
                <w:bCs/>
              </w:rPr>
            </w:pPr>
            <w:r>
              <w:t xml:space="preserve">     </w:t>
            </w:r>
            <w:r w:rsidRPr="003C4E01">
              <w:rPr>
                <w:b/>
                <w:bCs/>
              </w:rPr>
              <w:t>SWOT ANALYSIS</w:t>
            </w:r>
          </w:p>
        </w:tc>
        <w:tc>
          <w:tcPr>
            <w:tcW w:w="3005" w:type="dxa"/>
            <w:shd w:val="clear" w:color="auto" w:fill="92D050"/>
          </w:tcPr>
          <w:p w14:paraId="2861E543" w14:textId="119CC4A7" w:rsidR="00134A70" w:rsidRPr="003C4E01" w:rsidRDefault="00BF495F" w:rsidP="00BF495F">
            <w:pPr>
              <w:jc w:val="center"/>
              <w:rPr>
                <w:b/>
                <w:bCs/>
              </w:rPr>
            </w:pPr>
            <w:r w:rsidRPr="003C4E01">
              <w:rPr>
                <w:b/>
                <w:bCs/>
              </w:rPr>
              <w:t>POSITIVE/ HELPFUL to achieving the goal</w:t>
            </w:r>
          </w:p>
        </w:tc>
        <w:tc>
          <w:tcPr>
            <w:tcW w:w="3006" w:type="dxa"/>
            <w:shd w:val="clear" w:color="auto" w:fill="DEEAF6" w:themeFill="accent5" w:themeFillTint="33"/>
          </w:tcPr>
          <w:p w14:paraId="4EA4F602" w14:textId="5F69470A" w:rsidR="00134A70" w:rsidRPr="003C4E01" w:rsidRDefault="00BF495F" w:rsidP="00BF495F">
            <w:pPr>
              <w:jc w:val="center"/>
              <w:rPr>
                <w:b/>
                <w:bCs/>
              </w:rPr>
            </w:pPr>
            <w:r w:rsidRPr="003C4E01">
              <w:rPr>
                <w:b/>
                <w:bCs/>
              </w:rPr>
              <w:t>NEGATIVE/ HARMFUL/ RISKS to achieving the goal</w:t>
            </w:r>
          </w:p>
        </w:tc>
      </w:tr>
      <w:tr w:rsidR="00134A70" w14:paraId="54D59F83" w14:textId="77777777" w:rsidTr="00134A70">
        <w:trPr>
          <w:trHeight w:val="1508"/>
        </w:trPr>
        <w:tc>
          <w:tcPr>
            <w:tcW w:w="3005" w:type="dxa"/>
            <w:shd w:val="clear" w:color="auto" w:fill="00B0F0"/>
          </w:tcPr>
          <w:p w14:paraId="5D0AB6BF" w14:textId="77777777" w:rsidR="00BF495F" w:rsidRDefault="00BF495F" w:rsidP="00BF495F"/>
          <w:p w14:paraId="5CBF124E" w14:textId="613C79BB" w:rsidR="00BF495F" w:rsidRPr="003C4E01" w:rsidRDefault="00BF495F" w:rsidP="00BF495F">
            <w:pPr>
              <w:jc w:val="center"/>
              <w:rPr>
                <w:b/>
                <w:bCs/>
              </w:rPr>
            </w:pPr>
            <w:r w:rsidRPr="003C4E01">
              <w:rPr>
                <w:b/>
                <w:bCs/>
              </w:rPr>
              <w:t>INTERNAL Origin</w:t>
            </w:r>
          </w:p>
          <w:p w14:paraId="681CCDA9" w14:textId="77777777" w:rsidR="00134A70" w:rsidRPr="003C4E01" w:rsidRDefault="00BF495F" w:rsidP="00BF495F">
            <w:pPr>
              <w:jc w:val="center"/>
              <w:rPr>
                <w:b/>
                <w:bCs/>
              </w:rPr>
            </w:pPr>
            <w:r w:rsidRPr="003C4E01">
              <w:rPr>
                <w:b/>
                <w:bCs/>
              </w:rPr>
              <w:t>facts/ factors of the organization</w:t>
            </w:r>
            <w:r w:rsidR="00D106BC" w:rsidRPr="003C4E01">
              <w:rPr>
                <w:b/>
                <w:bCs/>
              </w:rPr>
              <w:t>.</w:t>
            </w:r>
          </w:p>
          <w:p w14:paraId="199206B6" w14:textId="77777777" w:rsidR="00D106BC" w:rsidRDefault="00D106BC" w:rsidP="00BF495F">
            <w:pPr>
              <w:jc w:val="center"/>
            </w:pPr>
          </w:p>
          <w:p w14:paraId="76FB1179" w14:textId="6B22BB6A" w:rsidR="00D106BC" w:rsidRDefault="00D106BC" w:rsidP="00BF495F">
            <w:pPr>
              <w:jc w:val="center"/>
            </w:pPr>
            <w:r>
              <w:t>Charity to advocate for homeless with health appointments.</w:t>
            </w:r>
          </w:p>
        </w:tc>
        <w:tc>
          <w:tcPr>
            <w:tcW w:w="3005" w:type="dxa"/>
            <w:shd w:val="clear" w:color="auto" w:fill="FFFF00"/>
          </w:tcPr>
          <w:p w14:paraId="0C6BB094" w14:textId="77777777" w:rsidR="00BF495F" w:rsidRPr="003C4E01" w:rsidRDefault="00BF495F" w:rsidP="00BF495F">
            <w:pPr>
              <w:rPr>
                <w:b/>
                <w:bCs/>
              </w:rPr>
            </w:pPr>
            <w:r w:rsidRPr="003C4E01">
              <w:rPr>
                <w:b/>
                <w:bCs/>
              </w:rPr>
              <w:t>Strengths</w:t>
            </w:r>
          </w:p>
          <w:p w14:paraId="1A61E1A7" w14:textId="77777777" w:rsidR="00BF495F" w:rsidRDefault="00BF495F" w:rsidP="00BF495F">
            <w:r>
              <w:t>Things that are good now, maintain them, build on them and use as leverage</w:t>
            </w:r>
          </w:p>
          <w:p w14:paraId="381A8CE0" w14:textId="77777777" w:rsidR="00BF495F" w:rsidRDefault="00BF495F" w:rsidP="00BF495F"/>
          <w:p w14:paraId="47B85233" w14:textId="1E4390FD" w:rsidR="00BF495F" w:rsidRDefault="00D106BC" w:rsidP="00BF495F">
            <w:r>
              <w:t>Unique concept behind the organization.</w:t>
            </w:r>
          </w:p>
          <w:p w14:paraId="486F785D" w14:textId="77777777" w:rsidR="00AE578D" w:rsidRDefault="00D106BC" w:rsidP="00BF495F">
            <w:r>
              <w:t>Excellent name in the market.</w:t>
            </w:r>
          </w:p>
          <w:p w14:paraId="626FFBCB" w14:textId="7ECD2863" w:rsidR="00AE578D" w:rsidRDefault="00AE578D" w:rsidP="00BF495F">
            <w:r>
              <w:t>Qualified and Experienced Staff.</w:t>
            </w:r>
          </w:p>
          <w:p w14:paraId="1F935A20" w14:textId="6B4C39DA" w:rsidR="00C35199" w:rsidRDefault="00C35199" w:rsidP="00BF495F">
            <w:r>
              <w:t>Strong Network.</w:t>
            </w:r>
          </w:p>
          <w:p w14:paraId="688421BE" w14:textId="77777777" w:rsidR="00BF495F" w:rsidRDefault="00BF495F" w:rsidP="00BF495F"/>
          <w:p w14:paraId="63981EAC" w14:textId="77777777" w:rsidR="00BF495F" w:rsidRDefault="00BF495F" w:rsidP="00BF495F"/>
          <w:p w14:paraId="18DA4127" w14:textId="5A917107" w:rsidR="00134A70" w:rsidRDefault="00134A70" w:rsidP="00BF495F"/>
        </w:tc>
        <w:tc>
          <w:tcPr>
            <w:tcW w:w="3006" w:type="dxa"/>
            <w:shd w:val="clear" w:color="auto" w:fill="D0CECE" w:themeFill="background2" w:themeFillShade="E6"/>
          </w:tcPr>
          <w:p w14:paraId="321ECFB8" w14:textId="77777777" w:rsidR="00BF495F" w:rsidRPr="003C4E01" w:rsidRDefault="00BF495F" w:rsidP="00BF495F">
            <w:pPr>
              <w:rPr>
                <w:b/>
                <w:bCs/>
              </w:rPr>
            </w:pPr>
            <w:r w:rsidRPr="003C4E01">
              <w:rPr>
                <w:b/>
                <w:bCs/>
              </w:rPr>
              <w:t>Weaknesses</w:t>
            </w:r>
          </w:p>
          <w:p w14:paraId="1BF1E81E" w14:textId="77777777" w:rsidR="00134A70" w:rsidRDefault="00BF495F" w:rsidP="00BF495F">
            <w:r>
              <w:t>Things that are bad now, remedy, change or stop them.</w:t>
            </w:r>
          </w:p>
          <w:p w14:paraId="208A34B4" w14:textId="77777777" w:rsidR="00D106BC" w:rsidRDefault="00D106BC" w:rsidP="00BF495F"/>
          <w:p w14:paraId="17FF6AA3" w14:textId="77777777" w:rsidR="00D106BC" w:rsidRDefault="00D106BC" w:rsidP="00BF495F">
            <w:r>
              <w:t>Loosing funds from different boroughs.</w:t>
            </w:r>
          </w:p>
          <w:p w14:paraId="5A30C108" w14:textId="77777777" w:rsidR="00D106BC" w:rsidRDefault="00D106BC" w:rsidP="00BF495F">
            <w:r>
              <w:t>Volunteers not willing to work.</w:t>
            </w:r>
          </w:p>
          <w:p w14:paraId="1BD470D2" w14:textId="77777777" w:rsidR="00D106BC" w:rsidRDefault="00D106BC" w:rsidP="00BF495F">
            <w:r>
              <w:t>Loosing Clients.</w:t>
            </w:r>
          </w:p>
          <w:p w14:paraId="0D5383D6" w14:textId="77777777" w:rsidR="00AE578D" w:rsidRDefault="00AE578D" w:rsidP="00BF495F">
            <w:r>
              <w:t>IT resource limitation.</w:t>
            </w:r>
          </w:p>
          <w:p w14:paraId="080221C1" w14:textId="273C19B4" w:rsidR="00C35199" w:rsidRDefault="00C35199" w:rsidP="00BF495F">
            <w:r>
              <w:t>Fund Raising Techniques.</w:t>
            </w:r>
          </w:p>
        </w:tc>
      </w:tr>
      <w:tr w:rsidR="00134A70" w14:paraId="5B25ABF9" w14:textId="77777777" w:rsidTr="00134A70">
        <w:trPr>
          <w:trHeight w:val="1508"/>
        </w:trPr>
        <w:tc>
          <w:tcPr>
            <w:tcW w:w="3005" w:type="dxa"/>
            <w:shd w:val="clear" w:color="auto" w:fill="00B0F0"/>
          </w:tcPr>
          <w:p w14:paraId="766E3C2B" w14:textId="77777777" w:rsidR="00BF495F" w:rsidRPr="003C4E01" w:rsidRDefault="00BF495F" w:rsidP="00BF495F">
            <w:pPr>
              <w:jc w:val="center"/>
              <w:rPr>
                <w:b/>
                <w:bCs/>
              </w:rPr>
            </w:pPr>
            <w:r w:rsidRPr="003C4E01">
              <w:rPr>
                <w:b/>
                <w:bCs/>
              </w:rPr>
              <w:t>EXTERNAL Origin</w:t>
            </w:r>
          </w:p>
          <w:p w14:paraId="66588552" w14:textId="56E69C3C" w:rsidR="00134A70" w:rsidRPr="003C4E01" w:rsidRDefault="00BF495F" w:rsidP="00BF495F">
            <w:pPr>
              <w:jc w:val="center"/>
              <w:rPr>
                <w:b/>
                <w:bCs/>
              </w:rPr>
            </w:pPr>
            <w:r w:rsidRPr="003C4E01">
              <w:rPr>
                <w:b/>
                <w:bCs/>
              </w:rPr>
              <w:t>facts/ factors of the environment in which the organization operates</w:t>
            </w:r>
            <w:r w:rsidR="00D106BC" w:rsidRPr="003C4E01">
              <w:rPr>
                <w:b/>
                <w:bCs/>
              </w:rPr>
              <w:t>.</w:t>
            </w:r>
          </w:p>
          <w:p w14:paraId="68049731" w14:textId="77777777" w:rsidR="00D106BC" w:rsidRDefault="00D106BC" w:rsidP="00BF495F">
            <w:pPr>
              <w:jc w:val="center"/>
            </w:pPr>
          </w:p>
          <w:p w14:paraId="3CBD80AA" w14:textId="29AD0F89" w:rsidR="00D106BC" w:rsidRDefault="001859B4" w:rsidP="00BF495F">
            <w:pPr>
              <w:jc w:val="center"/>
            </w:pPr>
            <w:r>
              <w:t>Groundswell</w:t>
            </w:r>
            <w:r w:rsidR="00D106BC">
              <w:t xml:space="preserve"> operate with the collaboration of council and NHS</w:t>
            </w:r>
          </w:p>
        </w:tc>
        <w:tc>
          <w:tcPr>
            <w:tcW w:w="3005" w:type="dxa"/>
            <w:shd w:val="clear" w:color="auto" w:fill="FFFF00"/>
          </w:tcPr>
          <w:p w14:paraId="078D70A3" w14:textId="77777777" w:rsidR="00BF495F" w:rsidRPr="00B40204" w:rsidRDefault="00BF495F" w:rsidP="00BF495F">
            <w:pPr>
              <w:rPr>
                <w:b/>
                <w:bCs/>
              </w:rPr>
            </w:pPr>
            <w:r w:rsidRPr="00B40204">
              <w:rPr>
                <w:b/>
                <w:bCs/>
              </w:rPr>
              <w:t>Opportunities</w:t>
            </w:r>
          </w:p>
          <w:p w14:paraId="56E2CC83" w14:textId="77777777" w:rsidR="00134A70" w:rsidRDefault="00BF495F" w:rsidP="00BF495F">
            <w:r>
              <w:t>Things that are good for the future, prioritize them, capture them, build on them and optimize</w:t>
            </w:r>
            <w:r w:rsidR="00D106BC">
              <w:t>.</w:t>
            </w:r>
          </w:p>
          <w:p w14:paraId="2663F6EB" w14:textId="77777777" w:rsidR="00D106BC" w:rsidRDefault="00D106BC" w:rsidP="00BF495F"/>
          <w:p w14:paraId="511133EC" w14:textId="3DA094CB" w:rsidR="00D106BC" w:rsidRDefault="00D106BC" w:rsidP="00BF495F">
            <w:r>
              <w:t xml:space="preserve">Connection with </w:t>
            </w:r>
            <w:r w:rsidR="00173FBB">
              <w:t xml:space="preserve">more </w:t>
            </w:r>
            <w:r>
              <w:t>different boroughs.</w:t>
            </w:r>
          </w:p>
          <w:p w14:paraId="5478FA26" w14:textId="7B064C32" w:rsidR="00173FBB" w:rsidRDefault="00173FBB" w:rsidP="00BF495F">
            <w:r>
              <w:t>Charity can turn into a Government department.</w:t>
            </w:r>
          </w:p>
          <w:p w14:paraId="4CFDD70B" w14:textId="21A4F9D5" w:rsidR="00D106BC" w:rsidRDefault="00D106BC" w:rsidP="00BF495F"/>
        </w:tc>
        <w:tc>
          <w:tcPr>
            <w:tcW w:w="3006" w:type="dxa"/>
            <w:shd w:val="clear" w:color="auto" w:fill="D0CECE" w:themeFill="background2" w:themeFillShade="E6"/>
          </w:tcPr>
          <w:p w14:paraId="64C3175E" w14:textId="77777777" w:rsidR="00BF495F" w:rsidRPr="00B40204" w:rsidRDefault="00BF495F" w:rsidP="00BF495F">
            <w:pPr>
              <w:rPr>
                <w:b/>
                <w:bCs/>
              </w:rPr>
            </w:pPr>
            <w:r w:rsidRPr="00B40204">
              <w:rPr>
                <w:b/>
                <w:bCs/>
              </w:rPr>
              <w:t>Threats</w:t>
            </w:r>
          </w:p>
          <w:p w14:paraId="6D95603D" w14:textId="77777777" w:rsidR="00134A70" w:rsidRDefault="00BF495F" w:rsidP="00BF495F">
            <w:r>
              <w:t>Things that are bad for the future, put in plans to manage them or counter them ©rapidbi.com</w:t>
            </w:r>
          </w:p>
          <w:p w14:paraId="2A47DC55" w14:textId="77777777" w:rsidR="00D106BC" w:rsidRDefault="00D106BC" w:rsidP="00BF495F"/>
          <w:p w14:paraId="6746B9A4" w14:textId="77777777" w:rsidR="00D106BC" w:rsidRDefault="00D106BC" w:rsidP="00BF495F">
            <w:r>
              <w:t>Funding cuts in more boroughs.</w:t>
            </w:r>
          </w:p>
          <w:p w14:paraId="03FD2BB9" w14:textId="05D2BDB2" w:rsidR="00D106BC" w:rsidRDefault="00D106BC" w:rsidP="00BF495F">
            <w:r>
              <w:t>Volunteers motivation.</w:t>
            </w:r>
          </w:p>
          <w:p w14:paraId="00C40D31" w14:textId="471038CB" w:rsidR="00AE578D" w:rsidRDefault="00AE578D" w:rsidP="00BF495F">
            <w:r>
              <w:t>Emerging of other competing services.</w:t>
            </w:r>
          </w:p>
          <w:p w14:paraId="17A9ECD7" w14:textId="04D8041D" w:rsidR="001859B4" w:rsidRDefault="001859B4" w:rsidP="00BF495F"/>
          <w:p w14:paraId="412FA04E" w14:textId="6EE28B0C" w:rsidR="00D106BC" w:rsidRDefault="00D106BC" w:rsidP="00BF495F"/>
        </w:tc>
      </w:tr>
    </w:tbl>
    <w:p w14:paraId="7CC57158" w14:textId="77777777" w:rsidR="009E6EB5" w:rsidRDefault="00BF495F" w:rsidP="009E6EB5">
      <w:r>
        <w:t xml:space="preserve">Source </w:t>
      </w:r>
      <w:r w:rsidR="009E6EB5">
        <w:t>(Morrison, 2016)</w:t>
      </w:r>
    </w:p>
    <w:p w14:paraId="04FB4996" w14:textId="0C4E3878" w:rsidR="00134A70" w:rsidRPr="00D14230" w:rsidRDefault="00134A70" w:rsidP="009E6EB5"/>
    <w:p w14:paraId="7127EC71" w14:textId="49757D40" w:rsidR="00AE578D" w:rsidRDefault="00AE578D" w:rsidP="00AE578D">
      <w:r>
        <w:t>As per SWOT analysis:</w:t>
      </w:r>
    </w:p>
    <w:p w14:paraId="3B52E973" w14:textId="69A74914" w:rsidR="00AE578D" w:rsidRDefault="00AE578D" w:rsidP="00AE578D">
      <w:pPr>
        <w:pStyle w:val="Heading4"/>
      </w:pPr>
      <w:r>
        <w:t>Strength:</w:t>
      </w:r>
    </w:p>
    <w:p w14:paraId="51AB81FF" w14:textId="3723362B" w:rsidR="00C35199" w:rsidRPr="00C35199" w:rsidRDefault="00C35199" w:rsidP="00C35199">
      <w:r>
        <w:t>Groundswell hold a completely distinct concept of helping homeless to keep up with their health by advocating them to their NHS appointments. This clearly is not only the need of the client, moreover National Health Services NHS is saving Thousands of pounds every day. It has qualified and well experienced staff which are with the charity almost from the time of its foundation. Its strong network</w:t>
      </w:r>
      <w:r w:rsidR="00173FBB">
        <w:t xml:space="preserve"> with councils and other charities</w:t>
      </w:r>
      <w:r>
        <w:t xml:space="preserve"> has always helped them to go </w:t>
      </w:r>
      <w:r w:rsidR="00173FBB">
        <w:t>extra miles for a client in their care.</w:t>
      </w:r>
    </w:p>
    <w:p w14:paraId="5FA51769" w14:textId="1A765764" w:rsidR="00AE578D" w:rsidRDefault="00C35199" w:rsidP="00AE578D">
      <w:pPr>
        <w:pStyle w:val="Heading4"/>
      </w:pPr>
      <w:r>
        <w:lastRenderedPageBreak/>
        <w:t>Weaknesses:</w:t>
      </w:r>
    </w:p>
    <w:p w14:paraId="49035C7D" w14:textId="4C0F9353" w:rsidR="00173FBB" w:rsidRDefault="00173FBB" w:rsidP="00173FBB">
      <w:r>
        <w:t>Losing clients due to absence of the volunteer which leads to NHS appointment failure and loosing reliability.</w:t>
      </w:r>
    </w:p>
    <w:p w14:paraId="0EF32ED9" w14:textId="5FC453B6" w:rsidR="00675D50" w:rsidRPr="00173FBB" w:rsidRDefault="00675D50" w:rsidP="00173FBB">
      <w:r w:rsidRPr="00675D50">
        <w:t xml:space="preserve">Techniques used to raise funds are very limited. Same funders or may be less since years are connected, which is not enough to provide competitive </w:t>
      </w:r>
      <w:r w:rsidR="00262454" w:rsidRPr="00675D50">
        <w:t>services.</w:t>
      </w:r>
      <w:r w:rsidR="00262454">
        <w:t xml:space="preserve"> Equipment</w:t>
      </w:r>
      <w:r>
        <w:t xml:space="preserve"> and other resources are not up to date, in order to work efficiently.</w:t>
      </w:r>
    </w:p>
    <w:p w14:paraId="5B4061BD" w14:textId="3BA606A9" w:rsidR="00C35199" w:rsidRDefault="00C35199" w:rsidP="00C35199">
      <w:pPr>
        <w:pStyle w:val="Heading4"/>
      </w:pPr>
      <w:r>
        <w:t>Opportunity:</w:t>
      </w:r>
    </w:p>
    <w:p w14:paraId="6B5A5BD5" w14:textId="56F77EB9" w:rsidR="00173FBB" w:rsidRDefault="00173FBB" w:rsidP="00173FBB">
      <w:r>
        <w:t>Offering their services to other boroughs may help them grow in future, becoming the need of both the parties (client and NHS) may deepen their foundation strengthfully.</w:t>
      </w:r>
    </w:p>
    <w:p w14:paraId="425896E3" w14:textId="6FE728A3" w:rsidR="00C35199" w:rsidRDefault="00C35199" w:rsidP="00C35199">
      <w:pPr>
        <w:pStyle w:val="Heading4"/>
      </w:pPr>
      <w:r>
        <w:t>Threats:</w:t>
      </w:r>
    </w:p>
    <w:p w14:paraId="120EFA4A" w14:textId="7775C574" w:rsidR="00675D50" w:rsidRDefault="00675D50" w:rsidP="00675D50">
      <w:r>
        <w:t xml:space="preserve">There are other charities which have </w:t>
      </w:r>
      <w:r w:rsidR="000E15B7">
        <w:t>the same concept but are working for</w:t>
      </w:r>
      <w:r w:rsidR="00E86B79">
        <w:t xml:space="preserve"> </w:t>
      </w:r>
      <w:r w:rsidR="00534F72">
        <w:t>young adult</w:t>
      </w:r>
      <w:r w:rsidR="00E86B79">
        <w:t>s</w:t>
      </w:r>
      <w:r w:rsidR="00534F72">
        <w:t xml:space="preserve"> or are on the suburbs of London</w:t>
      </w:r>
      <w:r w:rsidR="00E86B79">
        <w:t>.</w:t>
      </w:r>
      <w:r w:rsidR="00534F72">
        <w:t xml:space="preserve"> </w:t>
      </w:r>
      <w:r w:rsidR="00E86B79">
        <w:t>M</w:t>
      </w:r>
      <w:r w:rsidR="00534F72">
        <w:t xml:space="preserve">ultitask services provided by charities are </w:t>
      </w:r>
      <w:r w:rsidR="00E86B79">
        <w:t xml:space="preserve">the ones surviving in these times of fund crisis </w:t>
      </w:r>
      <w:r w:rsidR="00534F72">
        <w:t>from the Government so</w:t>
      </w:r>
      <w:r w:rsidR="00E86B79">
        <w:t xml:space="preserve">, there are good chances that </w:t>
      </w:r>
      <w:r w:rsidR="00534F72">
        <w:t xml:space="preserve">any </w:t>
      </w:r>
      <w:r w:rsidR="00E86B79">
        <w:t>service provider</w:t>
      </w:r>
      <w:r w:rsidR="00534F72">
        <w:t xml:space="preserve"> will come up with a </w:t>
      </w:r>
      <w:r w:rsidR="00E86B79">
        <w:t>section</w:t>
      </w:r>
      <w:r w:rsidR="00534F72">
        <w:t xml:space="preserve"> of the </w:t>
      </w:r>
      <w:r w:rsidR="00423620">
        <w:t>same</w:t>
      </w:r>
      <w:r w:rsidR="00E86B79">
        <w:t xml:space="preserve"> </w:t>
      </w:r>
      <w:r w:rsidR="00E86B79" w:rsidRPr="00E86B79">
        <w:t xml:space="preserve">ethics </w:t>
      </w:r>
      <w:r w:rsidR="00534F72">
        <w:t>as of</w:t>
      </w:r>
      <w:r w:rsidR="00E86B79">
        <w:t xml:space="preserve"> first dream up by </w:t>
      </w:r>
      <w:r w:rsidR="00534F72">
        <w:t>Groundswell.</w:t>
      </w:r>
    </w:p>
    <w:p w14:paraId="1D7EF04F" w14:textId="77777777" w:rsidR="00C34904" w:rsidRDefault="00C34904" w:rsidP="00C34904">
      <w:r>
        <w:t>Using the PESTEL and SWOT analysis, the nearest conclusion can be a provision of appropriate IT training and right equipment’s should be in place, updated technology should be applied for e.g. GPS, WI-FI and laptops to make the task easier and more manageable. It would give the volunteer, the opportunity of flexibility and may build-up their IT skills which is another attraction in securing jobs later. Calls and data allowance should be in place so it can expedite the services competently.</w:t>
      </w:r>
    </w:p>
    <w:p w14:paraId="7C24F8CF" w14:textId="29D5C258" w:rsidR="00C34904" w:rsidRPr="00675D50" w:rsidRDefault="00C34904" w:rsidP="00C34904">
      <w:r>
        <w:t>Below using PMI, we will find out more clarity towards finding our solutions to the problem of insufficiency of technology.</w:t>
      </w:r>
    </w:p>
    <w:p w14:paraId="3825F993" w14:textId="77777777" w:rsidR="00C35199" w:rsidRPr="00C35199" w:rsidRDefault="00C35199" w:rsidP="00C35199"/>
    <w:p w14:paraId="077CF980" w14:textId="505CD918" w:rsidR="002C6CBE" w:rsidRDefault="002C6CBE" w:rsidP="002C6CBE">
      <w:pPr>
        <w:pStyle w:val="Heading3"/>
        <w:rPr>
          <w:rFonts w:cs="Arial"/>
        </w:rPr>
      </w:pPr>
      <w:bookmarkStart w:id="10" w:name="_Toc29582678"/>
      <w:r w:rsidRPr="00426F7E">
        <w:rPr>
          <w:rFonts w:cs="Arial"/>
        </w:rPr>
        <w:t>PMI</w:t>
      </w:r>
      <w:r w:rsidR="00B95F47">
        <w:rPr>
          <w:rFonts w:cs="Arial"/>
        </w:rPr>
        <w:t xml:space="preserve"> (Plus-Minus-Interesting)</w:t>
      </w:r>
      <w:r w:rsidRPr="00426F7E">
        <w:rPr>
          <w:rFonts w:cs="Arial"/>
        </w:rPr>
        <w:t>:</w:t>
      </w:r>
      <w:bookmarkEnd w:id="10"/>
    </w:p>
    <w:p w14:paraId="7869FB79" w14:textId="6AC87A0F" w:rsidR="00C654BA" w:rsidRDefault="00C654BA" w:rsidP="00C654BA">
      <w:r w:rsidRPr="00C654BA">
        <w:t>Edward de Bono</w:t>
      </w:r>
      <w:r>
        <w:t xml:space="preserve"> was the developer of Plus-Minus-Interesting Strategic thinking tool. Using this tool helps to see the problem or the possible solution from three different angles which is very effective in brainstorming and mapping appropriate strategies towards solution to the specific problem.</w:t>
      </w:r>
    </w:p>
    <w:p w14:paraId="62E7F0C2" w14:textId="09CC4B28" w:rsidR="00CA3545" w:rsidRDefault="006033E4" w:rsidP="006033E4">
      <w:proofErr w:type="spellStart"/>
      <w:r>
        <w:t>Dr.De</w:t>
      </w:r>
      <w:proofErr w:type="spellEnd"/>
      <w:r>
        <w:t xml:space="preserve"> Bono view that customary thoughts are where individual’s emphasis to reinforce their estimations that has already been established. PMI is created to free the single angled approach to decision making. It also gives the opportunity to think creatively and </w:t>
      </w:r>
      <w:r w:rsidR="00CA3545">
        <w:t>critically</w:t>
      </w:r>
      <w:r w:rsidR="00CA3545" w:rsidRPr="00CA3545">
        <w:t xml:space="preserve"> (Hemant Lata Sharma and </w:t>
      </w:r>
      <w:proofErr w:type="spellStart"/>
      <w:r w:rsidR="00CA3545" w:rsidRPr="00CA3545">
        <w:t>Priyamvada</w:t>
      </w:r>
      <w:proofErr w:type="spellEnd"/>
      <w:r w:rsidR="00CA3545" w:rsidRPr="00CA3545">
        <w:t>, 2017)</w:t>
      </w:r>
      <w:r w:rsidR="00CA3545">
        <w:t>.</w:t>
      </w:r>
      <w:r>
        <w:t xml:space="preserve"> </w:t>
      </w:r>
    </w:p>
    <w:p w14:paraId="5E0B8539" w14:textId="7B02C01C" w:rsidR="00221A74" w:rsidRDefault="00221A74" w:rsidP="006033E4"/>
    <w:p w14:paraId="3390DB4C" w14:textId="77777777" w:rsidR="00221A74" w:rsidRDefault="00221A74" w:rsidP="006033E4"/>
    <w:tbl>
      <w:tblPr>
        <w:tblStyle w:val="GridTable1Light-Accent2"/>
        <w:tblW w:w="0" w:type="auto"/>
        <w:tblLook w:val="04A0" w:firstRow="1" w:lastRow="0" w:firstColumn="1" w:lastColumn="0" w:noHBand="0" w:noVBand="1"/>
      </w:tblPr>
      <w:tblGrid>
        <w:gridCol w:w="3005"/>
        <w:gridCol w:w="3005"/>
        <w:gridCol w:w="3006"/>
      </w:tblGrid>
      <w:tr w:rsidR="00CA3545" w14:paraId="3A8959F2" w14:textId="77777777" w:rsidTr="00CA3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4C6CBA8" w14:textId="30B84242" w:rsidR="00CA3545" w:rsidRDefault="00CA3545" w:rsidP="00CA3545">
            <w:pPr>
              <w:jc w:val="center"/>
            </w:pPr>
            <w:r>
              <w:t>PLUS</w:t>
            </w:r>
          </w:p>
        </w:tc>
        <w:tc>
          <w:tcPr>
            <w:tcW w:w="3005" w:type="dxa"/>
          </w:tcPr>
          <w:p w14:paraId="197FC067" w14:textId="560B042D" w:rsidR="00CA3545" w:rsidRDefault="00CA3545" w:rsidP="00CA3545">
            <w:pPr>
              <w:jc w:val="center"/>
              <w:cnfStyle w:val="100000000000" w:firstRow="1" w:lastRow="0" w:firstColumn="0" w:lastColumn="0" w:oddVBand="0" w:evenVBand="0" w:oddHBand="0" w:evenHBand="0" w:firstRowFirstColumn="0" w:firstRowLastColumn="0" w:lastRowFirstColumn="0" w:lastRowLastColumn="0"/>
            </w:pPr>
            <w:r>
              <w:t>MINUS</w:t>
            </w:r>
          </w:p>
        </w:tc>
        <w:tc>
          <w:tcPr>
            <w:tcW w:w="3006" w:type="dxa"/>
          </w:tcPr>
          <w:p w14:paraId="5504F720" w14:textId="1BCFE390" w:rsidR="00CA3545" w:rsidRDefault="00CA3545" w:rsidP="00CA3545">
            <w:pPr>
              <w:jc w:val="center"/>
              <w:cnfStyle w:val="100000000000" w:firstRow="1" w:lastRow="0" w:firstColumn="0" w:lastColumn="0" w:oddVBand="0" w:evenVBand="0" w:oddHBand="0" w:evenHBand="0" w:firstRowFirstColumn="0" w:firstRowLastColumn="0" w:lastRowFirstColumn="0" w:lastRowLastColumn="0"/>
            </w:pPr>
            <w:r>
              <w:t>INTERESTING</w:t>
            </w:r>
          </w:p>
        </w:tc>
      </w:tr>
      <w:tr w:rsidR="00CA3545" w14:paraId="6202BFBF" w14:textId="77777777" w:rsidTr="00CA3545">
        <w:tc>
          <w:tcPr>
            <w:cnfStyle w:val="001000000000" w:firstRow="0" w:lastRow="0" w:firstColumn="1" w:lastColumn="0" w:oddVBand="0" w:evenVBand="0" w:oddHBand="0" w:evenHBand="0" w:firstRowFirstColumn="0" w:firstRowLastColumn="0" w:lastRowFirstColumn="0" w:lastRowLastColumn="0"/>
            <w:tcW w:w="3005" w:type="dxa"/>
          </w:tcPr>
          <w:p w14:paraId="09C9594B" w14:textId="0A4A0F7B" w:rsidR="00CA3545" w:rsidRDefault="00763338" w:rsidP="00763338">
            <w:pPr>
              <w:jc w:val="center"/>
            </w:pPr>
            <w:r>
              <w:rPr>
                <w:b w:val="0"/>
                <w:bCs w:val="0"/>
              </w:rPr>
              <w:t>All appointments kept.</w:t>
            </w:r>
          </w:p>
          <w:p w14:paraId="424C7227" w14:textId="6265B681" w:rsidR="00763338" w:rsidRPr="00CA3545" w:rsidRDefault="00763338" w:rsidP="00763338">
            <w:pPr>
              <w:jc w:val="center"/>
              <w:rPr>
                <w:b w:val="0"/>
                <w:bCs w:val="0"/>
              </w:rPr>
            </w:pPr>
            <w:r>
              <w:rPr>
                <w:b w:val="0"/>
                <w:bCs w:val="0"/>
              </w:rPr>
              <w:t>8</w:t>
            </w:r>
          </w:p>
        </w:tc>
        <w:tc>
          <w:tcPr>
            <w:tcW w:w="3005" w:type="dxa"/>
          </w:tcPr>
          <w:p w14:paraId="45E840CC" w14:textId="6D39C976" w:rsidR="00CA3545" w:rsidRDefault="00763338" w:rsidP="00763338">
            <w:pPr>
              <w:jc w:val="center"/>
              <w:cnfStyle w:val="000000000000" w:firstRow="0" w:lastRow="0" w:firstColumn="0" w:lastColumn="0" w:oddVBand="0" w:evenVBand="0" w:oddHBand="0" w:evenHBand="0" w:firstRowFirstColumn="0" w:firstRowLastColumn="0" w:lastRowFirstColumn="0" w:lastRowLastColumn="0"/>
            </w:pPr>
            <w:r>
              <w:t>Expensive Equipment</w:t>
            </w:r>
          </w:p>
          <w:p w14:paraId="09C428D3" w14:textId="6A8F2101" w:rsidR="00763338" w:rsidRDefault="00763338" w:rsidP="00763338">
            <w:pPr>
              <w:jc w:val="center"/>
              <w:cnfStyle w:val="000000000000" w:firstRow="0" w:lastRow="0" w:firstColumn="0" w:lastColumn="0" w:oddVBand="0" w:evenVBand="0" w:oddHBand="0" w:evenHBand="0" w:firstRowFirstColumn="0" w:firstRowLastColumn="0" w:lastRowFirstColumn="0" w:lastRowLastColumn="0"/>
            </w:pPr>
            <w:r>
              <w:t>9</w:t>
            </w:r>
          </w:p>
        </w:tc>
        <w:tc>
          <w:tcPr>
            <w:tcW w:w="3006" w:type="dxa"/>
          </w:tcPr>
          <w:p w14:paraId="051F1245" w14:textId="77777777" w:rsidR="00CA3545" w:rsidRDefault="00AC25E7" w:rsidP="00763338">
            <w:pPr>
              <w:jc w:val="center"/>
              <w:cnfStyle w:val="000000000000" w:firstRow="0" w:lastRow="0" w:firstColumn="0" w:lastColumn="0" w:oddVBand="0" w:evenVBand="0" w:oddHBand="0" w:evenHBand="0" w:firstRowFirstColumn="0" w:firstRowLastColumn="0" w:lastRowFirstColumn="0" w:lastRowLastColumn="0"/>
            </w:pPr>
            <w:r>
              <w:t>One-Time-Only investment</w:t>
            </w:r>
          </w:p>
          <w:p w14:paraId="455ED449" w14:textId="11805579" w:rsidR="00AC25E7" w:rsidRDefault="00FF321C" w:rsidP="00763338">
            <w:pPr>
              <w:jc w:val="center"/>
              <w:cnfStyle w:val="000000000000" w:firstRow="0" w:lastRow="0" w:firstColumn="0" w:lastColumn="0" w:oddVBand="0" w:evenVBand="0" w:oddHBand="0" w:evenHBand="0" w:firstRowFirstColumn="0" w:firstRowLastColumn="0" w:lastRowFirstColumn="0" w:lastRowLastColumn="0"/>
            </w:pPr>
            <w:r>
              <w:t>9</w:t>
            </w:r>
          </w:p>
        </w:tc>
      </w:tr>
      <w:tr w:rsidR="00CA3545" w14:paraId="52A1BEDA" w14:textId="77777777" w:rsidTr="00CA3545">
        <w:tc>
          <w:tcPr>
            <w:cnfStyle w:val="001000000000" w:firstRow="0" w:lastRow="0" w:firstColumn="1" w:lastColumn="0" w:oddVBand="0" w:evenVBand="0" w:oddHBand="0" w:evenHBand="0" w:firstRowFirstColumn="0" w:firstRowLastColumn="0" w:lastRowFirstColumn="0" w:lastRowLastColumn="0"/>
            <w:tcW w:w="3005" w:type="dxa"/>
          </w:tcPr>
          <w:p w14:paraId="44395941" w14:textId="41ED07BB" w:rsidR="00CA3545" w:rsidRDefault="00763338" w:rsidP="00763338">
            <w:pPr>
              <w:jc w:val="center"/>
            </w:pPr>
            <w:r>
              <w:rPr>
                <w:b w:val="0"/>
                <w:bCs w:val="0"/>
              </w:rPr>
              <w:t xml:space="preserve">Data can circulate </w:t>
            </w:r>
            <w:r w:rsidR="00AC25E7">
              <w:rPr>
                <w:b w:val="0"/>
                <w:bCs w:val="0"/>
              </w:rPr>
              <w:t xml:space="preserve">fast and </w:t>
            </w:r>
            <w:r>
              <w:rPr>
                <w:b w:val="0"/>
                <w:bCs w:val="0"/>
              </w:rPr>
              <w:t>efficiently.</w:t>
            </w:r>
          </w:p>
          <w:p w14:paraId="1E82EA51" w14:textId="57CD1CAF" w:rsidR="00763338" w:rsidRPr="00763338" w:rsidRDefault="00763338" w:rsidP="00763338">
            <w:pPr>
              <w:jc w:val="center"/>
              <w:rPr>
                <w:b w:val="0"/>
                <w:bCs w:val="0"/>
              </w:rPr>
            </w:pPr>
            <w:r>
              <w:rPr>
                <w:b w:val="0"/>
                <w:bCs w:val="0"/>
              </w:rPr>
              <w:lastRenderedPageBreak/>
              <w:t>10</w:t>
            </w:r>
          </w:p>
        </w:tc>
        <w:tc>
          <w:tcPr>
            <w:tcW w:w="3005" w:type="dxa"/>
          </w:tcPr>
          <w:p w14:paraId="1A5042F2" w14:textId="77777777" w:rsidR="00CA3545" w:rsidRDefault="00763338" w:rsidP="00763338">
            <w:pPr>
              <w:jc w:val="center"/>
              <w:cnfStyle w:val="000000000000" w:firstRow="0" w:lastRow="0" w:firstColumn="0" w:lastColumn="0" w:oddVBand="0" w:evenVBand="0" w:oddHBand="0" w:evenHBand="0" w:firstRowFirstColumn="0" w:firstRowLastColumn="0" w:lastRowFirstColumn="0" w:lastRowLastColumn="0"/>
            </w:pPr>
            <w:r>
              <w:lastRenderedPageBreak/>
              <w:t>No security to organisation’s gadgets.</w:t>
            </w:r>
          </w:p>
          <w:p w14:paraId="1F63D66E" w14:textId="30B710D2" w:rsidR="00763338" w:rsidRDefault="004344C2" w:rsidP="00763338">
            <w:pPr>
              <w:jc w:val="center"/>
              <w:cnfStyle w:val="000000000000" w:firstRow="0" w:lastRow="0" w:firstColumn="0" w:lastColumn="0" w:oddVBand="0" w:evenVBand="0" w:oddHBand="0" w:evenHBand="0" w:firstRowFirstColumn="0" w:firstRowLastColumn="0" w:lastRowFirstColumn="0" w:lastRowLastColumn="0"/>
            </w:pPr>
            <w:r>
              <w:lastRenderedPageBreak/>
              <w:t>10</w:t>
            </w:r>
          </w:p>
        </w:tc>
        <w:tc>
          <w:tcPr>
            <w:tcW w:w="3006" w:type="dxa"/>
          </w:tcPr>
          <w:p w14:paraId="29569EED" w14:textId="77777777" w:rsidR="00CA3545" w:rsidRDefault="00FF321C" w:rsidP="00FF321C">
            <w:pPr>
              <w:jc w:val="center"/>
              <w:cnfStyle w:val="000000000000" w:firstRow="0" w:lastRow="0" w:firstColumn="0" w:lastColumn="0" w:oddVBand="0" w:evenVBand="0" w:oddHBand="0" w:evenHBand="0" w:firstRowFirstColumn="0" w:firstRowLastColumn="0" w:lastRowFirstColumn="0" w:lastRowLastColumn="0"/>
            </w:pPr>
            <w:r>
              <w:lastRenderedPageBreak/>
              <w:t>Updated smart phones can do the work</w:t>
            </w:r>
          </w:p>
          <w:p w14:paraId="54260BDB" w14:textId="73835C7E" w:rsidR="00FF321C" w:rsidRDefault="00FF321C" w:rsidP="00FF321C">
            <w:pPr>
              <w:jc w:val="center"/>
              <w:cnfStyle w:val="000000000000" w:firstRow="0" w:lastRow="0" w:firstColumn="0" w:lastColumn="0" w:oddVBand="0" w:evenVBand="0" w:oddHBand="0" w:evenHBand="0" w:firstRowFirstColumn="0" w:firstRowLastColumn="0" w:lastRowFirstColumn="0" w:lastRowLastColumn="0"/>
            </w:pPr>
            <w:r>
              <w:lastRenderedPageBreak/>
              <w:t>10</w:t>
            </w:r>
          </w:p>
        </w:tc>
      </w:tr>
      <w:tr w:rsidR="00CA3545" w14:paraId="432521B5" w14:textId="77777777" w:rsidTr="00CA3545">
        <w:tc>
          <w:tcPr>
            <w:cnfStyle w:val="001000000000" w:firstRow="0" w:lastRow="0" w:firstColumn="1" w:lastColumn="0" w:oddVBand="0" w:evenVBand="0" w:oddHBand="0" w:evenHBand="0" w:firstRowFirstColumn="0" w:firstRowLastColumn="0" w:lastRowFirstColumn="0" w:lastRowLastColumn="0"/>
            <w:tcW w:w="3005" w:type="dxa"/>
          </w:tcPr>
          <w:p w14:paraId="30401EDE" w14:textId="77777777" w:rsidR="00CA3545" w:rsidRDefault="00FF321C" w:rsidP="00FF321C">
            <w:pPr>
              <w:jc w:val="center"/>
            </w:pPr>
            <w:r>
              <w:rPr>
                <w:b w:val="0"/>
                <w:bCs w:val="0"/>
              </w:rPr>
              <w:lastRenderedPageBreak/>
              <w:t>Web conferencing can be helpful when someone is not available physically.</w:t>
            </w:r>
          </w:p>
          <w:p w14:paraId="2223996C" w14:textId="75D99B7F" w:rsidR="00FF321C" w:rsidRPr="00FF321C" w:rsidRDefault="00FF321C" w:rsidP="00FF321C">
            <w:pPr>
              <w:jc w:val="center"/>
              <w:rPr>
                <w:b w:val="0"/>
                <w:bCs w:val="0"/>
              </w:rPr>
            </w:pPr>
            <w:r>
              <w:rPr>
                <w:b w:val="0"/>
                <w:bCs w:val="0"/>
              </w:rPr>
              <w:t>8</w:t>
            </w:r>
          </w:p>
        </w:tc>
        <w:tc>
          <w:tcPr>
            <w:tcW w:w="3005" w:type="dxa"/>
          </w:tcPr>
          <w:p w14:paraId="4AC1911C" w14:textId="77777777" w:rsidR="00CA3545" w:rsidRDefault="00CA3545" w:rsidP="00331DEA">
            <w:pPr>
              <w:cnfStyle w:val="000000000000" w:firstRow="0" w:lastRow="0" w:firstColumn="0" w:lastColumn="0" w:oddVBand="0" w:evenVBand="0" w:oddHBand="0" w:evenHBand="0" w:firstRowFirstColumn="0" w:firstRowLastColumn="0" w:lastRowFirstColumn="0" w:lastRowLastColumn="0"/>
            </w:pPr>
          </w:p>
        </w:tc>
        <w:tc>
          <w:tcPr>
            <w:tcW w:w="3006" w:type="dxa"/>
          </w:tcPr>
          <w:p w14:paraId="77841CD6" w14:textId="77777777" w:rsidR="00FF321C" w:rsidRDefault="00FF321C" w:rsidP="00FF321C">
            <w:pPr>
              <w:jc w:val="center"/>
              <w:cnfStyle w:val="000000000000" w:firstRow="0" w:lastRow="0" w:firstColumn="0" w:lastColumn="0" w:oddVBand="0" w:evenVBand="0" w:oddHBand="0" w:evenHBand="0" w:firstRowFirstColumn="0" w:firstRowLastColumn="0" w:lastRowFirstColumn="0" w:lastRowLastColumn="0"/>
            </w:pPr>
            <w:r>
              <w:t>Can treat volunteers with upgrades on their personal devices</w:t>
            </w:r>
          </w:p>
          <w:p w14:paraId="7EE8C6F2" w14:textId="22534776" w:rsidR="00CA3545" w:rsidRDefault="00FF321C" w:rsidP="00FF321C">
            <w:pPr>
              <w:jc w:val="center"/>
              <w:cnfStyle w:val="000000000000" w:firstRow="0" w:lastRow="0" w:firstColumn="0" w:lastColumn="0" w:oddVBand="0" w:evenVBand="0" w:oddHBand="0" w:evenHBand="0" w:firstRowFirstColumn="0" w:firstRowLastColumn="0" w:lastRowFirstColumn="0" w:lastRowLastColumn="0"/>
            </w:pPr>
            <w:r>
              <w:t>9.</w:t>
            </w:r>
          </w:p>
        </w:tc>
      </w:tr>
      <w:tr w:rsidR="00CA3545" w14:paraId="60042462" w14:textId="77777777" w:rsidTr="00CA3545">
        <w:trPr>
          <w:trHeight w:val="207"/>
        </w:trPr>
        <w:tc>
          <w:tcPr>
            <w:cnfStyle w:val="001000000000" w:firstRow="0" w:lastRow="0" w:firstColumn="1" w:lastColumn="0" w:oddVBand="0" w:evenVBand="0" w:oddHBand="0" w:evenHBand="0" w:firstRowFirstColumn="0" w:firstRowLastColumn="0" w:lastRowFirstColumn="0" w:lastRowLastColumn="0"/>
            <w:tcW w:w="3005" w:type="dxa"/>
          </w:tcPr>
          <w:p w14:paraId="76A69149" w14:textId="28BA3DE0" w:rsidR="00CA3545" w:rsidRDefault="00FF321C" w:rsidP="00FF321C">
            <w:pPr>
              <w:jc w:val="center"/>
            </w:pPr>
            <w:r>
              <w:rPr>
                <w:b w:val="0"/>
                <w:bCs w:val="0"/>
              </w:rPr>
              <w:t>Capable of calculating the journey in the real time.</w:t>
            </w:r>
          </w:p>
          <w:p w14:paraId="028AF6E6" w14:textId="6F2094A7" w:rsidR="00FF321C" w:rsidRPr="00FF321C" w:rsidRDefault="00FF321C" w:rsidP="00FF321C">
            <w:pPr>
              <w:jc w:val="center"/>
              <w:rPr>
                <w:b w:val="0"/>
                <w:bCs w:val="0"/>
              </w:rPr>
            </w:pPr>
            <w:r>
              <w:rPr>
                <w:b w:val="0"/>
                <w:bCs w:val="0"/>
              </w:rPr>
              <w:t>8</w:t>
            </w:r>
          </w:p>
        </w:tc>
        <w:tc>
          <w:tcPr>
            <w:tcW w:w="3005" w:type="dxa"/>
          </w:tcPr>
          <w:p w14:paraId="282E7660" w14:textId="77777777" w:rsidR="00CA3545" w:rsidRDefault="00CA3545" w:rsidP="00331DEA">
            <w:pPr>
              <w:cnfStyle w:val="000000000000" w:firstRow="0" w:lastRow="0" w:firstColumn="0" w:lastColumn="0" w:oddVBand="0" w:evenVBand="0" w:oddHBand="0" w:evenHBand="0" w:firstRowFirstColumn="0" w:firstRowLastColumn="0" w:lastRowFirstColumn="0" w:lastRowLastColumn="0"/>
            </w:pPr>
          </w:p>
        </w:tc>
        <w:tc>
          <w:tcPr>
            <w:tcW w:w="3006" w:type="dxa"/>
          </w:tcPr>
          <w:p w14:paraId="198009C9" w14:textId="77777777" w:rsidR="00CA3545" w:rsidRDefault="00CA3545" w:rsidP="00331DEA">
            <w:pPr>
              <w:cnfStyle w:val="000000000000" w:firstRow="0" w:lastRow="0" w:firstColumn="0" w:lastColumn="0" w:oddVBand="0" w:evenVBand="0" w:oddHBand="0" w:evenHBand="0" w:firstRowFirstColumn="0" w:firstRowLastColumn="0" w:lastRowFirstColumn="0" w:lastRowLastColumn="0"/>
            </w:pPr>
          </w:p>
        </w:tc>
      </w:tr>
      <w:tr w:rsidR="00FF321C" w14:paraId="539386FD" w14:textId="77777777" w:rsidTr="00CA3545">
        <w:trPr>
          <w:trHeight w:val="207"/>
        </w:trPr>
        <w:tc>
          <w:tcPr>
            <w:cnfStyle w:val="001000000000" w:firstRow="0" w:lastRow="0" w:firstColumn="1" w:lastColumn="0" w:oddVBand="0" w:evenVBand="0" w:oddHBand="0" w:evenHBand="0" w:firstRowFirstColumn="0" w:firstRowLastColumn="0" w:lastRowFirstColumn="0" w:lastRowLastColumn="0"/>
            <w:tcW w:w="3005" w:type="dxa"/>
          </w:tcPr>
          <w:p w14:paraId="6D454849" w14:textId="352B98E0" w:rsidR="00FF321C" w:rsidRDefault="004344C2" w:rsidP="00FF321C">
            <w:pPr>
              <w:jc w:val="center"/>
              <w:rPr>
                <w:b w:val="0"/>
                <w:bCs w:val="0"/>
              </w:rPr>
            </w:pPr>
            <w:r>
              <w:rPr>
                <w:b w:val="0"/>
                <w:bCs w:val="0"/>
              </w:rPr>
              <w:t>34</w:t>
            </w:r>
          </w:p>
        </w:tc>
        <w:tc>
          <w:tcPr>
            <w:tcW w:w="3005" w:type="dxa"/>
          </w:tcPr>
          <w:p w14:paraId="15F3058B" w14:textId="62341C91" w:rsidR="00FF321C" w:rsidRDefault="004344C2" w:rsidP="004344C2">
            <w:pPr>
              <w:jc w:val="center"/>
              <w:cnfStyle w:val="000000000000" w:firstRow="0" w:lastRow="0" w:firstColumn="0" w:lastColumn="0" w:oddVBand="0" w:evenVBand="0" w:oddHBand="0" w:evenHBand="0" w:firstRowFirstColumn="0" w:firstRowLastColumn="0" w:lastRowFirstColumn="0" w:lastRowLastColumn="0"/>
            </w:pPr>
            <w:r>
              <w:t>19</w:t>
            </w:r>
          </w:p>
        </w:tc>
        <w:tc>
          <w:tcPr>
            <w:tcW w:w="3006" w:type="dxa"/>
          </w:tcPr>
          <w:p w14:paraId="27286410" w14:textId="140FADA8" w:rsidR="00FF321C" w:rsidRDefault="004344C2" w:rsidP="004344C2">
            <w:pPr>
              <w:jc w:val="center"/>
              <w:cnfStyle w:val="000000000000" w:firstRow="0" w:lastRow="0" w:firstColumn="0" w:lastColumn="0" w:oddVBand="0" w:evenVBand="0" w:oddHBand="0" w:evenHBand="0" w:firstRowFirstColumn="0" w:firstRowLastColumn="0" w:lastRowFirstColumn="0" w:lastRowLastColumn="0"/>
            </w:pPr>
            <w:r>
              <w:t>28</w:t>
            </w:r>
          </w:p>
        </w:tc>
      </w:tr>
    </w:tbl>
    <w:p w14:paraId="566269D7" w14:textId="77777777" w:rsidR="00FF321C" w:rsidRDefault="00FF321C" w:rsidP="00B40204">
      <w:pPr>
        <w:pStyle w:val="Heading4"/>
      </w:pPr>
    </w:p>
    <w:p w14:paraId="7FD6A31E" w14:textId="0DBA9112" w:rsidR="004344C2" w:rsidRPr="004344C2" w:rsidRDefault="004344C2" w:rsidP="004344C2">
      <w:r>
        <w:t>Acco</w:t>
      </w:r>
      <w:r w:rsidR="004E0C46">
        <w:t>r</w:t>
      </w:r>
      <w:r>
        <w:t>ding to the PMI (Plus-Minus-Interesting) table:</w:t>
      </w:r>
    </w:p>
    <w:p w14:paraId="7CDCD3B6" w14:textId="7FDD9445" w:rsidR="00FF321C" w:rsidRDefault="004344C2" w:rsidP="004344C2">
      <w:pPr>
        <w:pStyle w:val="Heading4"/>
      </w:pPr>
      <w:r w:rsidRPr="004344C2">
        <w:t>Plus:</w:t>
      </w:r>
    </w:p>
    <w:p w14:paraId="728E156C" w14:textId="6CDECBEE" w:rsidR="004344C2" w:rsidRPr="004344C2" w:rsidRDefault="004344C2" w:rsidP="004344C2">
      <w:r>
        <w:t>Scores are thirty-four which is much higher than Minus and Interesting.</w:t>
      </w:r>
    </w:p>
    <w:p w14:paraId="19DBCD51" w14:textId="0F71D35C" w:rsidR="00B40204" w:rsidRDefault="00B40204" w:rsidP="00B40204">
      <w:pPr>
        <w:pStyle w:val="Heading4"/>
      </w:pPr>
      <w:r>
        <w:t>Minus:</w:t>
      </w:r>
    </w:p>
    <w:p w14:paraId="1CC635E2" w14:textId="087796BD" w:rsidR="004344C2" w:rsidRPr="004344C2" w:rsidRDefault="004344C2" w:rsidP="004344C2">
      <w:r>
        <w:t>Scores are nineteen which cannot be ignored.</w:t>
      </w:r>
    </w:p>
    <w:p w14:paraId="47740DF0" w14:textId="6EDE9392" w:rsidR="00B40204" w:rsidRDefault="00B40204" w:rsidP="00B40204">
      <w:pPr>
        <w:pStyle w:val="Heading4"/>
      </w:pPr>
      <w:r>
        <w:t>Interesting:</w:t>
      </w:r>
    </w:p>
    <w:p w14:paraId="6BD029BE" w14:textId="413D1125" w:rsidR="004344C2" w:rsidRPr="004344C2" w:rsidRDefault="004344C2" w:rsidP="004344C2">
      <w:r>
        <w:t>Scores are twenty-eight, which is very helpful.</w:t>
      </w:r>
    </w:p>
    <w:p w14:paraId="282C6CEA" w14:textId="2711FA00" w:rsidR="002C6CBE" w:rsidRPr="00426F7E" w:rsidRDefault="002C6CBE" w:rsidP="002C6CBE">
      <w:pPr>
        <w:pStyle w:val="Heading2"/>
        <w:rPr>
          <w:rFonts w:ascii="Arial" w:hAnsi="Arial" w:cs="Arial"/>
          <w:sz w:val="24"/>
          <w:szCs w:val="24"/>
        </w:rPr>
      </w:pPr>
      <w:bookmarkStart w:id="11" w:name="_Toc29582679"/>
      <w:r w:rsidRPr="00426F7E">
        <w:rPr>
          <w:rFonts w:ascii="Arial" w:hAnsi="Arial" w:cs="Arial"/>
          <w:sz w:val="24"/>
          <w:szCs w:val="24"/>
        </w:rPr>
        <w:t>Identification of the causes of problem</w:t>
      </w:r>
      <w:r w:rsidR="00C1081C">
        <w:rPr>
          <w:rFonts w:ascii="Arial" w:hAnsi="Arial" w:cs="Arial"/>
          <w:sz w:val="24"/>
          <w:szCs w:val="24"/>
        </w:rPr>
        <w:t xml:space="preserve"> Team 1</w:t>
      </w:r>
      <w:r w:rsidRPr="00426F7E">
        <w:rPr>
          <w:rFonts w:ascii="Arial" w:hAnsi="Arial" w:cs="Arial"/>
          <w:sz w:val="24"/>
          <w:szCs w:val="24"/>
        </w:rPr>
        <w:t>:</w:t>
      </w:r>
      <w:bookmarkEnd w:id="11"/>
    </w:p>
    <w:p w14:paraId="11BAD1D7" w14:textId="0C8D6164" w:rsidR="003D7C18" w:rsidRDefault="005D401C" w:rsidP="00B95F47">
      <w:r>
        <w:t xml:space="preserve">To attain </w:t>
      </w:r>
      <w:r w:rsidRPr="005D401C">
        <w:t xml:space="preserve">a </w:t>
      </w:r>
      <w:r>
        <w:t xml:space="preserve">safe and sound atmosphere within the organization </w:t>
      </w:r>
      <w:r w:rsidRPr="005D401C">
        <w:t xml:space="preserve">it is necessary to </w:t>
      </w:r>
      <w:r>
        <w:t>search deeper</w:t>
      </w:r>
      <w:r w:rsidRPr="005D401C">
        <w:t xml:space="preserve"> and reflect</w:t>
      </w:r>
      <w:r>
        <w:t xml:space="preserve"> </w:t>
      </w:r>
      <w:r w:rsidRPr="005D401C">
        <w:t>on</w:t>
      </w:r>
      <w:r w:rsidR="009F21EB">
        <w:t xml:space="preserve"> </w:t>
      </w:r>
      <w:r w:rsidR="009F21EB" w:rsidRPr="005D401C">
        <w:t>disparities</w:t>
      </w:r>
      <w:r w:rsidRPr="005D401C">
        <w:t xml:space="preserve"> and </w:t>
      </w:r>
      <w:r w:rsidR="009F21EB">
        <w:t>faults that lead to the problem</w:t>
      </w:r>
      <w:r w:rsidRPr="005D401C">
        <w:t>.</w:t>
      </w:r>
      <w:r w:rsidR="009F21EB">
        <w:t xml:space="preserve"> Investigating the causes from the past of the incident is not in question, as analysing the past does </w:t>
      </w:r>
      <w:r w:rsidR="004344C2">
        <w:t xml:space="preserve">simply </w:t>
      </w:r>
      <w:r w:rsidR="009F21EB">
        <w:t>mean to apply a thorough tested strategy to</w:t>
      </w:r>
      <w:r w:rsidR="00BB254D">
        <w:t xml:space="preserve"> prevent the incident from taking place again</w:t>
      </w:r>
      <w:r w:rsidR="00BB254D" w:rsidRPr="00BB254D">
        <w:t xml:space="preserve"> (Vincent, 2004)</w:t>
      </w:r>
      <w:r w:rsidR="00FF321C">
        <w:t>.</w:t>
      </w:r>
      <w:r w:rsidR="009F21EB">
        <w:t xml:space="preserve"> </w:t>
      </w:r>
      <w:r w:rsidR="004E0C46">
        <w:t xml:space="preserve">The above PMI scores clearly </w:t>
      </w:r>
      <w:r w:rsidR="00C1081C">
        <w:t xml:space="preserve">are </w:t>
      </w:r>
      <w:r w:rsidR="004E0C46">
        <w:t>very encouraging if we take up a decision towards solving the IT problem as by u</w:t>
      </w:r>
      <w:r w:rsidR="00DF54C5">
        <w:t xml:space="preserve">sing </w:t>
      </w:r>
      <w:r w:rsidR="00DF54C5" w:rsidRPr="00DF54C5">
        <w:t xml:space="preserve">PMI </w:t>
      </w:r>
      <w:r w:rsidR="00DF54C5">
        <w:t xml:space="preserve">as a tool has </w:t>
      </w:r>
      <w:r w:rsidR="004E0C46">
        <w:t xml:space="preserve">break down </w:t>
      </w:r>
      <w:r w:rsidR="00DF54C5">
        <w:t>the mass of the causes</w:t>
      </w:r>
      <w:r w:rsidR="004E0C46">
        <w:t xml:space="preserve"> to focus on the it creatively.</w:t>
      </w:r>
    </w:p>
    <w:p w14:paraId="5A61270A" w14:textId="29EE94EE" w:rsidR="00730486" w:rsidRDefault="004E0C46" w:rsidP="00B95F47">
      <w:r>
        <w:t>The P</w:t>
      </w:r>
      <w:r w:rsidR="00C34904">
        <w:t>lus</w:t>
      </w:r>
      <w:r>
        <w:t xml:space="preserve"> is in the favour of updating the system and the services within the organisation</w:t>
      </w:r>
      <w:r w:rsidR="003B08B3">
        <w:t xml:space="preserve"> to gain better results on the outer surface.</w:t>
      </w:r>
      <w:r w:rsidR="00C34904">
        <w:t xml:space="preserve"> Minus may be challenging but, not completely negative and Interesting is what that can be desert if applied properly.</w:t>
      </w:r>
    </w:p>
    <w:p w14:paraId="40D42F6D" w14:textId="77777777" w:rsidR="00C34904" w:rsidRDefault="00C34904" w:rsidP="00C34904">
      <w:pPr>
        <w:pStyle w:val="Heading2"/>
      </w:pPr>
    </w:p>
    <w:p w14:paraId="30CD4E1E" w14:textId="47E9C319" w:rsidR="00262454" w:rsidRDefault="00C34904" w:rsidP="00C34904">
      <w:pPr>
        <w:pStyle w:val="Heading4"/>
      </w:pPr>
      <w:r>
        <w:t>Team 2:</w:t>
      </w:r>
    </w:p>
    <w:p w14:paraId="6DEE6E92" w14:textId="4EF16D37" w:rsidR="00C34904" w:rsidRPr="00C34904" w:rsidRDefault="00C34904" w:rsidP="00C34904">
      <w:r>
        <w:t xml:space="preserve">They chose Fish Bone </w:t>
      </w:r>
      <w:r w:rsidR="00B95F47">
        <w:t>Analysis tool to investigate the problem.</w:t>
      </w:r>
    </w:p>
    <w:p w14:paraId="14F8CC41" w14:textId="40E4A00F" w:rsidR="00262454" w:rsidRDefault="00B95F47" w:rsidP="00B95F47">
      <w:pPr>
        <w:pStyle w:val="Heading3"/>
      </w:pPr>
      <w:r w:rsidRPr="00B95F47">
        <w:t>Fish Bone Analysis:</w:t>
      </w:r>
      <w:r>
        <w:t xml:space="preserve"> </w:t>
      </w:r>
    </w:p>
    <w:p w14:paraId="1DDD3A31" w14:textId="2CD5804D" w:rsidR="00B95F47" w:rsidRPr="00B95F47" w:rsidRDefault="00B95F47" w:rsidP="00B95F47">
      <w:r>
        <w:t xml:space="preserve">This method of </w:t>
      </w:r>
      <w:r w:rsidR="00E801DA">
        <w:t>analysing</w:t>
      </w:r>
      <w:r>
        <w:t xml:space="preserve"> root cause begins with placing the problem first and then causes are categorised in six bran</w:t>
      </w:r>
      <w:r w:rsidR="00E801DA">
        <w:t>ches. Teams when used this tool so together an insight is formed to the problem and solutions are obtained collaboratively</w:t>
      </w:r>
      <w:r w:rsidR="00E801DA" w:rsidRPr="00E801DA">
        <w:t xml:space="preserve"> (Improvement.nhs.uk, 2017</w:t>
      </w:r>
      <w:r w:rsidR="005E7E65" w:rsidRPr="00E801DA">
        <w:t>)</w:t>
      </w:r>
      <w:r w:rsidR="005E7E65">
        <w:t>. This</w:t>
      </w:r>
      <w:r w:rsidR="00E801DA">
        <w:t xml:space="preserve"> </w:t>
      </w:r>
      <w:bookmarkStart w:id="12" w:name="_GoBack"/>
      <w:bookmarkEnd w:id="12"/>
      <w:r w:rsidR="00E801DA">
        <w:t xml:space="preserve">tool was invented by Professor </w:t>
      </w:r>
      <w:proofErr w:type="spellStart"/>
      <w:r w:rsidR="00E801DA">
        <w:t>Kaurou</w:t>
      </w:r>
      <w:proofErr w:type="spellEnd"/>
      <w:r w:rsidR="00E801DA">
        <w:t xml:space="preserve"> Ishi</w:t>
      </w:r>
      <w:r w:rsidR="00501D7E">
        <w:t>kawa in 1950’s.</w:t>
      </w:r>
    </w:p>
    <w:p w14:paraId="2DFF4AD8" w14:textId="7674008F" w:rsidR="00730486" w:rsidRDefault="00730486" w:rsidP="00730486">
      <w:pPr>
        <w:pStyle w:val="Heading2"/>
      </w:pPr>
    </w:p>
    <w:p w14:paraId="7DD38761" w14:textId="77777777" w:rsidR="00730486" w:rsidRDefault="00730486" w:rsidP="00730486">
      <w:pPr>
        <w:pStyle w:val="Heading3"/>
        <w:rPr>
          <w:rFonts w:cs="Arial"/>
        </w:rPr>
      </w:pPr>
    </w:p>
    <w:p w14:paraId="3790D7AE" w14:textId="77777777" w:rsidR="00730486" w:rsidRDefault="00730486" w:rsidP="00730486">
      <w:pPr>
        <w:pStyle w:val="Heading3"/>
        <w:rPr>
          <w:rFonts w:cs="Arial"/>
        </w:rPr>
      </w:pPr>
    </w:p>
    <w:p w14:paraId="36FD1618" w14:textId="77777777" w:rsidR="00730486" w:rsidRDefault="00730486" w:rsidP="00730486">
      <w:pPr>
        <w:pStyle w:val="Heading3"/>
        <w:rPr>
          <w:rFonts w:cs="Arial"/>
        </w:rPr>
      </w:pPr>
    </w:p>
    <w:p w14:paraId="513E0CA5" w14:textId="77777777" w:rsidR="00730486" w:rsidRDefault="00730486" w:rsidP="00730486">
      <w:pPr>
        <w:pStyle w:val="Heading3"/>
        <w:rPr>
          <w:rFonts w:cs="Arial"/>
        </w:rPr>
      </w:pPr>
    </w:p>
    <w:p w14:paraId="1B305B0F" w14:textId="77777777" w:rsidR="00730486" w:rsidRDefault="00730486" w:rsidP="00730486">
      <w:pPr>
        <w:pStyle w:val="Heading3"/>
        <w:rPr>
          <w:rFonts w:cs="Arial"/>
        </w:rPr>
      </w:pPr>
    </w:p>
    <w:p w14:paraId="1BB0303E" w14:textId="77777777" w:rsidR="00730486" w:rsidRDefault="00730486" w:rsidP="00730486">
      <w:pPr>
        <w:pStyle w:val="Heading3"/>
        <w:rPr>
          <w:rFonts w:cs="Arial"/>
        </w:rPr>
      </w:pPr>
    </w:p>
    <w:p w14:paraId="5847135E" w14:textId="77777777" w:rsidR="00730486" w:rsidRDefault="00730486" w:rsidP="00730486">
      <w:pPr>
        <w:pStyle w:val="Heading3"/>
        <w:rPr>
          <w:rFonts w:cs="Arial"/>
        </w:rPr>
      </w:pPr>
    </w:p>
    <w:p w14:paraId="112A785B" w14:textId="77777777" w:rsidR="00730486" w:rsidRPr="00730486" w:rsidRDefault="00730486" w:rsidP="00730486"/>
    <w:p w14:paraId="3F4733CB" w14:textId="299AC3E5" w:rsidR="003D7C18" w:rsidRPr="00426F7E" w:rsidRDefault="003D7C18" w:rsidP="003D7C18">
      <w:pPr>
        <w:rPr>
          <w:rFonts w:cs="Arial"/>
          <w:szCs w:val="24"/>
        </w:rPr>
      </w:pPr>
    </w:p>
    <w:p w14:paraId="502F6B19" w14:textId="3DDB7755" w:rsidR="00820EC3" w:rsidRPr="00426F7E" w:rsidRDefault="00820EC3" w:rsidP="00820EC3">
      <w:pPr>
        <w:rPr>
          <w:rFonts w:cs="Arial"/>
          <w:szCs w:val="24"/>
        </w:rPr>
      </w:pPr>
    </w:p>
    <w:p w14:paraId="33F2DF8B" w14:textId="4C620F36" w:rsidR="00820EC3" w:rsidRPr="00426F7E" w:rsidRDefault="006C11FF" w:rsidP="00820EC3">
      <w:pPr>
        <w:rPr>
          <w:rFonts w:cs="Arial"/>
          <w:szCs w:val="24"/>
        </w:rPr>
      </w:pPr>
      <w:r w:rsidRPr="00426F7E">
        <w:rPr>
          <w:rFonts w:cs="Arial"/>
          <w:noProof/>
          <w:szCs w:val="24"/>
        </w:rPr>
        <mc:AlternateContent>
          <mc:Choice Requires="wps">
            <w:drawing>
              <wp:anchor distT="0" distB="0" distL="114300" distR="114300" simplePos="0" relativeHeight="251679744" behindDoc="0" locked="0" layoutInCell="1" allowOverlap="1" wp14:anchorId="04EF742C" wp14:editId="47C1B59C">
                <wp:simplePos x="0" y="0"/>
                <wp:positionH relativeFrom="column">
                  <wp:posOffset>-619125</wp:posOffset>
                </wp:positionH>
                <wp:positionV relativeFrom="paragraph">
                  <wp:posOffset>-12065</wp:posOffset>
                </wp:positionV>
                <wp:extent cx="1285875" cy="590550"/>
                <wp:effectExtent l="0" t="0" r="28575" b="19050"/>
                <wp:wrapNone/>
                <wp:docPr id="25" name="Rectangle: Rounded Corners 25"/>
                <wp:cNvGraphicFramePr/>
                <a:graphic xmlns:a="http://schemas.openxmlformats.org/drawingml/2006/main">
                  <a:graphicData uri="http://schemas.microsoft.com/office/word/2010/wordprocessingShape">
                    <wps:wsp>
                      <wps:cNvSpPr/>
                      <wps:spPr>
                        <a:xfrm>
                          <a:off x="0" y="0"/>
                          <a:ext cx="1285875" cy="590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27B255" w14:textId="2DD6E50C" w:rsidR="00262454" w:rsidRDefault="00262454" w:rsidP="006320EE">
                            <w:pPr>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F742C" id="Rectangle: Rounded Corners 25" o:spid="_x0000_s1026" style="position:absolute;margin-left:-48.75pt;margin-top:-.95pt;width:101.25pt;height:4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" fillcolor="#4472c4 [3204]" strokecolor="#1f3763 [1604]" strokeweight="1pt">
                <v:stroke joinstyle="miter"/>
                <v:textbox>
                  <w:txbxContent>
                    <w:p w14:paraId="4E27B255" w14:textId="2DD6E50C" w:rsidR="00262454" w:rsidRDefault="00262454" w:rsidP="006320EE">
                      <w:pPr>
                        <w:jc w:val="center"/>
                      </w:pPr>
                      <w:r>
                        <w:t>Employees</w:t>
                      </w:r>
                    </w:p>
                  </w:txbxContent>
                </v:textbox>
              </v:roundrect>
            </w:pict>
          </mc:Fallback>
        </mc:AlternateContent>
      </w:r>
      <w:r w:rsidR="003D7C18" w:rsidRPr="00426F7E">
        <w:rPr>
          <w:rFonts w:cs="Arial"/>
          <w:noProof/>
          <w:szCs w:val="24"/>
        </w:rPr>
        <mc:AlternateContent>
          <mc:Choice Requires="wps">
            <w:drawing>
              <wp:anchor distT="0" distB="0" distL="114300" distR="114300" simplePos="0" relativeHeight="251688960" behindDoc="0" locked="0" layoutInCell="1" allowOverlap="1" wp14:anchorId="33B8795C" wp14:editId="56D5282A">
                <wp:simplePos x="0" y="0"/>
                <wp:positionH relativeFrom="margin">
                  <wp:posOffset>3312160</wp:posOffset>
                </wp:positionH>
                <wp:positionV relativeFrom="paragraph">
                  <wp:posOffset>55245</wp:posOffset>
                </wp:positionV>
                <wp:extent cx="1285875" cy="590550"/>
                <wp:effectExtent l="0" t="0" r="28575" b="19050"/>
                <wp:wrapSquare wrapText="bothSides"/>
                <wp:docPr id="31" name="Rectangle: Rounded Corners 31"/>
                <wp:cNvGraphicFramePr/>
                <a:graphic xmlns:a="http://schemas.openxmlformats.org/drawingml/2006/main">
                  <a:graphicData uri="http://schemas.microsoft.com/office/word/2010/wordprocessingShape">
                    <wps:wsp>
                      <wps:cNvSpPr/>
                      <wps:spPr>
                        <a:xfrm>
                          <a:off x="0" y="0"/>
                          <a:ext cx="1285875" cy="5905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841F49C" w14:textId="73266DF9" w:rsidR="00262454" w:rsidRPr="006320EE" w:rsidRDefault="00262454" w:rsidP="006320EE">
                            <w:pPr>
                              <w:jc w:val="center"/>
                              <w:rPr>
                                <w:color w:val="FFFFFF" w:themeColor="background1"/>
                              </w:rPr>
                            </w:pPr>
                            <w:r>
                              <w:rPr>
                                <w:color w:val="FFFFFF" w:themeColor="background1"/>
                              </w:rP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B8795C" id="Rectangle: Rounded Corners 31" o:spid="_x0000_s1027" style="position:absolute;margin-left:260.8pt;margin-top:4.35pt;width:101.25pt;height:46.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" fillcolor="#4472c4" strokecolor="#2f528f" strokeweight="1pt">
                <v:stroke joinstyle="miter"/>
                <v:textbox>
                  <w:txbxContent>
                    <w:p w14:paraId="7841F49C" w14:textId="73266DF9" w:rsidR="00262454" w:rsidRPr="006320EE" w:rsidRDefault="00262454" w:rsidP="006320EE">
                      <w:pPr>
                        <w:jc w:val="center"/>
                        <w:rPr>
                          <w:color w:val="FFFFFF" w:themeColor="background1"/>
                        </w:rPr>
                      </w:pPr>
                      <w:r>
                        <w:rPr>
                          <w:color w:val="FFFFFF" w:themeColor="background1"/>
                        </w:rPr>
                        <w:t>Training</w:t>
                      </w:r>
                    </w:p>
                  </w:txbxContent>
                </v:textbox>
                <w10:wrap type="square" anchorx="margin"/>
              </v:roundrect>
            </w:pict>
          </mc:Fallback>
        </mc:AlternateContent>
      </w:r>
      <w:r w:rsidR="009653D3" w:rsidRPr="00426F7E">
        <w:rPr>
          <w:rFonts w:cs="Arial"/>
          <w:noProof/>
          <w:szCs w:val="24"/>
        </w:rPr>
        <mc:AlternateContent>
          <mc:Choice Requires="wps">
            <w:drawing>
              <wp:anchor distT="0" distB="0" distL="114300" distR="114300" simplePos="0" relativeHeight="251678720" behindDoc="0" locked="0" layoutInCell="1" allowOverlap="1" wp14:anchorId="18EF2F82" wp14:editId="1C263CEC">
                <wp:simplePos x="0" y="0"/>
                <wp:positionH relativeFrom="column">
                  <wp:posOffset>1219200</wp:posOffset>
                </wp:positionH>
                <wp:positionV relativeFrom="paragraph">
                  <wp:posOffset>17145</wp:posOffset>
                </wp:positionV>
                <wp:extent cx="1238250" cy="561975"/>
                <wp:effectExtent l="0" t="0" r="19050" b="28575"/>
                <wp:wrapNone/>
                <wp:docPr id="24" name="Rectangle: Rounded Corners 24"/>
                <wp:cNvGraphicFramePr/>
                <a:graphic xmlns:a="http://schemas.openxmlformats.org/drawingml/2006/main">
                  <a:graphicData uri="http://schemas.microsoft.com/office/word/2010/wordprocessingShape">
                    <wps:wsp>
                      <wps:cNvSpPr/>
                      <wps:spPr>
                        <a:xfrm>
                          <a:off x="0" y="0"/>
                          <a:ext cx="1238250" cy="561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F5B24F" w14:textId="5FDF279C" w:rsidR="00262454" w:rsidRDefault="00262454" w:rsidP="006320EE">
                            <w:pPr>
                              <w:jc w:val="center"/>
                            </w:pPr>
                            <w: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EF2F82" id="Rectangle: Rounded Corners 24" o:spid="_x0000_s1028" style="position:absolute;margin-left:96pt;margin-top:1.35pt;width:97.5pt;height:4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" fillcolor="#4472c4 [3204]" strokecolor="#1f3763 [1604]" strokeweight="1pt">
                <v:stroke joinstyle="miter"/>
                <v:textbox>
                  <w:txbxContent>
                    <w:p w14:paraId="18F5B24F" w14:textId="5FDF279C" w:rsidR="00262454" w:rsidRDefault="00262454" w:rsidP="006320EE">
                      <w:pPr>
                        <w:jc w:val="center"/>
                      </w:pPr>
                      <w:r>
                        <w:t>Motivation</w:t>
                      </w:r>
                    </w:p>
                  </w:txbxContent>
                </v:textbox>
              </v:roundrect>
            </w:pict>
          </mc:Fallback>
        </mc:AlternateContent>
      </w:r>
      <w:r w:rsidR="009653D3" w:rsidRPr="00426F7E">
        <w:rPr>
          <w:rFonts w:cs="Arial"/>
          <w:noProof/>
          <w:szCs w:val="24"/>
        </w:rPr>
        <mc:AlternateContent>
          <mc:Choice Requires="wps">
            <w:drawing>
              <wp:anchor distT="0" distB="0" distL="114300" distR="114300" simplePos="0" relativeHeight="251677696" behindDoc="0" locked="0" layoutInCell="1" allowOverlap="1" wp14:anchorId="0B3A2502" wp14:editId="32DA84F8">
                <wp:simplePos x="0" y="0"/>
                <wp:positionH relativeFrom="column">
                  <wp:posOffset>1266824</wp:posOffset>
                </wp:positionH>
                <wp:positionV relativeFrom="paragraph">
                  <wp:posOffset>169545</wp:posOffset>
                </wp:positionV>
                <wp:extent cx="1171575" cy="2159635"/>
                <wp:effectExtent l="0" t="0" r="66675" b="50165"/>
                <wp:wrapNone/>
                <wp:docPr id="23" name="Straight Arrow Connector 23"/>
                <wp:cNvGraphicFramePr/>
                <a:graphic xmlns:a="http://schemas.openxmlformats.org/drawingml/2006/main">
                  <a:graphicData uri="http://schemas.microsoft.com/office/word/2010/wordprocessingShape">
                    <wps:wsp>
                      <wps:cNvCnPr/>
                      <wps:spPr>
                        <a:xfrm>
                          <a:off x="0" y="0"/>
                          <a:ext cx="1171575" cy="21596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0E62C3" id="_x0000_t32" coordsize="21600,21600" o:spt="32" o:oned="t" path="m,l21600,21600e" filled="f">
                <v:path arrowok="t" fillok="f" o:connecttype="none"/>
                <o:lock v:ext="edit" shapetype="t"/>
              </v:shapetype>
              <v:shape id="Straight Arrow Connector 23" o:spid="_x0000_s1026" type="#_x0000_t32" style="position:absolute;margin-left:99.75pt;margin-top:13.35pt;width:92.25pt;height:17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" strokecolor="#4472c4 [3204]" strokeweight=".5pt">
                <v:stroke endarrow="block" joinstyle="miter"/>
              </v:shape>
            </w:pict>
          </mc:Fallback>
        </mc:AlternateContent>
      </w:r>
    </w:p>
    <w:p w14:paraId="071FA170" w14:textId="0A11B811" w:rsidR="00F07C32" w:rsidRPr="00426F7E" w:rsidRDefault="006320EE" w:rsidP="00F07C32">
      <w:pPr>
        <w:rPr>
          <w:rFonts w:cs="Arial"/>
          <w:szCs w:val="24"/>
        </w:rPr>
      </w:pPr>
      <w:r w:rsidRPr="00426F7E">
        <w:rPr>
          <w:rFonts w:cs="Arial"/>
          <w:noProof/>
          <w:szCs w:val="24"/>
        </w:rPr>
        <mc:AlternateContent>
          <mc:Choice Requires="wps">
            <w:drawing>
              <wp:anchor distT="0" distB="0" distL="114300" distR="114300" simplePos="0" relativeHeight="251695104" behindDoc="0" locked="0" layoutInCell="1" allowOverlap="1" wp14:anchorId="6EB4ED4A" wp14:editId="6B496A91">
                <wp:simplePos x="0" y="0"/>
                <wp:positionH relativeFrom="column">
                  <wp:posOffset>-485775</wp:posOffset>
                </wp:positionH>
                <wp:positionV relativeFrom="paragraph">
                  <wp:posOffset>274320</wp:posOffset>
                </wp:positionV>
                <wp:extent cx="838200" cy="1828800"/>
                <wp:effectExtent l="0" t="0" r="76200" b="57150"/>
                <wp:wrapNone/>
                <wp:docPr id="18" name="Straight Arrow Connector 18"/>
                <wp:cNvGraphicFramePr/>
                <a:graphic xmlns:a="http://schemas.openxmlformats.org/drawingml/2006/main">
                  <a:graphicData uri="http://schemas.microsoft.com/office/word/2010/wordprocessingShape">
                    <wps:wsp>
                      <wps:cNvCnPr/>
                      <wps:spPr>
                        <a:xfrm>
                          <a:off x="0" y="0"/>
                          <a:ext cx="8382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BFA42C" id="Straight Arrow Connector 18" o:spid="_x0000_s1026" type="#_x0000_t32" style="position:absolute;margin-left:-38.25pt;margin-top:21.6pt;width:66pt;height:2in;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" strokecolor="#4472c4 [3204]" strokeweight=".5pt">
                <v:stroke endarrow="block" joinstyle="miter"/>
              </v:shape>
            </w:pict>
          </mc:Fallback>
        </mc:AlternateContent>
      </w:r>
      <w:r w:rsidRPr="00426F7E">
        <w:rPr>
          <w:rFonts w:cs="Arial"/>
          <w:noProof/>
          <w:szCs w:val="24"/>
        </w:rPr>
        <mc:AlternateContent>
          <mc:Choice Requires="wps">
            <w:drawing>
              <wp:anchor distT="0" distB="0" distL="114300" distR="114300" simplePos="0" relativeHeight="251692032" behindDoc="0" locked="0" layoutInCell="1" allowOverlap="1" wp14:anchorId="228FB1E1" wp14:editId="3FE10DC3">
                <wp:simplePos x="0" y="0"/>
                <wp:positionH relativeFrom="column">
                  <wp:posOffset>-504825</wp:posOffset>
                </wp:positionH>
                <wp:positionV relativeFrom="paragraph">
                  <wp:posOffset>245745</wp:posOffset>
                </wp:positionV>
                <wp:extent cx="838200" cy="1828800"/>
                <wp:effectExtent l="0" t="0" r="76200" b="57150"/>
                <wp:wrapNone/>
                <wp:docPr id="10" name="Straight Arrow Connector 10"/>
                <wp:cNvGraphicFramePr/>
                <a:graphic xmlns:a="http://schemas.openxmlformats.org/drawingml/2006/main">
                  <a:graphicData uri="http://schemas.microsoft.com/office/word/2010/wordprocessingShape">
                    <wps:wsp>
                      <wps:cNvCnPr/>
                      <wps:spPr>
                        <a:xfrm>
                          <a:off x="0" y="0"/>
                          <a:ext cx="8382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584EF1" id="Straight Arrow Connector 10" o:spid="_x0000_s1026" type="#_x0000_t32" style="position:absolute;margin-left:-39.75pt;margin-top:19.35pt;width:66pt;height:2in;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" strokecolor="#4472c4 [3204]" strokeweight=".5pt">
                <v:stroke endarrow="block" joinstyle="miter"/>
              </v:shape>
            </w:pict>
          </mc:Fallback>
        </mc:AlternateContent>
      </w:r>
      <w:r w:rsidR="001404DA" w:rsidRPr="00426F7E">
        <w:rPr>
          <w:rFonts w:cs="Arial"/>
          <w:noProof/>
          <w:szCs w:val="24"/>
        </w:rPr>
        <mc:AlternateContent>
          <mc:Choice Requires="wps">
            <w:drawing>
              <wp:anchor distT="0" distB="0" distL="114300" distR="114300" simplePos="0" relativeHeight="251670528" behindDoc="0" locked="0" layoutInCell="1" allowOverlap="1" wp14:anchorId="2EC32CC2" wp14:editId="37D9D353">
                <wp:simplePos x="0" y="0"/>
                <wp:positionH relativeFrom="column">
                  <wp:posOffset>-495300</wp:posOffset>
                </wp:positionH>
                <wp:positionV relativeFrom="paragraph">
                  <wp:posOffset>255270</wp:posOffset>
                </wp:positionV>
                <wp:extent cx="838200" cy="1828800"/>
                <wp:effectExtent l="0" t="0" r="76200" b="57150"/>
                <wp:wrapNone/>
                <wp:docPr id="15" name="Straight Arrow Connector 15"/>
                <wp:cNvGraphicFramePr/>
                <a:graphic xmlns:a="http://schemas.openxmlformats.org/drawingml/2006/main">
                  <a:graphicData uri="http://schemas.microsoft.com/office/word/2010/wordprocessingShape">
                    <wps:wsp>
                      <wps:cNvCnPr/>
                      <wps:spPr>
                        <a:xfrm>
                          <a:off x="0" y="0"/>
                          <a:ext cx="8382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ACF90C" id="Straight Arrow Connector 15" o:spid="_x0000_s1026" type="#_x0000_t32" style="position:absolute;margin-left:-39pt;margin-top:20.1pt;width:66pt;height:2in;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" strokecolor="#4472c4 [3204]" strokeweight=".5pt">
                <v:stroke endarrow="block" joinstyle="miter"/>
              </v:shape>
            </w:pict>
          </mc:Fallback>
        </mc:AlternateContent>
      </w:r>
      <w:r w:rsidR="001404DA" w:rsidRPr="00426F7E">
        <w:rPr>
          <w:rFonts w:cs="Arial"/>
          <w:noProof/>
          <w:szCs w:val="24"/>
        </w:rPr>
        <mc:AlternateContent>
          <mc:Choice Requires="wps">
            <w:drawing>
              <wp:anchor distT="0" distB="0" distL="114300" distR="114300" simplePos="0" relativeHeight="251662336" behindDoc="0" locked="0" layoutInCell="1" allowOverlap="1" wp14:anchorId="2027AC11" wp14:editId="3A8CD6B1">
                <wp:simplePos x="0" y="0"/>
                <wp:positionH relativeFrom="column">
                  <wp:posOffset>295275</wp:posOffset>
                </wp:positionH>
                <wp:positionV relativeFrom="paragraph">
                  <wp:posOffset>1998345</wp:posOffset>
                </wp:positionV>
                <wp:extent cx="4448175" cy="45719"/>
                <wp:effectExtent l="0" t="76200" r="9525" b="50165"/>
                <wp:wrapNone/>
                <wp:docPr id="6" name="Straight Arrow Connector 6"/>
                <wp:cNvGraphicFramePr/>
                <a:graphic xmlns:a="http://schemas.openxmlformats.org/drawingml/2006/main">
                  <a:graphicData uri="http://schemas.microsoft.com/office/word/2010/wordprocessingShape">
                    <wps:wsp>
                      <wps:cNvCnPr/>
                      <wps:spPr>
                        <a:xfrm flipV="1">
                          <a:off x="0" y="0"/>
                          <a:ext cx="44481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24A0C4" id="Straight Arrow Connector 6" o:spid="_x0000_s1026" type="#_x0000_t32" style="position:absolute;margin-left:23.25pt;margin-top:157.35pt;width:350.2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" strokecolor="#4472c4 [3204]" strokeweight=".5pt">
                <v:stroke endarrow="block" joinstyle="miter"/>
              </v:shape>
            </w:pict>
          </mc:Fallback>
        </mc:AlternateContent>
      </w:r>
    </w:p>
    <w:p w14:paraId="0164A992" w14:textId="68EE5EE9" w:rsidR="004431F9" w:rsidRPr="00426F7E" w:rsidRDefault="006C11FF" w:rsidP="004431F9">
      <w:pPr>
        <w:tabs>
          <w:tab w:val="center" w:pos="2300"/>
          <w:tab w:val="left" w:pos="2730"/>
        </w:tabs>
        <w:jc w:val="center"/>
        <w:rPr>
          <w:rFonts w:cs="Arial"/>
          <w:szCs w:val="24"/>
        </w:rPr>
      </w:pPr>
      <w:r w:rsidRPr="00426F7E">
        <w:rPr>
          <w:rFonts w:cs="Arial"/>
          <w:noProof/>
          <w:szCs w:val="24"/>
        </w:rPr>
        <mc:AlternateContent>
          <mc:Choice Requires="wps">
            <w:drawing>
              <wp:anchor distT="0" distB="0" distL="114300" distR="114300" simplePos="0" relativeHeight="251674624" behindDoc="0" locked="0" layoutInCell="1" allowOverlap="1" wp14:anchorId="58863B1E" wp14:editId="266E32A5">
                <wp:simplePos x="0" y="0"/>
                <wp:positionH relativeFrom="column">
                  <wp:posOffset>3533775</wp:posOffset>
                </wp:positionH>
                <wp:positionV relativeFrom="paragraph">
                  <wp:posOffset>38100</wp:posOffset>
                </wp:positionV>
                <wp:extent cx="1181100" cy="1695450"/>
                <wp:effectExtent l="0" t="0" r="57150" b="57150"/>
                <wp:wrapNone/>
                <wp:docPr id="19" name="Straight Arrow Connector 19"/>
                <wp:cNvGraphicFramePr/>
                <a:graphic xmlns:a="http://schemas.openxmlformats.org/drawingml/2006/main">
                  <a:graphicData uri="http://schemas.microsoft.com/office/word/2010/wordprocessingShape">
                    <wps:wsp>
                      <wps:cNvCnPr/>
                      <wps:spPr>
                        <a:xfrm>
                          <a:off x="0" y="0"/>
                          <a:ext cx="1181100" cy="1695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967851" id="Straight Arrow Connector 19" o:spid="_x0000_s1026" type="#_x0000_t32" style="position:absolute;margin-left:278.25pt;margin-top:3pt;width:93pt;height:1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" strokecolor="#4472c4 [3204]" strokeweight=".5pt">
                <v:stroke endarrow="block" joinstyle="miter"/>
              </v:shape>
            </w:pict>
          </mc:Fallback>
        </mc:AlternateContent>
      </w:r>
      <w:r w:rsidR="006320EE" w:rsidRPr="00426F7E">
        <w:rPr>
          <w:rFonts w:cs="Arial"/>
          <w:noProof/>
          <w:szCs w:val="24"/>
        </w:rPr>
        <mc:AlternateContent>
          <mc:Choice Requires="wps">
            <w:drawing>
              <wp:anchor distT="0" distB="0" distL="114300" distR="114300" simplePos="0" relativeHeight="251699200" behindDoc="0" locked="0" layoutInCell="1" allowOverlap="1" wp14:anchorId="23A6BB92" wp14:editId="2804C107">
                <wp:simplePos x="0" y="0"/>
                <wp:positionH relativeFrom="column">
                  <wp:posOffset>3619500</wp:posOffset>
                </wp:positionH>
                <wp:positionV relativeFrom="paragraph">
                  <wp:posOffset>217170</wp:posOffset>
                </wp:positionV>
                <wp:extent cx="19050" cy="9525"/>
                <wp:effectExtent l="0" t="0" r="19050" b="28575"/>
                <wp:wrapNone/>
                <wp:docPr id="32" name="Straight Connector 32"/>
                <wp:cNvGraphicFramePr/>
                <a:graphic xmlns:a="http://schemas.openxmlformats.org/drawingml/2006/main">
                  <a:graphicData uri="http://schemas.microsoft.com/office/word/2010/wordprocessingShape">
                    <wps:wsp>
                      <wps:cNvCnPr/>
                      <wps:spPr>
                        <a:xfrm flipH="1">
                          <a:off x="0" y="0"/>
                          <a:ext cx="190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02BD2" id="Straight Connector 32"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7.1pt" to="286.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" strokecolor="#4472c4 [3204]" strokeweight=".5pt">
                <v:stroke joinstyle="miter"/>
              </v:line>
            </w:pict>
          </mc:Fallback>
        </mc:AlternateContent>
      </w:r>
    </w:p>
    <w:p w14:paraId="4A8BE97E" w14:textId="04AA7790" w:rsidR="001404DA" w:rsidRPr="00426F7E" w:rsidRDefault="00C8788C" w:rsidP="00C8788C">
      <w:pPr>
        <w:tabs>
          <w:tab w:val="left" w:pos="2775"/>
          <w:tab w:val="left" w:pos="6000"/>
        </w:tabs>
        <w:rPr>
          <w:rFonts w:cs="Arial"/>
          <w:szCs w:val="24"/>
        </w:rPr>
      </w:pPr>
      <w:r w:rsidRPr="00426F7E">
        <w:rPr>
          <w:rFonts w:cs="Arial"/>
          <w:noProof/>
          <w:szCs w:val="24"/>
        </w:rPr>
        <mc:AlternateContent>
          <mc:Choice Requires="wps">
            <w:drawing>
              <wp:anchor distT="0" distB="0" distL="114300" distR="114300" simplePos="0" relativeHeight="251694080" behindDoc="0" locked="0" layoutInCell="1" allowOverlap="1" wp14:anchorId="5794AD42" wp14:editId="570CB163">
                <wp:simplePos x="0" y="0"/>
                <wp:positionH relativeFrom="column">
                  <wp:posOffset>-285750</wp:posOffset>
                </wp:positionH>
                <wp:positionV relativeFrom="paragraph">
                  <wp:posOffset>207645</wp:posOffset>
                </wp:positionV>
                <wp:extent cx="1438275"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FAAB8" id="Straight Connector 17"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6.35pt" to="90.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" strokecolor="#4472c4 [3204]" strokeweight=".5pt">
                <v:stroke joinstyle="miter"/>
              </v:line>
            </w:pict>
          </mc:Fallback>
        </mc:AlternateContent>
      </w:r>
      <w:r w:rsidR="006320EE" w:rsidRPr="00426F7E">
        <w:rPr>
          <w:rFonts w:cs="Arial"/>
          <w:noProof/>
          <w:szCs w:val="24"/>
        </w:rPr>
        <mc:AlternateContent>
          <mc:Choice Requires="wps">
            <w:drawing>
              <wp:anchor distT="0" distB="0" distL="114300" distR="114300" simplePos="0" relativeHeight="251700224" behindDoc="0" locked="0" layoutInCell="1" allowOverlap="1" wp14:anchorId="4B746746" wp14:editId="59DCD328">
                <wp:simplePos x="0" y="0"/>
                <wp:positionH relativeFrom="column">
                  <wp:posOffset>3790949</wp:posOffset>
                </wp:positionH>
                <wp:positionV relativeFrom="paragraph">
                  <wp:posOffset>169544</wp:posOffset>
                </wp:positionV>
                <wp:extent cx="1533525" cy="9525"/>
                <wp:effectExtent l="0" t="0" r="28575" b="28575"/>
                <wp:wrapNone/>
                <wp:docPr id="33" name="Straight Connector 33"/>
                <wp:cNvGraphicFramePr/>
                <a:graphic xmlns:a="http://schemas.openxmlformats.org/drawingml/2006/main">
                  <a:graphicData uri="http://schemas.microsoft.com/office/word/2010/wordprocessingShape">
                    <wps:wsp>
                      <wps:cNvCnPr/>
                      <wps:spPr>
                        <a:xfrm flipH="1" flipV="1">
                          <a:off x="0" y="0"/>
                          <a:ext cx="15335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189B35" id="Straight Connector 33"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13.35pt" to="419.2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" strokecolor="#4472c4 [3204]" strokeweight=".5pt">
                <v:stroke joinstyle="miter"/>
              </v:line>
            </w:pict>
          </mc:Fallback>
        </mc:AlternateContent>
      </w:r>
      <w:r w:rsidR="006320EE" w:rsidRPr="00426F7E">
        <w:rPr>
          <w:rFonts w:cs="Arial"/>
          <w:noProof/>
          <w:szCs w:val="24"/>
        </w:rPr>
        <mc:AlternateContent>
          <mc:Choice Requires="wps">
            <w:drawing>
              <wp:anchor distT="0" distB="0" distL="114300" distR="114300" simplePos="0" relativeHeight="251697152" behindDoc="0" locked="0" layoutInCell="1" allowOverlap="1" wp14:anchorId="317F03C4" wp14:editId="79DC9708">
                <wp:simplePos x="0" y="0"/>
                <wp:positionH relativeFrom="column">
                  <wp:posOffset>1704975</wp:posOffset>
                </wp:positionH>
                <wp:positionV relativeFrom="paragraph">
                  <wp:posOffset>140970</wp:posOffset>
                </wp:positionV>
                <wp:extent cx="1524000" cy="9525"/>
                <wp:effectExtent l="0" t="0" r="19050" b="28575"/>
                <wp:wrapNone/>
                <wp:docPr id="26" name="Straight Connector 26"/>
                <wp:cNvGraphicFramePr/>
                <a:graphic xmlns:a="http://schemas.openxmlformats.org/drawingml/2006/main">
                  <a:graphicData uri="http://schemas.microsoft.com/office/word/2010/wordprocessingShape">
                    <wps:wsp>
                      <wps:cNvCnPr/>
                      <wps:spPr>
                        <a:xfrm flipH="1">
                          <a:off x="0" y="0"/>
                          <a:ext cx="1524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64A806" id="Straight Connector 26"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134.25pt,11.1pt" to="254.2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" strokecolor="#4472c4 [3204]" strokeweight=".5pt">
                <v:stroke joinstyle="miter"/>
              </v:line>
            </w:pict>
          </mc:Fallback>
        </mc:AlternateContent>
      </w:r>
      <w:r w:rsidR="006320EE" w:rsidRPr="00426F7E">
        <w:rPr>
          <w:rFonts w:cs="Arial"/>
          <w:noProof/>
          <w:szCs w:val="24"/>
        </w:rPr>
        <mc:AlternateContent>
          <mc:Choice Requires="wps">
            <w:drawing>
              <wp:anchor distT="0" distB="0" distL="114300" distR="114300" simplePos="0" relativeHeight="251689984" behindDoc="0" locked="0" layoutInCell="1" allowOverlap="1" wp14:anchorId="2A676F4B" wp14:editId="56C11932">
                <wp:simplePos x="0" y="0"/>
                <wp:positionH relativeFrom="column">
                  <wp:posOffset>-257176</wp:posOffset>
                </wp:positionH>
                <wp:positionV relativeFrom="paragraph">
                  <wp:posOffset>207645</wp:posOffset>
                </wp:positionV>
                <wp:extent cx="141922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14192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4D1EC0" id="Straight Connector 1"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0.25pt,16.35pt" to="91.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" strokecolor="#4472c4 [3204]" strokeweight=".5pt">
                <v:stroke joinstyle="miter"/>
              </v:line>
            </w:pict>
          </mc:Fallback>
        </mc:AlternateContent>
      </w:r>
      <w:r w:rsidRPr="00426F7E">
        <w:rPr>
          <w:rFonts w:cs="Arial"/>
          <w:szCs w:val="24"/>
        </w:rPr>
        <w:t>Workload</w:t>
      </w:r>
      <w:r w:rsidR="004431F9" w:rsidRPr="00426F7E">
        <w:rPr>
          <w:rFonts w:cs="Arial"/>
          <w:szCs w:val="24"/>
        </w:rPr>
        <w:tab/>
      </w:r>
      <w:r w:rsidRPr="00426F7E">
        <w:rPr>
          <w:rFonts w:cs="Arial"/>
          <w:szCs w:val="24"/>
        </w:rPr>
        <w:t>Low Motivation</w:t>
      </w:r>
      <w:r w:rsidRPr="00426F7E">
        <w:rPr>
          <w:rFonts w:cs="Arial"/>
          <w:szCs w:val="24"/>
        </w:rPr>
        <w:tab/>
      </w:r>
      <w:r w:rsidR="004431F9" w:rsidRPr="00426F7E">
        <w:rPr>
          <w:rFonts w:cs="Arial"/>
          <w:szCs w:val="24"/>
        </w:rPr>
        <w:t>Does not include IT</w:t>
      </w:r>
    </w:p>
    <w:p w14:paraId="53C26A6C" w14:textId="50609A0D" w:rsidR="001404DA" w:rsidRPr="00426F7E" w:rsidRDefault="00C8788C" w:rsidP="00C8788C">
      <w:pPr>
        <w:tabs>
          <w:tab w:val="left" w:pos="3120"/>
          <w:tab w:val="left" w:pos="6480"/>
        </w:tabs>
        <w:rPr>
          <w:rFonts w:cs="Arial"/>
          <w:szCs w:val="24"/>
        </w:rPr>
      </w:pPr>
      <w:r w:rsidRPr="00426F7E">
        <w:rPr>
          <w:rFonts w:cs="Arial"/>
          <w:noProof/>
          <w:szCs w:val="24"/>
        </w:rPr>
        <mc:AlternateContent>
          <mc:Choice Requires="wps">
            <w:drawing>
              <wp:anchor distT="0" distB="0" distL="114300" distR="114300" simplePos="0" relativeHeight="251696128" behindDoc="0" locked="0" layoutInCell="1" allowOverlap="1" wp14:anchorId="3979B8D0" wp14:editId="36DC9BBA">
                <wp:simplePos x="0" y="0"/>
                <wp:positionH relativeFrom="column">
                  <wp:posOffset>-114301</wp:posOffset>
                </wp:positionH>
                <wp:positionV relativeFrom="paragraph">
                  <wp:posOffset>217170</wp:posOffset>
                </wp:positionV>
                <wp:extent cx="1323975" cy="9525"/>
                <wp:effectExtent l="0" t="0" r="28575" b="28575"/>
                <wp:wrapNone/>
                <wp:docPr id="21" name="Straight Connector 21"/>
                <wp:cNvGraphicFramePr/>
                <a:graphic xmlns:a="http://schemas.openxmlformats.org/drawingml/2006/main">
                  <a:graphicData uri="http://schemas.microsoft.com/office/word/2010/wordprocessingShape">
                    <wps:wsp>
                      <wps:cNvCnPr/>
                      <wps:spPr>
                        <a:xfrm flipH="1">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DF2789" id="Straight Connector 21"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7.1pt" to="95.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" strokecolor="#4472c4 [3204]" strokeweight=".5pt">
                <v:stroke joinstyle="miter"/>
              </v:line>
            </w:pict>
          </mc:Fallback>
        </mc:AlternateContent>
      </w:r>
      <w:r w:rsidRPr="00426F7E">
        <w:rPr>
          <w:rFonts w:cs="Arial"/>
          <w:noProof/>
          <w:szCs w:val="24"/>
        </w:rPr>
        <mc:AlternateContent>
          <mc:Choice Requires="wps">
            <w:drawing>
              <wp:anchor distT="0" distB="0" distL="114300" distR="114300" simplePos="0" relativeHeight="251698176" behindDoc="0" locked="0" layoutInCell="1" allowOverlap="1" wp14:anchorId="5D57AC04" wp14:editId="7D95FBF0">
                <wp:simplePos x="0" y="0"/>
                <wp:positionH relativeFrom="column">
                  <wp:posOffset>1914524</wp:posOffset>
                </wp:positionH>
                <wp:positionV relativeFrom="paragraph">
                  <wp:posOffset>207645</wp:posOffset>
                </wp:positionV>
                <wp:extent cx="1257300" cy="0"/>
                <wp:effectExtent l="0" t="0" r="0" b="0"/>
                <wp:wrapNone/>
                <wp:docPr id="27" name="Straight Connector 27"/>
                <wp:cNvGraphicFramePr/>
                <a:graphic xmlns:a="http://schemas.openxmlformats.org/drawingml/2006/main">
                  <a:graphicData uri="http://schemas.microsoft.com/office/word/2010/wordprocessingShape">
                    <wps:wsp>
                      <wps:cNvCnPr/>
                      <wps:spPr>
                        <a:xfrm flipH="1">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4016FC" id="Straight Connector 27"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75pt,16.35pt" to="249.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" strokecolor="#4472c4 [3204]" strokeweight=".5pt">
                <v:stroke joinstyle="miter"/>
              </v:line>
            </w:pict>
          </mc:Fallback>
        </mc:AlternateContent>
      </w:r>
      <w:r w:rsidRPr="00426F7E">
        <w:rPr>
          <w:rFonts w:cs="Arial"/>
          <w:noProof/>
          <w:szCs w:val="24"/>
        </w:rPr>
        <mc:AlternateContent>
          <mc:Choice Requires="wps">
            <w:drawing>
              <wp:anchor distT="0" distB="0" distL="114300" distR="114300" simplePos="0" relativeHeight="251705344" behindDoc="0" locked="0" layoutInCell="1" allowOverlap="1" wp14:anchorId="49877113" wp14:editId="437E3595">
                <wp:simplePos x="0" y="0"/>
                <wp:positionH relativeFrom="column">
                  <wp:posOffset>4019550</wp:posOffset>
                </wp:positionH>
                <wp:positionV relativeFrom="paragraph">
                  <wp:posOffset>198120</wp:posOffset>
                </wp:positionV>
                <wp:extent cx="1114425" cy="0"/>
                <wp:effectExtent l="0" t="0" r="0" b="0"/>
                <wp:wrapNone/>
                <wp:docPr id="38" name="Straight Connector 38"/>
                <wp:cNvGraphicFramePr/>
                <a:graphic xmlns:a="http://schemas.openxmlformats.org/drawingml/2006/main">
                  <a:graphicData uri="http://schemas.microsoft.com/office/word/2010/wordprocessingShape">
                    <wps:wsp>
                      <wps:cNvCnPr/>
                      <wps:spPr>
                        <a:xfrm flipH="1">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F5B73" id="Straight Connector 38"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15.6pt" to="404.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" strokecolor="#4472c4 [3204]" strokeweight=".5pt">
                <v:stroke joinstyle="miter"/>
              </v:line>
            </w:pict>
          </mc:Fallback>
        </mc:AlternateContent>
      </w:r>
      <w:r w:rsidRPr="00426F7E">
        <w:rPr>
          <w:rFonts w:cs="Arial"/>
          <w:szCs w:val="24"/>
        </w:rPr>
        <w:t>No Transparency</w:t>
      </w:r>
      <w:r w:rsidRPr="00426F7E">
        <w:rPr>
          <w:rFonts w:cs="Arial"/>
          <w:szCs w:val="24"/>
        </w:rPr>
        <w:tab/>
        <w:t>No Perks</w:t>
      </w:r>
      <w:r w:rsidRPr="00426F7E">
        <w:rPr>
          <w:rFonts w:cs="Arial"/>
          <w:szCs w:val="24"/>
        </w:rPr>
        <w:tab/>
        <w:t>No practicality</w:t>
      </w:r>
    </w:p>
    <w:p w14:paraId="29E9BAC3" w14:textId="70E2A9F4" w:rsidR="001404DA" w:rsidRPr="00426F7E" w:rsidRDefault="001404DA" w:rsidP="00F07C32">
      <w:pPr>
        <w:rPr>
          <w:rFonts w:cs="Arial"/>
          <w:szCs w:val="24"/>
        </w:rPr>
      </w:pPr>
    </w:p>
    <w:p w14:paraId="6FC6345F" w14:textId="04D08118" w:rsidR="001404DA" w:rsidRPr="00426F7E" w:rsidRDefault="006320EE" w:rsidP="00F07C32">
      <w:pPr>
        <w:rPr>
          <w:rFonts w:cs="Arial"/>
          <w:szCs w:val="24"/>
        </w:rPr>
      </w:pPr>
      <w:r w:rsidRPr="00426F7E">
        <w:rPr>
          <w:rFonts w:cs="Arial"/>
          <w:noProof/>
          <w:szCs w:val="24"/>
        </w:rPr>
        <mc:AlternateContent>
          <mc:Choice Requires="wps">
            <w:drawing>
              <wp:anchor distT="0" distB="0" distL="114300" distR="114300" simplePos="0" relativeHeight="251661312" behindDoc="0" locked="0" layoutInCell="1" allowOverlap="1" wp14:anchorId="792A6FB1" wp14:editId="418F0C25">
                <wp:simplePos x="0" y="0"/>
                <wp:positionH relativeFrom="column">
                  <wp:posOffset>4676775</wp:posOffset>
                </wp:positionH>
                <wp:positionV relativeFrom="paragraph">
                  <wp:posOffset>8255</wp:posOffset>
                </wp:positionV>
                <wp:extent cx="1581150" cy="1209675"/>
                <wp:effectExtent l="0" t="0" r="38100" b="28575"/>
                <wp:wrapNone/>
                <wp:docPr id="5" name="Arrow: Pentagon 5"/>
                <wp:cNvGraphicFramePr/>
                <a:graphic xmlns:a="http://schemas.openxmlformats.org/drawingml/2006/main">
                  <a:graphicData uri="http://schemas.microsoft.com/office/word/2010/wordprocessingShape">
                    <wps:wsp>
                      <wps:cNvSpPr/>
                      <wps:spPr>
                        <a:xfrm>
                          <a:off x="0" y="0"/>
                          <a:ext cx="1581150" cy="1209675"/>
                        </a:xfrm>
                        <a:prstGeom prst="homePlate">
                          <a:avLst>
                            <a:gd name="adj" fmla="val 52439"/>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C9BEE4A" w14:textId="25AF64B9" w:rsidR="00262454" w:rsidRDefault="00262454" w:rsidP="003B08B3">
                            <w:pPr>
                              <w:jc w:val="center"/>
                            </w:pPr>
                            <w:r>
                              <w:t>LOOSING CLIENTS and VOLUNTEERS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A6FB1"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5" o:spid="_x0000_s1029" type="#_x0000_t15" style="position:absolute;margin-left:368.25pt;margin-top:.65pt;width:124.5pt;height:9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" adj="12934" fillcolor="#ffc000 [3207]" strokecolor="#7f5f00 [1607]" strokeweight="1pt">
                <v:textbox>
                  <w:txbxContent>
                    <w:p w14:paraId="6C9BEE4A" w14:textId="25AF64B9" w:rsidR="00262454" w:rsidRDefault="00262454" w:rsidP="003B08B3">
                      <w:pPr>
                        <w:jc w:val="center"/>
                      </w:pPr>
                      <w:r>
                        <w:t>LOOSING CLIENTS and VOLUNTEERS</w:t>
                      </w:r>
                    </w:p>
                  </w:txbxContent>
                </v:textbox>
              </v:shape>
            </w:pict>
          </mc:Fallback>
        </mc:AlternateContent>
      </w:r>
    </w:p>
    <w:p w14:paraId="5E8845CD" w14:textId="6A2ADC05" w:rsidR="001404DA" w:rsidRPr="00426F7E" w:rsidRDefault="002A26FC" w:rsidP="00F07C32">
      <w:pPr>
        <w:rPr>
          <w:rFonts w:cs="Arial"/>
          <w:szCs w:val="24"/>
        </w:rPr>
      </w:pPr>
      <w:r w:rsidRPr="00426F7E">
        <w:rPr>
          <w:rFonts w:cs="Arial"/>
          <w:noProof/>
          <w:szCs w:val="24"/>
        </w:rPr>
        <mc:AlternateContent>
          <mc:Choice Requires="wps">
            <w:drawing>
              <wp:anchor distT="0" distB="0" distL="114300" distR="114300" simplePos="0" relativeHeight="251675648" behindDoc="0" locked="0" layoutInCell="1" allowOverlap="1" wp14:anchorId="31EA4ABB" wp14:editId="11C7CA65">
                <wp:simplePos x="0" y="0"/>
                <wp:positionH relativeFrom="column">
                  <wp:posOffset>3542665</wp:posOffset>
                </wp:positionH>
                <wp:positionV relativeFrom="paragraph">
                  <wp:posOffset>284480</wp:posOffset>
                </wp:positionV>
                <wp:extent cx="1152525" cy="1914525"/>
                <wp:effectExtent l="0" t="38100" r="47625" b="28575"/>
                <wp:wrapNone/>
                <wp:docPr id="20" name="Straight Arrow Connector 20"/>
                <wp:cNvGraphicFramePr/>
                <a:graphic xmlns:a="http://schemas.openxmlformats.org/drawingml/2006/main">
                  <a:graphicData uri="http://schemas.microsoft.com/office/word/2010/wordprocessingShape">
                    <wps:wsp>
                      <wps:cNvCnPr/>
                      <wps:spPr>
                        <a:xfrm flipV="1">
                          <a:off x="0" y="0"/>
                          <a:ext cx="1152525" cy="1914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8A3567" id="Straight Arrow Connector 20" o:spid="_x0000_s1026" type="#_x0000_t32" style="position:absolute;margin-left:278.95pt;margin-top:22.4pt;width:90.75pt;height:150.7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" strokecolor="#4472c4 [3204]" strokeweight=".5pt">
                <v:stroke endarrow="block" joinstyle="miter"/>
              </v:shape>
            </w:pict>
          </mc:Fallback>
        </mc:AlternateContent>
      </w:r>
      <w:r w:rsidR="00C8788C" w:rsidRPr="00426F7E">
        <w:rPr>
          <w:rFonts w:cs="Arial"/>
          <w:noProof/>
          <w:szCs w:val="24"/>
        </w:rPr>
        <mc:AlternateContent>
          <mc:Choice Requires="wps">
            <w:drawing>
              <wp:anchor distT="0" distB="0" distL="114300" distR="114300" simplePos="0" relativeHeight="251671552" behindDoc="0" locked="0" layoutInCell="1" allowOverlap="1" wp14:anchorId="551F04CA" wp14:editId="4A68D4BD">
                <wp:simplePos x="0" y="0"/>
                <wp:positionH relativeFrom="column">
                  <wp:posOffset>-685800</wp:posOffset>
                </wp:positionH>
                <wp:positionV relativeFrom="paragraph">
                  <wp:posOffset>294005</wp:posOffset>
                </wp:positionV>
                <wp:extent cx="1019175" cy="1857375"/>
                <wp:effectExtent l="0" t="38100" r="47625" b="28575"/>
                <wp:wrapNone/>
                <wp:docPr id="16" name="Straight Arrow Connector 16"/>
                <wp:cNvGraphicFramePr/>
                <a:graphic xmlns:a="http://schemas.openxmlformats.org/drawingml/2006/main">
                  <a:graphicData uri="http://schemas.microsoft.com/office/word/2010/wordprocessingShape">
                    <wps:wsp>
                      <wps:cNvCnPr/>
                      <wps:spPr>
                        <a:xfrm flipV="1">
                          <a:off x="0" y="0"/>
                          <a:ext cx="1019175" cy="1857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C4C0E5" id="Straight Arrow Connector 16" o:spid="_x0000_s1026" type="#_x0000_t32" style="position:absolute;margin-left:-54pt;margin-top:23.15pt;width:80.25pt;height:146.2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" strokecolor="#4472c4 [3204]" strokeweight=".5pt">
                <v:stroke endarrow="block" joinstyle="miter"/>
              </v:shape>
            </w:pict>
          </mc:Fallback>
        </mc:AlternateContent>
      </w:r>
      <w:r w:rsidR="006320EE" w:rsidRPr="00426F7E">
        <w:rPr>
          <w:rFonts w:cs="Arial"/>
          <w:noProof/>
          <w:szCs w:val="24"/>
        </w:rPr>
        <mc:AlternateContent>
          <mc:Choice Requires="wps">
            <w:drawing>
              <wp:anchor distT="0" distB="0" distL="114300" distR="114300" simplePos="0" relativeHeight="251676672" behindDoc="0" locked="0" layoutInCell="1" allowOverlap="1" wp14:anchorId="79F76865" wp14:editId="2D969DFC">
                <wp:simplePos x="0" y="0"/>
                <wp:positionH relativeFrom="column">
                  <wp:posOffset>1581150</wp:posOffset>
                </wp:positionH>
                <wp:positionV relativeFrom="paragraph">
                  <wp:posOffset>284480</wp:posOffset>
                </wp:positionV>
                <wp:extent cx="828675" cy="1943100"/>
                <wp:effectExtent l="0" t="38100" r="66675" b="19050"/>
                <wp:wrapNone/>
                <wp:docPr id="22" name="Straight Arrow Connector 22"/>
                <wp:cNvGraphicFramePr/>
                <a:graphic xmlns:a="http://schemas.openxmlformats.org/drawingml/2006/main">
                  <a:graphicData uri="http://schemas.microsoft.com/office/word/2010/wordprocessingShape">
                    <wps:wsp>
                      <wps:cNvCnPr/>
                      <wps:spPr>
                        <a:xfrm flipV="1">
                          <a:off x="0" y="0"/>
                          <a:ext cx="828675" cy="1943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32D136" id="Straight Arrow Connector 22" o:spid="_x0000_s1026" type="#_x0000_t32" style="position:absolute;margin-left:124.5pt;margin-top:22.4pt;width:65.25pt;height:153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" strokecolor="#4472c4 [3204]" strokeweight=".5pt">
                <v:stroke endarrow="block" joinstyle="miter"/>
              </v:shape>
            </w:pict>
          </mc:Fallback>
        </mc:AlternateContent>
      </w:r>
    </w:p>
    <w:p w14:paraId="40C46305" w14:textId="6CA35944" w:rsidR="001404DA" w:rsidRPr="00426F7E" w:rsidRDefault="001404DA" w:rsidP="00F07C32">
      <w:pPr>
        <w:rPr>
          <w:rFonts w:cs="Arial"/>
          <w:szCs w:val="24"/>
        </w:rPr>
      </w:pPr>
    </w:p>
    <w:p w14:paraId="268B806C" w14:textId="2AF8649F" w:rsidR="001404DA" w:rsidRPr="00426F7E" w:rsidRDefault="001404DA" w:rsidP="00F07C32">
      <w:pPr>
        <w:rPr>
          <w:rFonts w:cs="Arial"/>
          <w:szCs w:val="24"/>
        </w:rPr>
      </w:pPr>
    </w:p>
    <w:p w14:paraId="0347631B" w14:textId="6C0F9A7A" w:rsidR="001404DA" w:rsidRPr="00426F7E" w:rsidRDefault="001404DA" w:rsidP="00F07C32">
      <w:pPr>
        <w:rPr>
          <w:rFonts w:cs="Arial"/>
          <w:szCs w:val="24"/>
        </w:rPr>
      </w:pPr>
    </w:p>
    <w:p w14:paraId="205C43CA" w14:textId="6A9794FC" w:rsidR="00C8788C" w:rsidRPr="00426F7E" w:rsidRDefault="002A26FC" w:rsidP="00C8788C">
      <w:pPr>
        <w:tabs>
          <w:tab w:val="left" w:pos="3345"/>
          <w:tab w:val="left" w:pos="6600"/>
        </w:tabs>
        <w:rPr>
          <w:rFonts w:cs="Arial"/>
          <w:szCs w:val="24"/>
        </w:rPr>
      </w:pPr>
      <w:r w:rsidRPr="00426F7E">
        <w:rPr>
          <w:rFonts w:cs="Arial"/>
          <w:noProof/>
          <w:szCs w:val="24"/>
        </w:rPr>
        <mc:AlternateContent>
          <mc:Choice Requires="wps">
            <w:drawing>
              <wp:anchor distT="0" distB="0" distL="114300" distR="114300" simplePos="0" relativeHeight="251707392" behindDoc="0" locked="0" layoutInCell="1" allowOverlap="1" wp14:anchorId="762FC90A" wp14:editId="1F4A1FF0">
                <wp:simplePos x="0" y="0"/>
                <wp:positionH relativeFrom="column">
                  <wp:posOffset>4095749</wp:posOffset>
                </wp:positionH>
                <wp:positionV relativeFrom="paragraph">
                  <wp:posOffset>153034</wp:posOffset>
                </wp:positionV>
                <wp:extent cx="1371600" cy="0"/>
                <wp:effectExtent l="0" t="0" r="0" b="0"/>
                <wp:wrapNone/>
                <wp:docPr id="44" name="Straight Connector 44"/>
                <wp:cNvGraphicFramePr/>
                <a:graphic xmlns:a="http://schemas.openxmlformats.org/drawingml/2006/main">
                  <a:graphicData uri="http://schemas.microsoft.com/office/word/2010/wordprocessingShape">
                    <wps:wsp>
                      <wps:cNvCnPr/>
                      <wps:spPr>
                        <a:xfrm flipH="1">
                          <a:off x="0" y="0"/>
                          <a:ext cx="1371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D2249E" id="Straight Connector 44"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12.05pt" to="430.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" strokecolor="#4472c4 [3204]" strokeweight=".5pt">
                <v:stroke joinstyle="miter"/>
              </v:line>
            </w:pict>
          </mc:Fallback>
        </mc:AlternateContent>
      </w:r>
      <w:r w:rsidR="00E32A15" w:rsidRPr="00426F7E">
        <w:rPr>
          <w:rFonts w:cs="Arial"/>
          <w:noProof/>
          <w:szCs w:val="24"/>
        </w:rPr>
        <mc:AlternateContent>
          <mc:Choice Requires="wps">
            <w:drawing>
              <wp:anchor distT="0" distB="0" distL="114300" distR="114300" simplePos="0" relativeHeight="251703296" behindDoc="0" locked="0" layoutInCell="1" allowOverlap="1" wp14:anchorId="6ED9F8C1" wp14:editId="5171BFE0">
                <wp:simplePos x="0" y="0"/>
                <wp:positionH relativeFrom="column">
                  <wp:posOffset>1971675</wp:posOffset>
                </wp:positionH>
                <wp:positionV relativeFrom="paragraph">
                  <wp:posOffset>142240</wp:posOffset>
                </wp:positionV>
                <wp:extent cx="1466850" cy="0"/>
                <wp:effectExtent l="0" t="0" r="0" b="0"/>
                <wp:wrapNone/>
                <wp:docPr id="36" name="Straight Connector 36"/>
                <wp:cNvGraphicFramePr/>
                <a:graphic xmlns:a="http://schemas.openxmlformats.org/drawingml/2006/main">
                  <a:graphicData uri="http://schemas.microsoft.com/office/word/2010/wordprocessingShape">
                    <wps:wsp>
                      <wps:cNvCnPr/>
                      <wps:spPr>
                        <a:xfrm flipV="1">
                          <a:off x="0" y="0"/>
                          <a:ext cx="1466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D15B70" id="Straight Connector 36"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25pt,11.2pt" to="270.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" strokecolor="#4472c4 [3204]" strokeweight=".5pt">
                <v:stroke joinstyle="miter"/>
              </v:line>
            </w:pict>
          </mc:Fallback>
        </mc:AlternateContent>
      </w:r>
      <w:r w:rsidR="00407679" w:rsidRPr="00426F7E">
        <w:rPr>
          <w:rFonts w:cs="Arial"/>
          <w:noProof/>
          <w:szCs w:val="24"/>
        </w:rPr>
        <mc:AlternateContent>
          <mc:Choice Requires="wps">
            <w:drawing>
              <wp:anchor distT="0" distB="0" distL="114300" distR="114300" simplePos="0" relativeHeight="251701248" behindDoc="0" locked="0" layoutInCell="1" allowOverlap="1" wp14:anchorId="66452865" wp14:editId="29424B1C">
                <wp:simplePos x="0" y="0"/>
                <wp:positionH relativeFrom="column">
                  <wp:posOffset>-190500</wp:posOffset>
                </wp:positionH>
                <wp:positionV relativeFrom="paragraph">
                  <wp:posOffset>189864</wp:posOffset>
                </wp:positionV>
                <wp:extent cx="1724025" cy="0"/>
                <wp:effectExtent l="0" t="0" r="0" b="0"/>
                <wp:wrapNone/>
                <wp:docPr id="34" name="Straight Connector 34"/>
                <wp:cNvGraphicFramePr/>
                <a:graphic xmlns:a="http://schemas.openxmlformats.org/drawingml/2006/main">
                  <a:graphicData uri="http://schemas.microsoft.com/office/word/2010/wordprocessingShape">
                    <wps:wsp>
                      <wps:cNvCnPr/>
                      <wps:spPr>
                        <a:xfrm flipV="1">
                          <a:off x="0" y="0"/>
                          <a:ext cx="1724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01C05" id="Straight Connector 34"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4.95pt" to="120.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" strokecolor="#4472c4 [3204]" strokeweight=".5pt">
                <v:stroke joinstyle="miter"/>
              </v:line>
            </w:pict>
          </mc:Fallback>
        </mc:AlternateContent>
      </w:r>
      <w:r w:rsidR="00C8788C" w:rsidRPr="00426F7E">
        <w:rPr>
          <w:rFonts w:cs="Arial"/>
          <w:szCs w:val="24"/>
        </w:rPr>
        <w:t xml:space="preserve">Incompetent Career Support </w:t>
      </w:r>
      <w:r w:rsidR="004431F9" w:rsidRPr="00426F7E">
        <w:rPr>
          <w:rFonts w:cs="Arial"/>
          <w:szCs w:val="24"/>
        </w:rPr>
        <w:tab/>
        <w:t>Other help services</w:t>
      </w:r>
      <w:r w:rsidR="00C8788C" w:rsidRPr="00426F7E">
        <w:rPr>
          <w:rFonts w:cs="Arial"/>
          <w:szCs w:val="24"/>
        </w:rPr>
        <w:tab/>
        <w:t>Restricted to Homeless</w:t>
      </w:r>
    </w:p>
    <w:p w14:paraId="17D7D701" w14:textId="104E9165" w:rsidR="004431F9" w:rsidRPr="00426F7E" w:rsidRDefault="00E32A15" w:rsidP="00E32A15">
      <w:pPr>
        <w:tabs>
          <w:tab w:val="left" w:pos="3345"/>
          <w:tab w:val="left" w:pos="3600"/>
          <w:tab w:val="left" w:pos="4320"/>
          <w:tab w:val="left" w:pos="5040"/>
          <w:tab w:val="left" w:pos="5760"/>
          <w:tab w:val="left" w:pos="6600"/>
        </w:tabs>
        <w:rPr>
          <w:rFonts w:cs="Arial"/>
          <w:szCs w:val="24"/>
        </w:rPr>
      </w:pPr>
      <w:r w:rsidRPr="00426F7E">
        <w:rPr>
          <w:rFonts w:cs="Arial"/>
          <w:noProof/>
          <w:szCs w:val="24"/>
        </w:rPr>
        <mc:AlternateContent>
          <mc:Choice Requires="wps">
            <w:drawing>
              <wp:anchor distT="0" distB="0" distL="114300" distR="114300" simplePos="0" relativeHeight="251704320" behindDoc="0" locked="0" layoutInCell="1" allowOverlap="1" wp14:anchorId="65C49309" wp14:editId="14D04D5D">
                <wp:simplePos x="0" y="0"/>
                <wp:positionH relativeFrom="column">
                  <wp:posOffset>1847850</wp:posOffset>
                </wp:positionH>
                <wp:positionV relativeFrom="paragraph">
                  <wp:posOffset>196849</wp:posOffset>
                </wp:positionV>
                <wp:extent cx="1638300" cy="0"/>
                <wp:effectExtent l="0" t="0" r="0" b="0"/>
                <wp:wrapNone/>
                <wp:docPr id="37" name="Straight Connector 37"/>
                <wp:cNvGraphicFramePr/>
                <a:graphic xmlns:a="http://schemas.openxmlformats.org/drawingml/2006/main">
                  <a:graphicData uri="http://schemas.microsoft.com/office/word/2010/wordprocessingShape">
                    <wps:wsp>
                      <wps:cNvCnPr/>
                      <wps:spPr>
                        <a:xfrm flipV="1">
                          <a:off x="0" y="0"/>
                          <a:ext cx="1638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33DB00" id="Straight Connector 37"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15.5pt" to="27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" strokecolor="#4472c4 [3204]" strokeweight=".5pt">
                <v:stroke joinstyle="miter"/>
              </v:line>
            </w:pict>
          </mc:Fallback>
        </mc:AlternateContent>
      </w:r>
      <w:r w:rsidRPr="00426F7E">
        <w:rPr>
          <w:rFonts w:cs="Arial"/>
          <w:noProof/>
          <w:szCs w:val="24"/>
        </w:rPr>
        <mc:AlternateContent>
          <mc:Choice Requires="wps">
            <w:drawing>
              <wp:anchor distT="0" distB="0" distL="114300" distR="114300" simplePos="0" relativeHeight="251706368" behindDoc="0" locked="0" layoutInCell="1" allowOverlap="1" wp14:anchorId="38063346" wp14:editId="7EAAD9B3">
                <wp:simplePos x="0" y="0"/>
                <wp:positionH relativeFrom="column">
                  <wp:posOffset>3867150</wp:posOffset>
                </wp:positionH>
                <wp:positionV relativeFrom="paragraph">
                  <wp:posOffset>168275</wp:posOffset>
                </wp:positionV>
                <wp:extent cx="1885950" cy="0"/>
                <wp:effectExtent l="0" t="0" r="0" b="0"/>
                <wp:wrapNone/>
                <wp:docPr id="42" name="Straight Connector 42"/>
                <wp:cNvGraphicFramePr/>
                <a:graphic xmlns:a="http://schemas.openxmlformats.org/drawingml/2006/main">
                  <a:graphicData uri="http://schemas.microsoft.com/office/word/2010/wordprocessingShape">
                    <wps:wsp>
                      <wps:cNvCnPr/>
                      <wps:spPr>
                        <a:xfrm flipH="1">
                          <a:off x="0" y="0"/>
                          <a:ext cx="1885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81802B" id="Straight Connector 42"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3.25pt" to="453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" strokecolor="#4472c4 [3204]" strokeweight=".5pt">
                <v:stroke joinstyle="miter"/>
              </v:line>
            </w:pict>
          </mc:Fallback>
        </mc:AlternateContent>
      </w:r>
      <w:r w:rsidR="00C8788C" w:rsidRPr="00426F7E">
        <w:rPr>
          <w:rFonts w:cs="Arial"/>
          <w:noProof/>
          <w:szCs w:val="24"/>
        </w:rPr>
        <mc:AlternateContent>
          <mc:Choice Requires="wps">
            <w:drawing>
              <wp:anchor distT="0" distB="0" distL="114300" distR="114300" simplePos="0" relativeHeight="251702272" behindDoc="0" locked="0" layoutInCell="1" allowOverlap="1" wp14:anchorId="1409C3CC" wp14:editId="64E49069">
                <wp:simplePos x="0" y="0"/>
                <wp:positionH relativeFrom="column">
                  <wp:posOffset>-342901</wp:posOffset>
                </wp:positionH>
                <wp:positionV relativeFrom="paragraph">
                  <wp:posOffset>206375</wp:posOffset>
                </wp:positionV>
                <wp:extent cx="2133600" cy="0"/>
                <wp:effectExtent l="0" t="0" r="0" b="0"/>
                <wp:wrapNone/>
                <wp:docPr id="35" name="Straight Connector 35"/>
                <wp:cNvGraphicFramePr/>
                <a:graphic xmlns:a="http://schemas.openxmlformats.org/drawingml/2006/main">
                  <a:graphicData uri="http://schemas.microsoft.com/office/word/2010/wordprocessingShape">
                    <wps:wsp>
                      <wps:cNvCnPr/>
                      <wps:spPr>
                        <a:xfrm flipH="1" flipV="1">
                          <a:off x="0" y="0"/>
                          <a:ext cx="213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73E240" id="Straight Connector 35"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16.25pt" to="141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" strokecolor="#4472c4 [3204]" strokeweight=".5pt">
                <v:stroke joinstyle="miter"/>
              </v:line>
            </w:pict>
          </mc:Fallback>
        </mc:AlternateContent>
      </w:r>
      <w:r w:rsidR="00C8788C" w:rsidRPr="00426F7E">
        <w:rPr>
          <w:rFonts w:cs="Arial"/>
          <w:szCs w:val="24"/>
        </w:rPr>
        <w:t>No opportunity to be permanent</w:t>
      </w:r>
      <w:r w:rsidR="004431F9" w:rsidRPr="00426F7E">
        <w:rPr>
          <w:rFonts w:cs="Arial"/>
          <w:szCs w:val="24"/>
        </w:rPr>
        <w:tab/>
        <w:t>Funding cut/distributed</w:t>
      </w:r>
      <w:r w:rsidR="004431F9" w:rsidRPr="00426F7E">
        <w:rPr>
          <w:rFonts w:cs="Arial"/>
          <w:szCs w:val="24"/>
        </w:rPr>
        <w:tab/>
      </w:r>
      <w:r w:rsidRPr="00426F7E">
        <w:rPr>
          <w:rFonts w:cs="Arial"/>
          <w:szCs w:val="24"/>
        </w:rPr>
        <w:tab/>
        <w:t>Direct referral no allowed</w:t>
      </w:r>
    </w:p>
    <w:p w14:paraId="02F80205" w14:textId="652F4777" w:rsidR="00F07C32" w:rsidRPr="00426F7E" w:rsidRDefault="00423620" w:rsidP="004431F9">
      <w:pPr>
        <w:tabs>
          <w:tab w:val="left" w:pos="3090"/>
        </w:tabs>
        <w:rPr>
          <w:rFonts w:cs="Arial"/>
          <w:szCs w:val="24"/>
        </w:rPr>
      </w:pPr>
      <w:r w:rsidRPr="00426F7E">
        <w:rPr>
          <w:rFonts w:cs="Arial"/>
          <w:noProof/>
          <w:szCs w:val="24"/>
        </w:rPr>
        <mc:AlternateContent>
          <mc:Choice Requires="wps">
            <w:drawing>
              <wp:anchor distT="0" distB="0" distL="114300" distR="114300" simplePos="0" relativeHeight="251686912" behindDoc="0" locked="0" layoutInCell="1" allowOverlap="1" wp14:anchorId="198D043A" wp14:editId="2133B6C3">
                <wp:simplePos x="0" y="0"/>
                <wp:positionH relativeFrom="column">
                  <wp:posOffset>3314700</wp:posOffset>
                </wp:positionH>
                <wp:positionV relativeFrom="paragraph">
                  <wp:posOffset>5080</wp:posOffset>
                </wp:positionV>
                <wp:extent cx="1285875" cy="590550"/>
                <wp:effectExtent l="0" t="0" r="28575" b="19050"/>
                <wp:wrapNone/>
                <wp:docPr id="30" name="Rectangle: Rounded Corners 30"/>
                <wp:cNvGraphicFramePr/>
                <a:graphic xmlns:a="http://schemas.openxmlformats.org/drawingml/2006/main">
                  <a:graphicData uri="http://schemas.microsoft.com/office/word/2010/wordprocessingShape">
                    <wps:wsp>
                      <wps:cNvSpPr/>
                      <wps:spPr>
                        <a:xfrm>
                          <a:off x="0" y="0"/>
                          <a:ext cx="1285875" cy="5905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719451B" w14:textId="4529EC29" w:rsidR="00262454" w:rsidRPr="006320EE" w:rsidRDefault="00262454" w:rsidP="006320EE">
                            <w:pPr>
                              <w:jc w:val="center"/>
                              <w:rPr>
                                <w:color w:val="FFFFFF" w:themeColor="background1"/>
                              </w:rPr>
                            </w:pPr>
                            <w:r>
                              <w:rPr>
                                <w:color w:val="FFFFFF" w:themeColor="background1"/>
                              </w:rPr>
                              <w:t>Clients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D043A" id="Rectangle: Rounded Corners 30" o:spid="_x0000_s1030" style="position:absolute;margin-left:261pt;margin-top:.4pt;width:101.25pt;height:4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" fillcolor="#4472c4" strokecolor="#2f528f" strokeweight="1pt">
                <v:stroke joinstyle="miter"/>
                <v:textbox>
                  <w:txbxContent>
                    <w:p w14:paraId="1719451B" w14:textId="4529EC29" w:rsidR="00262454" w:rsidRPr="006320EE" w:rsidRDefault="00262454" w:rsidP="006320EE">
                      <w:pPr>
                        <w:jc w:val="center"/>
                        <w:rPr>
                          <w:color w:val="FFFFFF" w:themeColor="background1"/>
                        </w:rPr>
                      </w:pPr>
                      <w:r>
                        <w:rPr>
                          <w:color w:val="FFFFFF" w:themeColor="background1"/>
                        </w:rPr>
                        <w:t>Clients</w:t>
                      </w:r>
                    </w:p>
                  </w:txbxContent>
                </v:textbox>
              </v:roundrect>
            </w:pict>
          </mc:Fallback>
        </mc:AlternateContent>
      </w:r>
      <w:r w:rsidRPr="00426F7E">
        <w:rPr>
          <w:rFonts w:cs="Arial"/>
          <w:noProof/>
          <w:szCs w:val="24"/>
        </w:rPr>
        <mc:AlternateContent>
          <mc:Choice Requires="wps">
            <w:drawing>
              <wp:anchor distT="0" distB="0" distL="114300" distR="114300" simplePos="0" relativeHeight="251684864" behindDoc="0" locked="0" layoutInCell="1" allowOverlap="1" wp14:anchorId="2A00985A" wp14:editId="0C180E87">
                <wp:simplePos x="0" y="0"/>
                <wp:positionH relativeFrom="column">
                  <wp:posOffset>1238250</wp:posOffset>
                </wp:positionH>
                <wp:positionV relativeFrom="paragraph">
                  <wp:posOffset>5715</wp:posOffset>
                </wp:positionV>
                <wp:extent cx="1276350" cy="571500"/>
                <wp:effectExtent l="0" t="0" r="19050" b="19050"/>
                <wp:wrapNone/>
                <wp:docPr id="29" name="Rectangle: Rounded Corners 29"/>
                <wp:cNvGraphicFramePr/>
                <a:graphic xmlns:a="http://schemas.openxmlformats.org/drawingml/2006/main">
                  <a:graphicData uri="http://schemas.microsoft.com/office/word/2010/wordprocessingShape">
                    <wps:wsp>
                      <wps:cNvSpPr/>
                      <wps:spPr>
                        <a:xfrm>
                          <a:off x="0" y="0"/>
                          <a:ext cx="1276350" cy="5715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99C7AB3" w14:textId="7B7C04D3" w:rsidR="00262454" w:rsidRPr="006320EE" w:rsidRDefault="00262454" w:rsidP="006320EE">
                            <w:pPr>
                              <w:jc w:val="center"/>
                              <w:rPr>
                                <w:color w:val="FFFFFF" w:themeColor="background1"/>
                              </w:rPr>
                            </w:pPr>
                            <w:r>
                              <w:rPr>
                                <w:color w:val="FFFFFF" w:themeColor="background1"/>
                              </w:rPr>
                              <w:t>Rivalry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0985A" id="Rectangle: Rounded Corners 29" o:spid="_x0000_s1031" style="position:absolute;margin-left:97.5pt;margin-top:.45pt;width:100.5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" fillcolor="#4472c4" strokecolor="#2f528f" strokeweight="1pt">
                <v:stroke joinstyle="miter"/>
                <v:textbox>
                  <w:txbxContent>
                    <w:p w14:paraId="199C7AB3" w14:textId="7B7C04D3" w:rsidR="00262454" w:rsidRPr="006320EE" w:rsidRDefault="00262454" w:rsidP="006320EE">
                      <w:pPr>
                        <w:jc w:val="center"/>
                        <w:rPr>
                          <w:color w:val="FFFFFF" w:themeColor="background1"/>
                        </w:rPr>
                      </w:pPr>
                      <w:r>
                        <w:rPr>
                          <w:color w:val="FFFFFF" w:themeColor="background1"/>
                        </w:rPr>
                        <w:t>Rivalry</w:t>
                      </w:r>
                    </w:p>
                  </w:txbxContent>
                </v:textbox>
              </v:roundrect>
            </w:pict>
          </mc:Fallback>
        </mc:AlternateContent>
      </w:r>
      <w:r w:rsidRPr="00426F7E">
        <w:rPr>
          <w:rFonts w:cs="Arial"/>
          <w:noProof/>
          <w:szCs w:val="24"/>
        </w:rPr>
        <mc:AlternateContent>
          <mc:Choice Requires="wps">
            <w:drawing>
              <wp:anchor distT="0" distB="0" distL="114300" distR="114300" simplePos="0" relativeHeight="251682816" behindDoc="0" locked="0" layoutInCell="1" allowOverlap="1" wp14:anchorId="21675BB6" wp14:editId="396E6E4A">
                <wp:simplePos x="0" y="0"/>
                <wp:positionH relativeFrom="column">
                  <wp:posOffset>-895350</wp:posOffset>
                </wp:positionH>
                <wp:positionV relativeFrom="paragraph">
                  <wp:posOffset>-3810</wp:posOffset>
                </wp:positionV>
                <wp:extent cx="1295400" cy="590550"/>
                <wp:effectExtent l="0" t="0" r="19050" b="19050"/>
                <wp:wrapNone/>
                <wp:docPr id="28" name="Rectangle: Rounded Corners 28"/>
                <wp:cNvGraphicFramePr/>
                <a:graphic xmlns:a="http://schemas.openxmlformats.org/drawingml/2006/main">
                  <a:graphicData uri="http://schemas.microsoft.com/office/word/2010/wordprocessingShape">
                    <wps:wsp>
                      <wps:cNvSpPr/>
                      <wps:spPr>
                        <a:xfrm>
                          <a:off x="0" y="0"/>
                          <a:ext cx="1295400" cy="5905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034C2A7" w14:textId="12B12AB7" w:rsidR="00262454" w:rsidRPr="006320EE" w:rsidRDefault="00262454" w:rsidP="006320EE">
                            <w:pPr>
                              <w:jc w:val="center"/>
                              <w:rPr>
                                <w:color w:val="FFFFFF" w:themeColor="background1"/>
                              </w:rPr>
                            </w:pPr>
                            <w:r>
                              <w:rPr>
                                <w:color w:val="FFFFFF" w:themeColor="background1"/>
                              </w:rPr>
                              <w:t xml:space="preserve">Career Growth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675BB6" id="Rectangle: Rounded Corners 28" o:spid="_x0000_s1032" style="position:absolute;margin-left:-70.5pt;margin-top:-.3pt;width:102pt;height:4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" fillcolor="#4472c4" strokecolor="#2f528f" strokeweight="1pt">
                <v:stroke joinstyle="miter"/>
                <v:textbox>
                  <w:txbxContent>
                    <w:p w14:paraId="1034C2A7" w14:textId="12B12AB7" w:rsidR="00262454" w:rsidRPr="006320EE" w:rsidRDefault="00262454" w:rsidP="006320EE">
                      <w:pPr>
                        <w:jc w:val="center"/>
                        <w:rPr>
                          <w:color w:val="FFFFFF" w:themeColor="background1"/>
                        </w:rPr>
                      </w:pPr>
                      <w:r>
                        <w:rPr>
                          <w:color w:val="FFFFFF" w:themeColor="background1"/>
                        </w:rPr>
                        <w:t xml:space="preserve">Career Growth </w:t>
                      </w:r>
                    </w:p>
                  </w:txbxContent>
                </v:textbox>
              </v:roundrect>
            </w:pict>
          </mc:Fallback>
        </mc:AlternateContent>
      </w:r>
      <w:r w:rsidR="004431F9" w:rsidRPr="00426F7E">
        <w:rPr>
          <w:rFonts w:cs="Arial"/>
          <w:szCs w:val="24"/>
        </w:rPr>
        <w:tab/>
      </w:r>
    </w:p>
    <w:p w14:paraId="5C86AF53" w14:textId="18BB516B" w:rsidR="002C6CBE" w:rsidRPr="00426F7E" w:rsidRDefault="002C6CBE" w:rsidP="002C6CBE">
      <w:pPr>
        <w:rPr>
          <w:rFonts w:cs="Arial"/>
          <w:szCs w:val="24"/>
        </w:rPr>
      </w:pPr>
    </w:p>
    <w:p w14:paraId="4061C9F1" w14:textId="028CF37A" w:rsidR="003D7C18" w:rsidRPr="00426F7E" w:rsidRDefault="003D7C18" w:rsidP="003D7C18">
      <w:pPr>
        <w:rPr>
          <w:rFonts w:cs="Arial"/>
          <w:szCs w:val="24"/>
        </w:rPr>
      </w:pPr>
    </w:p>
    <w:p w14:paraId="26E993A3" w14:textId="77777777" w:rsidR="003D7C18" w:rsidRPr="00426F7E" w:rsidRDefault="003D7C18" w:rsidP="003D7C18">
      <w:pPr>
        <w:pStyle w:val="Heading1"/>
        <w:rPr>
          <w:rFonts w:ascii="Arial" w:hAnsi="Arial" w:cs="Arial"/>
          <w:sz w:val="24"/>
          <w:szCs w:val="24"/>
        </w:rPr>
      </w:pPr>
    </w:p>
    <w:p w14:paraId="269CFF7C" w14:textId="26A52FCF" w:rsidR="003D7C18" w:rsidRDefault="00501D7E" w:rsidP="00501D7E">
      <w:pPr>
        <w:pStyle w:val="Heading4"/>
      </w:pPr>
      <w:r>
        <w:t>As per Fish Bone Analysis:</w:t>
      </w:r>
    </w:p>
    <w:p w14:paraId="0EF14DB9" w14:textId="582817F3" w:rsidR="00501D7E" w:rsidRDefault="00501D7E" w:rsidP="00501D7E">
      <w:r>
        <w:t>Team 2</w:t>
      </w:r>
      <w:r w:rsidR="00C34350">
        <w:t xml:space="preserve"> begin their investigation by brainstorming</w:t>
      </w:r>
      <w:r>
        <w:t xml:space="preserve"> </w:t>
      </w:r>
      <w:r w:rsidR="00C34350">
        <w:t>different ideas, issues related to the problem.</w:t>
      </w:r>
      <w:r w:rsidR="003577B6">
        <w:t xml:space="preserve"> They </w:t>
      </w:r>
      <w:r>
        <w:t xml:space="preserve">identified problem as loosing clients and volunteers due to various reasons such </w:t>
      </w:r>
      <w:r w:rsidR="003577B6">
        <w:t>as:</w:t>
      </w:r>
    </w:p>
    <w:p w14:paraId="4F7CE19B" w14:textId="1416D625" w:rsidR="00501D7E" w:rsidRDefault="00501D7E" w:rsidP="00501D7E">
      <w:pPr>
        <w:pStyle w:val="ListParagraph"/>
        <w:numPr>
          <w:ilvl w:val="0"/>
          <w:numId w:val="3"/>
        </w:numPr>
      </w:pPr>
      <w:r>
        <w:lastRenderedPageBreak/>
        <w:t>Workload</w:t>
      </w:r>
    </w:p>
    <w:p w14:paraId="4CC15072" w14:textId="4B2204DC" w:rsidR="00501D7E" w:rsidRDefault="00501D7E" w:rsidP="00501D7E">
      <w:pPr>
        <w:pStyle w:val="ListParagraph"/>
        <w:numPr>
          <w:ilvl w:val="0"/>
          <w:numId w:val="3"/>
        </w:numPr>
      </w:pPr>
      <w:r>
        <w:t>No Transparency</w:t>
      </w:r>
    </w:p>
    <w:p w14:paraId="73214755" w14:textId="4639C70C" w:rsidR="00501D7E" w:rsidRDefault="00501D7E" w:rsidP="00501D7E">
      <w:pPr>
        <w:pStyle w:val="ListParagraph"/>
        <w:numPr>
          <w:ilvl w:val="0"/>
          <w:numId w:val="3"/>
        </w:numPr>
      </w:pPr>
      <w:r>
        <w:t>Low motivation</w:t>
      </w:r>
    </w:p>
    <w:p w14:paraId="3196031C" w14:textId="071E07FF" w:rsidR="00501D7E" w:rsidRDefault="00501D7E" w:rsidP="00501D7E">
      <w:pPr>
        <w:pStyle w:val="ListParagraph"/>
        <w:numPr>
          <w:ilvl w:val="0"/>
          <w:numId w:val="3"/>
        </w:numPr>
      </w:pPr>
      <w:r>
        <w:t>No IT training provided</w:t>
      </w:r>
    </w:p>
    <w:p w14:paraId="26256E5F" w14:textId="17A651DE" w:rsidR="00501D7E" w:rsidRDefault="00501D7E" w:rsidP="00501D7E">
      <w:pPr>
        <w:pStyle w:val="ListParagraph"/>
        <w:numPr>
          <w:ilvl w:val="0"/>
          <w:numId w:val="3"/>
        </w:numPr>
      </w:pPr>
      <w:r>
        <w:t>No permanent jobs.</w:t>
      </w:r>
    </w:p>
    <w:p w14:paraId="629F67D2" w14:textId="4EB9B665" w:rsidR="00501D7E" w:rsidRDefault="00C1081C" w:rsidP="00C1081C">
      <w:r w:rsidRPr="00C1081C">
        <w:rPr>
          <w:rStyle w:val="Heading2Char"/>
          <w:rFonts w:ascii="Arial" w:hAnsi="Arial" w:cs="Arial"/>
          <w:sz w:val="24"/>
          <w:szCs w:val="24"/>
        </w:rPr>
        <w:t>Identification of the causes of problem</w:t>
      </w:r>
      <w:r>
        <w:rPr>
          <w:rStyle w:val="Heading2Char"/>
          <w:rFonts w:ascii="Arial" w:hAnsi="Arial" w:cs="Arial"/>
          <w:sz w:val="24"/>
          <w:szCs w:val="24"/>
        </w:rPr>
        <w:t xml:space="preserve"> Team2</w:t>
      </w:r>
      <w:r w:rsidRPr="00C1081C">
        <w:t>:</w:t>
      </w:r>
    </w:p>
    <w:p w14:paraId="235A1142" w14:textId="25078F7D" w:rsidR="00501D7E" w:rsidRDefault="003577B6" w:rsidP="00501D7E">
      <w:r>
        <w:t xml:space="preserve">To minimise undesirable incidents in Health and Social care, this tool is used   increasingly due to its provision of the </w:t>
      </w:r>
      <w:r w:rsidR="00501D7E">
        <w:t xml:space="preserve">retrospective </w:t>
      </w:r>
      <w:r>
        <w:t>insight</w:t>
      </w:r>
      <w:r w:rsidR="00501D7E">
        <w:t xml:space="preserve"> of </w:t>
      </w:r>
      <w:r>
        <w:t>incidents</w:t>
      </w:r>
      <w:r w:rsidRPr="003577B6">
        <w:t xml:space="preserve"> (</w:t>
      </w:r>
      <w:r w:rsidRPr="003577B6">
        <w:t>Phillips, n.d.)</w:t>
      </w:r>
      <w:r>
        <w:t>. To minimise the lost of clients, Team2 came up w</w:t>
      </w:r>
      <w:r w:rsidR="006D7C7B">
        <w:t>ith that, volunteers are overloaded with extra work and there are not enough career opportunities available which demotivates the volunteer. They also suggested that in 21st century, the communication methods are used is of 1930’s which are very time consuming.</w:t>
      </w:r>
    </w:p>
    <w:p w14:paraId="2E187F69" w14:textId="5686A8D2" w:rsidR="006D7C7B" w:rsidRDefault="006D7C7B" w:rsidP="006D7C7B">
      <w:pPr>
        <w:pStyle w:val="Heading1"/>
      </w:pPr>
      <w:r w:rsidRPr="006D7C7B">
        <w:t>Solutions and the Impact to the Problem:</w:t>
      </w:r>
    </w:p>
    <w:p w14:paraId="5B994226" w14:textId="3FDC1161" w:rsidR="00B9431E" w:rsidRDefault="003577B6" w:rsidP="00B9431E">
      <w:pPr>
        <w:pStyle w:val="Heading4"/>
      </w:pPr>
      <w:r>
        <w:t>Collaboration of Team1 and Team2:</w:t>
      </w:r>
    </w:p>
    <w:p w14:paraId="2C220AB6" w14:textId="7C0AD2F9" w:rsidR="00B9431E" w:rsidRDefault="00B9431E" w:rsidP="006D7C7B">
      <w:r>
        <w:t>What is the Problem? Loosing Market/Clients.</w:t>
      </w:r>
    </w:p>
    <w:p w14:paraId="06DD7BC7" w14:textId="1150A3DD" w:rsidR="00B9431E" w:rsidRDefault="00B9431E" w:rsidP="006D7C7B">
      <w:r>
        <w:t>Why? Incompetency.</w:t>
      </w:r>
    </w:p>
    <w:p w14:paraId="5DAB1DE4" w14:textId="4BDA7FFE" w:rsidR="00B9431E" w:rsidRDefault="00B9431E" w:rsidP="006D7C7B">
      <w:r>
        <w:t>How? Volunteers not turning up and dropping off from Groundswell.</w:t>
      </w:r>
    </w:p>
    <w:p w14:paraId="186D1043" w14:textId="31BC452E" w:rsidR="00B9431E" w:rsidRDefault="00B9431E" w:rsidP="006D7C7B">
      <w:r>
        <w:t>What solutions were developed?</w:t>
      </w:r>
    </w:p>
    <w:p w14:paraId="67B77E32" w14:textId="67884760" w:rsidR="006D7C7B" w:rsidRDefault="002D328E" w:rsidP="006D7C7B">
      <w:r>
        <w:t>U</w:t>
      </w:r>
      <w:r w:rsidR="006D7C7B">
        <w:t>pdate technology, upgrade training with including IT learning sessions, build opportunities to develop career</w:t>
      </w:r>
      <w:r w:rsidR="00B9431E">
        <w:t>, I</w:t>
      </w:r>
      <w:r w:rsidR="006D7C7B">
        <w:t>ncrease of perks for volunteers</w:t>
      </w:r>
      <w:r w:rsidR="00C1081C">
        <w:t xml:space="preserve"> such as incentives, pampering day allowance, provide shoes and winter clothing, paid employment offer or commission</w:t>
      </w:r>
      <w:r w:rsidR="00B9431E">
        <w:t xml:space="preserve"> based workplace provided and e</w:t>
      </w:r>
      <w:r w:rsidR="00C1081C">
        <w:t>fficient support from the career adviser</w:t>
      </w:r>
      <w:r>
        <w:t>, practical help with personal problems too.</w:t>
      </w:r>
    </w:p>
    <w:p w14:paraId="7227278E" w14:textId="437DD7B1" w:rsidR="002D328E" w:rsidRDefault="002D328E" w:rsidP="002D328E">
      <w:pPr>
        <w:pStyle w:val="Heading1"/>
        <w:rPr>
          <w:rFonts w:ascii="Arial" w:hAnsi="Arial" w:cs="Arial"/>
          <w:sz w:val="24"/>
          <w:szCs w:val="24"/>
        </w:rPr>
      </w:pPr>
      <w:r>
        <w:t>Evaluation:</w:t>
      </w:r>
    </w:p>
    <w:p w14:paraId="4DC88927" w14:textId="1D048A14" w:rsidR="002D328E" w:rsidRDefault="002D328E" w:rsidP="002D328E">
      <w:r>
        <w:t>There are two solutions to one problem:</w:t>
      </w:r>
    </w:p>
    <w:p w14:paraId="24A9CD08" w14:textId="5975EE94" w:rsidR="002D328E" w:rsidRDefault="002D328E" w:rsidP="002D328E">
      <w:pPr>
        <w:pStyle w:val="Heading4"/>
      </w:pPr>
      <w:r>
        <w:t>Solution1:</w:t>
      </w:r>
    </w:p>
    <w:p w14:paraId="5BF66718" w14:textId="5F077404" w:rsidR="00F25158" w:rsidRDefault="002D328E" w:rsidP="002D328E">
      <w:r>
        <w:t xml:space="preserve">Organization can limit the volunteer hiring and focus more on the volunteer they have by </w:t>
      </w:r>
      <w:r w:rsidR="00F25158">
        <w:t>adding IT skills to the training.</w:t>
      </w:r>
    </w:p>
    <w:p w14:paraId="1C4E9B81" w14:textId="32BC5D66" w:rsidR="002D328E" w:rsidRDefault="00F25158" w:rsidP="002D328E">
      <w:r>
        <w:t>In three months, period and on evaluating the performance a smart phone or a tablet is provided with monthly paid calls and data allowance, which is either insured or system will be locked by network provider in case of been stolen.</w:t>
      </w:r>
    </w:p>
    <w:p w14:paraId="364390BA" w14:textId="5AFB4CC1" w:rsidR="00F25158" w:rsidRDefault="00F25158" w:rsidP="002D328E">
      <w:r>
        <w:t>In case of misusing or breaking the device, volunteers can excess the office computer.</w:t>
      </w:r>
      <w:r w:rsidR="00412B92">
        <w:t xml:space="preserve"> </w:t>
      </w:r>
      <w:r>
        <w:t>Only data and call allowance will be paid to volunteers’ personal phone.</w:t>
      </w:r>
    </w:p>
    <w:p w14:paraId="75BC6998" w14:textId="1385E265" w:rsidR="00412B92" w:rsidRDefault="00412B92" w:rsidP="002D328E">
      <w:r>
        <w:t xml:space="preserve">Empower them by securing their future by analysing their capabilities, Open </w:t>
      </w:r>
      <w:r w:rsidR="00425299">
        <w:t>job opportunities</w:t>
      </w:r>
      <w:r>
        <w:t>.</w:t>
      </w:r>
    </w:p>
    <w:p w14:paraId="18AD3CDC" w14:textId="3A9BC51C" w:rsidR="00F25158" w:rsidRDefault="00F25158" w:rsidP="00F25158">
      <w:pPr>
        <w:pStyle w:val="Heading4"/>
      </w:pPr>
      <w:r>
        <w:t>Solution2:</w:t>
      </w:r>
    </w:p>
    <w:p w14:paraId="5509DCB6" w14:textId="77777777" w:rsidR="00CE4A7F" w:rsidRDefault="00F25158" w:rsidP="00F25158">
      <w:r>
        <w:t>Offer Commission based salary</w:t>
      </w:r>
      <w:r w:rsidR="0064530C">
        <w:t xml:space="preserve"> after three months of independent volunteering </w:t>
      </w:r>
      <w:r w:rsidR="00CE4A7F">
        <w:t>upon evaluating the met targets.</w:t>
      </w:r>
    </w:p>
    <w:p w14:paraId="04E5949F" w14:textId="32FFDAA5" w:rsidR="00F25158" w:rsidRDefault="00CE4A7F" w:rsidP="00F25158">
      <w:r>
        <w:lastRenderedPageBreak/>
        <w:t>E</w:t>
      </w:r>
      <w:r w:rsidR="0064530C">
        <w:t>ncourage IT skills with external providers o</w:t>
      </w:r>
      <w:r>
        <w:t>r</w:t>
      </w:r>
      <w:r w:rsidR="0064530C">
        <w:t xml:space="preserve"> within Groundswell.</w:t>
      </w:r>
    </w:p>
    <w:p w14:paraId="1881B75E" w14:textId="4257C7A6" w:rsidR="0064530C" w:rsidRDefault="0064530C" w:rsidP="00F25158">
      <w:r>
        <w:t>Provide grant after six months of commission-based volunteering to buy or update a gadget or to learn any skills which can be helpful towards future employability.</w:t>
      </w:r>
    </w:p>
    <w:p w14:paraId="0349671B" w14:textId="64851BD9" w:rsidR="00CE4A7F" w:rsidRPr="00F25158" w:rsidRDefault="0064530C" w:rsidP="00F25158">
      <w:r>
        <w:t>Provide confidential support</w:t>
      </w:r>
      <w:r w:rsidR="00CE4A7F">
        <w:t xml:space="preserve"> and involve volunteer in decision making.</w:t>
      </w:r>
    </w:p>
    <w:p w14:paraId="227BA4D3" w14:textId="55CF1209" w:rsidR="002C6CBE" w:rsidRDefault="002C6CBE" w:rsidP="002C6CBE">
      <w:pPr>
        <w:pStyle w:val="Heading2"/>
        <w:rPr>
          <w:rFonts w:ascii="Arial" w:hAnsi="Arial" w:cs="Arial"/>
          <w:sz w:val="24"/>
          <w:szCs w:val="24"/>
        </w:rPr>
      </w:pPr>
      <w:bookmarkStart w:id="13" w:name="_Toc29582682"/>
      <w:r w:rsidRPr="00426F7E">
        <w:rPr>
          <w:rFonts w:ascii="Arial" w:hAnsi="Arial" w:cs="Arial"/>
          <w:sz w:val="24"/>
          <w:szCs w:val="24"/>
        </w:rPr>
        <w:t>Comparison of both the Evaluated Solutions:</w:t>
      </w:r>
      <w:bookmarkEnd w:id="13"/>
    </w:p>
    <w:p w14:paraId="0DD9C618" w14:textId="38952D00" w:rsidR="00412B92" w:rsidRDefault="00CE4A7F" w:rsidP="00CE4A7F">
      <w:r>
        <w:t>Both solutions have two proposals in common, one is to provide IT skills</w:t>
      </w:r>
      <w:r w:rsidR="00412B92">
        <w:t xml:space="preserve"> and upgrade technology. Two is career support.</w:t>
      </w:r>
    </w:p>
    <w:p w14:paraId="4DEC2EA4" w14:textId="29977B32" w:rsidR="00412B92" w:rsidRDefault="00412B92" w:rsidP="00CE4A7F">
      <w:r>
        <w:t>Ground</w:t>
      </w:r>
      <w:r w:rsidR="00425299">
        <w:t xml:space="preserve">swell funding are from very strong sources and limiting the intake of volunteers and focusing on the volunteers who are willing to provide their best. By equipping them with skills and appropriate tools can </w:t>
      </w:r>
      <w:r w:rsidR="00F36161">
        <w:t xml:space="preserve">take the organization to a completely different level. </w:t>
      </w:r>
    </w:p>
    <w:p w14:paraId="7AB7E8AF" w14:textId="1015796C" w:rsidR="00F36161" w:rsidRDefault="00F36161" w:rsidP="00CE4A7F">
      <w:r>
        <w:t>This system update implementation can make things instant. A significant amount is spent on training every three months and the organisation still struggles with absence of volunteer at the appointment which ends up in loosing clients.</w:t>
      </w:r>
    </w:p>
    <w:p w14:paraId="335DFBC4" w14:textId="22DFE8A3" w:rsidR="00F36161" w:rsidRDefault="00F36161" w:rsidP="00CE4A7F">
      <w:r>
        <w:t xml:space="preserve">Focusing of educating volunteers and employees with bring modification to the organisation and society. </w:t>
      </w:r>
    </w:p>
    <w:p w14:paraId="02EC7997" w14:textId="1C147A38" w:rsidR="00F36161" w:rsidRDefault="00F36161" w:rsidP="00CE4A7F">
      <w:r>
        <w:t>This strong structure will prevent any other organization to come up with the same Ethics as of Groundswell.</w:t>
      </w:r>
    </w:p>
    <w:p w14:paraId="399CAA51" w14:textId="5BCBCFB1" w:rsidR="002C6CBE" w:rsidRDefault="002C6CBE" w:rsidP="002C6CBE">
      <w:pPr>
        <w:pStyle w:val="Heading1"/>
        <w:rPr>
          <w:rFonts w:ascii="Arial" w:hAnsi="Arial" w:cs="Arial"/>
          <w:sz w:val="24"/>
          <w:szCs w:val="24"/>
        </w:rPr>
      </w:pPr>
      <w:bookmarkStart w:id="14" w:name="_Toc29582683"/>
      <w:r w:rsidRPr="00426F7E">
        <w:rPr>
          <w:rFonts w:ascii="Arial" w:hAnsi="Arial" w:cs="Arial"/>
          <w:sz w:val="24"/>
          <w:szCs w:val="24"/>
        </w:rPr>
        <w:t>Implementation Plan:</w:t>
      </w:r>
      <w:bookmarkEnd w:id="14"/>
    </w:p>
    <w:p w14:paraId="34EB9BFB" w14:textId="77777777" w:rsidR="00DB41C8" w:rsidRPr="00DB41C8" w:rsidRDefault="00DB41C8" w:rsidP="00DB41C8"/>
    <w:p w14:paraId="4840F621" w14:textId="61FBC613" w:rsidR="00E33441" w:rsidRDefault="00E33441" w:rsidP="00E33441">
      <w:r>
        <w:t>We executed the plan with votes that, volunteers who are willing to stay long with Groundswell to raise up their hands to make sure how many more are needed eventually. Only two intakes will take place every year just to fill in the gaps on any volunteer who is on leave or has left for good.</w:t>
      </w:r>
    </w:p>
    <w:p w14:paraId="12EAB979" w14:textId="3257272F" w:rsidR="00E33441" w:rsidRDefault="00E33441" w:rsidP="00E33441">
      <w:r>
        <w:t>IT training is organised upon the availability of the existing volunteers and IT classes are included in the training for newbies.</w:t>
      </w:r>
    </w:p>
    <w:p w14:paraId="18028913" w14:textId="6BB37175" w:rsidR="00E33441" w:rsidRDefault="00E33441" w:rsidP="00E33441">
      <w:r>
        <w:t>Every month general review is been taken on the plan and is been discussed to add or amend the existing plan as per the progress.</w:t>
      </w:r>
    </w:p>
    <w:p w14:paraId="5E1490D6" w14:textId="54870114" w:rsidR="00E33441" w:rsidRDefault="00E33441" w:rsidP="00E33441">
      <w:r>
        <w:t>Three levels are expected to complete in order to achieve a smart phone.</w:t>
      </w:r>
    </w:p>
    <w:p w14:paraId="5A412F49" w14:textId="1F99232A" w:rsidR="00E33441" w:rsidRPr="00E33441" w:rsidRDefault="00E33441" w:rsidP="00E33441">
      <w:r>
        <w:t xml:space="preserve">Every year before Christmas shopping vouchers will be offered to but shoes and warm </w:t>
      </w:r>
      <w:r w:rsidR="00DB41C8">
        <w:t>clothing</w:t>
      </w:r>
      <w:r>
        <w:t>.</w:t>
      </w:r>
    </w:p>
    <w:p w14:paraId="79F86063" w14:textId="4896A3BC" w:rsidR="002C6CBE" w:rsidRPr="00426F7E" w:rsidRDefault="002C6CBE" w:rsidP="002C6CBE">
      <w:pPr>
        <w:rPr>
          <w:rFonts w:cs="Arial"/>
          <w:szCs w:val="24"/>
        </w:rPr>
      </w:pPr>
    </w:p>
    <w:p w14:paraId="5614412E" w14:textId="50E6C5C4" w:rsidR="002C6CBE" w:rsidRDefault="002C6CBE" w:rsidP="002C6CBE">
      <w:pPr>
        <w:pStyle w:val="Heading2"/>
        <w:rPr>
          <w:rFonts w:ascii="Arial" w:hAnsi="Arial" w:cs="Arial"/>
          <w:sz w:val="24"/>
          <w:szCs w:val="24"/>
        </w:rPr>
      </w:pPr>
      <w:bookmarkStart w:id="15" w:name="_Toc29582684"/>
      <w:r w:rsidRPr="00426F7E">
        <w:rPr>
          <w:rFonts w:ascii="Arial" w:hAnsi="Arial" w:cs="Arial"/>
          <w:sz w:val="24"/>
          <w:szCs w:val="24"/>
        </w:rPr>
        <w:t>Plans put forward to the Stake Holders:</w:t>
      </w:r>
      <w:bookmarkEnd w:id="15"/>
    </w:p>
    <w:p w14:paraId="403DE34B" w14:textId="1E7B94C0" w:rsidR="00DB41C8" w:rsidRDefault="00DB41C8" w:rsidP="00DB41C8">
      <w:r>
        <w:t>We approached all the organizations where we provide our services and spoke to them about are new strategy and offer an apology for what happened in the past.</w:t>
      </w:r>
    </w:p>
    <w:p w14:paraId="06065C36" w14:textId="5E2C6A6C" w:rsidR="00DB41C8" w:rsidRDefault="00DB41C8" w:rsidP="00DB41C8">
      <w:r>
        <w:t>We proposed new Hi-Tech way of communicating which will be more convenient and we found out that they are very interested in our services as there are not many out in the market to provide these services.</w:t>
      </w:r>
    </w:p>
    <w:p w14:paraId="68FBA419" w14:textId="14793EB5" w:rsidR="00DB41C8" w:rsidRPr="00DB41C8" w:rsidRDefault="00DB41C8" w:rsidP="00DB41C8">
      <w:r>
        <w:lastRenderedPageBreak/>
        <w:t>Clients were very happy to know that we are back in the market and NHS will continue to save on clients keeping up with their appointment.</w:t>
      </w:r>
    </w:p>
    <w:p w14:paraId="5ED0D114" w14:textId="76ACB982" w:rsidR="002C6CBE" w:rsidRDefault="002C6CBE" w:rsidP="002C6CBE">
      <w:pPr>
        <w:pStyle w:val="Heading1"/>
        <w:rPr>
          <w:rFonts w:ascii="Arial" w:hAnsi="Arial" w:cs="Arial"/>
          <w:sz w:val="24"/>
          <w:szCs w:val="24"/>
        </w:rPr>
      </w:pPr>
      <w:bookmarkStart w:id="16" w:name="_Toc29582685"/>
      <w:r w:rsidRPr="00426F7E">
        <w:rPr>
          <w:rFonts w:ascii="Arial" w:hAnsi="Arial" w:cs="Arial"/>
          <w:sz w:val="24"/>
          <w:szCs w:val="24"/>
        </w:rPr>
        <w:t>Check and Mark Stability of the Plan:</w:t>
      </w:r>
      <w:bookmarkEnd w:id="16"/>
    </w:p>
    <w:p w14:paraId="5B55AD81" w14:textId="78942098" w:rsidR="009A5527" w:rsidRPr="009A5527" w:rsidRDefault="009A5527" w:rsidP="009A5527">
      <w:r>
        <w:t>Develop a culture of acknowledging and learning from mistakes or problems, rather than a blame culture where people are afraid to admit mistakes</w:t>
      </w:r>
      <w:r w:rsidRPr="009A5527">
        <w:t xml:space="preserve"> (VOLUNTEER SAFETY AND SECURITY, 2015)</w:t>
      </w:r>
      <w:r>
        <w:t>.</w:t>
      </w:r>
      <w:r w:rsidR="00DB41C8">
        <w:t xml:space="preserve"> Every month in meeting we follow-up with reviews from the clients, we are doing well and one of our volunteers did receive his gadget upon completing his three months with three stars. Only one volunteer left since than as she was moved to Luton by the council.</w:t>
      </w:r>
      <w:r w:rsidR="005E7E65">
        <w:t xml:space="preserve"> External organisations are happy to work with us.</w:t>
      </w:r>
    </w:p>
    <w:p w14:paraId="6A4A5419" w14:textId="62404507" w:rsidR="002C6CBE" w:rsidRPr="00426F7E" w:rsidRDefault="002C6CBE" w:rsidP="002C6CBE">
      <w:pPr>
        <w:rPr>
          <w:rFonts w:cs="Arial"/>
          <w:szCs w:val="24"/>
        </w:rPr>
      </w:pPr>
    </w:p>
    <w:p w14:paraId="56A4FD00" w14:textId="0E2A380E" w:rsidR="00EA1313" w:rsidRDefault="00EA1313" w:rsidP="00EA1313">
      <w:pPr>
        <w:pStyle w:val="Heading1"/>
        <w:rPr>
          <w:rFonts w:ascii="Arial" w:hAnsi="Arial" w:cs="Arial"/>
          <w:sz w:val="24"/>
          <w:szCs w:val="24"/>
        </w:rPr>
      </w:pPr>
      <w:bookmarkStart w:id="17" w:name="_Toc29582686"/>
      <w:r w:rsidRPr="00426F7E">
        <w:rPr>
          <w:rFonts w:ascii="Arial" w:hAnsi="Arial" w:cs="Arial"/>
          <w:sz w:val="24"/>
          <w:szCs w:val="24"/>
        </w:rPr>
        <w:t>Conclusion:</w:t>
      </w:r>
      <w:bookmarkEnd w:id="17"/>
    </w:p>
    <w:p w14:paraId="04B529F6" w14:textId="37E40DAC" w:rsidR="00251FB2" w:rsidRPr="00251FB2" w:rsidRDefault="00251FB2" w:rsidP="00251FB2">
      <w:r>
        <w:t xml:space="preserve">Problems can be solved and minimise efficiently by keeping basic building blocks in place. </w:t>
      </w:r>
      <w:r w:rsidR="005E7E65">
        <w:t>It is a very lengthy process but, it developed critical thinking among us and perks and little awards has developed enthusiasm in our approach towards volunteering.</w:t>
      </w:r>
    </w:p>
    <w:p w14:paraId="34CED574" w14:textId="7DDFA24C" w:rsidR="00EA1313" w:rsidRPr="00426F7E" w:rsidRDefault="00EA1313" w:rsidP="00EA1313">
      <w:pPr>
        <w:rPr>
          <w:rFonts w:cs="Arial"/>
          <w:szCs w:val="24"/>
        </w:rPr>
      </w:pPr>
    </w:p>
    <w:p w14:paraId="040E6ECA" w14:textId="66A14775" w:rsidR="00EA1313" w:rsidRDefault="009076BF" w:rsidP="009076BF">
      <w:pPr>
        <w:pStyle w:val="Heading1"/>
        <w:rPr>
          <w:rFonts w:ascii="Arial" w:hAnsi="Arial" w:cs="Arial"/>
          <w:sz w:val="24"/>
          <w:szCs w:val="24"/>
        </w:rPr>
      </w:pPr>
      <w:bookmarkStart w:id="18" w:name="_Toc29582687"/>
      <w:r>
        <w:rPr>
          <w:rFonts w:ascii="Arial" w:hAnsi="Arial" w:cs="Arial"/>
          <w:sz w:val="24"/>
          <w:szCs w:val="24"/>
        </w:rPr>
        <w:t>References:</w:t>
      </w:r>
      <w:bookmarkEnd w:id="18"/>
    </w:p>
    <w:p w14:paraId="468FCCC4" w14:textId="5CE4EFC4" w:rsidR="009076BF" w:rsidRDefault="009076BF" w:rsidP="009076BF">
      <w:pPr>
        <w:rPr>
          <w:rFonts w:cs="Arial"/>
          <w:szCs w:val="24"/>
        </w:rPr>
      </w:pPr>
      <w:proofErr w:type="spellStart"/>
      <w:r w:rsidRPr="009076BF">
        <w:rPr>
          <w:rFonts w:cs="Arial"/>
          <w:szCs w:val="24"/>
        </w:rPr>
        <w:t>Debrah</w:t>
      </w:r>
      <w:proofErr w:type="spellEnd"/>
      <w:r w:rsidRPr="009076BF">
        <w:rPr>
          <w:rFonts w:cs="Arial"/>
          <w:szCs w:val="24"/>
        </w:rPr>
        <w:t xml:space="preserve"> </w:t>
      </w:r>
      <w:proofErr w:type="spellStart"/>
      <w:r w:rsidRPr="009076BF">
        <w:rPr>
          <w:rFonts w:cs="Arial"/>
          <w:szCs w:val="24"/>
        </w:rPr>
        <w:t>Allcock</w:t>
      </w:r>
      <w:proofErr w:type="spellEnd"/>
      <w:r w:rsidRPr="009076BF">
        <w:rPr>
          <w:rFonts w:cs="Arial"/>
          <w:szCs w:val="24"/>
        </w:rPr>
        <w:t xml:space="preserve"> Tyler (2016). In four </w:t>
      </w:r>
      <w:r w:rsidR="00CE4A7F" w:rsidRPr="009076BF">
        <w:rPr>
          <w:rFonts w:cs="Arial"/>
          <w:szCs w:val="24"/>
        </w:rPr>
        <w:t>years,</w:t>
      </w:r>
      <w:r w:rsidRPr="009076BF">
        <w:rPr>
          <w:rFonts w:cs="Arial"/>
          <w:szCs w:val="24"/>
        </w:rPr>
        <w:t xml:space="preserve"> there will be no grants for charities – it will destroy communities. [online] the Guardian. Available at: https://www.theguardian.com/voluntary-sector-network/2016/feb/11/grants-local-charities-campaign-appeal-government-cuts [Accessed 7 Jan. 2020].</w:t>
      </w:r>
    </w:p>
    <w:p w14:paraId="70F1752A" w14:textId="5ED37A6A" w:rsidR="009F05D2" w:rsidRDefault="009F05D2" w:rsidP="009F05D2">
      <w:pPr>
        <w:rPr>
          <w:rFonts w:cs="Arial"/>
          <w:szCs w:val="24"/>
        </w:rPr>
      </w:pPr>
      <w:r w:rsidRPr="009F05D2">
        <w:rPr>
          <w:rFonts w:cs="Arial"/>
          <w:szCs w:val="24"/>
        </w:rPr>
        <w:t xml:space="preserve">Hemant Lata Sharma and </w:t>
      </w:r>
      <w:proofErr w:type="spellStart"/>
      <w:r w:rsidRPr="009F05D2">
        <w:rPr>
          <w:rFonts w:cs="Arial"/>
          <w:szCs w:val="24"/>
        </w:rPr>
        <w:t>Priyamvada</w:t>
      </w:r>
      <w:proofErr w:type="spellEnd"/>
      <w:r w:rsidRPr="009F05D2">
        <w:rPr>
          <w:rFonts w:cs="Arial"/>
          <w:szCs w:val="24"/>
        </w:rPr>
        <w:t xml:space="preserve"> (2017). PMI (Plus-Minus-Interesting): A creative thinking strategy to foster critical thinking. International Journal of Academic Research and Development, [online] 2(6), pp.974–977. Available at: http://www.academicjournal.in/archives/2017/vol2/issue6/2-6-322 [Accessed 9 Jan. 2020].</w:t>
      </w:r>
    </w:p>
    <w:p w14:paraId="157098BD" w14:textId="239784FC" w:rsidR="00510271" w:rsidRDefault="00510271" w:rsidP="00510271">
      <w:pPr>
        <w:rPr>
          <w:rFonts w:cs="Arial"/>
          <w:szCs w:val="24"/>
        </w:rPr>
      </w:pPr>
      <w:r w:rsidRPr="00510271">
        <w:rPr>
          <w:rFonts w:cs="Arial"/>
          <w:szCs w:val="24"/>
        </w:rPr>
        <w:t xml:space="preserve">Goodtherapy.org. (2015). Workplace Issues. [online] Available at: </w:t>
      </w:r>
      <w:hyperlink r:id="rId6" w:history="1">
        <w:r w:rsidR="00E801DA" w:rsidRPr="00DE052B">
          <w:rPr>
            <w:rStyle w:val="Hyperlink"/>
            <w:rFonts w:cs="Arial"/>
            <w:szCs w:val="24"/>
          </w:rPr>
          <w:t>https://www.goodtherapy.org/learn-about-therapy/issues/workplace-issues</w:t>
        </w:r>
      </w:hyperlink>
      <w:r w:rsidRPr="00510271">
        <w:rPr>
          <w:rFonts w:cs="Arial"/>
          <w:szCs w:val="24"/>
        </w:rPr>
        <w:t>.</w:t>
      </w:r>
    </w:p>
    <w:p w14:paraId="2C9024BD" w14:textId="56DC8F18" w:rsidR="00E801DA" w:rsidRPr="00510271" w:rsidRDefault="00E801DA" w:rsidP="00E801DA">
      <w:pPr>
        <w:rPr>
          <w:rFonts w:cs="Arial"/>
          <w:szCs w:val="24"/>
        </w:rPr>
      </w:pPr>
      <w:r w:rsidRPr="00E801DA">
        <w:rPr>
          <w:rFonts w:cs="Arial"/>
          <w:szCs w:val="24"/>
        </w:rPr>
        <w:t>Improvement.nhs.uk. (2017). NHS Institute for Innovation and Improvement: thinking differently | NHS Improvement. [online] Available at: https://improvement.nhs.uk/resources/thinking-differently/.</w:t>
      </w:r>
    </w:p>
    <w:p w14:paraId="16BC3D15" w14:textId="68586452" w:rsidR="00BF495F" w:rsidRDefault="00BF495F" w:rsidP="00BF495F">
      <w:pPr>
        <w:rPr>
          <w:rFonts w:cs="Arial"/>
          <w:szCs w:val="24"/>
        </w:rPr>
      </w:pPr>
      <w:r w:rsidRPr="00BF495F">
        <w:rPr>
          <w:rFonts w:cs="Arial"/>
          <w:szCs w:val="24"/>
        </w:rPr>
        <w:t xml:space="preserve">Morrison, M. (2016). SWOT analysis (TOWS matrix) Made Simple. [online] </w:t>
      </w:r>
      <w:proofErr w:type="spellStart"/>
      <w:r w:rsidRPr="00BF495F">
        <w:rPr>
          <w:rFonts w:cs="Arial"/>
          <w:szCs w:val="24"/>
        </w:rPr>
        <w:t>RapidBI</w:t>
      </w:r>
      <w:proofErr w:type="spellEnd"/>
      <w:r w:rsidRPr="00BF495F">
        <w:rPr>
          <w:rFonts w:cs="Arial"/>
          <w:szCs w:val="24"/>
        </w:rPr>
        <w:t xml:space="preserve">. Available at: </w:t>
      </w:r>
      <w:hyperlink r:id="rId7" w:history="1">
        <w:r w:rsidR="009F05D2" w:rsidRPr="00F97685">
          <w:rPr>
            <w:rStyle w:val="Hyperlink"/>
            <w:rFonts w:cs="Arial"/>
            <w:szCs w:val="24"/>
          </w:rPr>
          <w:t>https://rapidbi.com/swotanalysis/</w:t>
        </w:r>
      </w:hyperlink>
      <w:r w:rsidRPr="00BF495F">
        <w:rPr>
          <w:rFonts w:cs="Arial"/>
          <w:szCs w:val="24"/>
        </w:rPr>
        <w:t>.</w:t>
      </w:r>
    </w:p>
    <w:p w14:paraId="220D87E4" w14:textId="1D56C91C" w:rsidR="00C34350" w:rsidRDefault="00C34350" w:rsidP="00C34350">
      <w:pPr>
        <w:rPr>
          <w:rFonts w:cs="Arial"/>
          <w:szCs w:val="24"/>
        </w:rPr>
      </w:pPr>
      <w:r w:rsidRPr="00C34350">
        <w:rPr>
          <w:rFonts w:cs="Arial"/>
          <w:szCs w:val="24"/>
        </w:rPr>
        <w:t>Phillips, J. (n.d.). Nursing Practice Research Change management tools. [online] Available at: https://cdn.ps.emap.com/wp-content/uploads/sites/3/2013/04/Using-fishbone-analysis-to-investigate-problems-160413.pdf [Accessed 10 Jan. 2020].</w:t>
      </w:r>
    </w:p>
    <w:p w14:paraId="0B2A9F78" w14:textId="7D347F2E" w:rsidR="00BB254D" w:rsidRDefault="00BB254D" w:rsidP="009A5527">
      <w:pPr>
        <w:rPr>
          <w:rFonts w:cs="Arial"/>
          <w:szCs w:val="24"/>
        </w:rPr>
      </w:pPr>
      <w:r w:rsidRPr="00BB254D">
        <w:rPr>
          <w:rFonts w:cs="Arial"/>
          <w:szCs w:val="24"/>
        </w:rPr>
        <w:t>Vincent, C.A. (2004). Analysis of clinical incidents: a window on the system not a search for root causes. Quality and Safety in Health Care, 13(4), pp.242–243</w:t>
      </w:r>
      <w:r>
        <w:rPr>
          <w:rFonts w:cs="Arial"/>
          <w:szCs w:val="24"/>
        </w:rPr>
        <w:t>.</w:t>
      </w:r>
    </w:p>
    <w:p w14:paraId="4987A440" w14:textId="1F4E1F65" w:rsidR="009A5527" w:rsidRDefault="009A5527" w:rsidP="009A5527">
      <w:pPr>
        <w:rPr>
          <w:rFonts w:cs="Arial"/>
          <w:szCs w:val="24"/>
        </w:rPr>
      </w:pPr>
      <w:r w:rsidRPr="009A5527">
        <w:rPr>
          <w:rFonts w:cs="Arial"/>
          <w:szCs w:val="24"/>
        </w:rPr>
        <w:lastRenderedPageBreak/>
        <w:t>VOLUNTEER SAFETY AND SECURITY. (2015). [online] Available at: https://www.wcva.org.uk/media/2096561/vols_safety_and_security_march15.pdf [Accessed 10 Jan. 2020].</w:t>
      </w:r>
    </w:p>
    <w:p w14:paraId="13171E1E" w14:textId="77777777" w:rsidR="00C34350" w:rsidRPr="009A5527" w:rsidRDefault="00C34350" w:rsidP="009A5527">
      <w:pPr>
        <w:rPr>
          <w:rFonts w:cs="Arial"/>
          <w:szCs w:val="24"/>
        </w:rPr>
      </w:pPr>
    </w:p>
    <w:p w14:paraId="73B4F953" w14:textId="77777777" w:rsidR="009A5527" w:rsidRPr="009A5527" w:rsidRDefault="009A5527" w:rsidP="009A5527">
      <w:pPr>
        <w:rPr>
          <w:rFonts w:cs="Arial"/>
          <w:szCs w:val="24"/>
        </w:rPr>
      </w:pPr>
    </w:p>
    <w:p w14:paraId="0557D804" w14:textId="00CDC956" w:rsidR="009F05D2" w:rsidRPr="00BF495F" w:rsidRDefault="009A5527" w:rsidP="009A5527">
      <w:pPr>
        <w:rPr>
          <w:rFonts w:cs="Arial"/>
          <w:szCs w:val="24"/>
        </w:rPr>
      </w:pPr>
      <w:r w:rsidRPr="009A5527">
        <w:rPr>
          <w:rFonts w:cs="Arial"/>
          <w:szCs w:val="24"/>
        </w:rPr>
        <w:t>‌</w:t>
      </w:r>
    </w:p>
    <w:p w14:paraId="4E7FFA63" w14:textId="77777777" w:rsidR="00BF495F" w:rsidRPr="00BF495F" w:rsidRDefault="00BF495F" w:rsidP="00BF495F">
      <w:pPr>
        <w:rPr>
          <w:rFonts w:cs="Arial"/>
          <w:szCs w:val="24"/>
        </w:rPr>
      </w:pPr>
    </w:p>
    <w:p w14:paraId="6054BEDC" w14:textId="1EB584CE" w:rsidR="00BF495F" w:rsidRPr="009076BF" w:rsidRDefault="00BF495F" w:rsidP="00BF495F">
      <w:pPr>
        <w:rPr>
          <w:rFonts w:cs="Arial"/>
          <w:szCs w:val="24"/>
        </w:rPr>
      </w:pPr>
      <w:r w:rsidRPr="00BF495F">
        <w:rPr>
          <w:rFonts w:cs="Arial"/>
          <w:szCs w:val="24"/>
        </w:rPr>
        <w:t>‌</w:t>
      </w:r>
    </w:p>
    <w:p w14:paraId="15AF5100" w14:textId="77777777" w:rsidR="009076BF" w:rsidRPr="009076BF" w:rsidRDefault="009076BF" w:rsidP="009076BF">
      <w:pPr>
        <w:rPr>
          <w:rFonts w:cs="Arial"/>
          <w:szCs w:val="24"/>
        </w:rPr>
      </w:pPr>
    </w:p>
    <w:p w14:paraId="543F5368" w14:textId="01C31FA8" w:rsidR="009076BF" w:rsidRPr="009076BF" w:rsidRDefault="009076BF" w:rsidP="009076BF">
      <w:pPr>
        <w:rPr>
          <w:rFonts w:cs="Arial"/>
          <w:szCs w:val="24"/>
        </w:rPr>
      </w:pPr>
      <w:r w:rsidRPr="009076BF">
        <w:rPr>
          <w:rFonts w:cs="Arial"/>
          <w:szCs w:val="24"/>
        </w:rPr>
        <w:t>‌</w:t>
      </w:r>
    </w:p>
    <w:p w14:paraId="076231AD" w14:textId="60A151D8" w:rsidR="00EA1313" w:rsidRPr="00426F7E" w:rsidRDefault="00EA1313" w:rsidP="00EA1313">
      <w:pPr>
        <w:rPr>
          <w:rFonts w:cs="Arial"/>
          <w:szCs w:val="24"/>
        </w:rPr>
      </w:pPr>
    </w:p>
    <w:p w14:paraId="50F14C8B" w14:textId="77777777" w:rsidR="002C6CBE" w:rsidRPr="00426F7E" w:rsidRDefault="002C6CBE" w:rsidP="002C6CBE">
      <w:pPr>
        <w:rPr>
          <w:rFonts w:cs="Arial"/>
          <w:szCs w:val="24"/>
        </w:rPr>
      </w:pPr>
    </w:p>
    <w:p w14:paraId="2BC43B5A" w14:textId="77777777" w:rsidR="00EA0F47" w:rsidRPr="00426F7E" w:rsidRDefault="00EA0F47" w:rsidP="00EA0F47">
      <w:pPr>
        <w:rPr>
          <w:rFonts w:cs="Arial"/>
          <w:szCs w:val="24"/>
        </w:rPr>
      </w:pPr>
    </w:p>
    <w:sectPr w:rsidR="00EA0F47" w:rsidRPr="00426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4B7F"/>
    <w:multiLevelType w:val="hybridMultilevel"/>
    <w:tmpl w:val="35988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2634F"/>
    <w:multiLevelType w:val="hybridMultilevel"/>
    <w:tmpl w:val="C378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95DF2"/>
    <w:multiLevelType w:val="hybridMultilevel"/>
    <w:tmpl w:val="C426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03"/>
    <w:rsid w:val="0000213F"/>
    <w:rsid w:val="00010CC9"/>
    <w:rsid w:val="0002486C"/>
    <w:rsid w:val="00073E40"/>
    <w:rsid w:val="000842B0"/>
    <w:rsid w:val="000E15B7"/>
    <w:rsid w:val="000F22DC"/>
    <w:rsid w:val="001206C6"/>
    <w:rsid w:val="00123E14"/>
    <w:rsid w:val="00134A70"/>
    <w:rsid w:val="001404DA"/>
    <w:rsid w:val="00146250"/>
    <w:rsid w:val="00173FBB"/>
    <w:rsid w:val="001859B4"/>
    <w:rsid w:val="001948B8"/>
    <w:rsid w:val="00221A74"/>
    <w:rsid w:val="0023080C"/>
    <w:rsid w:val="00236A31"/>
    <w:rsid w:val="00251FB2"/>
    <w:rsid w:val="00262454"/>
    <w:rsid w:val="002A26FC"/>
    <w:rsid w:val="002C6CBE"/>
    <w:rsid w:val="002D1FCC"/>
    <w:rsid w:val="002D328E"/>
    <w:rsid w:val="00331DEA"/>
    <w:rsid w:val="003577B6"/>
    <w:rsid w:val="0036202C"/>
    <w:rsid w:val="00363773"/>
    <w:rsid w:val="003B08B3"/>
    <w:rsid w:val="003C4E01"/>
    <w:rsid w:val="003D7C18"/>
    <w:rsid w:val="003E3FBF"/>
    <w:rsid w:val="00407679"/>
    <w:rsid w:val="00412B92"/>
    <w:rsid w:val="00423620"/>
    <w:rsid w:val="00425299"/>
    <w:rsid w:val="00426F7E"/>
    <w:rsid w:val="004344C2"/>
    <w:rsid w:val="004431F9"/>
    <w:rsid w:val="00453554"/>
    <w:rsid w:val="00472963"/>
    <w:rsid w:val="004C7D1D"/>
    <w:rsid w:val="004E0C46"/>
    <w:rsid w:val="00500050"/>
    <w:rsid w:val="00501D7E"/>
    <w:rsid w:val="00510271"/>
    <w:rsid w:val="00530849"/>
    <w:rsid w:val="00532070"/>
    <w:rsid w:val="00534F72"/>
    <w:rsid w:val="005427DC"/>
    <w:rsid w:val="00592637"/>
    <w:rsid w:val="005D3CFD"/>
    <w:rsid w:val="005D401C"/>
    <w:rsid w:val="005E21B8"/>
    <w:rsid w:val="005E7E65"/>
    <w:rsid w:val="005F7916"/>
    <w:rsid w:val="006033E4"/>
    <w:rsid w:val="00611081"/>
    <w:rsid w:val="00631937"/>
    <w:rsid w:val="006320EE"/>
    <w:rsid w:val="0064530C"/>
    <w:rsid w:val="00655B7D"/>
    <w:rsid w:val="00666BCA"/>
    <w:rsid w:val="00675D50"/>
    <w:rsid w:val="006A1703"/>
    <w:rsid w:val="006C11FF"/>
    <w:rsid w:val="006D7C7B"/>
    <w:rsid w:val="006E08A3"/>
    <w:rsid w:val="00730486"/>
    <w:rsid w:val="00757657"/>
    <w:rsid w:val="00763338"/>
    <w:rsid w:val="007E0C08"/>
    <w:rsid w:val="00812773"/>
    <w:rsid w:val="00820EC3"/>
    <w:rsid w:val="0088360A"/>
    <w:rsid w:val="009076BF"/>
    <w:rsid w:val="009653D3"/>
    <w:rsid w:val="009A5527"/>
    <w:rsid w:val="009E6EB5"/>
    <w:rsid w:val="009F05D2"/>
    <w:rsid w:val="009F21EB"/>
    <w:rsid w:val="00A137DA"/>
    <w:rsid w:val="00A142F5"/>
    <w:rsid w:val="00A35742"/>
    <w:rsid w:val="00A53122"/>
    <w:rsid w:val="00AB5B06"/>
    <w:rsid w:val="00AC25E7"/>
    <w:rsid w:val="00AD4F99"/>
    <w:rsid w:val="00AE578D"/>
    <w:rsid w:val="00B36D22"/>
    <w:rsid w:val="00B40204"/>
    <w:rsid w:val="00B51949"/>
    <w:rsid w:val="00B84075"/>
    <w:rsid w:val="00B9431E"/>
    <w:rsid w:val="00B95F47"/>
    <w:rsid w:val="00BB254D"/>
    <w:rsid w:val="00BF495F"/>
    <w:rsid w:val="00BF660C"/>
    <w:rsid w:val="00C064C8"/>
    <w:rsid w:val="00C1081C"/>
    <w:rsid w:val="00C34350"/>
    <w:rsid w:val="00C34904"/>
    <w:rsid w:val="00C35199"/>
    <w:rsid w:val="00C654BA"/>
    <w:rsid w:val="00C74290"/>
    <w:rsid w:val="00C8788C"/>
    <w:rsid w:val="00CA3545"/>
    <w:rsid w:val="00CE4A7F"/>
    <w:rsid w:val="00D106BC"/>
    <w:rsid w:val="00D14230"/>
    <w:rsid w:val="00D71B6B"/>
    <w:rsid w:val="00DB00BA"/>
    <w:rsid w:val="00DB41C8"/>
    <w:rsid w:val="00DF54C5"/>
    <w:rsid w:val="00E06ACA"/>
    <w:rsid w:val="00E10017"/>
    <w:rsid w:val="00E32A15"/>
    <w:rsid w:val="00E33441"/>
    <w:rsid w:val="00E74226"/>
    <w:rsid w:val="00E801DA"/>
    <w:rsid w:val="00E86B79"/>
    <w:rsid w:val="00EA0F47"/>
    <w:rsid w:val="00EA1313"/>
    <w:rsid w:val="00EA68FE"/>
    <w:rsid w:val="00EB4117"/>
    <w:rsid w:val="00EB61F1"/>
    <w:rsid w:val="00F07C32"/>
    <w:rsid w:val="00F25158"/>
    <w:rsid w:val="00F338A4"/>
    <w:rsid w:val="00F36161"/>
    <w:rsid w:val="00F911AF"/>
    <w:rsid w:val="00FA0A4E"/>
    <w:rsid w:val="00FC6D99"/>
    <w:rsid w:val="00FF321C"/>
    <w:rsid w:val="00FF7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DF2D"/>
  <w15:chartTrackingRefBased/>
  <w15:docId w15:val="{FC0039FB-1D9E-4B3F-BB03-179CF00B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9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0F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2454"/>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AE578D"/>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D1FC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F79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0F47"/>
    <w:pPr>
      <w:outlineLvl w:val="9"/>
    </w:pPr>
    <w:rPr>
      <w:lang w:val="en-US"/>
    </w:rPr>
  </w:style>
  <w:style w:type="paragraph" w:styleId="TOC1">
    <w:name w:val="toc 1"/>
    <w:basedOn w:val="Normal"/>
    <w:next w:val="Normal"/>
    <w:autoRedefine/>
    <w:uiPriority w:val="39"/>
    <w:unhideWhenUsed/>
    <w:rsid w:val="00EA0F47"/>
    <w:pPr>
      <w:spacing w:after="100"/>
    </w:pPr>
  </w:style>
  <w:style w:type="character" w:styleId="Hyperlink">
    <w:name w:val="Hyperlink"/>
    <w:basedOn w:val="DefaultParagraphFont"/>
    <w:uiPriority w:val="99"/>
    <w:unhideWhenUsed/>
    <w:rsid w:val="00EA0F47"/>
    <w:rPr>
      <w:color w:val="0563C1" w:themeColor="hyperlink"/>
      <w:u w:val="single"/>
    </w:rPr>
  </w:style>
  <w:style w:type="character" w:customStyle="1" w:styleId="Heading2Char">
    <w:name w:val="Heading 2 Char"/>
    <w:basedOn w:val="DefaultParagraphFont"/>
    <w:link w:val="Heading2"/>
    <w:uiPriority w:val="9"/>
    <w:rsid w:val="00EA0F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62454"/>
    <w:rPr>
      <w:rFonts w:eastAsiaTheme="majorEastAsia" w:cstheme="majorBidi"/>
      <w:color w:val="1F3763" w:themeColor="accent1" w:themeShade="7F"/>
      <w:szCs w:val="24"/>
    </w:rPr>
  </w:style>
  <w:style w:type="paragraph" w:styleId="TOC2">
    <w:name w:val="toc 2"/>
    <w:basedOn w:val="Normal"/>
    <w:next w:val="Normal"/>
    <w:autoRedefine/>
    <w:uiPriority w:val="39"/>
    <w:unhideWhenUsed/>
    <w:rsid w:val="00EA1313"/>
    <w:pPr>
      <w:spacing w:after="100"/>
      <w:ind w:left="220"/>
    </w:pPr>
  </w:style>
  <w:style w:type="paragraph" w:styleId="TOC3">
    <w:name w:val="toc 3"/>
    <w:basedOn w:val="Normal"/>
    <w:next w:val="Normal"/>
    <w:autoRedefine/>
    <w:uiPriority w:val="39"/>
    <w:unhideWhenUsed/>
    <w:rsid w:val="00EA1313"/>
    <w:pPr>
      <w:spacing w:after="100"/>
      <w:ind w:left="440"/>
    </w:pPr>
  </w:style>
  <w:style w:type="character" w:customStyle="1" w:styleId="Heading4Char">
    <w:name w:val="Heading 4 Char"/>
    <w:basedOn w:val="DefaultParagraphFont"/>
    <w:link w:val="Heading4"/>
    <w:uiPriority w:val="9"/>
    <w:rsid w:val="00AE578D"/>
    <w:rPr>
      <w:rFonts w:eastAsiaTheme="majorEastAsia" w:cstheme="majorBidi"/>
      <w:i/>
      <w:iCs/>
      <w:color w:val="2F5496" w:themeColor="accent1" w:themeShade="BF"/>
    </w:rPr>
  </w:style>
  <w:style w:type="character" w:styleId="UnresolvedMention">
    <w:name w:val="Unresolved Mention"/>
    <w:basedOn w:val="DefaultParagraphFont"/>
    <w:uiPriority w:val="99"/>
    <w:semiHidden/>
    <w:unhideWhenUsed/>
    <w:rsid w:val="009F05D2"/>
    <w:rPr>
      <w:color w:val="605E5C"/>
      <w:shd w:val="clear" w:color="auto" w:fill="E1DFDD"/>
    </w:rPr>
  </w:style>
  <w:style w:type="table" w:styleId="GridTable1Light-Accent2">
    <w:name w:val="Grid Table 1 Light Accent 2"/>
    <w:basedOn w:val="TableNormal"/>
    <w:uiPriority w:val="46"/>
    <w:rsid w:val="00CA354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611081"/>
    <w:pPr>
      <w:ind w:left="720"/>
      <w:contextualSpacing/>
    </w:pPr>
  </w:style>
  <w:style w:type="character" w:customStyle="1" w:styleId="Heading5Char">
    <w:name w:val="Heading 5 Char"/>
    <w:basedOn w:val="DefaultParagraphFont"/>
    <w:link w:val="Heading5"/>
    <w:uiPriority w:val="9"/>
    <w:rsid w:val="002D1FC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apidbi.com/swot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dtherapy.org/learn-about-therapy/issues/workplace-issue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BDA40C-7483-4B63-AEC7-DB24F505C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15</Pages>
  <Words>3882</Words>
  <Characters>22129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GAMERLOL TGL</dc:creator>
  <cp:keywords/>
  <dc:description/>
  <cp:lastModifiedBy>GAMERLOL TGL</cp:lastModifiedBy>
  <cp:revision>23</cp:revision>
  <dcterms:created xsi:type="dcterms:W3CDTF">2019-11-12T10:31:00Z</dcterms:created>
  <dcterms:modified xsi:type="dcterms:W3CDTF">2020-01-10T23:55:00Z</dcterms:modified>
</cp:coreProperties>
</file>