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81559EE" w:rsidP="481559EE" w:rsidRDefault="481559EE" w14:paraId="07F74364" w14:textId="2FD3273A">
      <w:pPr>
        <w:spacing w:line="360" w:lineRule="auto"/>
        <w:rPr>
          <w:rFonts w:ascii="Arial" w:hAnsi="Arial" w:eastAsia="Arial" w:cs="Arial"/>
          <w:color w:val="FF0000"/>
        </w:rPr>
      </w:pPr>
    </w:p>
    <w:p xmlns:wp14="http://schemas.microsoft.com/office/word/2010/wordml" w:rsidP="481559EE" wp14:paraId="2C078E63" wp14:textId="0677D220">
      <w:pPr>
        <w:spacing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481559EE" w:rsidR="58D3B53D">
        <w:rPr>
          <w:rFonts w:ascii="Arial" w:hAnsi="Arial" w:eastAsia="Arial" w:cs="Arial"/>
          <w:color w:val="000000" w:themeColor="text1" w:themeTint="FF" w:themeShade="FF"/>
        </w:rPr>
        <w:t>AI statement</w:t>
      </w:r>
      <w:r w:rsidRPr="481559EE" w:rsidR="2ACA8AEC">
        <w:rPr>
          <w:rFonts w:ascii="Arial" w:hAnsi="Arial" w:eastAsia="Arial" w:cs="Arial"/>
          <w:color w:val="000000" w:themeColor="text1" w:themeTint="FF" w:themeShade="FF"/>
        </w:rPr>
        <w:t xml:space="preserve"> - </w:t>
      </w:r>
      <w:r w:rsidRPr="481559EE" w:rsidR="23F3D3C8">
        <w:rPr>
          <w:rFonts w:ascii="Arial" w:hAnsi="Arial" w:eastAsia="Arial" w:cs="Arial"/>
          <w:color w:val="000000" w:themeColor="text1" w:themeTint="FF" w:themeShade="FF"/>
        </w:rPr>
        <w:t xml:space="preserve">I acknowledge the use of ChatGPT on 6 February 2026 to </w:t>
      </w:r>
      <w:r w:rsidRPr="481559EE" w:rsidR="5CD450F9">
        <w:rPr>
          <w:rFonts w:ascii="Arial" w:hAnsi="Arial" w:eastAsia="Arial" w:cs="Arial"/>
          <w:color w:val="000000" w:themeColor="text1" w:themeTint="FF" w:themeShade="FF"/>
        </w:rPr>
        <w:t xml:space="preserve">generate an image </w:t>
      </w:r>
      <w:r w:rsidRPr="481559EE" w:rsidR="1BAB597F">
        <w:rPr>
          <w:rFonts w:ascii="Arial" w:hAnsi="Arial" w:eastAsia="Arial" w:cs="Arial"/>
          <w:color w:val="000000" w:themeColor="text1" w:themeTint="FF" w:themeShade="FF"/>
        </w:rPr>
        <w:t xml:space="preserve">to use for my logo </w:t>
      </w:r>
      <w:r w:rsidRPr="481559EE" w:rsidR="2A6AFF27">
        <w:rPr>
          <w:rFonts w:ascii="Arial" w:hAnsi="Arial" w:eastAsia="Arial" w:cs="Arial"/>
          <w:color w:val="000000" w:themeColor="text1" w:themeTint="FF" w:themeShade="FF"/>
        </w:rPr>
        <w:t>using the prompt:</w:t>
      </w:r>
    </w:p>
    <w:p w:rsidR="2A6AFF27" w:rsidP="481559EE" w:rsidRDefault="2A6AFF27" w14:paraId="07DCA94F" w14:textId="648541C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481559EE" w:rsidR="2A6AFF27">
        <w:rPr>
          <w:rFonts w:ascii="Arial" w:hAnsi="Arial" w:eastAsia="Arial" w:cs="Arial"/>
          <w:color w:val="000000" w:themeColor="text1" w:themeTint="FF" w:themeShade="FF"/>
        </w:rPr>
        <w:t xml:space="preserve">Create a logo for </w:t>
      </w:r>
      <w:r w:rsidRPr="481559EE" w:rsidR="2A6AFF27">
        <w:rPr>
          <w:rFonts w:ascii="Arial" w:hAnsi="Arial" w:eastAsia="Arial" w:cs="Arial"/>
          <w:color w:val="000000" w:themeColor="text1" w:themeTint="FF" w:themeShade="FF"/>
        </w:rPr>
        <w:t>Caffi</w:t>
      </w:r>
      <w:r w:rsidRPr="481559EE" w:rsidR="2A6AFF27">
        <w:rPr>
          <w:rFonts w:ascii="Arial" w:hAnsi="Arial" w:eastAsia="Arial" w:cs="Arial"/>
          <w:color w:val="000000" w:themeColor="text1" w:themeTint="FF" w:themeShade="FF"/>
        </w:rPr>
        <w:t xml:space="preserve"> Babi Bach </w:t>
      </w:r>
      <w:r w:rsidRPr="481559EE" w:rsidR="0D5CA490">
        <w:rPr>
          <w:rFonts w:ascii="Arial" w:hAnsi="Arial" w:eastAsia="Arial" w:cs="Arial"/>
          <w:color w:val="000000" w:themeColor="text1" w:themeTint="FF" w:themeShade="FF"/>
        </w:rPr>
        <w:t>with a cartoon baby, ABC building blocks and a cup of coffee.</w:t>
      </w:r>
    </w:p>
    <w:p w:rsidR="0D5CA490" w:rsidP="481559EE" w:rsidRDefault="0D5CA490" w14:paraId="73396FBD" w14:textId="7217E2FE">
      <w:pPr>
        <w:pStyle w:val="Normal"/>
        <w:spacing w:line="360" w:lineRule="auto"/>
        <w:ind w:left="0"/>
        <w:rPr>
          <w:rFonts w:ascii="Arial" w:hAnsi="Arial" w:eastAsia="Arial" w:cs="Arial"/>
          <w:color w:val="000000" w:themeColor="text1" w:themeTint="FF" w:themeShade="FF"/>
        </w:rPr>
      </w:pPr>
      <w:r w:rsidRPr="481559EE" w:rsidR="0D5CA490">
        <w:rPr>
          <w:rFonts w:ascii="Arial" w:hAnsi="Arial" w:eastAsia="Arial" w:cs="Arial"/>
          <w:color w:val="000000" w:themeColor="text1" w:themeTint="FF" w:themeShade="FF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71AC2344" w:rsidP="481559EE" w:rsidRDefault="71AC2344" w14:paraId="663A7FFB" w14:textId="48F48F0B">
      <w:pPr>
        <w:spacing w:line="360" w:lineRule="auto"/>
        <w:rPr>
          <w:rFonts w:ascii="Arial" w:hAnsi="Arial" w:eastAsia="Arial" w:cs="Arial"/>
          <w:color w:val="FF0000"/>
        </w:rPr>
      </w:pPr>
    </w:p>
    <w:p w:rsidR="0C02FFF7" w:rsidP="481559EE" w:rsidRDefault="0C02FFF7" w14:paraId="758576E2" w14:textId="28943646">
      <w:pPr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58D3B53D">
        <w:rPr>
          <w:rFonts w:ascii="Arial" w:hAnsi="Arial" w:eastAsia="Arial" w:cs="Arial"/>
          <w:color w:val="auto"/>
          <w:u w:val="single"/>
        </w:rPr>
        <w:t>Part 2</w:t>
      </w:r>
      <w:r w:rsidRPr="481559EE" w:rsidR="6AC64A7B">
        <w:rPr>
          <w:rFonts w:ascii="Arial" w:hAnsi="Arial" w:eastAsia="Arial" w:cs="Arial"/>
          <w:color w:val="auto"/>
          <w:u w:val="single"/>
        </w:rPr>
        <w:t xml:space="preserve"> A </w:t>
      </w:r>
      <w:r w:rsidRPr="481559EE" w:rsidR="58D3B53D">
        <w:rPr>
          <w:rFonts w:ascii="Arial" w:hAnsi="Arial" w:eastAsia="Arial" w:cs="Arial"/>
          <w:color w:val="auto"/>
          <w:u w:val="single"/>
        </w:rPr>
        <w:t xml:space="preserve">– </w:t>
      </w:r>
      <w:r w:rsidRPr="481559EE" w:rsidR="58D3B53D">
        <w:rPr>
          <w:rFonts w:ascii="Arial" w:hAnsi="Arial" w:eastAsia="Arial" w:cs="Arial"/>
          <w:color w:val="auto"/>
          <w:u w:val="single"/>
        </w:rPr>
        <w:t>Business</w:t>
      </w:r>
      <w:r w:rsidRPr="481559EE" w:rsidR="58D3B53D">
        <w:rPr>
          <w:rFonts w:ascii="Arial" w:hAnsi="Arial" w:eastAsia="Arial" w:cs="Arial"/>
          <w:color w:val="auto"/>
          <w:u w:val="single"/>
        </w:rPr>
        <w:t xml:space="preserve"> Plan Project</w:t>
      </w:r>
    </w:p>
    <w:p w:rsidR="71AC2344" w:rsidP="481559EE" w:rsidRDefault="71AC2344" w14:paraId="54B09F61" w14:textId="2695A074">
      <w:pPr>
        <w:spacing w:line="360" w:lineRule="auto"/>
        <w:rPr>
          <w:rFonts w:ascii="Arial" w:hAnsi="Arial" w:eastAsia="Arial" w:cs="Arial"/>
          <w:color w:val="auto"/>
          <w:u w:val="single"/>
        </w:rPr>
      </w:pPr>
    </w:p>
    <w:p w:rsidR="35B314A8" w:rsidP="481559EE" w:rsidRDefault="35B314A8" w14:paraId="3AD8E9BF" w14:textId="685FDD91">
      <w:pPr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61C249B1">
        <w:rPr>
          <w:rFonts w:ascii="Arial" w:hAnsi="Arial" w:eastAsia="Arial" w:cs="Arial"/>
          <w:color w:val="auto"/>
          <w:u w:val="none"/>
        </w:rPr>
        <w:t xml:space="preserve">                                   </w:t>
      </w:r>
      <w:r w:rsidR="61C249B1">
        <w:drawing>
          <wp:inline wp14:editId="4E887716" wp14:anchorId="13018448">
            <wp:extent cx="3508991" cy="3390900"/>
            <wp:effectExtent l="0" t="0" r="0" b="0"/>
            <wp:docPr id="3737158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3715828" name="Picture 373715828"/>
                    <pic:cNvPicPr/>
                  </pic:nvPicPr>
                  <pic:blipFill>
                    <a:blip xmlns:r="http://schemas.openxmlformats.org/officeDocument/2006/relationships" r:embed="rId11387827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08991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81559EE" w:rsidR="2B6A4BA7">
        <w:rPr>
          <w:rFonts w:ascii="Arial" w:hAnsi="Arial" w:eastAsia="Arial" w:cs="Arial"/>
          <w:color w:val="auto"/>
          <w:u w:val="none"/>
        </w:rPr>
        <w:t xml:space="preserve"> </w:t>
      </w:r>
    </w:p>
    <w:p w:rsidR="35B314A8" w:rsidP="481559EE" w:rsidRDefault="35B314A8" w14:paraId="799B1258" w14:textId="1BBE9D94">
      <w:pPr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2B6A4BA7">
        <w:rPr>
          <w:rFonts w:ascii="Arial" w:hAnsi="Arial" w:eastAsia="Arial" w:cs="Arial"/>
          <w:color w:val="auto"/>
          <w:sz w:val="20"/>
          <w:szCs w:val="20"/>
          <w:u w:val="none"/>
        </w:rPr>
        <w:t xml:space="preserve">                                                                                                            (</w:t>
      </w:r>
      <w:r w:rsidRPr="481559EE" w:rsidR="75C6326D">
        <w:rPr>
          <w:rFonts w:ascii="Arial" w:hAnsi="Arial" w:eastAsia="Arial" w:cs="Arial"/>
          <w:color w:val="auto"/>
          <w:sz w:val="20"/>
          <w:szCs w:val="20"/>
          <w:u w:val="none"/>
        </w:rPr>
        <w:t>AI generated image</w:t>
      </w:r>
      <w:r w:rsidRPr="481559EE" w:rsidR="2B6A4BA7">
        <w:rPr>
          <w:rFonts w:ascii="Arial" w:hAnsi="Arial" w:eastAsia="Arial" w:cs="Arial"/>
          <w:color w:val="auto"/>
          <w:sz w:val="20"/>
          <w:szCs w:val="20"/>
          <w:u w:val="none"/>
        </w:rPr>
        <w:t xml:space="preserve">) </w:t>
      </w:r>
    </w:p>
    <w:p w:rsidR="71AC2344" w:rsidP="481559EE" w:rsidRDefault="71AC2344" w14:paraId="018F4310" w14:textId="46F79B77">
      <w:pPr>
        <w:spacing w:line="360" w:lineRule="auto"/>
        <w:rPr>
          <w:rFonts w:ascii="Arial" w:hAnsi="Arial" w:eastAsia="Arial" w:cs="Arial"/>
          <w:color w:val="auto"/>
          <w:u w:val="single"/>
        </w:rPr>
      </w:pPr>
    </w:p>
    <w:p w:rsidR="71AC2344" w:rsidP="481559EE" w:rsidRDefault="71AC2344" w14:paraId="3B87B2A8" w14:textId="321152A0">
      <w:pPr>
        <w:spacing w:line="360" w:lineRule="auto"/>
        <w:rPr>
          <w:rFonts w:ascii="Arial" w:hAnsi="Arial" w:eastAsia="Arial" w:cs="Arial"/>
          <w:color w:val="auto"/>
          <w:u w:val="single"/>
        </w:rPr>
      </w:pPr>
    </w:p>
    <w:p w:rsidR="38D77CCE" w:rsidP="481559EE" w:rsidRDefault="38D77CCE" w14:paraId="6BE2CE20" w14:textId="5C9677B1">
      <w:pPr>
        <w:pStyle w:val="Normal"/>
        <w:shd w:val="clear" w:color="auto" w:fill="D9E2F3"/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3934144B">
        <w:rPr>
          <w:rFonts w:ascii="Arial" w:hAnsi="Arial" w:eastAsia="Arial" w:cs="Arial"/>
          <w:color w:val="auto"/>
          <w:u w:val="none"/>
        </w:rPr>
        <w:t xml:space="preserve">                                                        </w:t>
      </w:r>
      <w:r w:rsidRPr="481559EE" w:rsidR="3934144B">
        <w:rPr>
          <w:rFonts w:ascii="Arial" w:hAnsi="Arial" w:eastAsia="Arial" w:cs="Arial"/>
          <w:color w:val="auto"/>
          <w:u w:val="single"/>
        </w:rPr>
        <w:t xml:space="preserve"> Introduction </w:t>
      </w:r>
    </w:p>
    <w:p w:rsidR="3934144B" w:rsidP="481559EE" w:rsidRDefault="3934144B" w14:paraId="00D7687E" w14:textId="21F74DBC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481559EE" w:rsidR="39341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>The idea is to open a playgroup cafe</w:t>
      </w:r>
      <w:r w:rsidRPr="481559EE" w:rsidR="414A0A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, the main target customer base being </w:t>
      </w:r>
      <w:r w:rsidRPr="481559EE" w:rsidR="15CBE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>mothers,</w:t>
      </w:r>
      <w:r w:rsidRPr="481559EE" w:rsidR="0C4A1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 but it would also cater </w:t>
      </w:r>
      <w:r w:rsidRPr="481559EE" w:rsidR="648E3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for </w:t>
      </w:r>
      <w:r w:rsidRPr="481559EE" w:rsidR="0C4A1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and welcome fathers and grandparents </w:t>
      </w:r>
      <w:r w:rsidRPr="481559EE" w:rsidR="62B51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>with</w:t>
      </w:r>
      <w:r w:rsidRPr="481559EE" w:rsidR="0C4A1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 babies who are 0-2 years old.</w:t>
      </w:r>
      <w:r w:rsidRPr="481559EE" w:rsidR="7C361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Unlike other baby groups that </w:t>
      </w:r>
      <w:r w:rsidRPr="481559EE" w:rsidR="7C361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operate</w:t>
      </w:r>
      <w:r w:rsidRPr="481559EE" w:rsidR="7C361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specific times, it would open from 9.30-2.30, Monday – Friday to start, to allow mothers to choose a time that best suits them and to fit within school hours. The playgroup would have areas tailored to support baby play and development such as a small soft play area with a ball pit, home corner, areas for craft, reading, sensory, along with various other toys. There would be a cafe serving drinks, cakes, and snacks; the menu could be expanded in time if customers show interest and when I am in the position to hire an extra member of staff. I would also provide different baby classes such as ones with sensory and musical themes</w:t>
      </w:r>
      <w:r w:rsidRPr="481559EE" w:rsidR="03E8B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 </w:t>
      </w:r>
      <w:r w:rsidRPr="481559EE" w:rsidR="7C361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 goal is to expand on these when the business is successfully running, where I would then look at providing workshops for parents and more classes.</w:t>
      </w:r>
    </w:p>
    <w:p w:rsidR="01717A85" w:rsidP="481559EE" w:rsidRDefault="01717A85" w14:paraId="233498B7" w14:textId="2591609D">
      <w:pPr>
        <w:pStyle w:val="Normal"/>
        <w:suppressLineNumbers w:val="0"/>
        <w:shd w:val="clear" w:color="auto" w:fill="FFFA66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481559EE" w:rsidR="571C2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                                         </w:t>
      </w:r>
      <w:r w:rsidRPr="481559EE" w:rsidR="571C2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single"/>
          <w:lang w:val="en-US"/>
        </w:rPr>
        <w:t xml:space="preserve">  How would this idea be different</w:t>
      </w:r>
      <w:r w:rsidRPr="481559EE" w:rsidR="2D893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single"/>
          <w:lang w:val="en-US"/>
        </w:rPr>
        <w:t>?</w:t>
      </w:r>
    </w:p>
    <w:p w:rsidR="71AC2344" w:rsidP="481559EE" w:rsidRDefault="71AC2344" w14:paraId="2F539D41" w14:textId="6A3FADBE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u w:val="none"/>
        </w:rPr>
      </w:pPr>
      <w:r w:rsidRPr="481559EE" w:rsidR="473A9E85">
        <w:rPr>
          <w:rFonts w:ascii="Arial" w:hAnsi="Arial" w:eastAsia="Arial" w:cs="Arial"/>
          <w:color w:val="000000" w:themeColor="text1" w:themeTint="FF" w:themeShade="FF"/>
          <w:u w:val="none"/>
        </w:rPr>
        <w:t xml:space="preserve">There are </w:t>
      </w:r>
      <w:r w:rsidRPr="481559EE" w:rsidR="473A9E85">
        <w:rPr>
          <w:rFonts w:ascii="Arial" w:hAnsi="Arial" w:eastAsia="Arial" w:cs="Arial"/>
          <w:color w:val="000000" w:themeColor="text1" w:themeTint="FF" w:themeShade="FF"/>
          <w:u w:val="none"/>
        </w:rPr>
        <w:t>numerous</w:t>
      </w:r>
      <w:r w:rsidRPr="481559EE" w:rsidR="473A9E85">
        <w:rPr>
          <w:rFonts w:ascii="Arial" w:hAnsi="Arial" w:eastAsia="Arial" w:cs="Arial"/>
          <w:color w:val="000000" w:themeColor="text1" w:themeTint="FF" w:themeShade="FF"/>
          <w:u w:val="none"/>
        </w:rPr>
        <w:t xml:space="preserve"> playgroups available, however, they </w:t>
      </w:r>
      <w:r w:rsidRPr="481559EE" w:rsidR="473A9E85">
        <w:rPr>
          <w:rFonts w:ascii="Arial" w:hAnsi="Arial" w:eastAsia="Arial" w:cs="Arial"/>
          <w:color w:val="000000" w:themeColor="text1" w:themeTint="FF" w:themeShade="FF"/>
          <w:u w:val="none"/>
        </w:rPr>
        <w:t>operate</w:t>
      </w:r>
      <w:r w:rsidRPr="481559EE" w:rsidR="473A9E85">
        <w:rPr>
          <w:rFonts w:ascii="Arial" w:hAnsi="Arial" w:eastAsia="Arial" w:cs="Arial"/>
          <w:color w:val="000000" w:themeColor="text1" w:themeTint="FF" w:themeShade="FF"/>
          <w:u w:val="none"/>
        </w:rPr>
        <w:t xml:space="preserve"> at specific times and </w:t>
      </w:r>
      <w:r w:rsidRPr="481559EE" w:rsidR="3A82091A">
        <w:rPr>
          <w:rFonts w:ascii="Arial" w:hAnsi="Arial" w:eastAsia="Arial" w:cs="Arial"/>
          <w:color w:val="000000" w:themeColor="text1" w:themeTint="FF" w:themeShade="FF"/>
          <w:u w:val="none"/>
        </w:rPr>
        <w:t>days,</w:t>
      </w:r>
      <w:r w:rsidRPr="481559EE" w:rsidR="473A9E85">
        <w:rPr>
          <w:rFonts w:ascii="Arial" w:hAnsi="Arial" w:eastAsia="Arial" w:cs="Arial"/>
          <w:color w:val="000000" w:themeColor="text1" w:themeTint="FF" w:themeShade="FF"/>
          <w:u w:val="none"/>
        </w:rPr>
        <w:t xml:space="preserve"> so there </w:t>
      </w:r>
      <w:r w:rsidRPr="481559EE" w:rsidR="241884A3">
        <w:rPr>
          <w:rFonts w:ascii="Arial" w:hAnsi="Arial" w:eastAsia="Arial" w:cs="Arial"/>
          <w:color w:val="000000" w:themeColor="text1" w:themeTint="FF" w:themeShade="FF"/>
          <w:u w:val="none"/>
        </w:rPr>
        <w:t xml:space="preserve">is no flexibility for </w:t>
      </w:r>
      <w:r w:rsidRPr="481559EE" w:rsidR="6FA451D1">
        <w:rPr>
          <w:rFonts w:ascii="Arial" w:hAnsi="Arial" w:eastAsia="Arial" w:cs="Arial"/>
          <w:color w:val="000000" w:themeColor="text1" w:themeTint="FF" w:themeShade="FF"/>
          <w:u w:val="none"/>
        </w:rPr>
        <w:t>parents,</w:t>
      </w:r>
      <w:r w:rsidRPr="481559EE" w:rsidR="241884A3">
        <w:rPr>
          <w:rFonts w:ascii="Arial" w:hAnsi="Arial" w:eastAsia="Arial" w:cs="Arial"/>
          <w:color w:val="000000" w:themeColor="text1" w:themeTint="FF" w:themeShade="FF"/>
          <w:u w:val="none"/>
        </w:rPr>
        <w:t xml:space="preserve"> and many playgroups only offer a space with </w:t>
      </w:r>
      <w:r w:rsidRPr="481559EE" w:rsidR="367778A8">
        <w:rPr>
          <w:rFonts w:ascii="Arial" w:hAnsi="Arial" w:eastAsia="Arial" w:cs="Arial"/>
          <w:color w:val="000000" w:themeColor="text1" w:themeTint="FF" w:themeShade="FF"/>
          <w:u w:val="none"/>
        </w:rPr>
        <w:t>toys;</w:t>
      </w:r>
      <w:r w:rsidRPr="481559EE" w:rsidR="241884A3">
        <w:rPr>
          <w:rFonts w:ascii="Arial" w:hAnsi="Arial" w:eastAsia="Arial" w:cs="Arial"/>
          <w:color w:val="000000" w:themeColor="text1" w:themeTint="FF" w:themeShade="FF"/>
          <w:u w:val="none"/>
        </w:rPr>
        <w:t xml:space="preserve"> parents </w:t>
      </w:r>
      <w:r w:rsidRPr="481559EE" w:rsidR="030ED610">
        <w:rPr>
          <w:rFonts w:ascii="Arial" w:hAnsi="Arial" w:eastAsia="Arial" w:cs="Arial"/>
          <w:color w:val="000000" w:themeColor="text1" w:themeTint="FF" w:themeShade="FF"/>
          <w:u w:val="none"/>
        </w:rPr>
        <w:t xml:space="preserve">and children </w:t>
      </w:r>
      <w:r w:rsidRPr="481559EE" w:rsidR="241884A3">
        <w:rPr>
          <w:rFonts w:ascii="Arial" w:hAnsi="Arial" w:eastAsia="Arial" w:cs="Arial"/>
          <w:color w:val="000000" w:themeColor="text1" w:themeTint="FF" w:themeShade="FF"/>
          <w:u w:val="none"/>
        </w:rPr>
        <w:t>are us</w:t>
      </w:r>
      <w:r w:rsidRPr="481559EE" w:rsidR="1001E955">
        <w:rPr>
          <w:rFonts w:ascii="Arial" w:hAnsi="Arial" w:eastAsia="Arial" w:cs="Arial"/>
          <w:color w:val="000000" w:themeColor="text1" w:themeTint="FF" w:themeShade="FF"/>
          <w:u w:val="none"/>
        </w:rPr>
        <w:t>ually left to their own devices</w:t>
      </w:r>
      <w:r w:rsidRPr="481559EE" w:rsidR="5BE10225">
        <w:rPr>
          <w:rFonts w:ascii="Arial" w:hAnsi="Arial" w:eastAsia="Arial" w:cs="Arial"/>
          <w:color w:val="000000" w:themeColor="text1" w:themeTint="FF" w:themeShade="FF"/>
          <w:u w:val="none"/>
        </w:rPr>
        <w:t xml:space="preserve">. </w:t>
      </w:r>
      <w:r w:rsidRPr="481559EE" w:rsidR="3F39D392">
        <w:rPr>
          <w:rFonts w:ascii="Arial" w:hAnsi="Arial" w:eastAsia="Arial" w:cs="Arial"/>
          <w:color w:val="000000" w:themeColor="text1" w:themeTint="FF" w:themeShade="FF"/>
          <w:u w:val="none"/>
        </w:rPr>
        <w:t>Themed baby c</w:t>
      </w:r>
      <w:r w:rsidRPr="481559EE" w:rsidR="5BE10225">
        <w:rPr>
          <w:rFonts w:ascii="Arial" w:hAnsi="Arial" w:eastAsia="Arial" w:cs="Arial"/>
          <w:color w:val="000000" w:themeColor="text1" w:themeTint="FF" w:themeShade="FF"/>
          <w:u w:val="none"/>
        </w:rPr>
        <w:t xml:space="preserve">lasses </w:t>
      </w:r>
      <w:r w:rsidRPr="481559EE" w:rsidR="19D75001">
        <w:rPr>
          <w:rFonts w:ascii="Arial" w:hAnsi="Arial" w:eastAsia="Arial" w:cs="Arial"/>
          <w:color w:val="000000" w:themeColor="text1" w:themeTint="FF" w:themeShade="FF"/>
          <w:u w:val="none"/>
        </w:rPr>
        <w:t>are av</w:t>
      </w:r>
      <w:r w:rsidRPr="481559EE" w:rsidR="4E500F5F">
        <w:rPr>
          <w:rFonts w:ascii="Arial" w:hAnsi="Arial" w:eastAsia="Arial" w:cs="Arial"/>
          <w:color w:val="000000" w:themeColor="text1" w:themeTint="FF" w:themeShade="FF"/>
          <w:u w:val="none"/>
        </w:rPr>
        <w:t xml:space="preserve">ailable but again, they </w:t>
      </w:r>
      <w:r w:rsidRPr="481559EE" w:rsidR="4E500F5F">
        <w:rPr>
          <w:rFonts w:ascii="Arial" w:hAnsi="Arial" w:eastAsia="Arial" w:cs="Arial"/>
          <w:color w:val="000000" w:themeColor="text1" w:themeTint="FF" w:themeShade="FF"/>
          <w:u w:val="none"/>
        </w:rPr>
        <w:t>operate</w:t>
      </w:r>
      <w:r w:rsidRPr="481559EE" w:rsidR="4E500F5F">
        <w:rPr>
          <w:rFonts w:ascii="Arial" w:hAnsi="Arial" w:eastAsia="Arial" w:cs="Arial"/>
          <w:color w:val="000000" w:themeColor="text1" w:themeTint="FF" w:themeShade="FF"/>
          <w:u w:val="none"/>
        </w:rPr>
        <w:t xml:space="preserve"> at specific times</w:t>
      </w:r>
      <w:r w:rsidRPr="481559EE" w:rsidR="7F8CB611">
        <w:rPr>
          <w:rFonts w:ascii="Arial" w:hAnsi="Arial" w:eastAsia="Arial" w:cs="Arial"/>
          <w:color w:val="000000" w:themeColor="text1" w:themeTint="FF" w:themeShade="FF"/>
          <w:u w:val="none"/>
        </w:rPr>
        <w:t xml:space="preserve"> and days</w:t>
      </w:r>
      <w:r w:rsidRPr="481559EE" w:rsidR="4E500F5F">
        <w:rPr>
          <w:rFonts w:ascii="Arial" w:hAnsi="Arial" w:eastAsia="Arial" w:cs="Arial"/>
          <w:color w:val="000000" w:themeColor="text1" w:themeTint="FF" w:themeShade="FF"/>
          <w:u w:val="none"/>
        </w:rPr>
        <w:t xml:space="preserve"> and are more expensive than playgroups</w:t>
      </w:r>
      <w:r w:rsidRPr="481559EE" w:rsidR="7D2AACD4">
        <w:rPr>
          <w:rFonts w:ascii="Arial" w:hAnsi="Arial" w:eastAsia="Arial" w:cs="Arial"/>
          <w:color w:val="000000" w:themeColor="text1" w:themeTint="FF" w:themeShade="FF"/>
          <w:u w:val="none"/>
        </w:rPr>
        <w:t xml:space="preserve">, for example, one play sensory themed </w:t>
      </w:r>
      <w:r w:rsidRPr="481559EE" w:rsidR="36E291C7">
        <w:rPr>
          <w:rFonts w:ascii="Arial" w:hAnsi="Arial" w:eastAsia="Arial" w:cs="Arial"/>
          <w:color w:val="000000" w:themeColor="text1" w:themeTint="FF" w:themeShade="FF"/>
          <w:u w:val="none"/>
        </w:rPr>
        <w:t xml:space="preserve">class </w:t>
      </w:r>
      <w:r w:rsidRPr="481559EE" w:rsidR="0FDE0AA5">
        <w:rPr>
          <w:rFonts w:ascii="Arial" w:hAnsi="Arial" w:eastAsia="Arial" w:cs="Arial"/>
          <w:color w:val="000000" w:themeColor="text1" w:themeTint="FF" w:themeShade="FF"/>
          <w:u w:val="none"/>
        </w:rPr>
        <w:t>required making a block booking and it</w:t>
      </w:r>
      <w:r w:rsidRPr="481559EE" w:rsidR="7D2AACD4">
        <w:rPr>
          <w:rFonts w:ascii="Arial" w:hAnsi="Arial" w:eastAsia="Arial" w:cs="Arial"/>
          <w:color w:val="000000" w:themeColor="text1" w:themeTint="FF" w:themeShade="FF"/>
          <w:u w:val="none"/>
        </w:rPr>
        <w:t xml:space="preserve"> cost</w:t>
      </w:r>
      <w:r w:rsidRPr="481559EE" w:rsidR="1008D0A7">
        <w:rPr>
          <w:rFonts w:ascii="Arial" w:hAnsi="Arial" w:eastAsia="Arial" w:cs="Arial"/>
          <w:color w:val="000000" w:themeColor="text1" w:themeTint="FF" w:themeShade="FF"/>
          <w:u w:val="none"/>
        </w:rPr>
        <w:t xml:space="preserve"> £45 for 6 sessions which worked out as £7.50 per class. This may not be an issue to some </w:t>
      </w:r>
      <w:r w:rsidRPr="481559EE" w:rsidR="08E13637">
        <w:rPr>
          <w:rFonts w:ascii="Arial" w:hAnsi="Arial" w:eastAsia="Arial" w:cs="Arial"/>
          <w:color w:val="000000" w:themeColor="text1" w:themeTint="FF" w:themeShade="FF"/>
          <w:u w:val="none"/>
        </w:rPr>
        <w:t>mothers</w:t>
      </w:r>
      <w:r w:rsidRPr="481559EE" w:rsidR="1008D0A7">
        <w:rPr>
          <w:rFonts w:ascii="Arial" w:hAnsi="Arial" w:eastAsia="Arial" w:cs="Arial"/>
          <w:color w:val="000000" w:themeColor="text1" w:themeTint="FF" w:themeShade="FF"/>
          <w:u w:val="none"/>
        </w:rPr>
        <w:t xml:space="preserve"> but for s</w:t>
      </w:r>
      <w:r w:rsidRPr="481559EE" w:rsidR="4D4391A6">
        <w:rPr>
          <w:rFonts w:ascii="Arial" w:hAnsi="Arial" w:eastAsia="Arial" w:cs="Arial"/>
          <w:color w:val="000000" w:themeColor="text1" w:themeTint="FF" w:themeShade="FF"/>
          <w:u w:val="none"/>
        </w:rPr>
        <w:t>ome,</w:t>
      </w:r>
      <w:r w:rsidRPr="481559EE" w:rsidR="1008D0A7">
        <w:rPr>
          <w:rFonts w:ascii="Arial" w:hAnsi="Arial" w:eastAsia="Arial" w:cs="Arial"/>
          <w:color w:val="000000" w:themeColor="text1" w:themeTint="FF" w:themeShade="FF"/>
          <w:u w:val="none"/>
        </w:rPr>
        <w:t xml:space="preserve"> </w:t>
      </w:r>
      <w:r w:rsidRPr="481559EE" w:rsidR="34635C76">
        <w:rPr>
          <w:rFonts w:ascii="Arial" w:hAnsi="Arial" w:eastAsia="Arial" w:cs="Arial"/>
          <w:color w:val="000000" w:themeColor="text1" w:themeTint="FF" w:themeShade="FF"/>
          <w:u w:val="none"/>
        </w:rPr>
        <w:t xml:space="preserve">such as those </w:t>
      </w:r>
      <w:r w:rsidRPr="481559EE" w:rsidR="1008D0A7">
        <w:rPr>
          <w:rFonts w:ascii="Arial" w:hAnsi="Arial" w:eastAsia="Arial" w:cs="Arial"/>
          <w:color w:val="000000" w:themeColor="text1" w:themeTint="FF" w:themeShade="FF"/>
          <w:u w:val="none"/>
        </w:rPr>
        <w:t>who are on statutory maternity pay, it may not</w:t>
      </w:r>
      <w:r w:rsidRPr="481559EE" w:rsidR="01796556">
        <w:rPr>
          <w:rFonts w:ascii="Arial" w:hAnsi="Arial" w:eastAsia="Arial" w:cs="Arial"/>
          <w:color w:val="000000" w:themeColor="text1" w:themeTint="FF" w:themeShade="FF"/>
          <w:u w:val="none"/>
        </w:rPr>
        <w:t xml:space="preserve"> be </w:t>
      </w:r>
      <w:r w:rsidRPr="481559EE" w:rsidR="5719F2A9">
        <w:rPr>
          <w:rFonts w:ascii="Arial" w:hAnsi="Arial" w:eastAsia="Arial" w:cs="Arial"/>
          <w:color w:val="000000" w:themeColor="text1" w:themeTint="FF" w:themeShade="FF"/>
          <w:u w:val="none"/>
        </w:rPr>
        <w:t xml:space="preserve">affordable. </w:t>
      </w:r>
      <w:r w:rsidRPr="481559EE" w:rsidR="58829280">
        <w:rPr>
          <w:rFonts w:ascii="Arial" w:hAnsi="Arial" w:eastAsia="Arial" w:cs="Arial"/>
          <w:color w:val="000000" w:themeColor="text1" w:themeTint="FF" w:themeShade="FF"/>
          <w:u w:val="none"/>
        </w:rPr>
        <w:t xml:space="preserve">This idea would combine the best of both, </w:t>
      </w:r>
      <w:r w:rsidRPr="481559EE" w:rsidR="444A99DE">
        <w:rPr>
          <w:rFonts w:ascii="Arial" w:hAnsi="Arial" w:eastAsia="Arial" w:cs="Arial"/>
          <w:color w:val="000000" w:themeColor="text1" w:themeTint="FF" w:themeShade="FF"/>
          <w:u w:val="none"/>
        </w:rPr>
        <w:t>as the admission price is £3.95</w:t>
      </w:r>
      <w:r w:rsidRPr="481559EE" w:rsidR="0853C7F0">
        <w:rPr>
          <w:rFonts w:ascii="Arial" w:hAnsi="Arial" w:eastAsia="Arial" w:cs="Arial"/>
          <w:color w:val="000000" w:themeColor="text1" w:themeTint="FF" w:themeShade="FF"/>
          <w:u w:val="none"/>
        </w:rPr>
        <w:t>,</w:t>
      </w:r>
      <w:r w:rsidRPr="481559EE" w:rsidR="444A99DE">
        <w:rPr>
          <w:rFonts w:ascii="Arial" w:hAnsi="Arial" w:eastAsia="Arial" w:cs="Arial"/>
          <w:color w:val="000000" w:themeColor="text1" w:themeTint="FF" w:themeShade="FF"/>
          <w:u w:val="none"/>
        </w:rPr>
        <w:t xml:space="preserve"> </w:t>
      </w:r>
      <w:r w:rsidRPr="481559EE" w:rsidR="74A210AF">
        <w:rPr>
          <w:rFonts w:ascii="Arial" w:hAnsi="Arial" w:eastAsia="Arial" w:cs="Arial"/>
          <w:color w:val="000000" w:themeColor="text1" w:themeTint="FF" w:themeShade="FF"/>
          <w:u w:val="none"/>
        </w:rPr>
        <w:t>it is</w:t>
      </w:r>
      <w:r w:rsidRPr="481559EE" w:rsidR="444A99DE">
        <w:rPr>
          <w:rFonts w:ascii="Arial" w:hAnsi="Arial" w:eastAsia="Arial" w:cs="Arial"/>
          <w:color w:val="000000" w:themeColor="text1" w:themeTint="FF" w:themeShade="FF"/>
          <w:u w:val="none"/>
        </w:rPr>
        <w:t xml:space="preserve"> </w:t>
      </w:r>
      <w:r w:rsidRPr="481559EE" w:rsidR="444A99DE">
        <w:rPr>
          <w:rFonts w:ascii="Arial" w:hAnsi="Arial" w:eastAsia="Arial" w:cs="Arial"/>
          <w:color w:val="000000" w:themeColor="text1" w:themeTint="FF" w:themeShade="FF"/>
          <w:u w:val="none"/>
        </w:rPr>
        <w:t>more</w:t>
      </w:r>
      <w:r w:rsidRPr="481559EE" w:rsidR="58829280">
        <w:rPr>
          <w:rFonts w:ascii="Arial" w:hAnsi="Arial" w:eastAsia="Arial" w:cs="Arial"/>
          <w:color w:val="000000" w:themeColor="text1" w:themeTint="FF" w:themeShade="FF"/>
          <w:u w:val="none"/>
        </w:rPr>
        <w:t xml:space="preserve"> </w:t>
      </w:r>
      <w:r w:rsidRPr="481559EE" w:rsidR="2C7CB281">
        <w:rPr>
          <w:rFonts w:ascii="Arial" w:hAnsi="Arial" w:eastAsia="Arial" w:cs="Arial"/>
          <w:color w:val="000000" w:themeColor="text1" w:themeTint="FF" w:themeShade="FF"/>
          <w:u w:val="none"/>
        </w:rPr>
        <w:t>affordable,</w:t>
      </w:r>
      <w:r w:rsidRPr="481559EE" w:rsidR="2E7FCFE6">
        <w:rPr>
          <w:rFonts w:ascii="Arial" w:hAnsi="Arial" w:eastAsia="Arial" w:cs="Arial"/>
          <w:color w:val="000000" w:themeColor="text1" w:themeTint="FF" w:themeShade="FF"/>
          <w:u w:val="none"/>
        </w:rPr>
        <w:t xml:space="preserve"> and the opening times make it more accessible, along</w:t>
      </w:r>
      <w:r w:rsidRPr="481559EE" w:rsidR="58829280">
        <w:rPr>
          <w:rFonts w:ascii="Arial" w:hAnsi="Arial" w:eastAsia="Arial" w:cs="Arial"/>
          <w:color w:val="000000" w:themeColor="text1" w:themeTint="FF" w:themeShade="FF"/>
          <w:u w:val="none"/>
        </w:rPr>
        <w:t xml:space="preserve"> with </w:t>
      </w:r>
      <w:r w:rsidRPr="481559EE" w:rsidR="42716187">
        <w:rPr>
          <w:rFonts w:ascii="Arial" w:hAnsi="Arial" w:eastAsia="Arial" w:cs="Arial"/>
          <w:color w:val="000000" w:themeColor="text1" w:themeTint="FF" w:themeShade="FF"/>
          <w:u w:val="none"/>
        </w:rPr>
        <w:t>the opportunity to expand and offer more classes and workshops to help support p</w:t>
      </w:r>
      <w:r w:rsidRPr="481559EE" w:rsidR="1118B986">
        <w:rPr>
          <w:rFonts w:ascii="Arial" w:hAnsi="Arial" w:eastAsia="Arial" w:cs="Arial"/>
          <w:color w:val="000000" w:themeColor="text1" w:themeTint="FF" w:themeShade="FF"/>
          <w:u w:val="none"/>
        </w:rPr>
        <w:t>arents</w:t>
      </w:r>
      <w:r w:rsidRPr="481559EE" w:rsidR="1EBBF318">
        <w:rPr>
          <w:rFonts w:ascii="Arial" w:hAnsi="Arial" w:eastAsia="Arial" w:cs="Arial"/>
          <w:color w:val="000000" w:themeColor="text1" w:themeTint="FF" w:themeShade="FF"/>
          <w:u w:val="none"/>
        </w:rPr>
        <w:t>. Ac</w:t>
      </w:r>
      <w:r w:rsidRPr="481559EE" w:rsidR="742B6025">
        <w:rPr>
          <w:rFonts w:ascii="Arial" w:hAnsi="Arial" w:eastAsia="Arial" w:cs="Arial"/>
          <w:color w:val="000000" w:themeColor="text1" w:themeTint="FF" w:themeShade="FF"/>
          <w:u w:val="none"/>
        </w:rPr>
        <w:t>cording to Lightbody and Oliver (2025)</w:t>
      </w:r>
      <w:r w:rsidRPr="481559EE" w:rsidR="4D1E126D">
        <w:rPr>
          <w:rFonts w:ascii="Arial" w:hAnsi="Arial" w:eastAsia="Arial" w:cs="Arial"/>
          <w:color w:val="000000" w:themeColor="text1" w:themeTint="FF" w:themeShade="FF"/>
          <w:u w:val="none"/>
        </w:rPr>
        <w:t>,</w:t>
      </w:r>
      <w:r w:rsidRPr="481559EE" w:rsidR="26D8BC06">
        <w:rPr>
          <w:rFonts w:ascii="Arial" w:hAnsi="Arial" w:eastAsia="Arial" w:cs="Arial"/>
          <w:color w:val="000000" w:themeColor="text1" w:themeTint="FF" w:themeShade="FF"/>
          <w:u w:val="none"/>
        </w:rPr>
        <w:t xml:space="preserve"> some complaints from parents about their local groups </w:t>
      </w:r>
      <w:r w:rsidRPr="481559EE" w:rsidR="26D8BC06">
        <w:rPr>
          <w:rFonts w:ascii="Arial" w:hAnsi="Arial" w:eastAsia="Arial" w:cs="Arial"/>
          <w:color w:val="000000" w:themeColor="text1" w:themeTint="FF" w:themeShade="FF"/>
          <w:u w:val="none"/>
        </w:rPr>
        <w:t>included</w:t>
      </w:r>
      <w:r w:rsidRPr="481559EE" w:rsidR="26D8BC06">
        <w:rPr>
          <w:rFonts w:ascii="Arial" w:hAnsi="Arial" w:eastAsia="Arial" w:cs="Arial"/>
          <w:color w:val="000000" w:themeColor="text1" w:themeTint="FF" w:themeShade="FF"/>
          <w:u w:val="none"/>
        </w:rPr>
        <w:t xml:space="preserve"> them being held at unsuitable times, having to sign up in advance and the cost of those groups</w:t>
      </w:r>
      <w:r w:rsidRPr="481559EE" w:rsidR="54ED0336">
        <w:rPr>
          <w:rFonts w:ascii="Arial" w:hAnsi="Arial" w:eastAsia="Arial" w:cs="Arial"/>
          <w:color w:val="000000" w:themeColor="text1" w:themeTint="FF" w:themeShade="FF"/>
          <w:u w:val="none"/>
        </w:rPr>
        <w:t xml:space="preserve">. The playgroup cafe would </w:t>
      </w:r>
      <w:r w:rsidRPr="481559EE" w:rsidR="54ED0336">
        <w:rPr>
          <w:rFonts w:ascii="Arial" w:hAnsi="Arial" w:eastAsia="Arial" w:cs="Arial"/>
          <w:color w:val="000000" w:themeColor="text1" w:themeTint="FF" w:themeShade="FF"/>
          <w:u w:val="none"/>
        </w:rPr>
        <w:t>eliminate</w:t>
      </w:r>
      <w:r w:rsidRPr="481559EE" w:rsidR="54ED0336">
        <w:rPr>
          <w:rFonts w:ascii="Arial" w:hAnsi="Arial" w:eastAsia="Arial" w:cs="Arial"/>
          <w:color w:val="000000" w:themeColor="text1" w:themeTint="FF" w:themeShade="FF"/>
          <w:u w:val="none"/>
        </w:rPr>
        <w:t xml:space="preserve"> those barriers as it has an affordable admission price that offers a pay as you go option </w:t>
      </w:r>
      <w:r w:rsidRPr="481559EE" w:rsidR="21CE5423">
        <w:rPr>
          <w:rFonts w:ascii="Arial" w:hAnsi="Arial" w:eastAsia="Arial" w:cs="Arial"/>
          <w:color w:val="000000" w:themeColor="text1" w:themeTint="FF" w:themeShade="FF"/>
          <w:u w:val="none"/>
        </w:rPr>
        <w:t xml:space="preserve">and being open 5 days a week 9.30-2.30 offers more opportunity and flexibility to attend. </w:t>
      </w:r>
    </w:p>
    <w:p w:rsidR="71AC2344" w:rsidP="481559EE" w:rsidRDefault="71AC2344" w14:paraId="73317EAA" w14:textId="6AC7C7BE">
      <w:pPr>
        <w:pStyle w:val="Normal"/>
        <w:spacing w:line="360" w:lineRule="auto"/>
        <w:rPr>
          <w:rFonts w:ascii="Arial" w:hAnsi="Arial" w:eastAsia="Arial" w:cs="Arial"/>
          <w:color w:val="auto"/>
          <w:u w:val="single"/>
        </w:rPr>
      </w:pPr>
    </w:p>
    <w:p w:rsidR="1146037A" w:rsidP="481559EE" w:rsidRDefault="1146037A" w14:paraId="0651BF19" w14:textId="796ABC95">
      <w:pPr>
        <w:pStyle w:val="Normal"/>
        <w:shd w:val="clear" w:color="auto" w:fill="B3E5A1" w:themeFill="accent6" w:themeFillTint="66"/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2D8932F2">
        <w:rPr>
          <w:rFonts w:ascii="Arial" w:hAnsi="Arial" w:eastAsia="Arial" w:cs="Arial"/>
          <w:color w:val="auto"/>
          <w:u w:val="none"/>
        </w:rPr>
        <w:t xml:space="preserve">                      </w:t>
      </w:r>
      <w:r w:rsidRPr="481559EE" w:rsidR="2D8932F2">
        <w:rPr>
          <w:rFonts w:ascii="Arial" w:hAnsi="Arial" w:eastAsia="Arial" w:cs="Arial"/>
          <w:color w:val="auto"/>
          <w:u w:val="single"/>
        </w:rPr>
        <w:t xml:space="preserve">How does this link to </w:t>
      </w:r>
      <w:r w:rsidRPr="481559EE" w:rsidR="16082C05">
        <w:rPr>
          <w:rFonts w:ascii="Arial" w:hAnsi="Arial" w:eastAsia="Arial" w:cs="Arial"/>
          <w:color w:val="auto"/>
          <w:u w:val="single"/>
        </w:rPr>
        <w:t xml:space="preserve">and </w:t>
      </w:r>
      <w:r w:rsidRPr="481559EE" w:rsidR="16082C05">
        <w:rPr>
          <w:rFonts w:ascii="Arial" w:hAnsi="Arial" w:eastAsia="Arial" w:cs="Arial"/>
          <w:color w:val="auto"/>
          <w:u w:val="single"/>
        </w:rPr>
        <w:t>benefit</w:t>
      </w:r>
      <w:r w:rsidRPr="481559EE" w:rsidR="16082C05">
        <w:rPr>
          <w:rFonts w:ascii="Arial" w:hAnsi="Arial" w:eastAsia="Arial" w:cs="Arial"/>
          <w:color w:val="auto"/>
          <w:u w:val="single"/>
        </w:rPr>
        <w:t xml:space="preserve"> </w:t>
      </w:r>
      <w:r w:rsidRPr="481559EE" w:rsidR="2D8932F2">
        <w:rPr>
          <w:rFonts w:ascii="Arial" w:hAnsi="Arial" w:eastAsia="Arial" w:cs="Arial"/>
          <w:color w:val="auto"/>
          <w:u w:val="single"/>
        </w:rPr>
        <w:t>early years development?</w:t>
      </w:r>
    </w:p>
    <w:p w:rsidR="71AC2344" w:rsidP="481559EE" w:rsidRDefault="71AC2344" w14:paraId="58CBDF36" w14:textId="2605762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55FC506F">
        <w:rPr>
          <w:rFonts w:ascii="Arial" w:hAnsi="Arial" w:eastAsia="Arial" w:cs="Arial"/>
          <w:noProof w:val="0"/>
          <w:sz w:val="24"/>
          <w:szCs w:val="24"/>
          <w:lang w:val="en-US"/>
        </w:rPr>
        <w:t>According to Cerruti (2023)</w:t>
      </w:r>
      <w:r w:rsidRPr="481559EE" w:rsidR="6E1CF6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62A47B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during </w:t>
      </w:r>
      <w:r w:rsidRPr="481559EE" w:rsidR="6E1CF6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first few years of a child’s life </w:t>
      </w:r>
      <w:r w:rsidRPr="481559EE" w:rsidR="75B07A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is crucial that they receive high quality care and stimulation as </w:t>
      </w:r>
      <w:r w:rsidRPr="481559EE" w:rsidR="64DE1BAB">
        <w:rPr>
          <w:rFonts w:ascii="Arial" w:hAnsi="Arial" w:eastAsia="Arial" w:cs="Arial"/>
          <w:noProof w:val="0"/>
          <w:sz w:val="24"/>
          <w:szCs w:val="24"/>
          <w:lang w:val="en-US"/>
        </w:rPr>
        <w:t>it has</w:t>
      </w:r>
      <w:r w:rsidRPr="481559EE" w:rsidR="4BEB65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0CCBCA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great influence on their later life and it </w:t>
      </w:r>
      <w:r w:rsidRPr="481559EE" w:rsidR="673198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481559EE" w:rsidR="4BEB6532">
        <w:rPr>
          <w:rFonts w:ascii="Arial" w:hAnsi="Arial" w:eastAsia="Arial" w:cs="Arial"/>
          <w:noProof w:val="0"/>
          <w:sz w:val="24"/>
          <w:szCs w:val="24"/>
          <w:lang w:val="en-US"/>
        </w:rPr>
        <w:t>lay</w:t>
      </w:r>
      <w:r w:rsidRPr="481559EE" w:rsidR="4BEB65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foundation</w:t>
      </w:r>
      <w:r w:rsidRPr="481559EE" w:rsidR="5EDCD4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influence</w:t>
      </w:r>
      <w:r w:rsidRPr="481559EE" w:rsidR="4BEB65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0D9C1B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their </w:t>
      </w:r>
      <w:r w:rsidRPr="481559EE" w:rsidR="0D9C1B1B">
        <w:rPr>
          <w:rFonts w:ascii="Arial" w:hAnsi="Arial" w:eastAsia="Arial" w:cs="Arial"/>
          <w:noProof w:val="0"/>
          <w:sz w:val="24"/>
          <w:szCs w:val="24"/>
          <w:lang w:val="en-US"/>
        </w:rPr>
        <w:t>acquisition</w:t>
      </w:r>
      <w:r w:rsidRPr="481559EE" w:rsidR="0D9C1B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481559EE" w:rsidR="56405684">
        <w:rPr>
          <w:rFonts w:ascii="Arial" w:hAnsi="Arial" w:eastAsia="Arial" w:cs="Arial"/>
          <w:noProof w:val="0"/>
          <w:sz w:val="24"/>
          <w:szCs w:val="24"/>
          <w:lang w:val="en-US"/>
        </w:rPr>
        <w:t>essential social, emotional</w:t>
      </w:r>
      <w:r w:rsidRPr="481559EE" w:rsidR="61688E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cognitive skills</w:t>
      </w:r>
      <w:r w:rsidRPr="481559EE" w:rsidR="6AF8DF0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81559EE" w:rsidR="45D7E8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2317FC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playgroup </w:t>
      </w:r>
      <w:r w:rsidRPr="481559EE" w:rsidR="6337CF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classes </w:t>
      </w:r>
      <w:r w:rsidRPr="481559EE" w:rsidR="2317FC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be designed to aid </w:t>
      </w:r>
      <w:r w:rsidRPr="481559EE" w:rsidR="7DD2EE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481559EE" w:rsidR="7DD2EEB8">
        <w:rPr>
          <w:rFonts w:ascii="Arial" w:hAnsi="Arial" w:eastAsia="Arial" w:cs="Arial"/>
          <w:noProof w:val="0"/>
          <w:sz w:val="24"/>
          <w:szCs w:val="24"/>
          <w:lang w:val="en-US"/>
        </w:rPr>
        <w:t>child</w:t>
      </w:r>
      <w:r w:rsidRPr="481559EE" w:rsidR="67472575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481559EE" w:rsidR="7DD2EEB8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81559EE" w:rsidR="2317FC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2317FC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development and </w:t>
      </w:r>
      <w:r w:rsidRPr="481559EE" w:rsidR="121C26CE">
        <w:rPr>
          <w:rFonts w:ascii="Arial" w:hAnsi="Arial" w:eastAsia="Arial" w:cs="Arial"/>
          <w:noProof w:val="0"/>
          <w:sz w:val="24"/>
          <w:szCs w:val="24"/>
          <w:lang w:val="en-US"/>
        </w:rPr>
        <w:t>provide them with the stimulation they need</w:t>
      </w:r>
      <w:r w:rsidRPr="481559EE" w:rsidR="121C26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81559EE" w:rsidR="6DD90C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20766EB2">
        <w:rPr>
          <w:rFonts w:ascii="Arial" w:hAnsi="Arial" w:eastAsia="Arial" w:cs="Arial"/>
          <w:noProof w:val="0"/>
          <w:sz w:val="24"/>
          <w:szCs w:val="24"/>
          <w:lang w:val="en-US"/>
        </w:rPr>
        <w:t>As highlighted by Reupert</w:t>
      </w:r>
      <w:r w:rsidRPr="481559EE" w:rsidR="20766E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et al</w:t>
      </w:r>
      <w:r w:rsidRPr="481559EE" w:rsidR="20766E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(2022) ‘it takes a village to raise a baby’ </w:t>
      </w:r>
      <w:r w:rsidRPr="481559EE" w:rsidR="34BEB0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the village does not only </w:t>
      </w:r>
      <w:r w:rsidRPr="481559EE" w:rsidR="311F25CB">
        <w:rPr>
          <w:rFonts w:ascii="Arial" w:hAnsi="Arial" w:eastAsia="Arial" w:cs="Arial"/>
          <w:noProof w:val="0"/>
          <w:sz w:val="24"/>
          <w:szCs w:val="24"/>
          <w:lang w:val="en-US"/>
        </w:rPr>
        <w:t>have to be</w:t>
      </w:r>
      <w:r w:rsidRPr="481559EE" w:rsidR="34BEB0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family but also friends and member</w:t>
      </w:r>
      <w:r w:rsidRPr="481559EE" w:rsidR="685CBC0B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81559EE" w:rsidR="34BEB0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community</w:t>
      </w:r>
      <w:r w:rsidRPr="481559EE" w:rsidR="55C6694C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81559EE" w:rsidR="34BEB0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parents need to have </w:t>
      </w:r>
      <w:r w:rsidRPr="481559EE" w:rsidR="75CFBE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social connections and </w:t>
      </w:r>
      <w:r w:rsidRPr="481559EE" w:rsidR="1F5D47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feel </w:t>
      </w:r>
      <w:r w:rsidRPr="481559EE" w:rsidR="75CFBEF2">
        <w:rPr>
          <w:rFonts w:ascii="Arial" w:hAnsi="Arial" w:eastAsia="Arial" w:cs="Arial"/>
          <w:noProof w:val="0"/>
          <w:sz w:val="24"/>
          <w:szCs w:val="24"/>
          <w:lang w:val="en-US"/>
        </w:rPr>
        <w:t>a sense of belonging</w:t>
      </w:r>
      <w:r w:rsidRPr="481559EE" w:rsidR="7867E2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help best support them</w:t>
      </w:r>
      <w:r w:rsidRPr="481559EE" w:rsidR="75CFBE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81559EE" w:rsidR="75CFBE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can </w:t>
      </w:r>
      <w:r w:rsidRPr="481559EE" w:rsidR="75CFBEF2">
        <w:rPr>
          <w:rFonts w:ascii="Arial" w:hAnsi="Arial" w:eastAsia="Arial" w:cs="Arial"/>
          <w:noProof w:val="0"/>
          <w:sz w:val="24"/>
          <w:szCs w:val="24"/>
          <w:lang w:val="en-US"/>
        </w:rPr>
        <w:t>contribute to positive mental health and well-being</w:t>
      </w:r>
      <w:r w:rsidRPr="481559EE" w:rsidR="1F616E91">
        <w:rPr>
          <w:rFonts w:ascii="Arial" w:hAnsi="Arial" w:eastAsia="Arial" w:cs="Arial"/>
          <w:noProof w:val="0"/>
          <w:sz w:val="24"/>
          <w:szCs w:val="24"/>
          <w:lang w:val="en-US"/>
        </w:rPr>
        <w:t>, particularly if dealing with adversity such as post-partum depression.</w:t>
      </w:r>
      <w:r w:rsidRPr="481559EE" w:rsidR="6950E5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4B1EE7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Therefore, if parents feel supported </w:t>
      </w:r>
      <w:r w:rsidRPr="481559EE" w:rsidR="3D2969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within the playgroup </w:t>
      </w:r>
      <w:r w:rsidRPr="481559EE" w:rsidR="4B1EE78A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81559EE" w:rsidR="4B1EE7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a sense of </w:t>
      </w:r>
      <w:r w:rsidRPr="481559EE" w:rsidR="0C580532">
        <w:rPr>
          <w:rFonts w:ascii="Arial" w:hAnsi="Arial" w:eastAsia="Arial" w:cs="Arial"/>
          <w:noProof w:val="0"/>
          <w:sz w:val="24"/>
          <w:szCs w:val="24"/>
          <w:lang w:val="en-US"/>
        </w:rPr>
        <w:t>belonging,</w:t>
      </w:r>
      <w:r w:rsidRPr="481559EE" w:rsidR="6011CE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will contribute to better mental health and i</w:t>
      </w:r>
      <w:r w:rsidRPr="481559EE" w:rsidR="6EE6C9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will have a positive effect on their parenting and the quality of care they provide. </w:t>
      </w:r>
      <w:r w:rsidRPr="481559EE" w:rsidR="117685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Attending the playgroup cafe can </w:t>
      </w:r>
      <w:r w:rsidRPr="481559EE" w:rsidR="117685D6">
        <w:rPr>
          <w:rFonts w:ascii="Arial" w:hAnsi="Arial" w:eastAsia="Arial" w:cs="Arial"/>
          <w:noProof w:val="0"/>
          <w:sz w:val="24"/>
          <w:szCs w:val="24"/>
          <w:lang w:val="en-US"/>
        </w:rPr>
        <w:t>benefit</w:t>
      </w:r>
      <w:r w:rsidRPr="481559EE" w:rsidR="117685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both parent and child socially and emotionally, having a positive effect on those first few years. </w:t>
      </w:r>
      <w:r w:rsidRPr="481559EE" w:rsidR="199589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Barnardo's (2026) </w:t>
      </w:r>
      <w:r w:rsidRPr="481559EE" w:rsidR="019812F2">
        <w:rPr>
          <w:rFonts w:ascii="Arial" w:hAnsi="Arial" w:eastAsia="Arial" w:cs="Arial"/>
          <w:noProof w:val="0"/>
          <w:sz w:val="24"/>
          <w:szCs w:val="24"/>
          <w:lang w:val="en-US"/>
        </w:rPr>
        <w:t>reiterated</w:t>
      </w:r>
      <w:r w:rsidRPr="481559EE" w:rsidR="199589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</w:t>
      </w:r>
      <w:r w:rsidRPr="481559EE" w:rsidR="362330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</w:t>
      </w:r>
      <w:r w:rsidRPr="481559EE" w:rsidR="24AF2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survey found that</w:t>
      </w:r>
      <w:r w:rsidRPr="481559EE" w:rsidR="362330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mothers claimed that baby groups helped them feel less isolated and felt they had the support that they needed</w:t>
      </w:r>
      <w:r w:rsidRPr="481559EE" w:rsidR="039BBB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as they found it a positive experience, they felt the time with their baby </w:t>
      </w:r>
      <w:r w:rsidRPr="481559EE" w:rsidR="02A48A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was </w:t>
      </w:r>
      <w:r w:rsidRPr="481559EE" w:rsidR="039BBB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enjoyable. </w:t>
      </w:r>
      <w:r w:rsidRPr="481559EE" w:rsidR="0466D2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Meeting with other parents in the playgroup would provide them with the </w:t>
      </w:r>
      <w:r w:rsidRPr="481559EE" w:rsidR="0466D2FB">
        <w:rPr>
          <w:rFonts w:ascii="Arial" w:hAnsi="Arial" w:eastAsia="Arial" w:cs="Arial"/>
          <w:noProof w:val="0"/>
          <w:sz w:val="24"/>
          <w:szCs w:val="24"/>
          <w:lang w:val="en-US"/>
        </w:rPr>
        <w:t>opportunity</w:t>
      </w:r>
      <w:r w:rsidRPr="481559EE" w:rsidR="0466D2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share their experiences, building a support network so they do not feel alone and isolated. </w:t>
      </w:r>
    </w:p>
    <w:p w:rsidR="481559EE" w:rsidP="481559EE" w:rsidRDefault="481559EE" w14:paraId="00438048" w14:textId="51A3B18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D8932F2" w:rsidP="481559EE" w:rsidRDefault="2D8932F2" w14:paraId="75AE3E66" w14:textId="7E208550">
      <w:pPr>
        <w:pStyle w:val="Normal"/>
        <w:shd w:val="clear" w:color="auto" w:fill="F1A983" w:themeFill="accent2" w:themeFillTint="99"/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2D8932F2">
        <w:rPr>
          <w:rFonts w:ascii="Arial" w:hAnsi="Arial" w:eastAsia="Arial" w:cs="Arial"/>
          <w:color w:val="auto"/>
          <w:u w:val="none"/>
        </w:rPr>
        <w:t xml:space="preserve">                                     </w:t>
      </w:r>
      <w:r w:rsidRPr="481559EE" w:rsidR="2D8932F2">
        <w:rPr>
          <w:rFonts w:ascii="Arial" w:hAnsi="Arial" w:eastAsia="Arial" w:cs="Arial"/>
          <w:color w:val="auto"/>
          <w:u w:val="single"/>
        </w:rPr>
        <w:t>What are the challenges and barriers?</w:t>
      </w:r>
    </w:p>
    <w:p w:rsidR="2F669468" w:rsidP="481559EE" w:rsidRDefault="2F669468" w14:paraId="7A07F77A" w14:textId="5BEF192B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color w:val="auto"/>
          <w:u w:val="none"/>
        </w:rPr>
      </w:pPr>
      <w:r w:rsidRPr="481559EE" w:rsidR="2F669468">
        <w:rPr>
          <w:rFonts w:ascii="Arial" w:hAnsi="Arial" w:eastAsia="Arial" w:cs="Arial"/>
          <w:color w:val="auto"/>
          <w:u w:val="none"/>
        </w:rPr>
        <w:t>According to the Early Years Alliance (2023)</w:t>
      </w:r>
      <w:r w:rsidRPr="481559EE" w:rsidR="6BC8E2E2">
        <w:rPr>
          <w:rFonts w:ascii="Arial" w:hAnsi="Arial" w:eastAsia="Arial" w:cs="Arial"/>
          <w:color w:val="auto"/>
          <w:u w:val="none"/>
        </w:rPr>
        <w:t>, the</w:t>
      </w:r>
      <w:r w:rsidRPr="481559EE" w:rsidR="1EC0CD98">
        <w:rPr>
          <w:rFonts w:ascii="Arial" w:hAnsi="Arial" w:eastAsia="Arial" w:cs="Arial"/>
          <w:color w:val="auto"/>
          <w:u w:val="none"/>
        </w:rPr>
        <w:t xml:space="preserve"> cost of running a baby and toddler group </w:t>
      </w:r>
      <w:r w:rsidRPr="481559EE" w:rsidR="0734BF9C">
        <w:rPr>
          <w:rFonts w:ascii="Arial" w:hAnsi="Arial" w:eastAsia="Arial" w:cs="Arial"/>
          <w:color w:val="auto"/>
          <w:u w:val="none"/>
        </w:rPr>
        <w:t>continues to</w:t>
      </w:r>
      <w:r w:rsidRPr="481559EE" w:rsidR="1EC0CD98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0734BF9C">
        <w:rPr>
          <w:rFonts w:ascii="Arial" w:hAnsi="Arial" w:eastAsia="Arial" w:cs="Arial"/>
          <w:color w:val="auto"/>
          <w:u w:val="none"/>
        </w:rPr>
        <w:t xml:space="preserve">increase, </w:t>
      </w:r>
      <w:r w:rsidRPr="481559EE" w:rsidR="084AB965">
        <w:rPr>
          <w:rFonts w:ascii="Arial" w:hAnsi="Arial" w:eastAsia="Arial" w:cs="Arial"/>
          <w:color w:val="auto"/>
          <w:u w:val="none"/>
        </w:rPr>
        <w:t>which</w:t>
      </w:r>
      <w:r w:rsidRPr="481559EE" w:rsidR="1EC0CD98">
        <w:rPr>
          <w:rFonts w:ascii="Arial" w:hAnsi="Arial" w:eastAsia="Arial" w:cs="Arial"/>
          <w:color w:val="auto"/>
          <w:u w:val="none"/>
        </w:rPr>
        <w:t xml:space="preserve"> has made it more difficult to cover the cost, </w:t>
      </w:r>
      <w:r w:rsidRPr="481559EE" w:rsidR="758F5A7B">
        <w:rPr>
          <w:rFonts w:ascii="Arial" w:hAnsi="Arial" w:eastAsia="Arial" w:cs="Arial"/>
          <w:color w:val="auto"/>
          <w:u w:val="none"/>
        </w:rPr>
        <w:t xml:space="preserve">leading to an </w:t>
      </w:r>
      <w:r w:rsidRPr="481559EE" w:rsidR="2F8ED39B">
        <w:rPr>
          <w:rFonts w:ascii="Arial" w:hAnsi="Arial" w:eastAsia="Arial" w:cs="Arial"/>
          <w:color w:val="auto"/>
          <w:u w:val="none"/>
        </w:rPr>
        <w:t>increase of</w:t>
      </w:r>
      <w:r w:rsidRPr="481559EE" w:rsidR="758F5A7B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5689007B">
        <w:rPr>
          <w:rFonts w:ascii="Arial" w:hAnsi="Arial" w:eastAsia="Arial" w:cs="Arial"/>
          <w:color w:val="auto"/>
          <w:u w:val="none"/>
        </w:rPr>
        <w:t>pricing</w:t>
      </w:r>
      <w:r w:rsidRPr="481559EE" w:rsidR="7413D2D5">
        <w:rPr>
          <w:rFonts w:ascii="Arial" w:hAnsi="Arial" w:eastAsia="Arial" w:cs="Arial"/>
          <w:color w:val="auto"/>
          <w:u w:val="none"/>
        </w:rPr>
        <w:t xml:space="preserve"> and </w:t>
      </w:r>
      <w:r w:rsidRPr="481559EE" w:rsidR="7413D2D5">
        <w:rPr>
          <w:rFonts w:ascii="Arial" w:hAnsi="Arial" w:eastAsia="Arial" w:cs="Arial"/>
          <w:color w:val="auto"/>
          <w:u w:val="none"/>
        </w:rPr>
        <w:t>the cost of living crisis</w:t>
      </w:r>
      <w:r w:rsidRPr="481559EE" w:rsidR="426C1B46">
        <w:rPr>
          <w:rFonts w:ascii="Arial" w:hAnsi="Arial" w:eastAsia="Arial" w:cs="Arial"/>
          <w:color w:val="auto"/>
          <w:u w:val="none"/>
        </w:rPr>
        <w:t xml:space="preserve"> that</w:t>
      </w:r>
      <w:r w:rsidRPr="481559EE" w:rsidR="7413D2D5">
        <w:rPr>
          <w:rFonts w:ascii="Arial" w:hAnsi="Arial" w:eastAsia="Arial" w:cs="Arial"/>
          <w:color w:val="auto"/>
          <w:u w:val="none"/>
        </w:rPr>
        <w:t xml:space="preserve"> many families face</w:t>
      </w:r>
      <w:r w:rsidRPr="481559EE" w:rsidR="7413D2D5">
        <w:rPr>
          <w:rFonts w:ascii="Arial" w:hAnsi="Arial" w:eastAsia="Arial" w:cs="Arial"/>
          <w:color w:val="auto"/>
          <w:u w:val="none"/>
        </w:rPr>
        <w:t xml:space="preserve"> could make this an issue and leave some groups facing risk of closure. </w:t>
      </w:r>
      <w:r w:rsidRPr="481559EE" w:rsidR="2B42D0EF">
        <w:rPr>
          <w:rFonts w:ascii="Arial" w:hAnsi="Arial" w:eastAsia="Arial" w:cs="Arial"/>
          <w:color w:val="auto"/>
          <w:u w:val="none"/>
        </w:rPr>
        <w:t xml:space="preserve">Due to the substantial expenditure involved in this idea, this </w:t>
      </w:r>
      <w:r w:rsidRPr="481559EE" w:rsidR="0B8FAE6D">
        <w:rPr>
          <w:rFonts w:ascii="Arial" w:hAnsi="Arial" w:eastAsia="Arial" w:cs="Arial"/>
          <w:color w:val="auto"/>
          <w:u w:val="none"/>
        </w:rPr>
        <w:t xml:space="preserve">would </w:t>
      </w:r>
      <w:r w:rsidRPr="481559EE" w:rsidR="2B42D0EF">
        <w:rPr>
          <w:rFonts w:ascii="Arial" w:hAnsi="Arial" w:eastAsia="Arial" w:cs="Arial"/>
          <w:color w:val="auto"/>
          <w:u w:val="none"/>
        </w:rPr>
        <w:t>make it a financial risk</w:t>
      </w:r>
      <w:r w:rsidRPr="481559EE" w:rsidR="2B42D0EF">
        <w:rPr>
          <w:rFonts w:ascii="Arial" w:hAnsi="Arial" w:eastAsia="Arial" w:cs="Arial"/>
          <w:color w:val="auto"/>
          <w:u w:val="none"/>
        </w:rPr>
        <w:t>,</w:t>
      </w:r>
      <w:r w:rsidRPr="481559EE" w:rsidR="451D9062">
        <w:rPr>
          <w:rFonts w:ascii="Arial" w:hAnsi="Arial" w:eastAsia="Arial" w:cs="Arial"/>
          <w:color w:val="auto"/>
          <w:u w:val="none"/>
        </w:rPr>
        <w:t xml:space="preserve"> as it involves high overheads to </w:t>
      </w:r>
      <w:r w:rsidRPr="481559EE" w:rsidR="451D9062">
        <w:rPr>
          <w:rFonts w:ascii="Arial" w:hAnsi="Arial" w:eastAsia="Arial" w:cs="Arial"/>
          <w:color w:val="auto"/>
          <w:u w:val="none"/>
        </w:rPr>
        <w:t>maintain</w:t>
      </w:r>
      <w:r w:rsidRPr="481559EE" w:rsidR="451D9062">
        <w:rPr>
          <w:rFonts w:ascii="Arial" w:hAnsi="Arial" w:eastAsia="Arial" w:cs="Arial"/>
          <w:color w:val="auto"/>
          <w:u w:val="none"/>
        </w:rPr>
        <w:t xml:space="preserve"> the premises. </w:t>
      </w:r>
      <w:r w:rsidRPr="481559EE" w:rsidR="68451713">
        <w:rPr>
          <w:rFonts w:ascii="Arial" w:hAnsi="Arial" w:eastAsia="Arial" w:cs="Arial"/>
          <w:color w:val="auto"/>
          <w:u w:val="none"/>
        </w:rPr>
        <w:t>Therefore,</w:t>
      </w:r>
      <w:r w:rsidRPr="481559EE" w:rsidR="451D9062">
        <w:rPr>
          <w:rFonts w:ascii="Arial" w:hAnsi="Arial" w:eastAsia="Arial" w:cs="Arial"/>
          <w:color w:val="auto"/>
          <w:u w:val="none"/>
        </w:rPr>
        <w:t xml:space="preserve"> it is essential that</w:t>
      </w:r>
      <w:r w:rsidRPr="481559EE" w:rsidR="52EEB426">
        <w:rPr>
          <w:rFonts w:ascii="Arial" w:hAnsi="Arial" w:eastAsia="Arial" w:cs="Arial"/>
          <w:color w:val="auto"/>
          <w:u w:val="none"/>
        </w:rPr>
        <w:t xml:space="preserve"> the cash </w:t>
      </w:r>
      <w:r w:rsidRPr="481559EE" w:rsidR="6CE6C48A">
        <w:rPr>
          <w:rFonts w:ascii="Arial" w:hAnsi="Arial" w:eastAsia="Arial" w:cs="Arial"/>
          <w:color w:val="auto"/>
          <w:u w:val="none"/>
        </w:rPr>
        <w:t>flow coming in</w:t>
      </w:r>
      <w:r w:rsidRPr="481559EE" w:rsidR="00215CB6">
        <w:rPr>
          <w:rFonts w:ascii="Arial" w:hAnsi="Arial" w:eastAsia="Arial" w:cs="Arial"/>
          <w:color w:val="auto"/>
          <w:u w:val="none"/>
        </w:rPr>
        <w:t xml:space="preserve"> is</w:t>
      </w:r>
      <w:r w:rsidRPr="481559EE" w:rsidR="52EEB426">
        <w:rPr>
          <w:rFonts w:ascii="Arial" w:hAnsi="Arial" w:eastAsia="Arial" w:cs="Arial"/>
          <w:color w:val="auto"/>
          <w:u w:val="none"/>
        </w:rPr>
        <w:t xml:space="preserve"> greater than the cash </w:t>
      </w:r>
      <w:r w:rsidRPr="481559EE" w:rsidR="35C6DF93">
        <w:rPr>
          <w:rFonts w:ascii="Arial" w:hAnsi="Arial" w:eastAsia="Arial" w:cs="Arial"/>
          <w:color w:val="auto"/>
          <w:u w:val="none"/>
        </w:rPr>
        <w:t>flow going out</w:t>
      </w:r>
      <w:r w:rsidRPr="481559EE" w:rsidR="6F92C0DA">
        <w:rPr>
          <w:rFonts w:ascii="Arial" w:hAnsi="Arial" w:eastAsia="Arial" w:cs="Arial"/>
          <w:color w:val="auto"/>
          <w:u w:val="none"/>
        </w:rPr>
        <w:t xml:space="preserve"> and a</w:t>
      </w:r>
      <w:r w:rsidRPr="481559EE" w:rsidR="27A1861A">
        <w:rPr>
          <w:rFonts w:ascii="Arial" w:hAnsi="Arial" w:eastAsia="Arial" w:cs="Arial"/>
          <w:color w:val="auto"/>
          <w:u w:val="none"/>
        </w:rPr>
        <w:t>lthough financial considerations have been made,</w:t>
      </w:r>
      <w:r w:rsidRPr="481559EE" w:rsidR="41D5C6A7">
        <w:rPr>
          <w:rFonts w:ascii="Arial" w:hAnsi="Arial" w:eastAsia="Arial" w:cs="Arial"/>
          <w:color w:val="auto"/>
          <w:u w:val="none"/>
        </w:rPr>
        <w:t xml:space="preserve"> there is no guarantee and</w:t>
      </w:r>
      <w:r w:rsidRPr="481559EE" w:rsidR="27A1861A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27A1861A">
        <w:rPr>
          <w:rFonts w:ascii="Arial" w:hAnsi="Arial" w:eastAsia="Arial" w:cs="Arial"/>
          <w:color w:val="auto"/>
          <w:u w:val="none"/>
        </w:rPr>
        <w:t>there are some issues that can arise that could affect income</w:t>
      </w:r>
      <w:r w:rsidRPr="481559EE" w:rsidR="3B16E905">
        <w:rPr>
          <w:rFonts w:ascii="Arial" w:hAnsi="Arial" w:eastAsia="Arial" w:cs="Arial"/>
          <w:color w:val="auto"/>
          <w:u w:val="none"/>
        </w:rPr>
        <w:t>. As highlighted by Childcare.co.uk (2026) when running your own group, you must be prepared for any eventualities alo</w:t>
      </w:r>
      <w:r w:rsidRPr="481559EE" w:rsidR="3CC76DBA">
        <w:rPr>
          <w:rFonts w:ascii="Arial" w:hAnsi="Arial" w:eastAsia="Arial" w:cs="Arial"/>
          <w:color w:val="auto"/>
          <w:u w:val="none"/>
        </w:rPr>
        <w:t>ng the way,</w:t>
      </w:r>
      <w:r w:rsidRPr="481559EE" w:rsidR="27A1861A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27A1861A">
        <w:rPr>
          <w:rFonts w:ascii="Arial" w:hAnsi="Arial" w:eastAsia="Arial" w:cs="Arial"/>
          <w:color w:val="auto"/>
          <w:u w:val="none"/>
        </w:rPr>
        <w:t xml:space="preserve">such as illness, as I would be </w:t>
      </w:r>
      <w:r w:rsidRPr="481559EE" w:rsidR="22050182">
        <w:rPr>
          <w:rFonts w:ascii="Arial" w:hAnsi="Arial" w:eastAsia="Arial" w:cs="Arial"/>
          <w:color w:val="auto"/>
          <w:u w:val="none"/>
        </w:rPr>
        <w:t>initially</w:t>
      </w:r>
      <w:r w:rsidRPr="481559EE" w:rsidR="27A1861A">
        <w:rPr>
          <w:rFonts w:ascii="Arial" w:hAnsi="Arial" w:eastAsia="Arial" w:cs="Arial"/>
          <w:color w:val="auto"/>
          <w:u w:val="none"/>
        </w:rPr>
        <w:t xml:space="preserve"> running the business by myself</w:t>
      </w:r>
      <w:r w:rsidRPr="481559EE" w:rsidR="74C4F258">
        <w:rPr>
          <w:rFonts w:ascii="Arial" w:hAnsi="Arial" w:eastAsia="Arial" w:cs="Arial"/>
          <w:color w:val="auto"/>
          <w:u w:val="none"/>
        </w:rPr>
        <w:t>,</w:t>
      </w:r>
      <w:r w:rsidRPr="481559EE" w:rsidR="27A1861A">
        <w:rPr>
          <w:rFonts w:ascii="Arial" w:hAnsi="Arial" w:eastAsia="Arial" w:cs="Arial"/>
          <w:color w:val="auto"/>
          <w:u w:val="none"/>
        </w:rPr>
        <w:t xml:space="preserve"> if I were </w:t>
      </w:r>
      <w:r w:rsidRPr="481559EE" w:rsidR="4BA92354">
        <w:rPr>
          <w:rFonts w:ascii="Arial" w:hAnsi="Arial" w:eastAsia="Arial" w:cs="Arial"/>
          <w:color w:val="auto"/>
          <w:u w:val="none"/>
        </w:rPr>
        <w:t>ill,</w:t>
      </w:r>
      <w:r w:rsidRPr="481559EE" w:rsidR="27A1861A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45AD48A6">
        <w:rPr>
          <w:rFonts w:ascii="Arial" w:hAnsi="Arial" w:eastAsia="Arial" w:cs="Arial"/>
          <w:color w:val="auto"/>
          <w:u w:val="none"/>
        </w:rPr>
        <w:t xml:space="preserve">it would </w:t>
      </w:r>
      <w:r w:rsidRPr="481559EE" w:rsidR="529A85DC">
        <w:rPr>
          <w:rFonts w:ascii="Arial" w:hAnsi="Arial" w:eastAsia="Arial" w:cs="Arial"/>
          <w:color w:val="auto"/>
          <w:u w:val="none"/>
        </w:rPr>
        <w:t>mean the business would have to</w:t>
      </w:r>
      <w:r w:rsidRPr="481559EE" w:rsidR="45AD48A6">
        <w:rPr>
          <w:rFonts w:ascii="Arial" w:hAnsi="Arial" w:eastAsia="Arial" w:cs="Arial"/>
          <w:color w:val="auto"/>
          <w:u w:val="none"/>
        </w:rPr>
        <w:t xml:space="preserve"> close</w:t>
      </w:r>
      <w:r w:rsidRPr="481559EE" w:rsidR="67EA3A1B">
        <w:rPr>
          <w:rFonts w:ascii="Arial" w:hAnsi="Arial" w:eastAsia="Arial" w:cs="Arial"/>
          <w:color w:val="auto"/>
          <w:u w:val="none"/>
        </w:rPr>
        <w:t xml:space="preserve"> until I am able to return</w:t>
      </w:r>
      <w:r w:rsidRPr="481559EE" w:rsidR="07F068F8">
        <w:rPr>
          <w:rFonts w:ascii="Arial" w:hAnsi="Arial" w:eastAsia="Arial" w:cs="Arial"/>
          <w:color w:val="auto"/>
          <w:u w:val="none"/>
        </w:rPr>
        <w:t xml:space="preserve"> unless I were able to find suitable cover</w:t>
      </w:r>
      <w:r w:rsidRPr="481559EE" w:rsidR="2DEC1615">
        <w:rPr>
          <w:rFonts w:ascii="Arial" w:hAnsi="Arial" w:eastAsia="Arial" w:cs="Arial"/>
          <w:color w:val="auto"/>
          <w:u w:val="none"/>
        </w:rPr>
        <w:t xml:space="preserve"> such as having family or friends to help out during that time. </w:t>
      </w:r>
      <w:r w:rsidRPr="481559EE" w:rsidR="214C1F40">
        <w:rPr>
          <w:rFonts w:ascii="Arial" w:hAnsi="Arial" w:eastAsia="Arial" w:cs="Arial"/>
          <w:color w:val="auto"/>
          <w:u w:val="none"/>
        </w:rPr>
        <w:t>S</w:t>
      </w:r>
      <w:r w:rsidRPr="481559EE" w:rsidR="023FABAE">
        <w:rPr>
          <w:rFonts w:ascii="Arial" w:hAnsi="Arial" w:eastAsia="Arial" w:cs="Arial"/>
          <w:color w:val="auto"/>
          <w:u w:val="none"/>
        </w:rPr>
        <w:t xml:space="preserve">easonal attendance could also be an issue as </w:t>
      </w:r>
      <w:r w:rsidRPr="481559EE" w:rsidR="6E3B795D">
        <w:rPr>
          <w:rFonts w:ascii="Arial" w:hAnsi="Arial" w:eastAsia="Arial" w:cs="Arial"/>
          <w:color w:val="auto"/>
          <w:u w:val="none"/>
        </w:rPr>
        <w:t xml:space="preserve">during sunny or hot weather parents are more likely to choose to instead go out for the day or opt for outdoor activities which would affect the income. </w:t>
      </w:r>
      <w:r w:rsidRPr="481559EE" w:rsidR="1C6BC347">
        <w:rPr>
          <w:rFonts w:ascii="Arial" w:hAnsi="Arial" w:eastAsia="Arial" w:cs="Arial"/>
          <w:color w:val="auto"/>
          <w:u w:val="none"/>
        </w:rPr>
        <w:t>Quiet periods could be a challenge financially, but busy periods could also be a challenge when running the bu</w:t>
      </w:r>
      <w:r w:rsidRPr="481559EE" w:rsidR="0CECCC6C">
        <w:rPr>
          <w:rFonts w:ascii="Arial" w:hAnsi="Arial" w:eastAsia="Arial" w:cs="Arial"/>
          <w:color w:val="auto"/>
          <w:u w:val="none"/>
        </w:rPr>
        <w:t>siness on my own if some days are busier than expected</w:t>
      </w:r>
      <w:r w:rsidRPr="481559EE" w:rsidR="26B005B7">
        <w:rPr>
          <w:rFonts w:ascii="Arial" w:hAnsi="Arial" w:eastAsia="Arial" w:cs="Arial"/>
          <w:color w:val="auto"/>
          <w:u w:val="none"/>
        </w:rPr>
        <w:t xml:space="preserve">. </w:t>
      </w:r>
    </w:p>
    <w:p w:rsidR="305F51C0" w:rsidP="481559EE" w:rsidRDefault="305F51C0" w14:paraId="2C0E523B" w14:textId="68579548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color w:val="auto"/>
          <w:u w:val="none"/>
        </w:rPr>
      </w:pPr>
      <w:r w:rsidRPr="481559EE" w:rsidR="305F51C0">
        <w:rPr>
          <w:rFonts w:ascii="Arial" w:hAnsi="Arial" w:eastAsia="Arial" w:cs="Arial"/>
          <w:color w:val="auto"/>
          <w:u w:val="none"/>
        </w:rPr>
        <w:t>Maintaining good standards of health and safety and ensuring a safe environment is essent</w:t>
      </w:r>
      <w:r w:rsidRPr="481559EE" w:rsidR="4B1D9322">
        <w:rPr>
          <w:rFonts w:ascii="Arial" w:hAnsi="Arial" w:eastAsia="Arial" w:cs="Arial"/>
          <w:color w:val="auto"/>
          <w:u w:val="none"/>
        </w:rPr>
        <w:t xml:space="preserve">ial, as outlined by Achieving for Children (2026) although </w:t>
      </w:r>
      <w:r w:rsidRPr="481559EE" w:rsidR="4395E0E7">
        <w:rPr>
          <w:rFonts w:ascii="Arial" w:hAnsi="Arial" w:eastAsia="Arial" w:cs="Arial"/>
          <w:color w:val="auto"/>
          <w:u w:val="none"/>
        </w:rPr>
        <w:t xml:space="preserve">not a registered childcare provider, as </w:t>
      </w:r>
      <w:r w:rsidRPr="481559EE" w:rsidR="1AF6C64B">
        <w:rPr>
          <w:rFonts w:ascii="Arial" w:hAnsi="Arial" w:eastAsia="Arial" w:cs="Arial"/>
          <w:color w:val="auto"/>
          <w:u w:val="none"/>
        </w:rPr>
        <w:t xml:space="preserve">the venture </w:t>
      </w:r>
      <w:r w:rsidRPr="481559EE" w:rsidR="4395E0E7">
        <w:rPr>
          <w:rFonts w:ascii="Arial" w:hAnsi="Arial" w:eastAsia="Arial" w:cs="Arial"/>
          <w:color w:val="auto"/>
          <w:u w:val="none"/>
        </w:rPr>
        <w:t>involve</w:t>
      </w:r>
      <w:r w:rsidRPr="481559EE" w:rsidR="07F7E3CA">
        <w:rPr>
          <w:rFonts w:ascii="Arial" w:hAnsi="Arial" w:eastAsia="Arial" w:cs="Arial"/>
          <w:color w:val="auto"/>
          <w:u w:val="none"/>
        </w:rPr>
        <w:t>s</w:t>
      </w:r>
      <w:r w:rsidRPr="481559EE" w:rsidR="4395E0E7">
        <w:rPr>
          <w:rFonts w:ascii="Arial" w:hAnsi="Arial" w:eastAsia="Arial" w:cs="Arial"/>
          <w:color w:val="auto"/>
          <w:u w:val="none"/>
        </w:rPr>
        <w:t xml:space="preserve"> young children it is important to take care of their safety and well-being, this means ensuring the premises is safe and secure,  </w:t>
      </w:r>
      <w:r w:rsidRPr="481559EE" w:rsidR="70002459">
        <w:rPr>
          <w:rFonts w:ascii="Arial" w:hAnsi="Arial" w:eastAsia="Arial" w:cs="Arial"/>
          <w:color w:val="auto"/>
          <w:u w:val="none"/>
        </w:rPr>
        <w:t xml:space="preserve">equipment </w:t>
      </w:r>
      <w:r w:rsidRPr="481559EE" w:rsidR="03491B01">
        <w:rPr>
          <w:rFonts w:ascii="Arial" w:hAnsi="Arial" w:eastAsia="Arial" w:cs="Arial"/>
          <w:color w:val="auto"/>
          <w:u w:val="none"/>
        </w:rPr>
        <w:t>must be</w:t>
      </w:r>
      <w:r w:rsidRPr="481559EE" w:rsidR="70002459">
        <w:rPr>
          <w:rFonts w:ascii="Arial" w:hAnsi="Arial" w:eastAsia="Arial" w:cs="Arial"/>
          <w:color w:val="auto"/>
          <w:u w:val="none"/>
        </w:rPr>
        <w:t xml:space="preserve"> well main</w:t>
      </w:r>
      <w:r w:rsidRPr="481559EE" w:rsidR="17C53CFE">
        <w:rPr>
          <w:rFonts w:ascii="Arial" w:hAnsi="Arial" w:eastAsia="Arial" w:cs="Arial"/>
          <w:color w:val="auto"/>
          <w:u w:val="none"/>
        </w:rPr>
        <w:t>tain</w:t>
      </w:r>
      <w:r w:rsidRPr="481559EE" w:rsidR="70002459">
        <w:rPr>
          <w:rFonts w:ascii="Arial" w:hAnsi="Arial" w:eastAsia="Arial" w:cs="Arial"/>
          <w:color w:val="auto"/>
          <w:u w:val="none"/>
        </w:rPr>
        <w:t>ed</w:t>
      </w:r>
      <w:r w:rsidRPr="481559EE" w:rsidR="70002459">
        <w:rPr>
          <w:rFonts w:ascii="Arial" w:hAnsi="Arial" w:eastAsia="Arial" w:cs="Arial"/>
          <w:color w:val="auto"/>
          <w:u w:val="none"/>
        </w:rPr>
        <w:t xml:space="preserve"> and safe to use</w:t>
      </w:r>
      <w:r w:rsidRPr="481559EE" w:rsidR="1A7C1CEE">
        <w:rPr>
          <w:rFonts w:ascii="Arial" w:hAnsi="Arial" w:eastAsia="Arial" w:cs="Arial"/>
          <w:color w:val="auto"/>
          <w:u w:val="none"/>
        </w:rPr>
        <w:t xml:space="preserve"> and both must be regularly cleaned. </w:t>
      </w:r>
      <w:r w:rsidRPr="481559EE" w:rsidR="1A7C1CEE">
        <w:rPr>
          <w:rFonts w:ascii="Arial" w:hAnsi="Arial" w:eastAsia="Arial" w:cs="Arial"/>
          <w:color w:val="auto"/>
          <w:u w:val="none"/>
        </w:rPr>
        <w:t xml:space="preserve">As </w:t>
      </w:r>
      <w:r w:rsidRPr="481559EE" w:rsidR="45C33CDB">
        <w:rPr>
          <w:rFonts w:ascii="Arial" w:hAnsi="Arial" w:eastAsia="Arial" w:cs="Arial"/>
          <w:color w:val="auto"/>
          <w:u w:val="none"/>
        </w:rPr>
        <w:t>babies</w:t>
      </w:r>
      <w:r w:rsidRPr="481559EE" w:rsidR="68C1EC52">
        <w:rPr>
          <w:rFonts w:ascii="Arial" w:hAnsi="Arial" w:eastAsia="Arial" w:cs="Arial"/>
          <w:color w:val="auto"/>
          <w:u w:val="none"/>
        </w:rPr>
        <w:t xml:space="preserve"> and toddlers</w:t>
      </w:r>
      <w:r w:rsidRPr="481559EE" w:rsidR="1A7C1CEE">
        <w:rPr>
          <w:rFonts w:ascii="Arial" w:hAnsi="Arial" w:eastAsia="Arial" w:cs="Arial"/>
          <w:color w:val="auto"/>
          <w:u w:val="none"/>
        </w:rPr>
        <w:t xml:space="preserve"> start to move around and begin walking, they a</w:t>
      </w:r>
      <w:r w:rsidRPr="481559EE" w:rsidR="6B803341">
        <w:rPr>
          <w:rFonts w:ascii="Arial" w:hAnsi="Arial" w:eastAsia="Arial" w:cs="Arial"/>
          <w:color w:val="auto"/>
          <w:u w:val="none"/>
        </w:rPr>
        <w:t xml:space="preserve">re known to be accident </w:t>
      </w:r>
      <w:r w:rsidRPr="481559EE" w:rsidR="682F532C">
        <w:rPr>
          <w:rFonts w:ascii="Arial" w:hAnsi="Arial" w:eastAsia="Arial" w:cs="Arial"/>
          <w:color w:val="auto"/>
          <w:u w:val="none"/>
        </w:rPr>
        <w:t>prone,</w:t>
      </w:r>
      <w:r w:rsidRPr="481559EE" w:rsidR="6B803341">
        <w:rPr>
          <w:rFonts w:ascii="Arial" w:hAnsi="Arial" w:eastAsia="Arial" w:cs="Arial"/>
          <w:color w:val="auto"/>
          <w:u w:val="none"/>
        </w:rPr>
        <w:t xml:space="preserve"> and </w:t>
      </w:r>
      <w:r w:rsidRPr="481559EE" w:rsidR="669B8012">
        <w:rPr>
          <w:rFonts w:ascii="Arial" w:hAnsi="Arial" w:eastAsia="Arial" w:cs="Arial"/>
          <w:color w:val="auto"/>
          <w:u w:val="none"/>
        </w:rPr>
        <w:t>they</w:t>
      </w:r>
      <w:r w:rsidRPr="481559EE" w:rsidR="6B803341">
        <w:rPr>
          <w:rFonts w:ascii="Arial" w:hAnsi="Arial" w:eastAsia="Arial" w:cs="Arial"/>
          <w:color w:val="auto"/>
          <w:u w:val="none"/>
        </w:rPr>
        <w:t xml:space="preserve"> often break or damage toys.</w:t>
      </w:r>
      <w:r w:rsidRPr="481559EE" w:rsidR="6B803341">
        <w:rPr>
          <w:rFonts w:ascii="Arial" w:hAnsi="Arial" w:eastAsia="Arial" w:cs="Arial"/>
          <w:color w:val="auto"/>
          <w:u w:val="none"/>
        </w:rPr>
        <w:t xml:space="preserve"> Therefore, it is vital to </w:t>
      </w:r>
      <w:r w:rsidRPr="481559EE" w:rsidR="2A084237">
        <w:rPr>
          <w:rFonts w:ascii="Arial" w:hAnsi="Arial" w:eastAsia="Arial" w:cs="Arial"/>
          <w:color w:val="auto"/>
          <w:u w:val="none"/>
        </w:rPr>
        <w:t>ensure that</w:t>
      </w:r>
      <w:r w:rsidRPr="481559EE" w:rsidR="6B803341">
        <w:rPr>
          <w:rFonts w:ascii="Arial" w:hAnsi="Arial" w:eastAsia="Arial" w:cs="Arial"/>
          <w:color w:val="auto"/>
          <w:u w:val="none"/>
        </w:rPr>
        <w:t xml:space="preserve"> everything is properly checked </w:t>
      </w:r>
      <w:r w:rsidRPr="481559EE" w:rsidR="6A654012">
        <w:rPr>
          <w:rFonts w:ascii="Arial" w:hAnsi="Arial" w:eastAsia="Arial" w:cs="Arial"/>
          <w:color w:val="auto"/>
          <w:u w:val="none"/>
        </w:rPr>
        <w:t xml:space="preserve">daily </w:t>
      </w:r>
      <w:r w:rsidRPr="481559EE" w:rsidR="6B803341">
        <w:rPr>
          <w:rFonts w:ascii="Arial" w:hAnsi="Arial" w:eastAsia="Arial" w:cs="Arial"/>
          <w:color w:val="auto"/>
          <w:u w:val="none"/>
        </w:rPr>
        <w:t>and</w:t>
      </w:r>
      <w:r w:rsidRPr="481559EE" w:rsidR="5C30F49F">
        <w:rPr>
          <w:rFonts w:ascii="Arial" w:hAnsi="Arial" w:eastAsia="Arial" w:cs="Arial"/>
          <w:color w:val="auto"/>
          <w:u w:val="none"/>
        </w:rPr>
        <w:t xml:space="preserve"> that</w:t>
      </w:r>
      <w:r w:rsidRPr="481559EE" w:rsidR="6B803341">
        <w:rPr>
          <w:rFonts w:ascii="Arial" w:hAnsi="Arial" w:eastAsia="Arial" w:cs="Arial"/>
          <w:color w:val="auto"/>
          <w:u w:val="none"/>
        </w:rPr>
        <w:t xml:space="preserve"> risk assessment</w:t>
      </w:r>
      <w:r w:rsidRPr="481559EE" w:rsidR="070B71C3">
        <w:rPr>
          <w:rFonts w:ascii="Arial" w:hAnsi="Arial" w:eastAsia="Arial" w:cs="Arial"/>
          <w:color w:val="auto"/>
          <w:u w:val="none"/>
        </w:rPr>
        <w:t xml:space="preserve">s are in place </w:t>
      </w:r>
      <w:r w:rsidRPr="481559EE" w:rsidR="6A449379">
        <w:rPr>
          <w:rFonts w:ascii="Arial" w:hAnsi="Arial" w:eastAsia="Arial" w:cs="Arial"/>
          <w:color w:val="auto"/>
          <w:u w:val="none"/>
        </w:rPr>
        <w:t>in the event of</w:t>
      </w:r>
      <w:r w:rsidRPr="481559EE" w:rsidR="6A449379">
        <w:rPr>
          <w:rFonts w:ascii="Arial" w:hAnsi="Arial" w:eastAsia="Arial" w:cs="Arial"/>
          <w:color w:val="auto"/>
          <w:u w:val="none"/>
        </w:rPr>
        <w:t xml:space="preserve"> accidents. </w:t>
      </w:r>
      <w:r w:rsidRPr="481559EE" w:rsidR="6C8C776A">
        <w:rPr>
          <w:rFonts w:ascii="Arial" w:hAnsi="Arial" w:eastAsia="Arial" w:cs="Arial"/>
          <w:color w:val="auto"/>
          <w:u w:val="none"/>
        </w:rPr>
        <w:t>The challenge of this is that it can be time consuming and costly if equipment and toys are regularly broken.</w:t>
      </w:r>
    </w:p>
    <w:p w:rsidR="481559EE" w:rsidP="481559EE" w:rsidRDefault="481559EE" w14:paraId="39391615" w14:textId="6FB0D157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color w:val="auto"/>
          <w:u w:val="none"/>
        </w:rPr>
      </w:pPr>
    </w:p>
    <w:p w:rsidR="2E1FB476" w:rsidP="481559EE" w:rsidRDefault="2E1FB476" w14:paraId="6F2B52A3" w14:textId="56863AF1">
      <w:pPr>
        <w:pStyle w:val="Normal"/>
        <w:shd w:val="clear" w:color="auto" w:fill="E8E8E8" w:themeFill="background2"/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1B979936">
        <w:rPr>
          <w:rFonts w:ascii="Arial" w:hAnsi="Arial" w:eastAsia="Arial" w:cs="Arial"/>
          <w:color w:val="auto"/>
          <w:u w:val="none"/>
        </w:rPr>
        <w:t xml:space="preserve">                                                   </w:t>
      </w:r>
      <w:r w:rsidRPr="481559EE" w:rsidR="1B979936">
        <w:rPr>
          <w:rFonts w:ascii="Arial" w:hAnsi="Arial" w:eastAsia="Arial" w:cs="Arial"/>
          <w:color w:val="auto"/>
          <w:u w:val="single"/>
        </w:rPr>
        <w:t xml:space="preserve">The target audience </w:t>
      </w:r>
    </w:p>
    <w:p w:rsidR="71AC2344" w:rsidP="481559EE" w:rsidRDefault="71AC2344" w14:paraId="7B877656" w14:textId="083DC573">
      <w:pPr>
        <w:pStyle w:val="Normal"/>
        <w:spacing w:line="360" w:lineRule="auto"/>
        <w:rPr>
          <w:rFonts w:ascii="Arial" w:hAnsi="Arial" w:eastAsia="Arial" w:cs="Arial"/>
          <w:color w:val="auto"/>
          <w:u w:val="none"/>
        </w:rPr>
      </w:pPr>
      <w:r w:rsidRPr="481559EE" w:rsidR="7E442C91">
        <w:rPr>
          <w:rFonts w:ascii="Arial" w:hAnsi="Arial" w:eastAsia="Arial" w:cs="Arial"/>
          <w:color w:val="auto"/>
          <w:u w:val="none"/>
        </w:rPr>
        <w:t xml:space="preserve">The set up of the playgroup, classes and equipment would cater for both children and parents, the marketing </w:t>
      </w:r>
      <w:r w:rsidRPr="481559EE" w:rsidR="4A7ED5BA">
        <w:rPr>
          <w:rFonts w:ascii="Arial" w:hAnsi="Arial" w:eastAsia="Arial" w:cs="Arial"/>
          <w:color w:val="auto"/>
          <w:u w:val="none"/>
        </w:rPr>
        <w:t xml:space="preserve">would be targeted </w:t>
      </w:r>
      <w:r w:rsidRPr="481559EE" w:rsidR="4A7ED5BA">
        <w:rPr>
          <w:rFonts w:ascii="Arial" w:hAnsi="Arial" w:eastAsia="Arial" w:cs="Arial"/>
          <w:color w:val="auto"/>
          <w:u w:val="none"/>
        </w:rPr>
        <w:t>mainly towards</w:t>
      </w:r>
      <w:r w:rsidRPr="481559EE" w:rsidR="4A7ED5BA">
        <w:rPr>
          <w:rFonts w:ascii="Arial" w:hAnsi="Arial" w:eastAsia="Arial" w:cs="Arial"/>
          <w:color w:val="auto"/>
          <w:u w:val="none"/>
        </w:rPr>
        <w:t xml:space="preserve"> mothers as </w:t>
      </w:r>
      <w:r w:rsidRPr="481559EE" w:rsidR="59F1F294">
        <w:rPr>
          <w:rFonts w:ascii="Arial" w:hAnsi="Arial" w:eastAsia="Arial" w:cs="Arial"/>
          <w:color w:val="auto"/>
          <w:u w:val="none"/>
        </w:rPr>
        <w:t xml:space="preserve">they tend to be the main care givers, and it is typically mothers who have </w:t>
      </w:r>
      <w:r w:rsidRPr="481559EE" w:rsidR="59F1F294">
        <w:rPr>
          <w:rFonts w:ascii="Arial" w:hAnsi="Arial" w:eastAsia="Arial" w:cs="Arial"/>
          <w:color w:val="auto"/>
          <w:u w:val="none"/>
        </w:rPr>
        <w:t>maternity leave</w:t>
      </w:r>
      <w:r w:rsidRPr="481559EE" w:rsidR="59F1F294">
        <w:rPr>
          <w:rFonts w:ascii="Arial" w:hAnsi="Arial" w:eastAsia="Arial" w:cs="Arial"/>
          <w:color w:val="auto"/>
          <w:u w:val="none"/>
        </w:rPr>
        <w:t xml:space="preserve"> with the child. However, in some cases t</w:t>
      </w:r>
      <w:r w:rsidRPr="481559EE" w:rsidR="474F9F49">
        <w:rPr>
          <w:rFonts w:ascii="Arial" w:hAnsi="Arial" w:eastAsia="Arial" w:cs="Arial"/>
          <w:color w:val="auto"/>
          <w:u w:val="none"/>
        </w:rPr>
        <w:t xml:space="preserve">he father could be the main care giver </w:t>
      </w:r>
      <w:r w:rsidRPr="481559EE" w:rsidR="22BDF666">
        <w:rPr>
          <w:rFonts w:ascii="Arial" w:hAnsi="Arial" w:eastAsia="Arial" w:cs="Arial"/>
          <w:color w:val="auto"/>
          <w:u w:val="none"/>
        </w:rPr>
        <w:t xml:space="preserve">or may </w:t>
      </w:r>
      <w:r w:rsidRPr="481559EE" w:rsidR="6A9B292E">
        <w:rPr>
          <w:rFonts w:ascii="Arial" w:hAnsi="Arial" w:eastAsia="Arial" w:cs="Arial"/>
          <w:color w:val="auto"/>
          <w:u w:val="none"/>
        </w:rPr>
        <w:t>care for the child on their days off work</w:t>
      </w:r>
      <w:r w:rsidRPr="481559EE" w:rsidR="59D29C8D">
        <w:rPr>
          <w:rFonts w:ascii="Arial" w:hAnsi="Arial" w:eastAsia="Arial" w:cs="Arial"/>
          <w:color w:val="auto"/>
          <w:u w:val="none"/>
        </w:rPr>
        <w:t>,</w:t>
      </w:r>
      <w:r w:rsidRPr="481559EE" w:rsidR="474F9F49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474F9F49">
        <w:rPr>
          <w:rFonts w:ascii="Arial" w:hAnsi="Arial" w:eastAsia="Arial" w:cs="Arial"/>
          <w:color w:val="auto"/>
          <w:u w:val="none"/>
        </w:rPr>
        <w:t xml:space="preserve">so it is important to ensure they are catered for and made to feel welcomed and supported. </w:t>
      </w:r>
      <w:r w:rsidRPr="481559EE" w:rsidR="70C3EC38">
        <w:rPr>
          <w:rFonts w:ascii="Arial" w:hAnsi="Arial" w:eastAsia="Arial" w:cs="Arial"/>
          <w:color w:val="auto"/>
          <w:u w:val="none"/>
        </w:rPr>
        <w:t xml:space="preserve">Another consideration is that </w:t>
      </w:r>
      <w:r w:rsidRPr="481559EE" w:rsidR="6EDCA27A">
        <w:rPr>
          <w:rFonts w:ascii="Arial" w:hAnsi="Arial" w:eastAsia="Arial" w:cs="Arial"/>
          <w:color w:val="auto"/>
          <w:u w:val="none"/>
        </w:rPr>
        <w:t xml:space="preserve">most </w:t>
      </w:r>
      <w:r w:rsidRPr="481559EE" w:rsidR="7993F12F">
        <w:rPr>
          <w:rFonts w:ascii="Arial" w:hAnsi="Arial" w:eastAsia="Arial" w:cs="Arial"/>
          <w:color w:val="auto"/>
          <w:u w:val="none"/>
        </w:rPr>
        <w:t>parents</w:t>
      </w:r>
      <w:r w:rsidRPr="481559EE" w:rsidR="7993F12F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7993F12F">
        <w:rPr>
          <w:rFonts w:ascii="Arial" w:hAnsi="Arial" w:eastAsia="Arial" w:cs="Arial"/>
          <w:color w:val="auto"/>
          <w:u w:val="none"/>
        </w:rPr>
        <w:t xml:space="preserve">return to work </w:t>
      </w:r>
      <w:r w:rsidRPr="481559EE" w:rsidR="7993F12F">
        <w:rPr>
          <w:rFonts w:ascii="Arial" w:hAnsi="Arial" w:eastAsia="Arial" w:cs="Arial"/>
          <w:color w:val="auto"/>
          <w:u w:val="none"/>
        </w:rPr>
        <w:t xml:space="preserve">9 months or one year after having the baby and if the child does not </w:t>
      </w:r>
      <w:r w:rsidRPr="481559EE" w:rsidR="34BAA381">
        <w:rPr>
          <w:rFonts w:ascii="Arial" w:hAnsi="Arial" w:eastAsia="Arial" w:cs="Arial"/>
          <w:color w:val="auto"/>
          <w:u w:val="none"/>
        </w:rPr>
        <w:t>attend</w:t>
      </w:r>
      <w:r w:rsidRPr="481559EE" w:rsidR="7993F12F">
        <w:rPr>
          <w:rFonts w:ascii="Arial" w:hAnsi="Arial" w:eastAsia="Arial" w:cs="Arial"/>
          <w:color w:val="auto"/>
          <w:u w:val="none"/>
        </w:rPr>
        <w:t xml:space="preserve"> a </w:t>
      </w:r>
      <w:r w:rsidRPr="481559EE" w:rsidR="4CDEC264">
        <w:rPr>
          <w:rFonts w:ascii="Arial" w:hAnsi="Arial" w:eastAsia="Arial" w:cs="Arial"/>
          <w:color w:val="auto"/>
          <w:u w:val="none"/>
        </w:rPr>
        <w:t>nursery, then family,</w:t>
      </w:r>
      <w:r w:rsidRPr="481559EE" w:rsidR="7993F12F">
        <w:rPr>
          <w:rFonts w:ascii="Arial" w:hAnsi="Arial" w:eastAsia="Arial" w:cs="Arial"/>
          <w:color w:val="auto"/>
          <w:u w:val="none"/>
        </w:rPr>
        <w:t xml:space="preserve"> typically </w:t>
      </w:r>
      <w:r w:rsidRPr="481559EE" w:rsidR="39729386">
        <w:rPr>
          <w:rFonts w:ascii="Arial" w:hAnsi="Arial" w:eastAsia="Arial" w:cs="Arial"/>
          <w:color w:val="auto"/>
          <w:u w:val="none"/>
        </w:rPr>
        <w:t xml:space="preserve">grandparents </w:t>
      </w:r>
      <w:r w:rsidRPr="481559EE" w:rsidR="2D3406D7">
        <w:rPr>
          <w:rFonts w:ascii="Arial" w:hAnsi="Arial" w:eastAsia="Arial" w:cs="Arial"/>
          <w:color w:val="auto"/>
          <w:u w:val="none"/>
        </w:rPr>
        <w:t>contribute</w:t>
      </w:r>
      <w:r w:rsidRPr="481559EE" w:rsidR="39729386">
        <w:rPr>
          <w:rFonts w:ascii="Arial" w:hAnsi="Arial" w:eastAsia="Arial" w:cs="Arial"/>
          <w:color w:val="auto"/>
          <w:u w:val="none"/>
        </w:rPr>
        <w:t xml:space="preserve"> to childcare and therefore it is important to ensure they too feel </w:t>
      </w:r>
      <w:r w:rsidRPr="481559EE" w:rsidR="07C949D9">
        <w:rPr>
          <w:rFonts w:ascii="Arial" w:hAnsi="Arial" w:eastAsia="Arial" w:cs="Arial"/>
          <w:color w:val="auto"/>
          <w:u w:val="none"/>
        </w:rPr>
        <w:t>welcomed</w:t>
      </w:r>
      <w:r w:rsidRPr="481559EE" w:rsidR="07C949D9">
        <w:rPr>
          <w:rFonts w:ascii="Arial" w:hAnsi="Arial" w:eastAsia="Arial" w:cs="Arial"/>
          <w:color w:val="auto"/>
          <w:u w:val="none"/>
        </w:rPr>
        <w:t xml:space="preserve">. </w:t>
      </w:r>
      <w:r w:rsidRPr="481559EE" w:rsidR="39729386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0E5A388F">
        <w:rPr>
          <w:rFonts w:ascii="Arial" w:hAnsi="Arial" w:eastAsia="Arial" w:cs="Arial"/>
          <w:color w:val="auto"/>
          <w:u w:val="none"/>
        </w:rPr>
        <w:t>Home start (2025) claim that</w:t>
      </w:r>
      <w:r w:rsidRPr="481559EE" w:rsidR="4CE221CA">
        <w:rPr>
          <w:rFonts w:ascii="Arial" w:hAnsi="Arial" w:eastAsia="Arial" w:cs="Arial"/>
          <w:color w:val="auto"/>
          <w:u w:val="none"/>
        </w:rPr>
        <w:t>, although</w:t>
      </w:r>
      <w:r w:rsidRPr="481559EE" w:rsidR="0E5A388F">
        <w:rPr>
          <w:rFonts w:ascii="Arial" w:hAnsi="Arial" w:eastAsia="Arial" w:cs="Arial"/>
          <w:color w:val="auto"/>
          <w:u w:val="none"/>
        </w:rPr>
        <w:t xml:space="preserve"> dads</w:t>
      </w:r>
      <w:r w:rsidRPr="481559EE" w:rsidR="7ED4C342">
        <w:rPr>
          <w:rFonts w:ascii="Arial" w:hAnsi="Arial" w:eastAsia="Arial" w:cs="Arial"/>
          <w:color w:val="auto"/>
          <w:u w:val="none"/>
        </w:rPr>
        <w:t xml:space="preserve"> play </w:t>
      </w:r>
      <w:r w:rsidRPr="481559EE" w:rsidR="7ED4C342">
        <w:rPr>
          <w:rFonts w:ascii="Arial" w:hAnsi="Arial" w:eastAsia="Arial" w:cs="Arial"/>
          <w:color w:val="auto"/>
          <w:u w:val="none"/>
        </w:rPr>
        <w:t>an important role</w:t>
      </w:r>
      <w:r w:rsidRPr="481559EE" w:rsidR="7ED4C342">
        <w:rPr>
          <w:rFonts w:ascii="Arial" w:hAnsi="Arial" w:eastAsia="Arial" w:cs="Arial"/>
          <w:color w:val="auto"/>
          <w:u w:val="none"/>
        </w:rPr>
        <w:t xml:space="preserve"> in their child</w:t>
      </w:r>
      <w:r w:rsidRPr="481559EE" w:rsidR="29330491">
        <w:rPr>
          <w:rFonts w:ascii="Arial" w:hAnsi="Arial" w:eastAsia="Arial" w:cs="Arial"/>
          <w:color w:val="auto"/>
          <w:u w:val="none"/>
        </w:rPr>
        <w:t>’</w:t>
      </w:r>
      <w:r w:rsidRPr="481559EE" w:rsidR="7ED4C342">
        <w:rPr>
          <w:rFonts w:ascii="Arial" w:hAnsi="Arial" w:eastAsia="Arial" w:cs="Arial"/>
          <w:color w:val="auto"/>
          <w:u w:val="none"/>
        </w:rPr>
        <w:t>s</w:t>
      </w:r>
      <w:r w:rsidRPr="481559EE" w:rsidR="7ED4C342">
        <w:rPr>
          <w:rFonts w:ascii="Arial" w:hAnsi="Arial" w:eastAsia="Arial" w:cs="Arial"/>
          <w:color w:val="auto"/>
          <w:u w:val="none"/>
        </w:rPr>
        <w:t xml:space="preserve"> development, they</w:t>
      </w:r>
      <w:r w:rsidRPr="481559EE" w:rsidR="0E5A388F">
        <w:rPr>
          <w:rFonts w:ascii="Arial" w:hAnsi="Arial" w:eastAsia="Arial" w:cs="Arial"/>
          <w:color w:val="auto"/>
          <w:u w:val="none"/>
        </w:rPr>
        <w:t xml:space="preserve"> are often forgotten </w:t>
      </w:r>
      <w:r w:rsidRPr="481559EE" w:rsidR="492A32C2">
        <w:rPr>
          <w:rFonts w:ascii="Arial" w:hAnsi="Arial" w:eastAsia="Arial" w:cs="Arial"/>
          <w:color w:val="auto"/>
          <w:u w:val="none"/>
        </w:rPr>
        <w:t>regarding</w:t>
      </w:r>
      <w:r w:rsidRPr="481559EE" w:rsidR="0E5A388F">
        <w:rPr>
          <w:rFonts w:ascii="Arial" w:hAnsi="Arial" w:eastAsia="Arial" w:cs="Arial"/>
          <w:color w:val="auto"/>
          <w:u w:val="none"/>
        </w:rPr>
        <w:t xml:space="preserve"> early years suppor</w:t>
      </w:r>
      <w:r w:rsidRPr="481559EE" w:rsidR="41D7413C">
        <w:rPr>
          <w:rFonts w:ascii="Arial" w:hAnsi="Arial" w:eastAsia="Arial" w:cs="Arial"/>
          <w:color w:val="auto"/>
          <w:u w:val="none"/>
        </w:rPr>
        <w:t xml:space="preserve">t, like mothers they too can </w:t>
      </w:r>
      <w:r w:rsidRPr="481559EE" w:rsidR="41D7413C">
        <w:rPr>
          <w:rFonts w:ascii="Arial" w:hAnsi="Arial" w:eastAsia="Arial" w:cs="Arial"/>
          <w:color w:val="auto"/>
          <w:u w:val="none"/>
        </w:rPr>
        <w:t>benefit</w:t>
      </w:r>
      <w:r w:rsidRPr="481559EE" w:rsidR="41D7413C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70E0A157">
        <w:rPr>
          <w:rFonts w:ascii="Arial" w:hAnsi="Arial" w:eastAsia="Arial" w:cs="Arial"/>
          <w:color w:val="auto"/>
          <w:u w:val="none"/>
        </w:rPr>
        <w:t xml:space="preserve">from peer or professional support </w:t>
      </w:r>
      <w:r w:rsidRPr="481559EE" w:rsidR="5B2EE304">
        <w:rPr>
          <w:rFonts w:ascii="Arial" w:hAnsi="Arial" w:eastAsia="Arial" w:cs="Arial"/>
          <w:color w:val="auto"/>
          <w:u w:val="none"/>
        </w:rPr>
        <w:t>to feel more empowered and supported.</w:t>
      </w:r>
      <w:r w:rsidRPr="481559EE" w:rsidR="0A3EB9A3">
        <w:rPr>
          <w:rFonts w:ascii="Arial" w:hAnsi="Arial" w:eastAsia="Arial" w:cs="Arial"/>
          <w:color w:val="auto"/>
          <w:u w:val="none"/>
        </w:rPr>
        <w:t xml:space="preserve"> According to</w:t>
      </w:r>
      <w:r w:rsidRPr="481559EE" w:rsidR="5B2EE304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75FCBBD0">
        <w:rPr>
          <w:rFonts w:ascii="Arial" w:hAnsi="Arial" w:eastAsia="Arial" w:cs="Arial"/>
          <w:color w:val="auto"/>
          <w:u w:val="none"/>
        </w:rPr>
        <w:t>Davenport and Swami (2022)</w:t>
      </w:r>
      <w:r w:rsidRPr="481559EE" w:rsidR="4C0E8051">
        <w:rPr>
          <w:rFonts w:ascii="Arial" w:hAnsi="Arial" w:eastAsia="Arial" w:cs="Arial"/>
          <w:color w:val="auto"/>
          <w:u w:val="none"/>
        </w:rPr>
        <w:t xml:space="preserve">, </w:t>
      </w:r>
      <w:r w:rsidRPr="481559EE" w:rsidR="4C0E8051">
        <w:rPr>
          <w:rFonts w:ascii="Arial" w:hAnsi="Arial" w:eastAsia="Arial" w:cs="Arial"/>
          <w:color w:val="auto"/>
          <w:u w:val="none"/>
        </w:rPr>
        <w:t>numerous</w:t>
      </w:r>
      <w:r w:rsidRPr="481559EE" w:rsidR="6490297A">
        <w:rPr>
          <w:rFonts w:ascii="Arial" w:hAnsi="Arial" w:eastAsia="Arial" w:cs="Arial"/>
          <w:color w:val="auto"/>
          <w:u w:val="none"/>
        </w:rPr>
        <w:t xml:space="preserve"> fathers experience paternal post</w:t>
      </w:r>
      <w:r w:rsidRPr="481559EE" w:rsidR="3C7A0B08">
        <w:rPr>
          <w:rFonts w:ascii="Arial" w:hAnsi="Arial" w:eastAsia="Arial" w:cs="Arial"/>
          <w:color w:val="auto"/>
          <w:u w:val="none"/>
        </w:rPr>
        <w:t>-</w:t>
      </w:r>
      <w:r w:rsidRPr="481559EE" w:rsidR="6490297A">
        <w:rPr>
          <w:rFonts w:ascii="Arial" w:hAnsi="Arial" w:eastAsia="Arial" w:cs="Arial"/>
          <w:color w:val="auto"/>
          <w:u w:val="none"/>
        </w:rPr>
        <w:t xml:space="preserve">natal depression after the birth of their baby. However, they are not offered support </w:t>
      </w:r>
      <w:r w:rsidRPr="481559EE" w:rsidR="613322C9">
        <w:rPr>
          <w:rFonts w:ascii="Arial" w:hAnsi="Arial" w:eastAsia="Arial" w:cs="Arial"/>
          <w:color w:val="auto"/>
          <w:u w:val="none"/>
        </w:rPr>
        <w:t>for their well-being</w:t>
      </w:r>
      <w:r w:rsidRPr="481559EE" w:rsidR="18D40F6C">
        <w:rPr>
          <w:rFonts w:ascii="Arial" w:hAnsi="Arial" w:eastAsia="Arial" w:cs="Arial"/>
          <w:color w:val="auto"/>
          <w:u w:val="none"/>
        </w:rPr>
        <w:t xml:space="preserve"> to help with this </w:t>
      </w:r>
      <w:r w:rsidRPr="481559EE" w:rsidR="45EBF481">
        <w:rPr>
          <w:rFonts w:ascii="Arial" w:hAnsi="Arial" w:eastAsia="Arial" w:cs="Arial"/>
          <w:color w:val="auto"/>
          <w:u w:val="none"/>
        </w:rPr>
        <w:t>transition,</w:t>
      </w:r>
      <w:r w:rsidRPr="481559EE" w:rsidR="18D40F6C">
        <w:rPr>
          <w:rFonts w:ascii="Arial" w:hAnsi="Arial" w:eastAsia="Arial" w:cs="Arial"/>
          <w:color w:val="auto"/>
          <w:u w:val="none"/>
        </w:rPr>
        <w:t xml:space="preserve"> and they too </w:t>
      </w:r>
      <w:r w:rsidRPr="481559EE" w:rsidR="6CB80EFD">
        <w:rPr>
          <w:rFonts w:ascii="Arial" w:hAnsi="Arial" w:eastAsia="Arial" w:cs="Arial"/>
          <w:color w:val="auto"/>
          <w:u w:val="none"/>
        </w:rPr>
        <w:t>need support and a safe space. T</w:t>
      </w:r>
      <w:r w:rsidRPr="481559EE" w:rsidR="221D2FF6">
        <w:rPr>
          <w:rFonts w:ascii="Arial" w:hAnsi="Arial" w:eastAsia="Arial" w:cs="Arial"/>
          <w:color w:val="auto"/>
          <w:u w:val="none"/>
        </w:rPr>
        <w:t>herefore</w:t>
      </w:r>
      <w:r w:rsidRPr="481559EE" w:rsidR="221D2FF6">
        <w:rPr>
          <w:rFonts w:ascii="Arial" w:hAnsi="Arial" w:eastAsia="Arial" w:cs="Arial"/>
          <w:color w:val="auto"/>
          <w:u w:val="none"/>
        </w:rPr>
        <w:t>, it is essential to ensure dads feel welcomed to the playgroup and classes, with some classes being tailored specifically to dads to allow them</w:t>
      </w:r>
      <w:r w:rsidRPr="481559EE" w:rsidR="35F74D2E">
        <w:rPr>
          <w:rFonts w:ascii="Arial" w:hAnsi="Arial" w:eastAsia="Arial" w:cs="Arial"/>
          <w:color w:val="auto"/>
          <w:u w:val="none"/>
        </w:rPr>
        <w:t xml:space="preserve"> to opportunity to meet other dads</w:t>
      </w:r>
      <w:r w:rsidRPr="481559EE" w:rsidR="6090143F">
        <w:rPr>
          <w:rFonts w:ascii="Arial" w:hAnsi="Arial" w:eastAsia="Arial" w:cs="Arial"/>
          <w:color w:val="auto"/>
          <w:u w:val="none"/>
        </w:rPr>
        <w:t xml:space="preserve"> in a safe space. </w:t>
      </w:r>
    </w:p>
    <w:p w:rsidR="481559EE" w:rsidP="481559EE" w:rsidRDefault="481559EE" w14:paraId="14D7BE88" w14:textId="34D5B819">
      <w:pPr>
        <w:pStyle w:val="Normal"/>
        <w:spacing w:line="360" w:lineRule="auto"/>
        <w:rPr>
          <w:rFonts w:ascii="Arial" w:hAnsi="Arial" w:eastAsia="Arial" w:cs="Arial"/>
          <w:color w:val="auto"/>
          <w:u w:val="none"/>
        </w:rPr>
      </w:pPr>
    </w:p>
    <w:p w:rsidR="2E1FB476" w:rsidP="481559EE" w:rsidRDefault="2E1FB476" w14:paraId="7CFB1F61" w14:textId="3F7BD579">
      <w:pPr>
        <w:pStyle w:val="Normal"/>
        <w:shd w:val="clear" w:color="auto" w:fill="FFFA66"/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1B979936">
        <w:rPr>
          <w:rFonts w:ascii="Arial" w:hAnsi="Arial" w:eastAsia="Arial" w:cs="Arial"/>
          <w:color w:val="auto"/>
          <w:u w:val="none"/>
        </w:rPr>
        <w:t xml:space="preserve">                                         </w:t>
      </w:r>
      <w:r w:rsidRPr="481559EE" w:rsidR="1B979936">
        <w:rPr>
          <w:rFonts w:ascii="Arial" w:hAnsi="Arial" w:eastAsia="Arial" w:cs="Arial"/>
          <w:color w:val="auto"/>
          <w:u w:val="single"/>
        </w:rPr>
        <w:t xml:space="preserve">What makes me suitable for this? </w:t>
      </w:r>
    </w:p>
    <w:p w:rsidR="71AC2344" w:rsidP="481559EE" w:rsidRDefault="71AC2344" w14:paraId="4CDEE789" w14:textId="0D555796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feel that I would be </w:t>
      </w:r>
      <w:r w:rsidRPr="481559EE" w:rsidR="5F946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suitable for this venture as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</w:t>
      </w:r>
      <w:r w:rsidRPr="481559EE" w:rsidR="61671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worked in private nurseries for over 14 years,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ages ranging from 6 weeks to 3 years old and</w:t>
      </w:r>
      <w:r w:rsidRPr="481559EE" w:rsidR="6B6B1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currently work in a baby unit I have good knowledge of supporting babies and young children’s play and development</w:t>
      </w:r>
      <w:r w:rsidRPr="481559EE" w:rsidR="72675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providing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with </w:t>
      </w:r>
      <w:r w:rsidRPr="481559EE" w:rsidR="16B72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quality care and stimulation</w:t>
      </w:r>
      <w:r w:rsidRPr="481559EE" w:rsidR="59E73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they need. </w:t>
      </w:r>
    </w:p>
    <w:p w:rsidR="71AC2344" w:rsidP="481559EE" w:rsidRDefault="71AC2344" w14:paraId="1276F1E8" w14:textId="228CE7C4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59E73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a team lead in a busy setting, I have </w:t>
      </w:r>
      <w:r w:rsidRPr="481559EE" w:rsidR="57A9B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extensive experience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building rapport and good relationships with parents, which would be </w:t>
      </w:r>
      <w:r w:rsidRPr="481559EE" w:rsidR="70554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essential to run a successful playgroup</w:t>
      </w:r>
      <w:r w:rsidRPr="481559EE" w:rsidR="5DB4E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also have other relevant qualifications such as first aid, food </w:t>
      </w:r>
      <w:r w:rsidRPr="481559EE" w:rsidR="4BE39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hygiene</w:t>
      </w:r>
      <w:r w:rsidRPr="481559EE" w:rsidR="4BE39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allergen awareness as in my role I </w:t>
      </w:r>
      <w:r w:rsidRPr="481559EE" w:rsidR="4BE39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 required to</w:t>
      </w:r>
      <w:r w:rsidRPr="481559EE" w:rsidR="4BE39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prepare and serve food. </w:t>
      </w:r>
    </w:p>
    <w:p w:rsidR="71AC2344" w:rsidP="481559EE" w:rsidRDefault="71AC2344" w14:paraId="20E8EC24" w14:textId="51E4DC54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4BE39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personal experience as a parent has also provided me with a valuable inside 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481559EE" w:rsidR="6795C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help </w:t>
      </w:r>
      <w:r w:rsidRPr="481559EE" w:rsidR="5ADF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 to understand the importance of having a support network </w:t>
      </w:r>
      <w:r w:rsidRPr="481559EE" w:rsidR="19095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81559EE" w:rsidR="4C406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 to feel like you are not along as </w:t>
      </w:r>
      <w:r w:rsidRPr="481559EE" w:rsidR="19095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know how difficult it can be adapting to becoming a parent</w:t>
      </w:r>
      <w:r w:rsidRPr="481559EE" w:rsidR="4F509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sharing experiences with friends who were also mothers helped me a great deal and I would like to create that environment for others. </w:t>
      </w:r>
    </w:p>
    <w:p w:rsidR="71AC2344" w:rsidP="481559EE" w:rsidRDefault="71AC2344" w14:paraId="0A25EEB9" w14:textId="0B69430C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1AC2344" w:rsidP="481559EE" w:rsidRDefault="71AC2344" w14:paraId="5081272C" w14:textId="592507E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81559EE" w:rsidR="2FECD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Part B – Research </w:t>
      </w:r>
    </w:p>
    <w:p w:rsidR="71AC2344" w:rsidP="481559EE" w:rsidRDefault="71AC2344" w14:paraId="6DEFCFA2" w14:textId="2928A6A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5DA67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 Bernard-Bonnin (2004)</w:t>
      </w:r>
      <w:r w:rsidRPr="481559EE" w:rsidR="1C971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maternal</w:t>
      </w:r>
      <w:r w:rsidRPr="481559EE" w:rsidR="5CF94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mental health can have significant consequences on their child’s development,</w:t>
      </w:r>
      <w:r w:rsidRPr="481559EE" w:rsidR="14FB5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81559EE" w:rsidR="14FB5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low mood or </w:t>
      </w:r>
      <w:r w:rsidRPr="481559EE" w:rsidR="29D51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being</w:t>
      </w:r>
      <w:r w:rsidRPr="481559EE" w:rsidR="14FB5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more </w:t>
      </w:r>
      <w:r w:rsidRPr="481559EE" w:rsidR="0FC20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withdrawn </w:t>
      </w:r>
      <w:r w:rsidRPr="481559EE" w:rsidR="14FB5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can affect the quality of th</w:t>
      </w:r>
      <w:r w:rsidRPr="481559EE" w:rsidR="6A19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 interactions between mother and child and have a negative effect on the babies cognitive and behavioral development.</w:t>
      </w:r>
      <w:r w:rsidRPr="481559EE" w:rsidR="0C2E1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81559EE" w:rsidR="0C2E1E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Williams </w:t>
      </w:r>
      <w:r w:rsidRPr="481559EE" w:rsidR="0C2E1EB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</w:t>
      </w:r>
      <w:r w:rsidRPr="481559EE" w:rsidR="0C2E1E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(2018) support this as they </w:t>
      </w:r>
      <w:r w:rsidRPr="481559EE" w:rsidR="0C2E1EBA">
        <w:rPr>
          <w:rFonts w:ascii="Arial" w:hAnsi="Arial" w:eastAsia="Arial" w:cs="Arial"/>
          <w:noProof w:val="0"/>
          <w:sz w:val="24"/>
          <w:szCs w:val="24"/>
          <w:lang w:val="en-US"/>
        </w:rPr>
        <w:t>state</w:t>
      </w:r>
      <w:r w:rsidRPr="481559EE" w:rsidR="0C2E1E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playgroups can enrich early learning and encourage parents to adopt positive parenting behaviors.</w:t>
      </w:r>
      <w:r w:rsidRPr="481559EE" w:rsidR="6A19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81559EE" w:rsidR="0AD80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previously mentioned, making social connections and being part of supportive groups can have a positive </w:t>
      </w:r>
      <w:r w:rsidRPr="481559EE" w:rsidR="02C00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effect</w:t>
      </w:r>
      <w:r w:rsidRPr="481559EE" w:rsidR="0AD80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</w:t>
      </w:r>
      <w:r w:rsidRPr="481559EE" w:rsidR="0AD80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mother's</w:t>
      </w:r>
      <w:r w:rsidRPr="481559EE" w:rsidR="0AD80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mental health and well-being</w:t>
      </w:r>
      <w:r w:rsidRPr="481559EE" w:rsidR="3A186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leading to better outcomes for both them and the child. (</w:t>
      </w:r>
      <w:r w:rsidRPr="481559EE" w:rsidR="3A186FAD">
        <w:rPr>
          <w:rFonts w:ascii="Arial" w:hAnsi="Arial" w:eastAsia="Arial" w:cs="Arial"/>
          <w:noProof w:val="0"/>
          <w:sz w:val="24"/>
          <w:szCs w:val="24"/>
          <w:lang w:val="en-US"/>
        </w:rPr>
        <w:t>Reupert</w:t>
      </w:r>
      <w:r w:rsidRPr="481559EE" w:rsidR="3A186FA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et al, </w:t>
      </w:r>
      <w:r w:rsidRPr="481559EE" w:rsidR="6F7651CA">
        <w:rPr>
          <w:rFonts w:ascii="Arial" w:hAnsi="Arial" w:eastAsia="Arial" w:cs="Arial"/>
          <w:noProof w:val="0"/>
          <w:sz w:val="24"/>
          <w:szCs w:val="24"/>
          <w:lang w:val="en-US"/>
        </w:rPr>
        <w:t>2022.,</w:t>
      </w:r>
      <w:r w:rsidRPr="481559EE" w:rsidR="3A186F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Barnardo’s, 2026). </w:t>
      </w:r>
      <w:r w:rsidRPr="481559EE" w:rsidR="776DAD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Lightbody (2026) highlights the benefits of community parenting as it </w:t>
      </w:r>
      <w:r w:rsidRPr="481559EE" w:rsidR="755BA5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provides members with a safe space for them to share information and advice about resources and child development </w:t>
      </w:r>
      <w:r w:rsidRPr="481559EE" w:rsidR="6A3F744E">
        <w:rPr>
          <w:rFonts w:ascii="Arial" w:hAnsi="Arial" w:eastAsia="Arial" w:cs="Arial"/>
          <w:noProof w:val="0"/>
          <w:sz w:val="24"/>
          <w:szCs w:val="24"/>
          <w:lang w:val="en-US"/>
        </w:rPr>
        <w:t>whilst also enabling children to become more confident interacting with other adults and children. The classes</w:t>
      </w:r>
      <w:r w:rsidRPr="481559EE" w:rsidR="429C2A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6A3F74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481559EE" w:rsidR="18DF7F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bring parents </w:t>
      </w:r>
      <w:r w:rsidRPr="481559EE" w:rsidR="729B68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carers </w:t>
      </w:r>
      <w:r w:rsidRPr="481559EE" w:rsidR="2ED40DB2">
        <w:rPr>
          <w:rFonts w:ascii="Arial" w:hAnsi="Arial" w:eastAsia="Arial" w:cs="Arial"/>
          <w:noProof w:val="0"/>
          <w:sz w:val="24"/>
          <w:szCs w:val="24"/>
          <w:lang w:val="en-US"/>
        </w:rPr>
        <w:t>together,</w:t>
      </w:r>
      <w:r w:rsidRPr="481559EE" w:rsidR="18DF7F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481559EE" w:rsidR="45A132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parenting workshops can also provide information and support to help navigate them through </w:t>
      </w:r>
      <w:r w:rsidRPr="481559EE" w:rsidR="03729B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parenthood and grandparenthood. </w:t>
      </w:r>
    </w:p>
    <w:p w:rsidR="71AC2344" w:rsidP="481559EE" w:rsidRDefault="71AC2344" w14:paraId="68519771" w14:textId="14EBA5A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499C54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</w:t>
      </w:r>
      <w:r w:rsidRPr="481559EE" w:rsidR="499C540F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481559EE" w:rsidR="499C54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</w:t>
      </w:r>
      <w:r w:rsidRPr="481559EE" w:rsidR="2442CC26">
        <w:rPr>
          <w:rFonts w:ascii="Arial" w:hAnsi="Arial" w:eastAsia="Arial" w:cs="Arial"/>
          <w:noProof w:val="0"/>
          <w:sz w:val="24"/>
          <w:szCs w:val="24"/>
          <w:lang w:val="en-US"/>
        </w:rPr>
        <w:t>Brooks (2023)</w:t>
      </w:r>
      <w:r w:rsidRPr="481559EE" w:rsidR="776EA3F0">
        <w:rPr>
          <w:rFonts w:ascii="Arial" w:hAnsi="Arial" w:eastAsia="Arial" w:cs="Arial"/>
          <w:noProof w:val="0"/>
          <w:sz w:val="24"/>
          <w:szCs w:val="24"/>
          <w:lang w:val="en-US"/>
        </w:rPr>
        <w:t>, babies</w:t>
      </w:r>
      <w:r w:rsidRPr="481559EE" w:rsidR="499C54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499C540F">
        <w:rPr>
          <w:rFonts w:ascii="Arial" w:hAnsi="Arial" w:eastAsia="Arial" w:cs="Arial"/>
          <w:noProof w:val="0"/>
          <w:sz w:val="24"/>
          <w:szCs w:val="24"/>
          <w:lang w:val="en-US"/>
        </w:rPr>
        <w:t>develop valuable social skills by playing</w:t>
      </w:r>
      <w:r w:rsidRPr="481559EE" w:rsidR="38B0FA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interacting </w:t>
      </w:r>
      <w:r w:rsidRPr="481559EE" w:rsidR="499C54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</w:t>
      </w:r>
      <w:r w:rsidRPr="481559EE" w:rsidR="499C540F">
        <w:rPr>
          <w:rFonts w:ascii="Arial" w:hAnsi="Arial" w:eastAsia="Arial" w:cs="Arial"/>
          <w:noProof w:val="0"/>
          <w:sz w:val="24"/>
          <w:szCs w:val="24"/>
          <w:lang w:val="en-US"/>
        </w:rPr>
        <w:t>others</w:t>
      </w:r>
      <w:r w:rsidRPr="481559EE" w:rsidR="36B292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Although </w:t>
      </w:r>
      <w:r w:rsidRPr="481559EE" w:rsidR="1F314C9E">
        <w:rPr>
          <w:rFonts w:ascii="Arial" w:hAnsi="Arial" w:eastAsia="Arial" w:cs="Arial"/>
          <w:noProof w:val="0"/>
          <w:sz w:val="24"/>
          <w:szCs w:val="24"/>
          <w:lang w:val="en-US"/>
        </w:rPr>
        <w:t>their main caregivers are their first teacher and main source of daily interactions</w:t>
      </w:r>
      <w:r w:rsidRPr="481559EE" w:rsidR="4ACE635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81559EE" w:rsidR="1F314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190F1145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481559EE" w:rsidR="1F314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owever, they also </w:t>
      </w:r>
      <w:r w:rsidRPr="481559EE" w:rsidR="1F314C9E">
        <w:rPr>
          <w:rFonts w:ascii="Arial" w:hAnsi="Arial" w:eastAsia="Arial" w:cs="Arial"/>
          <w:noProof w:val="0"/>
          <w:sz w:val="24"/>
          <w:szCs w:val="24"/>
          <w:lang w:val="en-US"/>
        </w:rPr>
        <w:t>benefit</w:t>
      </w:r>
      <w:r w:rsidRPr="481559EE" w:rsidR="1F314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interacting with peers and by being around other adults</w:t>
      </w:r>
      <w:r w:rsidRPr="481559EE" w:rsidR="64CC52F1">
        <w:rPr>
          <w:rFonts w:ascii="Arial" w:hAnsi="Arial" w:eastAsia="Arial" w:cs="Arial"/>
          <w:noProof w:val="0"/>
          <w:sz w:val="24"/>
          <w:szCs w:val="24"/>
          <w:lang w:val="en-US"/>
        </w:rPr>
        <w:t>, through those social interactions they also develop language skills and other forms of non-verbal communication</w:t>
      </w:r>
      <w:r w:rsidRPr="481559EE" w:rsidR="27FBBD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social cues. </w:t>
      </w:r>
      <w:r w:rsidRPr="481559EE" w:rsidR="648BEFDA">
        <w:rPr>
          <w:rFonts w:ascii="Arial" w:hAnsi="Arial" w:eastAsia="Arial" w:cs="Arial"/>
          <w:noProof w:val="0"/>
          <w:sz w:val="24"/>
          <w:szCs w:val="24"/>
          <w:lang w:val="en-US"/>
        </w:rPr>
        <w:t>Attending the playgroup cafe will provide babies with the opportunity to be around other children and adults</w:t>
      </w:r>
      <w:r w:rsidRPr="481559EE" w:rsidR="263636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develop those essential skills. </w:t>
      </w:r>
      <w:r w:rsidRPr="481559EE" w:rsidR="6E401F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Ebrahim, </w:t>
      </w:r>
      <w:r w:rsidRPr="481559EE" w:rsidR="6E401F45">
        <w:rPr>
          <w:rFonts w:ascii="Arial" w:hAnsi="Arial" w:eastAsia="Arial" w:cs="Arial"/>
          <w:noProof w:val="0"/>
          <w:sz w:val="24"/>
          <w:szCs w:val="24"/>
          <w:lang w:val="en-US"/>
        </w:rPr>
        <w:t>Seleti</w:t>
      </w:r>
      <w:r w:rsidRPr="481559EE" w:rsidR="6E401F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Dawes (2013) </w:t>
      </w:r>
      <w:r w:rsidRPr="481559EE" w:rsidR="6690CAAB">
        <w:rPr>
          <w:rFonts w:ascii="Arial" w:hAnsi="Arial" w:eastAsia="Arial" w:cs="Arial"/>
          <w:noProof w:val="0"/>
          <w:sz w:val="24"/>
          <w:szCs w:val="24"/>
          <w:lang w:val="en-US"/>
        </w:rPr>
        <w:t>agree that early learning starts at home and it can be enhanced by playgroups</w:t>
      </w:r>
      <w:r w:rsidRPr="481559EE" w:rsidR="43FA9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they are provided with stimulating activities and toys that are age </w:t>
      </w:r>
      <w:r w:rsidRPr="481559EE" w:rsidR="43FA9892">
        <w:rPr>
          <w:rFonts w:ascii="Arial" w:hAnsi="Arial" w:eastAsia="Arial" w:cs="Arial"/>
          <w:noProof w:val="0"/>
          <w:sz w:val="24"/>
          <w:szCs w:val="24"/>
          <w:lang w:val="en-US"/>
        </w:rPr>
        <w:t>appropriate</w:t>
      </w:r>
      <w:r w:rsidRPr="481559EE" w:rsidR="43FA9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Therefore, </w:t>
      </w:r>
      <w:r w:rsidRPr="481559EE" w:rsidR="339C17C4">
        <w:rPr>
          <w:rFonts w:ascii="Arial" w:hAnsi="Arial" w:eastAsia="Arial" w:cs="Arial"/>
          <w:noProof w:val="0"/>
          <w:sz w:val="24"/>
          <w:szCs w:val="24"/>
          <w:lang w:val="en-US"/>
        </w:rPr>
        <w:t>attending</w:t>
      </w:r>
      <w:r w:rsidRPr="481559EE" w:rsidR="43FA9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playgroup that is run by an experienced </w:t>
      </w:r>
      <w:r w:rsidRPr="481559EE" w:rsidR="014E005D">
        <w:rPr>
          <w:rFonts w:ascii="Arial" w:hAnsi="Arial" w:eastAsia="Arial" w:cs="Arial"/>
          <w:noProof w:val="0"/>
          <w:sz w:val="24"/>
          <w:szCs w:val="24"/>
          <w:lang w:val="en-US"/>
        </w:rPr>
        <w:t>former nurse</w:t>
      </w:r>
      <w:r w:rsidRPr="481559EE" w:rsidR="36F475F4">
        <w:rPr>
          <w:rFonts w:ascii="Arial" w:hAnsi="Arial" w:eastAsia="Arial" w:cs="Arial"/>
          <w:noProof w:val="0"/>
          <w:sz w:val="24"/>
          <w:szCs w:val="24"/>
          <w:lang w:val="en-US"/>
        </w:rPr>
        <w:t>ry</w:t>
      </w:r>
      <w:r w:rsidRPr="481559EE" w:rsidR="014E00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014E005D">
        <w:rPr>
          <w:rFonts w:ascii="Arial" w:hAnsi="Arial" w:eastAsia="Arial" w:cs="Arial"/>
          <w:noProof w:val="0"/>
          <w:sz w:val="24"/>
          <w:szCs w:val="24"/>
          <w:lang w:val="en-US"/>
        </w:rPr>
        <w:t>nurse</w:t>
      </w:r>
      <w:r w:rsidRPr="481559EE" w:rsidR="2D14C0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who </w:t>
      </w:r>
      <w:r w:rsidRPr="481559EE" w:rsidR="1C377BB5">
        <w:rPr>
          <w:rFonts w:ascii="Arial" w:hAnsi="Arial" w:eastAsia="Arial" w:cs="Arial"/>
          <w:noProof w:val="0"/>
          <w:sz w:val="24"/>
          <w:szCs w:val="24"/>
          <w:lang w:val="en-US"/>
        </w:rPr>
        <w:t>has good</w:t>
      </w:r>
      <w:r w:rsidRPr="481559EE" w:rsidR="7F04A8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knowledge of child development and </w:t>
      </w:r>
      <w:r w:rsidRPr="481559EE" w:rsidR="4F312A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understands </w:t>
      </w:r>
      <w:r w:rsidRPr="481559EE" w:rsidR="7F04A8C8">
        <w:rPr>
          <w:rFonts w:ascii="Arial" w:hAnsi="Arial" w:eastAsia="Arial" w:cs="Arial"/>
          <w:noProof w:val="0"/>
          <w:sz w:val="24"/>
          <w:szCs w:val="24"/>
          <w:lang w:val="en-US"/>
        </w:rPr>
        <w:t>the importance of</w:t>
      </w:r>
      <w:r w:rsidRPr="481559EE" w:rsidR="5DD013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babies </w:t>
      </w:r>
      <w:r w:rsidRPr="481559EE" w:rsidR="7F04A8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having </w:t>
      </w:r>
      <w:r w:rsidRPr="481559EE" w:rsidR="3706AE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quality </w:t>
      </w:r>
      <w:r w:rsidRPr="481559EE" w:rsidR="7F04A8C8">
        <w:rPr>
          <w:rFonts w:ascii="Arial" w:hAnsi="Arial" w:eastAsia="Arial" w:cs="Arial"/>
          <w:noProof w:val="0"/>
          <w:sz w:val="24"/>
          <w:szCs w:val="24"/>
          <w:lang w:val="en-US"/>
        </w:rPr>
        <w:t>learning experiences, will</w:t>
      </w:r>
      <w:r w:rsidRPr="481559EE" w:rsidR="61A5A3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205C21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ensure </w:t>
      </w:r>
      <w:r w:rsidRPr="481559EE" w:rsidR="791C0360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81559EE" w:rsidR="205C21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hat the classes and activities on offer are stimulating and age </w:t>
      </w:r>
      <w:r w:rsidRPr="481559EE" w:rsidR="03F268E7">
        <w:rPr>
          <w:rFonts w:ascii="Arial" w:hAnsi="Arial" w:eastAsia="Arial" w:cs="Arial"/>
          <w:noProof w:val="0"/>
          <w:sz w:val="24"/>
          <w:szCs w:val="24"/>
          <w:lang w:val="en-US"/>
        </w:rPr>
        <w:t>appropriate</w:t>
      </w:r>
      <w:r w:rsidRPr="481559EE" w:rsidR="205C21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81559EE" w:rsidR="5C6870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of the classes provided would be sensory, as outlined by BBC (2026) sensory play can be introduced from birth as </w:t>
      </w:r>
      <w:r w:rsidRPr="481559EE" w:rsidR="5A3D2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sensory play can stimulate the </w:t>
      </w:r>
      <w:r w:rsidRPr="481559EE" w:rsidR="1E434473">
        <w:rPr>
          <w:rFonts w:ascii="Arial" w:hAnsi="Arial" w:eastAsia="Arial" w:cs="Arial"/>
          <w:noProof w:val="0"/>
          <w:sz w:val="24"/>
          <w:szCs w:val="24"/>
          <w:lang w:val="en-US"/>
        </w:rPr>
        <w:t>babies'</w:t>
      </w:r>
      <w:r w:rsidRPr="481559EE" w:rsidR="5A3D2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senses, hearing, sight, touch and smell, some sensory activities could also involve moment </w:t>
      </w:r>
      <w:r w:rsidRPr="481559EE" w:rsidR="30E862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which would help develop motor skills. </w:t>
      </w:r>
      <w:r w:rsidRPr="481559EE" w:rsidR="21A384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Sensory play can help children begin to understand the world around </w:t>
      </w:r>
      <w:r w:rsidRPr="481559EE" w:rsidR="24457AC2">
        <w:rPr>
          <w:rFonts w:ascii="Arial" w:hAnsi="Arial" w:eastAsia="Arial" w:cs="Arial"/>
          <w:noProof w:val="0"/>
          <w:sz w:val="24"/>
          <w:szCs w:val="24"/>
          <w:lang w:val="en-US"/>
        </w:rPr>
        <w:t>them,</w:t>
      </w:r>
      <w:r w:rsidRPr="481559EE" w:rsidR="21A384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it can also have a calming effect with will help their emotional development and </w:t>
      </w:r>
      <w:r w:rsidRPr="481559EE" w:rsidR="72B16CD9">
        <w:rPr>
          <w:rFonts w:ascii="Arial" w:hAnsi="Arial" w:eastAsia="Arial" w:cs="Arial"/>
          <w:noProof w:val="0"/>
          <w:sz w:val="24"/>
          <w:szCs w:val="24"/>
          <w:lang w:val="en-US"/>
        </w:rPr>
        <w:t>self-regulation</w:t>
      </w:r>
      <w:r w:rsidRPr="481559EE" w:rsidR="21A384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71AC2344" w:rsidP="481559EE" w:rsidRDefault="71AC2344" w14:paraId="5353EE48" w14:textId="124F576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68D61C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Parenting workshops could help teach skills such as cooking and health </w:t>
      </w:r>
      <w:r w:rsidRPr="481559EE" w:rsidR="78E971C1">
        <w:rPr>
          <w:rFonts w:ascii="Arial" w:hAnsi="Arial" w:eastAsia="Arial" w:cs="Arial"/>
          <w:noProof w:val="0"/>
          <w:sz w:val="24"/>
          <w:szCs w:val="24"/>
          <w:lang w:val="en-US"/>
        </w:rPr>
        <w:t>and nutrition advice</w:t>
      </w:r>
      <w:r w:rsidRPr="481559EE" w:rsidR="68D61C22">
        <w:rPr>
          <w:rFonts w:ascii="Arial" w:hAnsi="Arial" w:eastAsia="Arial" w:cs="Arial"/>
          <w:noProof w:val="0"/>
          <w:sz w:val="24"/>
          <w:szCs w:val="24"/>
          <w:lang w:val="en-US"/>
        </w:rPr>
        <w:t>; the cafe could</w:t>
      </w:r>
      <w:r w:rsidRPr="481559EE" w:rsidR="3035E2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</w:t>
      </w:r>
      <w:r w:rsidRPr="481559EE" w:rsidR="68D61C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sell a variety of health and nutritious snacks. </w:t>
      </w:r>
      <w:r w:rsidRPr="481559EE" w:rsidR="6C2D69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481559EE" w:rsidR="6C2D693E">
        <w:rPr>
          <w:rFonts w:ascii="Arial" w:hAnsi="Arial" w:eastAsia="Arial" w:cs="Arial"/>
          <w:noProof w:val="0"/>
          <w:sz w:val="24"/>
          <w:szCs w:val="24"/>
          <w:lang w:val="en-US"/>
        </w:rPr>
        <w:t>Torslev</w:t>
      </w:r>
      <w:r w:rsidRPr="481559EE" w:rsidR="6C2D69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6C2D693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481559EE" w:rsidR="6C2D69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(2021) the family plays an important role in promoting </w:t>
      </w:r>
      <w:r w:rsidRPr="481559EE" w:rsidR="7FDEF973">
        <w:rPr>
          <w:rFonts w:ascii="Arial" w:hAnsi="Arial" w:eastAsia="Arial" w:cs="Arial"/>
          <w:noProof w:val="0"/>
          <w:sz w:val="24"/>
          <w:szCs w:val="24"/>
          <w:lang w:val="en-US"/>
        </w:rPr>
        <w:t>child health</w:t>
      </w:r>
      <w:r w:rsidRPr="481559EE" w:rsidR="570E94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encouraging healthy eating habits</w:t>
      </w:r>
      <w:r w:rsidRPr="481559EE" w:rsidR="4B75C3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cooking classes can have numerous benefits for both parent and child</w:t>
      </w:r>
      <w:r w:rsidRPr="481559EE" w:rsidR="447B38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they can provided the parent with valuable advice and tips and it also offers the opportunity </w:t>
      </w:r>
      <w:r w:rsidRPr="481559EE" w:rsidR="28BA9F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481559EE" w:rsidR="447B38BB">
        <w:rPr>
          <w:rFonts w:ascii="Arial" w:hAnsi="Arial" w:eastAsia="Arial" w:cs="Arial"/>
          <w:noProof w:val="0"/>
          <w:sz w:val="24"/>
          <w:szCs w:val="24"/>
          <w:lang w:val="en-US"/>
        </w:rPr>
        <w:t>interact with their child. For babies it could be as simple as talking to them throughout the process or cutting and tasting vegetables</w:t>
      </w:r>
      <w:r w:rsidRPr="481559EE" w:rsidR="3DB2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introducing them to </w:t>
      </w:r>
      <w:r w:rsidRPr="481559EE" w:rsidR="3DB2B134">
        <w:rPr>
          <w:rFonts w:ascii="Arial" w:hAnsi="Arial" w:eastAsia="Arial" w:cs="Arial"/>
          <w:noProof w:val="0"/>
          <w:sz w:val="24"/>
          <w:szCs w:val="24"/>
          <w:lang w:val="en-US"/>
        </w:rPr>
        <w:t>healthy</w:t>
      </w:r>
      <w:r w:rsidRPr="481559EE" w:rsidR="3DB2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foods as they are weaning. </w:t>
      </w:r>
    </w:p>
    <w:p w:rsidR="71AC2344" w:rsidP="481559EE" w:rsidRDefault="71AC2344" w14:paraId="7CE1D430" w14:textId="7FF253BA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52DF7A20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81559EE" w:rsidR="52DF7A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previously mentioned, there are significant financial risks involved in the idea, </w:t>
      </w:r>
      <w:r w:rsidRPr="481559EE" w:rsidR="37FCFE14">
        <w:rPr>
          <w:rFonts w:ascii="Arial" w:hAnsi="Arial" w:eastAsia="Arial" w:cs="Arial"/>
          <w:noProof w:val="0"/>
          <w:sz w:val="24"/>
          <w:szCs w:val="24"/>
          <w:lang w:val="en-US"/>
        </w:rPr>
        <w:t>as</w:t>
      </w:r>
      <w:r w:rsidRPr="481559EE" w:rsidR="37FCFE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37FCFE14">
        <w:rPr>
          <w:rFonts w:ascii="Arial" w:hAnsi="Arial" w:eastAsia="Arial" w:cs="Arial"/>
          <w:noProof w:val="0"/>
          <w:sz w:val="24"/>
          <w:szCs w:val="24"/>
          <w:lang w:val="en-US"/>
        </w:rPr>
        <w:t>state</w:t>
      </w:r>
      <w:r w:rsidRPr="481559EE" w:rsidR="37FCFE14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81559EE" w:rsidR="37FCFE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Lindley (2023) we live in a VUCA world, that is constantly changing and unstable,</w:t>
      </w:r>
      <w:r w:rsidRPr="481559EE" w:rsidR="3DE148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making it sometimes difficult to predict</w:t>
      </w:r>
      <w:r w:rsidRPr="481559EE" w:rsidR="3179BD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many crises have arisen</w:t>
      </w:r>
      <w:r w:rsidRPr="481559EE" w:rsidR="27EBA5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3179BD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such as economic and health crises. </w:t>
      </w:r>
      <w:r w:rsidRPr="481559EE" w:rsidR="67E534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example, the covid pandemic affected many </w:t>
      </w:r>
      <w:r w:rsidRPr="481559EE" w:rsidR="3BD6D2D3">
        <w:rPr>
          <w:rFonts w:ascii="Arial" w:hAnsi="Arial" w:eastAsia="Arial" w:cs="Arial"/>
          <w:noProof w:val="0"/>
          <w:sz w:val="24"/>
          <w:szCs w:val="24"/>
          <w:lang w:val="en-US"/>
        </w:rPr>
        <w:t>businesses,</w:t>
      </w:r>
      <w:r w:rsidRPr="481559EE" w:rsidR="67E534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226CCA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particularly the hospitality </w:t>
      </w:r>
      <w:r w:rsidRPr="481559EE" w:rsidR="1AF98D21">
        <w:rPr>
          <w:rFonts w:ascii="Arial" w:hAnsi="Arial" w:eastAsia="Arial" w:cs="Arial"/>
          <w:noProof w:val="0"/>
          <w:sz w:val="24"/>
          <w:szCs w:val="24"/>
          <w:lang w:val="en-US"/>
        </w:rPr>
        <w:t>industry,</w:t>
      </w:r>
      <w:r w:rsidRPr="481559EE" w:rsidR="226CCA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>and if a similar crisis w</w:t>
      </w:r>
      <w:r w:rsidRPr="481559EE" w:rsidR="4073C12B">
        <w:rPr>
          <w:rFonts w:ascii="Arial" w:hAnsi="Arial" w:eastAsia="Arial" w:cs="Arial"/>
          <w:noProof w:val="0"/>
          <w:sz w:val="24"/>
          <w:szCs w:val="24"/>
          <w:lang w:val="en-US"/>
        </w:rPr>
        <w:t>ere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arise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>, it would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>impac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39B46D96">
        <w:rPr>
          <w:rFonts w:ascii="Arial" w:hAnsi="Arial" w:eastAsia="Arial" w:cs="Arial"/>
          <w:noProof w:val="0"/>
          <w:sz w:val="24"/>
          <w:szCs w:val="24"/>
          <w:lang w:val="en-US"/>
        </w:rPr>
        <w:t>businesses</w:t>
      </w:r>
      <w:r w:rsidRPr="481559EE" w:rsidR="007A10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the playgroup cafe. Therefore, although </w:t>
      </w:r>
      <w:r w:rsidRPr="481559EE" w:rsidR="04140B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potential </w:t>
      </w:r>
      <w:r w:rsidRPr="481559EE" w:rsidR="53F59D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barriers can be considered, </w:t>
      </w:r>
      <w:r w:rsidRPr="481559EE" w:rsidR="70282B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living in a VUCA world means they cannot always be predicted and prepared for. </w:t>
      </w:r>
      <w:r w:rsidRPr="481559EE" w:rsidR="7FBB7625">
        <w:rPr>
          <w:rFonts w:ascii="Arial" w:hAnsi="Arial" w:eastAsia="Arial" w:cs="Arial"/>
          <w:noProof w:val="0"/>
          <w:sz w:val="24"/>
          <w:szCs w:val="24"/>
          <w:lang w:val="en-US"/>
        </w:rPr>
        <w:t>Hill</w:t>
      </w:r>
      <w:r w:rsidRPr="481559EE" w:rsidR="164F1F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Webber (2022) highlight how many parents have</w:t>
      </w:r>
      <w:r w:rsidRPr="481559EE" w:rsidR="164F1F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71DD1375">
        <w:rPr>
          <w:rFonts w:ascii="Arial" w:hAnsi="Arial" w:eastAsia="Arial" w:cs="Arial"/>
          <w:noProof w:val="0"/>
          <w:sz w:val="24"/>
          <w:szCs w:val="24"/>
          <w:lang w:val="en-US"/>
        </w:rPr>
        <w:t>emerge</w:t>
      </w:r>
      <w:r w:rsidRPr="481559EE" w:rsidR="71DD1375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81559EE" w:rsidR="71DD13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the pandemic into a cost-of-living crisis</w:t>
      </w:r>
      <w:r w:rsidRPr="481559EE" w:rsidR="0BAC58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making it difficult to provide the necessities for their families </w:t>
      </w:r>
      <w:r w:rsidRPr="481559EE" w:rsidR="7F438243">
        <w:rPr>
          <w:rFonts w:ascii="Arial" w:hAnsi="Arial" w:eastAsia="Arial" w:cs="Arial"/>
          <w:noProof w:val="0"/>
          <w:sz w:val="24"/>
          <w:szCs w:val="24"/>
          <w:lang w:val="en-US"/>
        </w:rPr>
        <w:t>such as household utilities and foo</w:t>
      </w:r>
      <w:r w:rsidRPr="481559EE" w:rsidR="15905756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81559EE" w:rsidR="7F438243">
        <w:rPr>
          <w:rFonts w:ascii="Arial" w:hAnsi="Arial" w:eastAsia="Arial" w:cs="Arial"/>
          <w:noProof w:val="0"/>
          <w:sz w:val="24"/>
          <w:szCs w:val="24"/>
          <w:lang w:val="en-US"/>
        </w:rPr>
        <w:t>. Having a lower budget means having to focus on the family's needs</w:t>
      </w:r>
      <w:r w:rsidRPr="481559EE" w:rsidR="1B2AC9D7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81559EE" w:rsidR="1376D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0748CCDD">
        <w:rPr>
          <w:rFonts w:ascii="Arial" w:hAnsi="Arial" w:eastAsia="Arial" w:cs="Arial"/>
          <w:noProof w:val="0"/>
          <w:sz w:val="24"/>
          <w:szCs w:val="24"/>
          <w:lang w:val="en-US"/>
        </w:rPr>
        <w:t>attending playgroups or meeting friends for a coffee could be seen as a luxury that they cannot afford.</w:t>
      </w:r>
      <w:r w:rsidRPr="481559EE" w:rsidR="3C652E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Although</w:t>
      </w:r>
      <w:r w:rsidRPr="481559EE" w:rsidR="0748CC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extensive evidence has suggested</w:t>
      </w:r>
      <w:r w:rsidRPr="481559EE" w:rsidR="617153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481559EE" w:rsidR="0748CCDD">
        <w:rPr>
          <w:rFonts w:ascii="Arial" w:hAnsi="Arial" w:eastAsia="Arial" w:cs="Arial"/>
          <w:noProof w:val="0"/>
          <w:sz w:val="24"/>
          <w:szCs w:val="24"/>
          <w:lang w:val="en-US"/>
        </w:rPr>
        <w:t>there are</w:t>
      </w:r>
      <w:r w:rsidRPr="481559EE" w:rsidR="0748CC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0748CCDD">
        <w:rPr>
          <w:rFonts w:ascii="Arial" w:hAnsi="Arial" w:eastAsia="Arial" w:cs="Arial"/>
          <w:noProof w:val="0"/>
          <w:sz w:val="24"/>
          <w:szCs w:val="24"/>
          <w:lang w:val="en-US"/>
        </w:rPr>
        <w:t>numerou</w:t>
      </w:r>
      <w:r w:rsidRPr="481559EE" w:rsidR="0748CCDD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81559EE" w:rsidR="0748CC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mental health and development benefits</w:t>
      </w:r>
      <w:r w:rsidRPr="481559EE" w:rsidR="7B0DD673">
        <w:rPr>
          <w:rFonts w:ascii="Arial" w:hAnsi="Arial" w:eastAsia="Arial" w:cs="Arial"/>
          <w:noProof w:val="0"/>
          <w:sz w:val="24"/>
          <w:szCs w:val="24"/>
          <w:lang w:val="en-US"/>
        </w:rPr>
        <w:t>, if</w:t>
      </w:r>
      <w:r w:rsidRPr="481559EE" w:rsidR="271A85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7B0DD6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families cannot afford it then they are not able to attend unless it could be covered by funding. </w:t>
      </w:r>
      <w:r w:rsidRPr="481559EE" w:rsidR="4AA36F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However, although there is limited funding for </w:t>
      </w:r>
      <w:r w:rsidRPr="481559EE" w:rsidR="0D71FCAB">
        <w:rPr>
          <w:rFonts w:ascii="Arial" w:hAnsi="Arial" w:eastAsia="Arial" w:cs="Arial"/>
          <w:noProof w:val="0"/>
          <w:sz w:val="24"/>
          <w:szCs w:val="24"/>
          <w:lang w:val="en-US"/>
        </w:rPr>
        <w:t>this idea at present,</w:t>
      </w:r>
      <w:r w:rsidRPr="481559EE" w:rsidR="3B7167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providing services</w:t>
      </w:r>
      <w:r w:rsidRPr="481559EE" w:rsidR="30AAEB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proven</w:t>
      </w:r>
      <w:r w:rsidRPr="481559EE" w:rsidR="3B7167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help maternal and paternal mental health, funding may be available </w:t>
      </w:r>
      <w:r w:rsidRPr="481559EE" w:rsidR="25B695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later and would be worth looking in to as there is now a great deal of focus on the importance of mental health and reducing the stigma. </w:t>
      </w:r>
    </w:p>
    <w:p w:rsidR="71AC2344" w:rsidP="481559EE" w:rsidRDefault="71AC2344" w14:paraId="471BCEEB" w14:textId="7762CA3C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01499EC1">
        <w:rPr>
          <w:rFonts w:ascii="Arial" w:hAnsi="Arial" w:eastAsia="Arial" w:cs="Arial"/>
          <w:noProof w:val="0"/>
          <w:sz w:val="24"/>
          <w:szCs w:val="24"/>
          <w:lang w:val="en-US"/>
        </w:rPr>
        <w:t>According to the Office for National Statistics (2025)</w:t>
      </w:r>
      <w:r w:rsidRPr="481559EE" w:rsidR="6381E071">
        <w:rPr>
          <w:rFonts w:ascii="Arial" w:hAnsi="Arial" w:eastAsia="Arial" w:cs="Arial"/>
          <w:noProof w:val="0"/>
          <w:sz w:val="24"/>
          <w:szCs w:val="24"/>
          <w:lang w:val="en-US"/>
        </w:rPr>
        <w:t>, the</w:t>
      </w:r>
      <w:r w:rsidRPr="481559EE" w:rsidR="351EE2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birth rate in Wales has decreased since 2023 and continues to see declining numbers. </w:t>
      </w:r>
      <w:r w:rsidRPr="481559EE" w:rsidR="63313083">
        <w:rPr>
          <w:rFonts w:ascii="Arial" w:hAnsi="Arial" w:eastAsia="Arial" w:cs="Arial"/>
          <w:noProof w:val="0"/>
          <w:sz w:val="24"/>
          <w:szCs w:val="24"/>
          <w:lang w:val="en-US"/>
        </w:rPr>
        <w:t>Low birth rates mean</w:t>
      </w:r>
      <w:r w:rsidRPr="481559EE" w:rsidR="633130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63313083">
        <w:rPr>
          <w:rFonts w:ascii="Arial" w:hAnsi="Arial" w:eastAsia="Arial" w:cs="Arial"/>
          <w:noProof w:val="0"/>
          <w:sz w:val="24"/>
          <w:szCs w:val="24"/>
          <w:lang w:val="en-US"/>
        </w:rPr>
        <w:t>les</w:t>
      </w:r>
      <w:r w:rsidRPr="481559EE" w:rsidR="63313083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81559EE" w:rsidR="633130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babies attending and requiring </w:t>
      </w:r>
      <w:r w:rsidRPr="481559EE" w:rsidR="7BA8BDA2">
        <w:rPr>
          <w:rFonts w:ascii="Arial" w:hAnsi="Arial" w:eastAsia="Arial" w:cs="Arial"/>
          <w:noProof w:val="0"/>
          <w:sz w:val="24"/>
          <w:szCs w:val="24"/>
          <w:lang w:val="en-US"/>
        </w:rPr>
        <w:t>classes,</w:t>
      </w:r>
      <w:r w:rsidRPr="481559EE" w:rsidR="633130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481559EE" w:rsidR="5DAB0E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if attendance is </w:t>
      </w:r>
      <w:r w:rsidRPr="481559EE" w:rsidR="12E8B522">
        <w:rPr>
          <w:rFonts w:ascii="Arial" w:hAnsi="Arial" w:eastAsia="Arial" w:cs="Arial"/>
          <w:noProof w:val="0"/>
          <w:sz w:val="24"/>
          <w:szCs w:val="24"/>
          <w:lang w:val="en-US"/>
        </w:rPr>
        <w:t>low,</w:t>
      </w:r>
      <w:r w:rsidRPr="481559EE" w:rsidR="5DAB0E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then the income is affected. </w:t>
      </w:r>
      <w:r w:rsidRPr="481559EE" w:rsidR="330E2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the business to </w:t>
      </w:r>
      <w:r w:rsidRPr="481559EE" w:rsidR="62F4E410">
        <w:rPr>
          <w:rFonts w:ascii="Arial" w:hAnsi="Arial" w:eastAsia="Arial" w:cs="Arial"/>
          <w:noProof w:val="0"/>
          <w:sz w:val="24"/>
          <w:szCs w:val="24"/>
          <w:lang w:val="en-US"/>
        </w:rPr>
        <w:t>succeed,</w:t>
      </w:r>
      <w:r w:rsidRPr="481559EE" w:rsidR="330E2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481559EE" w:rsidR="30BCE2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cash flow in must be greater than the cash going out and if that is not happening, the business will struggle to keep up with the running costs. </w:t>
      </w:r>
    </w:p>
    <w:p w:rsidR="71AC2344" w:rsidP="481559EE" w:rsidRDefault="71AC2344" w14:paraId="342796CC" w14:textId="6A4AC6E6">
      <w:pPr>
        <w:pStyle w:val="Normal"/>
        <w:spacing w:line="360" w:lineRule="auto"/>
        <w:rPr>
          <w:rFonts w:ascii="Arial" w:hAnsi="Arial" w:eastAsia="Arial" w:cs="Arial"/>
          <w:color w:val="auto"/>
          <w:u w:val="none"/>
        </w:rPr>
      </w:pPr>
      <w:r w:rsidRPr="481559EE" w:rsidR="7BEE977C">
        <w:rPr>
          <w:rFonts w:ascii="Arial" w:hAnsi="Arial" w:eastAsia="Arial" w:cs="Arial"/>
          <w:color w:val="auto"/>
          <w:u w:val="none"/>
        </w:rPr>
        <w:t xml:space="preserve">The idea links to current practice as </w:t>
      </w:r>
      <w:r w:rsidRPr="481559EE" w:rsidR="54F8F7FA">
        <w:rPr>
          <w:rFonts w:ascii="Arial" w:hAnsi="Arial" w:eastAsia="Arial" w:cs="Arial"/>
          <w:color w:val="auto"/>
          <w:u w:val="none"/>
        </w:rPr>
        <w:t xml:space="preserve">outlined by Chu, McLean and Edwards (2023) playgroups </w:t>
      </w:r>
      <w:r w:rsidRPr="481559EE" w:rsidR="3D90DF2F">
        <w:rPr>
          <w:rFonts w:ascii="Arial" w:hAnsi="Arial" w:eastAsia="Arial" w:cs="Arial"/>
          <w:color w:val="auto"/>
          <w:u w:val="none"/>
        </w:rPr>
        <w:t xml:space="preserve">can </w:t>
      </w:r>
      <w:r w:rsidRPr="481559EE" w:rsidR="54F8F7FA">
        <w:rPr>
          <w:rFonts w:ascii="Arial" w:hAnsi="Arial" w:eastAsia="Arial" w:cs="Arial"/>
          <w:color w:val="auto"/>
          <w:u w:val="none"/>
        </w:rPr>
        <w:t>offer early childhood provision that also involves parents and carers</w:t>
      </w:r>
      <w:r w:rsidRPr="481559EE" w:rsidR="778A13AE">
        <w:rPr>
          <w:rFonts w:ascii="Arial" w:hAnsi="Arial" w:eastAsia="Arial" w:cs="Arial"/>
          <w:color w:val="auto"/>
          <w:u w:val="none"/>
        </w:rPr>
        <w:t xml:space="preserve"> and by </w:t>
      </w:r>
      <w:r w:rsidRPr="481559EE" w:rsidR="778A13AE">
        <w:rPr>
          <w:rFonts w:ascii="Arial" w:hAnsi="Arial" w:eastAsia="Arial" w:cs="Arial"/>
          <w:color w:val="auto"/>
          <w:u w:val="none"/>
        </w:rPr>
        <w:t>participating</w:t>
      </w:r>
      <w:r w:rsidRPr="481559EE" w:rsidR="778A13AE">
        <w:rPr>
          <w:rFonts w:ascii="Arial" w:hAnsi="Arial" w:eastAsia="Arial" w:cs="Arial"/>
          <w:color w:val="auto"/>
          <w:u w:val="none"/>
        </w:rPr>
        <w:t xml:space="preserve"> in the playgroup can improve future</w:t>
      </w:r>
      <w:r w:rsidRPr="481559EE" w:rsidR="41566074">
        <w:rPr>
          <w:rFonts w:ascii="Arial" w:hAnsi="Arial" w:eastAsia="Arial" w:cs="Arial"/>
          <w:color w:val="auto"/>
          <w:u w:val="none"/>
        </w:rPr>
        <w:t xml:space="preserve"> learning</w:t>
      </w:r>
      <w:r w:rsidRPr="481559EE" w:rsidR="778A13AE">
        <w:rPr>
          <w:rFonts w:ascii="Arial" w:hAnsi="Arial" w:eastAsia="Arial" w:cs="Arial"/>
          <w:color w:val="auto"/>
          <w:u w:val="none"/>
        </w:rPr>
        <w:t xml:space="preserve"> outcomes</w:t>
      </w:r>
      <w:r w:rsidRPr="481559EE" w:rsidR="35AE2FAE">
        <w:rPr>
          <w:rFonts w:ascii="Arial" w:hAnsi="Arial" w:eastAsia="Arial" w:cs="Arial"/>
          <w:color w:val="auto"/>
          <w:u w:val="none"/>
        </w:rPr>
        <w:t xml:space="preserve"> socially, </w:t>
      </w:r>
      <w:r w:rsidRPr="481559EE" w:rsidR="35AE2FAE">
        <w:rPr>
          <w:rFonts w:ascii="Arial" w:hAnsi="Arial" w:eastAsia="Arial" w:cs="Arial"/>
          <w:color w:val="auto"/>
          <w:u w:val="none"/>
        </w:rPr>
        <w:t>emotionally</w:t>
      </w:r>
      <w:r w:rsidRPr="481559EE" w:rsidR="35AE2FAE">
        <w:rPr>
          <w:rFonts w:ascii="Arial" w:hAnsi="Arial" w:eastAsia="Arial" w:cs="Arial"/>
          <w:color w:val="auto"/>
          <w:u w:val="none"/>
        </w:rPr>
        <w:t xml:space="preserve"> and academically. </w:t>
      </w:r>
    </w:p>
    <w:p w:rsidR="71AC2344" w:rsidP="481559EE" w:rsidRDefault="71AC2344" w14:paraId="0BA6F4DD" w14:textId="1A7D97BC">
      <w:pPr>
        <w:pStyle w:val="Normal"/>
        <w:spacing w:line="360" w:lineRule="auto"/>
        <w:rPr>
          <w:rFonts w:ascii="Arial" w:hAnsi="Arial" w:eastAsia="Arial" w:cs="Arial"/>
          <w:color w:val="auto"/>
          <w:u w:val="none"/>
        </w:rPr>
      </w:pPr>
      <w:r w:rsidRPr="481559EE" w:rsidR="6D01E380">
        <w:rPr>
          <w:rFonts w:ascii="Arial" w:hAnsi="Arial" w:eastAsia="Arial" w:cs="Arial"/>
          <w:color w:val="auto"/>
          <w:u w:val="none"/>
        </w:rPr>
        <w:t xml:space="preserve">As outlined by Children’s Rights Wales (2020) </w:t>
      </w:r>
      <w:r w:rsidRPr="481559EE" w:rsidR="21A74F1B">
        <w:rPr>
          <w:rFonts w:ascii="Arial" w:hAnsi="Arial" w:eastAsia="Arial" w:cs="Arial"/>
          <w:color w:val="auto"/>
          <w:u w:val="none"/>
        </w:rPr>
        <w:t xml:space="preserve">the UNCRC </w:t>
      </w:r>
      <w:r w:rsidRPr="481559EE" w:rsidR="0782D96F">
        <w:rPr>
          <w:rFonts w:ascii="Arial" w:hAnsi="Arial" w:eastAsia="Arial" w:cs="Arial"/>
          <w:color w:val="auto"/>
          <w:u w:val="none"/>
        </w:rPr>
        <w:t>state that</w:t>
      </w:r>
      <w:r w:rsidRPr="481559EE" w:rsidR="21A74F1B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7ED5551D">
        <w:rPr>
          <w:rFonts w:ascii="Arial" w:hAnsi="Arial" w:eastAsia="Arial" w:cs="Arial"/>
          <w:color w:val="auto"/>
          <w:u w:val="none"/>
        </w:rPr>
        <w:t>children are entitled to</w:t>
      </w:r>
      <w:r w:rsidRPr="481559EE" w:rsidR="21A74F1B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21A74F1B">
        <w:rPr>
          <w:rFonts w:ascii="Arial" w:hAnsi="Arial" w:eastAsia="Arial" w:cs="Arial"/>
          <w:color w:val="auto"/>
          <w:u w:val="none"/>
        </w:rPr>
        <w:t>receiv</w:t>
      </w:r>
      <w:r w:rsidRPr="481559EE" w:rsidR="1AC3F7C1">
        <w:rPr>
          <w:rFonts w:ascii="Arial" w:hAnsi="Arial" w:eastAsia="Arial" w:cs="Arial"/>
          <w:color w:val="auto"/>
          <w:u w:val="none"/>
        </w:rPr>
        <w:t>e</w:t>
      </w:r>
      <w:r w:rsidRPr="481559EE" w:rsidR="21A74F1B">
        <w:rPr>
          <w:rFonts w:ascii="Arial" w:hAnsi="Arial" w:eastAsia="Arial" w:cs="Arial"/>
          <w:color w:val="auto"/>
          <w:u w:val="none"/>
        </w:rPr>
        <w:t xml:space="preserve"> the best possible start in life, </w:t>
      </w:r>
      <w:r w:rsidRPr="481559EE" w:rsidR="3758AE71">
        <w:rPr>
          <w:rFonts w:ascii="Arial" w:hAnsi="Arial" w:eastAsia="Arial" w:cs="Arial"/>
          <w:color w:val="auto"/>
          <w:u w:val="none"/>
        </w:rPr>
        <w:t xml:space="preserve">the right to </w:t>
      </w:r>
      <w:r w:rsidRPr="481559EE" w:rsidR="21B24BEA">
        <w:rPr>
          <w:rFonts w:ascii="Arial" w:hAnsi="Arial" w:eastAsia="Arial" w:cs="Arial"/>
          <w:color w:val="auto"/>
          <w:u w:val="none"/>
        </w:rPr>
        <w:t xml:space="preserve">develop and be provided with </w:t>
      </w:r>
      <w:r w:rsidRPr="481559EE" w:rsidR="3758AE71">
        <w:rPr>
          <w:rFonts w:ascii="Arial" w:hAnsi="Arial" w:eastAsia="Arial" w:cs="Arial"/>
          <w:color w:val="auto"/>
          <w:u w:val="none"/>
        </w:rPr>
        <w:t>learning opportunities</w:t>
      </w:r>
      <w:r w:rsidRPr="481559EE" w:rsidR="4979C61D">
        <w:rPr>
          <w:rFonts w:ascii="Arial" w:hAnsi="Arial" w:eastAsia="Arial" w:cs="Arial"/>
          <w:color w:val="auto"/>
          <w:u w:val="none"/>
        </w:rPr>
        <w:t>,</w:t>
      </w:r>
      <w:r w:rsidRPr="481559EE" w:rsidR="70703263">
        <w:rPr>
          <w:rFonts w:ascii="Arial" w:hAnsi="Arial" w:eastAsia="Arial" w:cs="Arial"/>
          <w:color w:val="auto"/>
          <w:u w:val="none"/>
        </w:rPr>
        <w:t xml:space="preserve"> the right to</w:t>
      </w:r>
      <w:r w:rsidRPr="481559EE" w:rsidR="3758AE71">
        <w:rPr>
          <w:rFonts w:ascii="Arial" w:hAnsi="Arial" w:eastAsia="Arial" w:cs="Arial"/>
          <w:color w:val="auto"/>
          <w:u w:val="none"/>
        </w:rPr>
        <w:t xml:space="preserve"> enjoy play</w:t>
      </w:r>
      <w:r w:rsidRPr="481559EE" w:rsidR="661FE8B9">
        <w:rPr>
          <w:rFonts w:ascii="Arial" w:hAnsi="Arial" w:eastAsia="Arial" w:cs="Arial"/>
          <w:color w:val="auto"/>
          <w:u w:val="none"/>
        </w:rPr>
        <w:t xml:space="preserve"> and be part of a safe home and community that support emotional well-being.</w:t>
      </w:r>
      <w:r w:rsidRPr="481559EE" w:rsidR="4D7CAC3C">
        <w:rPr>
          <w:rFonts w:ascii="Arial" w:hAnsi="Arial" w:eastAsia="Arial" w:cs="Arial"/>
          <w:color w:val="auto"/>
          <w:u w:val="none"/>
        </w:rPr>
        <w:t xml:space="preserve"> The </w:t>
      </w:r>
      <w:r w:rsidRPr="481559EE" w:rsidR="3FA11FFC">
        <w:rPr>
          <w:rFonts w:ascii="Arial" w:hAnsi="Arial" w:eastAsia="Arial" w:cs="Arial"/>
          <w:color w:val="auto"/>
          <w:u w:val="none"/>
        </w:rPr>
        <w:t xml:space="preserve">toys, equipment and activities </w:t>
      </w:r>
      <w:r w:rsidRPr="481559EE" w:rsidR="3FA11FFC">
        <w:rPr>
          <w:rFonts w:ascii="Arial" w:hAnsi="Arial" w:eastAsia="Arial" w:cs="Arial"/>
          <w:color w:val="auto"/>
          <w:u w:val="none"/>
        </w:rPr>
        <w:t xml:space="preserve">would focus on child centered </w:t>
      </w:r>
      <w:r w:rsidRPr="481559EE" w:rsidR="79A00DAC">
        <w:rPr>
          <w:rFonts w:ascii="Arial" w:hAnsi="Arial" w:eastAsia="Arial" w:cs="Arial"/>
          <w:color w:val="auto"/>
          <w:u w:val="none"/>
        </w:rPr>
        <w:t xml:space="preserve">learning and </w:t>
      </w:r>
      <w:r w:rsidRPr="481559EE" w:rsidR="5FC1D615">
        <w:rPr>
          <w:rFonts w:ascii="Arial" w:hAnsi="Arial" w:eastAsia="Arial" w:cs="Arial"/>
          <w:color w:val="auto"/>
          <w:u w:val="none"/>
        </w:rPr>
        <w:t>provide opportunities</w:t>
      </w:r>
      <w:r w:rsidRPr="481559EE" w:rsidR="79A00DAC">
        <w:rPr>
          <w:rFonts w:ascii="Arial" w:hAnsi="Arial" w:eastAsia="Arial" w:cs="Arial"/>
          <w:color w:val="auto"/>
          <w:u w:val="none"/>
        </w:rPr>
        <w:t xml:space="preserve"> for </w:t>
      </w:r>
      <w:r w:rsidRPr="481559EE" w:rsidR="4BA9E15C">
        <w:rPr>
          <w:rFonts w:ascii="Arial" w:hAnsi="Arial" w:eastAsia="Arial" w:cs="Arial"/>
          <w:color w:val="auto"/>
          <w:u w:val="none"/>
        </w:rPr>
        <w:t>play,</w:t>
      </w:r>
      <w:r w:rsidRPr="481559EE" w:rsidR="3FA11FFC">
        <w:rPr>
          <w:rFonts w:ascii="Arial" w:hAnsi="Arial" w:eastAsia="Arial" w:cs="Arial"/>
          <w:color w:val="auto"/>
          <w:u w:val="none"/>
        </w:rPr>
        <w:t xml:space="preserve"> the classes and workshops would aim to provide</w:t>
      </w:r>
      <w:r w:rsidRPr="481559EE" w:rsidR="50F60A21">
        <w:rPr>
          <w:rFonts w:ascii="Arial" w:hAnsi="Arial" w:eastAsia="Arial" w:cs="Arial"/>
          <w:color w:val="auto"/>
          <w:u w:val="none"/>
        </w:rPr>
        <w:t xml:space="preserve"> both parents and children with the tools and services they </w:t>
      </w:r>
      <w:r w:rsidRPr="481559EE" w:rsidR="50F60A21">
        <w:rPr>
          <w:rFonts w:ascii="Arial" w:hAnsi="Arial" w:eastAsia="Arial" w:cs="Arial"/>
          <w:color w:val="auto"/>
          <w:u w:val="none"/>
        </w:rPr>
        <w:t>require</w:t>
      </w:r>
      <w:r w:rsidRPr="481559EE" w:rsidR="50F60A21">
        <w:rPr>
          <w:rFonts w:ascii="Arial" w:hAnsi="Arial" w:eastAsia="Arial" w:cs="Arial"/>
          <w:color w:val="auto"/>
          <w:u w:val="none"/>
        </w:rPr>
        <w:t xml:space="preserve"> to give the child the best possible start in life</w:t>
      </w:r>
      <w:r w:rsidRPr="481559EE" w:rsidR="7EF35029">
        <w:rPr>
          <w:rFonts w:ascii="Arial" w:hAnsi="Arial" w:eastAsia="Arial" w:cs="Arial"/>
          <w:color w:val="auto"/>
          <w:u w:val="none"/>
        </w:rPr>
        <w:t xml:space="preserve"> and support their emotional well-being. </w:t>
      </w:r>
      <w:r w:rsidRPr="481559EE" w:rsidR="547FAA3C">
        <w:rPr>
          <w:rFonts w:ascii="Arial" w:hAnsi="Arial" w:eastAsia="Arial" w:cs="Arial"/>
          <w:color w:val="auto"/>
          <w:u w:val="none"/>
        </w:rPr>
        <w:t>The aim of the idea would also underpin the</w:t>
      </w:r>
      <w:r w:rsidRPr="481559EE" w:rsidR="570DEE1A">
        <w:rPr>
          <w:rFonts w:ascii="Arial" w:hAnsi="Arial" w:eastAsia="Arial" w:cs="Arial"/>
          <w:color w:val="auto"/>
          <w:u w:val="none"/>
        </w:rPr>
        <w:t xml:space="preserve"> current</w:t>
      </w:r>
      <w:r w:rsidRPr="481559EE" w:rsidR="547FAA3C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57718D6E">
        <w:rPr>
          <w:rFonts w:ascii="Arial" w:hAnsi="Arial" w:eastAsia="Arial" w:cs="Arial"/>
          <w:color w:val="auto"/>
          <w:u w:val="none"/>
        </w:rPr>
        <w:t xml:space="preserve">practice implemented by the </w:t>
      </w:r>
      <w:r w:rsidRPr="481559EE" w:rsidR="547FAA3C">
        <w:rPr>
          <w:rFonts w:ascii="Arial" w:hAnsi="Arial" w:eastAsia="Arial" w:cs="Arial"/>
          <w:color w:val="auto"/>
          <w:u w:val="none"/>
        </w:rPr>
        <w:t xml:space="preserve">New Curriculum for Wales as The Welsh </w:t>
      </w:r>
      <w:r w:rsidRPr="481559EE" w:rsidR="4DDD2FE5">
        <w:rPr>
          <w:rFonts w:ascii="Arial" w:hAnsi="Arial" w:eastAsia="Arial" w:cs="Arial"/>
          <w:color w:val="auto"/>
          <w:u w:val="none"/>
        </w:rPr>
        <w:t>Government (2023) places child development and well-being at the heart of their care, play and learning</w:t>
      </w:r>
      <w:r w:rsidRPr="481559EE" w:rsidR="722E9FD7">
        <w:rPr>
          <w:rFonts w:ascii="Arial" w:hAnsi="Arial" w:eastAsia="Arial" w:cs="Arial"/>
          <w:color w:val="auto"/>
          <w:u w:val="none"/>
        </w:rPr>
        <w:t xml:space="preserve"> and they also support positive engagement with families. Although this </w:t>
      </w:r>
      <w:r w:rsidRPr="481559EE" w:rsidR="6F1E379A">
        <w:rPr>
          <w:rFonts w:ascii="Arial" w:hAnsi="Arial" w:eastAsia="Arial" w:cs="Arial"/>
          <w:color w:val="auto"/>
          <w:u w:val="none"/>
        </w:rPr>
        <w:t xml:space="preserve">guidance </w:t>
      </w:r>
      <w:r w:rsidRPr="481559EE" w:rsidR="722E9FD7">
        <w:rPr>
          <w:rFonts w:ascii="Arial" w:hAnsi="Arial" w:eastAsia="Arial" w:cs="Arial"/>
          <w:color w:val="auto"/>
          <w:u w:val="none"/>
        </w:rPr>
        <w:t xml:space="preserve">is aimed at engagement between parents and schools, </w:t>
      </w:r>
      <w:r w:rsidRPr="481559EE" w:rsidR="3550FC85">
        <w:rPr>
          <w:rFonts w:ascii="Arial" w:hAnsi="Arial" w:eastAsia="Arial" w:cs="Arial"/>
          <w:color w:val="auto"/>
          <w:u w:val="none"/>
        </w:rPr>
        <w:t>as p</w:t>
      </w:r>
      <w:r w:rsidRPr="481559EE" w:rsidR="0AB68D53">
        <w:rPr>
          <w:rFonts w:ascii="Arial" w:hAnsi="Arial" w:eastAsia="Arial" w:cs="Arial"/>
          <w:color w:val="auto"/>
          <w:u w:val="none"/>
        </w:rPr>
        <w:t>laygroups offer a parent inclusive learning environment,</w:t>
      </w:r>
      <w:r w:rsidRPr="481559EE" w:rsidR="0EE268CF">
        <w:rPr>
          <w:rFonts w:ascii="Arial" w:hAnsi="Arial" w:eastAsia="Arial" w:cs="Arial"/>
          <w:color w:val="auto"/>
          <w:u w:val="none"/>
        </w:rPr>
        <w:t xml:space="preserve"> as previously mentioned,</w:t>
      </w:r>
      <w:r w:rsidRPr="481559EE" w:rsidR="0AB68D53">
        <w:rPr>
          <w:rFonts w:ascii="Arial" w:hAnsi="Arial" w:eastAsia="Arial" w:cs="Arial"/>
          <w:color w:val="auto"/>
          <w:u w:val="none"/>
        </w:rPr>
        <w:t xml:space="preserve"> it too can offer the same benefits</w:t>
      </w:r>
      <w:r w:rsidRPr="481559EE" w:rsidR="676F08C5">
        <w:rPr>
          <w:rFonts w:ascii="Arial" w:hAnsi="Arial" w:eastAsia="Arial" w:cs="Arial"/>
          <w:color w:val="auto"/>
          <w:u w:val="none"/>
        </w:rPr>
        <w:t xml:space="preserve"> such as improved academic outcomes in later life. (Chu, McLean, Edwards, 2023). </w:t>
      </w:r>
      <w:r w:rsidRPr="481559EE" w:rsidR="5C685959">
        <w:rPr>
          <w:rFonts w:ascii="Arial" w:hAnsi="Arial" w:eastAsia="Arial" w:cs="Arial"/>
          <w:color w:val="auto"/>
          <w:u w:val="none"/>
        </w:rPr>
        <w:t xml:space="preserve">As </w:t>
      </w:r>
      <w:r w:rsidRPr="481559EE" w:rsidR="6BC7E34C">
        <w:rPr>
          <w:rFonts w:ascii="Arial" w:hAnsi="Arial" w:eastAsia="Arial" w:cs="Arial"/>
          <w:color w:val="auto"/>
          <w:u w:val="none"/>
        </w:rPr>
        <w:t xml:space="preserve">Action for Children (2022) </w:t>
      </w:r>
      <w:r w:rsidRPr="481559EE" w:rsidR="0E64D8AE">
        <w:rPr>
          <w:rFonts w:ascii="Arial" w:hAnsi="Arial" w:eastAsia="Arial" w:cs="Arial"/>
          <w:color w:val="auto"/>
          <w:u w:val="none"/>
        </w:rPr>
        <w:t xml:space="preserve">state, </w:t>
      </w:r>
      <w:r w:rsidRPr="481559EE" w:rsidR="5C685959">
        <w:rPr>
          <w:rFonts w:ascii="Arial" w:hAnsi="Arial" w:eastAsia="Arial" w:cs="Arial"/>
          <w:color w:val="auto"/>
          <w:u w:val="none"/>
        </w:rPr>
        <w:t>early intervention can have a greater influence on a child’s development a</w:t>
      </w:r>
      <w:r w:rsidRPr="481559EE" w:rsidR="095D71BF">
        <w:rPr>
          <w:rFonts w:ascii="Arial" w:hAnsi="Arial" w:eastAsia="Arial" w:cs="Arial"/>
          <w:color w:val="auto"/>
          <w:u w:val="none"/>
        </w:rPr>
        <w:t xml:space="preserve">nd </w:t>
      </w:r>
      <w:r w:rsidRPr="481559EE" w:rsidR="75FB6C82">
        <w:rPr>
          <w:rFonts w:ascii="Arial" w:hAnsi="Arial" w:eastAsia="Arial" w:cs="Arial"/>
          <w:color w:val="auto"/>
          <w:u w:val="none"/>
        </w:rPr>
        <w:t>wellbeing,</w:t>
      </w:r>
      <w:r w:rsidRPr="481559EE" w:rsidR="095D71BF">
        <w:rPr>
          <w:rFonts w:ascii="Arial" w:hAnsi="Arial" w:eastAsia="Arial" w:cs="Arial"/>
          <w:color w:val="auto"/>
          <w:u w:val="none"/>
        </w:rPr>
        <w:t xml:space="preserve"> and </w:t>
      </w:r>
      <w:r w:rsidRPr="481559EE" w:rsidR="0327124B">
        <w:rPr>
          <w:rFonts w:ascii="Arial" w:hAnsi="Arial" w:eastAsia="Arial" w:cs="Arial"/>
          <w:color w:val="auto"/>
          <w:u w:val="none"/>
        </w:rPr>
        <w:t xml:space="preserve">research has found significant benefits from attending playgroups and from parents being able to access the services and support that they need. </w:t>
      </w:r>
      <w:r w:rsidRPr="481559EE" w:rsidR="493AF41D">
        <w:rPr>
          <w:rFonts w:ascii="Arial" w:hAnsi="Arial" w:eastAsia="Arial" w:cs="Arial"/>
          <w:color w:val="auto"/>
          <w:u w:val="none"/>
        </w:rPr>
        <w:t xml:space="preserve">However, despite the extensive research </w:t>
      </w:r>
      <w:r w:rsidRPr="481559EE" w:rsidR="054D0CDC">
        <w:rPr>
          <w:rFonts w:ascii="Arial" w:hAnsi="Arial" w:eastAsia="Arial" w:cs="Arial"/>
          <w:color w:val="auto"/>
          <w:u w:val="none"/>
        </w:rPr>
        <w:t xml:space="preserve">proving the </w:t>
      </w:r>
      <w:r w:rsidRPr="481559EE" w:rsidR="054D0CDC">
        <w:rPr>
          <w:rFonts w:ascii="Arial" w:hAnsi="Arial" w:eastAsia="Arial" w:cs="Arial"/>
          <w:color w:val="auto"/>
          <w:u w:val="none"/>
        </w:rPr>
        <w:t>numerous</w:t>
      </w:r>
      <w:r w:rsidRPr="481559EE" w:rsidR="054D0CDC">
        <w:rPr>
          <w:rFonts w:ascii="Arial" w:hAnsi="Arial" w:eastAsia="Arial" w:cs="Arial"/>
          <w:color w:val="auto"/>
          <w:u w:val="none"/>
        </w:rPr>
        <w:t xml:space="preserve"> benefits</w:t>
      </w:r>
      <w:r w:rsidRPr="481559EE" w:rsidR="387C4AFD">
        <w:rPr>
          <w:rFonts w:ascii="Arial" w:hAnsi="Arial" w:eastAsia="Arial" w:cs="Arial"/>
          <w:color w:val="auto"/>
          <w:u w:val="none"/>
        </w:rPr>
        <w:t xml:space="preserve"> and survey findings that proved the demand for baby and toddler groups and services,</w:t>
      </w:r>
      <w:r w:rsidRPr="481559EE" w:rsidR="32EDC467">
        <w:rPr>
          <w:rFonts w:ascii="Arial" w:hAnsi="Arial" w:eastAsia="Arial" w:cs="Arial"/>
          <w:color w:val="auto"/>
          <w:u w:val="none"/>
        </w:rPr>
        <w:t xml:space="preserve"> they are often neglected. </w:t>
      </w:r>
    </w:p>
    <w:p w:rsidR="452CD3A0" w:rsidP="481559EE" w:rsidRDefault="452CD3A0" w14:paraId="18DA06CF" w14:textId="0CA92D8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color w:val="auto"/>
          <w:u w:val="none"/>
        </w:rPr>
      </w:pPr>
      <w:r w:rsidRPr="481559EE" w:rsidR="452CD3A0">
        <w:rPr>
          <w:rFonts w:ascii="Arial" w:hAnsi="Arial" w:eastAsia="Arial" w:cs="Arial"/>
          <w:color w:val="auto"/>
          <w:u w:val="none"/>
        </w:rPr>
        <w:t xml:space="preserve">Although this idea would initially begin as a playgroup cafe offering a few classes, </w:t>
      </w:r>
      <w:r w:rsidRPr="481559EE" w:rsidR="3F48B797">
        <w:rPr>
          <w:rFonts w:ascii="Arial" w:hAnsi="Arial" w:eastAsia="Arial" w:cs="Arial"/>
          <w:color w:val="auto"/>
          <w:u w:val="none"/>
        </w:rPr>
        <w:t xml:space="preserve">if successful and with more staff </w:t>
      </w:r>
      <w:r w:rsidRPr="481559EE" w:rsidR="3F48B797">
        <w:rPr>
          <w:rFonts w:ascii="Arial" w:hAnsi="Arial" w:eastAsia="Arial" w:cs="Arial"/>
          <w:color w:val="auto"/>
          <w:u w:val="none"/>
        </w:rPr>
        <w:t xml:space="preserve">it </w:t>
      </w:r>
      <w:r w:rsidRPr="481559EE" w:rsidR="7FFAA4A5">
        <w:rPr>
          <w:rFonts w:ascii="Arial" w:hAnsi="Arial" w:eastAsia="Arial" w:cs="Arial"/>
          <w:color w:val="auto"/>
          <w:u w:val="none"/>
        </w:rPr>
        <w:t>has the potential for expansion and further</w:t>
      </w:r>
      <w:r w:rsidRPr="481559EE" w:rsidR="3F48B797">
        <w:rPr>
          <w:rFonts w:ascii="Arial" w:hAnsi="Arial" w:eastAsia="Arial" w:cs="Arial"/>
          <w:color w:val="auto"/>
          <w:u w:val="none"/>
        </w:rPr>
        <w:t xml:space="preserve"> opportunities such as more classes and more parenting workshops</w:t>
      </w:r>
      <w:r w:rsidRPr="481559EE" w:rsidR="16A5FAF5">
        <w:rPr>
          <w:rFonts w:ascii="Arial" w:hAnsi="Arial" w:eastAsia="Arial" w:cs="Arial"/>
          <w:color w:val="auto"/>
          <w:u w:val="none"/>
        </w:rPr>
        <w:t xml:space="preserve">. </w:t>
      </w:r>
      <w:r w:rsidRPr="481559EE" w:rsidR="391890B0">
        <w:rPr>
          <w:rFonts w:ascii="Arial" w:hAnsi="Arial" w:eastAsia="Arial" w:cs="Arial"/>
          <w:color w:val="auto"/>
          <w:u w:val="none"/>
        </w:rPr>
        <w:t xml:space="preserve">Reaching out to other professionals to encourage their </w:t>
      </w:r>
      <w:r w:rsidRPr="481559EE" w:rsidR="4AA2856B">
        <w:rPr>
          <w:rFonts w:ascii="Arial" w:hAnsi="Arial" w:eastAsia="Arial" w:cs="Arial"/>
          <w:color w:val="auto"/>
          <w:u w:val="none"/>
        </w:rPr>
        <w:t>involvement</w:t>
      </w:r>
      <w:r w:rsidRPr="481559EE" w:rsidR="63B4770F">
        <w:rPr>
          <w:rFonts w:ascii="Arial" w:hAnsi="Arial" w:eastAsia="Arial" w:cs="Arial"/>
          <w:color w:val="auto"/>
          <w:u w:val="none"/>
        </w:rPr>
        <w:t xml:space="preserve"> could provide more services for parents and </w:t>
      </w:r>
      <w:r w:rsidRPr="481559EE" w:rsidR="5CE4F7EF">
        <w:rPr>
          <w:rFonts w:ascii="Arial" w:hAnsi="Arial" w:eastAsia="Arial" w:cs="Arial"/>
          <w:color w:val="auto"/>
          <w:u w:val="none"/>
        </w:rPr>
        <w:t>children</w:t>
      </w:r>
      <w:r w:rsidRPr="481559EE" w:rsidR="63B4770F">
        <w:rPr>
          <w:rFonts w:ascii="Arial" w:hAnsi="Arial" w:eastAsia="Arial" w:cs="Arial"/>
          <w:color w:val="auto"/>
          <w:u w:val="none"/>
        </w:rPr>
        <w:t xml:space="preserve"> such as services</w:t>
      </w:r>
      <w:r w:rsidRPr="481559EE" w:rsidR="63B4770F">
        <w:rPr>
          <w:rFonts w:ascii="Arial" w:hAnsi="Arial" w:eastAsia="Arial" w:cs="Arial"/>
          <w:color w:val="auto"/>
          <w:u w:val="none"/>
        </w:rPr>
        <w:t xml:space="preserve"> for</w:t>
      </w:r>
      <w:r w:rsidRPr="481559EE" w:rsidR="00F80276">
        <w:rPr>
          <w:rFonts w:ascii="Arial" w:hAnsi="Arial" w:eastAsia="Arial" w:cs="Arial"/>
          <w:color w:val="auto"/>
          <w:u w:val="none"/>
        </w:rPr>
        <w:t xml:space="preserve"> parents with</w:t>
      </w:r>
      <w:r w:rsidRPr="481559EE" w:rsidR="63B4770F">
        <w:rPr>
          <w:rFonts w:ascii="Arial" w:hAnsi="Arial" w:eastAsia="Arial" w:cs="Arial"/>
          <w:color w:val="auto"/>
          <w:u w:val="none"/>
        </w:rPr>
        <w:t xml:space="preserve"> children with ALN, developmental delays such as speech and language</w:t>
      </w:r>
      <w:r w:rsidRPr="481559EE" w:rsidR="4550DF14">
        <w:rPr>
          <w:rFonts w:ascii="Arial" w:hAnsi="Arial" w:eastAsia="Arial" w:cs="Arial"/>
          <w:color w:val="auto"/>
          <w:u w:val="none"/>
        </w:rPr>
        <w:t xml:space="preserve"> or </w:t>
      </w:r>
      <w:r w:rsidRPr="481559EE" w:rsidR="08DFE8F1">
        <w:rPr>
          <w:rFonts w:ascii="Arial" w:hAnsi="Arial" w:eastAsia="Arial" w:cs="Arial"/>
          <w:color w:val="auto"/>
          <w:u w:val="none"/>
        </w:rPr>
        <w:t xml:space="preserve">workshops specifically for </w:t>
      </w:r>
      <w:r w:rsidRPr="481559EE" w:rsidR="4550DF14">
        <w:rPr>
          <w:rFonts w:ascii="Arial" w:hAnsi="Arial" w:eastAsia="Arial" w:cs="Arial"/>
          <w:color w:val="auto"/>
          <w:u w:val="none"/>
        </w:rPr>
        <w:t xml:space="preserve">parents suffering with anxiety or postnatal depression. </w:t>
      </w:r>
      <w:r w:rsidRPr="481559EE" w:rsidR="5CA43308">
        <w:rPr>
          <w:rFonts w:ascii="Arial" w:hAnsi="Arial" w:eastAsia="Arial" w:cs="Arial"/>
          <w:color w:val="auto"/>
          <w:u w:val="none"/>
        </w:rPr>
        <w:t>According to</w:t>
      </w:r>
      <w:r w:rsidRPr="481559EE" w:rsidR="2D0EB9EE">
        <w:rPr>
          <w:rFonts w:ascii="Arial" w:hAnsi="Arial" w:eastAsia="Arial" w:cs="Arial"/>
          <w:color w:val="auto"/>
          <w:u w:val="none"/>
        </w:rPr>
        <w:t xml:space="preserve"> Spinks (2023) parents facing adversity can find it more difficult to meet their child</w:t>
      </w:r>
      <w:r w:rsidRPr="481559EE" w:rsidR="19B0D799">
        <w:rPr>
          <w:rFonts w:ascii="Arial" w:hAnsi="Arial" w:eastAsia="Arial" w:cs="Arial"/>
          <w:color w:val="auto"/>
          <w:u w:val="none"/>
        </w:rPr>
        <w:t>’s</w:t>
      </w:r>
      <w:r w:rsidRPr="481559EE" w:rsidR="2D0EB9EE">
        <w:rPr>
          <w:rFonts w:ascii="Arial" w:hAnsi="Arial" w:eastAsia="Arial" w:cs="Arial"/>
          <w:color w:val="auto"/>
          <w:u w:val="none"/>
        </w:rPr>
        <w:t xml:space="preserve"> needs </w:t>
      </w:r>
      <w:r w:rsidRPr="481559EE" w:rsidR="517D52DC">
        <w:rPr>
          <w:rFonts w:ascii="Arial" w:hAnsi="Arial" w:eastAsia="Arial" w:cs="Arial"/>
          <w:color w:val="auto"/>
          <w:u w:val="none"/>
        </w:rPr>
        <w:t>if they do not have</w:t>
      </w:r>
      <w:r w:rsidRPr="481559EE" w:rsidR="30EBE8D6">
        <w:rPr>
          <w:rFonts w:ascii="Arial" w:hAnsi="Arial" w:eastAsia="Arial" w:cs="Arial"/>
          <w:color w:val="auto"/>
          <w:u w:val="none"/>
        </w:rPr>
        <w:t xml:space="preserve"> the right</w:t>
      </w:r>
      <w:r w:rsidRPr="481559EE" w:rsidR="517D52DC">
        <w:rPr>
          <w:rFonts w:ascii="Arial" w:hAnsi="Arial" w:eastAsia="Arial" w:cs="Arial"/>
          <w:color w:val="auto"/>
          <w:u w:val="none"/>
        </w:rPr>
        <w:t xml:space="preserve"> guidance or interventions, to best meet </w:t>
      </w:r>
      <w:r w:rsidRPr="481559EE" w:rsidR="0DBC32B4">
        <w:rPr>
          <w:rFonts w:ascii="Arial" w:hAnsi="Arial" w:eastAsia="Arial" w:cs="Arial"/>
          <w:color w:val="auto"/>
          <w:u w:val="none"/>
        </w:rPr>
        <w:t>the needs of a child</w:t>
      </w:r>
      <w:r w:rsidRPr="481559EE" w:rsidR="517D52DC">
        <w:rPr>
          <w:rFonts w:ascii="Arial" w:hAnsi="Arial" w:eastAsia="Arial" w:cs="Arial"/>
          <w:color w:val="auto"/>
          <w:u w:val="none"/>
        </w:rPr>
        <w:t xml:space="preserve"> </w:t>
      </w:r>
      <w:r w:rsidRPr="481559EE" w:rsidR="3B24BBDD">
        <w:rPr>
          <w:rFonts w:ascii="Arial" w:hAnsi="Arial" w:eastAsia="Arial" w:cs="Arial"/>
          <w:color w:val="auto"/>
          <w:u w:val="none"/>
        </w:rPr>
        <w:t xml:space="preserve">requires a holistic and </w:t>
      </w:r>
      <w:r w:rsidRPr="481559EE" w:rsidR="1378FB39">
        <w:rPr>
          <w:rFonts w:ascii="Arial" w:hAnsi="Arial" w:eastAsia="Arial" w:cs="Arial"/>
          <w:color w:val="auto"/>
          <w:u w:val="none"/>
        </w:rPr>
        <w:t>multi-agency</w:t>
      </w:r>
      <w:r w:rsidRPr="481559EE" w:rsidR="517D52DC">
        <w:rPr>
          <w:rFonts w:ascii="Arial" w:hAnsi="Arial" w:eastAsia="Arial" w:cs="Arial"/>
          <w:color w:val="auto"/>
          <w:u w:val="none"/>
        </w:rPr>
        <w:t xml:space="preserve"> approac</w:t>
      </w:r>
      <w:r w:rsidRPr="481559EE" w:rsidR="57EACCD2">
        <w:rPr>
          <w:rFonts w:ascii="Arial" w:hAnsi="Arial" w:eastAsia="Arial" w:cs="Arial"/>
          <w:color w:val="auto"/>
          <w:u w:val="none"/>
        </w:rPr>
        <w:t>h</w:t>
      </w:r>
      <w:r w:rsidRPr="481559EE" w:rsidR="070707D8">
        <w:rPr>
          <w:rFonts w:ascii="Arial" w:hAnsi="Arial" w:eastAsia="Arial" w:cs="Arial"/>
          <w:color w:val="auto"/>
          <w:u w:val="none"/>
        </w:rPr>
        <w:t xml:space="preserve">, </w:t>
      </w:r>
      <w:r w:rsidRPr="481559EE" w:rsidR="517D52DC">
        <w:rPr>
          <w:rFonts w:ascii="Arial" w:hAnsi="Arial" w:eastAsia="Arial" w:cs="Arial"/>
          <w:color w:val="auto"/>
          <w:u w:val="none"/>
        </w:rPr>
        <w:t xml:space="preserve">that includes the community </w:t>
      </w:r>
      <w:r w:rsidRPr="481559EE" w:rsidR="072935AD">
        <w:rPr>
          <w:rFonts w:ascii="Arial" w:hAnsi="Arial" w:eastAsia="Arial" w:cs="Arial"/>
          <w:color w:val="auto"/>
          <w:u w:val="none"/>
        </w:rPr>
        <w:t xml:space="preserve">support in the form of parenting groups and workshops delivered by </w:t>
      </w:r>
      <w:r w:rsidRPr="481559EE" w:rsidR="102B337D">
        <w:rPr>
          <w:rFonts w:ascii="Arial" w:hAnsi="Arial" w:eastAsia="Arial" w:cs="Arial"/>
          <w:color w:val="auto"/>
          <w:u w:val="none"/>
        </w:rPr>
        <w:t>knowledgeable</w:t>
      </w:r>
      <w:r w:rsidRPr="481559EE" w:rsidR="072935AD">
        <w:rPr>
          <w:rFonts w:ascii="Arial" w:hAnsi="Arial" w:eastAsia="Arial" w:cs="Arial"/>
          <w:color w:val="auto"/>
          <w:u w:val="none"/>
        </w:rPr>
        <w:t xml:space="preserve"> pra</w:t>
      </w:r>
      <w:r w:rsidRPr="481559EE" w:rsidR="4BD35E87">
        <w:rPr>
          <w:rFonts w:ascii="Arial" w:hAnsi="Arial" w:eastAsia="Arial" w:cs="Arial"/>
          <w:color w:val="auto"/>
          <w:u w:val="none"/>
        </w:rPr>
        <w:t>ctitioners</w:t>
      </w:r>
      <w:r w:rsidRPr="481559EE" w:rsidR="49A8EC84">
        <w:rPr>
          <w:rFonts w:ascii="Arial" w:hAnsi="Arial" w:eastAsia="Arial" w:cs="Arial"/>
          <w:color w:val="auto"/>
          <w:u w:val="none"/>
        </w:rPr>
        <w:t xml:space="preserve"> and </w:t>
      </w:r>
      <w:r w:rsidRPr="481559EE" w:rsidR="4BD35E87">
        <w:rPr>
          <w:rFonts w:ascii="Arial" w:hAnsi="Arial" w:eastAsia="Arial" w:cs="Arial"/>
          <w:color w:val="auto"/>
          <w:u w:val="none"/>
        </w:rPr>
        <w:t xml:space="preserve">other professionals. </w:t>
      </w:r>
      <w:r w:rsidRPr="481559EE" w:rsidR="6085787C">
        <w:rPr>
          <w:rFonts w:ascii="Arial" w:hAnsi="Arial" w:eastAsia="Arial" w:cs="Arial"/>
          <w:color w:val="auto"/>
          <w:u w:val="none"/>
        </w:rPr>
        <w:t>Therefore, if the idea is a success and is financially sustainable, there</w:t>
      </w:r>
      <w:r w:rsidRPr="481559EE" w:rsidR="11D138F3">
        <w:rPr>
          <w:rFonts w:ascii="Arial" w:hAnsi="Arial" w:eastAsia="Arial" w:cs="Arial"/>
          <w:color w:val="auto"/>
          <w:u w:val="none"/>
        </w:rPr>
        <w:t xml:space="preserve"> would be endless opportunities to support parents and child development, </w:t>
      </w:r>
      <w:r w:rsidRPr="481559EE" w:rsidR="0203D7FF">
        <w:rPr>
          <w:rFonts w:ascii="Arial" w:hAnsi="Arial" w:eastAsia="Arial" w:cs="Arial"/>
          <w:color w:val="auto"/>
          <w:u w:val="none"/>
        </w:rPr>
        <w:t xml:space="preserve">getting to know and speaking to parents </w:t>
      </w:r>
      <w:r w:rsidRPr="481559EE" w:rsidR="383F10DA">
        <w:rPr>
          <w:rFonts w:ascii="Arial" w:hAnsi="Arial" w:eastAsia="Arial" w:cs="Arial"/>
          <w:color w:val="auto"/>
          <w:u w:val="none"/>
        </w:rPr>
        <w:t xml:space="preserve">could provide more ideas and offer a valuable insight into what support and services they </w:t>
      </w:r>
      <w:r w:rsidRPr="481559EE" w:rsidR="35E1F7A6">
        <w:rPr>
          <w:rFonts w:ascii="Arial" w:hAnsi="Arial" w:eastAsia="Arial" w:cs="Arial"/>
          <w:color w:val="auto"/>
          <w:u w:val="none"/>
        </w:rPr>
        <w:t xml:space="preserve">want or need. </w:t>
      </w:r>
    </w:p>
    <w:p w:rsidR="481559EE" w:rsidP="481559EE" w:rsidRDefault="481559EE" w14:paraId="2FC5FDF2" w14:textId="4C90CD5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color w:val="auto"/>
          <w:u w:val="none"/>
        </w:rPr>
      </w:pPr>
    </w:p>
    <w:p w:rsidR="71AC2344" w:rsidP="481559EE" w:rsidRDefault="71AC2344" w14:paraId="0F0196D0" w14:textId="37DA0D16">
      <w:pPr>
        <w:pStyle w:val="Normal"/>
        <w:spacing w:line="360" w:lineRule="auto"/>
        <w:rPr>
          <w:rFonts w:ascii="Arial" w:hAnsi="Arial" w:eastAsia="Arial" w:cs="Arial"/>
          <w:color w:val="auto"/>
          <w:u w:val="single"/>
        </w:rPr>
      </w:pPr>
    </w:p>
    <w:p w:rsidR="102A032F" w:rsidP="481559EE" w:rsidRDefault="102A032F" w14:paraId="2624A7E5" w14:textId="7DCAA015">
      <w:pPr>
        <w:pStyle w:val="Normal"/>
        <w:spacing w:line="360" w:lineRule="auto"/>
        <w:rPr>
          <w:rFonts w:ascii="Arial" w:hAnsi="Arial" w:eastAsia="Arial" w:cs="Arial"/>
          <w:color w:val="auto"/>
          <w:u w:val="single"/>
        </w:rPr>
      </w:pPr>
      <w:r w:rsidRPr="481559EE" w:rsidR="5F1E4D5E">
        <w:rPr>
          <w:rFonts w:ascii="Arial" w:hAnsi="Arial" w:eastAsia="Arial" w:cs="Arial"/>
          <w:color w:val="auto"/>
          <w:u w:val="single"/>
        </w:rPr>
        <w:t>Reference list</w:t>
      </w:r>
    </w:p>
    <w:p w:rsidR="18F97821" w:rsidP="481559EE" w:rsidRDefault="18F97821" w14:paraId="3A1FE5C8" w14:textId="3B2E457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81559EE" w:rsidR="18F97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A-C Bernard-Bonnin (2004) Canadian </w:t>
      </w:r>
      <w:r w:rsidRPr="481559EE" w:rsidR="18F97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Paediatric</w:t>
      </w:r>
      <w:r w:rsidRPr="481559EE" w:rsidR="18F97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Society, Mental Health and Developmental Disabilities Committee, Maternal depression and child development, </w:t>
      </w:r>
      <w:r w:rsidRPr="481559EE" w:rsidR="18F978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US"/>
        </w:rPr>
        <w:t>Paediatrics</w:t>
      </w:r>
      <w:r w:rsidRPr="481559EE" w:rsidR="18F978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&amp; Child Health</w:t>
      </w:r>
      <w:r w:rsidRPr="481559EE" w:rsidR="18F97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, Volume 9, Issue </w:t>
      </w:r>
      <w:r w:rsidRPr="481559EE" w:rsidR="18F97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8,  Pages</w:t>
      </w:r>
      <w:r w:rsidRPr="481559EE" w:rsidR="18F97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575–583, </w:t>
      </w:r>
      <w:hyperlink r:id="R14e1268842024304">
        <w:r w:rsidRPr="481559EE" w:rsidR="18F978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FB7"/>
            <w:sz w:val="24"/>
            <w:szCs w:val="24"/>
            <w:u w:val="none"/>
            <w:lang w:val="en-US"/>
          </w:rPr>
          <w:t>https://doi.org/10.1093/pch/9.8.575</w:t>
        </w:r>
      </w:hyperlink>
    </w:p>
    <w:p w:rsidR="2DC93F3C" w:rsidP="481559EE" w:rsidRDefault="2DC93F3C" w14:paraId="61393FE9" w14:textId="049CFDC9">
      <w:pPr>
        <w:pStyle w:val="Normal"/>
        <w:spacing w:line="360" w:lineRule="auto"/>
        <w:rPr>
          <w:rFonts w:ascii="Arial" w:hAnsi="Arial" w:eastAsia="Arial" w:cs="Arial"/>
        </w:rPr>
      </w:pPr>
      <w:r w:rsidRPr="481559EE" w:rsidR="2DC93F3C">
        <w:rPr>
          <w:rFonts w:ascii="Arial" w:hAnsi="Arial" w:eastAsia="Arial" w:cs="Arial"/>
          <w:color w:val="000000" w:themeColor="text1" w:themeTint="FF" w:themeShade="FF"/>
          <w:u w:val="none"/>
        </w:rPr>
        <w:t xml:space="preserve">Achieving for Children (2026) Setting up a </w:t>
      </w:r>
      <w:r w:rsidRPr="481559EE" w:rsidR="226DDB48">
        <w:rPr>
          <w:rFonts w:ascii="Arial" w:hAnsi="Arial" w:eastAsia="Arial" w:cs="Arial"/>
          <w:color w:val="000000" w:themeColor="text1" w:themeTint="FF" w:themeShade="FF"/>
          <w:u w:val="none"/>
        </w:rPr>
        <w:t>children's</w:t>
      </w:r>
      <w:r w:rsidRPr="481559EE" w:rsidR="2DC93F3C">
        <w:rPr>
          <w:rFonts w:ascii="Arial" w:hAnsi="Arial" w:eastAsia="Arial" w:cs="Arial"/>
          <w:color w:val="000000" w:themeColor="text1" w:themeTint="FF" w:themeShade="FF"/>
          <w:u w:val="none"/>
        </w:rPr>
        <w:t xml:space="preserve"> activity or parent and toddler group. Available at: </w:t>
      </w:r>
      <w:hyperlink r:id="R10b8eb3b14af4417">
        <w:r w:rsidRPr="481559EE" w:rsidR="2DC93F3C">
          <w:rPr>
            <w:rStyle w:val="Hyperlink"/>
            <w:rFonts w:ascii="Arial" w:hAnsi="Arial" w:eastAsia="Arial" w:cs="Arial"/>
          </w:rPr>
          <w:t>https://kr.afcinfo.org.uk/pages/community-information/information-and-advice/family-information-service-and-childcare-search/working-in-childcare/setting-up-a-children-s-activity-or-parent-and-toddler-group</w:t>
        </w:r>
      </w:hyperlink>
      <w:r w:rsidRPr="481559EE" w:rsidR="4AEA0901">
        <w:rPr>
          <w:rFonts w:ascii="Arial" w:hAnsi="Arial" w:eastAsia="Arial" w:cs="Arial"/>
        </w:rPr>
        <w:t xml:space="preserve"> (Accessed: 28 February 2026) </w:t>
      </w:r>
    </w:p>
    <w:p w:rsidR="6AC94CAE" w:rsidP="481559EE" w:rsidRDefault="6AC94CAE" w14:paraId="34F62E6B" w14:textId="47251CA2">
      <w:pPr>
        <w:pStyle w:val="Normal"/>
        <w:spacing w:line="360" w:lineRule="auto"/>
        <w:rPr>
          <w:rFonts w:ascii="Arial" w:hAnsi="Arial" w:eastAsia="Arial" w:cs="Arial"/>
        </w:rPr>
      </w:pPr>
      <w:r w:rsidRPr="481559EE" w:rsidR="6AC94CAE">
        <w:rPr>
          <w:rFonts w:ascii="Arial" w:hAnsi="Arial" w:eastAsia="Arial" w:cs="Arial"/>
        </w:rPr>
        <w:t>Action for Children (2022) Parenting services under pressure: Unequal access to early years support.</w:t>
      </w:r>
      <w:r w:rsidRPr="481559EE" w:rsidR="2E5801B9">
        <w:rPr>
          <w:rFonts w:ascii="Arial" w:hAnsi="Arial" w:eastAsia="Arial" w:cs="Arial"/>
        </w:rPr>
        <w:t xml:space="preserve"> Available at: </w:t>
      </w:r>
      <w:hyperlink r:id="Re2b86a2852434c6d">
        <w:r w:rsidRPr="481559EE" w:rsidR="022613E0">
          <w:rPr>
            <w:rStyle w:val="Hyperlink"/>
            <w:rFonts w:ascii="Arial" w:hAnsi="Arial" w:eastAsia="Arial" w:cs="Arial"/>
          </w:rPr>
          <w:t>https://media.actionforchildren.org.uk/documents/Parenting_services_under_pressure.pdf</w:t>
        </w:r>
      </w:hyperlink>
      <w:r w:rsidRPr="481559EE" w:rsidR="022613E0">
        <w:rPr>
          <w:rFonts w:ascii="Arial" w:hAnsi="Arial" w:eastAsia="Arial" w:cs="Arial"/>
        </w:rPr>
        <w:t xml:space="preserve"> </w:t>
      </w:r>
      <w:r w:rsidRPr="481559EE" w:rsidR="17BFF77C">
        <w:rPr>
          <w:rFonts w:ascii="Arial" w:hAnsi="Arial" w:eastAsia="Arial" w:cs="Arial"/>
        </w:rPr>
        <w:t xml:space="preserve">(Accessed 1 March 2026) </w:t>
      </w:r>
    </w:p>
    <w:p w:rsidR="4BD85F18" w:rsidP="481559EE" w:rsidRDefault="4BD85F18" w14:paraId="4C4C2E92" w14:textId="35C1BDB9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u w:val="none"/>
        </w:rPr>
      </w:pPr>
      <w:r w:rsidRPr="481559EE" w:rsidR="4BD85F18">
        <w:rPr>
          <w:rFonts w:ascii="Arial" w:hAnsi="Arial" w:eastAsia="Arial" w:cs="Arial"/>
          <w:color w:val="000000" w:themeColor="text1" w:themeTint="FF" w:themeShade="FF"/>
          <w:u w:val="none"/>
        </w:rPr>
        <w:t xml:space="preserve">AI generated image: Logo for </w:t>
      </w:r>
      <w:r w:rsidRPr="481559EE" w:rsidR="4BD85F18">
        <w:rPr>
          <w:rFonts w:ascii="Arial" w:hAnsi="Arial" w:eastAsia="Arial" w:cs="Arial"/>
          <w:color w:val="000000" w:themeColor="text1" w:themeTint="FF" w:themeShade="FF"/>
          <w:u w:val="none"/>
        </w:rPr>
        <w:t>Caffi</w:t>
      </w:r>
      <w:r w:rsidRPr="481559EE" w:rsidR="4BD85F18">
        <w:rPr>
          <w:rFonts w:ascii="Arial" w:hAnsi="Arial" w:eastAsia="Arial" w:cs="Arial"/>
          <w:color w:val="000000" w:themeColor="text1" w:themeTint="FF" w:themeShade="FF"/>
          <w:u w:val="none"/>
        </w:rPr>
        <w:t xml:space="preserve"> Bab</w:t>
      </w:r>
      <w:r w:rsidRPr="481559EE" w:rsidR="481A9E9D">
        <w:rPr>
          <w:rFonts w:ascii="Arial" w:hAnsi="Arial" w:eastAsia="Arial" w:cs="Arial"/>
          <w:color w:val="000000" w:themeColor="text1" w:themeTint="FF" w:themeShade="FF"/>
          <w:u w:val="none"/>
        </w:rPr>
        <w:t>i</w:t>
      </w:r>
      <w:r w:rsidRPr="481559EE" w:rsidR="4BD85F18">
        <w:rPr>
          <w:rFonts w:ascii="Arial" w:hAnsi="Arial" w:eastAsia="Arial" w:cs="Arial"/>
          <w:color w:val="000000" w:themeColor="text1" w:themeTint="FF" w:themeShade="FF"/>
          <w:u w:val="none"/>
        </w:rPr>
        <w:t xml:space="preserve"> Bach. Image generated on Chat GPT, Open A.I, on 6 February 2026.</w:t>
      </w:r>
    </w:p>
    <w:p w:rsidR="571C39FF" w:rsidP="481559EE" w:rsidRDefault="571C39FF" w14:paraId="36AE3724" w14:textId="1642510A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u w:val="none"/>
        </w:rPr>
      </w:pPr>
      <w:r w:rsidRPr="481559EE" w:rsidR="571C39FF">
        <w:rPr>
          <w:rFonts w:ascii="Arial" w:hAnsi="Arial" w:eastAsia="Arial" w:cs="Arial"/>
          <w:color w:val="000000" w:themeColor="text1" w:themeTint="FF" w:themeShade="FF"/>
          <w:u w:val="none"/>
        </w:rPr>
        <w:t xml:space="preserve">BBC (2026) What is sensory play? And why is it great for your child’s development? Available at: </w:t>
      </w:r>
      <w:hyperlink r:id="R851c43ce54254c21">
        <w:r w:rsidRPr="481559EE" w:rsidR="571C39FF">
          <w:rPr>
            <w:rStyle w:val="Hyperlink"/>
            <w:rFonts w:ascii="Arial" w:hAnsi="Arial" w:eastAsia="Arial" w:cs="Arial"/>
          </w:rPr>
          <w:t>https://www.bbc.co.uk/tiny-happy-people/articles/z6whxbk</w:t>
        </w:r>
      </w:hyperlink>
      <w:r w:rsidRPr="481559EE" w:rsidR="571C39FF">
        <w:rPr>
          <w:rFonts w:ascii="Arial" w:hAnsi="Arial" w:eastAsia="Arial" w:cs="Arial"/>
          <w:color w:val="000000" w:themeColor="text1" w:themeTint="FF" w:themeShade="FF"/>
          <w:u w:val="none"/>
        </w:rPr>
        <w:t xml:space="preserve"> (Accessed: 1 March 2026) </w:t>
      </w:r>
    </w:p>
    <w:p w:rsidR="3DA488F5" w:rsidP="481559EE" w:rsidRDefault="3DA488F5" w14:paraId="07DF45AA" w14:textId="1A87026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color w:val="000000" w:themeColor="text1" w:themeTint="FF" w:themeShade="FF"/>
          <w:u w:val="none"/>
        </w:rPr>
      </w:pPr>
      <w:r w:rsidRPr="481559EE" w:rsidR="3DA488F5">
        <w:rPr>
          <w:rFonts w:ascii="Arial" w:hAnsi="Arial" w:eastAsia="Arial" w:cs="Arial"/>
          <w:color w:val="000000" w:themeColor="text1" w:themeTint="FF" w:themeShade="FF"/>
          <w:u w:val="none"/>
        </w:rPr>
        <w:t>Barnardo's</w:t>
      </w:r>
      <w:r w:rsidRPr="481559EE" w:rsidR="527722D6">
        <w:rPr>
          <w:rFonts w:ascii="Arial" w:hAnsi="Arial" w:eastAsia="Arial" w:cs="Arial"/>
          <w:color w:val="000000" w:themeColor="text1" w:themeTint="FF" w:themeShade="FF"/>
          <w:u w:val="none"/>
        </w:rPr>
        <w:t xml:space="preserve"> (2026) </w:t>
      </w:r>
      <w:r w:rsidRPr="481559EE" w:rsidR="527722D6"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0B463D"/>
          <w:sz w:val="24"/>
          <w:szCs w:val="24"/>
          <w:lang w:val="en-US"/>
        </w:rPr>
        <w:t xml:space="preserve">Baby &amp; Me: How a Barnardo’s support group improves the mental health of mums with new babies. Available at: </w:t>
      </w:r>
      <w:hyperlink r:id="R979c7df6b4c6496e">
        <w:r w:rsidRPr="481559EE" w:rsidR="461A6FAC">
          <w:rPr>
            <w:rStyle w:val="Hyperlink"/>
            <w:rFonts w:ascii="Arial" w:hAnsi="Arial" w:eastAsia="Arial" w:cs="Arial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https://www.barnardos.org.uk/real-life-stories/baby-me-how-barnardos-support-group-improves-mental-health-mums-new-babies</w:t>
        </w:r>
      </w:hyperlink>
      <w:r w:rsidRPr="481559EE" w:rsidR="461A6FAC"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0B463D"/>
          <w:sz w:val="24"/>
          <w:szCs w:val="24"/>
          <w:lang w:val="en-US"/>
        </w:rPr>
        <w:t xml:space="preserve"> (Accessed: 28 February 2026) </w:t>
      </w:r>
    </w:p>
    <w:p w:rsidR="481559EE" w:rsidP="481559EE" w:rsidRDefault="481559EE" w14:paraId="0453D797" w14:textId="2CC8B39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0B463D"/>
          <w:sz w:val="24"/>
          <w:szCs w:val="24"/>
          <w:lang w:val="en-US"/>
        </w:rPr>
      </w:pPr>
    </w:p>
    <w:p w:rsidR="5A6C9DAE" w:rsidP="481559EE" w:rsidRDefault="5A6C9DAE" w14:paraId="65BB3254" w14:textId="2759526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5A6C9DAE"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Brooks, A. (2023). Baby Milestones- Insights from Developmental Experts. Spain: Shuttle Systems.</w:t>
      </w:r>
    </w:p>
    <w:p w:rsidR="481559EE" w:rsidP="481559EE" w:rsidRDefault="481559EE" w14:paraId="2977E43D" w14:textId="2D88635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506185F" w:rsidP="481559EE" w:rsidRDefault="7506185F" w14:paraId="27F371E2" w14:textId="3D6058B8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75061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Business Wales (2025) Start up and business planning. Available at: </w:t>
      </w:r>
      <w:hyperlink r:id="R6895bd884d2e49c7">
        <w:r w:rsidRPr="481559EE" w:rsidR="7506185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https://businesswales.gov.wales/topics-and-guidance/starting-a-business/start-and-business-planning</w:t>
        </w:r>
      </w:hyperlink>
      <w:r w:rsidRPr="481559EE" w:rsidR="75061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21 February 2026)</w:t>
      </w:r>
    </w:p>
    <w:p w:rsidR="00F8F0E5" w:rsidP="481559EE" w:rsidRDefault="00F8F0E5" w14:paraId="4F2105ED" w14:textId="4B4F382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00F8F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Cerruti, V. R. (2023). </w:t>
      </w:r>
      <w:r w:rsidRPr="481559EE" w:rsidR="00F8F0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 Impact of Playgroups for Children and Families: The Role of Dosage, Quality and Long-Term Effects</w:t>
      </w:r>
      <w:r w:rsidRPr="481559EE" w:rsidR="00F8F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ISCTE-Instituto Universitario de Lisboa </w:t>
      </w:r>
      <w:r w:rsidRPr="481559EE" w:rsidR="00F8F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(Portugal).</w:t>
      </w:r>
      <w:r w:rsidRPr="481559EE" w:rsidR="24C81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481559EE" w:rsidR="4C6E9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84d3672f6bb74de7">
        <w:r w:rsidRPr="481559EE" w:rsidR="24C8149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https://www.proquest.com/openview/16dccfaf49585618c1c951c650990ff5/1?pq-origsite=gscholar&amp;cbl=2026366&amp;diss=y</w:t>
        </w:r>
      </w:hyperlink>
      <w:r w:rsidRPr="481559EE" w:rsidR="24C81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February 2026) </w:t>
      </w:r>
    </w:p>
    <w:p w:rsidR="626B7073" w:rsidP="481559EE" w:rsidRDefault="626B7073" w14:paraId="682972C2" w14:textId="2C7007C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626B7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Childcare.co.uk (2026) Setting up your own toddler group. Available at: </w:t>
      </w:r>
      <w:hyperlink r:id="R9fb48fd3e84e49ff">
        <w:r w:rsidRPr="481559EE" w:rsidR="626B707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https://www.childcare.co.uk/information/setting-up-your-own-toddler-group</w:t>
        </w:r>
      </w:hyperlink>
      <w:r w:rsidRPr="481559EE" w:rsidR="626B7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</w:t>
      </w:r>
      <w:r w:rsidRPr="481559EE" w:rsidR="75B93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ccessed: 28 February 2026) </w:t>
      </w:r>
    </w:p>
    <w:p w:rsidR="135EEA64" w:rsidP="481559EE" w:rsidRDefault="135EEA64" w14:paraId="3B4A499A" w14:textId="604D72F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135EE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Childrens</w:t>
      </w:r>
      <w:r w:rsidRPr="481559EE" w:rsidR="135EE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Rights Wales (2020) </w:t>
      </w:r>
      <w:r w:rsidRPr="481559EE" w:rsidR="135EEA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introduction to the United Nations Convention on the Rights of the Child. Available at: </w:t>
      </w:r>
      <w:hyperlink r:id="R97f3d70930374141">
        <w:r w:rsidRPr="481559EE" w:rsidR="135EEA6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https://www.gov.wales/sites/default/files/publications/2021-11/introduction-to-the-united-nations-convention-on-the-rights-of-the-child.pdf</w:t>
        </w:r>
      </w:hyperlink>
      <w:r w:rsidRPr="481559EE" w:rsidR="135EEA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 March 2026) </w:t>
      </w:r>
    </w:p>
    <w:p w:rsidR="64F7977A" w:rsidP="481559EE" w:rsidRDefault="64F7977A" w14:paraId="5060F5EF" w14:textId="45552690">
      <w:pPr>
        <w:pStyle w:val="Normal"/>
        <w:spacing w:line="360" w:lineRule="auto"/>
      </w:pPr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Chu, C. P. Y., McLean, K., &amp; Edwards, S. (2023). </w:t>
      </w:r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>Parents’</w:t>
      </w:r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>practices of</w:t>
      </w:r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co-play in a community playgroup. </w:t>
      </w:r>
      <w:r w:rsidRPr="481559EE" w:rsidR="64F797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Early Childhood Research</w:t>
      </w:r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81559EE" w:rsidR="64F797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22</w:t>
      </w:r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(2), 272-284. </w:t>
      </w:r>
      <w:hyperlink r:id="R9fddef0595e74ee6">
        <w:r w:rsidRPr="481559EE" w:rsidR="64F7977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https://doi.org/10.1177/1476718X231210645</w:t>
        </w:r>
      </w:hyperlink>
      <w:r w:rsidRPr="481559EE" w:rsidR="64F79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C9DB576" w:rsidP="481559EE" w:rsidRDefault="6C9DB576" w14:paraId="1A7B1A9C" w14:textId="19E2BA4D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6C9DB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Davenport CJ, Swami V. (2023) Getting help as a depressed dad: A lived experience narrative of paternal postnatal depression, with considerations for healthcare practice. Journal of Psychiatric and Mental Health Nursing. 2023 Feb;30(1):1-7. DOI: 10.1111/jpm.12854. PMID: 35757849. </w:t>
      </w:r>
    </w:p>
    <w:p w:rsidR="481559EE" w:rsidP="481559EE" w:rsidRDefault="481559EE" w14:paraId="442423D0" w14:textId="272679E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FEA84D1" w:rsidP="481559EE" w:rsidRDefault="0FEA84D1" w14:paraId="5AF01729" w14:textId="27A6F7E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0FEA8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 Allianc</w:t>
      </w:r>
      <w:r w:rsidRPr="481559EE" w:rsidR="66361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481559EE" w:rsidR="0FEA8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An overview of the challenges and opportunities facing baby and toddler groups. Available at: </w:t>
      </w:r>
      <w:hyperlink r:id="Redf04d09fda24a66">
        <w:r w:rsidRPr="481559EE" w:rsidR="0FEA84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https://www.eyalliance.org.uk/wp-content/uploads/2025/09/hidden_gems_baby_and_toddler_report_-_june_2023_final_1.pdf</w:t>
        </w:r>
      </w:hyperlink>
      <w:r w:rsidRPr="481559EE" w:rsidR="0FEA8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481559EE" w:rsidR="1C9F15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28 February 2026) </w:t>
      </w:r>
    </w:p>
    <w:p w:rsidR="481559EE" w:rsidP="481559EE" w:rsidRDefault="481559EE" w14:paraId="33C66CC3" w14:textId="139BC95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A6D8B9" w:rsidP="481559EE" w:rsidRDefault="5DA6D8B9" w14:paraId="2A87E5F7" w14:textId="688F0D3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Ebrahim, H., 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Seleti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 and Dawes, 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A.,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(2013)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Learning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begins at birth: Improving access to early learning. </w:t>
      </w:r>
      <w:r w:rsidRPr="481559EE" w:rsidR="5DA6D8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Early Childhood Research Quarterly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481559EE" w:rsidR="5DA6D8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21</w:t>
      </w:r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pp.153-157. Available at: </w:t>
      </w:r>
      <w:hyperlink r:id="R72ebf4ebe8474787">
        <w:r w:rsidRPr="481559EE" w:rsidR="5DA6D8B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https://ci.uct.ac.za/sites/default/files/content_migration/health_uct_ac_za/533/files/Gauge2013EarlyLearning.pdf</w:t>
        </w:r>
      </w:hyperlink>
      <w:r w:rsidRPr="481559EE" w:rsidR="5DA6D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(Accessed: 1 March 2026) </w:t>
      </w:r>
    </w:p>
    <w:p w:rsidR="481559EE" w:rsidP="481559EE" w:rsidRDefault="481559EE" w14:paraId="59947753" w14:textId="66D47D8C">
      <w:pPr>
        <w:pStyle w:val="Normal"/>
        <w:spacing w:line="360" w:lineRule="auto"/>
        <w:rPr>
          <w:rFonts w:ascii="Arial" w:hAnsi="Arial" w:eastAsia="Arial" w:cs="Arial"/>
        </w:rPr>
      </w:pPr>
    </w:p>
    <w:p w:rsidR="6AEEEDFF" w:rsidP="481559EE" w:rsidRDefault="6AEEEDFF" w14:paraId="697DDCB4" w14:textId="479ECDA7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6AEE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Gov (2024) Expenses if </w:t>
      </w:r>
      <w:r w:rsidRPr="481559EE" w:rsidR="46332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you're</w:t>
      </w:r>
      <w:r w:rsidRPr="481559EE" w:rsidR="6AEE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self-employed. Available at: </w:t>
      </w:r>
      <w:hyperlink r:id="R4975e0d8d83d4d0d">
        <w:r w:rsidRPr="481559EE" w:rsidR="6AEEED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https://www.gov.uk/expenses-if-youre-self-employed</w:t>
        </w:r>
      </w:hyperlink>
      <w:r w:rsidRPr="481559EE" w:rsidR="6AEE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21 February 2026)</w:t>
      </w:r>
    </w:p>
    <w:p w:rsidR="02B6FECD" w:rsidP="481559EE" w:rsidRDefault="02B6FECD" w14:paraId="61E081C4" w14:textId="6F700E4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81559EE" w:rsidR="02B6F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Hill, K., &amp; Webber, R. (2022). From pandemic to cost of living crisis: low-income households in challenging times. </w:t>
      </w:r>
      <w:r w:rsidRPr="481559EE" w:rsidR="02B6FE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Joseph Rowntree Foundation</w:t>
      </w:r>
      <w:r w:rsidRPr="481559EE" w:rsidR="02B6F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</w:t>
      </w:r>
      <w:hyperlink r:id="Re9b3732cb8974c24">
        <w:r w:rsidRPr="481559EE" w:rsidR="02B6FEC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https://michaelharrison.org.uk/wp-content/uploads/2022/05/From-pandemic-to-cost-of-living-crisis-low-income-families-in-challenging-times-Full-report.pdf</w:t>
        </w:r>
      </w:hyperlink>
      <w:r w:rsidRPr="481559EE" w:rsidR="02B6F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(Accessed: 1 March 2026) </w:t>
      </w:r>
    </w:p>
    <w:p w:rsidR="21D935C5" w:rsidP="481559EE" w:rsidRDefault="21D935C5" w14:paraId="6A8862F5" w14:textId="284B357F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81559EE" w:rsidR="21D93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Home Start (2025) Dad Matters. Available at: </w:t>
      </w:r>
      <w:hyperlink r:id="R01336a2e299b469c">
        <w:r w:rsidRPr="481559EE" w:rsidR="21D935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https://www.home-start.org.uk/about-dad-matters</w:t>
        </w:r>
      </w:hyperlink>
      <w:r w:rsidRPr="481559EE" w:rsidR="21D93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28 F</w:t>
      </w:r>
      <w:r w:rsidRPr="481559EE" w:rsidR="21D93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ebruary</w:t>
      </w:r>
      <w:r w:rsidRPr="481559EE" w:rsidR="21D93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2026) </w:t>
      </w:r>
    </w:p>
    <w:p w:rsidR="6AEEEDFF" w:rsidP="481559EE" w:rsidRDefault="6AEEEDFF" w14:paraId="2033D944" w14:textId="0F3FA12C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eb266f678df24fdf">
        <w:r w:rsidRPr="481559EE" w:rsidR="6AEEED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US"/>
          </w:rPr>
          <w:t>Information Resources Management Association</w:t>
        </w:r>
      </w:hyperlink>
      <w:r w:rsidRPr="481559EE" w:rsidR="6AEE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81559EE" w:rsidR="6AEE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(2022) Research Anthology on Social Media Advertising and Building Consumer Relationships. (n.d.). United States: IGI Global Scientific Publishing.</w:t>
      </w:r>
    </w:p>
    <w:p w:rsidR="6683D896" w:rsidP="481559EE" w:rsidRDefault="6683D896" w14:paraId="0943D9C7" w14:textId="5AD7EB08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81559EE" w:rsidR="6683D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Lightbody, R. (2026) Creating a village: making playgroups a safe space for parent</w:t>
      </w:r>
      <w:r w:rsidRPr="481559EE" w:rsidR="77484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 and carers. Available at: </w:t>
      </w:r>
      <w:hyperlink r:id="R44a1fabd6f7749f7">
        <w:r w:rsidRPr="481559EE" w:rsidR="7748411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https://thriveatfive.org.uk/creating-a-village/?cn-reloaded=1</w:t>
        </w:r>
      </w:hyperlink>
      <w:r w:rsidRPr="481559EE" w:rsidR="77484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1 March 2026) </w:t>
      </w:r>
    </w:p>
    <w:p w:rsidR="7612D830" w:rsidP="481559EE" w:rsidRDefault="7612D830" w14:paraId="21282067" w14:textId="69FA5B33">
      <w:pPr>
        <w:pStyle w:val="Normal"/>
        <w:spacing w:line="360" w:lineRule="auto"/>
        <w:rPr>
          <w:rStyle w:val="Hyperlink"/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7612D8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Lightbody, R. and Oliver, H. (2025) ‘Playgroups as ‘a safe space’ for parents and families: the role of community based social support in the early </w:t>
      </w:r>
      <w:r w:rsidRPr="481559EE" w:rsidR="7612D830">
        <w:rPr>
          <w:rFonts w:ascii="Arial" w:hAnsi="Arial" w:eastAsia="Arial" w:cs="Arial"/>
          <w:noProof w:val="0"/>
          <w:sz w:val="24"/>
          <w:szCs w:val="24"/>
          <w:lang w:val="en-US"/>
        </w:rPr>
        <w:t>years’</w:t>
      </w:r>
      <w:r w:rsidRPr="481559EE" w:rsidR="7612D8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Scottish Poverty and Inequality Research Unit. </w:t>
      </w:r>
      <w:hyperlink r:id="R342a17978ebc4cc3">
        <w:r w:rsidRPr="481559EE" w:rsidR="7612D83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https://doi.org/10.59019/WQLY4322</w:t>
        </w:r>
      </w:hyperlink>
    </w:p>
    <w:p w:rsidR="2A6C3034" w:rsidP="481559EE" w:rsidRDefault="2A6C3034" w14:paraId="68C049CD" w14:textId="524D1E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81559EE" w:rsidR="2A6C3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Lindley, O. B. E. (2023). An entrepreneur's journey: delivering ideas to change </w:t>
      </w:r>
      <w:r w:rsidRPr="481559EE" w:rsidR="2A6C3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 VUCA</w:t>
      </w:r>
      <w:r w:rsidRPr="481559EE" w:rsidR="2A6C3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world. Available at: </w:t>
      </w:r>
      <w:hyperlink r:id="R24dfcc38c89945ae">
        <w:r w:rsidRPr="481559EE" w:rsidR="2A6C303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https://www.emerald.com/books/edited-volume/14019/chapter-abstract/84903095/An-Entrepreneur-s-Journey-Delivering-Ideas-to?redirectedFrom=fulltext</w:t>
        </w:r>
      </w:hyperlink>
      <w:r w:rsidRPr="481559EE" w:rsidR="2A6C3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(Accessed: 1 March 2026) </w:t>
      </w:r>
    </w:p>
    <w:p w:rsidR="7BB220B6" w:rsidP="481559EE" w:rsidRDefault="7BB220B6" w14:paraId="44D2C2CD" w14:textId="38C7EFE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81559EE" w:rsidR="7BB22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23132"/>
          <w:sz w:val="24"/>
          <w:szCs w:val="24"/>
          <w:lang w:val="en-US"/>
        </w:rPr>
        <w:t xml:space="preserve">Office for National Statistics (ONS), </w:t>
      </w:r>
      <w:r w:rsidRPr="481559EE" w:rsidR="12479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23132"/>
          <w:sz w:val="24"/>
          <w:szCs w:val="24"/>
          <w:lang w:val="en-US"/>
        </w:rPr>
        <w:t>(2025)</w:t>
      </w:r>
      <w:r w:rsidRPr="481559EE" w:rsidR="7BB22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23132"/>
          <w:sz w:val="24"/>
          <w:szCs w:val="24"/>
          <w:lang w:val="en-US"/>
        </w:rPr>
        <w:t xml:space="preserve"> </w:t>
      </w:r>
      <w:r w:rsidRPr="481559EE" w:rsidR="7BB22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statistical bulletin, </w:t>
      </w:r>
      <w:hyperlink r:id="Rb30d815b0e7b4487">
        <w:r w:rsidRPr="481559EE" w:rsidR="7BB220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US"/>
          </w:rPr>
          <w:t>Births in England and Wales: 2024.</w:t>
        </w:r>
      </w:hyperlink>
      <w:r w:rsidRPr="481559EE" w:rsidR="7BB22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Available at:</w:t>
      </w:r>
      <w:r w:rsidRPr="481559EE" w:rsidR="23157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19e48cb438d04c90">
        <w:r w:rsidRPr="481559EE" w:rsidR="7BB220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https://www.ons.gov.uk/peoplepopulationandcommunity/birthsdeathsandmarriages/livebirths/bulletins/birthsummarytablesenglandandwales/2024</w:t>
        </w:r>
      </w:hyperlink>
      <w:r w:rsidRPr="481559EE" w:rsidR="7BB22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6095"/>
          <w:sz w:val="24"/>
          <w:szCs w:val="24"/>
          <w:u w:val="single"/>
          <w:lang w:val="en-US"/>
        </w:rPr>
        <w:t xml:space="preserve"> </w:t>
      </w:r>
      <w:r w:rsidRPr="481559EE" w:rsidR="7BB22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(Accessed: 1 March 2026) </w:t>
      </w:r>
    </w:p>
    <w:p w:rsidR="01694311" w:rsidP="481559EE" w:rsidRDefault="01694311" w14:paraId="0C92B60C" w14:textId="7077681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Reupert A, 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>Straussner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SL, 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>Weimand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 and 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>Maybery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 (2022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>) It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Takes a Village to Raise a Child: Understanding and Expanding the Concept of the “Village”. Front. Public Health 10:756066. 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>doi</w:t>
      </w:r>
      <w:r w:rsidRPr="481559EE" w:rsidR="01694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: 10.3389/fpubh.2022.756066 </w:t>
      </w:r>
    </w:p>
    <w:p w:rsidR="1ED851D8" w:rsidP="481559EE" w:rsidRDefault="1ED851D8" w14:paraId="30B8AC2D" w14:textId="211F2BD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1559EE" w:rsidR="1ED85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Soft Play (2025) Are Play Cafes Profitable? Available at: </w:t>
      </w:r>
      <w:hyperlink r:id="Rc165315cfd0d4f23">
        <w:r w:rsidRPr="481559EE" w:rsidR="1ED851D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https://www.softplay.com/blog/play-cafe-profits</w:t>
        </w:r>
      </w:hyperlink>
      <w:r w:rsidRPr="481559EE" w:rsidR="1ED85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22 February 2026)</w:t>
      </w:r>
    </w:p>
    <w:p w:rsidR="38DCC29C" w:rsidP="481559EE" w:rsidRDefault="38DCC29C" w14:paraId="20EF7209" w14:textId="71D421FE">
      <w:pPr>
        <w:pStyle w:val="Normal"/>
        <w:shd w:val="clear" w:color="auto" w:fill="FFFFFF" w:themeFill="background1"/>
        <w:spacing w:before="0" w:beforeAutospacing="off"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955"/>
          <w:sz w:val="24"/>
          <w:szCs w:val="24"/>
          <w:lang w:val="en-US"/>
        </w:rPr>
      </w:pPr>
      <w:r w:rsidRPr="481559EE" w:rsidR="38DCC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Spinks, S. (2025) </w:t>
      </w:r>
      <w:r w:rsidRPr="481559EE" w:rsidR="38DCC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955"/>
          <w:sz w:val="24"/>
          <w:szCs w:val="24"/>
          <w:lang w:val="en-US"/>
        </w:rPr>
        <w:t xml:space="preserve">Parenting Through Adversity: Supporting Families with Young Children. Available at: </w:t>
      </w:r>
      <w:hyperlink r:id="R355c4f962f204fea">
        <w:r w:rsidRPr="481559EE" w:rsidR="38DCC2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https://ssslearning.co.uk/safeguarding-articles/parenting-through-adversity?srsltid=AfmBOoomcacUngNHt6ymIQ4-d3sMqwneETwZhR9_pS36r5Hdhau5TuT-</w:t>
        </w:r>
      </w:hyperlink>
      <w:r w:rsidRPr="481559EE" w:rsidR="38DCC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955"/>
          <w:sz w:val="24"/>
          <w:szCs w:val="24"/>
          <w:lang w:val="en-US"/>
        </w:rPr>
        <w:t xml:space="preserve"> (Accessed: 1 March 2025) </w:t>
      </w:r>
    </w:p>
    <w:p w:rsidR="3BE2F21E" w:rsidP="481559EE" w:rsidRDefault="3BE2F21E" w14:paraId="6D115C6A" w14:textId="120A4C2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81559EE" w:rsidR="3BE2F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Tørslev, M. K., Bjarup Thøgersen, D., Høstgaard Bonde, A., Bloch, P., &amp; Varming, A. (2021). Supporting Positive Parenting and Promoting Healthy Living through Family Cooking Classes. </w:t>
      </w:r>
      <w:r w:rsidRPr="481559EE" w:rsidR="3BE2F2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Environmental Research and Public Health</w:t>
      </w:r>
      <w:r w:rsidRPr="481559EE" w:rsidR="3BE2F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481559EE" w:rsidR="3BE2F2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18</w:t>
      </w:r>
      <w:r w:rsidRPr="481559EE" w:rsidR="3BE2F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(9), 4709. </w:t>
      </w:r>
      <w:hyperlink r:id="Re70e620d18314c17">
        <w:r w:rsidRPr="481559EE" w:rsidR="3BE2F2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https://doi.org/10.3390/ijerph18094709</w:t>
        </w:r>
      </w:hyperlink>
      <w:r w:rsidRPr="481559EE" w:rsidR="3BE2F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5047B04A" w:rsidP="481559EE" w:rsidRDefault="5047B04A" w14:paraId="0CACE13D" w14:textId="6EAF2D47">
      <w:pPr>
        <w:pStyle w:val="Normal"/>
        <w:shd w:val="clear" w:color="auto" w:fill="FFFFFF" w:themeFill="background1"/>
        <w:spacing w:before="0" w:beforeAutospacing="off" w:after="375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1559EE" w:rsidR="5047B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Welsh Government (2023) </w:t>
      </w:r>
      <w:r w:rsidRPr="481559EE" w:rsidR="5047B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Annex 3: Developing family engagement in Community Focused Schools. Available at: </w:t>
      </w:r>
      <w:hyperlink r:id="R2996379ed4224c33">
        <w:r w:rsidRPr="481559EE" w:rsidR="5047B04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https://www.gov.wales/annex-3-developing-family-engagement-community-focused-schools-html</w:t>
        </w:r>
      </w:hyperlink>
      <w:r w:rsidRPr="481559EE" w:rsidR="5047B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March 2026)</w:t>
      </w:r>
    </w:p>
    <w:p w:rsidR="393E1A86" w:rsidP="481559EE" w:rsidRDefault="393E1A86" w14:paraId="5AE9F45C" w14:textId="1DE1194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81559EE" w:rsidR="393E1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Welsh Government (2023) </w:t>
      </w:r>
      <w:r w:rsidRPr="481559EE" w:rsidR="393E1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Early childhood play, </w:t>
      </w:r>
      <w:r w:rsidRPr="481559EE" w:rsidR="393E1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learning</w:t>
      </w:r>
      <w:r w:rsidRPr="481559EE" w:rsidR="393E1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care in Wales. Available at: </w:t>
      </w:r>
      <w:hyperlink r:id="Rb1d3cdee8d234bae">
        <w:r w:rsidRPr="481559EE" w:rsidR="393E1A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https://hwb.gov.wales/curriculum-for-wales/early-childhood-play-learning-and-care-in-wales/</w:t>
        </w:r>
      </w:hyperlink>
      <w:r w:rsidRPr="481559EE" w:rsidR="393E1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(Accessed: 1 March 2023) </w:t>
      </w:r>
    </w:p>
    <w:p w:rsidR="481559EE" w:rsidP="481559EE" w:rsidRDefault="481559EE" w14:paraId="174B3A3C" w14:textId="15041F0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1CF8EDE9" w:rsidP="481559EE" w:rsidRDefault="1CF8EDE9" w14:paraId="35838183" w14:textId="3DCC61E5">
      <w:pPr>
        <w:shd w:val="clear" w:color="auto" w:fill="FFFFFF" w:themeFill="background1"/>
        <w:spacing w:before="0" w:beforeAutospacing="off" w:after="240" w:afterAutospacing="off" w:line="360" w:lineRule="auto"/>
        <w:rPr>
          <w:rFonts w:ascii="Arial" w:hAnsi="Arial" w:eastAsia="Arial" w:cs="Arial"/>
        </w:rPr>
      </w:pPr>
      <w:r w:rsidRPr="481559EE" w:rsidR="1CF8E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Williams, K.E., Berthelsen, D., Viviani, M. </w:t>
      </w:r>
      <w:r w:rsidRPr="481559EE" w:rsidR="1CF8ED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et al. (2018</w:t>
      </w:r>
      <w:r w:rsidRPr="481559EE" w:rsidR="1CF8ED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) </w:t>
      </w:r>
      <w:r w:rsidRPr="481559EE" w:rsidR="1CF8E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Facilitated</w:t>
      </w:r>
      <w:r w:rsidRPr="481559EE" w:rsidR="1CF8E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Parent-child Groups as Family Support: A Systematic Literature Review of Supported Playgroup Studies. </w:t>
      </w:r>
      <w:r w:rsidRPr="481559EE" w:rsidR="1CF8ED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 Child Fam Stud</w:t>
      </w:r>
      <w:r w:rsidRPr="481559EE" w:rsidR="1CF8E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81559EE" w:rsidR="1CF8ED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27</w:t>
      </w:r>
      <w:r w:rsidRPr="481559EE" w:rsidR="1CF8E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2367–2383. </w:t>
      </w:r>
      <w:hyperlink r:id="R6114757c7a154e94">
        <w:r w:rsidRPr="481559EE" w:rsidR="1CF8ED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https://doi.org/10.1007/s10826-018-1084-6</w:t>
        </w:r>
      </w:hyperlink>
    </w:p>
    <w:p w:rsidR="481559EE" w:rsidP="481559EE" w:rsidRDefault="481559EE" w14:paraId="2ED5AB9D" w14:textId="2E0403F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81559EE" w:rsidP="481559EE" w:rsidRDefault="481559EE" w14:paraId="4047FC2C" w14:textId="707B462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81559EE" w:rsidP="481559EE" w:rsidRDefault="481559EE" w14:paraId="5CF8CA1C" w14:textId="2FDB103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e9d1d51720047e8"/>
      <w:footerReference w:type="default" r:id="R46eb4084c4274f4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81559EE" w:rsidTr="481559EE" w14:paraId="5F24805B">
      <w:trPr>
        <w:trHeight w:val="300"/>
      </w:trPr>
      <w:tc>
        <w:tcPr>
          <w:tcW w:w="3120" w:type="dxa"/>
          <w:tcMar/>
        </w:tcPr>
        <w:p w:rsidR="481559EE" w:rsidP="481559EE" w:rsidRDefault="481559EE" w14:paraId="6CEFB80C" w14:textId="697B3C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81559EE" w:rsidP="481559EE" w:rsidRDefault="481559EE" w14:paraId="51935765" w14:textId="40960B1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81559EE" w:rsidP="481559EE" w:rsidRDefault="481559EE" w14:paraId="7F25F771" w14:textId="3FD41066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81559EE" w:rsidP="481559EE" w:rsidRDefault="481559EE" w14:paraId="1DAC8FCA" w14:textId="46D36A4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81559EE" w:rsidTr="481559EE" w14:paraId="2FE5287F">
      <w:trPr>
        <w:trHeight w:val="300"/>
      </w:trPr>
      <w:tc>
        <w:tcPr>
          <w:tcW w:w="3120" w:type="dxa"/>
          <w:tcMar/>
        </w:tcPr>
        <w:p w:rsidR="481559EE" w:rsidP="481559EE" w:rsidRDefault="481559EE" w14:paraId="7078509E" w14:textId="474C9772">
          <w:pPr>
            <w:pStyle w:val="Header"/>
            <w:bidi w:val="0"/>
            <w:ind w:left="-115"/>
            <w:jc w:val="left"/>
          </w:pPr>
          <w:r w:rsidR="481559EE">
            <w:rPr/>
            <w:t>E</w:t>
          </w:r>
          <w:r w:rsidR="481559EE">
            <w:rPr/>
            <w:t>CEY</w:t>
          </w:r>
          <w:r w:rsidR="481559EE">
            <w:rPr/>
            <w:t xml:space="preserve"> 6012</w:t>
          </w:r>
        </w:p>
      </w:tc>
      <w:tc>
        <w:tcPr>
          <w:tcW w:w="3120" w:type="dxa"/>
          <w:tcMar/>
        </w:tcPr>
        <w:p w:rsidR="481559EE" w:rsidP="481559EE" w:rsidRDefault="481559EE" w14:paraId="276E94A6" w14:textId="54576256">
          <w:pPr>
            <w:pStyle w:val="Header"/>
            <w:bidi w:val="0"/>
            <w:jc w:val="center"/>
          </w:pPr>
          <w:r w:rsidR="481559EE">
            <w:rPr/>
            <w:t>2403683</w:t>
          </w:r>
        </w:p>
      </w:tc>
      <w:tc>
        <w:tcPr>
          <w:tcW w:w="3120" w:type="dxa"/>
          <w:tcMar/>
        </w:tcPr>
        <w:p w:rsidR="481559EE" w:rsidP="481559EE" w:rsidRDefault="481559EE" w14:paraId="62A39002" w14:textId="4B8D9C81">
          <w:pPr>
            <w:pStyle w:val="Header"/>
            <w:bidi w:val="0"/>
            <w:ind w:right="-115"/>
            <w:jc w:val="right"/>
          </w:pPr>
          <w:r w:rsidR="481559EE">
            <w:rPr/>
            <w:t xml:space="preserve">Word count: </w:t>
          </w:r>
          <w:r w:rsidR="481559EE">
            <w:rPr/>
            <w:t>2872</w:t>
          </w:r>
        </w:p>
      </w:tc>
    </w:tr>
  </w:tbl>
  <w:p w:rsidR="481559EE" w:rsidP="481559EE" w:rsidRDefault="481559EE" w14:paraId="19E483B5" w14:textId="3FBF72B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717cf8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6C7398"/>
    <w:rsid w:val="00032670"/>
    <w:rsid w:val="00215CB6"/>
    <w:rsid w:val="00320CAD"/>
    <w:rsid w:val="004492E8"/>
    <w:rsid w:val="0053E7DF"/>
    <w:rsid w:val="007A107F"/>
    <w:rsid w:val="007ED62E"/>
    <w:rsid w:val="00833273"/>
    <w:rsid w:val="00DF794C"/>
    <w:rsid w:val="00F80276"/>
    <w:rsid w:val="00F8F0E5"/>
    <w:rsid w:val="01317638"/>
    <w:rsid w:val="0134F5D6"/>
    <w:rsid w:val="01375F80"/>
    <w:rsid w:val="01499EC1"/>
    <w:rsid w:val="014E005D"/>
    <w:rsid w:val="01694311"/>
    <w:rsid w:val="01717A85"/>
    <w:rsid w:val="01796556"/>
    <w:rsid w:val="019812F2"/>
    <w:rsid w:val="01AD1178"/>
    <w:rsid w:val="0203D7FF"/>
    <w:rsid w:val="022613E0"/>
    <w:rsid w:val="022BF810"/>
    <w:rsid w:val="023FABAE"/>
    <w:rsid w:val="026C7398"/>
    <w:rsid w:val="028639F3"/>
    <w:rsid w:val="02A48AF7"/>
    <w:rsid w:val="02B6FECD"/>
    <w:rsid w:val="02C00293"/>
    <w:rsid w:val="0300C1F7"/>
    <w:rsid w:val="030ED610"/>
    <w:rsid w:val="0327124B"/>
    <w:rsid w:val="033F80F4"/>
    <w:rsid w:val="0342E98B"/>
    <w:rsid w:val="03491B01"/>
    <w:rsid w:val="034CFEE2"/>
    <w:rsid w:val="03729BDF"/>
    <w:rsid w:val="03736289"/>
    <w:rsid w:val="0395D31F"/>
    <w:rsid w:val="039BBB5C"/>
    <w:rsid w:val="03E8B8FF"/>
    <w:rsid w:val="03E8C840"/>
    <w:rsid w:val="03F268E7"/>
    <w:rsid w:val="040782EA"/>
    <w:rsid w:val="0407D81B"/>
    <w:rsid w:val="04140BDE"/>
    <w:rsid w:val="0455686A"/>
    <w:rsid w:val="045804EA"/>
    <w:rsid w:val="0466D2FB"/>
    <w:rsid w:val="0473B945"/>
    <w:rsid w:val="047FD80A"/>
    <w:rsid w:val="04E55939"/>
    <w:rsid w:val="05081293"/>
    <w:rsid w:val="05329336"/>
    <w:rsid w:val="054D0CDC"/>
    <w:rsid w:val="05558EDE"/>
    <w:rsid w:val="058048F2"/>
    <w:rsid w:val="05B718B4"/>
    <w:rsid w:val="05E44E7B"/>
    <w:rsid w:val="05E63D94"/>
    <w:rsid w:val="06005038"/>
    <w:rsid w:val="062CD513"/>
    <w:rsid w:val="0655E99B"/>
    <w:rsid w:val="06C8F737"/>
    <w:rsid w:val="070707D8"/>
    <w:rsid w:val="070B71C3"/>
    <w:rsid w:val="071F030C"/>
    <w:rsid w:val="0724572B"/>
    <w:rsid w:val="072935AD"/>
    <w:rsid w:val="0734BF9C"/>
    <w:rsid w:val="0748CCDD"/>
    <w:rsid w:val="0782D96F"/>
    <w:rsid w:val="07B8D5EF"/>
    <w:rsid w:val="07C949D9"/>
    <w:rsid w:val="07CCDF96"/>
    <w:rsid w:val="07D55633"/>
    <w:rsid w:val="07F068F8"/>
    <w:rsid w:val="07F7E3CA"/>
    <w:rsid w:val="0809961B"/>
    <w:rsid w:val="0845527E"/>
    <w:rsid w:val="084AB965"/>
    <w:rsid w:val="0853C7F0"/>
    <w:rsid w:val="087A17C4"/>
    <w:rsid w:val="0884A18D"/>
    <w:rsid w:val="0898BC1F"/>
    <w:rsid w:val="08DFE8F1"/>
    <w:rsid w:val="08E13637"/>
    <w:rsid w:val="093837EA"/>
    <w:rsid w:val="095D71BF"/>
    <w:rsid w:val="0979E19F"/>
    <w:rsid w:val="09E485BC"/>
    <w:rsid w:val="09FA2C67"/>
    <w:rsid w:val="0A228254"/>
    <w:rsid w:val="0A23C339"/>
    <w:rsid w:val="0A3EB9A3"/>
    <w:rsid w:val="0A4C47CC"/>
    <w:rsid w:val="0A719021"/>
    <w:rsid w:val="0AB68D53"/>
    <w:rsid w:val="0AD8023D"/>
    <w:rsid w:val="0ADCC403"/>
    <w:rsid w:val="0B0A6E56"/>
    <w:rsid w:val="0B3C9B1E"/>
    <w:rsid w:val="0B5E33A5"/>
    <w:rsid w:val="0B5F8890"/>
    <w:rsid w:val="0B7C25CD"/>
    <w:rsid w:val="0B8FAE6D"/>
    <w:rsid w:val="0B9320BC"/>
    <w:rsid w:val="0BAC5849"/>
    <w:rsid w:val="0C02FFF7"/>
    <w:rsid w:val="0C0F65E2"/>
    <w:rsid w:val="0C2E1EBA"/>
    <w:rsid w:val="0C358E7F"/>
    <w:rsid w:val="0C4A161E"/>
    <w:rsid w:val="0C580532"/>
    <w:rsid w:val="0C7ED0FF"/>
    <w:rsid w:val="0C88D883"/>
    <w:rsid w:val="0C8FD1DC"/>
    <w:rsid w:val="0CAA119F"/>
    <w:rsid w:val="0CAD3F94"/>
    <w:rsid w:val="0CCBCACD"/>
    <w:rsid w:val="0CECCC6C"/>
    <w:rsid w:val="0D5CA490"/>
    <w:rsid w:val="0D71FCAB"/>
    <w:rsid w:val="0D9C1B1B"/>
    <w:rsid w:val="0DBC32B4"/>
    <w:rsid w:val="0DC37BEA"/>
    <w:rsid w:val="0DFDCA9E"/>
    <w:rsid w:val="0E06AFE2"/>
    <w:rsid w:val="0E226FEC"/>
    <w:rsid w:val="0E5A388F"/>
    <w:rsid w:val="0E5EDB8C"/>
    <w:rsid w:val="0E64D8AE"/>
    <w:rsid w:val="0EB5FA55"/>
    <w:rsid w:val="0EE268CF"/>
    <w:rsid w:val="0EE4CACC"/>
    <w:rsid w:val="0EEC304C"/>
    <w:rsid w:val="0F101535"/>
    <w:rsid w:val="0F34A846"/>
    <w:rsid w:val="0F70CD23"/>
    <w:rsid w:val="0F8CDFDD"/>
    <w:rsid w:val="0FC2035C"/>
    <w:rsid w:val="0FDE0AA5"/>
    <w:rsid w:val="0FE0EF08"/>
    <w:rsid w:val="0FEA84D1"/>
    <w:rsid w:val="0FF2EF62"/>
    <w:rsid w:val="1001E955"/>
    <w:rsid w:val="1008D0A7"/>
    <w:rsid w:val="102A032F"/>
    <w:rsid w:val="102B337D"/>
    <w:rsid w:val="1049F974"/>
    <w:rsid w:val="10989494"/>
    <w:rsid w:val="109D3E86"/>
    <w:rsid w:val="1118B986"/>
    <w:rsid w:val="1146037A"/>
    <w:rsid w:val="117685D6"/>
    <w:rsid w:val="11A33407"/>
    <w:rsid w:val="11D138F3"/>
    <w:rsid w:val="11E28507"/>
    <w:rsid w:val="11E7AD35"/>
    <w:rsid w:val="11E7E619"/>
    <w:rsid w:val="121C26CE"/>
    <w:rsid w:val="122FEFDD"/>
    <w:rsid w:val="12376635"/>
    <w:rsid w:val="124798D3"/>
    <w:rsid w:val="1265B130"/>
    <w:rsid w:val="12775730"/>
    <w:rsid w:val="12A7297F"/>
    <w:rsid w:val="12E8B522"/>
    <w:rsid w:val="1305A6B5"/>
    <w:rsid w:val="13571842"/>
    <w:rsid w:val="135EEA64"/>
    <w:rsid w:val="1376D011"/>
    <w:rsid w:val="1378FB39"/>
    <w:rsid w:val="13A7BF28"/>
    <w:rsid w:val="13E029CB"/>
    <w:rsid w:val="13E80071"/>
    <w:rsid w:val="14222F8F"/>
    <w:rsid w:val="1428BFCA"/>
    <w:rsid w:val="14B08312"/>
    <w:rsid w:val="14D54295"/>
    <w:rsid w:val="14FB582C"/>
    <w:rsid w:val="15905756"/>
    <w:rsid w:val="1593616C"/>
    <w:rsid w:val="15A89BD9"/>
    <w:rsid w:val="15CBE201"/>
    <w:rsid w:val="15FE544B"/>
    <w:rsid w:val="16082C05"/>
    <w:rsid w:val="1639A15E"/>
    <w:rsid w:val="163C8C12"/>
    <w:rsid w:val="164F1F83"/>
    <w:rsid w:val="1677D5A0"/>
    <w:rsid w:val="16A5FAF5"/>
    <w:rsid w:val="16B6FC5E"/>
    <w:rsid w:val="16B72CDE"/>
    <w:rsid w:val="16DF9258"/>
    <w:rsid w:val="1721B865"/>
    <w:rsid w:val="173DC99F"/>
    <w:rsid w:val="1794C65F"/>
    <w:rsid w:val="17BFF77C"/>
    <w:rsid w:val="17C53CFE"/>
    <w:rsid w:val="17D8D067"/>
    <w:rsid w:val="18273288"/>
    <w:rsid w:val="1858A404"/>
    <w:rsid w:val="18D40F6C"/>
    <w:rsid w:val="18DF7F01"/>
    <w:rsid w:val="18F97821"/>
    <w:rsid w:val="19095380"/>
    <w:rsid w:val="190F1145"/>
    <w:rsid w:val="19155BBD"/>
    <w:rsid w:val="191DD422"/>
    <w:rsid w:val="193BACB8"/>
    <w:rsid w:val="1986A511"/>
    <w:rsid w:val="199589BB"/>
    <w:rsid w:val="19B0D799"/>
    <w:rsid w:val="19B98414"/>
    <w:rsid w:val="19D75001"/>
    <w:rsid w:val="19EFE359"/>
    <w:rsid w:val="1A3AE950"/>
    <w:rsid w:val="1A7C1CEE"/>
    <w:rsid w:val="1A8BBC4F"/>
    <w:rsid w:val="1ABD3AB2"/>
    <w:rsid w:val="1AC3F7C1"/>
    <w:rsid w:val="1AF6C64B"/>
    <w:rsid w:val="1AF98D21"/>
    <w:rsid w:val="1B2AC9D7"/>
    <w:rsid w:val="1B8C87BD"/>
    <w:rsid w:val="1B943C95"/>
    <w:rsid w:val="1B979936"/>
    <w:rsid w:val="1BAB597F"/>
    <w:rsid w:val="1BB76C6E"/>
    <w:rsid w:val="1BB90504"/>
    <w:rsid w:val="1BBD503E"/>
    <w:rsid w:val="1BD28AFF"/>
    <w:rsid w:val="1BD79BC3"/>
    <w:rsid w:val="1C377BB5"/>
    <w:rsid w:val="1C4CC6FF"/>
    <w:rsid w:val="1C6BC347"/>
    <w:rsid w:val="1C9715AE"/>
    <w:rsid w:val="1C9F1550"/>
    <w:rsid w:val="1CB00488"/>
    <w:rsid w:val="1CBCB734"/>
    <w:rsid w:val="1CC85337"/>
    <w:rsid w:val="1CF8EDE9"/>
    <w:rsid w:val="1D1F7242"/>
    <w:rsid w:val="1D55F6FD"/>
    <w:rsid w:val="1D5F9AEF"/>
    <w:rsid w:val="1D89F94B"/>
    <w:rsid w:val="1D966549"/>
    <w:rsid w:val="1DBC9CFD"/>
    <w:rsid w:val="1DD1696A"/>
    <w:rsid w:val="1DD2BEDB"/>
    <w:rsid w:val="1E26ED47"/>
    <w:rsid w:val="1E434473"/>
    <w:rsid w:val="1E480954"/>
    <w:rsid w:val="1E777849"/>
    <w:rsid w:val="1E923D8E"/>
    <w:rsid w:val="1EBBF318"/>
    <w:rsid w:val="1EC0CD98"/>
    <w:rsid w:val="1ED851D8"/>
    <w:rsid w:val="1F314C9E"/>
    <w:rsid w:val="1F4906DE"/>
    <w:rsid w:val="1F5D47C1"/>
    <w:rsid w:val="1F616E91"/>
    <w:rsid w:val="1FAABFE2"/>
    <w:rsid w:val="205C2161"/>
    <w:rsid w:val="20766EB2"/>
    <w:rsid w:val="20F45F12"/>
    <w:rsid w:val="210C47C5"/>
    <w:rsid w:val="214C1F40"/>
    <w:rsid w:val="21A384D0"/>
    <w:rsid w:val="21A74F1B"/>
    <w:rsid w:val="21B24BEA"/>
    <w:rsid w:val="21C1CAE6"/>
    <w:rsid w:val="21CE5423"/>
    <w:rsid w:val="21D935C5"/>
    <w:rsid w:val="22050182"/>
    <w:rsid w:val="2218E4C8"/>
    <w:rsid w:val="221D2FF6"/>
    <w:rsid w:val="223FED91"/>
    <w:rsid w:val="22452A78"/>
    <w:rsid w:val="224C0DEF"/>
    <w:rsid w:val="225253F6"/>
    <w:rsid w:val="226CCAD8"/>
    <w:rsid w:val="226DDB48"/>
    <w:rsid w:val="22A9B3B3"/>
    <w:rsid w:val="22BDF666"/>
    <w:rsid w:val="22D18C01"/>
    <w:rsid w:val="22E4A89E"/>
    <w:rsid w:val="22EFA4C6"/>
    <w:rsid w:val="23157BF5"/>
    <w:rsid w:val="2317FC73"/>
    <w:rsid w:val="23517E7B"/>
    <w:rsid w:val="235A747E"/>
    <w:rsid w:val="239A957D"/>
    <w:rsid w:val="23D582AD"/>
    <w:rsid w:val="23F3D3C8"/>
    <w:rsid w:val="24085D30"/>
    <w:rsid w:val="24154EE8"/>
    <w:rsid w:val="241884A3"/>
    <w:rsid w:val="241E4637"/>
    <w:rsid w:val="2442CC26"/>
    <w:rsid w:val="24457AC2"/>
    <w:rsid w:val="2496D2C2"/>
    <w:rsid w:val="24AD143A"/>
    <w:rsid w:val="24AF250A"/>
    <w:rsid w:val="24BDCBEB"/>
    <w:rsid w:val="24C81499"/>
    <w:rsid w:val="24E0B06A"/>
    <w:rsid w:val="24EE8B39"/>
    <w:rsid w:val="250F1D2D"/>
    <w:rsid w:val="25B6958D"/>
    <w:rsid w:val="25CD01ED"/>
    <w:rsid w:val="25D80DFB"/>
    <w:rsid w:val="25E2A766"/>
    <w:rsid w:val="260738A0"/>
    <w:rsid w:val="26124768"/>
    <w:rsid w:val="26363690"/>
    <w:rsid w:val="26461CD3"/>
    <w:rsid w:val="26B005B7"/>
    <w:rsid w:val="26CA2D8B"/>
    <w:rsid w:val="26CF654B"/>
    <w:rsid w:val="26D8BC06"/>
    <w:rsid w:val="26EB514D"/>
    <w:rsid w:val="271A8509"/>
    <w:rsid w:val="274FD0AC"/>
    <w:rsid w:val="27747068"/>
    <w:rsid w:val="27A1861A"/>
    <w:rsid w:val="27B9C04F"/>
    <w:rsid w:val="27BBF397"/>
    <w:rsid w:val="27EBA5C3"/>
    <w:rsid w:val="27F451AB"/>
    <w:rsid w:val="27FBBD27"/>
    <w:rsid w:val="280B9AD5"/>
    <w:rsid w:val="28553AFA"/>
    <w:rsid w:val="2864B9B2"/>
    <w:rsid w:val="28BA9FA9"/>
    <w:rsid w:val="28BF44CC"/>
    <w:rsid w:val="28FD75E5"/>
    <w:rsid w:val="2924E700"/>
    <w:rsid w:val="29330491"/>
    <w:rsid w:val="298B846B"/>
    <w:rsid w:val="29BDF578"/>
    <w:rsid w:val="29D5136A"/>
    <w:rsid w:val="29E759AD"/>
    <w:rsid w:val="29EA3E49"/>
    <w:rsid w:val="29FBC9EF"/>
    <w:rsid w:val="2A084237"/>
    <w:rsid w:val="2A6AE210"/>
    <w:rsid w:val="2A6AFF27"/>
    <w:rsid w:val="2A6C3034"/>
    <w:rsid w:val="2A6E7666"/>
    <w:rsid w:val="2ACA8AEC"/>
    <w:rsid w:val="2AF5FF0D"/>
    <w:rsid w:val="2B42D0EF"/>
    <w:rsid w:val="2B6A4BA7"/>
    <w:rsid w:val="2B6BA9CD"/>
    <w:rsid w:val="2B87C37A"/>
    <w:rsid w:val="2BCA4D87"/>
    <w:rsid w:val="2BFC6C5D"/>
    <w:rsid w:val="2C13BA66"/>
    <w:rsid w:val="2C37FC87"/>
    <w:rsid w:val="2C7CB281"/>
    <w:rsid w:val="2CA20BFA"/>
    <w:rsid w:val="2D0EB9EE"/>
    <w:rsid w:val="2D14C059"/>
    <w:rsid w:val="2D3406D7"/>
    <w:rsid w:val="2D8932F2"/>
    <w:rsid w:val="2DBA7C2F"/>
    <w:rsid w:val="2DC51C1C"/>
    <w:rsid w:val="2DC93F3C"/>
    <w:rsid w:val="2DEC1615"/>
    <w:rsid w:val="2DFB5684"/>
    <w:rsid w:val="2DFD2CAB"/>
    <w:rsid w:val="2E1FB476"/>
    <w:rsid w:val="2E32966C"/>
    <w:rsid w:val="2E54DD9B"/>
    <w:rsid w:val="2E5801B9"/>
    <w:rsid w:val="2E66E526"/>
    <w:rsid w:val="2E7FCFE6"/>
    <w:rsid w:val="2EAD8727"/>
    <w:rsid w:val="2EC87813"/>
    <w:rsid w:val="2ED40DB2"/>
    <w:rsid w:val="2EFF9C0E"/>
    <w:rsid w:val="2F375272"/>
    <w:rsid w:val="2F669468"/>
    <w:rsid w:val="2F8ED39B"/>
    <w:rsid w:val="2F94C7EB"/>
    <w:rsid w:val="2FA4A2D7"/>
    <w:rsid w:val="2FA5B0A5"/>
    <w:rsid w:val="2FD41259"/>
    <w:rsid w:val="2FECDA61"/>
    <w:rsid w:val="3035E264"/>
    <w:rsid w:val="305F51C0"/>
    <w:rsid w:val="30723B2F"/>
    <w:rsid w:val="307944A4"/>
    <w:rsid w:val="30AAEBA8"/>
    <w:rsid w:val="30BCE21E"/>
    <w:rsid w:val="30C719A4"/>
    <w:rsid w:val="30E4C5ED"/>
    <w:rsid w:val="30E8626A"/>
    <w:rsid w:val="30EBE8D6"/>
    <w:rsid w:val="310678FB"/>
    <w:rsid w:val="311F25CB"/>
    <w:rsid w:val="3179BDD2"/>
    <w:rsid w:val="318A0DA6"/>
    <w:rsid w:val="3256618E"/>
    <w:rsid w:val="328587A6"/>
    <w:rsid w:val="3287211D"/>
    <w:rsid w:val="32AE22BF"/>
    <w:rsid w:val="32C3A88A"/>
    <w:rsid w:val="32EDC467"/>
    <w:rsid w:val="330E252D"/>
    <w:rsid w:val="339C17C4"/>
    <w:rsid w:val="339F345F"/>
    <w:rsid w:val="344BF7AE"/>
    <w:rsid w:val="34635C76"/>
    <w:rsid w:val="3489720D"/>
    <w:rsid w:val="34BAA381"/>
    <w:rsid w:val="34BEB014"/>
    <w:rsid w:val="34C4792F"/>
    <w:rsid w:val="34F19922"/>
    <w:rsid w:val="350417F2"/>
    <w:rsid w:val="351EE249"/>
    <w:rsid w:val="3546F833"/>
    <w:rsid w:val="3550FC85"/>
    <w:rsid w:val="358382DB"/>
    <w:rsid w:val="358426A8"/>
    <w:rsid w:val="3586D126"/>
    <w:rsid w:val="35AE2FAE"/>
    <w:rsid w:val="35B314A8"/>
    <w:rsid w:val="35C6DF93"/>
    <w:rsid w:val="35D8A487"/>
    <w:rsid w:val="35E1F7A6"/>
    <w:rsid w:val="35F74D2E"/>
    <w:rsid w:val="3614CC32"/>
    <w:rsid w:val="36233010"/>
    <w:rsid w:val="3630751C"/>
    <w:rsid w:val="363D6F84"/>
    <w:rsid w:val="364468B0"/>
    <w:rsid w:val="364AA3F6"/>
    <w:rsid w:val="367639DB"/>
    <w:rsid w:val="367778A8"/>
    <w:rsid w:val="368625B1"/>
    <w:rsid w:val="36A7D065"/>
    <w:rsid w:val="36B29258"/>
    <w:rsid w:val="36DB0C10"/>
    <w:rsid w:val="36E291C7"/>
    <w:rsid w:val="36E44479"/>
    <w:rsid w:val="36F475F4"/>
    <w:rsid w:val="3706AE06"/>
    <w:rsid w:val="3720444D"/>
    <w:rsid w:val="37261A05"/>
    <w:rsid w:val="37469DE4"/>
    <w:rsid w:val="37530A43"/>
    <w:rsid w:val="3758AE71"/>
    <w:rsid w:val="37962FF8"/>
    <w:rsid w:val="37A07DC5"/>
    <w:rsid w:val="37F31F25"/>
    <w:rsid w:val="37FB0D08"/>
    <w:rsid w:val="37FCFE14"/>
    <w:rsid w:val="38060AA5"/>
    <w:rsid w:val="383F10DA"/>
    <w:rsid w:val="387C4AFD"/>
    <w:rsid w:val="38957A14"/>
    <w:rsid w:val="389B7D42"/>
    <w:rsid w:val="38B0FA42"/>
    <w:rsid w:val="38D77CCE"/>
    <w:rsid w:val="38DCC29C"/>
    <w:rsid w:val="38F5D212"/>
    <w:rsid w:val="391890B0"/>
    <w:rsid w:val="391FB195"/>
    <w:rsid w:val="3934144B"/>
    <w:rsid w:val="393E1A86"/>
    <w:rsid w:val="39729386"/>
    <w:rsid w:val="39B46D96"/>
    <w:rsid w:val="39C6C5D0"/>
    <w:rsid w:val="3A1430FC"/>
    <w:rsid w:val="3A186FAD"/>
    <w:rsid w:val="3A270F6D"/>
    <w:rsid w:val="3A82091A"/>
    <w:rsid w:val="3A82C52E"/>
    <w:rsid w:val="3A83CB88"/>
    <w:rsid w:val="3ABB4481"/>
    <w:rsid w:val="3AC2DD06"/>
    <w:rsid w:val="3AEEB151"/>
    <w:rsid w:val="3AEFB75D"/>
    <w:rsid w:val="3B16E905"/>
    <w:rsid w:val="3B24BBDD"/>
    <w:rsid w:val="3B4ED901"/>
    <w:rsid w:val="3B637E9C"/>
    <w:rsid w:val="3B71672C"/>
    <w:rsid w:val="3B765563"/>
    <w:rsid w:val="3BA98D18"/>
    <w:rsid w:val="3BD6D2D3"/>
    <w:rsid w:val="3BE2F21E"/>
    <w:rsid w:val="3C308D3F"/>
    <w:rsid w:val="3C652ECF"/>
    <w:rsid w:val="3C69AAFE"/>
    <w:rsid w:val="3C7A0B08"/>
    <w:rsid w:val="3C9821FA"/>
    <w:rsid w:val="3CA552C3"/>
    <w:rsid w:val="3CC76DBA"/>
    <w:rsid w:val="3CFCFD18"/>
    <w:rsid w:val="3D2969B9"/>
    <w:rsid w:val="3D90DF2F"/>
    <w:rsid w:val="3DA488F5"/>
    <w:rsid w:val="3DB2B134"/>
    <w:rsid w:val="3DE1488F"/>
    <w:rsid w:val="3E2995DB"/>
    <w:rsid w:val="3E3295F4"/>
    <w:rsid w:val="3E3BD66D"/>
    <w:rsid w:val="3E7C05B5"/>
    <w:rsid w:val="3E9CF381"/>
    <w:rsid w:val="3EE1E1FC"/>
    <w:rsid w:val="3F006EB9"/>
    <w:rsid w:val="3F089F80"/>
    <w:rsid w:val="3F0EFD73"/>
    <w:rsid w:val="3F1018AA"/>
    <w:rsid w:val="3F13509A"/>
    <w:rsid w:val="3F1B0D7A"/>
    <w:rsid w:val="3F39D392"/>
    <w:rsid w:val="3F48B797"/>
    <w:rsid w:val="3F600790"/>
    <w:rsid w:val="3F657082"/>
    <w:rsid w:val="3F77106F"/>
    <w:rsid w:val="3F94CCF1"/>
    <w:rsid w:val="3FA11FFC"/>
    <w:rsid w:val="3FCA0754"/>
    <w:rsid w:val="3FD1E179"/>
    <w:rsid w:val="3FE4AA6C"/>
    <w:rsid w:val="40247988"/>
    <w:rsid w:val="40330417"/>
    <w:rsid w:val="403FC951"/>
    <w:rsid w:val="404F4D0B"/>
    <w:rsid w:val="405B8DF6"/>
    <w:rsid w:val="4073C12B"/>
    <w:rsid w:val="40EE7E6A"/>
    <w:rsid w:val="40F2204A"/>
    <w:rsid w:val="4120F96B"/>
    <w:rsid w:val="413BE573"/>
    <w:rsid w:val="414A0AE2"/>
    <w:rsid w:val="41566074"/>
    <w:rsid w:val="41D5C6A7"/>
    <w:rsid w:val="41D7413C"/>
    <w:rsid w:val="422208A3"/>
    <w:rsid w:val="42649B4A"/>
    <w:rsid w:val="426C1B46"/>
    <w:rsid w:val="42716187"/>
    <w:rsid w:val="4284EC97"/>
    <w:rsid w:val="429C2A23"/>
    <w:rsid w:val="42D78745"/>
    <w:rsid w:val="42EA5F13"/>
    <w:rsid w:val="434C094B"/>
    <w:rsid w:val="4395E0E7"/>
    <w:rsid w:val="43AD4532"/>
    <w:rsid w:val="43C9B53C"/>
    <w:rsid w:val="43FA9892"/>
    <w:rsid w:val="443E9CF6"/>
    <w:rsid w:val="444A99DE"/>
    <w:rsid w:val="446CBFDF"/>
    <w:rsid w:val="447B38BB"/>
    <w:rsid w:val="447EAF2E"/>
    <w:rsid w:val="44BF5173"/>
    <w:rsid w:val="451D9062"/>
    <w:rsid w:val="452CD3A0"/>
    <w:rsid w:val="4545A150"/>
    <w:rsid w:val="4550DF14"/>
    <w:rsid w:val="456EB2EF"/>
    <w:rsid w:val="4570A37A"/>
    <w:rsid w:val="457271AB"/>
    <w:rsid w:val="45A132CC"/>
    <w:rsid w:val="45AD48A6"/>
    <w:rsid w:val="45AD4BE6"/>
    <w:rsid w:val="45C33CDB"/>
    <w:rsid w:val="45D7E8B0"/>
    <w:rsid w:val="45EBF481"/>
    <w:rsid w:val="4600BF98"/>
    <w:rsid w:val="461A6FAC"/>
    <w:rsid w:val="46332236"/>
    <w:rsid w:val="4642C601"/>
    <w:rsid w:val="46902734"/>
    <w:rsid w:val="46F39C97"/>
    <w:rsid w:val="47021475"/>
    <w:rsid w:val="47335454"/>
    <w:rsid w:val="473A9E85"/>
    <w:rsid w:val="474F9F49"/>
    <w:rsid w:val="4775D746"/>
    <w:rsid w:val="478DC03F"/>
    <w:rsid w:val="47E06152"/>
    <w:rsid w:val="48024E7B"/>
    <w:rsid w:val="480FF59F"/>
    <w:rsid w:val="481559EE"/>
    <w:rsid w:val="481A9E9D"/>
    <w:rsid w:val="482D6873"/>
    <w:rsid w:val="482E0F54"/>
    <w:rsid w:val="486E633C"/>
    <w:rsid w:val="48AD0053"/>
    <w:rsid w:val="48B92D85"/>
    <w:rsid w:val="48E5970E"/>
    <w:rsid w:val="48FE951F"/>
    <w:rsid w:val="492A32C2"/>
    <w:rsid w:val="493AF41D"/>
    <w:rsid w:val="4979C61D"/>
    <w:rsid w:val="4995D5B4"/>
    <w:rsid w:val="499C540F"/>
    <w:rsid w:val="49A3BCD4"/>
    <w:rsid w:val="49A8EC84"/>
    <w:rsid w:val="49DC63F5"/>
    <w:rsid w:val="49F14C01"/>
    <w:rsid w:val="4A27F639"/>
    <w:rsid w:val="4A409130"/>
    <w:rsid w:val="4A5343C6"/>
    <w:rsid w:val="4A66FC43"/>
    <w:rsid w:val="4A722A3A"/>
    <w:rsid w:val="4A7ED5BA"/>
    <w:rsid w:val="4AA2856B"/>
    <w:rsid w:val="4AA36FF7"/>
    <w:rsid w:val="4ACE6356"/>
    <w:rsid w:val="4AEA0901"/>
    <w:rsid w:val="4B1D9322"/>
    <w:rsid w:val="4B1EE78A"/>
    <w:rsid w:val="4B1FA68F"/>
    <w:rsid w:val="4B2094F9"/>
    <w:rsid w:val="4B43DD29"/>
    <w:rsid w:val="4B5C0520"/>
    <w:rsid w:val="4B75C3B3"/>
    <w:rsid w:val="4BA92354"/>
    <w:rsid w:val="4BA9E15C"/>
    <w:rsid w:val="4BAE3709"/>
    <w:rsid w:val="4BD35E87"/>
    <w:rsid w:val="4BD773B8"/>
    <w:rsid w:val="4BD85F18"/>
    <w:rsid w:val="4BE3922C"/>
    <w:rsid w:val="4BEB6532"/>
    <w:rsid w:val="4BFBF742"/>
    <w:rsid w:val="4C0E8051"/>
    <w:rsid w:val="4C406BE6"/>
    <w:rsid w:val="4C6E93E7"/>
    <w:rsid w:val="4CCBF881"/>
    <w:rsid w:val="4CDEC264"/>
    <w:rsid w:val="4CE221CA"/>
    <w:rsid w:val="4D1E126D"/>
    <w:rsid w:val="4D4391A6"/>
    <w:rsid w:val="4D7A88C9"/>
    <w:rsid w:val="4D7CAC3C"/>
    <w:rsid w:val="4D9CE30E"/>
    <w:rsid w:val="4DDD2FE5"/>
    <w:rsid w:val="4DDDD586"/>
    <w:rsid w:val="4E500F5F"/>
    <w:rsid w:val="4E5EA70C"/>
    <w:rsid w:val="4EC4FC0E"/>
    <w:rsid w:val="4EDE59C0"/>
    <w:rsid w:val="4F206AAD"/>
    <w:rsid w:val="4F312A6B"/>
    <w:rsid w:val="4F3BC94E"/>
    <w:rsid w:val="4F50941F"/>
    <w:rsid w:val="4FEA8E70"/>
    <w:rsid w:val="5047B04A"/>
    <w:rsid w:val="5050818D"/>
    <w:rsid w:val="505A1050"/>
    <w:rsid w:val="5090E3B7"/>
    <w:rsid w:val="50B437A4"/>
    <w:rsid w:val="50F37E83"/>
    <w:rsid w:val="50F60A21"/>
    <w:rsid w:val="511B9832"/>
    <w:rsid w:val="517D52DC"/>
    <w:rsid w:val="51BE0E8E"/>
    <w:rsid w:val="5207B2C3"/>
    <w:rsid w:val="527722D6"/>
    <w:rsid w:val="5278167D"/>
    <w:rsid w:val="529A85DC"/>
    <w:rsid w:val="52DF7A20"/>
    <w:rsid w:val="52EEB426"/>
    <w:rsid w:val="53472A72"/>
    <w:rsid w:val="534FD7C6"/>
    <w:rsid w:val="53AE4168"/>
    <w:rsid w:val="53BCF0C7"/>
    <w:rsid w:val="53D7E8FE"/>
    <w:rsid w:val="53F59D07"/>
    <w:rsid w:val="5410FD04"/>
    <w:rsid w:val="5457820F"/>
    <w:rsid w:val="547FAA3C"/>
    <w:rsid w:val="548D9CAB"/>
    <w:rsid w:val="549635F1"/>
    <w:rsid w:val="54C364B3"/>
    <w:rsid w:val="54CAAF65"/>
    <w:rsid w:val="54ED0336"/>
    <w:rsid w:val="54F8F7FA"/>
    <w:rsid w:val="5502006F"/>
    <w:rsid w:val="55477E95"/>
    <w:rsid w:val="557AA0FE"/>
    <w:rsid w:val="55A35D4F"/>
    <w:rsid w:val="55BCC267"/>
    <w:rsid w:val="55C6694C"/>
    <w:rsid w:val="55F102FE"/>
    <w:rsid w:val="55FC506F"/>
    <w:rsid w:val="55FE351E"/>
    <w:rsid w:val="560EA587"/>
    <w:rsid w:val="562F575F"/>
    <w:rsid w:val="56405684"/>
    <w:rsid w:val="5689007B"/>
    <w:rsid w:val="56C14BA4"/>
    <w:rsid w:val="570DEE1A"/>
    <w:rsid w:val="570E94E8"/>
    <w:rsid w:val="5711AE89"/>
    <w:rsid w:val="5719F2A9"/>
    <w:rsid w:val="571C2424"/>
    <w:rsid w:val="571C39FF"/>
    <w:rsid w:val="57718D6E"/>
    <w:rsid w:val="57A9B97D"/>
    <w:rsid w:val="57EACCD2"/>
    <w:rsid w:val="57ECB5DC"/>
    <w:rsid w:val="58397A9A"/>
    <w:rsid w:val="584D4921"/>
    <w:rsid w:val="585DB52F"/>
    <w:rsid w:val="58829280"/>
    <w:rsid w:val="58A20CF0"/>
    <w:rsid w:val="58D3B53D"/>
    <w:rsid w:val="58D7923C"/>
    <w:rsid w:val="58E8BB6A"/>
    <w:rsid w:val="58FA08D2"/>
    <w:rsid w:val="59BE627B"/>
    <w:rsid w:val="59C46159"/>
    <w:rsid w:val="59D29C8D"/>
    <w:rsid w:val="59E3E9F5"/>
    <w:rsid w:val="59E73C19"/>
    <w:rsid w:val="59F1F294"/>
    <w:rsid w:val="59FFA2B0"/>
    <w:rsid w:val="5A243864"/>
    <w:rsid w:val="5A3D2E2A"/>
    <w:rsid w:val="5A5455C5"/>
    <w:rsid w:val="5A6A1956"/>
    <w:rsid w:val="5A6C9DAE"/>
    <w:rsid w:val="5A88A1AD"/>
    <w:rsid w:val="5AC7FD78"/>
    <w:rsid w:val="5AC9CE8A"/>
    <w:rsid w:val="5ADF5720"/>
    <w:rsid w:val="5B0A408D"/>
    <w:rsid w:val="5B2EE304"/>
    <w:rsid w:val="5B854C7B"/>
    <w:rsid w:val="5B8F4E45"/>
    <w:rsid w:val="5BA160AC"/>
    <w:rsid w:val="5BE10225"/>
    <w:rsid w:val="5C0CA92D"/>
    <w:rsid w:val="5C30F49F"/>
    <w:rsid w:val="5C51DED0"/>
    <w:rsid w:val="5C589EC5"/>
    <w:rsid w:val="5C685959"/>
    <w:rsid w:val="5C687058"/>
    <w:rsid w:val="5CA43308"/>
    <w:rsid w:val="5CB8F83E"/>
    <w:rsid w:val="5CCC2C1D"/>
    <w:rsid w:val="5CD450F9"/>
    <w:rsid w:val="5CE4F7EF"/>
    <w:rsid w:val="5CED4ECA"/>
    <w:rsid w:val="5CF948A3"/>
    <w:rsid w:val="5D0B08B2"/>
    <w:rsid w:val="5D1AA781"/>
    <w:rsid w:val="5D334255"/>
    <w:rsid w:val="5D7D4EED"/>
    <w:rsid w:val="5D8782AA"/>
    <w:rsid w:val="5D970969"/>
    <w:rsid w:val="5DA67078"/>
    <w:rsid w:val="5DA6D8B9"/>
    <w:rsid w:val="5DAB0EC0"/>
    <w:rsid w:val="5DB4E203"/>
    <w:rsid w:val="5DD013D7"/>
    <w:rsid w:val="5DDD239B"/>
    <w:rsid w:val="5DE2EC70"/>
    <w:rsid w:val="5DEE91C7"/>
    <w:rsid w:val="5DEEEBB8"/>
    <w:rsid w:val="5E136F13"/>
    <w:rsid w:val="5E23FA48"/>
    <w:rsid w:val="5E60BABD"/>
    <w:rsid w:val="5E8C5902"/>
    <w:rsid w:val="5EDCD46A"/>
    <w:rsid w:val="5EFB5C9C"/>
    <w:rsid w:val="5F1E4D5E"/>
    <w:rsid w:val="5F2E8030"/>
    <w:rsid w:val="5F7DD8C0"/>
    <w:rsid w:val="5F7EC412"/>
    <w:rsid w:val="5F946858"/>
    <w:rsid w:val="5FC0BD6E"/>
    <w:rsid w:val="5FC1D615"/>
    <w:rsid w:val="5FDBAB54"/>
    <w:rsid w:val="6011CE09"/>
    <w:rsid w:val="602FC406"/>
    <w:rsid w:val="607CF685"/>
    <w:rsid w:val="6085787C"/>
    <w:rsid w:val="6090143F"/>
    <w:rsid w:val="60992004"/>
    <w:rsid w:val="60D100F5"/>
    <w:rsid w:val="60F26FD3"/>
    <w:rsid w:val="60F42AB2"/>
    <w:rsid w:val="611D44BD"/>
    <w:rsid w:val="612271CC"/>
    <w:rsid w:val="613322C9"/>
    <w:rsid w:val="615871C6"/>
    <w:rsid w:val="6167113D"/>
    <w:rsid w:val="61688E61"/>
    <w:rsid w:val="617153CD"/>
    <w:rsid w:val="617F9F4F"/>
    <w:rsid w:val="6198F2E1"/>
    <w:rsid w:val="61A5A31A"/>
    <w:rsid w:val="61AF4667"/>
    <w:rsid w:val="61B02C9A"/>
    <w:rsid w:val="61C249B1"/>
    <w:rsid w:val="61FBA667"/>
    <w:rsid w:val="622C117E"/>
    <w:rsid w:val="62336C7E"/>
    <w:rsid w:val="6250F6AF"/>
    <w:rsid w:val="62551E73"/>
    <w:rsid w:val="626B7073"/>
    <w:rsid w:val="6276E2BB"/>
    <w:rsid w:val="62831D91"/>
    <w:rsid w:val="62993A23"/>
    <w:rsid w:val="62A47BF3"/>
    <w:rsid w:val="62B51EB3"/>
    <w:rsid w:val="62D599BF"/>
    <w:rsid w:val="62D6EF40"/>
    <w:rsid w:val="62F4E410"/>
    <w:rsid w:val="631DD53C"/>
    <w:rsid w:val="63313083"/>
    <w:rsid w:val="6337CFB1"/>
    <w:rsid w:val="63676E30"/>
    <w:rsid w:val="6381E071"/>
    <w:rsid w:val="63B118D7"/>
    <w:rsid w:val="63B4770F"/>
    <w:rsid w:val="63EA65A8"/>
    <w:rsid w:val="64425F25"/>
    <w:rsid w:val="644DDCEA"/>
    <w:rsid w:val="6460B97E"/>
    <w:rsid w:val="648BEFDA"/>
    <w:rsid w:val="648E3DCA"/>
    <w:rsid w:val="6490297A"/>
    <w:rsid w:val="6497FDAF"/>
    <w:rsid w:val="64CA2340"/>
    <w:rsid w:val="64CC52F1"/>
    <w:rsid w:val="64DE1BAB"/>
    <w:rsid w:val="64E44961"/>
    <w:rsid w:val="64F24DE8"/>
    <w:rsid w:val="64F7977A"/>
    <w:rsid w:val="64FDD728"/>
    <w:rsid w:val="65281268"/>
    <w:rsid w:val="65F925FD"/>
    <w:rsid w:val="66094097"/>
    <w:rsid w:val="660CEFC1"/>
    <w:rsid w:val="661039E4"/>
    <w:rsid w:val="661FE8B9"/>
    <w:rsid w:val="6624E4F7"/>
    <w:rsid w:val="66361BA2"/>
    <w:rsid w:val="666ECAC8"/>
    <w:rsid w:val="6683D896"/>
    <w:rsid w:val="6690CAAB"/>
    <w:rsid w:val="669B8012"/>
    <w:rsid w:val="66FF928E"/>
    <w:rsid w:val="67162D8D"/>
    <w:rsid w:val="671941F2"/>
    <w:rsid w:val="673198C2"/>
    <w:rsid w:val="67472575"/>
    <w:rsid w:val="676F08C5"/>
    <w:rsid w:val="6795C77B"/>
    <w:rsid w:val="67A5B8A5"/>
    <w:rsid w:val="67E53438"/>
    <w:rsid w:val="67EA3A1B"/>
    <w:rsid w:val="680A9DD7"/>
    <w:rsid w:val="682F532C"/>
    <w:rsid w:val="6837C045"/>
    <w:rsid w:val="68451713"/>
    <w:rsid w:val="685CBC0B"/>
    <w:rsid w:val="6877F31E"/>
    <w:rsid w:val="68A1CAB9"/>
    <w:rsid w:val="68C1EC52"/>
    <w:rsid w:val="68D61C22"/>
    <w:rsid w:val="68DD403F"/>
    <w:rsid w:val="69041029"/>
    <w:rsid w:val="6950E5EB"/>
    <w:rsid w:val="69A58D37"/>
    <w:rsid w:val="69D3DDB6"/>
    <w:rsid w:val="6A0F7AD2"/>
    <w:rsid w:val="6A1919F8"/>
    <w:rsid w:val="6A3F744E"/>
    <w:rsid w:val="6A449379"/>
    <w:rsid w:val="6A64EDDF"/>
    <w:rsid w:val="6A654012"/>
    <w:rsid w:val="6A9B292E"/>
    <w:rsid w:val="6AC64A7B"/>
    <w:rsid w:val="6AC94CAE"/>
    <w:rsid w:val="6ACB741E"/>
    <w:rsid w:val="6AEEEDFF"/>
    <w:rsid w:val="6AF3AB89"/>
    <w:rsid w:val="6AF8DF01"/>
    <w:rsid w:val="6B6B1499"/>
    <w:rsid w:val="6B803341"/>
    <w:rsid w:val="6BC7E34C"/>
    <w:rsid w:val="6BC8E2E2"/>
    <w:rsid w:val="6C2C86E7"/>
    <w:rsid w:val="6C2D693E"/>
    <w:rsid w:val="6C8C776A"/>
    <w:rsid w:val="6C993BAE"/>
    <w:rsid w:val="6C9DB576"/>
    <w:rsid w:val="6CAAE0BB"/>
    <w:rsid w:val="6CB80EFD"/>
    <w:rsid w:val="6CD1CC8D"/>
    <w:rsid w:val="6CE6C48A"/>
    <w:rsid w:val="6D01E380"/>
    <w:rsid w:val="6D8B796D"/>
    <w:rsid w:val="6DA9B3C9"/>
    <w:rsid w:val="6DAE2287"/>
    <w:rsid w:val="6DD90CFC"/>
    <w:rsid w:val="6DE37F2E"/>
    <w:rsid w:val="6E1CF69F"/>
    <w:rsid w:val="6E3B795D"/>
    <w:rsid w:val="6E401F45"/>
    <w:rsid w:val="6E724752"/>
    <w:rsid w:val="6E8217C3"/>
    <w:rsid w:val="6E9A6838"/>
    <w:rsid w:val="6EDCA27A"/>
    <w:rsid w:val="6EE6C91E"/>
    <w:rsid w:val="6EF9DAAC"/>
    <w:rsid w:val="6F0F9BAF"/>
    <w:rsid w:val="6F1E379A"/>
    <w:rsid w:val="6F7651CA"/>
    <w:rsid w:val="6F92C0DA"/>
    <w:rsid w:val="6FA451D1"/>
    <w:rsid w:val="70002459"/>
    <w:rsid w:val="70052D55"/>
    <w:rsid w:val="70226CD7"/>
    <w:rsid w:val="70282B14"/>
    <w:rsid w:val="703C09FC"/>
    <w:rsid w:val="704B267F"/>
    <w:rsid w:val="70554E48"/>
    <w:rsid w:val="70703263"/>
    <w:rsid w:val="709805B4"/>
    <w:rsid w:val="70B716E8"/>
    <w:rsid w:val="70C3EC38"/>
    <w:rsid w:val="70D1B204"/>
    <w:rsid w:val="70D5320C"/>
    <w:rsid w:val="70E0A157"/>
    <w:rsid w:val="710429A9"/>
    <w:rsid w:val="7120DA8D"/>
    <w:rsid w:val="719673BF"/>
    <w:rsid w:val="71AC2344"/>
    <w:rsid w:val="71BAF246"/>
    <w:rsid w:val="71BB68E6"/>
    <w:rsid w:val="71DD1375"/>
    <w:rsid w:val="71E15CDB"/>
    <w:rsid w:val="720C6847"/>
    <w:rsid w:val="72279885"/>
    <w:rsid w:val="722E9FD7"/>
    <w:rsid w:val="72675EBD"/>
    <w:rsid w:val="72883F03"/>
    <w:rsid w:val="7295EE02"/>
    <w:rsid w:val="729B68C4"/>
    <w:rsid w:val="72A39E47"/>
    <w:rsid w:val="72B16CD9"/>
    <w:rsid w:val="72CDC41B"/>
    <w:rsid w:val="72F741DB"/>
    <w:rsid w:val="738BA121"/>
    <w:rsid w:val="7413D2D5"/>
    <w:rsid w:val="741CB6FC"/>
    <w:rsid w:val="742B6025"/>
    <w:rsid w:val="7433E49B"/>
    <w:rsid w:val="743B1FF7"/>
    <w:rsid w:val="744C5B1E"/>
    <w:rsid w:val="748B963C"/>
    <w:rsid w:val="749D7B37"/>
    <w:rsid w:val="74A210AF"/>
    <w:rsid w:val="74B60EDE"/>
    <w:rsid w:val="74C4F258"/>
    <w:rsid w:val="74CBE680"/>
    <w:rsid w:val="7502D7BD"/>
    <w:rsid w:val="7506185F"/>
    <w:rsid w:val="751F03F1"/>
    <w:rsid w:val="75398BAB"/>
    <w:rsid w:val="754B849F"/>
    <w:rsid w:val="755BA510"/>
    <w:rsid w:val="758F5A7B"/>
    <w:rsid w:val="75918E12"/>
    <w:rsid w:val="75B07A4F"/>
    <w:rsid w:val="75B93881"/>
    <w:rsid w:val="75C6326D"/>
    <w:rsid w:val="75CFBEF2"/>
    <w:rsid w:val="75D9DAD4"/>
    <w:rsid w:val="75FB6C82"/>
    <w:rsid w:val="75FCBBD0"/>
    <w:rsid w:val="7612D830"/>
    <w:rsid w:val="761646F9"/>
    <w:rsid w:val="76B34EE3"/>
    <w:rsid w:val="77261E01"/>
    <w:rsid w:val="772DE9E4"/>
    <w:rsid w:val="7739F4AF"/>
    <w:rsid w:val="77484110"/>
    <w:rsid w:val="776DADF6"/>
    <w:rsid w:val="776EA3F0"/>
    <w:rsid w:val="778A13AE"/>
    <w:rsid w:val="77A0DFDC"/>
    <w:rsid w:val="77C27524"/>
    <w:rsid w:val="77D68757"/>
    <w:rsid w:val="77EF5D2B"/>
    <w:rsid w:val="784D0FA0"/>
    <w:rsid w:val="7860B9AD"/>
    <w:rsid w:val="7867E2D9"/>
    <w:rsid w:val="787B6E05"/>
    <w:rsid w:val="7893CA3C"/>
    <w:rsid w:val="78E971C1"/>
    <w:rsid w:val="78EA5F07"/>
    <w:rsid w:val="791C0360"/>
    <w:rsid w:val="7935A892"/>
    <w:rsid w:val="7939DE40"/>
    <w:rsid w:val="7993F12F"/>
    <w:rsid w:val="799BE039"/>
    <w:rsid w:val="79A00DAC"/>
    <w:rsid w:val="79E1F751"/>
    <w:rsid w:val="7A316B64"/>
    <w:rsid w:val="7A3DE5F5"/>
    <w:rsid w:val="7A9D4704"/>
    <w:rsid w:val="7AD951E9"/>
    <w:rsid w:val="7AF0D3F5"/>
    <w:rsid w:val="7B0DD673"/>
    <w:rsid w:val="7B2DB3BD"/>
    <w:rsid w:val="7B45B6B9"/>
    <w:rsid w:val="7B726781"/>
    <w:rsid w:val="7B9A5504"/>
    <w:rsid w:val="7BA8BDA2"/>
    <w:rsid w:val="7BB220B6"/>
    <w:rsid w:val="7BC7E42A"/>
    <w:rsid w:val="7BD1AA00"/>
    <w:rsid w:val="7BE256B1"/>
    <w:rsid w:val="7BEE977C"/>
    <w:rsid w:val="7C05AEB6"/>
    <w:rsid w:val="7C2435AB"/>
    <w:rsid w:val="7C32B802"/>
    <w:rsid w:val="7C361C4B"/>
    <w:rsid w:val="7D06DCC4"/>
    <w:rsid w:val="7D0DAD90"/>
    <w:rsid w:val="7D2AACD4"/>
    <w:rsid w:val="7D3291AD"/>
    <w:rsid w:val="7D674441"/>
    <w:rsid w:val="7D78D64B"/>
    <w:rsid w:val="7D8591F3"/>
    <w:rsid w:val="7D9E35F3"/>
    <w:rsid w:val="7DD2EEB8"/>
    <w:rsid w:val="7DEB0983"/>
    <w:rsid w:val="7E442C91"/>
    <w:rsid w:val="7E7B3758"/>
    <w:rsid w:val="7E7BACFF"/>
    <w:rsid w:val="7EA98B02"/>
    <w:rsid w:val="7EBA3301"/>
    <w:rsid w:val="7ED4C342"/>
    <w:rsid w:val="7ED5551D"/>
    <w:rsid w:val="7EF35029"/>
    <w:rsid w:val="7F04A8C8"/>
    <w:rsid w:val="7F3FDB93"/>
    <w:rsid w:val="7F438243"/>
    <w:rsid w:val="7F8CB611"/>
    <w:rsid w:val="7FBB7625"/>
    <w:rsid w:val="7FDEF973"/>
    <w:rsid w:val="7FFAA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C7398"/>
  <w15:chartTrackingRefBased/>
  <w15:docId w15:val="{1A5AC144-C6A5-4251-84C8-C4B11D445B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81559E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81559E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1559E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81559E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38782748" /><Relationship Type="http://schemas.openxmlformats.org/officeDocument/2006/relationships/hyperlink" Target="https://doi.org/10.1093/pch/9.8.575" TargetMode="External" Id="R14e1268842024304" /><Relationship Type="http://schemas.openxmlformats.org/officeDocument/2006/relationships/hyperlink" Target="https://kr.afcinfo.org.uk/pages/community-information/information-and-advice/family-information-service-and-childcare-search/working-in-childcare/setting-up-a-children-s-activity-or-parent-and-toddler-group#:~:text=Parent%20and%20toddler%20groups%20are%20usually%20run,terms%20and%20conditions%20*%20Include%20illness%20policies" TargetMode="External" Id="R10b8eb3b14af4417" /><Relationship Type="http://schemas.openxmlformats.org/officeDocument/2006/relationships/hyperlink" Target="https://media.actionforchildren.org.uk/documents/Parenting_services_under_pressure.pdf" TargetMode="External" Id="Re2b86a2852434c6d" /><Relationship Type="http://schemas.openxmlformats.org/officeDocument/2006/relationships/hyperlink" Target="https://www.bbc.co.uk/tiny-happy-people/articles/z6whxbk" TargetMode="External" Id="R851c43ce54254c21" /><Relationship Type="http://schemas.openxmlformats.org/officeDocument/2006/relationships/hyperlink" Target="https://www.barnardos.org.uk/real-life-stories/baby-me-how-barnardos-support-group-improves-mental-health-mums-new-babies" TargetMode="External" Id="R979c7df6b4c6496e" /><Relationship Type="http://schemas.openxmlformats.org/officeDocument/2006/relationships/hyperlink" Target="https://businesswales.gov.wales/topics-and-guidance/starting-a-business/start-and-business-planning" TargetMode="External" Id="R6895bd884d2e49c7" /><Relationship Type="http://schemas.openxmlformats.org/officeDocument/2006/relationships/hyperlink" Target="https://www.proquest.com/openview/16dccfaf49585618c1c951c650990ff5/1?pq-origsite=gscholar&amp;cbl=2026366&amp;diss=y" TargetMode="External" Id="R84d3672f6bb74de7" /><Relationship Type="http://schemas.openxmlformats.org/officeDocument/2006/relationships/hyperlink" Target="https://www.childcare.co.uk/information/setting-up-your-own-toddler-group" TargetMode="External" Id="R9fb48fd3e84e49ff" /><Relationship Type="http://schemas.openxmlformats.org/officeDocument/2006/relationships/hyperlink" Target="https://www.gov.wales/sites/default/files/publications/2021-11/introduction-to-the-united-nations-convention-on-the-rights-of-the-child.pdf" TargetMode="External" Id="R97f3d70930374141" /><Relationship Type="http://schemas.openxmlformats.org/officeDocument/2006/relationships/hyperlink" Target="https://doi.org/10.1177/1476718X231210645" TargetMode="External" Id="R9fddef0595e74ee6" /><Relationship Type="http://schemas.openxmlformats.org/officeDocument/2006/relationships/hyperlink" Target="https://www.eyalliance.org.uk/wp-content/uploads/2025/09/hidden_gems_baby_and_toddler_report_-_june_2023_final_1.pdf" TargetMode="External" Id="Redf04d09fda24a66" /><Relationship Type="http://schemas.openxmlformats.org/officeDocument/2006/relationships/hyperlink" Target="https://ci.uct.ac.za/sites/default/files/content_migration/health_uct_ac_za/533/files/Gauge2013EarlyLearning.pdf" TargetMode="External" Id="R72ebf4ebe8474787" /><Relationship Type="http://schemas.openxmlformats.org/officeDocument/2006/relationships/hyperlink" Target="https://www.gov.uk/expenses-if-youre-self-employed" TargetMode="External" Id="R4975e0d8d83d4d0d" /><Relationship Type="http://schemas.openxmlformats.org/officeDocument/2006/relationships/hyperlink" Target="https://michaelharrison.org.uk/wp-content/uploads/2022/05/From-pandemic-to-cost-of-living-crisis-low-income-families-in-challenging-times-Full-report.pdf" TargetMode="External" Id="Re9b3732cb8974c24" /><Relationship Type="http://schemas.openxmlformats.org/officeDocument/2006/relationships/hyperlink" Target="https://www.home-start.org.uk/about-dad-matters" TargetMode="External" Id="R01336a2e299b469c" /><Relationship Type="http://schemas.openxmlformats.org/officeDocument/2006/relationships/hyperlink" Target="https://www.amazon.co.uk/Information-Resources-Management-Association/e/B0FB9H27S8/ref=dp_byline_cont_book_1" TargetMode="External" Id="Reb266f678df24fdf" /><Relationship Type="http://schemas.openxmlformats.org/officeDocument/2006/relationships/hyperlink" Target="https://thriveatfive.org.uk/creating-a-village/?cn-reloaded=1" TargetMode="External" Id="R44a1fabd6f7749f7" /><Relationship Type="http://schemas.openxmlformats.org/officeDocument/2006/relationships/hyperlink" Target="https://doi.org/10.59019/WQLY4322" TargetMode="External" Id="R342a17978ebc4cc3" /><Relationship Type="http://schemas.openxmlformats.org/officeDocument/2006/relationships/hyperlink" Target="https://www.emerald.com/books/edited-volume/14019/chapter-abstract/84903095/An-Entrepreneur-s-Journey-Delivering-Ideas-to?redirectedFrom=fulltext" TargetMode="External" Id="R24dfcc38c89945ae" /><Relationship Type="http://schemas.openxmlformats.org/officeDocument/2006/relationships/hyperlink" Target="https://www.ons.gov.uk/peoplepopulationandcommunity/birthsdeathsandmarriages/livebirths/bulletins/birthsummarytablesenglandandwales/2024" TargetMode="External" Id="Rb30d815b0e7b4487" /><Relationship Type="http://schemas.openxmlformats.org/officeDocument/2006/relationships/hyperlink" Target="https://www.ons.gov.uk/peoplepopulationandcommunity/birthsdeathsandmarriages/livebirths/bulletins/birthsummarytablesenglandandwales/2024" TargetMode="External" Id="R19e48cb438d04c90" /><Relationship Type="http://schemas.openxmlformats.org/officeDocument/2006/relationships/hyperlink" Target="https://www.softplay.com/blog/play-cafe-profits" TargetMode="External" Id="Rc165315cfd0d4f23" /><Relationship Type="http://schemas.openxmlformats.org/officeDocument/2006/relationships/hyperlink" Target="https://ssslearning.co.uk/safeguarding-articles/parenting-through-adversity?srsltid=AfmBOoomcacUngNHt6ymIQ4-d3sMqwneETwZhR9_pS36r5Hdhau5TuT-" TargetMode="External" Id="R355c4f962f204fea" /><Relationship Type="http://schemas.openxmlformats.org/officeDocument/2006/relationships/hyperlink" Target="https://doi.org/10.3390/ijerph18094709" TargetMode="External" Id="Re70e620d18314c17" /><Relationship Type="http://schemas.openxmlformats.org/officeDocument/2006/relationships/hyperlink" Target="https://www.gov.wales/annex-3-developing-family-engagement-community-focused-schools-html" TargetMode="External" Id="R2996379ed4224c33" /><Relationship Type="http://schemas.openxmlformats.org/officeDocument/2006/relationships/hyperlink" Target="https://hwb.gov.wales/curriculum-for-wales/early-childhood-play-learning-and-care-in-wales/" TargetMode="External" Id="Rb1d3cdee8d234bae" /><Relationship Type="http://schemas.openxmlformats.org/officeDocument/2006/relationships/hyperlink" Target="https://doi.org/10.1007/s10826-018-1084-6" TargetMode="External" Id="R6114757c7a154e94" /><Relationship Type="http://schemas.openxmlformats.org/officeDocument/2006/relationships/header" Target="header.xml" Id="Rde9d1d51720047e8" /><Relationship Type="http://schemas.openxmlformats.org/officeDocument/2006/relationships/footer" Target="footer.xml" Id="R46eb4084c4274f4a" /><Relationship Type="http://schemas.openxmlformats.org/officeDocument/2006/relationships/numbering" Target="numbering.xml" Id="R741aff4617024cc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2026-02-21T15:54:22.4814788Z</dcterms:created>
  <dcterms:modified xsi:type="dcterms:W3CDTF">2026-03-01T16:29:48.5146393Z</dcterms:modified>
  <dc:creator>Sam Wilson (2403683)</dc:creator>
  <lastModifiedBy>Sam Wilson (2403683)</lastModifiedBy>
</coreProperties>
</file>