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ADEE679" w14:textId="596CDB2E" w:rsidR="00960DE5" w:rsidRPr="001B1071" w:rsidRDefault="006372D7" w:rsidP="009B579B">
      <w:pPr>
        <w:pStyle w:val="Heading1"/>
      </w:pPr>
      <w:r>
        <w:t xml:space="preserve">Section 4: </w:t>
      </w:r>
      <w:r w:rsidR="001C00AE" w:rsidRPr="001B1071">
        <w:t>Findings</w:t>
      </w:r>
    </w:p>
    <w:p w14:paraId="1CCAEDE5" w14:textId="77777777" w:rsidR="00960DE5" w:rsidRPr="00193DDD" w:rsidRDefault="00960DE5" w:rsidP="00193DDD">
      <w:pPr>
        <w:pStyle w:val="Heading2"/>
      </w:pPr>
      <w:r w:rsidRPr="00193DDD">
        <w:t>4.1 Introduction</w:t>
      </w:r>
    </w:p>
    <w:p w14:paraId="03F82496" w14:textId="4AA86636" w:rsidR="00960DE5" w:rsidRPr="00960DE5" w:rsidRDefault="009D6826" w:rsidP="00960DE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chapter focuses on</w:t>
      </w:r>
      <w:r w:rsidR="00C7578F">
        <w:rPr>
          <w:rFonts w:ascii="Arial" w:hAnsi="Arial" w:cs="Arial"/>
          <w:sz w:val="24"/>
          <w:szCs w:val="24"/>
        </w:rPr>
        <w:t xml:space="preserve"> showing and </w:t>
      </w:r>
      <w:r w:rsidR="00CF4D7F">
        <w:rPr>
          <w:rFonts w:ascii="Arial" w:hAnsi="Arial" w:cs="Arial"/>
          <w:sz w:val="24"/>
          <w:szCs w:val="24"/>
        </w:rPr>
        <w:t>analyzing</w:t>
      </w:r>
      <w:r w:rsidR="00C7578F">
        <w:rPr>
          <w:rFonts w:ascii="Arial" w:hAnsi="Arial" w:cs="Arial"/>
          <w:sz w:val="24"/>
          <w:szCs w:val="24"/>
        </w:rPr>
        <w:t xml:space="preserve"> in detail </w:t>
      </w:r>
      <w:r>
        <w:rPr>
          <w:rFonts w:ascii="Arial" w:hAnsi="Arial" w:cs="Arial"/>
          <w:sz w:val="24"/>
          <w:szCs w:val="24"/>
        </w:rPr>
        <w:t>the findings</w:t>
      </w:r>
      <w:r w:rsidR="0014481F">
        <w:rPr>
          <w:rFonts w:ascii="Arial" w:hAnsi="Arial" w:cs="Arial"/>
          <w:sz w:val="24"/>
          <w:szCs w:val="24"/>
        </w:rPr>
        <w:t xml:space="preserve"> from the primary data collected from the survey. </w:t>
      </w:r>
      <w:r w:rsidR="00E91176">
        <w:rPr>
          <w:rFonts w:ascii="Arial" w:hAnsi="Arial" w:cs="Arial"/>
          <w:sz w:val="24"/>
          <w:szCs w:val="24"/>
        </w:rPr>
        <w:t xml:space="preserve">This survey was created on Google Forms and posted online </w:t>
      </w:r>
      <w:r w:rsidR="002A25DD">
        <w:rPr>
          <w:rFonts w:ascii="Arial" w:hAnsi="Arial" w:cs="Arial"/>
          <w:sz w:val="24"/>
          <w:szCs w:val="24"/>
        </w:rPr>
        <w:t>for anyone to access if they choose to participate.</w:t>
      </w:r>
      <w:r w:rsidR="00F826B1">
        <w:rPr>
          <w:rFonts w:ascii="Arial" w:hAnsi="Arial" w:cs="Arial"/>
          <w:sz w:val="24"/>
          <w:szCs w:val="24"/>
        </w:rPr>
        <w:t xml:space="preserve"> This survey across a </w:t>
      </w:r>
      <w:r w:rsidR="000B6CA4">
        <w:rPr>
          <w:rFonts w:ascii="Arial" w:hAnsi="Arial" w:cs="Arial"/>
          <w:sz w:val="24"/>
          <w:szCs w:val="24"/>
        </w:rPr>
        <w:t>week-long</w:t>
      </w:r>
      <w:r w:rsidR="00F826B1">
        <w:rPr>
          <w:rFonts w:ascii="Arial" w:hAnsi="Arial" w:cs="Arial"/>
          <w:sz w:val="24"/>
          <w:szCs w:val="24"/>
        </w:rPr>
        <w:t xml:space="preserve"> period asked the public ten questions relating to </w:t>
      </w:r>
      <w:r w:rsidR="000B6CA4">
        <w:rPr>
          <w:rFonts w:ascii="Arial" w:hAnsi="Arial" w:cs="Arial"/>
          <w:sz w:val="24"/>
          <w:szCs w:val="24"/>
        </w:rPr>
        <w:t xml:space="preserve">this research study and </w:t>
      </w:r>
      <w:r w:rsidR="008E2138">
        <w:rPr>
          <w:rFonts w:ascii="Arial" w:hAnsi="Arial" w:cs="Arial"/>
          <w:sz w:val="24"/>
          <w:szCs w:val="24"/>
        </w:rPr>
        <w:t>managed</w:t>
      </w:r>
      <w:r w:rsidR="000B6CA4">
        <w:rPr>
          <w:rFonts w:ascii="Arial" w:hAnsi="Arial" w:cs="Arial"/>
          <w:sz w:val="24"/>
          <w:szCs w:val="24"/>
        </w:rPr>
        <w:t xml:space="preserve"> to accumulate 117 responses.</w:t>
      </w:r>
      <w:r w:rsidR="00D20408">
        <w:rPr>
          <w:rFonts w:ascii="Arial" w:hAnsi="Arial" w:cs="Arial"/>
          <w:sz w:val="24"/>
          <w:szCs w:val="24"/>
        </w:rPr>
        <w:t xml:space="preserve"> </w:t>
      </w:r>
      <w:r w:rsidR="006D1153">
        <w:rPr>
          <w:rFonts w:ascii="Arial" w:hAnsi="Arial" w:cs="Arial"/>
          <w:sz w:val="24"/>
          <w:szCs w:val="24"/>
        </w:rPr>
        <w:t xml:space="preserve">Before </w:t>
      </w:r>
      <w:r w:rsidR="00D20408">
        <w:rPr>
          <w:rFonts w:ascii="Arial" w:hAnsi="Arial" w:cs="Arial"/>
          <w:sz w:val="24"/>
          <w:szCs w:val="24"/>
        </w:rPr>
        <w:t xml:space="preserve">participants </w:t>
      </w:r>
      <w:r w:rsidR="00B67309">
        <w:rPr>
          <w:rFonts w:ascii="Arial" w:hAnsi="Arial" w:cs="Arial"/>
          <w:sz w:val="24"/>
          <w:szCs w:val="24"/>
        </w:rPr>
        <w:t xml:space="preserve">could access the </w:t>
      </w:r>
      <w:r w:rsidR="00E65378">
        <w:rPr>
          <w:rFonts w:ascii="Arial" w:hAnsi="Arial" w:cs="Arial"/>
          <w:sz w:val="24"/>
          <w:szCs w:val="24"/>
        </w:rPr>
        <w:t>survey,</w:t>
      </w:r>
      <w:r w:rsidR="00B67309">
        <w:rPr>
          <w:rFonts w:ascii="Arial" w:hAnsi="Arial" w:cs="Arial"/>
          <w:sz w:val="24"/>
          <w:szCs w:val="24"/>
        </w:rPr>
        <w:t xml:space="preserve"> they were </w:t>
      </w:r>
      <w:r w:rsidR="008E2138">
        <w:rPr>
          <w:rFonts w:ascii="Arial" w:hAnsi="Arial" w:cs="Arial"/>
          <w:sz w:val="24"/>
          <w:szCs w:val="24"/>
        </w:rPr>
        <w:t>made to</w:t>
      </w:r>
      <w:r w:rsidR="00B67309">
        <w:rPr>
          <w:rFonts w:ascii="Arial" w:hAnsi="Arial" w:cs="Arial"/>
          <w:sz w:val="24"/>
          <w:szCs w:val="24"/>
        </w:rPr>
        <w:t xml:space="preserve"> </w:t>
      </w:r>
      <w:r w:rsidR="008E2138">
        <w:rPr>
          <w:rFonts w:ascii="Arial" w:hAnsi="Arial" w:cs="Arial"/>
          <w:sz w:val="24"/>
          <w:szCs w:val="24"/>
        </w:rPr>
        <w:t>understand</w:t>
      </w:r>
      <w:r w:rsidR="00D20408">
        <w:rPr>
          <w:rFonts w:ascii="Arial" w:hAnsi="Arial" w:cs="Arial"/>
          <w:sz w:val="24"/>
          <w:szCs w:val="24"/>
        </w:rPr>
        <w:t xml:space="preserve"> that their </w:t>
      </w:r>
      <w:r w:rsidR="006D1153" w:rsidRPr="006D1153">
        <w:rPr>
          <w:rFonts w:ascii="Arial" w:hAnsi="Arial" w:cs="Arial"/>
          <w:sz w:val="24"/>
          <w:szCs w:val="24"/>
        </w:rPr>
        <w:t xml:space="preserve">anonymity </w:t>
      </w:r>
      <w:r w:rsidR="00F95684">
        <w:rPr>
          <w:rFonts w:ascii="Arial" w:hAnsi="Arial" w:cs="Arial"/>
          <w:sz w:val="24"/>
          <w:szCs w:val="24"/>
        </w:rPr>
        <w:t xml:space="preserve">would be </w:t>
      </w:r>
      <w:r w:rsidR="008E2138">
        <w:rPr>
          <w:rFonts w:ascii="Arial" w:hAnsi="Arial" w:cs="Arial"/>
          <w:sz w:val="24"/>
          <w:szCs w:val="24"/>
        </w:rPr>
        <w:t>ensured as well as</w:t>
      </w:r>
      <w:r w:rsidR="000B6CA4">
        <w:rPr>
          <w:rFonts w:ascii="Arial" w:hAnsi="Arial" w:cs="Arial"/>
          <w:sz w:val="24"/>
          <w:szCs w:val="24"/>
        </w:rPr>
        <w:t xml:space="preserve"> </w:t>
      </w:r>
      <w:r w:rsidR="00524DB7">
        <w:rPr>
          <w:rFonts w:ascii="Arial" w:hAnsi="Arial" w:cs="Arial"/>
          <w:sz w:val="24"/>
          <w:szCs w:val="24"/>
        </w:rPr>
        <w:t>if they agreed for their answers to be used for this research</w:t>
      </w:r>
      <w:r w:rsidR="008A499B">
        <w:rPr>
          <w:rFonts w:ascii="Arial" w:hAnsi="Arial" w:cs="Arial"/>
          <w:sz w:val="24"/>
          <w:szCs w:val="24"/>
        </w:rPr>
        <w:t xml:space="preserve">. This was to make sure they were </w:t>
      </w:r>
      <w:r w:rsidR="00FD73B7">
        <w:rPr>
          <w:rFonts w:ascii="Arial" w:hAnsi="Arial" w:cs="Arial"/>
          <w:sz w:val="24"/>
          <w:szCs w:val="24"/>
        </w:rPr>
        <w:t>comfortable</w:t>
      </w:r>
      <w:r w:rsidR="008A499B">
        <w:rPr>
          <w:rFonts w:ascii="Arial" w:hAnsi="Arial" w:cs="Arial"/>
          <w:sz w:val="24"/>
          <w:szCs w:val="24"/>
        </w:rPr>
        <w:t xml:space="preserve"> with giving their responses as well </w:t>
      </w:r>
      <w:r w:rsidR="00FD73B7">
        <w:rPr>
          <w:rFonts w:ascii="Arial" w:hAnsi="Arial" w:cs="Arial"/>
          <w:sz w:val="24"/>
          <w:szCs w:val="24"/>
        </w:rPr>
        <w:t>as full consent.</w:t>
      </w:r>
      <w:r w:rsidR="007D7AEB">
        <w:rPr>
          <w:rFonts w:ascii="Arial" w:hAnsi="Arial" w:cs="Arial"/>
          <w:sz w:val="24"/>
          <w:szCs w:val="24"/>
        </w:rPr>
        <w:t xml:space="preserve"> They </w:t>
      </w:r>
      <w:r w:rsidR="0002157F">
        <w:rPr>
          <w:rFonts w:ascii="Arial" w:hAnsi="Arial" w:cs="Arial"/>
          <w:sz w:val="24"/>
          <w:szCs w:val="24"/>
        </w:rPr>
        <w:t xml:space="preserve">also could leave the survey at any point </w:t>
      </w:r>
      <w:r w:rsidR="00D836DD">
        <w:rPr>
          <w:rFonts w:ascii="Arial" w:hAnsi="Arial" w:cs="Arial"/>
          <w:sz w:val="24"/>
          <w:szCs w:val="24"/>
        </w:rPr>
        <w:t xml:space="preserve">in case they were not </w:t>
      </w:r>
      <w:r w:rsidR="006004A4">
        <w:rPr>
          <w:rFonts w:ascii="Arial" w:hAnsi="Arial" w:cs="Arial"/>
          <w:sz w:val="24"/>
          <w:szCs w:val="24"/>
        </w:rPr>
        <w:t>comfortable</w:t>
      </w:r>
      <w:r w:rsidR="00D836DD">
        <w:rPr>
          <w:rFonts w:ascii="Arial" w:hAnsi="Arial" w:cs="Arial"/>
          <w:sz w:val="24"/>
          <w:szCs w:val="24"/>
        </w:rPr>
        <w:t xml:space="preserve"> with answering </w:t>
      </w:r>
      <w:r w:rsidR="006004A4">
        <w:rPr>
          <w:rFonts w:ascii="Arial" w:hAnsi="Arial" w:cs="Arial"/>
          <w:sz w:val="24"/>
          <w:szCs w:val="24"/>
        </w:rPr>
        <w:t>any more</w:t>
      </w:r>
      <w:r w:rsidR="00D836DD">
        <w:rPr>
          <w:rFonts w:ascii="Arial" w:hAnsi="Arial" w:cs="Arial"/>
          <w:sz w:val="24"/>
          <w:szCs w:val="24"/>
        </w:rPr>
        <w:t xml:space="preserve"> questions or if it took </w:t>
      </w:r>
      <w:r w:rsidR="004D6211">
        <w:rPr>
          <w:rFonts w:ascii="Arial" w:hAnsi="Arial" w:cs="Arial"/>
          <w:sz w:val="24"/>
          <w:szCs w:val="24"/>
        </w:rPr>
        <w:t>too long.</w:t>
      </w:r>
      <w:r w:rsidR="002909D1">
        <w:rPr>
          <w:rFonts w:ascii="Arial" w:hAnsi="Arial" w:cs="Arial"/>
          <w:sz w:val="24"/>
          <w:szCs w:val="24"/>
        </w:rPr>
        <w:t xml:space="preserve"> </w:t>
      </w:r>
      <w:r w:rsidR="005A3CB5">
        <w:rPr>
          <w:rFonts w:ascii="Arial" w:hAnsi="Arial" w:cs="Arial"/>
          <w:sz w:val="24"/>
          <w:szCs w:val="24"/>
        </w:rPr>
        <w:t xml:space="preserve">As previously </w:t>
      </w:r>
      <w:r w:rsidR="00266A19">
        <w:rPr>
          <w:rFonts w:ascii="Arial" w:hAnsi="Arial" w:cs="Arial"/>
          <w:sz w:val="24"/>
          <w:szCs w:val="24"/>
        </w:rPr>
        <w:t>mentioned,</w:t>
      </w:r>
      <w:r w:rsidR="005A3CB5">
        <w:rPr>
          <w:rFonts w:ascii="Arial" w:hAnsi="Arial" w:cs="Arial"/>
          <w:sz w:val="24"/>
          <w:szCs w:val="24"/>
        </w:rPr>
        <w:t xml:space="preserve"> this chapter </w:t>
      </w:r>
      <w:r w:rsidR="00CF4D7F">
        <w:rPr>
          <w:rFonts w:ascii="Arial" w:hAnsi="Arial" w:cs="Arial"/>
          <w:sz w:val="24"/>
          <w:szCs w:val="24"/>
        </w:rPr>
        <w:t xml:space="preserve">is to </w:t>
      </w:r>
      <w:r w:rsidR="00AF59CC">
        <w:rPr>
          <w:rFonts w:ascii="Arial" w:hAnsi="Arial" w:cs="Arial"/>
          <w:sz w:val="24"/>
          <w:szCs w:val="24"/>
        </w:rPr>
        <w:t>analyze</w:t>
      </w:r>
      <w:r w:rsidR="00CF4D7F">
        <w:rPr>
          <w:rFonts w:ascii="Arial" w:hAnsi="Arial" w:cs="Arial"/>
          <w:sz w:val="24"/>
          <w:szCs w:val="24"/>
        </w:rPr>
        <w:t xml:space="preserve"> the </w:t>
      </w:r>
      <w:r w:rsidR="00750F06">
        <w:rPr>
          <w:rFonts w:ascii="Arial" w:hAnsi="Arial" w:cs="Arial"/>
          <w:sz w:val="24"/>
          <w:szCs w:val="24"/>
        </w:rPr>
        <w:t xml:space="preserve">data gathered from the survey </w:t>
      </w:r>
      <w:r w:rsidR="00AF59CC">
        <w:rPr>
          <w:rFonts w:ascii="Arial" w:hAnsi="Arial" w:cs="Arial"/>
          <w:sz w:val="24"/>
          <w:szCs w:val="24"/>
        </w:rPr>
        <w:t xml:space="preserve">based on </w:t>
      </w:r>
      <w:r w:rsidR="00D91B98">
        <w:rPr>
          <w:rFonts w:ascii="Arial" w:hAnsi="Arial" w:cs="Arial"/>
          <w:sz w:val="24"/>
          <w:szCs w:val="24"/>
        </w:rPr>
        <w:t xml:space="preserve">public opinions around whether the </w:t>
      </w:r>
      <w:r w:rsidR="009E67EC">
        <w:rPr>
          <w:rFonts w:ascii="Arial" w:hAnsi="Arial" w:cs="Arial"/>
          <w:sz w:val="24"/>
          <w:szCs w:val="24"/>
        </w:rPr>
        <w:t xml:space="preserve">prison system within England and Wales is fit for </w:t>
      </w:r>
      <w:r w:rsidR="00880294">
        <w:rPr>
          <w:rFonts w:ascii="Arial" w:hAnsi="Arial" w:cs="Arial"/>
          <w:sz w:val="24"/>
          <w:szCs w:val="24"/>
        </w:rPr>
        <w:t>service and</w:t>
      </w:r>
      <w:r w:rsidR="006004A4">
        <w:rPr>
          <w:rFonts w:ascii="Arial" w:hAnsi="Arial" w:cs="Arial"/>
          <w:sz w:val="24"/>
          <w:szCs w:val="24"/>
        </w:rPr>
        <w:t xml:space="preserve"> compared against the secondary research within the literature review.</w:t>
      </w:r>
    </w:p>
    <w:p w14:paraId="5E67E125" w14:textId="4E999732" w:rsidR="00960DE5" w:rsidRPr="002C7BDE" w:rsidRDefault="00960DE5" w:rsidP="009B579B">
      <w:pPr>
        <w:pStyle w:val="Heading2"/>
      </w:pPr>
      <w:r w:rsidRPr="00960DE5">
        <w:t xml:space="preserve">4.2 </w:t>
      </w:r>
      <w:r w:rsidR="000E6AB9">
        <w:t>Consent and Anonymity</w:t>
      </w:r>
    </w:p>
    <w:p w14:paraId="2C7514CB" w14:textId="2B6E5035" w:rsidR="002909D1" w:rsidRDefault="00E22217" w:rsidP="00960DE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Before the participants could enter the survey there were two questions that they </w:t>
      </w:r>
      <w:r w:rsidR="0087740B">
        <w:rPr>
          <w:rFonts w:ascii="Arial" w:hAnsi="Arial" w:cs="Arial"/>
          <w:sz w:val="24"/>
          <w:szCs w:val="24"/>
        </w:rPr>
        <w:t>were required to answer if they wished to continue with the survey.</w:t>
      </w:r>
      <w:r w:rsidR="00924955">
        <w:rPr>
          <w:rFonts w:ascii="Arial" w:hAnsi="Arial" w:cs="Arial"/>
          <w:sz w:val="24"/>
          <w:szCs w:val="24"/>
        </w:rPr>
        <w:t xml:space="preserve"> Firstly, was </w:t>
      </w:r>
      <w:r w:rsidR="0077353D">
        <w:rPr>
          <w:rFonts w:ascii="Arial" w:hAnsi="Arial" w:cs="Arial"/>
          <w:sz w:val="24"/>
          <w:szCs w:val="24"/>
        </w:rPr>
        <w:t>required so that they knew their anonymity was guaranteed</w:t>
      </w:r>
      <w:r w:rsidR="006F593B">
        <w:rPr>
          <w:rFonts w:ascii="Arial" w:hAnsi="Arial" w:cs="Arial"/>
          <w:sz w:val="24"/>
          <w:szCs w:val="24"/>
        </w:rPr>
        <w:t xml:space="preserve"> (See 4.2.1</w:t>
      </w:r>
      <w:r w:rsidR="00896D63">
        <w:rPr>
          <w:rFonts w:ascii="Arial" w:hAnsi="Arial" w:cs="Arial"/>
          <w:sz w:val="24"/>
          <w:szCs w:val="24"/>
        </w:rPr>
        <w:t>)</w:t>
      </w:r>
      <w:r w:rsidR="00C1015D">
        <w:rPr>
          <w:rFonts w:ascii="Arial" w:hAnsi="Arial" w:cs="Arial"/>
          <w:sz w:val="24"/>
          <w:szCs w:val="24"/>
        </w:rPr>
        <w:t>. As well as if they consented to their answers being used in this research (See 4.2.2)</w:t>
      </w:r>
      <w:r w:rsidR="000E1180">
        <w:rPr>
          <w:rFonts w:ascii="Arial" w:hAnsi="Arial" w:cs="Arial"/>
          <w:sz w:val="24"/>
          <w:szCs w:val="24"/>
        </w:rPr>
        <w:t>.</w:t>
      </w:r>
      <w:r w:rsidR="00002499">
        <w:rPr>
          <w:rFonts w:ascii="Arial" w:hAnsi="Arial" w:cs="Arial"/>
          <w:sz w:val="24"/>
          <w:szCs w:val="24"/>
        </w:rPr>
        <w:t xml:space="preserve"> </w:t>
      </w:r>
      <w:r w:rsidR="00C1015D">
        <w:rPr>
          <w:rFonts w:ascii="Arial" w:hAnsi="Arial" w:cs="Arial"/>
          <w:sz w:val="24"/>
          <w:szCs w:val="24"/>
        </w:rPr>
        <w:t>T</w:t>
      </w:r>
      <w:r w:rsidR="00002499">
        <w:rPr>
          <w:rFonts w:ascii="Arial" w:hAnsi="Arial" w:cs="Arial"/>
          <w:sz w:val="24"/>
          <w:szCs w:val="24"/>
        </w:rPr>
        <w:t xml:space="preserve">his was to </w:t>
      </w:r>
      <w:r w:rsidR="00867FF1">
        <w:rPr>
          <w:rFonts w:ascii="Arial" w:hAnsi="Arial" w:cs="Arial"/>
          <w:sz w:val="24"/>
          <w:szCs w:val="24"/>
        </w:rPr>
        <w:t>ensure that all answers given were honest and accurate</w:t>
      </w:r>
      <w:r w:rsidR="002A7E46">
        <w:rPr>
          <w:rFonts w:ascii="Arial" w:hAnsi="Arial" w:cs="Arial"/>
          <w:sz w:val="24"/>
          <w:szCs w:val="24"/>
        </w:rPr>
        <w:t xml:space="preserve">, as the potential risk of </w:t>
      </w:r>
      <w:r w:rsidR="00A818C4">
        <w:rPr>
          <w:rFonts w:ascii="Arial" w:hAnsi="Arial" w:cs="Arial"/>
          <w:sz w:val="24"/>
          <w:szCs w:val="24"/>
        </w:rPr>
        <w:t xml:space="preserve">a break in confidentiality could lead to participants not giving </w:t>
      </w:r>
      <w:r w:rsidR="000F53FB">
        <w:rPr>
          <w:rFonts w:ascii="Arial" w:hAnsi="Arial" w:cs="Arial"/>
          <w:sz w:val="24"/>
          <w:szCs w:val="24"/>
        </w:rPr>
        <w:t xml:space="preserve">their honest </w:t>
      </w:r>
      <w:r w:rsidR="00544653">
        <w:rPr>
          <w:rFonts w:ascii="Arial" w:hAnsi="Arial" w:cs="Arial"/>
          <w:sz w:val="24"/>
          <w:szCs w:val="24"/>
        </w:rPr>
        <w:t>opinions</w:t>
      </w:r>
      <w:r w:rsidR="000F53FB">
        <w:rPr>
          <w:rFonts w:ascii="Arial" w:hAnsi="Arial" w:cs="Arial"/>
          <w:sz w:val="24"/>
          <w:szCs w:val="24"/>
        </w:rPr>
        <w:t xml:space="preserve"> </w:t>
      </w:r>
      <w:r w:rsidR="00082E31">
        <w:rPr>
          <w:rFonts w:ascii="Arial" w:hAnsi="Arial" w:cs="Arial"/>
          <w:sz w:val="24"/>
          <w:szCs w:val="24"/>
        </w:rPr>
        <w:t>(Hoft, 2021)</w:t>
      </w:r>
      <w:r w:rsidR="00544653">
        <w:rPr>
          <w:rFonts w:ascii="Arial" w:hAnsi="Arial" w:cs="Arial"/>
          <w:sz w:val="24"/>
          <w:szCs w:val="24"/>
        </w:rPr>
        <w:t>, resulting in a research study that isn’t reproducible</w:t>
      </w:r>
      <w:r w:rsidR="009C7C10">
        <w:rPr>
          <w:rFonts w:ascii="Arial" w:hAnsi="Arial" w:cs="Arial"/>
          <w:sz w:val="24"/>
          <w:szCs w:val="24"/>
        </w:rPr>
        <w:t xml:space="preserve">. </w:t>
      </w:r>
      <w:r w:rsidR="002909D1">
        <w:rPr>
          <w:rFonts w:ascii="Arial" w:hAnsi="Arial" w:cs="Arial"/>
          <w:sz w:val="24"/>
          <w:szCs w:val="24"/>
        </w:rPr>
        <w:t>However, as seen all 117 participants gave their consent</w:t>
      </w:r>
      <w:r w:rsidR="008E719A">
        <w:rPr>
          <w:rFonts w:ascii="Arial" w:hAnsi="Arial" w:cs="Arial"/>
          <w:sz w:val="24"/>
          <w:szCs w:val="24"/>
        </w:rPr>
        <w:t>.</w:t>
      </w:r>
    </w:p>
    <w:p w14:paraId="12DE248E" w14:textId="2CB8841B" w:rsidR="00695D64" w:rsidRDefault="002909D1" w:rsidP="009B579B">
      <w:pPr>
        <w:pStyle w:val="Heading3"/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29E896E4" wp14:editId="45C3FCB4">
            <wp:simplePos x="0" y="0"/>
            <wp:positionH relativeFrom="margin">
              <wp:posOffset>830580</wp:posOffset>
            </wp:positionH>
            <wp:positionV relativeFrom="paragraph">
              <wp:posOffset>8255</wp:posOffset>
            </wp:positionV>
            <wp:extent cx="4337922" cy="1813560"/>
            <wp:effectExtent l="0" t="0" r="5715" b="0"/>
            <wp:wrapTight wrapText="bothSides">
              <wp:wrapPolygon edited="0">
                <wp:start x="0" y="0"/>
                <wp:lineTo x="0" y="21328"/>
                <wp:lineTo x="21534" y="21328"/>
                <wp:lineTo x="21534" y="0"/>
                <wp:lineTo x="0" y="0"/>
              </wp:wrapPolygon>
            </wp:wrapTight>
            <wp:docPr id="12708183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8349" cy="18137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71997">
        <w:t xml:space="preserve">4.2.1 </w:t>
      </w:r>
    </w:p>
    <w:p w14:paraId="304597DD" w14:textId="4274AD71" w:rsidR="00695D64" w:rsidRDefault="00695D64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3AF5E3DA" w14:textId="5AAF06D0" w:rsidR="00695D64" w:rsidRDefault="00695D64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6E26A97D" w14:textId="665781DD" w:rsidR="00695D64" w:rsidRDefault="00695D64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5F4EFFBD" w14:textId="77777777" w:rsidR="000E1180" w:rsidRDefault="000E1180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1264B8AB" w14:textId="5C972021" w:rsidR="00695D64" w:rsidRDefault="000E1180" w:rsidP="009B579B">
      <w:pPr>
        <w:pStyle w:val="Heading3"/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6906B086" wp14:editId="514F4F95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282440" cy="1925955"/>
            <wp:effectExtent l="0" t="0" r="3810" b="0"/>
            <wp:wrapTight wrapText="bothSides">
              <wp:wrapPolygon edited="0">
                <wp:start x="0" y="0"/>
                <wp:lineTo x="0" y="21365"/>
                <wp:lineTo x="21523" y="21365"/>
                <wp:lineTo x="21523" y="0"/>
                <wp:lineTo x="0" y="0"/>
              </wp:wrapPolygon>
            </wp:wrapTight>
            <wp:docPr id="120165112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2440" cy="19259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71997">
        <w:t>4.2.2</w:t>
      </w:r>
    </w:p>
    <w:p w14:paraId="3FB86273" w14:textId="455884A5" w:rsidR="00695D64" w:rsidRDefault="00695D64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0EB2603D" w14:textId="6BD9C478" w:rsidR="00714672" w:rsidRDefault="00714672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0E753127" w14:textId="5733E256" w:rsidR="00714672" w:rsidRDefault="00714672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2094B987" w14:textId="341430C3" w:rsidR="00714672" w:rsidRDefault="00714672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647CF458" w14:textId="4B4F4C69" w:rsidR="000E1180" w:rsidRDefault="000E1180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69399506" w14:textId="77777777" w:rsidR="00B66151" w:rsidRDefault="00B66151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03D1E8E4" w14:textId="36088A33" w:rsidR="000E1180" w:rsidRDefault="000E6AB9" w:rsidP="000E6AB9">
      <w:pPr>
        <w:pStyle w:val="Heading2"/>
      </w:pPr>
      <w:r>
        <w:t xml:space="preserve">4.3 </w:t>
      </w:r>
      <w:r w:rsidRPr="000E6AB9">
        <w:t>Findings: Description of analysis and results</w:t>
      </w:r>
    </w:p>
    <w:p w14:paraId="013E4399" w14:textId="2165B3C6" w:rsidR="000E1180" w:rsidRDefault="006476B2" w:rsidP="00960DE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first question of the survey released to the public after </w:t>
      </w:r>
      <w:r w:rsidR="00682E2D">
        <w:rPr>
          <w:rFonts w:ascii="Arial" w:hAnsi="Arial" w:cs="Arial"/>
          <w:sz w:val="24"/>
          <w:szCs w:val="24"/>
        </w:rPr>
        <w:t xml:space="preserve">they had given </w:t>
      </w:r>
      <w:r>
        <w:rPr>
          <w:rFonts w:ascii="Arial" w:hAnsi="Arial" w:cs="Arial"/>
          <w:sz w:val="24"/>
          <w:szCs w:val="24"/>
        </w:rPr>
        <w:t>their consent</w:t>
      </w:r>
      <w:r w:rsidR="00682E2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FE52D3">
        <w:rPr>
          <w:rFonts w:ascii="Arial" w:hAnsi="Arial" w:cs="Arial"/>
          <w:sz w:val="24"/>
          <w:szCs w:val="24"/>
        </w:rPr>
        <w:t xml:space="preserve">was </w:t>
      </w:r>
      <w:r w:rsidR="009C1B3C">
        <w:rPr>
          <w:rFonts w:ascii="Arial" w:hAnsi="Arial" w:cs="Arial"/>
          <w:sz w:val="24"/>
          <w:szCs w:val="24"/>
        </w:rPr>
        <w:t xml:space="preserve">to </w:t>
      </w:r>
      <w:r w:rsidR="003B235A">
        <w:rPr>
          <w:rFonts w:ascii="Arial" w:hAnsi="Arial" w:cs="Arial"/>
          <w:sz w:val="24"/>
          <w:szCs w:val="24"/>
        </w:rPr>
        <w:t xml:space="preserve">identify what gender they identified as. As seen in </w:t>
      </w:r>
      <w:r w:rsidR="007218E6">
        <w:rPr>
          <w:rFonts w:ascii="Arial" w:hAnsi="Arial" w:cs="Arial"/>
          <w:sz w:val="24"/>
          <w:szCs w:val="24"/>
        </w:rPr>
        <w:t>photo 4.3.</w:t>
      </w:r>
      <w:r w:rsidR="00682E2D">
        <w:rPr>
          <w:rFonts w:ascii="Arial" w:hAnsi="Arial" w:cs="Arial"/>
          <w:sz w:val="24"/>
          <w:szCs w:val="24"/>
        </w:rPr>
        <w:t>1</w:t>
      </w:r>
      <w:r w:rsidR="007218E6">
        <w:rPr>
          <w:rFonts w:ascii="Arial" w:hAnsi="Arial" w:cs="Arial"/>
          <w:sz w:val="24"/>
          <w:szCs w:val="24"/>
        </w:rPr>
        <w:t xml:space="preserve"> the participants were given options that tried to be as inclusive as possible so that anyone who wished to participate could </w:t>
      </w:r>
      <w:r w:rsidR="00233A7D">
        <w:rPr>
          <w:rFonts w:ascii="Arial" w:hAnsi="Arial" w:cs="Arial"/>
          <w:sz w:val="24"/>
          <w:szCs w:val="24"/>
        </w:rPr>
        <w:t>be involved.</w:t>
      </w:r>
      <w:r w:rsidR="00E43771">
        <w:rPr>
          <w:rFonts w:ascii="Arial" w:hAnsi="Arial" w:cs="Arial"/>
          <w:sz w:val="24"/>
          <w:szCs w:val="24"/>
        </w:rPr>
        <w:t xml:space="preserve"> The </w:t>
      </w:r>
      <w:r w:rsidR="009F4583">
        <w:rPr>
          <w:rFonts w:ascii="Arial" w:hAnsi="Arial" w:cs="Arial"/>
          <w:sz w:val="24"/>
          <w:szCs w:val="24"/>
        </w:rPr>
        <w:t xml:space="preserve">finding resulted in </w:t>
      </w:r>
      <w:r w:rsidR="00B012B1">
        <w:rPr>
          <w:rFonts w:ascii="Arial" w:hAnsi="Arial" w:cs="Arial"/>
          <w:sz w:val="24"/>
          <w:szCs w:val="24"/>
        </w:rPr>
        <w:t>48.7% female (57 participants), 46.2%</w:t>
      </w:r>
      <w:r w:rsidR="00921D48">
        <w:rPr>
          <w:rFonts w:ascii="Arial" w:hAnsi="Arial" w:cs="Arial"/>
          <w:sz w:val="24"/>
          <w:szCs w:val="24"/>
        </w:rPr>
        <w:t xml:space="preserve"> male (54 participants), and 5.1%</w:t>
      </w:r>
      <w:r w:rsidR="00A551A8">
        <w:rPr>
          <w:rFonts w:ascii="Arial" w:hAnsi="Arial" w:cs="Arial"/>
          <w:sz w:val="24"/>
          <w:szCs w:val="24"/>
        </w:rPr>
        <w:t xml:space="preserve"> non-binary (6 participants). </w:t>
      </w:r>
    </w:p>
    <w:p w14:paraId="2D62FE97" w14:textId="5B326571" w:rsidR="000E1180" w:rsidRDefault="00682E2D" w:rsidP="00682E2D">
      <w:pPr>
        <w:pStyle w:val="Heading3"/>
      </w:pPr>
      <w:r w:rsidRPr="007067AE">
        <w:rPr>
          <w:noProof/>
        </w:rPr>
        <w:drawing>
          <wp:anchor distT="0" distB="0" distL="114300" distR="114300" simplePos="0" relativeHeight="251658240" behindDoc="1" locked="0" layoutInCell="1" allowOverlap="1" wp14:anchorId="247E379B" wp14:editId="09F8FECB">
            <wp:simplePos x="0" y="0"/>
            <wp:positionH relativeFrom="margin">
              <wp:align>center</wp:align>
            </wp:positionH>
            <wp:positionV relativeFrom="paragraph">
              <wp:posOffset>12700</wp:posOffset>
            </wp:positionV>
            <wp:extent cx="3764280" cy="1941195"/>
            <wp:effectExtent l="0" t="0" r="7620" b="1905"/>
            <wp:wrapTight wrapText="bothSides">
              <wp:wrapPolygon edited="0">
                <wp:start x="0" y="0"/>
                <wp:lineTo x="0" y="21409"/>
                <wp:lineTo x="21534" y="21409"/>
                <wp:lineTo x="21534" y="0"/>
                <wp:lineTo x="0" y="0"/>
              </wp:wrapPolygon>
            </wp:wrapTight>
            <wp:docPr id="1376097001" name="Picture 1" descr="A pie chart with numbers and a few percent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6097001" name="Picture 1" descr="A pie chart with numbers and a few percentages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4280" cy="1941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4.3.1</w:t>
      </w:r>
    </w:p>
    <w:p w14:paraId="76159672" w14:textId="5453F434" w:rsidR="000E1180" w:rsidRDefault="000E1180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79A22B98" w14:textId="459CB9AA" w:rsidR="000E1180" w:rsidRDefault="000E1180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1240D705" w14:textId="7A97F18A" w:rsidR="000E1180" w:rsidRDefault="000E1180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45464EA3" w14:textId="3245733E" w:rsidR="00714672" w:rsidRDefault="00714672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74DD4803" w14:textId="77777777" w:rsidR="00682E2D" w:rsidRDefault="00682E2D" w:rsidP="00960DE5">
      <w:pPr>
        <w:spacing w:line="360" w:lineRule="auto"/>
        <w:rPr>
          <w:rFonts w:ascii="Arial" w:hAnsi="Arial" w:cs="Arial"/>
          <w:sz w:val="24"/>
          <w:szCs w:val="24"/>
        </w:rPr>
      </w:pPr>
    </w:p>
    <w:p w14:paraId="4F3A97B0" w14:textId="77777777" w:rsidR="00B66151" w:rsidRDefault="002D3F56" w:rsidP="001804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following question was a </w:t>
      </w:r>
      <w:r w:rsidR="00236E65">
        <w:rPr>
          <w:rFonts w:ascii="Arial" w:hAnsi="Arial" w:cs="Arial"/>
          <w:sz w:val="24"/>
          <w:szCs w:val="24"/>
        </w:rPr>
        <w:t>follow-up</w:t>
      </w:r>
      <w:r>
        <w:rPr>
          <w:rFonts w:ascii="Arial" w:hAnsi="Arial" w:cs="Arial"/>
          <w:sz w:val="24"/>
          <w:szCs w:val="24"/>
        </w:rPr>
        <w:t xml:space="preserve"> question </w:t>
      </w:r>
      <w:r w:rsidR="0091722B">
        <w:rPr>
          <w:rFonts w:ascii="Arial" w:hAnsi="Arial" w:cs="Arial"/>
          <w:sz w:val="24"/>
          <w:szCs w:val="24"/>
        </w:rPr>
        <w:t>so that the researcher could truly identify the diversity within this survey</w:t>
      </w:r>
      <w:r w:rsidR="00622213">
        <w:rPr>
          <w:rFonts w:ascii="Arial" w:hAnsi="Arial" w:cs="Arial"/>
          <w:sz w:val="24"/>
          <w:szCs w:val="24"/>
        </w:rPr>
        <w:t xml:space="preserve">. This was to identify the </w:t>
      </w:r>
      <w:r w:rsidR="00F20E86">
        <w:rPr>
          <w:rFonts w:ascii="Arial" w:hAnsi="Arial" w:cs="Arial"/>
          <w:sz w:val="24"/>
          <w:szCs w:val="24"/>
        </w:rPr>
        <w:t>participant's</w:t>
      </w:r>
      <w:r w:rsidR="00622213">
        <w:rPr>
          <w:rFonts w:ascii="Arial" w:hAnsi="Arial" w:cs="Arial"/>
          <w:sz w:val="24"/>
          <w:szCs w:val="24"/>
        </w:rPr>
        <w:t xml:space="preserve"> age </w:t>
      </w:r>
      <w:r w:rsidR="00822890">
        <w:rPr>
          <w:rFonts w:ascii="Arial" w:hAnsi="Arial" w:cs="Arial"/>
          <w:sz w:val="24"/>
          <w:szCs w:val="24"/>
        </w:rPr>
        <w:t xml:space="preserve">they were given </w:t>
      </w:r>
      <w:r w:rsidR="000649E9">
        <w:rPr>
          <w:rFonts w:ascii="Arial" w:hAnsi="Arial" w:cs="Arial"/>
          <w:sz w:val="24"/>
          <w:szCs w:val="24"/>
        </w:rPr>
        <w:t xml:space="preserve">options from different age groups starting at 18-25 up to 66 plus. </w:t>
      </w:r>
      <w:r w:rsidR="00236E65">
        <w:rPr>
          <w:rFonts w:ascii="Arial" w:hAnsi="Arial" w:cs="Arial"/>
          <w:sz w:val="24"/>
          <w:szCs w:val="24"/>
        </w:rPr>
        <w:t>As seen in photo 4.3.2, the age group that</w:t>
      </w:r>
      <w:r w:rsidR="0037647E">
        <w:rPr>
          <w:rFonts w:ascii="Arial" w:hAnsi="Arial" w:cs="Arial"/>
          <w:sz w:val="24"/>
          <w:szCs w:val="24"/>
        </w:rPr>
        <w:t xml:space="preserve"> had the majority of</w:t>
      </w:r>
      <w:r w:rsidR="00236E65">
        <w:rPr>
          <w:rFonts w:ascii="Arial" w:hAnsi="Arial" w:cs="Arial"/>
          <w:sz w:val="24"/>
          <w:szCs w:val="24"/>
        </w:rPr>
        <w:t xml:space="preserve"> participants </w:t>
      </w:r>
      <w:r w:rsidR="0037647E">
        <w:rPr>
          <w:rFonts w:ascii="Arial" w:hAnsi="Arial" w:cs="Arial"/>
          <w:sz w:val="24"/>
          <w:szCs w:val="24"/>
        </w:rPr>
        <w:t>was 18-25 with 43.6%.</w:t>
      </w:r>
    </w:p>
    <w:p w14:paraId="00A49477" w14:textId="3CB38D25" w:rsidR="00714672" w:rsidRPr="0018045C" w:rsidRDefault="0037647E" w:rsidP="00B66151">
      <w:pPr>
        <w:pStyle w:val="Heading3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35A00F30" wp14:editId="757C6D34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3474720" cy="1954530"/>
            <wp:effectExtent l="0" t="0" r="0" b="7620"/>
            <wp:wrapTight wrapText="bothSides">
              <wp:wrapPolygon edited="0">
                <wp:start x="0" y="0"/>
                <wp:lineTo x="0" y="21474"/>
                <wp:lineTo x="21434" y="21474"/>
                <wp:lineTo x="21434" y="0"/>
                <wp:lineTo x="0" y="0"/>
              </wp:wrapPolygon>
            </wp:wrapTight>
            <wp:docPr id="140529732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4720" cy="19545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8045C">
        <w:t>4.3.2</w:t>
      </w:r>
    </w:p>
    <w:p w14:paraId="6BE00DF1" w14:textId="58385B56" w:rsidR="00714672" w:rsidRDefault="00714672" w:rsidP="009B579B">
      <w:pPr>
        <w:pStyle w:val="Heading3"/>
      </w:pPr>
    </w:p>
    <w:p w14:paraId="1431AEB1" w14:textId="77777777" w:rsidR="00714672" w:rsidRDefault="00714672" w:rsidP="009B579B">
      <w:pPr>
        <w:pStyle w:val="Heading3"/>
      </w:pPr>
    </w:p>
    <w:p w14:paraId="24ED9BC0" w14:textId="396C04D8" w:rsidR="00714672" w:rsidRDefault="00714672" w:rsidP="009B579B">
      <w:pPr>
        <w:pStyle w:val="Heading3"/>
      </w:pPr>
    </w:p>
    <w:p w14:paraId="35A34AFC" w14:textId="480B0026" w:rsidR="00714672" w:rsidRDefault="00714672" w:rsidP="009B579B">
      <w:pPr>
        <w:pStyle w:val="Heading3"/>
      </w:pPr>
    </w:p>
    <w:p w14:paraId="3446C394" w14:textId="66E5A3B2" w:rsidR="00714672" w:rsidRDefault="00714672" w:rsidP="009B579B">
      <w:pPr>
        <w:pStyle w:val="Heading3"/>
      </w:pPr>
    </w:p>
    <w:p w14:paraId="6C29631F" w14:textId="6DE5310A" w:rsidR="00714672" w:rsidRDefault="00714672" w:rsidP="0018045C"/>
    <w:p w14:paraId="6AAE17D9" w14:textId="7C5EB49D" w:rsidR="00714672" w:rsidRPr="0075264D" w:rsidRDefault="003132FE" w:rsidP="0075264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question that was addressed next was to identify how many of those participating </w:t>
      </w:r>
      <w:r w:rsidR="00C4240A">
        <w:rPr>
          <w:rFonts w:ascii="Arial" w:hAnsi="Arial" w:cs="Arial"/>
          <w:sz w:val="24"/>
          <w:szCs w:val="24"/>
        </w:rPr>
        <w:t xml:space="preserve">in this survey </w:t>
      </w:r>
      <w:r>
        <w:rPr>
          <w:rFonts w:ascii="Arial" w:hAnsi="Arial" w:cs="Arial"/>
          <w:sz w:val="24"/>
          <w:szCs w:val="24"/>
        </w:rPr>
        <w:t xml:space="preserve">lived </w:t>
      </w:r>
      <w:r w:rsidR="000B274D">
        <w:rPr>
          <w:rFonts w:ascii="Arial" w:hAnsi="Arial" w:cs="Arial"/>
          <w:sz w:val="24"/>
          <w:szCs w:val="24"/>
        </w:rPr>
        <w:t>in</w:t>
      </w:r>
      <w:r>
        <w:rPr>
          <w:rFonts w:ascii="Arial" w:hAnsi="Arial" w:cs="Arial"/>
          <w:sz w:val="24"/>
          <w:szCs w:val="24"/>
        </w:rPr>
        <w:t xml:space="preserve"> England and Wales</w:t>
      </w:r>
      <w:r w:rsidR="0075264D">
        <w:rPr>
          <w:rFonts w:ascii="Arial" w:hAnsi="Arial" w:cs="Arial"/>
          <w:sz w:val="24"/>
          <w:szCs w:val="24"/>
        </w:rPr>
        <w:t xml:space="preserve"> (See 4.3.3)</w:t>
      </w:r>
      <w:r>
        <w:rPr>
          <w:rFonts w:ascii="Arial" w:hAnsi="Arial" w:cs="Arial"/>
          <w:sz w:val="24"/>
          <w:szCs w:val="24"/>
        </w:rPr>
        <w:t xml:space="preserve">. </w:t>
      </w:r>
      <w:r w:rsidR="00C4240A">
        <w:rPr>
          <w:rFonts w:ascii="Arial" w:hAnsi="Arial" w:cs="Arial"/>
          <w:sz w:val="24"/>
          <w:szCs w:val="24"/>
        </w:rPr>
        <w:t xml:space="preserve">It was found that 94.9% </w:t>
      </w:r>
      <w:r w:rsidR="0075264D">
        <w:rPr>
          <w:rFonts w:ascii="Arial" w:hAnsi="Arial" w:cs="Arial"/>
          <w:sz w:val="24"/>
          <w:szCs w:val="24"/>
        </w:rPr>
        <w:t xml:space="preserve">(111 participants) </w:t>
      </w:r>
      <w:r w:rsidR="00761958">
        <w:rPr>
          <w:rFonts w:ascii="Arial" w:hAnsi="Arial" w:cs="Arial"/>
          <w:sz w:val="24"/>
          <w:szCs w:val="24"/>
        </w:rPr>
        <w:t xml:space="preserve">of those who took part currently live in England or Wales. </w:t>
      </w:r>
      <w:r>
        <w:rPr>
          <w:rFonts w:ascii="Arial" w:hAnsi="Arial" w:cs="Arial"/>
          <w:sz w:val="24"/>
          <w:szCs w:val="24"/>
        </w:rPr>
        <w:t xml:space="preserve">This was important </w:t>
      </w:r>
      <w:r w:rsidR="000B274D">
        <w:rPr>
          <w:rFonts w:ascii="Arial" w:hAnsi="Arial" w:cs="Arial"/>
          <w:sz w:val="24"/>
          <w:szCs w:val="24"/>
        </w:rPr>
        <w:t xml:space="preserve">to address </w:t>
      </w:r>
      <w:r>
        <w:rPr>
          <w:rFonts w:ascii="Arial" w:hAnsi="Arial" w:cs="Arial"/>
          <w:sz w:val="24"/>
          <w:szCs w:val="24"/>
        </w:rPr>
        <w:t xml:space="preserve">because </w:t>
      </w:r>
      <w:r w:rsidR="00B6655B">
        <w:rPr>
          <w:rFonts w:ascii="Arial" w:hAnsi="Arial" w:cs="Arial"/>
          <w:sz w:val="24"/>
          <w:szCs w:val="24"/>
        </w:rPr>
        <w:t xml:space="preserve">those who live </w:t>
      </w:r>
      <w:r w:rsidR="00B37FCC">
        <w:rPr>
          <w:rFonts w:ascii="Arial" w:hAnsi="Arial" w:cs="Arial"/>
          <w:sz w:val="24"/>
          <w:szCs w:val="24"/>
        </w:rPr>
        <w:t>in</w:t>
      </w:r>
      <w:r w:rsidR="00B6655B">
        <w:rPr>
          <w:rFonts w:ascii="Arial" w:hAnsi="Arial" w:cs="Arial"/>
          <w:sz w:val="24"/>
          <w:szCs w:val="24"/>
        </w:rPr>
        <w:t xml:space="preserve"> England and Wales have a more </w:t>
      </w:r>
      <w:r w:rsidR="00B37FCC">
        <w:rPr>
          <w:rFonts w:ascii="Arial" w:hAnsi="Arial" w:cs="Arial"/>
          <w:sz w:val="24"/>
          <w:szCs w:val="24"/>
        </w:rPr>
        <w:t>vested</w:t>
      </w:r>
      <w:r w:rsidR="00B6655B">
        <w:rPr>
          <w:rFonts w:ascii="Arial" w:hAnsi="Arial" w:cs="Arial"/>
          <w:sz w:val="24"/>
          <w:szCs w:val="24"/>
        </w:rPr>
        <w:t xml:space="preserve"> interest </w:t>
      </w:r>
      <w:r w:rsidR="00B37FCC">
        <w:rPr>
          <w:rFonts w:ascii="Arial" w:hAnsi="Arial" w:cs="Arial"/>
          <w:sz w:val="24"/>
          <w:szCs w:val="24"/>
        </w:rPr>
        <w:t>in</w:t>
      </w:r>
      <w:r w:rsidR="00B6655B">
        <w:rPr>
          <w:rFonts w:ascii="Arial" w:hAnsi="Arial" w:cs="Arial"/>
          <w:sz w:val="24"/>
          <w:szCs w:val="24"/>
        </w:rPr>
        <w:t xml:space="preserve"> what is going on in their prisons</w:t>
      </w:r>
      <w:r w:rsidR="00B37FCC">
        <w:rPr>
          <w:rFonts w:ascii="Arial" w:hAnsi="Arial" w:cs="Arial"/>
          <w:sz w:val="24"/>
          <w:szCs w:val="24"/>
        </w:rPr>
        <w:t>. on top of this</w:t>
      </w:r>
      <w:r w:rsidR="00F03A19">
        <w:rPr>
          <w:rFonts w:ascii="Arial" w:hAnsi="Arial" w:cs="Arial"/>
          <w:sz w:val="24"/>
          <w:szCs w:val="24"/>
        </w:rPr>
        <w:t>,</w:t>
      </w:r>
      <w:r w:rsidR="00B37FCC">
        <w:rPr>
          <w:rFonts w:ascii="Arial" w:hAnsi="Arial" w:cs="Arial"/>
          <w:sz w:val="24"/>
          <w:szCs w:val="24"/>
        </w:rPr>
        <w:t xml:space="preserve"> they may be able to give </w:t>
      </w:r>
      <w:r w:rsidR="00F03A19">
        <w:rPr>
          <w:rFonts w:ascii="Arial" w:hAnsi="Arial" w:cs="Arial"/>
          <w:sz w:val="24"/>
          <w:szCs w:val="24"/>
        </w:rPr>
        <w:t xml:space="preserve">more detailed answers to the open question later in the survey </w:t>
      </w:r>
      <w:r w:rsidR="00912780">
        <w:rPr>
          <w:rFonts w:ascii="Arial" w:hAnsi="Arial" w:cs="Arial"/>
          <w:sz w:val="24"/>
          <w:szCs w:val="24"/>
        </w:rPr>
        <w:t xml:space="preserve">because they live in the country </w:t>
      </w:r>
      <w:r w:rsidR="000B2A8E">
        <w:rPr>
          <w:rFonts w:ascii="Arial" w:hAnsi="Arial" w:cs="Arial"/>
          <w:sz w:val="24"/>
          <w:szCs w:val="24"/>
        </w:rPr>
        <w:t>that is being discussed in this research</w:t>
      </w:r>
      <w:r w:rsidR="00E65378">
        <w:rPr>
          <w:rFonts w:ascii="Arial" w:hAnsi="Arial" w:cs="Arial"/>
          <w:sz w:val="24"/>
          <w:szCs w:val="24"/>
        </w:rPr>
        <w:t>.</w:t>
      </w:r>
    </w:p>
    <w:p w14:paraId="2E8AB03F" w14:textId="56FDAB07" w:rsidR="00714672" w:rsidRPr="005F1950" w:rsidRDefault="0075264D" w:rsidP="005F1950">
      <w:pPr>
        <w:pStyle w:val="Heading3"/>
      </w:pPr>
      <w:r w:rsidRPr="005F1950">
        <w:rPr>
          <w:noProof/>
        </w:rPr>
        <w:drawing>
          <wp:anchor distT="0" distB="0" distL="114300" distR="114300" simplePos="0" relativeHeight="251662336" behindDoc="1" locked="0" layoutInCell="1" allowOverlap="1" wp14:anchorId="12C5A2A6" wp14:editId="0079E163">
            <wp:simplePos x="0" y="0"/>
            <wp:positionH relativeFrom="margin">
              <wp:align>center</wp:align>
            </wp:positionH>
            <wp:positionV relativeFrom="paragraph">
              <wp:posOffset>4445</wp:posOffset>
            </wp:positionV>
            <wp:extent cx="4259580" cy="1981835"/>
            <wp:effectExtent l="0" t="0" r="7620" b="0"/>
            <wp:wrapTight wrapText="bothSides">
              <wp:wrapPolygon edited="0">
                <wp:start x="0" y="0"/>
                <wp:lineTo x="0" y="21385"/>
                <wp:lineTo x="21542" y="21385"/>
                <wp:lineTo x="21542" y="0"/>
                <wp:lineTo x="0" y="0"/>
              </wp:wrapPolygon>
            </wp:wrapTight>
            <wp:docPr id="163253258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9580" cy="19818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F1950" w:rsidRPr="005F1950">
        <w:t>4.3.3</w:t>
      </w:r>
    </w:p>
    <w:p w14:paraId="7C93CB76" w14:textId="1FEEB471" w:rsidR="00714672" w:rsidRPr="009B579B" w:rsidRDefault="00714672" w:rsidP="0075264D"/>
    <w:p w14:paraId="61A04252" w14:textId="0B59B91D" w:rsidR="00714672" w:rsidRDefault="00714672" w:rsidP="009B579B">
      <w:pPr>
        <w:pStyle w:val="Heading3"/>
      </w:pPr>
    </w:p>
    <w:p w14:paraId="71F38A19" w14:textId="2260063F" w:rsidR="00714672" w:rsidRDefault="00714672" w:rsidP="0075264D"/>
    <w:p w14:paraId="289A9417" w14:textId="664E245D" w:rsidR="00714672" w:rsidRDefault="00714672" w:rsidP="0075264D"/>
    <w:p w14:paraId="47F2BF73" w14:textId="47DDEACA" w:rsidR="00714672" w:rsidRDefault="00714672" w:rsidP="0075264D"/>
    <w:p w14:paraId="1FDF8D30" w14:textId="689572B2" w:rsidR="00714672" w:rsidRDefault="00714672" w:rsidP="0075264D"/>
    <w:p w14:paraId="2BEE7404" w14:textId="41A69206" w:rsidR="00714672" w:rsidRDefault="00714672" w:rsidP="0075264D"/>
    <w:p w14:paraId="4D703263" w14:textId="31BF5770" w:rsidR="00714672" w:rsidRPr="00142A7C" w:rsidRDefault="00142A7C" w:rsidP="00142A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of the </w:t>
      </w:r>
      <w:r w:rsidR="00625DD5">
        <w:rPr>
          <w:rFonts w:ascii="Arial" w:hAnsi="Arial" w:cs="Arial"/>
          <w:sz w:val="24"/>
          <w:szCs w:val="24"/>
        </w:rPr>
        <w:t xml:space="preserve">fourth question was to identify how </w:t>
      </w:r>
      <w:r w:rsidR="00F0660A">
        <w:rPr>
          <w:rFonts w:ascii="Arial" w:hAnsi="Arial" w:cs="Arial"/>
          <w:sz w:val="24"/>
          <w:szCs w:val="24"/>
        </w:rPr>
        <w:t>well-informed</w:t>
      </w:r>
      <w:r w:rsidR="00625DD5">
        <w:rPr>
          <w:rFonts w:ascii="Arial" w:hAnsi="Arial" w:cs="Arial"/>
          <w:sz w:val="24"/>
          <w:szCs w:val="24"/>
        </w:rPr>
        <w:t xml:space="preserve"> this group of participants considered themselves to be </w:t>
      </w:r>
      <w:r w:rsidR="00F0660A">
        <w:rPr>
          <w:rFonts w:ascii="Arial" w:hAnsi="Arial" w:cs="Arial"/>
          <w:sz w:val="24"/>
          <w:szCs w:val="24"/>
        </w:rPr>
        <w:t>about the prison system itself</w:t>
      </w:r>
      <w:r w:rsidR="0038793D">
        <w:rPr>
          <w:rFonts w:ascii="Arial" w:hAnsi="Arial" w:cs="Arial"/>
          <w:sz w:val="24"/>
          <w:szCs w:val="24"/>
        </w:rPr>
        <w:t xml:space="preserve">. This was done to compare against a later question's results. </w:t>
      </w:r>
      <w:r w:rsidR="00041B96">
        <w:rPr>
          <w:rFonts w:ascii="Arial" w:hAnsi="Arial" w:cs="Arial"/>
          <w:sz w:val="24"/>
          <w:szCs w:val="24"/>
        </w:rPr>
        <w:t>These</w:t>
      </w:r>
      <w:r w:rsidR="00DF28C5">
        <w:rPr>
          <w:rFonts w:ascii="Arial" w:hAnsi="Arial" w:cs="Arial"/>
          <w:sz w:val="24"/>
          <w:szCs w:val="24"/>
        </w:rPr>
        <w:t xml:space="preserve"> results </w:t>
      </w:r>
      <w:r w:rsidR="002D76DF">
        <w:rPr>
          <w:rFonts w:ascii="Arial" w:hAnsi="Arial" w:cs="Arial"/>
          <w:sz w:val="24"/>
          <w:szCs w:val="24"/>
        </w:rPr>
        <w:t xml:space="preserve">(see 4.3.4) </w:t>
      </w:r>
      <w:r w:rsidR="00DF28C5">
        <w:rPr>
          <w:rFonts w:ascii="Arial" w:hAnsi="Arial" w:cs="Arial"/>
          <w:sz w:val="24"/>
          <w:szCs w:val="24"/>
        </w:rPr>
        <w:t xml:space="preserve">show that </w:t>
      </w:r>
      <w:r w:rsidR="0045513D">
        <w:rPr>
          <w:rFonts w:ascii="Arial" w:hAnsi="Arial" w:cs="Arial"/>
          <w:sz w:val="24"/>
          <w:szCs w:val="24"/>
        </w:rPr>
        <w:t xml:space="preserve">of </w:t>
      </w:r>
      <w:r w:rsidR="00DF28C5">
        <w:rPr>
          <w:rFonts w:ascii="Arial" w:hAnsi="Arial" w:cs="Arial"/>
          <w:sz w:val="24"/>
          <w:szCs w:val="24"/>
        </w:rPr>
        <w:t xml:space="preserve">the individuals </w:t>
      </w:r>
      <w:r w:rsidR="00041B96">
        <w:rPr>
          <w:rFonts w:ascii="Arial" w:hAnsi="Arial" w:cs="Arial"/>
          <w:sz w:val="24"/>
          <w:szCs w:val="24"/>
        </w:rPr>
        <w:t>who</w:t>
      </w:r>
      <w:r w:rsidR="00DF28C5">
        <w:rPr>
          <w:rFonts w:ascii="Arial" w:hAnsi="Arial" w:cs="Arial"/>
          <w:sz w:val="24"/>
          <w:szCs w:val="24"/>
        </w:rPr>
        <w:t xml:space="preserve"> participated in this </w:t>
      </w:r>
      <w:r w:rsidR="003F47E6">
        <w:rPr>
          <w:rFonts w:ascii="Arial" w:hAnsi="Arial" w:cs="Arial"/>
          <w:sz w:val="24"/>
          <w:szCs w:val="24"/>
        </w:rPr>
        <w:t xml:space="preserve">survey the most common answer was </w:t>
      </w:r>
      <w:r w:rsidR="0027114E">
        <w:rPr>
          <w:rFonts w:ascii="Arial" w:hAnsi="Arial" w:cs="Arial"/>
          <w:sz w:val="24"/>
          <w:szCs w:val="24"/>
        </w:rPr>
        <w:t xml:space="preserve">not </w:t>
      </w:r>
      <w:r w:rsidR="003F47E6">
        <w:rPr>
          <w:rFonts w:ascii="Arial" w:hAnsi="Arial" w:cs="Arial"/>
          <w:sz w:val="24"/>
          <w:szCs w:val="24"/>
        </w:rPr>
        <w:t xml:space="preserve">informed </w:t>
      </w:r>
      <w:r w:rsidR="0027114E">
        <w:rPr>
          <w:rFonts w:ascii="Arial" w:hAnsi="Arial" w:cs="Arial"/>
          <w:sz w:val="24"/>
          <w:szCs w:val="24"/>
        </w:rPr>
        <w:t xml:space="preserve">at all </w:t>
      </w:r>
      <w:r w:rsidR="002D76DF">
        <w:rPr>
          <w:rFonts w:ascii="Arial" w:hAnsi="Arial" w:cs="Arial"/>
          <w:sz w:val="24"/>
          <w:szCs w:val="24"/>
        </w:rPr>
        <w:t>at 27.4%</w:t>
      </w:r>
      <w:r w:rsidR="001E65DE">
        <w:rPr>
          <w:rFonts w:ascii="Arial" w:hAnsi="Arial" w:cs="Arial"/>
          <w:sz w:val="24"/>
          <w:szCs w:val="24"/>
        </w:rPr>
        <w:t>, however</w:t>
      </w:r>
      <w:r w:rsidR="003F47E6">
        <w:rPr>
          <w:rFonts w:ascii="Arial" w:hAnsi="Arial" w:cs="Arial"/>
          <w:sz w:val="24"/>
          <w:szCs w:val="24"/>
        </w:rPr>
        <w:t>,</w:t>
      </w:r>
      <w:r w:rsidR="001E65DE">
        <w:rPr>
          <w:rFonts w:ascii="Arial" w:hAnsi="Arial" w:cs="Arial"/>
          <w:sz w:val="24"/>
          <w:szCs w:val="24"/>
        </w:rPr>
        <w:t xml:space="preserve"> the answers</w:t>
      </w:r>
      <w:r w:rsidR="0045513D">
        <w:rPr>
          <w:rFonts w:ascii="Arial" w:hAnsi="Arial" w:cs="Arial"/>
          <w:sz w:val="24"/>
          <w:szCs w:val="24"/>
        </w:rPr>
        <w:t xml:space="preserve"> were spread evenly across the data </w:t>
      </w:r>
      <w:r w:rsidR="003F47E6">
        <w:rPr>
          <w:rFonts w:ascii="Arial" w:hAnsi="Arial" w:cs="Arial"/>
          <w:sz w:val="24"/>
          <w:szCs w:val="24"/>
        </w:rPr>
        <w:t xml:space="preserve">apart from the </w:t>
      </w:r>
      <w:r w:rsidR="00757326">
        <w:rPr>
          <w:rFonts w:ascii="Arial" w:hAnsi="Arial" w:cs="Arial"/>
          <w:sz w:val="24"/>
          <w:szCs w:val="24"/>
        </w:rPr>
        <w:t>in the very well-informed section with only 4.3% of participants choosing that option.</w:t>
      </w:r>
    </w:p>
    <w:p w14:paraId="6BA9A16F" w14:textId="208A2F7B" w:rsidR="0075264D" w:rsidRPr="00757326" w:rsidRDefault="00757326" w:rsidP="00757326">
      <w:pPr>
        <w:pStyle w:val="Heading3"/>
      </w:pPr>
      <w:r w:rsidRPr="00757326"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48A9E6D6" wp14:editId="528E40A3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518660" cy="2137410"/>
            <wp:effectExtent l="0" t="0" r="0" b="0"/>
            <wp:wrapTight wrapText="bothSides">
              <wp:wrapPolygon edited="0">
                <wp:start x="0" y="0"/>
                <wp:lineTo x="0" y="21369"/>
                <wp:lineTo x="21491" y="21369"/>
                <wp:lineTo x="21491" y="0"/>
                <wp:lineTo x="0" y="0"/>
              </wp:wrapPolygon>
            </wp:wrapTight>
            <wp:docPr id="53972645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8660" cy="21374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E0B75" w:rsidRPr="00757326">
        <w:t>4.3.4</w:t>
      </w:r>
    </w:p>
    <w:p w14:paraId="38D02B7C" w14:textId="19D33C5E" w:rsidR="0075264D" w:rsidRPr="004E0B75" w:rsidRDefault="0075264D" w:rsidP="004E0B75">
      <w:pPr>
        <w:pStyle w:val="Heading3"/>
      </w:pPr>
    </w:p>
    <w:p w14:paraId="7F63B78A" w14:textId="4CFD53CA" w:rsidR="0075264D" w:rsidRPr="004E0B75" w:rsidRDefault="0075264D" w:rsidP="004E0B75">
      <w:pPr>
        <w:pStyle w:val="Heading3"/>
      </w:pPr>
    </w:p>
    <w:p w14:paraId="22647BDB" w14:textId="64723F3D" w:rsidR="0075264D" w:rsidRDefault="0075264D" w:rsidP="0075264D"/>
    <w:p w14:paraId="347B873D" w14:textId="4A2AEDCF" w:rsidR="0075264D" w:rsidRDefault="0075264D" w:rsidP="0075264D"/>
    <w:p w14:paraId="56747606" w14:textId="522A70EF" w:rsidR="0075264D" w:rsidRDefault="0075264D" w:rsidP="0075264D"/>
    <w:p w14:paraId="62B3109D" w14:textId="67D11439" w:rsidR="0075264D" w:rsidRDefault="0075264D" w:rsidP="0075264D"/>
    <w:p w14:paraId="047094F9" w14:textId="41DA2388" w:rsidR="0075264D" w:rsidRDefault="0075264D" w:rsidP="0075264D"/>
    <w:p w14:paraId="569FD2DF" w14:textId="5DDF0BA1" w:rsidR="00BD0A6A" w:rsidRPr="00413652" w:rsidRDefault="007074B1" w:rsidP="00413652">
      <w:pPr>
        <w:spacing w:line="360" w:lineRule="auto"/>
        <w:rPr>
          <w:rFonts w:ascii="Arial" w:hAnsi="Arial" w:cs="Arial"/>
          <w:sz w:val="24"/>
          <w:szCs w:val="24"/>
        </w:rPr>
      </w:pPr>
      <w:r w:rsidRPr="007074B1">
        <w:rPr>
          <w:rFonts w:ascii="Arial" w:hAnsi="Arial" w:cs="Arial"/>
          <w:sz w:val="24"/>
          <w:szCs w:val="24"/>
        </w:rPr>
        <w:t xml:space="preserve">The fifth </w:t>
      </w:r>
      <w:r>
        <w:rPr>
          <w:rFonts w:ascii="Arial" w:hAnsi="Arial" w:cs="Arial"/>
          <w:sz w:val="24"/>
          <w:szCs w:val="24"/>
        </w:rPr>
        <w:t xml:space="preserve">question </w:t>
      </w:r>
      <w:r w:rsidR="00D81909">
        <w:rPr>
          <w:rFonts w:ascii="Arial" w:hAnsi="Arial" w:cs="Arial"/>
          <w:sz w:val="24"/>
          <w:szCs w:val="24"/>
        </w:rPr>
        <w:t xml:space="preserve">was to compare </w:t>
      </w:r>
      <w:r w:rsidR="00BF3982">
        <w:rPr>
          <w:rFonts w:ascii="Arial" w:hAnsi="Arial" w:cs="Arial"/>
          <w:sz w:val="24"/>
          <w:szCs w:val="24"/>
        </w:rPr>
        <w:t xml:space="preserve">the previous </w:t>
      </w:r>
      <w:r w:rsidR="00CE5D9B">
        <w:rPr>
          <w:rFonts w:ascii="Arial" w:hAnsi="Arial" w:cs="Arial"/>
          <w:sz w:val="24"/>
          <w:szCs w:val="24"/>
        </w:rPr>
        <w:t>question’s</w:t>
      </w:r>
      <w:r w:rsidR="00BF3982">
        <w:rPr>
          <w:rFonts w:ascii="Arial" w:hAnsi="Arial" w:cs="Arial"/>
          <w:sz w:val="24"/>
          <w:szCs w:val="24"/>
        </w:rPr>
        <w:t xml:space="preserve"> </w:t>
      </w:r>
      <w:r w:rsidR="00426A66">
        <w:rPr>
          <w:rFonts w:ascii="Arial" w:hAnsi="Arial" w:cs="Arial"/>
          <w:sz w:val="24"/>
          <w:szCs w:val="24"/>
        </w:rPr>
        <w:t xml:space="preserve">data to this and </w:t>
      </w:r>
      <w:r w:rsidR="00CE5D9B">
        <w:rPr>
          <w:rFonts w:ascii="Arial" w:hAnsi="Arial" w:cs="Arial"/>
          <w:sz w:val="24"/>
          <w:szCs w:val="24"/>
        </w:rPr>
        <w:t>analyze</w:t>
      </w:r>
      <w:r w:rsidR="00426A66">
        <w:rPr>
          <w:rFonts w:ascii="Arial" w:hAnsi="Arial" w:cs="Arial"/>
          <w:sz w:val="24"/>
          <w:szCs w:val="24"/>
        </w:rPr>
        <w:t xml:space="preserve"> what the public thought </w:t>
      </w:r>
      <w:r w:rsidR="00CE5D9B">
        <w:rPr>
          <w:rFonts w:ascii="Arial" w:hAnsi="Arial" w:cs="Arial"/>
          <w:sz w:val="24"/>
          <w:szCs w:val="24"/>
        </w:rPr>
        <w:t>about the prison system</w:t>
      </w:r>
      <w:r w:rsidR="009E7E32">
        <w:rPr>
          <w:rFonts w:ascii="Arial" w:hAnsi="Arial" w:cs="Arial"/>
          <w:sz w:val="24"/>
          <w:szCs w:val="24"/>
        </w:rPr>
        <w:t xml:space="preserve"> (see 4.3.5)</w:t>
      </w:r>
      <w:r w:rsidR="00CE5D9B">
        <w:rPr>
          <w:rFonts w:ascii="Arial" w:hAnsi="Arial" w:cs="Arial"/>
          <w:sz w:val="24"/>
          <w:szCs w:val="24"/>
        </w:rPr>
        <w:t xml:space="preserve"> </w:t>
      </w:r>
      <w:r w:rsidR="009E7E32">
        <w:rPr>
          <w:rFonts w:ascii="Arial" w:hAnsi="Arial" w:cs="Arial"/>
          <w:sz w:val="24"/>
          <w:szCs w:val="24"/>
        </w:rPr>
        <w:t xml:space="preserve">and </w:t>
      </w:r>
      <w:r w:rsidR="00CE5D9B">
        <w:rPr>
          <w:rFonts w:ascii="Arial" w:hAnsi="Arial" w:cs="Arial"/>
          <w:sz w:val="24"/>
          <w:szCs w:val="24"/>
        </w:rPr>
        <w:t xml:space="preserve">whether they were </w:t>
      </w:r>
      <w:r w:rsidR="009E7E32">
        <w:rPr>
          <w:rFonts w:ascii="Arial" w:hAnsi="Arial" w:cs="Arial"/>
          <w:sz w:val="24"/>
          <w:szCs w:val="24"/>
        </w:rPr>
        <w:t>well-informed</w:t>
      </w:r>
      <w:r w:rsidR="00CE5D9B">
        <w:rPr>
          <w:rFonts w:ascii="Arial" w:hAnsi="Arial" w:cs="Arial"/>
          <w:sz w:val="24"/>
          <w:szCs w:val="24"/>
        </w:rPr>
        <w:t xml:space="preserve"> or not informed at all. The results show that </w:t>
      </w:r>
      <w:r w:rsidR="009E7E32">
        <w:rPr>
          <w:rFonts w:ascii="Arial" w:hAnsi="Arial" w:cs="Arial"/>
          <w:sz w:val="24"/>
          <w:szCs w:val="24"/>
        </w:rPr>
        <w:t xml:space="preserve">a majority of the participants believed that the prison system was </w:t>
      </w:r>
      <w:r w:rsidR="004B6569">
        <w:rPr>
          <w:rFonts w:ascii="Arial" w:hAnsi="Arial" w:cs="Arial"/>
          <w:sz w:val="24"/>
          <w:szCs w:val="24"/>
        </w:rPr>
        <w:t>being run okay with 56.4%</w:t>
      </w:r>
      <w:r w:rsidR="009E70FB">
        <w:rPr>
          <w:rFonts w:ascii="Arial" w:hAnsi="Arial" w:cs="Arial"/>
          <w:sz w:val="24"/>
          <w:szCs w:val="24"/>
        </w:rPr>
        <w:t xml:space="preserve"> choosing this option. This survey also shows that </w:t>
      </w:r>
      <w:r w:rsidR="00F526E9">
        <w:rPr>
          <w:rFonts w:ascii="Arial" w:hAnsi="Arial" w:cs="Arial"/>
          <w:sz w:val="24"/>
          <w:szCs w:val="24"/>
        </w:rPr>
        <w:t xml:space="preserve">more individuals </w:t>
      </w:r>
      <w:r w:rsidR="000C7933">
        <w:rPr>
          <w:rFonts w:ascii="Arial" w:hAnsi="Arial" w:cs="Arial"/>
          <w:sz w:val="24"/>
          <w:szCs w:val="24"/>
        </w:rPr>
        <w:t>believed</w:t>
      </w:r>
      <w:r w:rsidR="00F526E9">
        <w:rPr>
          <w:rFonts w:ascii="Arial" w:hAnsi="Arial" w:cs="Arial"/>
          <w:sz w:val="24"/>
          <w:szCs w:val="24"/>
        </w:rPr>
        <w:t xml:space="preserve"> the prison system </w:t>
      </w:r>
      <w:r w:rsidR="00413652">
        <w:rPr>
          <w:rFonts w:ascii="Arial" w:hAnsi="Arial" w:cs="Arial"/>
          <w:sz w:val="24"/>
          <w:szCs w:val="24"/>
        </w:rPr>
        <w:t>within</w:t>
      </w:r>
      <w:r w:rsidR="00F526E9">
        <w:rPr>
          <w:rFonts w:ascii="Arial" w:hAnsi="Arial" w:cs="Arial"/>
          <w:sz w:val="24"/>
          <w:szCs w:val="24"/>
        </w:rPr>
        <w:t xml:space="preserve"> England and Wales was being poorly run compared </w:t>
      </w:r>
      <w:r w:rsidR="000C7933">
        <w:rPr>
          <w:rFonts w:ascii="Arial" w:hAnsi="Arial" w:cs="Arial"/>
          <w:sz w:val="24"/>
          <w:szCs w:val="24"/>
        </w:rPr>
        <w:t>to being a well-run institute</w:t>
      </w:r>
      <w:r w:rsidR="00413652">
        <w:rPr>
          <w:rFonts w:ascii="Arial" w:hAnsi="Arial" w:cs="Arial"/>
          <w:sz w:val="24"/>
          <w:szCs w:val="24"/>
        </w:rPr>
        <w:t>.</w:t>
      </w:r>
    </w:p>
    <w:p w14:paraId="0A2C80C4" w14:textId="74C3375B" w:rsidR="00BD0A6A" w:rsidRPr="0016456E" w:rsidRDefault="00A307A8" w:rsidP="0016456E">
      <w:pPr>
        <w:pStyle w:val="Heading3"/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627A997D" wp14:editId="57069933">
            <wp:simplePos x="0" y="0"/>
            <wp:positionH relativeFrom="margin">
              <wp:align>center</wp:align>
            </wp:positionH>
            <wp:positionV relativeFrom="paragraph">
              <wp:posOffset>7620</wp:posOffset>
            </wp:positionV>
            <wp:extent cx="4728845" cy="1859280"/>
            <wp:effectExtent l="0" t="0" r="0" b="7620"/>
            <wp:wrapTight wrapText="bothSides">
              <wp:wrapPolygon edited="0">
                <wp:start x="0" y="0"/>
                <wp:lineTo x="0" y="21467"/>
                <wp:lineTo x="21493" y="21467"/>
                <wp:lineTo x="21493" y="0"/>
                <wp:lineTo x="0" y="0"/>
              </wp:wrapPolygon>
            </wp:wrapTight>
            <wp:docPr id="84786803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8845" cy="1859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456E">
        <w:t>4.3.5</w:t>
      </w:r>
    </w:p>
    <w:p w14:paraId="0F413240" w14:textId="0BA92353" w:rsidR="00BD0A6A" w:rsidRDefault="00BD0A6A" w:rsidP="0016456E">
      <w:pPr>
        <w:pStyle w:val="Heading3"/>
        <w:rPr>
          <w:b/>
          <w:bCs/>
        </w:rPr>
      </w:pPr>
    </w:p>
    <w:p w14:paraId="2A15E3BA" w14:textId="71C87D14" w:rsidR="00BD0A6A" w:rsidRDefault="00BD0A6A" w:rsidP="0075264D">
      <w:pPr>
        <w:rPr>
          <w:b/>
          <w:bCs/>
        </w:rPr>
      </w:pPr>
    </w:p>
    <w:p w14:paraId="1540BC87" w14:textId="5225C89C" w:rsidR="00BD0A6A" w:rsidRDefault="00BD0A6A" w:rsidP="0075264D">
      <w:pPr>
        <w:rPr>
          <w:b/>
          <w:bCs/>
        </w:rPr>
      </w:pPr>
    </w:p>
    <w:p w14:paraId="178C57AE" w14:textId="12199854" w:rsidR="00BD0A6A" w:rsidRDefault="00BD0A6A" w:rsidP="0075264D"/>
    <w:p w14:paraId="402E3F05" w14:textId="053B87A5" w:rsidR="00BD0A6A" w:rsidRDefault="00BD0A6A" w:rsidP="0075264D"/>
    <w:p w14:paraId="653F5EFC" w14:textId="6A8122AD" w:rsidR="00A307A8" w:rsidRDefault="00A307A8" w:rsidP="0075264D"/>
    <w:p w14:paraId="6B3544A4" w14:textId="5A202AD1" w:rsidR="00A307A8" w:rsidRPr="009909DF" w:rsidRDefault="00F51D49" w:rsidP="009909DF">
      <w:pPr>
        <w:spacing w:line="360" w:lineRule="auto"/>
        <w:rPr>
          <w:rFonts w:ascii="Arial" w:hAnsi="Arial" w:cs="Arial"/>
          <w:sz w:val="24"/>
          <w:szCs w:val="24"/>
        </w:rPr>
      </w:pPr>
      <w:r w:rsidRPr="009909DF">
        <w:rPr>
          <w:rFonts w:ascii="Arial" w:hAnsi="Arial" w:cs="Arial"/>
          <w:sz w:val="24"/>
          <w:szCs w:val="24"/>
        </w:rPr>
        <w:t>Based on th</w:t>
      </w:r>
      <w:r w:rsidR="00CC2F9E" w:rsidRPr="009909DF">
        <w:rPr>
          <w:rFonts w:ascii="Arial" w:hAnsi="Arial" w:cs="Arial"/>
          <w:sz w:val="24"/>
          <w:szCs w:val="24"/>
        </w:rPr>
        <w:t xml:space="preserve">e previous data, this leads </w:t>
      </w:r>
      <w:r w:rsidR="00E6598A" w:rsidRPr="009909DF">
        <w:rPr>
          <w:rFonts w:ascii="Arial" w:hAnsi="Arial" w:cs="Arial"/>
          <w:sz w:val="24"/>
          <w:szCs w:val="24"/>
        </w:rPr>
        <w:t>to</w:t>
      </w:r>
      <w:r w:rsidR="00CC2F9E" w:rsidRPr="009909DF">
        <w:rPr>
          <w:rFonts w:ascii="Arial" w:hAnsi="Arial" w:cs="Arial"/>
          <w:sz w:val="24"/>
          <w:szCs w:val="24"/>
        </w:rPr>
        <w:t xml:space="preserve"> </w:t>
      </w:r>
      <w:r w:rsidR="00E6598A" w:rsidRPr="009909DF">
        <w:rPr>
          <w:rFonts w:ascii="Arial" w:hAnsi="Arial" w:cs="Arial"/>
          <w:sz w:val="24"/>
          <w:szCs w:val="24"/>
        </w:rPr>
        <w:t>the</w:t>
      </w:r>
      <w:r w:rsidR="00CC2F9E" w:rsidRPr="009909DF">
        <w:rPr>
          <w:rFonts w:ascii="Arial" w:hAnsi="Arial" w:cs="Arial"/>
          <w:sz w:val="24"/>
          <w:szCs w:val="24"/>
        </w:rPr>
        <w:t xml:space="preserve"> closed question of whether the participant believes the prison system needs </w:t>
      </w:r>
      <w:r w:rsidR="00242D99" w:rsidRPr="009909DF">
        <w:rPr>
          <w:rFonts w:ascii="Arial" w:hAnsi="Arial" w:cs="Arial"/>
          <w:sz w:val="24"/>
          <w:szCs w:val="24"/>
        </w:rPr>
        <w:t>to change</w:t>
      </w:r>
      <w:r w:rsidR="00AB4457" w:rsidRPr="009909DF">
        <w:rPr>
          <w:rFonts w:ascii="Arial" w:hAnsi="Arial" w:cs="Arial"/>
          <w:sz w:val="24"/>
          <w:szCs w:val="24"/>
        </w:rPr>
        <w:t xml:space="preserve">. The data in chart 4.3.6 shows nearly an even split with it </w:t>
      </w:r>
      <w:r w:rsidR="00436529" w:rsidRPr="009909DF">
        <w:rPr>
          <w:rFonts w:ascii="Arial" w:hAnsi="Arial" w:cs="Arial"/>
          <w:sz w:val="24"/>
          <w:szCs w:val="24"/>
        </w:rPr>
        <w:t>favouring</w:t>
      </w:r>
      <w:r w:rsidR="00AB4457" w:rsidRPr="009909DF">
        <w:rPr>
          <w:rFonts w:ascii="Arial" w:hAnsi="Arial" w:cs="Arial"/>
          <w:sz w:val="24"/>
          <w:szCs w:val="24"/>
        </w:rPr>
        <w:t xml:space="preserve"> yes </w:t>
      </w:r>
      <w:r w:rsidR="00436529" w:rsidRPr="009909DF">
        <w:rPr>
          <w:rFonts w:ascii="Arial" w:hAnsi="Arial" w:cs="Arial"/>
          <w:sz w:val="24"/>
          <w:szCs w:val="24"/>
        </w:rPr>
        <w:t>at 53.8%</w:t>
      </w:r>
      <w:r w:rsidR="00C3194D" w:rsidRPr="009909DF">
        <w:rPr>
          <w:rFonts w:ascii="Arial" w:hAnsi="Arial" w:cs="Arial"/>
          <w:sz w:val="24"/>
          <w:szCs w:val="24"/>
        </w:rPr>
        <w:t xml:space="preserve"> (</w:t>
      </w:r>
      <w:r w:rsidR="009909DF" w:rsidRPr="009909DF">
        <w:rPr>
          <w:rFonts w:ascii="Arial" w:hAnsi="Arial" w:cs="Arial"/>
          <w:sz w:val="24"/>
          <w:szCs w:val="24"/>
        </w:rPr>
        <w:t>63</w:t>
      </w:r>
      <w:r w:rsidR="009909DF">
        <w:rPr>
          <w:rFonts w:ascii="Arial" w:hAnsi="Arial" w:cs="Arial"/>
          <w:sz w:val="24"/>
          <w:szCs w:val="24"/>
        </w:rPr>
        <w:t xml:space="preserve"> participants</w:t>
      </w:r>
      <w:r w:rsidR="009909DF" w:rsidRPr="009909DF">
        <w:rPr>
          <w:rFonts w:ascii="Arial" w:hAnsi="Arial" w:cs="Arial"/>
          <w:sz w:val="24"/>
          <w:szCs w:val="24"/>
        </w:rPr>
        <w:t>) and</w:t>
      </w:r>
      <w:r w:rsidR="00436529" w:rsidRPr="009909DF">
        <w:rPr>
          <w:rFonts w:ascii="Arial" w:hAnsi="Arial" w:cs="Arial"/>
          <w:sz w:val="24"/>
          <w:szCs w:val="24"/>
        </w:rPr>
        <w:t xml:space="preserve"> I do not know at 38.5%</w:t>
      </w:r>
      <w:r w:rsidR="009909DF" w:rsidRPr="009909DF">
        <w:rPr>
          <w:rFonts w:ascii="Arial" w:hAnsi="Arial" w:cs="Arial"/>
          <w:sz w:val="24"/>
          <w:szCs w:val="24"/>
        </w:rPr>
        <w:t xml:space="preserve"> (45</w:t>
      </w:r>
      <w:r w:rsidR="009909DF">
        <w:rPr>
          <w:rFonts w:ascii="Arial" w:hAnsi="Arial" w:cs="Arial"/>
          <w:sz w:val="24"/>
          <w:szCs w:val="24"/>
        </w:rPr>
        <w:t xml:space="preserve"> participants</w:t>
      </w:r>
      <w:r w:rsidR="009909DF" w:rsidRPr="009909DF">
        <w:rPr>
          <w:rFonts w:ascii="Arial" w:hAnsi="Arial" w:cs="Arial"/>
          <w:sz w:val="24"/>
          <w:szCs w:val="24"/>
        </w:rPr>
        <w:t>)</w:t>
      </w:r>
      <w:r w:rsidR="00A656F8" w:rsidRPr="009909DF">
        <w:rPr>
          <w:rFonts w:ascii="Arial" w:hAnsi="Arial" w:cs="Arial"/>
          <w:sz w:val="24"/>
          <w:szCs w:val="24"/>
        </w:rPr>
        <w:t xml:space="preserve">. However, the important data from this is that only </w:t>
      </w:r>
      <w:r w:rsidR="00C3194D" w:rsidRPr="009909DF">
        <w:rPr>
          <w:rFonts w:ascii="Arial" w:hAnsi="Arial" w:cs="Arial"/>
          <w:sz w:val="24"/>
          <w:szCs w:val="24"/>
        </w:rPr>
        <w:t xml:space="preserve">7.7% </w:t>
      </w:r>
      <w:r w:rsidR="009909DF" w:rsidRPr="009909DF">
        <w:rPr>
          <w:rFonts w:ascii="Arial" w:hAnsi="Arial" w:cs="Arial"/>
          <w:sz w:val="24"/>
          <w:szCs w:val="24"/>
        </w:rPr>
        <w:t>(9</w:t>
      </w:r>
      <w:r w:rsidR="009909DF">
        <w:rPr>
          <w:rFonts w:ascii="Arial" w:hAnsi="Arial" w:cs="Arial"/>
          <w:sz w:val="24"/>
          <w:szCs w:val="24"/>
        </w:rPr>
        <w:t xml:space="preserve"> participants</w:t>
      </w:r>
      <w:r w:rsidR="009909DF" w:rsidRPr="009909DF">
        <w:rPr>
          <w:rFonts w:ascii="Arial" w:hAnsi="Arial" w:cs="Arial"/>
          <w:sz w:val="24"/>
          <w:szCs w:val="24"/>
        </w:rPr>
        <w:t xml:space="preserve">) </w:t>
      </w:r>
      <w:r w:rsidR="00C3194D" w:rsidRPr="009909DF">
        <w:rPr>
          <w:rFonts w:ascii="Arial" w:hAnsi="Arial" w:cs="Arial"/>
          <w:sz w:val="24"/>
          <w:szCs w:val="24"/>
        </w:rPr>
        <w:t>of participant</w:t>
      </w:r>
      <w:r w:rsidR="009909DF">
        <w:rPr>
          <w:rFonts w:ascii="Arial" w:hAnsi="Arial" w:cs="Arial"/>
          <w:sz w:val="24"/>
          <w:szCs w:val="24"/>
        </w:rPr>
        <w:t>s</w:t>
      </w:r>
      <w:r w:rsidR="00C3194D" w:rsidRPr="009909DF">
        <w:rPr>
          <w:rFonts w:ascii="Arial" w:hAnsi="Arial" w:cs="Arial"/>
          <w:sz w:val="24"/>
          <w:szCs w:val="24"/>
        </w:rPr>
        <w:t xml:space="preserve"> believed the prison system did not need any change.</w:t>
      </w:r>
    </w:p>
    <w:p w14:paraId="44315D71" w14:textId="1123F1F8" w:rsidR="00A307A8" w:rsidRDefault="00A307A8" w:rsidP="0075264D"/>
    <w:p w14:paraId="38677254" w14:textId="6438AC17" w:rsidR="00A307A8" w:rsidRDefault="00A307A8" w:rsidP="0075264D"/>
    <w:p w14:paraId="162BF592" w14:textId="002F9799" w:rsidR="00413652" w:rsidRPr="009909DF" w:rsidRDefault="00413652" w:rsidP="00936DCC">
      <w:pPr>
        <w:pStyle w:val="Heading3"/>
      </w:pPr>
      <w:r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44B71E7C" wp14:editId="190732EA">
            <wp:simplePos x="0" y="0"/>
            <wp:positionH relativeFrom="margin">
              <wp:align>center</wp:align>
            </wp:positionH>
            <wp:positionV relativeFrom="paragraph">
              <wp:posOffset>5715</wp:posOffset>
            </wp:positionV>
            <wp:extent cx="4076700" cy="2014855"/>
            <wp:effectExtent l="0" t="0" r="0" b="4445"/>
            <wp:wrapTight wrapText="bothSides">
              <wp:wrapPolygon edited="0">
                <wp:start x="0" y="0"/>
                <wp:lineTo x="0" y="21443"/>
                <wp:lineTo x="21499" y="21443"/>
                <wp:lineTo x="21499" y="0"/>
                <wp:lineTo x="0" y="0"/>
              </wp:wrapPolygon>
            </wp:wrapTight>
            <wp:docPr id="1458055647" name="Picture 7" descr="A pie chart with numbers and a few percent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055647" name="Picture 7" descr="A pie chart with numbers and a few percentag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6700" cy="20148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71997">
        <w:t xml:space="preserve"> </w:t>
      </w:r>
      <w:r w:rsidR="009909DF">
        <w:t>4.3.</w:t>
      </w:r>
      <w:r w:rsidR="00936DCC">
        <w:t>6</w:t>
      </w:r>
    </w:p>
    <w:p w14:paraId="3EE4A7F2" w14:textId="77777777" w:rsidR="00413652" w:rsidRDefault="00413652" w:rsidP="00936DCC">
      <w:pPr>
        <w:pStyle w:val="Heading3"/>
      </w:pPr>
    </w:p>
    <w:p w14:paraId="106F024C" w14:textId="77777777" w:rsidR="00413652" w:rsidRDefault="00413652" w:rsidP="0075264D"/>
    <w:p w14:paraId="605E64D8" w14:textId="77777777" w:rsidR="00413652" w:rsidRDefault="00413652" w:rsidP="0075264D"/>
    <w:p w14:paraId="27A99A28" w14:textId="77777777" w:rsidR="00413652" w:rsidRDefault="00413652" w:rsidP="0075264D"/>
    <w:p w14:paraId="7B027129" w14:textId="77777777" w:rsidR="00413652" w:rsidRDefault="00413652" w:rsidP="0075264D"/>
    <w:p w14:paraId="764B83E6" w14:textId="77777777" w:rsidR="00413652" w:rsidRDefault="00413652" w:rsidP="0075264D"/>
    <w:p w14:paraId="61A641BE" w14:textId="77777777" w:rsidR="00413652" w:rsidRDefault="00413652" w:rsidP="0075264D"/>
    <w:p w14:paraId="048C5B55" w14:textId="123C1289" w:rsidR="00413652" w:rsidRPr="004A277C" w:rsidRDefault="00955081" w:rsidP="004A27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</w:t>
      </w:r>
      <w:r w:rsidR="00CA5BDB">
        <w:rPr>
          <w:rFonts w:ascii="Arial" w:hAnsi="Arial" w:cs="Arial"/>
          <w:sz w:val="24"/>
          <w:szCs w:val="24"/>
        </w:rPr>
        <w:t xml:space="preserve">a larger portion </w:t>
      </w:r>
      <w:r w:rsidR="00FB7407">
        <w:rPr>
          <w:rFonts w:ascii="Arial" w:hAnsi="Arial" w:cs="Arial"/>
          <w:sz w:val="24"/>
          <w:szCs w:val="24"/>
        </w:rPr>
        <w:t xml:space="preserve">of </w:t>
      </w:r>
      <w:r w:rsidR="00CA5BDB">
        <w:rPr>
          <w:rFonts w:ascii="Arial" w:hAnsi="Arial" w:cs="Arial"/>
          <w:sz w:val="24"/>
          <w:szCs w:val="24"/>
        </w:rPr>
        <w:t xml:space="preserve">the participants choosing the option that the prison system within England and Wales needs </w:t>
      </w:r>
      <w:r w:rsidR="00794A17">
        <w:rPr>
          <w:rFonts w:ascii="Arial" w:hAnsi="Arial" w:cs="Arial"/>
          <w:sz w:val="24"/>
          <w:szCs w:val="24"/>
        </w:rPr>
        <w:t>changing, branches off into the following question (see 4.3.7).</w:t>
      </w:r>
      <w:r w:rsidR="00D84C33">
        <w:rPr>
          <w:rFonts w:ascii="Arial" w:hAnsi="Arial" w:cs="Arial"/>
          <w:sz w:val="24"/>
          <w:szCs w:val="24"/>
        </w:rPr>
        <w:t xml:space="preserve"> With this question</w:t>
      </w:r>
      <w:r w:rsidR="0077490B">
        <w:rPr>
          <w:rFonts w:ascii="Arial" w:hAnsi="Arial" w:cs="Arial"/>
          <w:sz w:val="24"/>
          <w:szCs w:val="24"/>
        </w:rPr>
        <w:t>,</w:t>
      </w:r>
      <w:r w:rsidR="00D84C33">
        <w:rPr>
          <w:rFonts w:ascii="Arial" w:hAnsi="Arial" w:cs="Arial"/>
          <w:sz w:val="24"/>
          <w:szCs w:val="24"/>
        </w:rPr>
        <w:t xml:space="preserve"> </w:t>
      </w:r>
      <w:r w:rsidR="0077490B">
        <w:rPr>
          <w:rFonts w:ascii="Arial" w:hAnsi="Arial" w:cs="Arial"/>
          <w:sz w:val="24"/>
          <w:szCs w:val="24"/>
        </w:rPr>
        <w:t>i</w:t>
      </w:r>
      <w:r w:rsidR="00D84C33">
        <w:rPr>
          <w:rFonts w:ascii="Arial" w:hAnsi="Arial" w:cs="Arial"/>
          <w:sz w:val="24"/>
          <w:szCs w:val="24"/>
        </w:rPr>
        <w:t xml:space="preserve">t could be analyzed how the public </w:t>
      </w:r>
      <w:r w:rsidR="0077490B">
        <w:rPr>
          <w:rFonts w:ascii="Arial" w:hAnsi="Arial" w:cs="Arial"/>
          <w:sz w:val="24"/>
          <w:szCs w:val="24"/>
        </w:rPr>
        <w:t xml:space="preserve">who believed in change thinks it needs to happen. The data showed that </w:t>
      </w:r>
      <w:r w:rsidR="008242A0">
        <w:rPr>
          <w:rFonts w:ascii="Arial" w:hAnsi="Arial" w:cs="Arial"/>
          <w:sz w:val="24"/>
          <w:szCs w:val="24"/>
        </w:rPr>
        <w:t xml:space="preserve">54 individuals chose to give a response </w:t>
      </w:r>
      <w:r w:rsidR="00E4295F">
        <w:rPr>
          <w:rFonts w:ascii="Arial" w:hAnsi="Arial" w:cs="Arial"/>
          <w:sz w:val="24"/>
          <w:szCs w:val="24"/>
        </w:rPr>
        <w:t xml:space="preserve">and the most commonly seen answer was </w:t>
      </w:r>
      <w:r w:rsidR="00FB7407">
        <w:rPr>
          <w:rFonts w:ascii="Arial" w:hAnsi="Arial" w:cs="Arial"/>
          <w:sz w:val="24"/>
          <w:szCs w:val="24"/>
        </w:rPr>
        <w:t xml:space="preserve">the </w:t>
      </w:r>
      <w:r w:rsidR="00E4295F">
        <w:rPr>
          <w:rFonts w:ascii="Arial" w:hAnsi="Arial" w:cs="Arial"/>
          <w:sz w:val="24"/>
          <w:szCs w:val="24"/>
        </w:rPr>
        <w:t>death penalty or</w:t>
      </w:r>
      <w:r w:rsidR="00A23207">
        <w:rPr>
          <w:rFonts w:ascii="Arial" w:hAnsi="Arial" w:cs="Arial"/>
          <w:sz w:val="24"/>
          <w:szCs w:val="24"/>
        </w:rPr>
        <w:t xml:space="preserve"> improvements t</w:t>
      </w:r>
      <w:r w:rsidR="00FB7407">
        <w:rPr>
          <w:rFonts w:ascii="Arial" w:hAnsi="Arial" w:cs="Arial"/>
          <w:sz w:val="24"/>
          <w:szCs w:val="24"/>
        </w:rPr>
        <w:t>o</w:t>
      </w:r>
      <w:r w:rsidR="00E4295F">
        <w:rPr>
          <w:rFonts w:ascii="Arial" w:hAnsi="Arial" w:cs="Arial"/>
          <w:sz w:val="24"/>
          <w:szCs w:val="24"/>
        </w:rPr>
        <w:t xml:space="preserve"> </w:t>
      </w:r>
      <w:r w:rsidR="00AA2DCD">
        <w:rPr>
          <w:rFonts w:ascii="Arial" w:hAnsi="Arial" w:cs="Arial"/>
          <w:sz w:val="24"/>
          <w:szCs w:val="24"/>
        </w:rPr>
        <w:t>rehabilitation</w:t>
      </w:r>
      <w:r w:rsidR="00FB7407">
        <w:rPr>
          <w:rFonts w:ascii="Arial" w:hAnsi="Arial" w:cs="Arial"/>
          <w:sz w:val="24"/>
          <w:szCs w:val="24"/>
        </w:rPr>
        <w:t xml:space="preserve">. Other </w:t>
      </w:r>
      <w:r w:rsidR="00F66BAD">
        <w:rPr>
          <w:rFonts w:ascii="Arial" w:hAnsi="Arial" w:cs="Arial"/>
          <w:sz w:val="24"/>
          <w:szCs w:val="24"/>
        </w:rPr>
        <w:t xml:space="preserve">answers included improvements to the prison such as more capacity or </w:t>
      </w:r>
      <w:r w:rsidR="002A0CBD">
        <w:rPr>
          <w:rFonts w:ascii="Arial" w:hAnsi="Arial" w:cs="Arial"/>
          <w:sz w:val="24"/>
          <w:szCs w:val="24"/>
        </w:rPr>
        <w:t xml:space="preserve">improvements to how they are run </w:t>
      </w:r>
      <w:r w:rsidR="00024BDD">
        <w:rPr>
          <w:rFonts w:ascii="Arial" w:hAnsi="Arial" w:cs="Arial"/>
          <w:sz w:val="24"/>
          <w:szCs w:val="24"/>
        </w:rPr>
        <w:t xml:space="preserve">such as increasing staff </w:t>
      </w:r>
      <w:r w:rsidR="006A107E">
        <w:rPr>
          <w:rFonts w:ascii="Arial" w:hAnsi="Arial" w:cs="Arial"/>
          <w:sz w:val="24"/>
          <w:szCs w:val="24"/>
        </w:rPr>
        <w:t>as well as how they treat the prisoners.</w:t>
      </w:r>
    </w:p>
    <w:p w14:paraId="235E7753" w14:textId="3CD76DAC" w:rsidR="0075264D" w:rsidRPr="00936DCC" w:rsidRDefault="00936DCC" w:rsidP="0095627A">
      <w:pPr>
        <w:pStyle w:val="Heading3"/>
      </w:pPr>
      <w:r>
        <w:t xml:space="preserve">4.3.7 </w:t>
      </w:r>
      <w:r w:rsidR="0088006E" w:rsidRPr="00936DCC">
        <w:t>If yes, what do you think would be a good alternative to assist or replace prisons?</w:t>
      </w:r>
    </w:p>
    <w:p w14:paraId="30E80F38" w14:textId="2FCE7AE7" w:rsidR="004A56F4" w:rsidRDefault="004A56F4" w:rsidP="0075264D">
      <w:pPr>
        <w:rPr>
          <w:b/>
          <w:bCs/>
        </w:rPr>
      </w:pPr>
    </w:p>
    <w:p w14:paraId="43BD5B92" w14:textId="6C693426" w:rsidR="00936DCC" w:rsidRPr="002B2C80" w:rsidRDefault="00924ECE" w:rsidP="00224CD4">
      <w:pPr>
        <w:pStyle w:val="Heading3"/>
      </w:pPr>
      <w:r w:rsidRPr="004F4958">
        <w:rPr>
          <w:noProof/>
        </w:rPr>
        <w:drawing>
          <wp:anchor distT="0" distB="0" distL="114300" distR="114300" simplePos="0" relativeHeight="251666432" behindDoc="1" locked="0" layoutInCell="1" allowOverlap="1" wp14:anchorId="1FB632E6" wp14:editId="7CEAA66F">
            <wp:simplePos x="0" y="0"/>
            <wp:positionH relativeFrom="margin">
              <wp:align>center</wp:align>
            </wp:positionH>
            <wp:positionV relativeFrom="paragraph">
              <wp:posOffset>3175</wp:posOffset>
            </wp:positionV>
            <wp:extent cx="4164965" cy="2065020"/>
            <wp:effectExtent l="0" t="0" r="6985" b="0"/>
            <wp:wrapTight wrapText="bothSides">
              <wp:wrapPolygon edited="0">
                <wp:start x="0" y="0"/>
                <wp:lineTo x="0" y="21321"/>
                <wp:lineTo x="21537" y="21321"/>
                <wp:lineTo x="21537" y="0"/>
                <wp:lineTo x="0" y="0"/>
              </wp:wrapPolygon>
            </wp:wrapTight>
            <wp:docPr id="313585874" name="Picture 1" descr="A blue and orange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585874" name="Picture 1" descr="A blue and orange pie char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4965" cy="2065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24CD4">
        <w:t>4.2.8</w:t>
      </w:r>
    </w:p>
    <w:p w14:paraId="000FA53B" w14:textId="023AD53B" w:rsidR="00936DCC" w:rsidRDefault="00936DCC" w:rsidP="00224CD4">
      <w:pPr>
        <w:pStyle w:val="Heading3"/>
        <w:rPr>
          <w:b/>
          <w:bCs/>
        </w:rPr>
      </w:pPr>
    </w:p>
    <w:p w14:paraId="5AAC3364" w14:textId="77777777" w:rsidR="00936DCC" w:rsidRDefault="00936DCC" w:rsidP="0075264D">
      <w:pPr>
        <w:rPr>
          <w:b/>
          <w:bCs/>
        </w:rPr>
      </w:pPr>
    </w:p>
    <w:p w14:paraId="7886ACFE" w14:textId="4C337D33" w:rsidR="00936DCC" w:rsidRDefault="00936DCC" w:rsidP="0075264D">
      <w:pPr>
        <w:rPr>
          <w:b/>
          <w:bCs/>
        </w:rPr>
      </w:pPr>
    </w:p>
    <w:p w14:paraId="73B97695" w14:textId="7C5C18A0" w:rsidR="00936DCC" w:rsidRDefault="00936DCC" w:rsidP="0075264D">
      <w:pPr>
        <w:rPr>
          <w:b/>
          <w:bCs/>
        </w:rPr>
      </w:pPr>
    </w:p>
    <w:p w14:paraId="288129AE" w14:textId="77777777" w:rsidR="00224CD4" w:rsidRDefault="00224CD4" w:rsidP="0075264D">
      <w:pPr>
        <w:rPr>
          <w:b/>
          <w:bCs/>
        </w:rPr>
      </w:pPr>
    </w:p>
    <w:p w14:paraId="7C8E16BB" w14:textId="77777777" w:rsidR="00224CD4" w:rsidRDefault="00224CD4" w:rsidP="0075264D">
      <w:pPr>
        <w:rPr>
          <w:b/>
          <w:bCs/>
        </w:rPr>
      </w:pPr>
    </w:p>
    <w:p w14:paraId="2D8D6EBC" w14:textId="77777777" w:rsidR="00224CD4" w:rsidRDefault="00224CD4" w:rsidP="0075264D">
      <w:pPr>
        <w:rPr>
          <w:b/>
          <w:bCs/>
        </w:rPr>
      </w:pPr>
    </w:p>
    <w:p w14:paraId="50D6941C" w14:textId="4FAB1C5B" w:rsidR="00224CD4" w:rsidRPr="00224CD4" w:rsidRDefault="005B4A1F" w:rsidP="00224CD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224CD4">
        <w:rPr>
          <w:rFonts w:ascii="Arial" w:hAnsi="Arial" w:cs="Arial"/>
          <w:sz w:val="24"/>
          <w:szCs w:val="24"/>
        </w:rPr>
        <w:t xml:space="preserve"> data </w:t>
      </w:r>
      <w:r w:rsidR="006F5904">
        <w:rPr>
          <w:rFonts w:ascii="Arial" w:hAnsi="Arial" w:cs="Arial"/>
          <w:sz w:val="24"/>
          <w:szCs w:val="24"/>
        </w:rPr>
        <w:t xml:space="preserve">shown in chart 4.2.8 shows </w:t>
      </w:r>
      <w:r w:rsidR="00F77893">
        <w:rPr>
          <w:rFonts w:ascii="Arial" w:hAnsi="Arial" w:cs="Arial"/>
          <w:sz w:val="24"/>
          <w:szCs w:val="24"/>
        </w:rPr>
        <w:t xml:space="preserve">if the </w:t>
      </w:r>
      <w:r w:rsidR="006F5904">
        <w:rPr>
          <w:rFonts w:ascii="Arial" w:hAnsi="Arial" w:cs="Arial"/>
          <w:sz w:val="24"/>
          <w:szCs w:val="24"/>
        </w:rPr>
        <w:t xml:space="preserve">public </w:t>
      </w:r>
      <w:r w:rsidR="00421850">
        <w:rPr>
          <w:rFonts w:ascii="Arial" w:hAnsi="Arial" w:cs="Arial"/>
          <w:sz w:val="24"/>
          <w:szCs w:val="24"/>
        </w:rPr>
        <w:t>thinks</w:t>
      </w:r>
      <w:r w:rsidR="006F5904">
        <w:rPr>
          <w:rFonts w:ascii="Arial" w:hAnsi="Arial" w:cs="Arial"/>
          <w:sz w:val="24"/>
          <w:szCs w:val="24"/>
        </w:rPr>
        <w:t xml:space="preserve"> rehabilitation</w:t>
      </w:r>
      <w:r w:rsidR="00F77893">
        <w:rPr>
          <w:rFonts w:ascii="Arial" w:hAnsi="Arial" w:cs="Arial"/>
          <w:sz w:val="24"/>
          <w:szCs w:val="24"/>
        </w:rPr>
        <w:t xml:space="preserve"> can change an individual</w:t>
      </w:r>
      <w:r w:rsidR="00392A4C">
        <w:rPr>
          <w:rFonts w:ascii="Arial" w:hAnsi="Arial" w:cs="Arial"/>
          <w:sz w:val="24"/>
          <w:szCs w:val="24"/>
        </w:rPr>
        <w:t xml:space="preserve">, </w:t>
      </w:r>
      <w:r w:rsidR="00421850">
        <w:rPr>
          <w:rFonts w:ascii="Arial" w:hAnsi="Arial" w:cs="Arial"/>
          <w:sz w:val="24"/>
          <w:szCs w:val="24"/>
        </w:rPr>
        <w:t xml:space="preserve">this question was of </w:t>
      </w:r>
      <w:r w:rsidR="00C71D11">
        <w:rPr>
          <w:rFonts w:ascii="Arial" w:hAnsi="Arial" w:cs="Arial"/>
          <w:sz w:val="24"/>
          <w:szCs w:val="24"/>
        </w:rPr>
        <w:t>utmost</w:t>
      </w:r>
      <w:r w:rsidR="00421850">
        <w:rPr>
          <w:rFonts w:ascii="Arial" w:hAnsi="Arial" w:cs="Arial"/>
          <w:sz w:val="24"/>
          <w:szCs w:val="24"/>
        </w:rPr>
        <w:t xml:space="preserve"> importance as it is </w:t>
      </w:r>
      <w:r w:rsidR="00392A4C">
        <w:rPr>
          <w:rFonts w:ascii="Arial" w:hAnsi="Arial" w:cs="Arial"/>
          <w:sz w:val="24"/>
          <w:szCs w:val="24"/>
        </w:rPr>
        <w:t xml:space="preserve">one </w:t>
      </w:r>
      <w:r w:rsidR="00421850">
        <w:rPr>
          <w:rFonts w:ascii="Arial" w:hAnsi="Arial" w:cs="Arial"/>
          <w:sz w:val="24"/>
          <w:szCs w:val="24"/>
        </w:rPr>
        <w:t>of the</w:t>
      </w:r>
      <w:r w:rsidR="00392A4C">
        <w:rPr>
          <w:rFonts w:ascii="Arial" w:hAnsi="Arial" w:cs="Arial"/>
          <w:sz w:val="24"/>
          <w:szCs w:val="24"/>
        </w:rPr>
        <w:t xml:space="preserve"> main </w:t>
      </w:r>
      <w:r w:rsidR="00421850">
        <w:rPr>
          <w:rFonts w:ascii="Arial" w:hAnsi="Arial" w:cs="Arial"/>
          <w:sz w:val="24"/>
          <w:szCs w:val="24"/>
        </w:rPr>
        <w:t>focuses</w:t>
      </w:r>
      <w:r w:rsidR="00392A4C">
        <w:rPr>
          <w:rFonts w:ascii="Arial" w:hAnsi="Arial" w:cs="Arial"/>
          <w:sz w:val="24"/>
          <w:szCs w:val="24"/>
        </w:rPr>
        <w:t xml:space="preserve"> of this research study.</w:t>
      </w:r>
      <w:r w:rsidR="00F77893">
        <w:rPr>
          <w:rFonts w:ascii="Arial" w:hAnsi="Arial" w:cs="Arial"/>
          <w:sz w:val="24"/>
          <w:szCs w:val="24"/>
        </w:rPr>
        <w:t xml:space="preserve"> </w:t>
      </w:r>
      <w:r w:rsidR="00947934">
        <w:rPr>
          <w:rFonts w:ascii="Arial" w:hAnsi="Arial" w:cs="Arial"/>
          <w:sz w:val="24"/>
          <w:szCs w:val="24"/>
        </w:rPr>
        <w:t>This</w:t>
      </w:r>
      <w:r w:rsidR="00C71D11">
        <w:rPr>
          <w:rFonts w:ascii="Arial" w:hAnsi="Arial" w:cs="Arial"/>
          <w:sz w:val="24"/>
          <w:szCs w:val="24"/>
        </w:rPr>
        <w:t xml:space="preserve"> data </w:t>
      </w:r>
      <w:r w:rsidR="002C1B4B">
        <w:rPr>
          <w:rFonts w:ascii="Arial" w:hAnsi="Arial" w:cs="Arial"/>
          <w:sz w:val="24"/>
          <w:szCs w:val="24"/>
        </w:rPr>
        <w:t xml:space="preserve">shows that </w:t>
      </w:r>
      <w:r w:rsidR="00E41D64">
        <w:rPr>
          <w:rFonts w:ascii="Arial" w:hAnsi="Arial" w:cs="Arial"/>
          <w:sz w:val="24"/>
          <w:szCs w:val="24"/>
        </w:rPr>
        <w:t xml:space="preserve">those who </w:t>
      </w:r>
      <w:r w:rsidR="00947934">
        <w:rPr>
          <w:rFonts w:ascii="Arial" w:hAnsi="Arial" w:cs="Arial"/>
          <w:sz w:val="24"/>
          <w:szCs w:val="24"/>
        </w:rPr>
        <w:t>chose</w:t>
      </w:r>
      <w:r w:rsidR="00E41D64">
        <w:rPr>
          <w:rFonts w:ascii="Arial" w:hAnsi="Arial" w:cs="Arial"/>
          <w:sz w:val="24"/>
          <w:szCs w:val="24"/>
        </w:rPr>
        <w:t xml:space="preserve"> no or I do not know were </w:t>
      </w:r>
      <w:r w:rsidR="00E41D64">
        <w:rPr>
          <w:rFonts w:ascii="Arial" w:hAnsi="Arial" w:cs="Arial"/>
          <w:sz w:val="24"/>
          <w:szCs w:val="24"/>
        </w:rPr>
        <w:lastRenderedPageBreak/>
        <w:t>in the minority, with 83.8%</w:t>
      </w:r>
      <w:r>
        <w:rPr>
          <w:rFonts w:ascii="Arial" w:hAnsi="Arial" w:cs="Arial"/>
          <w:sz w:val="24"/>
          <w:szCs w:val="24"/>
        </w:rPr>
        <w:t xml:space="preserve"> (98 participants) </w:t>
      </w:r>
      <w:r w:rsidR="00504092">
        <w:rPr>
          <w:rFonts w:ascii="Arial" w:hAnsi="Arial" w:cs="Arial"/>
          <w:sz w:val="24"/>
          <w:szCs w:val="24"/>
        </w:rPr>
        <w:t>choosing yes</w:t>
      </w:r>
      <w:r>
        <w:rPr>
          <w:rFonts w:ascii="Arial" w:hAnsi="Arial" w:cs="Arial"/>
          <w:sz w:val="24"/>
          <w:szCs w:val="24"/>
        </w:rPr>
        <w:t xml:space="preserve"> and believing that rehabilitation can make a difference and change an individual.</w:t>
      </w:r>
    </w:p>
    <w:p w14:paraId="2F2386BB" w14:textId="24DF48E9" w:rsidR="004F4958" w:rsidRDefault="00D05B4C" w:rsidP="0075264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next two questions </w:t>
      </w:r>
      <w:r w:rsidR="00C254F5">
        <w:rPr>
          <w:rFonts w:ascii="Arial" w:hAnsi="Arial" w:cs="Arial"/>
          <w:sz w:val="24"/>
          <w:szCs w:val="24"/>
        </w:rPr>
        <w:t xml:space="preserve">were to compare data gathered in the literature review from academic sources to what to public </w:t>
      </w:r>
      <w:r w:rsidR="00643D73">
        <w:rPr>
          <w:rFonts w:ascii="Arial" w:hAnsi="Arial" w:cs="Arial"/>
          <w:sz w:val="24"/>
          <w:szCs w:val="24"/>
        </w:rPr>
        <w:t>thinks</w:t>
      </w:r>
      <w:r w:rsidR="004A43FB">
        <w:rPr>
          <w:rFonts w:ascii="Arial" w:hAnsi="Arial" w:cs="Arial"/>
          <w:sz w:val="24"/>
          <w:szCs w:val="24"/>
        </w:rPr>
        <w:t xml:space="preserve"> as seen in pie charts 4.2.9 and 4.2.10</w:t>
      </w:r>
      <w:r w:rsidR="00911789">
        <w:rPr>
          <w:rFonts w:ascii="Arial" w:hAnsi="Arial" w:cs="Arial"/>
          <w:sz w:val="24"/>
          <w:szCs w:val="24"/>
        </w:rPr>
        <w:t>.</w:t>
      </w:r>
      <w:r w:rsidR="00643D73">
        <w:rPr>
          <w:rFonts w:ascii="Arial" w:hAnsi="Arial" w:cs="Arial"/>
          <w:sz w:val="24"/>
          <w:szCs w:val="24"/>
        </w:rPr>
        <w:t xml:space="preserve"> </w:t>
      </w:r>
    </w:p>
    <w:p w14:paraId="3D2FA1CC" w14:textId="15451DDF" w:rsidR="004F4958" w:rsidRDefault="004F4958" w:rsidP="0075264D">
      <w:pPr>
        <w:rPr>
          <w:rFonts w:ascii="Arial" w:hAnsi="Arial" w:cs="Arial"/>
          <w:sz w:val="24"/>
          <w:szCs w:val="24"/>
        </w:rPr>
      </w:pPr>
    </w:p>
    <w:p w14:paraId="3E581835" w14:textId="29C5D58F" w:rsidR="004F4958" w:rsidRDefault="009C3E4C" w:rsidP="009C3E4C">
      <w:pPr>
        <w:pStyle w:val="Heading3"/>
      </w:pPr>
      <w:r>
        <w:rPr>
          <w:noProof/>
        </w:rPr>
        <w:drawing>
          <wp:anchor distT="0" distB="0" distL="114300" distR="114300" simplePos="0" relativeHeight="251670528" behindDoc="1" locked="0" layoutInCell="1" allowOverlap="1" wp14:anchorId="573D0E1E" wp14:editId="46C71469">
            <wp:simplePos x="0" y="0"/>
            <wp:positionH relativeFrom="margin">
              <wp:align>center</wp:align>
            </wp:positionH>
            <wp:positionV relativeFrom="paragraph">
              <wp:posOffset>3810</wp:posOffset>
            </wp:positionV>
            <wp:extent cx="4518660" cy="2132330"/>
            <wp:effectExtent l="0" t="0" r="0" b="1270"/>
            <wp:wrapTight wrapText="bothSides">
              <wp:wrapPolygon edited="0">
                <wp:start x="0" y="0"/>
                <wp:lineTo x="0" y="21420"/>
                <wp:lineTo x="21491" y="21420"/>
                <wp:lineTo x="21491" y="0"/>
                <wp:lineTo x="0" y="0"/>
              </wp:wrapPolygon>
            </wp:wrapTight>
            <wp:docPr id="163498551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8660" cy="21323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t>4.2.9</w:t>
      </w:r>
    </w:p>
    <w:p w14:paraId="6D1E9BD4" w14:textId="15FE54EA" w:rsidR="004F4958" w:rsidRDefault="004F4958" w:rsidP="0075264D">
      <w:pPr>
        <w:rPr>
          <w:rFonts w:ascii="Arial" w:hAnsi="Arial" w:cs="Arial"/>
          <w:sz w:val="24"/>
          <w:szCs w:val="24"/>
        </w:rPr>
      </w:pPr>
    </w:p>
    <w:p w14:paraId="066D03CB" w14:textId="10B52613" w:rsidR="004F4958" w:rsidRDefault="004F4958" w:rsidP="0075264D">
      <w:pPr>
        <w:rPr>
          <w:rFonts w:ascii="Arial" w:hAnsi="Arial" w:cs="Arial"/>
          <w:sz w:val="24"/>
          <w:szCs w:val="24"/>
        </w:rPr>
      </w:pPr>
    </w:p>
    <w:p w14:paraId="22592F34" w14:textId="75C12380" w:rsidR="004F4958" w:rsidRDefault="004F4958" w:rsidP="0075264D">
      <w:pPr>
        <w:rPr>
          <w:rFonts w:ascii="Arial" w:hAnsi="Arial" w:cs="Arial"/>
          <w:sz w:val="24"/>
          <w:szCs w:val="24"/>
        </w:rPr>
      </w:pPr>
    </w:p>
    <w:p w14:paraId="5E9A6211" w14:textId="77777777" w:rsidR="004F4958" w:rsidRDefault="004F4958" w:rsidP="0075264D">
      <w:pPr>
        <w:rPr>
          <w:rFonts w:ascii="Arial" w:hAnsi="Arial" w:cs="Arial"/>
          <w:sz w:val="24"/>
          <w:szCs w:val="24"/>
        </w:rPr>
      </w:pPr>
    </w:p>
    <w:p w14:paraId="601117EA" w14:textId="1272F812" w:rsidR="004E5E55" w:rsidRDefault="004E5E55" w:rsidP="0075264D">
      <w:pPr>
        <w:rPr>
          <w:rFonts w:ascii="Arial" w:hAnsi="Arial" w:cs="Arial"/>
          <w:sz w:val="24"/>
          <w:szCs w:val="24"/>
        </w:rPr>
      </w:pPr>
    </w:p>
    <w:p w14:paraId="2174C98D" w14:textId="2E8BD042" w:rsidR="004E5E55" w:rsidRDefault="004E5E55" w:rsidP="0075264D">
      <w:pPr>
        <w:rPr>
          <w:rFonts w:ascii="Arial" w:hAnsi="Arial" w:cs="Arial"/>
          <w:sz w:val="24"/>
          <w:szCs w:val="24"/>
        </w:rPr>
      </w:pPr>
    </w:p>
    <w:p w14:paraId="719B8734" w14:textId="46A24AF1" w:rsidR="004E5E55" w:rsidRDefault="004E5E55" w:rsidP="0075264D">
      <w:pPr>
        <w:rPr>
          <w:rFonts w:ascii="Arial" w:hAnsi="Arial" w:cs="Arial"/>
          <w:sz w:val="24"/>
          <w:szCs w:val="24"/>
        </w:rPr>
      </w:pPr>
    </w:p>
    <w:p w14:paraId="44632118" w14:textId="6A6378E4" w:rsidR="004E5E55" w:rsidRDefault="009C3E4C" w:rsidP="0075264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can be seen in this graph that the participants were given a mul</w:t>
      </w:r>
      <w:r w:rsidR="00223ACC">
        <w:rPr>
          <w:rFonts w:ascii="Arial" w:hAnsi="Arial" w:cs="Arial"/>
          <w:sz w:val="24"/>
          <w:szCs w:val="24"/>
        </w:rPr>
        <w:t xml:space="preserve">titude of choices for </w:t>
      </w:r>
      <w:r w:rsidR="00C65FD7">
        <w:rPr>
          <w:rFonts w:ascii="Arial" w:hAnsi="Arial" w:cs="Arial"/>
          <w:sz w:val="24"/>
          <w:szCs w:val="24"/>
        </w:rPr>
        <w:t xml:space="preserve">many inmates they believed were in prison by the end of 2023, these choices </w:t>
      </w:r>
      <w:r w:rsidR="00223ACC">
        <w:rPr>
          <w:rFonts w:ascii="Arial" w:hAnsi="Arial" w:cs="Arial"/>
          <w:sz w:val="24"/>
          <w:szCs w:val="24"/>
        </w:rPr>
        <w:t>rang</w:t>
      </w:r>
      <w:r w:rsidR="00C65FD7">
        <w:rPr>
          <w:rFonts w:ascii="Arial" w:hAnsi="Arial" w:cs="Arial"/>
          <w:sz w:val="24"/>
          <w:szCs w:val="24"/>
        </w:rPr>
        <w:t>ed</w:t>
      </w:r>
      <w:r w:rsidR="00223ACC">
        <w:rPr>
          <w:rFonts w:ascii="Arial" w:hAnsi="Arial" w:cs="Arial"/>
          <w:sz w:val="24"/>
          <w:szCs w:val="24"/>
        </w:rPr>
        <w:t xml:space="preserve"> from under 20,000 to over 100,000</w:t>
      </w:r>
      <w:r w:rsidR="00C65FD7">
        <w:rPr>
          <w:rFonts w:ascii="Arial" w:hAnsi="Arial" w:cs="Arial"/>
          <w:sz w:val="24"/>
          <w:szCs w:val="24"/>
        </w:rPr>
        <w:t xml:space="preserve">. </w:t>
      </w:r>
      <w:r w:rsidR="008E122F">
        <w:rPr>
          <w:rFonts w:ascii="Arial" w:hAnsi="Arial" w:cs="Arial"/>
          <w:sz w:val="24"/>
          <w:szCs w:val="24"/>
        </w:rPr>
        <w:t xml:space="preserve">This data shows that the </w:t>
      </w:r>
      <w:r w:rsidR="005244D0">
        <w:rPr>
          <w:rFonts w:ascii="Arial" w:hAnsi="Arial" w:cs="Arial"/>
          <w:sz w:val="24"/>
          <w:szCs w:val="24"/>
        </w:rPr>
        <w:t xml:space="preserve">most and least chosen options were at opposite sides of the spectrum with under 20,000 </w:t>
      </w:r>
      <w:r w:rsidR="008B0BED">
        <w:rPr>
          <w:rFonts w:ascii="Arial" w:hAnsi="Arial" w:cs="Arial"/>
          <w:sz w:val="24"/>
          <w:szCs w:val="24"/>
        </w:rPr>
        <w:t>receiving</w:t>
      </w:r>
      <w:r w:rsidR="005244D0">
        <w:rPr>
          <w:rFonts w:ascii="Arial" w:hAnsi="Arial" w:cs="Arial"/>
          <w:sz w:val="24"/>
          <w:szCs w:val="24"/>
        </w:rPr>
        <w:t xml:space="preserve"> </w:t>
      </w:r>
      <w:r w:rsidR="008B0BED">
        <w:rPr>
          <w:rFonts w:ascii="Arial" w:hAnsi="Arial" w:cs="Arial"/>
          <w:sz w:val="24"/>
          <w:szCs w:val="24"/>
        </w:rPr>
        <w:t>2.6% (3 participants), and over 100,000 receiving 26.5%</w:t>
      </w:r>
      <w:r w:rsidR="00FE7754">
        <w:rPr>
          <w:rFonts w:ascii="Arial" w:hAnsi="Arial" w:cs="Arial"/>
          <w:sz w:val="24"/>
          <w:szCs w:val="24"/>
        </w:rPr>
        <w:t xml:space="preserve"> (31 participants).</w:t>
      </w:r>
    </w:p>
    <w:p w14:paraId="5E653336" w14:textId="43023D29" w:rsidR="004E5E55" w:rsidRDefault="00911789" w:rsidP="0075264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7456" behindDoc="1" locked="0" layoutInCell="1" allowOverlap="1" wp14:anchorId="19F92D5E" wp14:editId="4D3C8869">
            <wp:simplePos x="0" y="0"/>
            <wp:positionH relativeFrom="margin">
              <wp:posOffset>631190</wp:posOffset>
            </wp:positionH>
            <wp:positionV relativeFrom="paragraph">
              <wp:posOffset>153670</wp:posOffset>
            </wp:positionV>
            <wp:extent cx="4420870" cy="2156460"/>
            <wp:effectExtent l="0" t="0" r="0" b="0"/>
            <wp:wrapTight wrapText="bothSides">
              <wp:wrapPolygon edited="0">
                <wp:start x="0" y="0"/>
                <wp:lineTo x="0" y="21371"/>
                <wp:lineTo x="21501" y="21371"/>
                <wp:lineTo x="21501" y="0"/>
                <wp:lineTo x="0" y="0"/>
              </wp:wrapPolygon>
            </wp:wrapTight>
            <wp:docPr id="3054495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0870" cy="21564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F22E4B" w14:textId="4754B63F" w:rsidR="004E5E55" w:rsidRDefault="004E5E55" w:rsidP="0075264D">
      <w:pPr>
        <w:rPr>
          <w:rFonts w:ascii="Arial" w:hAnsi="Arial" w:cs="Arial"/>
          <w:sz w:val="24"/>
          <w:szCs w:val="24"/>
        </w:rPr>
      </w:pPr>
    </w:p>
    <w:p w14:paraId="44BD640B" w14:textId="77777777" w:rsidR="004E5E55" w:rsidRDefault="004E5E55" w:rsidP="0075264D">
      <w:pPr>
        <w:rPr>
          <w:rFonts w:ascii="Arial" w:hAnsi="Arial" w:cs="Arial"/>
          <w:sz w:val="24"/>
          <w:szCs w:val="24"/>
        </w:rPr>
      </w:pPr>
    </w:p>
    <w:p w14:paraId="7E2BA667" w14:textId="77777777" w:rsidR="004E5E55" w:rsidRPr="00960DE5" w:rsidRDefault="004E5E55" w:rsidP="0075264D">
      <w:pPr>
        <w:rPr>
          <w:rFonts w:ascii="Arial" w:hAnsi="Arial" w:cs="Arial"/>
          <w:sz w:val="24"/>
          <w:szCs w:val="24"/>
        </w:rPr>
      </w:pPr>
    </w:p>
    <w:p w14:paraId="4BBD1E5A" w14:textId="77777777" w:rsidR="005B4A1F" w:rsidRDefault="005B4A1F" w:rsidP="0075264D">
      <w:pPr>
        <w:rPr>
          <w:rFonts w:ascii="Arial" w:hAnsi="Arial" w:cs="Arial"/>
          <w:b/>
          <w:bCs/>
          <w:sz w:val="24"/>
          <w:szCs w:val="24"/>
        </w:rPr>
      </w:pPr>
    </w:p>
    <w:p w14:paraId="7A887CC3" w14:textId="77777777" w:rsidR="005B4A1F" w:rsidRDefault="005B4A1F" w:rsidP="0075264D">
      <w:pPr>
        <w:rPr>
          <w:rFonts w:ascii="Arial" w:hAnsi="Arial" w:cs="Arial"/>
          <w:b/>
          <w:bCs/>
          <w:sz w:val="24"/>
          <w:szCs w:val="24"/>
        </w:rPr>
      </w:pPr>
    </w:p>
    <w:p w14:paraId="385A424C" w14:textId="77777777" w:rsidR="005B4A1F" w:rsidRDefault="005B4A1F" w:rsidP="0075264D">
      <w:pPr>
        <w:rPr>
          <w:rFonts w:ascii="Arial" w:hAnsi="Arial" w:cs="Arial"/>
          <w:b/>
          <w:bCs/>
          <w:sz w:val="24"/>
          <w:szCs w:val="24"/>
        </w:rPr>
      </w:pPr>
    </w:p>
    <w:p w14:paraId="2F634E84" w14:textId="77777777" w:rsidR="005B4A1F" w:rsidRDefault="005B4A1F" w:rsidP="0075264D">
      <w:pPr>
        <w:rPr>
          <w:rFonts w:ascii="Arial" w:hAnsi="Arial" w:cs="Arial"/>
          <w:b/>
          <w:bCs/>
          <w:sz w:val="24"/>
          <w:szCs w:val="24"/>
        </w:rPr>
      </w:pPr>
    </w:p>
    <w:p w14:paraId="025ADC60" w14:textId="77777777" w:rsidR="005B4A1F" w:rsidRDefault="005B4A1F" w:rsidP="0075264D">
      <w:pPr>
        <w:rPr>
          <w:rFonts w:ascii="Arial" w:hAnsi="Arial" w:cs="Arial"/>
          <w:b/>
          <w:bCs/>
          <w:sz w:val="24"/>
          <w:szCs w:val="24"/>
        </w:rPr>
      </w:pPr>
    </w:p>
    <w:p w14:paraId="0A1D9234" w14:textId="12F533B8" w:rsidR="005B4A1F" w:rsidRPr="00FE7754" w:rsidRDefault="00FE7754" w:rsidP="0075264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data chart was the last question for </w:t>
      </w:r>
      <w:r w:rsidR="000476FF">
        <w:rPr>
          <w:rFonts w:ascii="Arial" w:hAnsi="Arial" w:cs="Arial"/>
          <w:sz w:val="24"/>
          <w:szCs w:val="24"/>
        </w:rPr>
        <w:t xml:space="preserve">participants asked how much they thought it cost to house one inmate per year within England and Wales. They were </w:t>
      </w:r>
      <w:r w:rsidR="00FD64A1">
        <w:rPr>
          <w:rFonts w:ascii="Arial" w:hAnsi="Arial" w:cs="Arial"/>
          <w:sz w:val="24"/>
          <w:szCs w:val="24"/>
        </w:rPr>
        <w:t>given</w:t>
      </w:r>
      <w:r w:rsidR="000476FF">
        <w:rPr>
          <w:rFonts w:ascii="Arial" w:hAnsi="Arial" w:cs="Arial"/>
          <w:sz w:val="24"/>
          <w:szCs w:val="24"/>
        </w:rPr>
        <w:t xml:space="preserve"> </w:t>
      </w:r>
      <w:r w:rsidR="00646D1A">
        <w:rPr>
          <w:rFonts w:ascii="Arial" w:hAnsi="Arial" w:cs="Arial"/>
          <w:sz w:val="24"/>
          <w:szCs w:val="24"/>
        </w:rPr>
        <w:t xml:space="preserve">six options to </w:t>
      </w:r>
      <w:r w:rsidR="00FD64A1">
        <w:rPr>
          <w:rFonts w:ascii="Arial" w:hAnsi="Arial" w:cs="Arial"/>
          <w:sz w:val="24"/>
          <w:szCs w:val="24"/>
        </w:rPr>
        <w:t>choose</w:t>
      </w:r>
      <w:r w:rsidR="00646D1A">
        <w:rPr>
          <w:rFonts w:ascii="Arial" w:hAnsi="Arial" w:cs="Arial"/>
          <w:sz w:val="24"/>
          <w:szCs w:val="24"/>
        </w:rPr>
        <w:t xml:space="preserve"> from ranging from under £10,000 to over £50,000. </w:t>
      </w:r>
      <w:r w:rsidR="00992DAF">
        <w:rPr>
          <w:rFonts w:ascii="Arial" w:hAnsi="Arial" w:cs="Arial"/>
          <w:sz w:val="24"/>
          <w:szCs w:val="24"/>
        </w:rPr>
        <w:t>Out of these options</w:t>
      </w:r>
      <w:r w:rsidR="00CA5B0F">
        <w:rPr>
          <w:rFonts w:ascii="Arial" w:hAnsi="Arial" w:cs="Arial"/>
          <w:sz w:val="24"/>
          <w:szCs w:val="24"/>
        </w:rPr>
        <w:t>,</w:t>
      </w:r>
      <w:r w:rsidR="00992DAF">
        <w:rPr>
          <w:rFonts w:ascii="Arial" w:hAnsi="Arial" w:cs="Arial"/>
          <w:sz w:val="24"/>
          <w:szCs w:val="24"/>
        </w:rPr>
        <w:t xml:space="preserve"> </w:t>
      </w:r>
      <w:r w:rsidR="00824E5C">
        <w:rPr>
          <w:rFonts w:ascii="Arial" w:hAnsi="Arial" w:cs="Arial"/>
          <w:sz w:val="24"/>
          <w:szCs w:val="24"/>
        </w:rPr>
        <w:t>most participants believed that it cost £10,000-£20,00</w:t>
      </w:r>
      <w:r w:rsidR="008478EF">
        <w:rPr>
          <w:rFonts w:ascii="Arial" w:hAnsi="Arial" w:cs="Arial"/>
          <w:sz w:val="24"/>
          <w:szCs w:val="24"/>
        </w:rPr>
        <w:t xml:space="preserve"> to house an inmate for a year at 25.6% (</w:t>
      </w:r>
      <w:r w:rsidR="002037B0">
        <w:rPr>
          <w:rFonts w:ascii="Arial" w:hAnsi="Arial" w:cs="Arial"/>
          <w:sz w:val="24"/>
          <w:szCs w:val="24"/>
        </w:rPr>
        <w:t xml:space="preserve">30 participants), whereas under £10,000 was chosen the least </w:t>
      </w:r>
      <w:r w:rsidR="00266A19">
        <w:rPr>
          <w:rFonts w:ascii="Arial" w:hAnsi="Arial" w:cs="Arial"/>
          <w:sz w:val="24"/>
          <w:szCs w:val="24"/>
        </w:rPr>
        <w:t>with 4.3% (5 participants).</w:t>
      </w:r>
    </w:p>
    <w:p w14:paraId="3819DBE3" w14:textId="77777777" w:rsidR="005B4A1F" w:rsidRDefault="005B4A1F" w:rsidP="0075264D">
      <w:pPr>
        <w:rPr>
          <w:rFonts w:ascii="Arial" w:hAnsi="Arial" w:cs="Arial"/>
          <w:b/>
          <w:bCs/>
          <w:sz w:val="24"/>
          <w:szCs w:val="24"/>
        </w:rPr>
      </w:pPr>
    </w:p>
    <w:p w14:paraId="52352354" w14:textId="61273648" w:rsidR="00960DE5" w:rsidRPr="00960DE5" w:rsidRDefault="00960DE5" w:rsidP="0075264D">
      <w:pPr>
        <w:rPr>
          <w:rFonts w:ascii="Arial" w:hAnsi="Arial" w:cs="Arial"/>
          <w:b/>
          <w:bCs/>
          <w:sz w:val="24"/>
          <w:szCs w:val="24"/>
        </w:rPr>
      </w:pPr>
      <w:r w:rsidRPr="00960DE5">
        <w:rPr>
          <w:rFonts w:ascii="Arial" w:hAnsi="Arial" w:cs="Arial"/>
          <w:b/>
          <w:bCs/>
          <w:sz w:val="24"/>
          <w:szCs w:val="24"/>
        </w:rPr>
        <w:lastRenderedPageBreak/>
        <w:t>4.3 Synthesis of findings with literature reviews</w:t>
      </w:r>
    </w:p>
    <w:p w14:paraId="13A70FF4" w14:textId="77777777" w:rsidR="00960DE5" w:rsidRDefault="00960DE5" w:rsidP="0075264D">
      <w:pPr>
        <w:rPr>
          <w:rFonts w:ascii="Arial" w:hAnsi="Arial" w:cs="Arial"/>
          <w:sz w:val="24"/>
          <w:szCs w:val="24"/>
        </w:rPr>
      </w:pPr>
    </w:p>
    <w:p w14:paraId="66CCC67C" w14:textId="77777777" w:rsidR="006045EF" w:rsidRPr="00960DE5" w:rsidRDefault="006045EF" w:rsidP="0075264D">
      <w:pPr>
        <w:rPr>
          <w:rFonts w:ascii="Arial" w:hAnsi="Arial" w:cs="Arial"/>
          <w:sz w:val="24"/>
          <w:szCs w:val="24"/>
        </w:rPr>
      </w:pPr>
    </w:p>
    <w:p w14:paraId="4C593ADA" w14:textId="1F6D69E0" w:rsidR="001B1071" w:rsidRDefault="00960DE5" w:rsidP="0075264D">
      <w:pPr>
        <w:rPr>
          <w:rFonts w:ascii="Arial" w:hAnsi="Arial" w:cs="Arial"/>
          <w:b/>
          <w:bCs/>
          <w:sz w:val="24"/>
          <w:szCs w:val="24"/>
        </w:rPr>
      </w:pPr>
      <w:r w:rsidRPr="00960DE5">
        <w:rPr>
          <w:rFonts w:ascii="Arial" w:hAnsi="Arial" w:cs="Arial"/>
          <w:b/>
          <w:bCs/>
          <w:sz w:val="24"/>
          <w:szCs w:val="24"/>
        </w:rPr>
        <w:t>4.4 Summary</w:t>
      </w:r>
    </w:p>
    <w:p w14:paraId="1A59E48E" w14:textId="77777777" w:rsidR="00082E31" w:rsidRDefault="00082E31" w:rsidP="0075264D">
      <w:pPr>
        <w:rPr>
          <w:rFonts w:ascii="Arial" w:hAnsi="Arial" w:cs="Arial"/>
          <w:b/>
          <w:bCs/>
          <w:sz w:val="24"/>
          <w:szCs w:val="24"/>
        </w:rPr>
      </w:pPr>
    </w:p>
    <w:p w14:paraId="2C7A4003" w14:textId="77777777" w:rsidR="00082E31" w:rsidRDefault="00082E31" w:rsidP="0075264D">
      <w:pPr>
        <w:rPr>
          <w:rFonts w:ascii="Arial" w:hAnsi="Arial" w:cs="Arial"/>
          <w:b/>
          <w:bCs/>
          <w:sz w:val="24"/>
          <w:szCs w:val="24"/>
        </w:rPr>
      </w:pPr>
    </w:p>
    <w:p w14:paraId="51702756" w14:textId="4AC67289" w:rsidR="00082E31" w:rsidRPr="00082E31" w:rsidRDefault="00082E31" w:rsidP="0075264D">
      <w:pPr>
        <w:rPr>
          <w:rFonts w:ascii="Arial" w:hAnsi="Arial" w:cs="Arial"/>
          <w:sz w:val="24"/>
          <w:szCs w:val="24"/>
        </w:rPr>
      </w:pPr>
      <w:r w:rsidRPr="00082E31">
        <w:rPr>
          <w:rFonts w:ascii="Arial" w:hAnsi="Arial" w:cs="Arial"/>
          <w:sz w:val="24"/>
          <w:szCs w:val="24"/>
        </w:rPr>
        <w:t xml:space="preserve">Hoft, J. </w:t>
      </w:r>
      <w:r>
        <w:rPr>
          <w:rFonts w:ascii="Arial" w:hAnsi="Arial" w:cs="Arial"/>
          <w:sz w:val="24"/>
          <w:szCs w:val="24"/>
        </w:rPr>
        <w:t>(</w:t>
      </w:r>
      <w:r w:rsidRPr="00082E31">
        <w:rPr>
          <w:rFonts w:ascii="Arial" w:hAnsi="Arial" w:cs="Arial"/>
          <w:sz w:val="24"/>
          <w:szCs w:val="24"/>
        </w:rPr>
        <w:t>2021</w:t>
      </w:r>
      <w:r>
        <w:rPr>
          <w:rFonts w:ascii="Arial" w:hAnsi="Arial" w:cs="Arial"/>
          <w:sz w:val="24"/>
          <w:szCs w:val="24"/>
        </w:rPr>
        <w:t>)</w:t>
      </w:r>
      <w:r w:rsidRPr="00082E31">
        <w:rPr>
          <w:rFonts w:ascii="Arial" w:hAnsi="Arial" w:cs="Arial"/>
          <w:sz w:val="24"/>
          <w:szCs w:val="24"/>
        </w:rPr>
        <w:t xml:space="preserve">. </w:t>
      </w:r>
      <w:r w:rsidRPr="00082E31">
        <w:rPr>
          <w:rFonts w:ascii="Arial" w:hAnsi="Arial" w:cs="Arial"/>
          <w:i/>
          <w:iCs/>
          <w:sz w:val="24"/>
          <w:szCs w:val="24"/>
        </w:rPr>
        <w:t>Anonymity and confidentiality.</w:t>
      </w:r>
      <w:r w:rsidRPr="00082E31">
        <w:rPr>
          <w:rFonts w:ascii="Arial" w:hAnsi="Arial" w:cs="Arial"/>
          <w:sz w:val="24"/>
          <w:szCs w:val="24"/>
        </w:rPr>
        <w:t xml:space="preserve"> The Encyclopedia of Research Methods in Criminology and Criminal Justice</w:t>
      </w:r>
      <w:r>
        <w:rPr>
          <w:rFonts w:ascii="Arial" w:hAnsi="Arial" w:cs="Arial"/>
          <w:sz w:val="24"/>
          <w:szCs w:val="24"/>
        </w:rPr>
        <w:t>.</w:t>
      </w:r>
      <w:r w:rsidRPr="00082E31">
        <w:rPr>
          <w:rFonts w:ascii="Arial" w:hAnsi="Arial" w:cs="Arial"/>
          <w:sz w:val="24"/>
          <w:szCs w:val="24"/>
        </w:rPr>
        <w:t xml:space="preserve"> 1, pp.223-227.</w:t>
      </w:r>
    </w:p>
    <w:sectPr w:rsidR="00082E31" w:rsidRPr="00082E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1055B5D"/>
    <w:multiLevelType w:val="hybridMultilevel"/>
    <w:tmpl w:val="AD587E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566447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0AE"/>
    <w:rsid w:val="00002499"/>
    <w:rsid w:val="0002157F"/>
    <w:rsid w:val="00024BDD"/>
    <w:rsid w:val="00041B96"/>
    <w:rsid w:val="000476FF"/>
    <w:rsid w:val="000649E9"/>
    <w:rsid w:val="00082E31"/>
    <w:rsid w:val="00093DF9"/>
    <w:rsid w:val="000B2014"/>
    <w:rsid w:val="000B274D"/>
    <w:rsid w:val="000B2797"/>
    <w:rsid w:val="000B2A8E"/>
    <w:rsid w:val="000B62F1"/>
    <w:rsid w:val="000B6CA4"/>
    <w:rsid w:val="000C7933"/>
    <w:rsid w:val="000D1A07"/>
    <w:rsid w:val="000E1180"/>
    <w:rsid w:val="000E6AB9"/>
    <w:rsid w:val="000F53FB"/>
    <w:rsid w:val="001027EF"/>
    <w:rsid w:val="00142A7C"/>
    <w:rsid w:val="0014481F"/>
    <w:rsid w:val="001564AE"/>
    <w:rsid w:val="0016456E"/>
    <w:rsid w:val="0018045C"/>
    <w:rsid w:val="00193DDD"/>
    <w:rsid w:val="001B1071"/>
    <w:rsid w:val="001C00AE"/>
    <w:rsid w:val="001E65DE"/>
    <w:rsid w:val="002037B0"/>
    <w:rsid w:val="00223ACC"/>
    <w:rsid w:val="00224CD4"/>
    <w:rsid w:val="00233A7D"/>
    <w:rsid w:val="00236E65"/>
    <w:rsid w:val="00242D99"/>
    <w:rsid w:val="002608E3"/>
    <w:rsid w:val="00266A19"/>
    <w:rsid w:val="0027114E"/>
    <w:rsid w:val="002800F4"/>
    <w:rsid w:val="002909D1"/>
    <w:rsid w:val="00291897"/>
    <w:rsid w:val="002A0CBD"/>
    <w:rsid w:val="002A25DD"/>
    <w:rsid w:val="002A72B8"/>
    <w:rsid w:val="002A7E46"/>
    <w:rsid w:val="002B2C80"/>
    <w:rsid w:val="002C1B4B"/>
    <w:rsid w:val="002C7BDE"/>
    <w:rsid w:val="002D3F56"/>
    <w:rsid w:val="002D76DF"/>
    <w:rsid w:val="003132FE"/>
    <w:rsid w:val="00357755"/>
    <w:rsid w:val="0037647E"/>
    <w:rsid w:val="0038793D"/>
    <w:rsid w:val="00392A4C"/>
    <w:rsid w:val="003B235A"/>
    <w:rsid w:val="003B5A6E"/>
    <w:rsid w:val="003E7072"/>
    <w:rsid w:val="003F47E6"/>
    <w:rsid w:val="00407E13"/>
    <w:rsid w:val="00413652"/>
    <w:rsid w:val="00421850"/>
    <w:rsid w:val="00425124"/>
    <w:rsid w:val="00426A66"/>
    <w:rsid w:val="00436529"/>
    <w:rsid w:val="0045513D"/>
    <w:rsid w:val="00497D37"/>
    <w:rsid w:val="004A277C"/>
    <w:rsid w:val="004A43FB"/>
    <w:rsid w:val="004A56F4"/>
    <w:rsid w:val="004B6569"/>
    <w:rsid w:val="004C5679"/>
    <w:rsid w:val="004D6211"/>
    <w:rsid w:val="004E0B75"/>
    <w:rsid w:val="004E5E55"/>
    <w:rsid w:val="004F4958"/>
    <w:rsid w:val="00504092"/>
    <w:rsid w:val="005206EE"/>
    <w:rsid w:val="005244D0"/>
    <w:rsid w:val="00524DB7"/>
    <w:rsid w:val="00543035"/>
    <w:rsid w:val="00544653"/>
    <w:rsid w:val="00567239"/>
    <w:rsid w:val="00567424"/>
    <w:rsid w:val="005A3CB5"/>
    <w:rsid w:val="005B4A1F"/>
    <w:rsid w:val="005E16AD"/>
    <w:rsid w:val="005F1950"/>
    <w:rsid w:val="006004A4"/>
    <w:rsid w:val="006045EF"/>
    <w:rsid w:val="00622213"/>
    <w:rsid w:val="00625DD5"/>
    <w:rsid w:val="006372D7"/>
    <w:rsid w:val="00643D73"/>
    <w:rsid w:val="00646D1A"/>
    <w:rsid w:val="006476B2"/>
    <w:rsid w:val="00682E2D"/>
    <w:rsid w:val="00695D64"/>
    <w:rsid w:val="006A107E"/>
    <w:rsid w:val="006D1153"/>
    <w:rsid w:val="006F5904"/>
    <w:rsid w:val="006F593B"/>
    <w:rsid w:val="007067AE"/>
    <w:rsid w:val="007074B1"/>
    <w:rsid w:val="00714672"/>
    <w:rsid w:val="007218E6"/>
    <w:rsid w:val="00724270"/>
    <w:rsid w:val="00750F06"/>
    <w:rsid w:val="00752278"/>
    <w:rsid w:val="0075264D"/>
    <w:rsid w:val="00757326"/>
    <w:rsid w:val="00761958"/>
    <w:rsid w:val="00762AB5"/>
    <w:rsid w:val="0077353D"/>
    <w:rsid w:val="0077490B"/>
    <w:rsid w:val="00794A17"/>
    <w:rsid w:val="007A71F4"/>
    <w:rsid w:val="007D7AEB"/>
    <w:rsid w:val="00822890"/>
    <w:rsid w:val="008242A0"/>
    <w:rsid w:val="00824E5C"/>
    <w:rsid w:val="008478EF"/>
    <w:rsid w:val="00860557"/>
    <w:rsid w:val="00867FF1"/>
    <w:rsid w:val="0087740B"/>
    <w:rsid w:val="0088006E"/>
    <w:rsid w:val="00880294"/>
    <w:rsid w:val="00896D63"/>
    <w:rsid w:val="008A499B"/>
    <w:rsid w:val="008B0BED"/>
    <w:rsid w:val="008D7114"/>
    <w:rsid w:val="008E122F"/>
    <w:rsid w:val="008E2138"/>
    <w:rsid w:val="008E719A"/>
    <w:rsid w:val="00911789"/>
    <w:rsid w:val="00912780"/>
    <w:rsid w:val="0091722B"/>
    <w:rsid w:val="00921D48"/>
    <w:rsid w:val="00924955"/>
    <w:rsid w:val="00924ECE"/>
    <w:rsid w:val="00936DCC"/>
    <w:rsid w:val="00947934"/>
    <w:rsid w:val="00955081"/>
    <w:rsid w:val="0095627A"/>
    <w:rsid w:val="00960DE5"/>
    <w:rsid w:val="009909DF"/>
    <w:rsid w:val="00992DAF"/>
    <w:rsid w:val="009B579B"/>
    <w:rsid w:val="009C1B3C"/>
    <w:rsid w:val="009C3E4C"/>
    <w:rsid w:val="009C7C10"/>
    <w:rsid w:val="009D6826"/>
    <w:rsid w:val="009E67EC"/>
    <w:rsid w:val="009E70FB"/>
    <w:rsid w:val="009E7E32"/>
    <w:rsid w:val="009F4583"/>
    <w:rsid w:val="00A23207"/>
    <w:rsid w:val="00A268E3"/>
    <w:rsid w:val="00A307A8"/>
    <w:rsid w:val="00A551A8"/>
    <w:rsid w:val="00A656F8"/>
    <w:rsid w:val="00A818C4"/>
    <w:rsid w:val="00AA2DCD"/>
    <w:rsid w:val="00AB4457"/>
    <w:rsid w:val="00AD6ACD"/>
    <w:rsid w:val="00AF59CC"/>
    <w:rsid w:val="00B012B1"/>
    <w:rsid w:val="00B37FCC"/>
    <w:rsid w:val="00B44B71"/>
    <w:rsid w:val="00B66151"/>
    <w:rsid w:val="00B6655B"/>
    <w:rsid w:val="00B67309"/>
    <w:rsid w:val="00B71997"/>
    <w:rsid w:val="00BA3DEB"/>
    <w:rsid w:val="00BD0A6A"/>
    <w:rsid w:val="00BF3982"/>
    <w:rsid w:val="00C1015D"/>
    <w:rsid w:val="00C254F5"/>
    <w:rsid w:val="00C3194D"/>
    <w:rsid w:val="00C4240A"/>
    <w:rsid w:val="00C42569"/>
    <w:rsid w:val="00C56DE8"/>
    <w:rsid w:val="00C65FD7"/>
    <w:rsid w:val="00C71D11"/>
    <w:rsid w:val="00C73EAE"/>
    <w:rsid w:val="00C7578F"/>
    <w:rsid w:val="00CA5B0F"/>
    <w:rsid w:val="00CA5BDB"/>
    <w:rsid w:val="00CC23B9"/>
    <w:rsid w:val="00CC2F9E"/>
    <w:rsid w:val="00CC60B5"/>
    <w:rsid w:val="00CC7CCA"/>
    <w:rsid w:val="00CE5D9B"/>
    <w:rsid w:val="00CF4D7F"/>
    <w:rsid w:val="00D05B4C"/>
    <w:rsid w:val="00D20408"/>
    <w:rsid w:val="00D63BC2"/>
    <w:rsid w:val="00D81909"/>
    <w:rsid w:val="00D836DD"/>
    <w:rsid w:val="00D84C33"/>
    <w:rsid w:val="00D91B98"/>
    <w:rsid w:val="00DA4C1E"/>
    <w:rsid w:val="00DF28C5"/>
    <w:rsid w:val="00E22217"/>
    <w:rsid w:val="00E374B1"/>
    <w:rsid w:val="00E41D64"/>
    <w:rsid w:val="00E4295F"/>
    <w:rsid w:val="00E43771"/>
    <w:rsid w:val="00E65378"/>
    <w:rsid w:val="00E6598A"/>
    <w:rsid w:val="00E91176"/>
    <w:rsid w:val="00EA5F69"/>
    <w:rsid w:val="00F03A19"/>
    <w:rsid w:val="00F0660A"/>
    <w:rsid w:val="00F20E86"/>
    <w:rsid w:val="00F51D49"/>
    <w:rsid w:val="00F526E9"/>
    <w:rsid w:val="00F66BAD"/>
    <w:rsid w:val="00F77893"/>
    <w:rsid w:val="00F826B1"/>
    <w:rsid w:val="00F95684"/>
    <w:rsid w:val="00FB7407"/>
    <w:rsid w:val="00FD64A1"/>
    <w:rsid w:val="00FD73B7"/>
    <w:rsid w:val="00FE52D3"/>
    <w:rsid w:val="00FE77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7242F2D"/>
  <w15:chartTrackingRefBased/>
  <w15:docId w15:val="{A260F54B-41EF-4DF9-9123-770CC98D0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00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C00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C00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00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00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00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00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00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00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00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C00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C00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00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00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00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00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00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00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00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00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00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00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00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00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00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00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00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00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00A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705</TotalTime>
  <Pages>7</Pages>
  <Words>1160</Words>
  <Characters>5773</Characters>
  <Application>Microsoft Office Word</Application>
  <DocSecurity>0</DocSecurity>
  <Lines>185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Sims</dc:creator>
  <cp:keywords/>
  <dc:description/>
  <cp:lastModifiedBy>Morgan Sims</cp:lastModifiedBy>
  <cp:revision>220</cp:revision>
  <dcterms:created xsi:type="dcterms:W3CDTF">2024-04-21T19:15:00Z</dcterms:created>
  <dcterms:modified xsi:type="dcterms:W3CDTF">2024-05-01T12:33:00Z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926c53d4-f7e1-438e-b601-b0fa9efb2ad6</vt:lpwstr>
  </property>
</Properties>
</file>