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353CBC"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53CBC"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53CBC" w:rsidRDefault="00330917" w:rsidP="00330917">
            <w:pPr>
              <w:keepNext/>
              <w:spacing w:after="0" w:line="240" w:lineRule="auto"/>
              <w:jc w:val="center"/>
              <w:rPr>
                <w:rFonts w:ascii="Arial" w:eastAsia="Times New Roman" w:hAnsi="Arial" w:cs="Times New Roman"/>
                <w:b/>
                <w:color w:val="auto"/>
                <w:sz w:val="32"/>
                <w:szCs w:val="32"/>
              </w:rPr>
            </w:pPr>
          </w:p>
          <w:p w14:paraId="72D83E8F" w14:textId="1F16F638" w:rsidR="00330917" w:rsidRPr="00353CBC" w:rsidRDefault="00330917" w:rsidP="00592A7E">
            <w:pPr>
              <w:keepNext/>
              <w:spacing w:after="0" w:line="240" w:lineRule="auto"/>
              <w:jc w:val="both"/>
              <w:rPr>
                <w:rFonts w:ascii="Arial" w:eastAsia="Times New Roman" w:hAnsi="Arial" w:cs="Times New Roman"/>
                <w:b/>
                <w:color w:val="auto"/>
                <w:sz w:val="28"/>
                <w:szCs w:val="28"/>
              </w:rPr>
            </w:pPr>
            <w:r w:rsidRPr="00353CBC">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53CBC">
              <w:rPr>
                <w:rFonts w:ascii="Arial" w:eastAsia="Times New Roman" w:hAnsi="Arial" w:cs="Times New Roman"/>
                <w:b/>
                <w:color w:val="auto"/>
                <w:sz w:val="32"/>
                <w:szCs w:val="32"/>
              </w:rPr>
              <w:br/>
            </w:r>
          </w:p>
          <w:p w14:paraId="616C765E" w14:textId="54593BF9" w:rsidR="00592A7E" w:rsidRPr="00353CBC" w:rsidRDefault="0035344D" w:rsidP="00592A7E">
            <w:pPr>
              <w:rPr>
                <w:b/>
                <w:bCs/>
                <w:sz w:val="28"/>
                <w:szCs w:val="24"/>
              </w:rPr>
            </w:pPr>
            <w:r w:rsidRPr="00353CBC">
              <w:rPr>
                <w:b/>
                <w:bCs/>
                <w:sz w:val="28"/>
                <w:szCs w:val="24"/>
              </w:rPr>
              <w:t>“</w:t>
            </w:r>
            <w:r w:rsidR="00592A7E" w:rsidRPr="00353CBC">
              <w:rPr>
                <w:b/>
                <w:bCs/>
                <w:sz w:val="28"/>
                <w:szCs w:val="24"/>
              </w:rPr>
              <w:t>Component One:</w:t>
            </w:r>
          </w:p>
          <w:p w14:paraId="38A7564D" w14:textId="6B2A64EB" w:rsidR="008D4E2F" w:rsidRPr="00353CBC"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r w:rsidRPr="00353CBC">
              <w:rPr>
                <w:rFonts w:eastAsia="Times New Roman" w:cs="Times New Roman"/>
                <w:b/>
                <w:bCs/>
                <w:i/>
                <w:iCs/>
                <w:color w:val="000000"/>
                <w:sz w:val="28"/>
                <w:szCs w:val="28"/>
                <w:shd w:val="clear" w:color="auto" w:fill="FFFFFF"/>
              </w:rPr>
              <w:t xml:space="preserve">What are the key skills required to work on the hotels front desk? </w:t>
            </w:r>
            <w:r w:rsidRPr="00353CBC">
              <w:rPr>
                <w:rFonts w:eastAsia="Times New Roman" w:cs="Times New Roman"/>
                <w:b/>
                <w:bCs/>
                <w:i/>
                <w:iCs/>
                <w:color w:val="000000"/>
                <w:sz w:val="28"/>
                <w:szCs w:val="28"/>
              </w:rPr>
              <w:t>750 words (+/- 10%)</w:t>
            </w:r>
          </w:p>
          <w:p w14:paraId="06A69F32" w14:textId="77777777" w:rsidR="008D4E2F" w:rsidRPr="00353CBC" w:rsidRDefault="008D4E2F" w:rsidP="008D4E2F">
            <w:pPr>
              <w:widowControl w:val="0"/>
              <w:autoSpaceDE w:val="0"/>
              <w:autoSpaceDN w:val="0"/>
              <w:spacing w:after="0" w:line="240" w:lineRule="auto"/>
              <w:jc w:val="both"/>
              <w:rPr>
                <w:rFonts w:eastAsia="Times New Roman" w:cs="Times New Roman"/>
                <w:b/>
                <w:bCs/>
                <w:i/>
                <w:iCs/>
                <w:color w:val="000000"/>
                <w:sz w:val="28"/>
                <w:szCs w:val="28"/>
              </w:rPr>
            </w:pPr>
          </w:p>
          <w:p w14:paraId="6CE4F68C" w14:textId="4345862C" w:rsidR="00330917" w:rsidRPr="00353CBC" w:rsidRDefault="008D4E2F" w:rsidP="008D4E2F">
            <w:pPr>
              <w:rPr>
                <w:rFonts w:ascii="Arial" w:eastAsia="Times New Roman" w:hAnsi="Arial" w:cs="Times New Roman"/>
                <w:b/>
                <w:color w:val="auto"/>
                <w:sz w:val="32"/>
                <w:szCs w:val="32"/>
              </w:rPr>
            </w:pPr>
            <w:r w:rsidRPr="00353CBC">
              <w:rPr>
                <w:rFonts w:eastAsia="Carlito" w:cs="Times New Roman"/>
                <w:b/>
                <w:color w:val="auto"/>
                <w:sz w:val="28"/>
                <w:szCs w:val="28"/>
              </w:rPr>
              <w:t>Contribution to Overall Module Assessment: 25%</w:t>
            </w:r>
            <w:r w:rsidR="0035344D" w:rsidRPr="00353CBC">
              <w:rPr>
                <w:rFonts w:eastAsia="Carlito" w:cs="Times New Roman"/>
                <w:b/>
                <w:color w:val="auto"/>
                <w:sz w:val="28"/>
                <w:szCs w:val="28"/>
              </w:rPr>
              <w:t>”</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53CBC" w:rsidRDefault="00330917" w:rsidP="00330917">
            <w:pPr>
              <w:keepNext/>
              <w:spacing w:before="120" w:after="0" w:line="240" w:lineRule="auto"/>
              <w:rPr>
                <w:rFonts w:ascii="Arial" w:eastAsia="Times New Roman" w:hAnsi="Arial" w:cs="Times New Roman"/>
                <w:b/>
                <w:bCs/>
                <w:color w:val="auto"/>
                <w:sz w:val="20"/>
                <w:szCs w:val="20"/>
              </w:rPr>
            </w:pPr>
            <w:r w:rsidRPr="00353CBC">
              <w:rPr>
                <w:rFonts w:ascii="Arial" w:eastAsia="Times New Roman" w:hAnsi="Arial"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76C8E5E" w:rsidR="00330917" w:rsidRPr="00353CBC" w:rsidRDefault="0083272F"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2211271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53CBC"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353CBC"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53CBC"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53CBC" w:rsidRDefault="00330917" w:rsidP="00330917">
            <w:pPr>
              <w:keepNext/>
              <w:spacing w:after="0" w:line="240" w:lineRule="auto"/>
              <w:rPr>
                <w:rFonts w:ascii="Arial" w:eastAsia="Times New Roman" w:hAnsi="Arial" w:cs="Times New Roman"/>
                <w:color w:val="auto"/>
                <w:sz w:val="20"/>
                <w:szCs w:val="20"/>
              </w:rPr>
            </w:pPr>
          </w:p>
          <w:p w14:paraId="6800DE34" w14:textId="77777777" w:rsidR="00330917" w:rsidRPr="00353CBC" w:rsidRDefault="00330917" w:rsidP="00330917">
            <w:pPr>
              <w:keepNext/>
              <w:spacing w:after="0" w:line="240" w:lineRule="auto"/>
              <w:rPr>
                <w:rFonts w:ascii="Arial" w:eastAsia="Times New Roman" w:hAnsi="Arial" w:cs="Times New Roman"/>
                <w:color w:val="auto"/>
                <w:sz w:val="20"/>
                <w:szCs w:val="20"/>
              </w:rPr>
            </w:pPr>
            <w:r w:rsidRPr="00353CBC">
              <w:rPr>
                <w:rFonts w:ascii="Arial" w:eastAsia="Times New Roman" w:hAnsi="Arial" w:cs="Times New Roman"/>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1FB0055" w:rsidR="00330917" w:rsidRPr="00353CBC" w:rsidRDefault="00E82D49" w:rsidP="00E82D49">
            <w:pPr>
              <w:keepNext/>
              <w:spacing w:after="0" w:line="240" w:lineRule="auto"/>
              <w:jc w:val="center"/>
              <w:rPr>
                <w:rFonts w:ascii="Arial" w:eastAsia="Times New Roman" w:hAnsi="Arial" w:cs="Times New Roman"/>
                <w:b/>
                <w:color w:val="auto"/>
                <w:sz w:val="20"/>
                <w:szCs w:val="20"/>
              </w:rPr>
            </w:pPr>
            <w:r w:rsidRPr="00353CBC">
              <w:rPr>
                <w:rFonts w:ascii="Arial" w:eastAsia="Times New Roman" w:hAnsi="Arial" w:cs="Times New Roman"/>
                <w:b/>
                <w:color w:val="auto"/>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53CBC"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353CBC"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53CBC"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53CBC" w:rsidRDefault="00330917" w:rsidP="00330917">
            <w:pPr>
              <w:keepNext/>
              <w:spacing w:after="0" w:line="240" w:lineRule="auto"/>
              <w:rPr>
                <w:rFonts w:ascii="Arial" w:eastAsia="Times New Roman" w:hAnsi="Arial" w:cs="Times New Roman"/>
                <w:color w:val="auto"/>
                <w:sz w:val="20"/>
                <w:szCs w:val="20"/>
              </w:rPr>
            </w:pPr>
            <w:r w:rsidRPr="00353CBC">
              <w:rPr>
                <w:rFonts w:ascii="Arial" w:eastAsia="Times New Roman" w:hAnsi="Arial" w:cs="Times New Roman"/>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387C20C" w:rsidR="00330917" w:rsidRPr="00353CBC" w:rsidRDefault="00E82D49" w:rsidP="00330917">
            <w:pPr>
              <w:keepNext/>
              <w:spacing w:after="0" w:line="240" w:lineRule="auto"/>
              <w:jc w:val="center"/>
              <w:rPr>
                <w:rFonts w:ascii="Arial" w:eastAsia="Times New Roman" w:hAnsi="Arial" w:cs="Times New Roman"/>
                <w:b/>
                <w:color w:val="auto"/>
                <w:sz w:val="20"/>
                <w:szCs w:val="20"/>
              </w:rPr>
            </w:pPr>
            <w:r w:rsidRPr="00353CBC">
              <w:rPr>
                <w:rFonts w:ascii="Arial" w:eastAsia="Times New Roman" w:hAnsi="Arial" w:cs="Times New Roman"/>
                <w:b/>
                <w:color w:val="auto"/>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53CBC"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353CBC"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53CBC" w:rsidRDefault="00330917" w:rsidP="00330917">
            <w:pPr>
              <w:keepNext/>
              <w:spacing w:after="0" w:line="240" w:lineRule="auto"/>
              <w:jc w:val="center"/>
              <w:rPr>
                <w:rFonts w:ascii="Arial" w:eastAsia="Times New Roman" w:hAnsi="Arial" w:cs="Times New Roman"/>
                <w:b/>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53CBC" w:rsidRDefault="00330917" w:rsidP="00330917">
            <w:pPr>
              <w:keepNext/>
              <w:spacing w:after="0" w:line="240" w:lineRule="auto"/>
              <w:rPr>
                <w:rFonts w:ascii="Arial" w:eastAsia="Times New Roman" w:hAnsi="Arial" w:cs="Times New Roman"/>
                <w:color w:val="auto"/>
                <w:sz w:val="20"/>
                <w:szCs w:val="20"/>
              </w:rPr>
            </w:pPr>
            <w:r w:rsidRPr="00353CBC">
              <w:rPr>
                <w:rFonts w:ascii="Arial" w:eastAsia="Times New Roman" w:hAnsi="Arial" w:cs="Times New Roman"/>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32791F7" w:rsidR="00330917" w:rsidRPr="00353CBC" w:rsidRDefault="0083272F" w:rsidP="00330917">
            <w:pPr>
              <w:keepNext/>
              <w:spacing w:after="0" w:line="240" w:lineRule="auto"/>
              <w:jc w:val="center"/>
              <w:rPr>
                <w:rFonts w:ascii="Arial" w:eastAsia="Times New Roman" w:hAnsi="Arial" w:cs="Times New Roman"/>
                <w:b/>
                <w:color w:val="auto"/>
                <w:sz w:val="20"/>
                <w:szCs w:val="20"/>
              </w:rPr>
            </w:pPr>
            <w:r>
              <w:rPr>
                <w:rFonts w:ascii="Arial" w:eastAsia="Times New Roman" w:hAnsi="Arial" w:cs="Times New Roman"/>
                <w:b/>
                <w:color w:val="auto"/>
                <w:sz w:val="20"/>
                <w:szCs w:val="20"/>
              </w:rPr>
              <w:t xml:space="preserve">Mohammad </w:t>
            </w:r>
            <w:proofErr w:type="spellStart"/>
            <w:r>
              <w:rPr>
                <w:rFonts w:ascii="Arial" w:eastAsia="Times New Roman" w:hAnsi="Arial" w:cs="Times New Roman"/>
                <w:b/>
                <w:color w:val="auto"/>
                <w:sz w:val="20"/>
                <w:szCs w:val="20"/>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53CBC" w:rsidRDefault="00330917" w:rsidP="00330917">
            <w:pPr>
              <w:keepNext/>
              <w:spacing w:after="0" w:line="240" w:lineRule="auto"/>
              <w:jc w:val="center"/>
              <w:rPr>
                <w:rFonts w:ascii="Arial" w:eastAsia="Times New Roman" w:hAnsi="Arial" w:cs="Times New Roman"/>
                <w:b/>
                <w:color w:val="auto"/>
                <w:sz w:val="20"/>
                <w:szCs w:val="20"/>
              </w:rPr>
            </w:pPr>
          </w:p>
        </w:tc>
      </w:tr>
      <w:tr w:rsidR="00330917" w:rsidRPr="00353CBC"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53CBC" w:rsidRDefault="00330917" w:rsidP="00330917">
            <w:pPr>
              <w:keepNext/>
              <w:spacing w:after="0" w:line="240" w:lineRule="auto"/>
              <w:jc w:val="center"/>
              <w:rPr>
                <w:rFonts w:ascii="Arial" w:eastAsia="Times New Roman" w:hAnsi="Arial" w:cs="Times New Roman"/>
                <w:b/>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53CBC" w:rsidRDefault="00330917" w:rsidP="00330917">
            <w:pPr>
              <w:keepNext/>
              <w:spacing w:after="0" w:line="240" w:lineRule="auto"/>
              <w:rPr>
                <w:rFonts w:ascii="Arial" w:eastAsia="Times New Roman" w:hAnsi="Arial" w:cs="Times New Roman"/>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53CBC" w:rsidRDefault="00330917" w:rsidP="00330917">
            <w:pPr>
              <w:keepNext/>
              <w:spacing w:after="0" w:line="240" w:lineRule="auto"/>
              <w:rPr>
                <w:rFonts w:ascii="Arial" w:eastAsia="Times New Roman" w:hAnsi="Arial" w:cs="Times New Roman"/>
                <w:b/>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53CBC" w:rsidRDefault="00330917" w:rsidP="00330917">
            <w:pPr>
              <w:keepNext/>
              <w:spacing w:after="0" w:line="240" w:lineRule="auto"/>
              <w:jc w:val="center"/>
              <w:rPr>
                <w:rFonts w:ascii="Arial" w:eastAsia="Times New Roman" w:hAnsi="Arial" w:cs="Times New Roman"/>
                <w:b/>
                <w:color w:val="auto"/>
                <w:sz w:val="40"/>
                <w:szCs w:val="20"/>
              </w:rPr>
            </w:pPr>
          </w:p>
        </w:tc>
      </w:tr>
      <w:tr w:rsidR="00330917" w:rsidRPr="00353CBC"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53CBC"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53CBC" w:rsidRDefault="00330917" w:rsidP="00330917">
            <w:pPr>
              <w:spacing w:after="0" w:line="240" w:lineRule="auto"/>
              <w:rPr>
                <w:rFonts w:ascii="Arial" w:eastAsia="Times New Roman" w:hAnsi="Arial" w:cs="Times New Roman"/>
                <w:bCs/>
                <w:color w:val="auto"/>
                <w:sz w:val="20"/>
                <w:szCs w:val="20"/>
              </w:rPr>
            </w:pPr>
          </w:p>
          <w:p w14:paraId="2408B311" w14:textId="4CDDBF4F" w:rsidR="00330917" w:rsidRPr="00353CBC" w:rsidRDefault="002C2B60" w:rsidP="000E10E2">
            <w:pPr>
              <w:spacing w:after="0" w:line="360" w:lineRule="auto"/>
              <w:jc w:val="both"/>
              <w:rPr>
                <w:rFonts w:ascii="Arial" w:eastAsia="Times New Roman" w:hAnsi="Arial" w:cs="Times New Roman"/>
                <w:bCs/>
                <w:color w:val="auto"/>
                <w:sz w:val="20"/>
                <w:szCs w:val="20"/>
              </w:rPr>
            </w:pPr>
            <w:r w:rsidRPr="00353CBC">
              <w:rPr>
                <w:rFonts w:ascii="Arial" w:eastAsia="Arial" w:hAnsi="Arial" w:cs="Arial"/>
                <w:color w:val="auto"/>
                <w:szCs w:val="24"/>
              </w:rPr>
              <w:t xml:space="preserve">I have found that the front desk in the hotel industry is a very important job position that is necessary to provide a warm welcome to guests. Bardi (2010) has proposed that the front desk in the hotel is necessary to greet customers and solve their doubts as well. In that case, strong </w:t>
            </w:r>
            <w:r w:rsidRPr="00353CBC">
              <w:rPr>
                <w:rFonts w:ascii="Arial" w:eastAsia="Arial" w:hAnsi="Arial" w:cs="Arial"/>
                <w:b/>
                <w:color w:val="auto"/>
                <w:szCs w:val="24"/>
              </w:rPr>
              <w:t xml:space="preserve">verbal communication skills </w:t>
            </w:r>
            <w:r w:rsidRPr="00353CBC">
              <w:rPr>
                <w:rFonts w:ascii="Arial" w:eastAsia="Arial" w:hAnsi="Arial" w:cs="Arial"/>
                <w:color w:val="auto"/>
                <w:szCs w:val="24"/>
              </w:rPr>
              <w:t xml:space="preserve">are required to interact with customers. I have worked at the front desk of a hotel and I have seen that clear communication helps to develop a trustable relationship with customers. Through clear communication, I can solve any kind of workplace conflict and can modify hotel services based on the customer's requirements. Apart from that, I have seen that clear communication skill at the front desk is required to gather customers’ feedback which is essential to modify services as well as a business strategy.  I have noticed that </w:t>
            </w:r>
            <w:r w:rsidRPr="00353CBC">
              <w:rPr>
                <w:rFonts w:ascii="Arial" w:eastAsia="Arial" w:hAnsi="Arial" w:cs="Arial"/>
                <w:b/>
                <w:color w:val="auto"/>
                <w:szCs w:val="24"/>
              </w:rPr>
              <w:t xml:space="preserve">active listening skill </w:t>
            </w:r>
            <w:r w:rsidRPr="00353CBC">
              <w:rPr>
                <w:rFonts w:ascii="Arial" w:eastAsia="Arial" w:hAnsi="Arial" w:cs="Arial"/>
                <w:color w:val="auto"/>
                <w:szCs w:val="24"/>
              </w:rPr>
              <w:t xml:space="preserve">is also necessary for working at the front desk of the hotel industry. Through this skill, I can understand guests’ needs and can provide services based on their requirements easily. In the words of </w:t>
            </w:r>
            <w:proofErr w:type="spellStart"/>
            <w:r w:rsidRPr="00353CBC">
              <w:rPr>
                <w:rFonts w:ascii="Arial" w:eastAsia="Arial" w:hAnsi="Arial" w:cs="Arial"/>
                <w:color w:val="auto"/>
                <w:szCs w:val="24"/>
              </w:rPr>
              <w:t>Corgel</w:t>
            </w:r>
            <w:proofErr w:type="spellEnd"/>
            <w:r w:rsidRPr="00353CBC">
              <w:rPr>
                <w:rFonts w:ascii="Arial" w:eastAsia="Arial" w:hAnsi="Arial" w:cs="Arial"/>
                <w:color w:val="auto"/>
                <w:szCs w:val="24"/>
              </w:rPr>
              <w:t xml:space="preserve"> </w:t>
            </w:r>
            <w:r w:rsidRPr="00353CBC">
              <w:rPr>
                <w:rFonts w:ascii="Arial" w:eastAsia="Arial" w:hAnsi="Arial" w:cs="Arial"/>
                <w:i/>
                <w:color w:val="auto"/>
                <w:szCs w:val="24"/>
              </w:rPr>
              <w:t xml:space="preserve">et al. </w:t>
            </w:r>
            <w:r w:rsidRPr="00353CBC">
              <w:rPr>
                <w:rFonts w:ascii="Arial" w:eastAsia="Arial" w:hAnsi="Arial" w:cs="Arial"/>
                <w:color w:val="auto"/>
                <w:szCs w:val="24"/>
              </w:rPr>
              <w:t xml:space="preserve">(2011), active listening skills in the hotel industry is necessary to foster mutual trust and allow customers to enjoy quality time as per their needs in a significant way. As an example, Premier Inn is a reputed hotel in the UK where I have seen that the front desk staff has strong communication and active listening skills to deliver quality services to customers and build a strong bonding with them. Apart from that, I have noticed that strong </w:t>
            </w:r>
            <w:r w:rsidRPr="00353CBC">
              <w:rPr>
                <w:rFonts w:ascii="Arial" w:eastAsia="Arial" w:hAnsi="Arial" w:cs="Arial"/>
                <w:b/>
                <w:color w:val="auto"/>
                <w:szCs w:val="24"/>
              </w:rPr>
              <w:t>technical skill</w:t>
            </w:r>
            <w:r w:rsidRPr="00353CBC">
              <w:rPr>
                <w:rFonts w:ascii="Arial" w:eastAsia="Arial" w:hAnsi="Arial" w:cs="Arial"/>
                <w:color w:val="auto"/>
                <w:szCs w:val="24"/>
              </w:rPr>
              <w:t xml:space="preserve"> is also necessary as I must manage online bookings and check for the bookings for customers. At the front desk, I took online </w:t>
            </w:r>
            <w:r w:rsidRPr="00353CBC">
              <w:rPr>
                <w:rFonts w:ascii="Arial" w:eastAsia="Arial" w:hAnsi="Arial" w:cs="Arial"/>
                <w:color w:val="auto"/>
                <w:szCs w:val="24"/>
              </w:rPr>
              <w:lastRenderedPageBreak/>
              <w:t xml:space="preserve">bookings and executed online payments also. Therefore, in that case, I have realised that strong technical skills are also required. </w:t>
            </w:r>
            <w:r w:rsidRPr="00353CBC">
              <w:rPr>
                <w:rFonts w:ascii="Arial" w:eastAsia="Arial" w:hAnsi="Arial" w:cs="Arial"/>
                <w:b/>
                <w:color w:val="auto"/>
                <w:szCs w:val="24"/>
              </w:rPr>
              <w:t xml:space="preserve">Problem-solving skills </w:t>
            </w:r>
            <w:r w:rsidRPr="00353CBC">
              <w:rPr>
                <w:rFonts w:ascii="Arial" w:eastAsia="Arial" w:hAnsi="Arial" w:cs="Arial"/>
                <w:color w:val="auto"/>
                <w:szCs w:val="24"/>
              </w:rPr>
              <w:t xml:space="preserve">are also necessary in the hotel industry for front desk employees. Alexakis and Jiang (2019) have claimed that problem-solving skill is necessary to identify the problems guests are having and develop the required action plan to solve the identified issues as quickly as possible. However, I have found that through problem-solving skills I can maintain guests’ satisfaction by understanding their perspectives. Along with that, I understood that in the hotel industry, this skill is also necessary to make quick decisions based on the situation. The front desk in the hotel industry plays an important role to offer quality services within a very short period and avoid organisational errors in a significant way. Zhang </w:t>
            </w:r>
            <w:r w:rsidRPr="00353CBC">
              <w:rPr>
                <w:rFonts w:ascii="Arial" w:eastAsia="Arial" w:hAnsi="Arial" w:cs="Arial"/>
                <w:i/>
                <w:color w:val="auto"/>
                <w:szCs w:val="24"/>
              </w:rPr>
              <w:t xml:space="preserve">et al. </w:t>
            </w:r>
            <w:r w:rsidRPr="00353CBC">
              <w:rPr>
                <w:rFonts w:ascii="Arial" w:eastAsia="Arial" w:hAnsi="Arial" w:cs="Arial"/>
                <w:color w:val="auto"/>
                <w:szCs w:val="24"/>
              </w:rPr>
              <w:t xml:space="preserve">(2021) have proved that the front desk staff of the hotel industry needs to serve their services to a diverse customer base. I have also served quality services to a diverse customer base. I have seen that in hotels which have a strong international presence, the front desk staff needs to maintain a strong ability to manage a diverse customer base. Concrete knowledge of multi-culture and languages needs to have in front desk staff of the hotel sectors. In this way, a front desk can serve quality services to many customers at a time. Apart from that, by working as a front desk employee in the hotel sector I have analysed that, I need to treat my customers with respect and must give them equal opportunity to enjoy quality services in a significant way. This approach can help the hotel sector to maintain a strong international presence in the competitive business world. Wang </w:t>
            </w:r>
            <w:r w:rsidRPr="00353CBC">
              <w:rPr>
                <w:rFonts w:ascii="Arial" w:eastAsia="Arial" w:hAnsi="Arial" w:cs="Arial"/>
                <w:i/>
                <w:color w:val="auto"/>
                <w:szCs w:val="24"/>
              </w:rPr>
              <w:t xml:space="preserve">et al. </w:t>
            </w:r>
            <w:r w:rsidRPr="00353CBC">
              <w:rPr>
                <w:rFonts w:ascii="Arial" w:eastAsia="Arial" w:hAnsi="Arial" w:cs="Arial"/>
                <w:color w:val="auto"/>
                <w:szCs w:val="24"/>
              </w:rPr>
              <w:t xml:space="preserve">(2021) have claimed that customer satisfaction plays an essential role in the hospitality industry to increase its market share and build a good image globally. I have gathered many practical as well as professional experiences by working in a hotel as a front desk employee and in that case, my communication skill, and active listening skill were good. My technical skill and taking decisions based on the scenario were not good enough so I decided to improve as quickly as possible. In this way, I think I can execute my job responsibilities in the hotel sector as a front desk in future. I have noticed that, in other hotel industries, the front desk employees maintain these skills to allow customers to experience quality services. I know that in managing a diverse customer base I must have strong active listening skills by which I can understand their perspectives and can offer quality services based on their requirements. Along </w:t>
            </w:r>
            <w:r w:rsidRPr="00353CBC">
              <w:rPr>
                <w:rFonts w:ascii="Arial" w:eastAsia="Arial" w:hAnsi="Arial" w:cs="Arial"/>
                <w:color w:val="auto"/>
                <w:szCs w:val="24"/>
              </w:rPr>
              <w:lastRenderedPageBreak/>
              <w:t xml:space="preserve">with that, through my strong problem-solving ability, I can make quick decisions based on the situation to avoid any conflicts. </w:t>
            </w:r>
          </w:p>
          <w:p w14:paraId="7CCA4E71" w14:textId="77777777" w:rsidR="00330917" w:rsidRPr="00353CBC"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353CBC" w14:paraId="3A1DAB04" w14:textId="77777777" w:rsidTr="007D760C">
        <w:tc>
          <w:tcPr>
            <w:tcW w:w="4508" w:type="dxa"/>
          </w:tcPr>
          <w:p w14:paraId="5D27E7C5" w14:textId="356BA63D" w:rsidR="008D4E2F" w:rsidRPr="00353CBC" w:rsidRDefault="008D4E2F" w:rsidP="007D760C">
            <w:pPr>
              <w:jc w:val="center"/>
              <w:rPr>
                <w:b/>
                <w:bCs/>
              </w:rPr>
            </w:pPr>
            <w:r w:rsidRPr="00353CBC">
              <w:rPr>
                <w:b/>
                <w:bCs/>
              </w:rPr>
              <w:lastRenderedPageBreak/>
              <w:tab/>
              <w:t>Word Count</w:t>
            </w:r>
          </w:p>
        </w:tc>
        <w:tc>
          <w:tcPr>
            <w:tcW w:w="4508" w:type="dxa"/>
          </w:tcPr>
          <w:p w14:paraId="5EF362AF" w14:textId="0F17FD81" w:rsidR="008D4E2F" w:rsidRPr="00353CBC" w:rsidRDefault="008D4E2F" w:rsidP="007D760C">
            <w:pPr>
              <w:jc w:val="center"/>
              <w:rPr>
                <w:b/>
                <w:bCs/>
              </w:rPr>
            </w:pPr>
          </w:p>
        </w:tc>
      </w:tr>
    </w:tbl>
    <w:p w14:paraId="08052698" w14:textId="2EB8C278" w:rsidR="00CD26B9" w:rsidRPr="00353CBC" w:rsidRDefault="00CD26B9" w:rsidP="008D4E2F">
      <w:pPr>
        <w:tabs>
          <w:tab w:val="left" w:pos="1344"/>
        </w:tabs>
        <w:rPr>
          <w:b/>
          <w:bCs/>
        </w:rPr>
      </w:pPr>
    </w:p>
    <w:p w14:paraId="05A2712E" w14:textId="30A6CAA9" w:rsidR="008D4E2F" w:rsidRPr="00353CBC" w:rsidRDefault="008D4E2F" w:rsidP="008D4E2F">
      <w:pPr>
        <w:tabs>
          <w:tab w:val="left" w:pos="1344"/>
        </w:tabs>
        <w:sectPr w:rsidR="008D4E2F" w:rsidRPr="00353CBC" w:rsidSect="00CD26B9">
          <w:footerReference w:type="default" r:id="rId8"/>
          <w:pgSz w:w="11906" w:h="16838"/>
          <w:pgMar w:top="1077" w:right="1440" w:bottom="1077" w:left="1440" w:header="709" w:footer="709" w:gutter="0"/>
          <w:cols w:space="708"/>
          <w:docGrid w:linePitch="360"/>
        </w:sectPr>
      </w:pPr>
      <w:r w:rsidRPr="00353CBC">
        <w:tab/>
      </w:r>
    </w:p>
    <w:p w14:paraId="190A5DC0" w14:textId="3D16E455" w:rsidR="008D4E2F" w:rsidRPr="00353CBC" w:rsidRDefault="0035344D" w:rsidP="008D4E2F">
      <w:pPr>
        <w:rPr>
          <w:b/>
          <w:bCs/>
          <w:sz w:val="28"/>
          <w:szCs w:val="24"/>
        </w:rPr>
      </w:pPr>
      <w:r w:rsidRPr="00353CBC">
        <w:rPr>
          <w:b/>
          <w:bCs/>
          <w:sz w:val="28"/>
          <w:szCs w:val="24"/>
        </w:rPr>
        <w:lastRenderedPageBreak/>
        <w:t>“</w:t>
      </w:r>
      <w:r w:rsidR="008D4E2F" w:rsidRPr="00353CBC">
        <w:rPr>
          <w:b/>
          <w:bCs/>
          <w:sz w:val="28"/>
          <w:szCs w:val="24"/>
        </w:rPr>
        <w:t>Component Two:</w:t>
      </w:r>
    </w:p>
    <w:p w14:paraId="3DBB4B98" w14:textId="77777777" w:rsidR="008D4E2F" w:rsidRPr="00353CBC" w:rsidRDefault="008D4E2F" w:rsidP="008D4E2F">
      <w:pPr>
        <w:rPr>
          <w:b/>
          <w:bCs/>
          <w:sz w:val="28"/>
          <w:szCs w:val="24"/>
        </w:rPr>
      </w:pPr>
      <w:r w:rsidRPr="00353CBC">
        <w:rPr>
          <w:rFonts w:eastAsia="Carlito" w:cs="Times New Roman"/>
          <w:b/>
          <w:color w:val="auto"/>
          <w:sz w:val="28"/>
          <w:szCs w:val="28"/>
        </w:rPr>
        <w:t>Contribution to Overall Module Assessment: 25%</w:t>
      </w:r>
    </w:p>
    <w:p w14:paraId="55DA80C5" w14:textId="5E3E1125" w:rsidR="005219C9" w:rsidRPr="00353CBC" w:rsidRDefault="008D4E2F" w:rsidP="005219C9">
      <w:pPr>
        <w:jc w:val="both"/>
        <w:rPr>
          <w:rFonts w:eastAsia="Times New Roman" w:cs="Times New Roman"/>
          <w:color w:val="000000"/>
          <w:sz w:val="28"/>
          <w:szCs w:val="28"/>
          <w:shd w:val="clear" w:color="auto" w:fill="FFFFFF"/>
        </w:rPr>
      </w:pPr>
      <w:r w:rsidRPr="00353CBC">
        <w:rPr>
          <w:rFonts w:eastAsia="Carlito" w:cs="Times New Roman"/>
          <w:b/>
          <w:bCs/>
          <w:color w:val="000000"/>
          <w:sz w:val="28"/>
          <w:szCs w:val="28"/>
        </w:rPr>
        <w:t>In this scenario</w:t>
      </w:r>
      <w:r w:rsidRPr="00353CBC">
        <w:rPr>
          <w:rFonts w:eastAsia="Carlito" w:cs="Times New Roman"/>
          <w:color w:val="000000"/>
          <w:sz w:val="28"/>
          <w:szCs w:val="28"/>
        </w:rPr>
        <w:t xml:space="preserve"> </w:t>
      </w:r>
      <w:r w:rsidRPr="00353CBC">
        <w:rPr>
          <w:rFonts w:eastAsia="Times New Roman" w:cs="Times New Roman"/>
          <w:color w:val="000000"/>
          <w:sz w:val="28"/>
          <w:szCs w:val="28"/>
          <w:shd w:val="clear" w:color="auto" w:fill="FFFFFF"/>
        </w:rPr>
        <w:t>–</w:t>
      </w:r>
      <w:r w:rsidRPr="00353CBC">
        <w:rPr>
          <w:rFonts w:eastAsia="Carlito" w:cs="Times New Roman"/>
          <w:b/>
          <w:bCs/>
          <w:color w:val="000000"/>
          <w:sz w:val="28"/>
          <w:szCs w:val="28"/>
        </w:rPr>
        <w:t xml:space="preserve"> </w:t>
      </w:r>
      <w:r w:rsidRPr="00353CBC">
        <w:rPr>
          <w:rFonts w:eastAsia="Times New Roman" w:cs="Times New Roman"/>
          <w:color w:val="000000"/>
          <w:sz w:val="28"/>
          <w:szCs w:val="28"/>
          <w:shd w:val="clear" w:color="auto" w:fill="FFFFFF"/>
        </w:rPr>
        <w:t>It is your first day as a front desk associate and your manager has phoned in sick.</w:t>
      </w:r>
      <w:r w:rsidR="005219C9" w:rsidRPr="00353CBC">
        <w:rPr>
          <w:rFonts w:eastAsia="Times New Roman" w:cs="Times New Roman"/>
          <w:color w:val="000000"/>
          <w:sz w:val="28"/>
          <w:szCs w:val="28"/>
          <w:shd w:val="clear" w:color="auto" w:fill="FFFFFF"/>
        </w:rPr>
        <w:t xml:space="preserve"> Create an action plan and answer the following questions.</w:t>
      </w:r>
      <w:r w:rsidR="0035344D" w:rsidRPr="00353CBC">
        <w:rPr>
          <w:rFonts w:eastAsia="Times New Roman" w:cs="Times New Roman"/>
          <w:color w:val="000000"/>
          <w:sz w:val="28"/>
          <w:szCs w:val="28"/>
          <w:shd w:val="clear" w:color="auto" w:fill="FFFFFF"/>
        </w:rPr>
        <w:t>”</w:t>
      </w:r>
    </w:p>
    <w:p w14:paraId="1DF6A26F" w14:textId="18484F51" w:rsidR="00592A7E" w:rsidRPr="00353CBC"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353CBC" w14:paraId="1EB542D6" w14:textId="77777777" w:rsidTr="00F9700F">
        <w:trPr>
          <w:trHeight w:val="1067"/>
          <w:jc w:val="center"/>
        </w:trPr>
        <w:tc>
          <w:tcPr>
            <w:tcW w:w="3479" w:type="dxa"/>
          </w:tcPr>
          <w:p w14:paraId="77783F45" w14:textId="7EBBF2E4" w:rsidR="00F9700F" w:rsidRPr="00353CBC" w:rsidRDefault="0035344D" w:rsidP="00F9700F">
            <w:pPr>
              <w:jc w:val="center"/>
              <w:rPr>
                <w:rFonts w:cs="Times New Roman"/>
                <w:b/>
                <w:bCs/>
                <w:sz w:val="28"/>
                <w:szCs w:val="28"/>
              </w:rPr>
            </w:pPr>
            <w:r w:rsidRPr="00353CBC">
              <w:rPr>
                <w:rStyle w:val="fluidplugincopy"/>
                <w:rFonts w:eastAsia="Times New Roman" w:cs="Times New Roman"/>
                <w:color w:val="000000"/>
                <w:sz w:val="28"/>
                <w:szCs w:val="28"/>
                <w:shd w:val="clear" w:color="auto" w:fill="FFFFFF"/>
              </w:rPr>
              <w:t>“</w:t>
            </w:r>
            <w:r w:rsidR="00F9700F" w:rsidRPr="00353CBC">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353CBC" w:rsidRDefault="00F9700F" w:rsidP="00F9700F">
            <w:pPr>
              <w:jc w:val="center"/>
              <w:rPr>
                <w:rStyle w:val="fluidplugincopy"/>
                <w:rFonts w:eastAsia="Times New Roman" w:cs="Times New Roman"/>
                <w:sz w:val="28"/>
                <w:szCs w:val="28"/>
              </w:rPr>
            </w:pPr>
            <w:r w:rsidRPr="00353CBC">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353CBC" w:rsidRDefault="00F9700F" w:rsidP="00F9700F">
            <w:pPr>
              <w:jc w:val="center"/>
              <w:rPr>
                <w:rFonts w:cs="Times New Roman"/>
                <w:b/>
                <w:bCs/>
                <w:sz w:val="28"/>
                <w:szCs w:val="28"/>
              </w:rPr>
            </w:pPr>
          </w:p>
        </w:tc>
        <w:tc>
          <w:tcPr>
            <w:tcW w:w="3480" w:type="dxa"/>
          </w:tcPr>
          <w:p w14:paraId="0C9C944E" w14:textId="77777777" w:rsidR="00F9700F" w:rsidRPr="00353CBC" w:rsidRDefault="00F9700F" w:rsidP="00F9700F">
            <w:pPr>
              <w:jc w:val="center"/>
              <w:rPr>
                <w:rFonts w:eastAsia="Times New Roman" w:cs="Times New Roman"/>
                <w:sz w:val="28"/>
                <w:szCs w:val="28"/>
              </w:rPr>
            </w:pPr>
            <w:r w:rsidRPr="00353CBC">
              <w:rPr>
                <w:rFonts w:eastAsia="Times New Roman" w:cs="Times New Roman"/>
                <w:color w:val="000000"/>
                <w:sz w:val="28"/>
                <w:szCs w:val="28"/>
                <w:shd w:val="clear" w:color="auto" w:fill="FFFFFF"/>
              </w:rPr>
              <w:t>Why would you consider your plan being the most effective?</w:t>
            </w:r>
          </w:p>
          <w:p w14:paraId="7F652F6E" w14:textId="77777777" w:rsidR="00F9700F" w:rsidRPr="00353CBC" w:rsidRDefault="00F9700F" w:rsidP="00F9700F">
            <w:pPr>
              <w:jc w:val="center"/>
              <w:rPr>
                <w:rFonts w:cs="Times New Roman"/>
                <w:b/>
                <w:bCs/>
                <w:sz w:val="28"/>
                <w:szCs w:val="28"/>
              </w:rPr>
            </w:pPr>
          </w:p>
        </w:tc>
        <w:tc>
          <w:tcPr>
            <w:tcW w:w="3480" w:type="dxa"/>
          </w:tcPr>
          <w:p w14:paraId="2191E9FE" w14:textId="279E04ED" w:rsidR="00F9700F" w:rsidRPr="00353CBC" w:rsidRDefault="00F9700F" w:rsidP="00F9700F">
            <w:pPr>
              <w:jc w:val="center"/>
              <w:rPr>
                <w:rFonts w:eastAsia="Times New Roman" w:cs="Times New Roman"/>
                <w:sz w:val="28"/>
                <w:szCs w:val="28"/>
              </w:rPr>
            </w:pPr>
            <w:r w:rsidRPr="00353CBC">
              <w:rPr>
                <w:rFonts w:eastAsia="Times New Roman" w:cs="Times New Roman"/>
                <w:color w:val="000000"/>
                <w:sz w:val="28"/>
                <w:szCs w:val="28"/>
                <w:shd w:val="clear" w:color="auto" w:fill="FFFFFF"/>
              </w:rPr>
              <w:t>What contingency plan will you put in place to ensure quick resolution of this scenario in the future?</w:t>
            </w:r>
            <w:r w:rsidR="0035344D" w:rsidRPr="00353CBC">
              <w:rPr>
                <w:rFonts w:eastAsia="Times New Roman" w:cs="Times New Roman"/>
                <w:color w:val="000000"/>
                <w:sz w:val="28"/>
                <w:szCs w:val="28"/>
                <w:shd w:val="clear" w:color="auto" w:fill="FFFFFF"/>
              </w:rPr>
              <w:t>”</w:t>
            </w:r>
          </w:p>
          <w:p w14:paraId="67D9844C" w14:textId="77777777" w:rsidR="00F9700F" w:rsidRPr="00353CBC" w:rsidRDefault="00F9700F" w:rsidP="00F9700F">
            <w:pPr>
              <w:jc w:val="center"/>
              <w:rPr>
                <w:rFonts w:cs="Times New Roman"/>
                <w:b/>
                <w:bCs/>
                <w:sz w:val="28"/>
                <w:szCs w:val="28"/>
              </w:rPr>
            </w:pPr>
          </w:p>
        </w:tc>
      </w:tr>
      <w:tr w:rsidR="00F9700F" w:rsidRPr="00353CBC" w14:paraId="3EDCCD71" w14:textId="77777777" w:rsidTr="00F9700F">
        <w:trPr>
          <w:trHeight w:val="317"/>
          <w:jc w:val="center"/>
        </w:trPr>
        <w:tc>
          <w:tcPr>
            <w:tcW w:w="3479" w:type="dxa"/>
          </w:tcPr>
          <w:p w14:paraId="790C06E1" w14:textId="77777777" w:rsidR="002B156C" w:rsidRPr="00353CBC" w:rsidRDefault="002B156C" w:rsidP="002B156C">
            <w:pPr>
              <w:spacing w:line="360" w:lineRule="auto"/>
              <w:jc w:val="both"/>
              <w:rPr>
                <w:rFonts w:eastAsia="Arial" w:cs="Times New Roman"/>
                <w:color w:val="auto"/>
                <w:szCs w:val="24"/>
              </w:rPr>
            </w:pPr>
            <w:r w:rsidRPr="00353CBC">
              <w:rPr>
                <w:rFonts w:eastAsia="Arial" w:cs="Times New Roman"/>
                <w:color w:val="auto"/>
                <w:szCs w:val="24"/>
              </w:rPr>
              <w:t xml:space="preserve">I will check the currency bookings of the upcoming guests in the initial stage. Then I will communicate with my existing guests to be sure whether they are facing any troubles or not. If any new guests arrive, I am going to communicate with them to understand their perspectives and will serve services based on their needs. Hammer (2016) has claimed that front desk employees </w:t>
            </w:r>
            <w:r w:rsidRPr="00353CBC">
              <w:rPr>
                <w:rFonts w:eastAsia="Arial" w:cs="Times New Roman"/>
                <w:color w:val="auto"/>
                <w:szCs w:val="24"/>
              </w:rPr>
              <w:lastRenderedPageBreak/>
              <w:t xml:space="preserve">are responsible to maintain guest satisfaction and increase brand value in the competitive business market. I will divide all organisational tasks among my employees to make sure that they are ready to serve quality service to customers. I will offer a warm welcome to guests and I am going to maintain transparency among guests. At the same time, I will motivate my other peers to complete their tasks on time. I will communicate with existing guests by telephone to take orders regarding breakfast, lunch, and dinner. In that case, I will ensure that other employees do the same to offer quality services to guests. In this way, I think I can ensure that the hotel is represented to </w:t>
            </w:r>
            <w:r w:rsidRPr="00353CBC">
              <w:rPr>
                <w:rFonts w:eastAsia="Arial" w:cs="Times New Roman"/>
                <w:color w:val="auto"/>
                <w:szCs w:val="24"/>
              </w:rPr>
              <w:lastRenderedPageBreak/>
              <w:t xml:space="preserve">guests and I know it is very essential to make guests comfortable in the hotel. </w:t>
            </w:r>
          </w:p>
          <w:p w14:paraId="0C928D98" w14:textId="77777777" w:rsidR="00F9700F" w:rsidRPr="00353CBC" w:rsidRDefault="00F9700F" w:rsidP="00F9700F">
            <w:pPr>
              <w:rPr>
                <w:rFonts w:eastAsia="Times New Roman" w:cs="Times New Roman"/>
                <w:color w:val="000000"/>
                <w:szCs w:val="24"/>
                <w:shd w:val="clear" w:color="auto" w:fill="FFFFFF"/>
              </w:rPr>
            </w:pPr>
          </w:p>
          <w:p w14:paraId="40A2F8F5" w14:textId="6D4EB797" w:rsidR="00F9700F" w:rsidRPr="00353CBC" w:rsidRDefault="00F9700F" w:rsidP="00F9700F">
            <w:pPr>
              <w:rPr>
                <w:rFonts w:eastAsia="Times New Roman" w:cs="Times New Roman"/>
                <w:color w:val="000000"/>
                <w:szCs w:val="24"/>
                <w:shd w:val="clear" w:color="auto" w:fill="FFFFFF"/>
              </w:rPr>
            </w:pPr>
          </w:p>
        </w:tc>
        <w:tc>
          <w:tcPr>
            <w:tcW w:w="3480" w:type="dxa"/>
          </w:tcPr>
          <w:p w14:paraId="48C4B0D5" w14:textId="77777777" w:rsidR="007C356E" w:rsidRPr="00353CBC" w:rsidRDefault="007C356E" w:rsidP="007C356E">
            <w:pPr>
              <w:spacing w:line="360" w:lineRule="auto"/>
              <w:jc w:val="both"/>
              <w:rPr>
                <w:rFonts w:eastAsia="Arial" w:cs="Times New Roman"/>
                <w:color w:val="auto"/>
                <w:szCs w:val="24"/>
              </w:rPr>
            </w:pPr>
            <w:r w:rsidRPr="00353CBC">
              <w:rPr>
                <w:rFonts w:eastAsia="Arial" w:cs="Times New Roman"/>
                <w:color w:val="auto"/>
                <w:szCs w:val="24"/>
              </w:rPr>
              <w:lastRenderedPageBreak/>
              <w:t xml:space="preserve">Firstly, I will apply my clear communication skill to interact with guests and I will ask them about their requirements. I will treat my guests with respect and I will maintain positive body language while communicating or greeting guests. I will take feedback from guests after serving any services and I will customise hotel services based on the guests’ requirements. Thus, I think the </w:t>
            </w:r>
            <w:r w:rsidRPr="00353CBC">
              <w:rPr>
                <w:rFonts w:eastAsia="Arial" w:cs="Times New Roman"/>
                <w:color w:val="auto"/>
                <w:szCs w:val="24"/>
              </w:rPr>
              <w:lastRenderedPageBreak/>
              <w:t>entire business operation as a front desk employee will run smoothly. According to Solomon (2018), gathering customer feedback is necessary for front desk staff in hotels to analyse their satisfaction rate effectively. As in the hotel industry, guests of many cultural backgrounds come to the hotel so the front desk staff need to support diversity and treat every customer with respect. I will do the same to treat every customer with respect and will serve services based on their requirements. In this way, I think the entire operation will go smoothly in my shift.</w:t>
            </w:r>
          </w:p>
          <w:p w14:paraId="4735992F" w14:textId="77777777" w:rsidR="00F9700F" w:rsidRPr="00353CBC" w:rsidRDefault="00F9700F" w:rsidP="00F9700F">
            <w:pPr>
              <w:rPr>
                <w:rFonts w:eastAsia="Times New Roman" w:cs="Times New Roman"/>
                <w:color w:val="000000"/>
                <w:szCs w:val="24"/>
                <w:shd w:val="clear" w:color="auto" w:fill="FFFFFF"/>
              </w:rPr>
            </w:pPr>
          </w:p>
        </w:tc>
        <w:tc>
          <w:tcPr>
            <w:tcW w:w="3480" w:type="dxa"/>
          </w:tcPr>
          <w:p w14:paraId="0EF1AD10" w14:textId="77777777" w:rsidR="001E6F0E" w:rsidRPr="00353CBC" w:rsidRDefault="001E6F0E" w:rsidP="001E6F0E">
            <w:pPr>
              <w:spacing w:line="360" w:lineRule="auto"/>
              <w:jc w:val="both"/>
              <w:rPr>
                <w:rFonts w:eastAsia="Arial" w:cs="Times New Roman"/>
                <w:color w:val="auto"/>
                <w:szCs w:val="24"/>
              </w:rPr>
            </w:pPr>
            <w:r w:rsidRPr="00353CBC">
              <w:rPr>
                <w:rFonts w:eastAsia="Arial" w:cs="Times New Roman"/>
                <w:color w:val="auto"/>
                <w:szCs w:val="24"/>
              </w:rPr>
              <w:lastRenderedPageBreak/>
              <w:t xml:space="preserve">I know that, in the hotel industry, as a front desk employee greeting customers and understanding their importance is necessary to run the organisational activities smoothly. In the words of Tesone (2015), checking bookings and giving available rooms to customers without fail is the essential job responsibility of the front desk employee in the hotel industry. I think my plan will go </w:t>
            </w:r>
            <w:r w:rsidRPr="00353CBC">
              <w:rPr>
                <w:rFonts w:eastAsia="Arial" w:cs="Times New Roman"/>
                <w:color w:val="auto"/>
                <w:szCs w:val="24"/>
              </w:rPr>
              <w:lastRenderedPageBreak/>
              <w:t xml:space="preserve">well because through clear communication I can understand customers’ needs and provide services according to this. This can make them comfortable and satisfied as well. Apart from that, I think that treating diverse guests with respect can enhance the brand value. Along with that, the customers can openly discuss their requirements with me and I can develop a friendly relationship with them. Thus, I think that my plan will be effective to execute my organisational activities smoothly. Additionally, I will divide all organisational tasks among the employees to avoid conflict situations and run the business activities very smoothly. </w:t>
            </w:r>
            <w:r w:rsidRPr="00353CBC">
              <w:rPr>
                <w:rFonts w:eastAsia="Arial" w:cs="Times New Roman"/>
                <w:color w:val="auto"/>
                <w:szCs w:val="24"/>
              </w:rPr>
              <w:lastRenderedPageBreak/>
              <w:t>All these approaches can help me to accomplish my tasks smoothly and can maintain customer satisfaction as a front desk employee in the hotel during the manager's absence.</w:t>
            </w:r>
          </w:p>
          <w:p w14:paraId="6E42732B" w14:textId="77777777" w:rsidR="00F9700F" w:rsidRPr="00353CBC" w:rsidRDefault="00F9700F" w:rsidP="00F9700F">
            <w:pPr>
              <w:rPr>
                <w:rFonts w:cs="Times New Roman"/>
                <w:b/>
                <w:bCs/>
              </w:rPr>
            </w:pPr>
          </w:p>
        </w:tc>
        <w:tc>
          <w:tcPr>
            <w:tcW w:w="3480" w:type="dxa"/>
          </w:tcPr>
          <w:p w14:paraId="6BBD289B" w14:textId="77777777" w:rsidR="00C52BC7" w:rsidRPr="00353CBC" w:rsidRDefault="00C52BC7" w:rsidP="00C52BC7">
            <w:pPr>
              <w:spacing w:line="360" w:lineRule="auto"/>
              <w:jc w:val="both"/>
              <w:rPr>
                <w:rFonts w:eastAsia="Arial" w:cs="Times New Roman"/>
                <w:color w:val="auto"/>
                <w:szCs w:val="24"/>
              </w:rPr>
            </w:pPr>
            <w:r w:rsidRPr="00353CBC">
              <w:rPr>
                <w:rFonts w:eastAsia="Arial" w:cs="Times New Roman"/>
                <w:color w:val="auto"/>
                <w:szCs w:val="24"/>
              </w:rPr>
              <w:lastRenderedPageBreak/>
              <w:t xml:space="preserve">I know that a contingency plan is necessary to avoid any business risk factors and avoid any unexpected incidents in a significant way. As a contingency plan, I will divide every business activity among the employees by mentioning the time. In this way, I think all tasks will be completed on time and that can easily avoid any complex situation at the workplace. Apart from that, I will </w:t>
            </w:r>
            <w:r w:rsidRPr="00353CBC">
              <w:rPr>
                <w:rFonts w:eastAsia="Arial" w:cs="Times New Roman"/>
                <w:color w:val="auto"/>
                <w:szCs w:val="24"/>
              </w:rPr>
              <w:lastRenderedPageBreak/>
              <w:t xml:space="preserve">monitor all the tasks constantly to check whether the work has been accomplished successfully or not. I will also gather customers' feedback to know their needs and analyse their satisfaction rate. In this way, I think I can avoid risk in the mentioned scenario. I have found that time management ability is also necessary to execute all organisational activity on time and avoid business errors. Yuldashev and Radjabov (2022) have claimed that time management ability is necessary to avoid work pressure as well as any unexpected damage at the workplace to some extent. Therefore, my contingency plan can be effective to execute business activities smoothly. I </w:t>
            </w:r>
            <w:r w:rsidRPr="00353CBC">
              <w:rPr>
                <w:rFonts w:eastAsia="Arial" w:cs="Times New Roman"/>
                <w:color w:val="auto"/>
                <w:szCs w:val="24"/>
              </w:rPr>
              <w:lastRenderedPageBreak/>
              <w:t xml:space="preserve">will influence all my staff to follow this contingency plan to make their job easy and conduct their work as quickly as possible. </w:t>
            </w:r>
          </w:p>
          <w:p w14:paraId="06492353" w14:textId="77777777" w:rsidR="00F9700F" w:rsidRPr="00353CBC" w:rsidRDefault="00F9700F" w:rsidP="00F9700F">
            <w:pPr>
              <w:rPr>
                <w:rFonts w:cs="Times New Roman"/>
                <w:b/>
                <w:bCs/>
              </w:rPr>
            </w:pPr>
          </w:p>
        </w:tc>
      </w:tr>
    </w:tbl>
    <w:p w14:paraId="1F8DD6F5" w14:textId="77777777" w:rsidR="00CD26B9" w:rsidRPr="00353CBC" w:rsidRDefault="00CD26B9">
      <w:pPr>
        <w:rPr>
          <w:b/>
          <w:bCs/>
        </w:rPr>
        <w:sectPr w:rsidR="00CD26B9" w:rsidRPr="00353CBC" w:rsidSect="00CD26B9">
          <w:pgSz w:w="16838" w:h="11906" w:orient="landscape"/>
          <w:pgMar w:top="1440" w:right="1077" w:bottom="1440" w:left="1077" w:header="709" w:footer="709" w:gutter="0"/>
          <w:cols w:space="708"/>
          <w:docGrid w:linePitch="360"/>
        </w:sectPr>
      </w:pPr>
    </w:p>
    <w:p w14:paraId="49EE8DA0" w14:textId="4030965A" w:rsidR="009E31E5" w:rsidRPr="00353CBC" w:rsidRDefault="00B65462" w:rsidP="007D760C">
      <w:pPr>
        <w:rPr>
          <w:b/>
          <w:bCs/>
          <w:sz w:val="28"/>
          <w:szCs w:val="28"/>
        </w:rPr>
      </w:pPr>
      <w:r w:rsidRPr="00353CBC">
        <w:rPr>
          <w:b/>
          <w:bCs/>
          <w:sz w:val="28"/>
          <w:szCs w:val="28"/>
        </w:rPr>
        <w:lastRenderedPageBreak/>
        <w:t>“</w:t>
      </w:r>
      <w:r w:rsidR="009E31E5" w:rsidRPr="00353CBC">
        <w:rPr>
          <w:b/>
          <w:bCs/>
          <w:sz w:val="28"/>
          <w:szCs w:val="28"/>
        </w:rPr>
        <w:t>Component Three:</w:t>
      </w:r>
    </w:p>
    <w:p w14:paraId="5FBC0638" w14:textId="7C2F5117" w:rsidR="009E31E5" w:rsidRPr="00353CBC" w:rsidRDefault="009E31E5" w:rsidP="009E31E5">
      <w:pPr>
        <w:rPr>
          <w:rFonts w:eastAsia="Carlito" w:cs="Times New Roman"/>
          <w:b/>
          <w:color w:val="auto"/>
          <w:sz w:val="28"/>
          <w:szCs w:val="28"/>
        </w:rPr>
      </w:pPr>
      <w:r w:rsidRPr="00353CBC">
        <w:rPr>
          <w:rFonts w:eastAsia="Carlito" w:cs="Times New Roman"/>
          <w:b/>
          <w:color w:val="auto"/>
          <w:sz w:val="28"/>
          <w:szCs w:val="28"/>
        </w:rPr>
        <w:t>Contribution to Overall Module Assessment: 50%</w:t>
      </w:r>
      <w:r w:rsidR="002813CE" w:rsidRPr="00353CBC">
        <w:rPr>
          <w:rFonts w:eastAsia="Carlito" w:cs="Times New Roman"/>
          <w:b/>
          <w:color w:val="auto"/>
          <w:sz w:val="28"/>
          <w:szCs w:val="28"/>
        </w:rPr>
        <w:t xml:space="preserve"> </w:t>
      </w:r>
      <w:r w:rsidR="002813CE" w:rsidRPr="00353CBC">
        <w:rPr>
          <w:rFonts w:eastAsia="Times New Roman" w:cs="Times New Roman"/>
          <w:b/>
          <w:bCs/>
          <w:i/>
          <w:iCs/>
          <w:color w:val="000000"/>
          <w:sz w:val="28"/>
          <w:szCs w:val="28"/>
        </w:rPr>
        <w:t>(1000 words +/- 10%)</w:t>
      </w:r>
    </w:p>
    <w:p w14:paraId="516AD3A0" w14:textId="547742D0" w:rsidR="009E31E5" w:rsidRPr="00353CBC" w:rsidRDefault="009E31E5" w:rsidP="009E31E5">
      <w:pPr>
        <w:widowControl w:val="0"/>
        <w:autoSpaceDE w:val="0"/>
        <w:autoSpaceDN w:val="0"/>
        <w:spacing w:before="2" w:after="0" w:line="240" w:lineRule="auto"/>
        <w:jc w:val="both"/>
        <w:rPr>
          <w:rFonts w:eastAsia="Times New Roman" w:cs="Times New Roman"/>
          <w:b/>
          <w:bCs/>
          <w:i/>
          <w:iCs/>
          <w:color w:val="000000"/>
          <w:sz w:val="28"/>
          <w:szCs w:val="28"/>
        </w:rPr>
      </w:pPr>
      <w:r w:rsidRPr="00353CBC">
        <w:rPr>
          <w:rFonts w:eastAsia="Times New Roman" w:cs="Times New Roman"/>
          <w:color w:val="000000"/>
          <w:sz w:val="28"/>
          <w:szCs w:val="28"/>
          <w:shd w:val="clear" w:color="auto" w:fill="FFFFFF"/>
        </w:rPr>
        <w:t xml:space="preserve">Writing in essay format - </w:t>
      </w:r>
      <w:r w:rsidRPr="00353CBC">
        <w:rPr>
          <w:rFonts w:eastAsia="Times New Roman" w:cs="Times New Roman"/>
          <w:b/>
          <w:bCs/>
          <w:i/>
          <w:iCs/>
          <w:color w:val="000000"/>
          <w:sz w:val="28"/>
          <w:szCs w:val="28"/>
          <w:shd w:val="clear" w:color="auto" w:fill="FFFFFF"/>
        </w:rPr>
        <w:t>Describe the key elements that are required when considering these four elements of hotel operations:</w:t>
      </w:r>
      <w:r w:rsidR="00B65462" w:rsidRPr="00353CBC">
        <w:rPr>
          <w:rFonts w:eastAsia="Times New Roman" w:cs="Times New Roman"/>
          <w:b/>
          <w:bCs/>
          <w:i/>
          <w:iCs/>
          <w:color w:val="000000"/>
          <w:sz w:val="28"/>
          <w:szCs w:val="28"/>
          <w:shd w:val="clear" w:color="auto" w:fill="FFFFFF"/>
        </w:rPr>
        <w:t>”</w:t>
      </w:r>
    </w:p>
    <w:p w14:paraId="07BBF709" w14:textId="77777777" w:rsidR="009E31E5" w:rsidRPr="00353CBC" w:rsidRDefault="009E31E5" w:rsidP="009E31E5">
      <w:pPr>
        <w:rPr>
          <w:rFonts w:eastAsia="Carlito" w:cs="Times New Roman"/>
          <w:b/>
          <w:color w:val="auto"/>
          <w:sz w:val="28"/>
          <w:szCs w:val="28"/>
        </w:rPr>
      </w:pPr>
    </w:p>
    <w:tbl>
      <w:tblPr>
        <w:tblStyle w:val="TableGrid"/>
        <w:tblW w:w="9348" w:type="dxa"/>
        <w:jc w:val="center"/>
        <w:tblLook w:val="04A0" w:firstRow="1" w:lastRow="0" w:firstColumn="1" w:lastColumn="0" w:noHBand="0" w:noVBand="1"/>
      </w:tblPr>
      <w:tblGrid>
        <w:gridCol w:w="9348"/>
      </w:tblGrid>
      <w:tr w:rsidR="004D0F63" w:rsidRPr="00353CBC" w14:paraId="23BEF128" w14:textId="77777777" w:rsidTr="009E31E5">
        <w:trPr>
          <w:trHeight w:val="495"/>
          <w:jc w:val="center"/>
        </w:trPr>
        <w:tc>
          <w:tcPr>
            <w:tcW w:w="9348" w:type="dxa"/>
          </w:tcPr>
          <w:p w14:paraId="54E48EDE" w14:textId="77777777" w:rsidR="00F9700F" w:rsidRPr="00353CBC" w:rsidRDefault="00F9700F" w:rsidP="00F9700F">
            <w:pPr>
              <w:widowControl w:val="0"/>
              <w:autoSpaceDE w:val="0"/>
              <w:autoSpaceDN w:val="0"/>
              <w:spacing w:before="2"/>
              <w:jc w:val="both"/>
              <w:rPr>
                <w:rFonts w:eastAsia="Times New Roman" w:cs="Times New Roman"/>
                <w:b/>
                <w:bCs/>
                <w:i/>
                <w:iCs/>
                <w:color w:val="000000"/>
                <w:sz w:val="28"/>
                <w:szCs w:val="28"/>
              </w:rPr>
            </w:pPr>
          </w:p>
          <w:p w14:paraId="5F49C977" w14:textId="77777777" w:rsidR="00F9700F" w:rsidRPr="00353CBC" w:rsidRDefault="00F9700F" w:rsidP="00F9700F">
            <w:pPr>
              <w:widowControl w:val="0"/>
              <w:autoSpaceDE w:val="0"/>
              <w:autoSpaceDN w:val="0"/>
              <w:spacing w:before="2"/>
              <w:jc w:val="both"/>
              <w:rPr>
                <w:rFonts w:eastAsia="Times New Roman" w:cs="Times New Roman"/>
                <w:b/>
                <w:bCs/>
                <w:i/>
                <w:iCs/>
                <w:color w:val="000000"/>
                <w:sz w:val="28"/>
                <w:szCs w:val="28"/>
              </w:rPr>
            </w:pPr>
            <w:r w:rsidRPr="00353CBC">
              <w:rPr>
                <w:rFonts w:eastAsia="Times New Roman" w:cs="Times New Roman"/>
                <w:b/>
                <w:bCs/>
                <w:i/>
                <w:iCs/>
                <w:color w:val="000000"/>
                <w:sz w:val="28"/>
                <w:szCs w:val="28"/>
                <w:shd w:val="clear" w:color="auto" w:fill="FFFFFF"/>
              </w:rPr>
              <w:t>Element 1 – Property Management Systems (PMS)</w:t>
            </w:r>
          </w:p>
          <w:p w14:paraId="66E96B1C" w14:textId="619965D5" w:rsidR="004D0F63" w:rsidRPr="00353CBC" w:rsidRDefault="004D0F63" w:rsidP="004D0F63">
            <w:pPr>
              <w:rPr>
                <w:rFonts w:cs="Times New Roman"/>
                <w:b/>
                <w:bCs/>
              </w:rPr>
            </w:pPr>
          </w:p>
        </w:tc>
      </w:tr>
      <w:tr w:rsidR="004D0F63" w:rsidRPr="00353CBC" w14:paraId="166CDB5D" w14:textId="77777777" w:rsidTr="009E31E5">
        <w:trPr>
          <w:trHeight w:val="495"/>
          <w:jc w:val="center"/>
        </w:trPr>
        <w:tc>
          <w:tcPr>
            <w:tcW w:w="9348" w:type="dxa"/>
          </w:tcPr>
          <w:p w14:paraId="4B96C3E6" w14:textId="77777777" w:rsidR="004D0F63" w:rsidRPr="00353CBC" w:rsidRDefault="004D0F63" w:rsidP="002A7B6C">
            <w:pPr>
              <w:rPr>
                <w:rFonts w:cs="Times New Roman"/>
                <w:b/>
                <w:bCs/>
              </w:rPr>
            </w:pPr>
          </w:p>
          <w:p w14:paraId="47B22BD1" w14:textId="1715EA63" w:rsidR="004D0F63" w:rsidRPr="00353CBC" w:rsidRDefault="002A7B6C" w:rsidP="00B65462">
            <w:pPr>
              <w:spacing w:line="360" w:lineRule="auto"/>
              <w:jc w:val="both"/>
              <w:rPr>
                <w:rFonts w:eastAsia="Arial" w:cs="Times New Roman"/>
                <w:color w:val="auto"/>
                <w:szCs w:val="24"/>
              </w:rPr>
            </w:pPr>
            <w:r w:rsidRPr="00353CBC">
              <w:rPr>
                <w:rFonts w:eastAsia="Arial" w:cs="Times New Roman"/>
                <w:color w:val="auto"/>
                <w:szCs w:val="24"/>
              </w:rPr>
              <w:t xml:space="preserve">PMS is a very useful application that helps an organisation operate all organisational activities of the hospitality industry. Popovic </w:t>
            </w:r>
            <w:r w:rsidRPr="00353CBC">
              <w:rPr>
                <w:rFonts w:eastAsia="Arial" w:cs="Times New Roman"/>
                <w:i/>
                <w:color w:val="auto"/>
                <w:szCs w:val="24"/>
              </w:rPr>
              <w:t xml:space="preserve">et al. </w:t>
            </w:r>
            <w:r w:rsidRPr="00353CBC">
              <w:rPr>
                <w:rFonts w:eastAsia="Arial" w:cs="Times New Roman"/>
                <w:color w:val="auto"/>
                <w:szCs w:val="24"/>
              </w:rPr>
              <w:t xml:space="preserve">(2019) have proved that PMS is necessary for the hotel to manage the front desk operations. This software is also very useful for tracking booking for hotels and securing customer as well as business data effectively. Therefore, most hotels globally use this software. Apart from that, the mentioned software is also very useful to enhance the guest experience as it also tracks customers’ demand and modifies the hotel services based on their requirements. On the other hand, Shin </w:t>
            </w:r>
            <w:r w:rsidRPr="00353CBC">
              <w:rPr>
                <w:rFonts w:eastAsia="Arial" w:cs="Times New Roman"/>
                <w:i/>
                <w:color w:val="auto"/>
                <w:szCs w:val="24"/>
              </w:rPr>
              <w:t xml:space="preserve">et al. </w:t>
            </w:r>
            <w:r w:rsidRPr="00353CBC">
              <w:rPr>
                <w:rFonts w:eastAsia="Arial" w:cs="Times New Roman"/>
                <w:color w:val="auto"/>
                <w:szCs w:val="24"/>
              </w:rPr>
              <w:t xml:space="preserve">(2019) have argued that there are different PMS present in the hotel such as Cloud-based, Front Desk Systems and Web Booking Engine Software. This software is generally used to track customers' online bookings and generate online invoices after visiting the hotel. The employees of the hotel front desk can divide their tasks based on their strengths through the mentioned software. In this way, PMS also helps in increasing employee productivity to some extent. Besides, PMS is also important for increasing housekeeping efficiency because the employees of the housekeeping department can get to know their roles and responsibilities. In the words of Guillet (2020), PMS is also essential software for hospitality management because it helps to promote its services to many customers at a time. Through PMS a hotel can enhance its brand value as well as can attract many customers within a short period. </w:t>
            </w:r>
          </w:p>
          <w:p w14:paraId="13073444" w14:textId="1661F9A0" w:rsidR="004D0F63" w:rsidRPr="00353CBC" w:rsidRDefault="004D0F63" w:rsidP="004D0F63">
            <w:pPr>
              <w:jc w:val="center"/>
              <w:rPr>
                <w:rFonts w:cs="Times New Roman"/>
                <w:b/>
                <w:bCs/>
              </w:rPr>
            </w:pPr>
          </w:p>
        </w:tc>
      </w:tr>
      <w:tr w:rsidR="004D0F63" w:rsidRPr="00353CBC" w14:paraId="34EB4868" w14:textId="77777777" w:rsidTr="009E31E5">
        <w:trPr>
          <w:trHeight w:val="495"/>
          <w:jc w:val="center"/>
        </w:trPr>
        <w:tc>
          <w:tcPr>
            <w:tcW w:w="9348" w:type="dxa"/>
          </w:tcPr>
          <w:p w14:paraId="75A4CFFC" w14:textId="77777777" w:rsidR="00F9700F" w:rsidRPr="00353CBC" w:rsidRDefault="00F9700F" w:rsidP="00F9700F">
            <w:pPr>
              <w:widowControl w:val="0"/>
              <w:autoSpaceDE w:val="0"/>
              <w:autoSpaceDN w:val="0"/>
              <w:spacing w:before="2"/>
              <w:jc w:val="both"/>
              <w:rPr>
                <w:rFonts w:eastAsia="Times New Roman" w:cs="Times New Roman"/>
                <w:b/>
                <w:bCs/>
                <w:i/>
                <w:iCs/>
                <w:color w:val="000000"/>
                <w:szCs w:val="24"/>
                <w:shd w:val="clear" w:color="auto" w:fill="FFFFFF"/>
              </w:rPr>
            </w:pPr>
          </w:p>
          <w:p w14:paraId="1B32A371" w14:textId="61EDAA22" w:rsidR="00F9700F" w:rsidRPr="00353CBC" w:rsidRDefault="00F9700F" w:rsidP="00F9700F">
            <w:pPr>
              <w:widowControl w:val="0"/>
              <w:autoSpaceDE w:val="0"/>
              <w:autoSpaceDN w:val="0"/>
              <w:spacing w:before="2"/>
              <w:jc w:val="both"/>
              <w:rPr>
                <w:rFonts w:eastAsia="Times New Roman" w:cs="Times New Roman"/>
                <w:b/>
                <w:bCs/>
                <w:i/>
                <w:iCs/>
                <w:color w:val="000000"/>
                <w:sz w:val="28"/>
                <w:szCs w:val="28"/>
              </w:rPr>
            </w:pPr>
            <w:r w:rsidRPr="00353CBC">
              <w:rPr>
                <w:rFonts w:eastAsia="Times New Roman" w:cs="Times New Roman"/>
                <w:b/>
                <w:bCs/>
                <w:i/>
                <w:iCs/>
                <w:color w:val="000000"/>
                <w:sz w:val="28"/>
                <w:szCs w:val="28"/>
                <w:shd w:val="clear" w:color="auto" w:fill="FFFFFF"/>
              </w:rPr>
              <w:t>Element 2 – Hotel reputation</w:t>
            </w:r>
          </w:p>
          <w:p w14:paraId="47C39300" w14:textId="3FE1F4AC" w:rsidR="004D0F63" w:rsidRPr="00353CBC" w:rsidRDefault="004D0F63" w:rsidP="004D0F63">
            <w:pPr>
              <w:rPr>
                <w:rFonts w:cs="Times New Roman"/>
                <w:b/>
                <w:bCs/>
              </w:rPr>
            </w:pPr>
          </w:p>
        </w:tc>
      </w:tr>
      <w:tr w:rsidR="004D0F63" w:rsidRPr="00353CBC" w14:paraId="7BBE1C47" w14:textId="77777777" w:rsidTr="009E31E5">
        <w:trPr>
          <w:trHeight w:val="495"/>
          <w:jc w:val="center"/>
        </w:trPr>
        <w:tc>
          <w:tcPr>
            <w:tcW w:w="9348" w:type="dxa"/>
          </w:tcPr>
          <w:p w14:paraId="64660D52" w14:textId="3ECD9ABA" w:rsidR="004D0F63" w:rsidRPr="00353CBC" w:rsidRDefault="00262A22" w:rsidP="00B65462">
            <w:pPr>
              <w:pStyle w:val="Normal1"/>
              <w:rPr>
                <w:rFonts w:ascii="Times New Roman" w:hAnsi="Times New Roman" w:cs="Times New Roman"/>
                <w:lang w:val="en-GB"/>
              </w:rPr>
            </w:pPr>
            <w:r w:rsidRPr="00353CBC">
              <w:rPr>
                <w:rFonts w:ascii="Times New Roman" w:hAnsi="Times New Roman" w:cs="Times New Roman"/>
                <w:lang w:val="en-GB"/>
              </w:rPr>
              <w:t xml:space="preserve">Hotel reputation management is known as monitoring as well as influencing how the hotel is perceived online. This involves customer reviews, business advertisements and posting as well as engaging their brand in social media. As per the viewpoint of Mohammad Shafiee and </w:t>
            </w:r>
            <w:proofErr w:type="spellStart"/>
            <w:r w:rsidRPr="00353CBC">
              <w:rPr>
                <w:rFonts w:ascii="Times New Roman" w:hAnsi="Times New Roman" w:cs="Times New Roman"/>
                <w:lang w:val="en-GB"/>
              </w:rPr>
              <w:t>Tabaeeian</w:t>
            </w:r>
            <w:proofErr w:type="spellEnd"/>
            <w:r w:rsidRPr="00353CBC">
              <w:rPr>
                <w:rFonts w:ascii="Times New Roman" w:hAnsi="Times New Roman" w:cs="Times New Roman"/>
                <w:lang w:val="en-GB"/>
              </w:rPr>
              <w:t xml:space="preserve"> (2022), globally customers check hotel reviews and check hotels' official websites to know about the services as well as customer experience. This aspect is known as the hotel's reputation. A hotel's reputation is necessary to attract customers nationally as well as </w:t>
            </w:r>
            <w:r w:rsidRPr="00353CBC">
              <w:rPr>
                <w:rFonts w:ascii="Times New Roman" w:hAnsi="Times New Roman" w:cs="Times New Roman"/>
                <w:lang w:val="en-GB"/>
              </w:rPr>
              <w:lastRenderedPageBreak/>
              <w:t xml:space="preserve">internationally. Through customer reviews, hotels can get to know old customers' perspectives regarding their services which is necessary to attract many new customers also. In this way, a hotel can increase its business revenue and can get competitive advantages. On the other hand, Lai (2019) has stated that a hotel's reputation can be enhanced by posting different pictures and videos on the official websites of the hotels. Thus, customers can experience virtual aspects of a hotel that influence them in booking the hotel. A satisfied customer base is essential to increase brand value and get competitive advantages effectively. Hotel reputation is also known as digital marketing where customers can share their valuable feedback and can communicate with the staff of the hotels. Indirectly, a hotel's reputation depends on developing a trustworthy relationship with customers. Therefore, from the above discussion, it can be stated that a hotel's reputation is very essential to get competitive advantages and gathering customers' valuable feedback. This approach is necessary to attract many more customers domestically as well as internationally successfully. </w:t>
            </w:r>
          </w:p>
          <w:p w14:paraId="2699F7A4" w14:textId="4DDAF7ED" w:rsidR="004D0F63" w:rsidRPr="00353CBC" w:rsidRDefault="004D0F63" w:rsidP="004D0F63">
            <w:pPr>
              <w:jc w:val="center"/>
              <w:rPr>
                <w:rFonts w:cs="Times New Roman"/>
                <w:b/>
                <w:bCs/>
              </w:rPr>
            </w:pPr>
          </w:p>
        </w:tc>
      </w:tr>
      <w:tr w:rsidR="004D0F63" w:rsidRPr="00353CBC" w14:paraId="0E5DDCD8" w14:textId="77777777" w:rsidTr="009E31E5">
        <w:trPr>
          <w:trHeight w:val="454"/>
          <w:jc w:val="center"/>
        </w:trPr>
        <w:tc>
          <w:tcPr>
            <w:tcW w:w="9348" w:type="dxa"/>
          </w:tcPr>
          <w:p w14:paraId="3049A97E" w14:textId="77777777" w:rsidR="004D0F63" w:rsidRPr="00353CBC" w:rsidRDefault="004D0F63" w:rsidP="004D0F63">
            <w:pPr>
              <w:rPr>
                <w:rFonts w:cs="Times New Roman"/>
                <w:b/>
                <w:bCs/>
              </w:rPr>
            </w:pPr>
          </w:p>
          <w:p w14:paraId="1E61C3AC" w14:textId="77777777" w:rsidR="00F9700F" w:rsidRPr="00353CBC" w:rsidRDefault="00F9700F" w:rsidP="00F9700F">
            <w:pPr>
              <w:widowControl w:val="0"/>
              <w:autoSpaceDE w:val="0"/>
              <w:autoSpaceDN w:val="0"/>
              <w:spacing w:before="2"/>
              <w:jc w:val="both"/>
              <w:rPr>
                <w:rFonts w:eastAsia="Times New Roman" w:cs="Times New Roman"/>
                <w:b/>
                <w:bCs/>
                <w:i/>
                <w:iCs/>
                <w:color w:val="000000"/>
                <w:sz w:val="28"/>
                <w:szCs w:val="28"/>
              </w:rPr>
            </w:pPr>
            <w:r w:rsidRPr="00353CBC">
              <w:rPr>
                <w:rFonts w:eastAsia="Times New Roman" w:cs="Times New Roman"/>
                <w:b/>
                <w:bCs/>
                <w:i/>
                <w:iCs/>
                <w:color w:val="000000"/>
                <w:sz w:val="28"/>
                <w:szCs w:val="28"/>
                <w:shd w:val="clear" w:color="auto" w:fill="FFFFFF"/>
              </w:rPr>
              <w:t xml:space="preserve">Element 3 - Communication </w:t>
            </w:r>
          </w:p>
          <w:p w14:paraId="583F4599" w14:textId="672923A7" w:rsidR="00F9700F" w:rsidRPr="00353CBC" w:rsidRDefault="00F9700F" w:rsidP="004D0F63">
            <w:pPr>
              <w:rPr>
                <w:rFonts w:cs="Times New Roman"/>
                <w:b/>
                <w:bCs/>
              </w:rPr>
            </w:pPr>
          </w:p>
        </w:tc>
      </w:tr>
      <w:tr w:rsidR="004D0F63" w:rsidRPr="00353CBC" w14:paraId="22B151AD" w14:textId="77777777" w:rsidTr="009E31E5">
        <w:trPr>
          <w:trHeight w:val="495"/>
          <w:jc w:val="center"/>
        </w:trPr>
        <w:tc>
          <w:tcPr>
            <w:tcW w:w="9348" w:type="dxa"/>
          </w:tcPr>
          <w:p w14:paraId="27ABD0E8" w14:textId="77777777" w:rsidR="004D0F63" w:rsidRPr="00353CBC" w:rsidRDefault="004D0F63" w:rsidP="004D0F63">
            <w:pPr>
              <w:jc w:val="center"/>
              <w:rPr>
                <w:rFonts w:cs="Times New Roman"/>
                <w:b/>
                <w:bCs/>
              </w:rPr>
            </w:pPr>
          </w:p>
          <w:p w14:paraId="16987153" w14:textId="70B5A556" w:rsidR="004D0F63" w:rsidRPr="00353CBC" w:rsidRDefault="00262A22" w:rsidP="00B65462">
            <w:pPr>
              <w:spacing w:line="360" w:lineRule="auto"/>
              <w:jc w:val="both"/>
              <w:rPr>
                <w:rFonts w:eastAsia="Arial" w:cs="Times New Roman"/>
                <w:color w:val="auto"/>
                <w:szCs w:val="24"/>
              </w:rPr>
            </w:pPr>
            <w:r w:rsidRPr="00353CBC">
              <w:rPr>
                <w:rFonts w:eastAsia="Arial" w:cs="Times New Roman"/>
                <w:color w:val="auto"/>
                <w:szCs w:val="24"/>
              </w:rPr>
              <w:t xml:space="preserve">This is the key aspect that helps hotels to manage an efficient employee base and satisfied customer base. There are two types of communication generally used such as verbal and written communication. Verbal communication is necessary for the hotel industry to interact with customers as well as employees. Written communication is necessary at the workplace to share roles and responsibilities with employees. As per the study by Sonnenschein and Ferguson (2020), written communication is also necessary to understand a person's interests or feelings who are not present in the same location. Therefore, these two types of communication are generally used in the hotel industry to communicate with employees and take feedback from customers. On the contrary, </w:t>
            </w:r>
            <w:proofErr w:type="spellStart"/>
            <w:r w:rsidRPr="00353CBC">
              <w:rPr>
                <w:rFonts w:eastAsia="Arial" w:cs="Times New Roman"/>
                <w:color w:val="auto"/>
                <w:szCs w:val="24"/>
              </w:rPr>
              <w:t>Tusell</w:t>
            </w:r>
            <w:proofErr w:type="spellEnd"/>
            <w:r w:rsidRPr="00353CBC">
              <w:rPr>
                <w:rFonts w:eastAsia="Arial" w:cs="Times New Roman"/>
                <w:color w:val="auto"/>
                <w:szCs w:val="24"/>
              </w:rPr>
              <w:t xml:space="preserve">-Rey </w:t>
            </w:r>
            <w:r w:rsidRPr="00353CBC">
              <w:rPr>
                <w:rFonts w:eastAsia="Arial" w:cs="Times New Roman"/>
                <w:i/>
                <w:color w:val="auto"/>
                <w:szCs w:val="24"/>
              </w:rPr>
              <w:t xml:space="preserve">et al. </w:t>
            </w:r>
            <w:r w:rsidRPr="00353CBC">
              <w:rPr>
                <w:rFonts w:eastAsia="Arial" w:cs="Times New Roman"/>
                <w:color w:val="auto"/>
                <w:szCs w:val="24"/>
              </w:rPr>
              <w:t xml:space="preserve">(2021) have claimed that verbal communication is vital to appreciate employees, motivating them and sharing roles and responsibilities at the workplace. Through clear verbal communication hotel staff can solve customers’ doubts and can understand their perspectives to some extent. Clear communication promotes team working and engages customers with the organisation for a long time (Shen </w:t>
            </w:r>
            <w:r w:rsidRPr="00353CBC">
              <w:rPr>
                <w:rFonts w:eastAsia="Arial" w:cs="Times New Roman"/>
                <w:i/>
                <w:color w:val="auto"/>
                <w:szCs w:val="24"/>
              </w:rPr>
              <w:t xml:space="preserve">et al., </w:t>
            </w:r>
            <w:r w:rsidRPr="00353CBC">
              <w:rPr>
                <w:rFonts w:eastAsia="Arial" w:cs="Times New Roman"/>
                <w:color w:val="auto"/>
                <w:szCs w:val="24"/>
              </w:rPr>
              <w:t xml:space="preserve">2020). In this way, the hotel industry can develop a strong employee base who can work dedicatedly to achieve business objectives. Apart from that, workplace conflicts can be avoided through clear communication that fosters an inclusive work environment in a significant way. Therefore, from the above discussion, it can be stated that communication plays an important role in internal business growth and can engage or motivate employees for better production. At the same time, </w:t>
            </w:r>
            <w:r w:rsidRPr="00353CBC">
              <w:rPr>
                <w:rFonts w:eastAsia="Arial" w:cs="Times New Roman"/>
                <w:color w:val="auto"/>
                <w:szCs w:val="24"/>
              </w:rPr>
              <w:lastRenderedPageBreak/>
              <w:t xml:space="preserve">through clear verbal and written communication hotels can gather customers’ feedback and can modify business strategy based on the customer demand. </w:t>
            </w:r>
          </w:p>
          <w:p w14:paraId="65199D38" w14:textId="47895990" w:rsidR="004D0F63" w:rsidRPr="00353CBC" w:rsidRDefault="004D0F63" w:rsidP="004D0F63">
            <w:pPr>
              <w:rPr>
                <w:rFonts w:cs="Times New Roman"/>
                <w:b/>
                <w:bCs/>
              </w:rPr>
            </w:pPr>
          </w:p>
        </w:tc>
      </w:tr>
      <w:tr w:rsidR="004D0F63" w:rsidRPr="00353CBC" w14:paraId="30B933E8" w14:textId="77777777" w:rsidTr="009E31E5">
        <w:trPr>
          <w:trHeight w:val="495"/>
          <w:jc w:val="center"/>
        </w:trPr>
        <w:tc>
          <w:tcPr>
            <w:tcW w:w="9348" w:type="dxa"/>
          </w:tcPr>
          <w:p w14:paraId="20A63DDB" w14:textId="77777777" w:rsidR="004D0F63" w:rsidRPr="00353CBC" w:rsidRDefault="004D0F63" w:rsidP="004D0F63">
            <w:pPr>
              <w:rPr>
                <w:rFonts w:cs="Times New Roman"/>
                <w:b/>
                <w:bCs/>
              </w:rPr>
            </w:pPr>
          </w:p>
          <w:p w14:paraId="4A9ED65E" w14:textId="77777777" w:rsidR="00F9700F" w:rsidRPr="00353CBC"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rPr>
            </w:pPr>
            <w:r w:rsidRPr="00353CBC">
              <w:rPr>
                <w:rFonts w:eastAsia="Times New Roman" w:cs="Times New Roman"/>
                <w:b/>
                <w:bCs/>
                <w:i/>
                <w:iCs/>
                <w:color w:val="000000"/>
                <w:sz w:val="28"/>
                <w:szCs w:val="28"/>
                <w:shd w:val="clear" w:color="auto" w:fill="FFFFFF"/>
              </w:rPr>
              <w:t xml:space="preserve">Element 4 - Staffing </w:t>
            </w:r>
          </w:p>
          <w:p w14:paraId="4A260C78" w14:textId="0E8BB4DD" w:rsidR="00F9700F" w:rsidRPr="00353CBC" w:rsidRDefault="00F9700F" w:rsidP="004D0F63">
            <w:pPr>
              <w:rPr>
                <w:rFonts w:cs="Times New Roman"/>
                <w:b/>
                <w:bCs/>
              </w:rPr>
            </w:pPr>
          </w:p>
        </w:tc>
      </w:tr>
      <w:tr w:rsidR="004D0F63" w:rsidRPr="00353CBC" w14:paraId="19F14FD9" w14:textId="77777777" w:rsidTr="009E31E5">
        <w:trPr>
          <w:trHeight w:val="495"/>
          <w:jc w:val="center"/>
        </w:trPr>
        <w:tc>
          <w:tcPr>
            <w:tcW w:w="9348" w:type="dxa"/>
          </w:tcPr>
          <w:p w14:paraId="4DBBD037" w14:textId="0394D74C" w:rsidR="004D0F63" w:rsidRPr="00353CBC" w:rsidRDefault="00AA4A44" w:rsidP="00B65462">
            <w:pPr>
              <w:tabs>
                <w:tab w:val="left" w:pos="264"/>
              </w:tabs>
              <w:spacing w:line="360" w:lineRule="auto"/>
              <w:jc w:val="both"/>
              <w:rPr>
                <w:rFonts w:cs="Times New Roman"/>
                <w:b/>
                <w:bCs/>
              </w:rPr>
            </w:pPr>
            <w:r w:rsidRPr="00353CBC">
              <w:rPr>
                <w:rFonts w:eastAsia="Arial" w:cs="Times New Roman"/>
                <w:color w:val="auto"/>
                <w:szCs w:val="24"/>
              </w:rPr>
              <w:t xml:space="preserve">This condition refers to the hiring of talented employees at the workplace. Through a clear staffing strategy, hotels can hire potential as well as skilled employees who can work dedicatedly to achieve business goals and can increase business productivity. In the words of </w:t>
            </w:r>
            <w:proofErr w:type="spellStart"/>
            <w:r w:rsidRPr="00353CBC">
              <w:rPr>
                <w:rFonts w:eastAsia="Arial" w:cs="Times New Roman"/>
                <w:color w:val="auto"/>
                <w:szCs w:val="24"/>
              </w:rPr>
              <w:t>Nikolskaya</w:t>
            </w:r>
            <w:proofErr w:type="spellEnd"/>
            <w:r w:rsidRPr="00353CBC">
              <w:rPr>
                <w:rFonts w:eastAsia="Arial" w:cs="Times New Roman"/>
                <w:color w:val="auto"/>
                <w:szCs w:val="24"/>
              </w:rPr>
              <w:t xml:space="preserve"> </w:t>
            </w:r>
            <w:r w:rsidRPr="00353CBC">
              <w:rPr>
                <w:rFonts w:eastAsia="Arial" w:cs="Times New Roman"/>
                <w:i/>
                <w:color w:val="auto"/>
                <w:szCs w:val="24"/>
              </w:rPr>
              <w:t xml:space="preserve">et al. </w:t>
            </w:r>
            <w:r w:rsidRPr="00353CBC">
              <w:rPr>
                <w:rFonts w:eastAsia="Arial" w:cs="Times New Roman"/>
                <w:color w:val="auto"/>
                <w:szCs w:val="24"/>
              </w:rPr>
              <w:t xml:space="preserve">(2019), staffing in the hotel industry is not only necessary to increase business productivity but also to enhance brand value. The low employee turnover rate in the organisation can maintain goodwill in the competitive business which can attract many new staff nationally and internationally. Apart from that, staffing in the organisation is very essential to run business activities smoothly and avoid any kind of business uncertainty. On the other hand, Miah and Intan Adha </w:t>
            </w:r>
            <w:proofErr w:type="spellStart"/>
            <w:r w:rsidRPr="00353CBC">
              <w:rPr>
                <w:rFonts w:eastAsia="Arial" w:cs="Times New Roman"/>
                <w:color w:val="auto"/>
                <w:szCs w:val="24"/>
              </w:rPr>
              <w:t>Hafit</w:t>
            </w:r>
            <w:proofErr w:type="spellEnd"/>
            <w:r w:rsidRPr="00353CBC">
              <w:rPr>
                <w:rFonts w:eastAsia="Arial" w:cs="Times New Roman"/>
                <w:color w:val="auto"/>
                <w:szCs w:val="24"/>
              </w:rPr>
              <w:t xml:space="preserve"> (2020) have proved that staffing can be developed by giving proper employee development training to improve professional skills and knowledge to offer quality services to customers effectively. In that aspect, the hotel industry focuses on developing a diverse staff vase where multilingual employees and different cultural backgrounds employees’ work. This staffing approach helps organisations to expand business globally and attract global customers. This approach is beneficial to enhance business revenue as well as market share in the hospitality industry significantly. Hence, every hotel industry needs to give importance to its staffing system to get competitive advantages.</w:t>
            </w:r>
          </w:p>
          <w:p w14:paraId="74504C3B" w14:textId="77777777" w:rsidR="004D0F63" w:rsidRPr="00353CBC" w:rsidRDefault="004D0F63" w:rsidP="004D0F63">
            <w:pPr>
              <w:jc w:val="center"/>
              <w:rPr>
                <w:rFonts w:cs="Times New Roman"/>
                <w:b/>
                <w:bCs/>
              </w:rPr>
            </w:pPr>
          </w:p>
          <w:p w14:paraId="388D25D6" w14:textId="79C0CB9D" w:rsidR="004D0F63" w:rsidRPr="00353CBC" w:rsidRDefault="004D0F63" w:rsidP="004D0F63">
            <w:pPr>
              <w:jc w:val="center"/>
              <w:rPr>
                <w:rFonts w:cs="Times New Roman"/>
                <w:b/>
                <w:bCs/>
              </w:rPr>
            </w:pPr>
          </w:p>
        </w:tc>
      </w:tr>
    </w:tbl>
    <w:p w14:paraId="04163944" w14:textId="29879375" w:rsidR="004D0F63" w:rsidRPr="00353CBC"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rsidRPr="00353CBC" w14:paraId="64E496DF" w14:textId="77777777" w:rsidTr="007D760C">
        <w:tc>
          <w:tcPr>
            <w:tcW w:w="4508" w:type="dxa"/>
          </w:tcPr>
          <w:p w14:paraId="577828D7" w14:textId="77777777" w:rsidR="009E31E5" w:rsidRPr="00353CBC" w:rsidRDefault="009E31E5" w:rsidP="007D760C">
            <w:pPr>
              <w:jc w:val="center"/>
              <w:rPr>
                <w:b/>
                <w:bCs/>
              </w:rPr>
            </w:pPr>
            <w:r w:rsidRPr="00353CBC">
              <w:rPr>
                <w:b/>
                <w:bCs/>
              </w:rPr>
              <w:tab/>
              <w:t>Word Count</w:t>
            </w:r>
          </w:p>
        </w:tc>
        <w:tc>
          <w:tcPr>
            <w:tcW w:w="4508" w:type="dxa"/>
          </w:tcPr>
          <w:p w14:paraId="37C392D4" w14:textId="64BBF3A1" w:rsidR="009E31E5" w:rsidRPr="00353CBC" w:rsidRDefault="009E31E5" w:rsidP="007D760C">
            <w:pPr>
              <w:jc w:val="center"/>
              <w:rPr>
                <w:b/>
                <w:bCs/>
              </w:rPr>
            </w:pPr>
          </w:p>
        </w:tc>
      </w:tr>
    </w:tbl>
    <w:p w14:paraId="5130C812" w14:textId="77777777" w:rsidR="009E31E5" w:rsidRPr="00353CBC" w:rsidRDefault="009E31E5" w:rsidP="009E31E5">
      <w:pPr>
        <w:ind w:left="-284"/>
        <w:rPr>
          <w:b/>
          <w:bCs/>
        </w:rPr>
      </w:pPr>
    </w:p>
    <w:p w14:paraId="37E72572" w14:textId="77777777" w:rsidR="00E878FE" w:rsidRPr="00353CBC" w:rsidRDefault="00E878FE">
      <w:pPr>
        <w:rPr>
          <w:rFonts w:eastAsiaTheme="majorEastAsia" w:cs="Times New Roman"/>
          <w:color w:val="2F5496" w:themeColor="accent1" w:themeShade="BF"/>
          <w:sz w:val="32"/>
          <w:szCs w:val="32"/>
        </w:rPr>
      </w:pPr>
      <w:r w:rsidRPr="00353CBC">
        <w:rPr>
          <w:rFonts w:cs="Times New Roman"/>
        </w:rPr>
        <w:br w:type="page"/>
      </w:r>
    </w:p>
    <w:p w14:paraId="6C788E0D" w14:textId="00CC47B2" w:rsidR="00F9700F" w:rsidRPr="00353CBC" w:rsidRDefault="00F9700F" w:rsidP="00F9700F">
      <w:pPr>
        <w:pStyle w:val="Heading1"/>
        <w:rPr>
          <w:rFonts w:ascii="Times New Roman" w:hAnsi="Times New Roman" w:cs="Times New Roman"/>
        </w:rPr>
      </w:pPr>
      <w:r w:rsidRPr="00353CBC">
        <w:rPr>
          <w:rFonts w:ascii="Times New Roman" w:hAnsi="Times New Roman" w:cs="Times New Roman"/>
        </w:rPr>
        <w:lastRenderedPageBreak/>
        <w:t xml:space="preserve">References </w:t>
      </w:r>
    </w:p>
    <w:p w14:paraId="6A57AEFD"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Alexakis, G. and Jiang, L., 2019. Industry competencies and the optimal hospitality management curriculum: An empirical study. </w:t>
      </w:r>
      <w:r w:rsidRPr="00353CBC">
        <w:rPr>
          <w:rFonts w:cs="Times New Roman"/>
          <w:i/>
          <w:iCs/>
          <w:szCs w:val="24"/>
        </w:rPr>
        <w:t>Journal of Hospitality &amp; Tourism Education</w:t>
      </w:r>
      <w:r w:rsidRPr="00353CBC">
        <w:rPr>
          <w:rFonts w:cs="Times New Roman"/>
          <w:szCs w:val="24"/>
        </w:rPr>
        <w:t xml:space="preserve">, </w:t>
      </w:r>
      <w:r w:rsidRPr="00353CBC">
        <w:rPr>
          <w:rFonts w:cs="Times New Roman"/>
          <w:i/>
          <w:iCs/>
          <w:szCs w:val="24"/>
        </w:rPr>
        <w:t>31</w:t>
      </w:r>
      <w:r w:rsidRPr="00353CBC">
        <w:rPr>
          <w:rFonts w:cs="Times New Roman"/>
          <w:szCs w:val="24"/>
        </w:rPr>
        <w:t>(4), pp.210-220.</w:t>
      </w:r>
    </w:p>
    <w:p w14:paraId="40E11805" w14:textId="77777777" w:rsidR="000B65E2" w:rsidRPr="00353CBC" w:rsidRDefault="000B65E2" w:rsidP="006660AB">
      <w:pPr>
        <w:spacing w:before="240" w:line="360" w:lineRule="auto"/>
        <w:jc w:val="both"/>
        <w:rPr>
          <w:rFonts w:cs="Times New Roman"/>
          <w:szCs w:val="24"/>
        </w:rPr>
      </w:pPr>
      <w:r w:rsidRPr="00353CBC">
        <w:rPr>
          <w:rFonts w:cs="Times New Roman"/>
          <w:szCs w:val="24"/>
        </w:rPr>
        <w:t>Bardi, J. 2010. Hotel Front Office Management, Wiley, London.</w:t>
      </w:r>
    </w:p>
    <w:p w14:paraId="1663582D" w14:textId="77777777" w:rsidR="000B65E2" w:rsidRPr="00353CBC" w:rsidRDefault="000B65E2" w:rsidP="006660AB">
      <w:pPr>
        <w:spacing w:before="240" w:line="360" w:lineRule="auto"/>
        <w:jc w:val="both"/>
        <w:rPr>
          <w:rFonts w:cs="Times New Roman"/>
          <w:szCs w:val="24"/>
        </w:rPr>
      </w:pPr>
      <w:proofErr w:type="spellStart"/>
      <w:r w:rsidRPr="00353CBC">
        <w:rPr>
          <w:rFonts w:cs="Times New Roman"/>
          <w:szCs w:val="24"/>
        </w:rPr>
        <w:t>Corgel</w:t>
      </w:r>
      <w:proofErr w:type="spellEnd"/>
      <w:r w:rsidRPr="00353CBC">
        <w:rPr>
          <w:rFonts w:cs="Times New Roman"/>
          <w:szCs w:val="24"/>
        </w:rPr>
        <w:t xml:space="preserve">, JB, Sturman, MC </w:t>
      </w:r>
      <w:proofErr w:type="gramStart"/>
      <w:r w:rsidRPr="00353CBC">
        <w:rPr>
          <w:rFonts w:cs="Times New Roman"/>
          <w:szCs w:val="24"/>
        </w:rPr>
        <w:t>and  Verma</w:t>
      </w:r>
      <w:proofErr w:type="gramEnd"/>
      <w:r w:rsidRPr="00353CBC">
        <w:rPr>
          <w:rFonts w:cs="Times New Roman"/>
          <w:szCs w:val="24"/>
        </w:rPr>
        <w:t>, R. 2011. The Cornell School of Hotel Administration on Hospitality: Cutting Edge Thinking and Practice, John Wiley &amp; Sons, Incorporated, Hoboken.</w:t>
      </w:r>
    </w:p>
    <w:p w14:paraId="7C3A8073" w14:textId="77777777" w:rsidR="000B65E2" w:rsidRPr="00353CBC" w:rsidRDefault="000B65E2" w:rsidP="006660AB">
      <w:pPr>
        <w:spacing w:before="240" w:line="360" w:lineRule="auto"/>
        <w:jc w:val="both"/>
        <w:rPr>
          <w:rFonts w:cs="Times New Roman"/>
          <w:szCs w:val="24"/>
        </w:rPr>
      </w:pPr>
      <w:r w:rsidRPr="00353CBC">
        <w:rPr>
          <w:rFonts w:cs="Times New Roman"/>
          <w:szCs w:val="24"/>
        </w:rPr>
        <w:t>Guillet, B.D., 2020. Online upselling: moving beyond offline upselling in the hotel industry. </w:t>
      </w:r>
      <w:r w:rsidRPr="00353CBC">
        <w:rPr>
          <w:rFonts w:cs="Times New Roman"/>
          <w:i/>
          <w:iCs/>
          <w:szCs w:val="24"/>
        </w:rPr>
        <w:t>International Journal of Hospitality Management</w:t>
      </w:r>
      <w:r w:rsidRPr="00353CBC">
        <w:rPr>
          <w:rFonts w:cs="Times New Roman"/>
          <w:szCs w:val="24"/>
        </w:rPr>
        <w:t>, </w:t>
      </w:r>
      <w:r w:rsidRPr="00353CBC">
        <w:rPr>
          <w:rFonts w:cs="Times New Roman"/>
          <w:i/>
          <w:iCs/>
          <w:szCs w:val="24"/>
        </w:rPr>
        <w:t>84</w:t>
      </w:r>
      <w:r w:rsidRPr="00353CBC">
        <w:rPr>
          <w:rFonts w:cs="Times New Roman"/>
          <w:szCs w:val="24"/>
        </w:rPr>
        <w:t>, p.102322.</w:t>
      </w:r>
    </w:p>
    <w:p w14:paraId="6B5EAE44"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Hammer, J. 2016. </w:t>
      </w:r>
      <w:r w:rsidRPr="00353CBC">
        <w:rPr>
          <w:rFonts w:cs="Times New Roman"/>
          <w:i/>
          <w:iCs/>
          <w:szCs w:val="24"/>
        </w:rPr>
        <w:t>Revenue superstar! The simple rules of hotel revenue management</w:t>
      </w:r>
      <w:r w:rsidRPr="00353CBC">
        <w:rPr>
          <w:rFonts w:cs="Times New Roman"/>
          <w:szCs w:val="24"/>
        </w:rPr>
        <w:t>. Great Britain: Amazon.</w:t>
      </w:r>
    </w:p>
    <w:p w14:paraId="2A505586" w14:textId="77777777" w:rsidR="000B65E2" w:rsidRPr="00353CBC" w:rsidRDefault="000B65E2" w:rsidP="006660AB">
      <w:pPr>
        <w:spacing w:before="240" w:line="360" w:lineRule="auto"/>
        <w:jc w:val="both"/>
        <w:rPr>
          <w:rFonts w:cs="Times New Roman"/>
          <w:szCs w:val="24"/>
        </w:rPr>
      </w:pPr>
      <w:r w:rsidRPr="00353CBC">
        <w:rPr>
          <w:rFonts w:cs="Times New Roman"/>
          <w:szCs w:val="24"/>
        </w:rPr>
        <w:t>Lai, I.K.W., 2019. Hotel image and reputation on building customer loyalty: An empirical study in Macau. </w:t>
      </w:r>
      <w:r w:rsidRPr="00353CBC">
        <w:rPr>
          <w:rFonts w:cs="Times New Roman"/>
          <w:i/>
          <w:iCs/>
          <w:szCs w:val="24"/>
        </w:rPr>
        <w:t>Journal of Hospitality and Tourism Management</w:t>
      </w:r>
      <w:r w:rsidRPr="00353CBC">
        <w:rPr>
          <w:rFonts w:cs="Times New Roman"/>
          <w:szCs w:val="24"/>
        </w:rPr>
        <w:t>, </w:t>
      </w:r>
      <w:r w:rsidRPr="00353CBC">
        <w:rPr>
          <w:rFonts w:cs="Times New Roman"/>
          <w:i/>
          <w:iCs/>
          <w:szCs w:val="24"/>
        </w:rPr>
        <w:t>38</w:t>
      </w:r>
      <w:r w:rsidRPr="00353CBC">
        <w:rPr>
          <w:rFonts w:cs="Times New Roman"/>
          <w:szCs w:val="24"/>
        </w:rPr>
        <w:t>, pp.111-121.</w:t>
      </w:r>
    </w:p>
    <w:p w14:paraId="66EDC208"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Miah, M.M. and Intan Adha </w:t>
      </w:r>
      <w:proofErr w:type="spellStart"/>
      <w:r w:rsidRPr="00353CBC">
        <w:rPr>
          <w:rFonts w:cs="Times New Roman"/>
          <w:szCs w:val="24"/>
        </w:rPr>
        <w:t>Hafit</w:t>
      </w:r>
      <w:proofErr w:type="spellEnd"/>
      <w:r w:rsidRPr="00353CBC">
        <w:rPr>
          <w:rFonts w:cs="Times New Roman"/>
          <w:szCs w:val="24"/>
        </w:rPr>
        <w:t>, N., 2020. The Relationship between Selective Staffing, Work Environment and Employee Turnover in the Malaysian Hotel Industry. </w:t>
      </w:r>
      <w:r w:rsidRPr="00353CBC">
        <w:rPr>
          <w:rFonts w:cs="Times New Roman"/>
          <w:i/>
          <w:iCs/>
          <w:szCs w:val="24"/>
        </w:rPr>
        <w:t>International Journal of Business and Social Science</w:t>
      </w:r>
      <w:r w:rsidRPr="00353CBC">
        <w:rPr>
          <w:rFonts w:cs="Times New Roman"/>
          <w:szCs w:val="24"/>
        </w:rPr>
        <w:t>, </w:t>
      </w:r>
      <w:r w:rsidRPr="00353CBC">
        <w:rPr>
          <w:rFonts w:cs="Times New Roman"/>
          <w:i/>
          <w:iCs/>
          <w:szCs w:val="24"/>
        </w:rPr>
        <w:t>11</w:t>
      </w:r>
      <w:r w:rsidRPr="00353CBC">
        <w:rPr>
          <w:rFonts w:cs="Times New Roman"/>
          <w:szCs w:val="24"/>
        </w:rPr>
        <w:t>(12), pp.77-80.</w:t>
      </w:r>
    </w:p>
    <w:p w14:paraId="4A398A44"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Mohammad Shafiee, M. and </w:t>
      </w:r>
      <w:proofErr w:type="spellStart"/>
      <w:r w:rsidRPr="00353CBC">
        <w:rPr>
          <w:rFonts w:cs="Times New Roman"/>
          <w:szCs w:val="24"/>
        </w:rPr>
        <w:t>Tabaeeian</w:t>
      </w:r>
      <w:proofErr w:type="spellEnd"/>
      <w:r w:rsidRPr="00353CBC">
        <w:rPr>
          <w:rFonts w:cs="Times New Roman"/>
          <w:szCs w:val="24"/>
        </w:rPr>
        <w:t xml:space="preserve">, R.A., 2022. The impact of corporate social responsibility on relationship quality and customer citizenship </w:t>
      </w:r>
      <w:proofErr w:type="spellStart"/>
      <w:r w:rsidRPr="00353CBC">
        <w:rPr>
          <w:rFonts w:cs="Times New Roman"/>
          <w:szCs w:val="24"/>
        </w:rPr>
        <w:t>behavior</w:t>
      </w:r>
      <w:proofErr w:type="spellEnd"/>
      <w:r w:rsidRPr="00353CBC">
        <w:rPr>
          <w:rFonts w:cs="Times New Roman"/>
          <w:szCs w:val="24"/>
        </w:rPr>
        <w:t>: hotel reputation as a moderator. </w:t>
      </w:r>
      <w:r w:rsidRPr="00353CBC">
        <w:rPr>
          <w:rFonts w:cs="Times New Roman"/>
          <w:i/>
          <w:iCs/>
          <w:szCs w:val="24"/>
        </w:rPr>
        <w:t>Journal of Quality Assurance in Hospitality &amp; Tourism</w:t>
      </w:r>
      <w:r w:rsidRPr="00353CBC">
        <w:rPr>
          <w:rFonts w:cs="Times New Roman"/>
          <w:szCs w:val="24"/>
        </w:rPr>
        <w:t>, </w:t>
      </w:r>
      <w:r w:rsidRPr="00353CBC">
        <w:rPr>
          <w:rFonts w:cs="Times New Roman"/>
          <w:i/>
          <w:iCs/>
          <w:szCs w:val="24"/>
        </w:rPr>
        <w:t>23</w:t>
      </w:r>
      <w:r w:rsidRPr="00353CBC">
        <w:rPr>
          <w:rFonts w:cs="Times New Roman"/>
          <w:szCs w:val="24"/>
        </w:rPr>
        <w:t>(5), pp.1136-1158.</w:t>
      </w:r>
    </w:p>
    <w:p w14:paraId="1C7A38FC" w14:textId="77777777" w:rsidR="000B65E2" w:rsidRPr="00353CBC" w:rsidRDefault="000B65E2" w:rsidP="006660AB">
      <w:pPr>
        <w:spacing w:before="240" w:line="360" w:lineRule="auto"/>
        <w:jc w:val="both"/>
        <w:rPr>
          <w:rFonts w:cs="Times New Roman"/>
          <w:szCs w:val="24"/>
        </w:rPr>
      </w:pPr>
      <w:proofErr w:type="spellStart"/>
      <w:r w:rsidRPr="00353CBC">
        <w:rPr>
          <w:rFonts w:cs="Times New Roman"/>
          <w:szCs w:val="24"/>
        </w:rPr>
        <w:t>Nikolskaya</w:t>
      </w:r>
      <w:proofErr w:type="spellEnd"/>
      <w:r w:rsidRPr="00353CBC">
        <w:rPr>
          <w:rFonts w:cs="Times New Roman"/>
          <w:szCs w:val="24"/>
        </w:rPr>
        <w:t xml:space="preserve">, E.Y., Pasko, O.V. and </w:t>
      </w:r>
      <w:proofErr w:type="spellStart"/>
      <w:r w:rsidRPr="00353CBC">
        <w:rPr>
          <w:rFonts w:cs="Times New Roman"/>
          <w:szCs w:val="24"/>
        </w:rPr>
        <w:t>Novolodskaya</w:t>
      </w:r>
      <w:proofErr w:type="spellEnd"/>
      <w:r w:rsidRPr="00353CBC">
        <w:rPr>
          <w:rFonts w:cs="Times New Roman"/>
          <w:szCs w:val="24"/>
        </w:rPr>
        <w:t>, G.I., 2019. Development of the staffing system in hotels in the digital economy: Economic and legal aspects. </w:t>
      </w:r>
      <w:proofErr w:type="spellStart"/>
      <w:r w:rsidRPr="00353CBC">
        <w:rPr>
          <w:rFonts w:cs="Times New Roman"/>
          <w:i/>
          <w:iCs/>
          <w:szCs w:val="24"/>
        </w:rPr>
        <w:t>Opción</w:t>
      </w:r>
      <w:proofErr w:type="spellEnd"/>
      <w:r w:rsidRPr="00353CBC">
        <w:rPr>
          <w:rFonts w:cs="Times New Roman"/>
          <w:i/>
          <w:iCs/>
          <w:szCs w:val="24"/>
        </w:rPr>
        <w:t xml:space="preserve">: </w:t>
      </w:r>
      <w:proofErr w:type="spellStart"/>
      <w:r w:rsidRPr="00353CBC">
        <w:rPr>
          <w:rFonts w:cs="Times New Roman"/>
          <w:i/>
          <w:iCs/>
          <w:szCs w:val="24"/>
        </w:rPr>
        <w:t>Revista</w:t>
      </w:r>
      <w:proofErr w:type="spellEnd"/>
      <w:r w:rsidRPr="00353CBC">
        <w:rPr>
          <w:rFonts w:cs="Times New Roman"/>
          <w:i/>
          <w:iCs/>
          <w:szCs w:val="24"/>
        </w:rPr>
        <w:t xml:space="preserve"> de </w:t>
      </w:r>
      <w:proofErr w:type="spellStart"/>
      <w:r w:rsidRPr="00353CBC">
        <w:rPr>
          <w:rFonts w:cs="Times New Roman"/>
          <w:i/>
          <w:iCs/>
          <w:szCs w:val="24"/>
        </w:rPr>
        <w:t>Ciencias</w:t>
      </w:r>
      <w:proofErr w:type="spellEnd"/>
      <w:r w:rsidRPr="00353CBC">
        <w:rPr>
          <w:rFonts w:cs="Times New Roman"/>
          <w:i/>
          <w:iCs/>
          <w:szCs w:val="24"/>
        </w:rPr>
        <w:t xml:space="preserve"> </w:t>
      </w:r>
      <w:proofErr w:type="spellStart"/>
      <w:r w:rsidRPr="00353CBC">
        <w:rPr>
          <w:rFonts w:cs="Times New Roman"/>
          <w:i/>
          <w:iCs/>
          <w:szCs w:val="24"/>
        </w:rPr>
        <w:t>Humanas</w:t>
      </w:r>
      <w:proofErr w:type="spellEnd"/>
      <w:r w:rsidRPr="00353CBC">
        <w:rPr>
          <w:rFonts w:cs="Times New Roman"/>
          <w:i/>
          <w:iCs/>
          <w:szCs w:val="24"/>
        </w:rPr>
        <w:t xml:space="preserve"> y </w:t>
      </w:r>
      <w:proofErr w:type="spellStart"/>
      <w:r w:rsidRPr="00353CBC">
        <w:rPr>
          <w:rFonts w:cs="Times New Roman"/>
          <w:i/>
          <w:iCs/>
          <w:szCs w:val="24"/>
        </w:rPr>
        <w:t>Sociales</w:t>
      </w:r>
      <w:proofErr w:type="spellEnd"/>
      <w:r w:rsidRPr="00353CBC">
        <w:rPr>
          <w:rFonts w:cs="Times New Roman"/>
          <w:szCs w:val="24"/>
        </w:rPr>
        <w:t>, </w:t>
      </w:r>
      <w:r w:rsidRPr="00353CBC">
        <w:rPr>
          <w:rFonts w:cs="Times New Roman"/>
          <w:i/>
          <w:iCs/>
          <w:szCs w:val="24"/>
        </w:rPr>
        <w:t>35</w:t>
      </w:r>
      <w:r w:rsidRPr="00353CBC">
        <w:rPr>
          <w:rFonts w:cs="Times New Roman"/>
          <w:szCs w:val="24"/>
        </w:rPr>
        <w:t>(20), pp.1059-1073.</w:t>
      </w:r>
    </w:p>
    <w:p w14:paraId="17E8CCB4"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Popovic, G., </w:t>
      </w:r>
      <w:proofErr w:type="spellStart"/>
      <w:r w:rsidRPr="00353CBC">
        <w:rPr>
          <w:rFonts w:cs="Times New Roman"/>
          <w:szCs w:val="24"/>
        </w:rPr>
        <w:t>Stanujkic</w:t>
      </w:r>
      <w:proofErr w:type="spellEnd"/>
      <w:r w:rsidRPr="00353CBC">
        <w:rPr>
          <w:rFonts w:cs="Times New Roman"/>
          <w:szCs w:val="24"/>
        </w:rPr>
        <w:t xml:space="preserve">, D. and </w:t>
      </w:r>
      <w:proofErr w:type="spellStart"/>
      <w:r w:rsidRPr="00353CBC">
        <w:rPr>
          <w:rFonts w:cs="Times New Roman"/>
          <w:szCs w:val="24"/>
        </w:rPr>
        <w:t>Karabasevic</w:t>
      </w:r>
      <w:proofErr w:type="spellEnd"/>
      <w:r w:rsidRPr="00353CBC">
        <w:rPr>
          <w:rFonts w:cs="Times New Roman"/>
          <w:szCs w:val="24"/>
        </w:rPr>
        <w:t>, D., 2019. A framework for the evaluation of hotel property development projects. </w:t>
      </w:r>
      <w:r w:rsidRPr="00353CBC">
        <w:rPr>
          <w:rFonts w:cs="Times New Roman"/>
          <w:i/>
          <w:iCs/>
          <w:szCs w:val="24"/>
        </w:rPr>
        <w:t>International Journal of Strategic Property Management</w:t>
      </w:r>
      <w:r w:rsidRPr="00353CBC">
        <w:rPr>
          <w:rFonts w:cs="Times New Roman"/>
          <w:szCs w:val="24"/>
        </w:rPr>
        <w:t>, </w:t>
      </w:r>
      <w:r w:rsidRPr="00353CBC">
        <w:rPr>
          <w:rFonts w:cs="Times New Roman"/>
          <w:i/>
          <w:iCs/>
          <w:szCs w:val="24"/>
        </w:rPr>
        <w:t>23</w:t>
      </w:r>
      <w:r w:rsidRPr="00353CBC">
        <w:rPr>
          <w:rFonts w:cs="Times New Roman"/>
          <w:szCs w:val="24"/>
        </w:rPr>
        <w:t>(2), pp.96-107.</w:t>
      </w:r>
    </w:p>
    <w:p w14:paraId="5901CEDC" w14:textId="77777777" w:rsidR="000B65E2" w:rsidRPr="00353CBC" w:rsidRDefault="000B65E2" w:rsidP="006660AB">
      <w:pPr>
        <w:spacing w:before="240" w:line="360" w:lineRule="auto"/>
        <w:jc w:val="both"/>
        <w:rPr>
          <w:rFonts w:cs="Times New Roman"/>
          <w:szCs w:val="24"/>
        </w:rPr>
      </w:pPr>
      <w:r w:rsidRPr="00353CBC">
        <w:rPr>
          <w:rFonts w:cs="Times New Roman"/>
          <w:szCs w:val="24"/>
        </w:rPr>
        <w:t>Shen, L., Qian, J. and Chen, S.C., 2020. Effective communication strategies of sustainable hospitality: A qualitative exploration. </w:t>
      </w:r>
      <w:r w:rsidRPr="00353CBC">
        <w:rPr>
          <w:rFonts w:cs="Times New Roman"/>
          <w:i/>
          <w:iCs/>
          <w:szCs w:val="24"/>
        </w:rPr>
        <w:t>Sustainability</w:t>
      </w:r>
      <w:r w:rsidRPr="00353CBC">
        <w:rPr>
          <w:rFonts w:cs="Times New Roman"/>
          <w:szCs w:val="24"/>
        </w:rPr>
        <w:t>, </w:t>
      </w:r>
      <w:r w:rsidRPr="00353CBC">
        <w:rPr>
          <w:rFonts w:cs="Times New Roman"/>
          <w:i/>
          <w:iCs/>
          <w:szCs w:val="24"/>
        </w:rPr>
        <w:t>12</w:t>
      </w:r>
      <w:r w:rsidRPr="00353CBC">
        <w:rPr>
          <w:rFonts w:cs="Times New Roman"/>
          <w:szCs w:val="24"/>
        </w:rPr>
        <w:t>(17), p.6920.</w:t>
      </w:r>
    </w:p>
    <w:p w14:paraId="3569B3FA" w14:textId="77777777" w:rsidR="000B65E2" w:rsidRPr="00353CBC" w:rsidRDefault="000B65E2" w:rsidP="006660AB">
      <w:pPr>
        <w:spacing w:before="240" w:line="360" w:lineRule="auto"/>
        <w:jc w:val="both"/>
        <w:rPr>
          <w:rFonts w:cs="Times New Roman"/>
          <w:szCs w:val="24"/>
        </w:rPr>
      </w:pPr>
      <w:r w:rsidRPr="00353CBC">
        <w:rPr>
          <w:rFonts w:cs="Times New Roman"/>
          <w:szCs w:val="24"/>
        </w:rPr>
        <w:lastRenderedPageBreak/>
        <w:t>Shin, H., Perdue, R.R. and Kang, J., 2019. Front desk technology innovation in hotels: A managerial perspective. </w:t>
      </w:r>
      <w:r w:rsidRPr="00353CBC">
        <w:rPr>
          <w:rFonts w:cs="Times New Roman"/>
          <w:i/>
          <w:iCs/>
          <w:szCs w:val="24"/>
        </w:rPr>
        <w:t>Tourism Management</w:t>
      </w:r>
      <w:r w:rsidRPr="00353CBC">
        <w:rPr>
          <w:rFonts w:cs="Times New Roman"/>
          <w:szCs w:val="24"/>
        </w:rPr>
        <w:t>, </w:t>
      </w:r>
      <w:r w:rsidRPr="00353CBC">
        <w:rPr>
          <w:rFonts w:cs="Times New Roman"/>
          <w:i/>
          <w:iCs/>
          <w:szCs w:val="24"/>
        </w:rPr>
        <w:t>74</w:t>
      </w:r>
      <w:r w:rsidRPr="00353CBC">
        <w:rPr>
          <w:rFonts w:cs="Times New Roman"/>
          <w:szCs w:val="24"/>
        </w:rPr>
        <w:t>, pp.310-318.</w:t>
      </w:r>
    </w:p>
    <w:p w14:paraId="332A406F"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Solomon, M. 2018. </w:t>
      </w:r>
      <w:r w:rsidRPr="00353CBC">
        <w:rPr>
          <w:rFonts w:cs="Times New Roman"/>
          <w:i/>
          <w:iCs/>
          <w:szCs w:val="24"/>
        </w:rPr>
        <w:t>The Heart of Hospitality</w:t>
      </w:r>
      <w:r w:rsidRPr="00353CBC">
        <w:rPr>
          <w:rFonts w:cs="Times New Roman"/>
          <w:szCs w:val="24"/>
        </w:rPr>
        <w:t xml:space="preserve">. New York: </w:t>
      </w:r>
      <w:proofErr w:type="spellStart"/>
      <w:r w:rsidRPr="00353CBC">
        <w:rPr>
          <w:rFonts w:cs="Times New Roman"/>
          <w:szCs w:val="24"/>
        </w:rPr>
        <w:t>SelectBooks</w:t>
      </w:r>
      <w:proofErr w:type="spellEnd"/>
      <w:r w:rsidRPr="00353CBC">
        <w:rPr>
          <w:rFonts w:cs="Times New Roman"/>
          <w:szCs w:val="24"/>
        </w:rPr>
        <w:t>, Inc.</w:t>
      </w:r>
    </w:p>
    <w:p w14:paraId="76F6A828" w14:textId="77777777" w:rsidR="000B65E2" w:rsidRPr="00353CBC" w:rsidRDefault="000B65E2" w:rsidP="006660AB">
      <w:pPr>
        <w:spacing w:before="240" w:line="360" w:lineRule="auto"/>
        <w:jc w:val="both"/>
        <w:rPr>
          <w:rFonts w:cs="Times New Roman"/>
          <w:szCs w:val="24"/>
        </w:rPr>
      </w:pPr>
      <w:r w:rsidRPr="00353CBC">
        <w:rPr>
          <w:rFonts w:cs="Times New Roman"/>
          <w:szCs w:val="24"/>
        </w:rPr>
        <w:t>Sonnenschein, K. and Ferguson, J., 2020. Developing professional communication skills: Perceptions and reflections of domestic and international graduates. </w:t>
      </w:r>
      <w:r w:rsidRPr="00353CBC">
        <w:rPr>
          <w:rFonts w:cs="Times New Roman"/>
          <w:i/>
          <w:iCs/>
          <w:szCs w:val="24"/>
        </w:rPr>
        <w:t>Journal of University Teaching &amp; Learning Practice</w:t>
      </w:r>
      <w:r w:rsidRPr="00353CBC">
        <w:rPr>
          <w:rFonts w:cs="Times New Roman"/>
          <w:szCs w:val="24"/>
        </w:rPr>
        <w:t>, </w:t>
      </w:r>
      <w:r w:rsidRPr="00353CBC">
        <w:rPr>
          <w:rFonts w:cs="Times New Roman"/>
          <w:i/>
          <w:iCs/>
          <w:szCs w:val="24"/>
        </w:rPr>
        <w:t>17</w:t>
      </w:r>
      <w:r w:rsidRPr="00353CBC">
        <w:rPr>
          <w:rFonts w:cs="Times New Roman"/>
          <w:szCs w:val="24"/>
        </w:rPr>
        <w:t>(3), p.5.</w:t>
      </w:r>
    </w:p>
    <w:p w14:paraId="6F9DEB75"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Tesone, D. 2015. </w:t>
      </w:r>
      <w:r w:rsidRPr="00353CBC">
        <w:rPr>
          <w:rFonts w:cs="Times New Roman"/>
          <w:i/>
          <w:iCs/>
          <w:szCs w:val="24"/>
        </w:rPr>
        <w:t>Principles of management for the hospitality industry</w:t>
      </w:r>
      <w:r w:rsidRPr="00353CBC">
        <w:rPr>
          <w:rFonts w:cs="Times New Roman"/>
          <w:szCs w:val="24"/>
        </w:rPr>
        <w:t>. London: Routledge.</w:t>
      </w:r>
    </w:p>
    <w:p w14:paraId="185EDB1F" w14:textId="77777777" w:rsidR="000B65E2" w:rsidRPr="00353CBC" w:rsidRDefault="000B65E2" w:rsidP="006660AB">
      <w:pPr>
        <w:spacing w:before="240" w:line="360" w:lineRule="auto"/>
        <w:jc w:val="both"/>
        <w:rPr>
          <w:rFonts w:cs="Times New Roman"/>
          <w:szCs w:val="24"/>
        </w:rPr>
      </w:pPr>
      <w:proofErr w:type="spellStart"/>
      <w:r w:rsidRPr="00353CBC">
        <w:rPr>
          <w:rFonts w:cs="Times New Roman"/>
          <w:szCs w:val="24"/>
        </w:rPr>
        <w:t>Tusell</w:t>
      </w:r>
      <w:proofErr w:type="spellEnd"/>
      <w:r w:rsidRPr="00353CBC">
        <w:rPr>
          <w:rFonts w:cs="Times New Roman"/>
          <w:szCs w:val="24"/>
        </w:rPr>
        <w:t>-Rey, C.C., Rey-</w:t>
      </w:r>
      <w:proofErr w:type="spellStart"/>
      <w:r w:rsidRPr="00353CBC">
        <w:rPr>
          <w:rFonts w:cs="Times New Roman"/>
          <w:szCs w:val="24"/>
        </w:rPr>
        <w:t>Benguría</w:t>
      </w:r>
      <w:proofErr w:type="spellEnd"/>
      <w:r w:rsidRPr="00353CBC">
        <w:rPr>
          <w:rFonts w:cs="Times New Roman"/>
          <w:szCs w:val="24"/>
        </w:rPr>
        <w:t xml:space="preserve">, C.F., </w:t>
      </w:r>
      <w:proofErr w:type="spellStart"/>
      <w:r w:rsidRPr="00353CBC">
        <w:rPr>
          <w:rFonts w:cs="Times New Roman"/>
          <w:szCs w:val="24"/>
        </w:rPr>
        <w:t>Tejeida</w:t>
      </w:r>
      <w:proofErr w:type="spellEnd"/>
      <w:r w:rsidRPr="00353CBC">
        <w:rPr>
          <w:rFonts w:cs="Times New Roman"/>
          <w:szCs w:val="24"/>
        </w:rPr>
        <w:t xml:space="preserve">-Padilla, R. and </w:t>
      </w:r>
      <w:proofErr w:type="spellStart"/>
      <w:r w:rsidRPr="00353CBC">
        <w:rPr>
          <w:rFonts w:cs="Times New Roman"/>
          <w:szCs w:val="24"/>
        </w:rPr>
        <w:t>Villuendas</w:t>
      </w:r>
      <w:proofErr w:type="spellEnd"/>
      <w:r w:rsidRPr="00353CBC">
        <w:rPr>
          <w:rFonts w:cs="Times New Roman"/>
          <w:szCs w:val="24"/>
        </w:rPr>
        <w:t xml:space="preserve">-Rey, Y., 2021. Training Service Staff to Enhance Non-Verbal </w:t>
      </w:r>
      <w:proofErr w:type="spellStart"/>
      <w:r w:rsidRPr="00353CBC">
        <w:rPr>
          <w:rFonts w:cs="Times New Roman"/>
          <w:szCs w:val="24"/>
        </w:rPr>
        <w:t>Behavioral</w:t>
      </w:r>
      <w:proofErr w:type="spellEnd"/>
      <w:r w:rsidRPr="00353CBC">
        <w:rPr>
          <w:rFonts w:cs="Times New Roman"/>
          <w:szCs w:val="24"/>
        </w:rPr>
        <w:t xml:space="preserve"> Skills to Increase Customer Profitability in Tourism. </w:t>
      </w:r>
      <w:r w:rsidRPr="00353CBC">
        <w:rPr>
          <w:rFonts w:cs="Times New Roman"/>
          <w:i/>
          <w:iCs/>
          <w:szCs w:val="24"/>
        </w:rPr>
        <w:t>Tourism and Hospitality</w:t>
      </w:r>
      <w:r w:rsidRPr="00353CBC">
        <w:rPr>
          <w:rFonts w:cs="Times New Roman"/>
          <w:szCs w:val="24"/>
        </w:rPr>
        <w:t>, </w:t>
      </w:r>
      <w:r w:rsidRPr="00353CBC">
        <w:rPr>
          <w:rFonts w:cs="Times New Roman"/>
          <w:i/>
          <w:iCs/>
          <w:szCs w:val="24"/>
        </w:rPr>
        <w:t>2</w:t>
      </w:r>
      <w:r w:rsidRPr="00353CBC">
        <w:rPr>
          <w:rFonts w:cs="Times New Roman"/>
          <w:szCs w:val="24"/>
        </w:rPr>
        <w:t>(2), pp.233-247.</w:t>
      </w:r>
    </w:p>
    <w:p w14:paraId="0A08F23B"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Wang, X., Wen, X., </w:t>
      </w:r>
      <w:proofErr w:type="spellStart"/>
      <w:r w:rsidRPr="00353CBC">
        <w:rPr>
          <w:rFonts w:cs="Times New Roman"/>
          <w:szCs w:val="24"/>
        </w:rPr>
        <w:t>Paşamehmetoğlu</w:t>
      </w:r>
      <w:proofErr w:type="spellEnd"/>
      <w:r w:rsidRPr="00353CBC">
        <w:rPr>
          <w:rFonts w:cs="Times New Roman"/>
          <w:szCs w:val="24"/>
        </w:rPr>
        <w:t xml:space="preserve">, A. and </w:t>
      </w:r>
      <w:proofErr w:type="spellStart"/>
      <w:r w:rsidRPr="00353CBC">
        <w:rPr>
          <w:rFonts w:cs="Times New Roman"/>
          <w:szCs w:val="24"/>
        </w:rPr>
        <w:t>Guchait</w:t>
      </w:r>
      <w:proofErr w:type="spellEnd"/>
      <w:r w:rsidRPr="00353CBC">
        <w:rPr>
          <w:rFonts w:cs="Times New Roman"/>
          <w:szCs w:val="24"/>
        </w:rPr>
        <w:t xml:space="preserve">, P., 2021. Hospitality employee’s mindfulness and its impact on creativity and customer satisfaction: The moderating role of organizational error tolerance. </w:t>
      </w:r>
      <w:r w:rsidRPr="00353CBC">
        <w:rPr>
          <w:rFonts w:cs="Times New Roman"/>
          <w:i/>
          <w:iCs/>
          <w:szCs w:val="24"/>
        </w:rPr>
        <w:t>International Journal of Hospitality Management</w:t>
      </w:r>
      <w:r w:rsidRPr="00353CBC">
        <w:rPr>
          <w:rFonts w:cs="Times New Roman"/>
          <w:szCs w:val="24"/>
        </w:rPr>
        <w:t xml:space="preserve">, </w:t>
      </w:r>
      <w:r w:rsidRPr="00353CBC">
        <w:rPr>
          <w:rFonts w:cs="Times New Roman"/>
          <w:i/>
          <w:iCs/>
          <w:szCs w:val="24"/>
        </w:rPr>
        <w:t>94</w:t>
      </w:r>
      <w:r w:rsidRPr="00353CBC">
        <w:rPr>
          <w:rFonts w:cs="Times New Roman"/>
          <w:szCs w:val="24"/>
        </w:rPr>
        <w:t>, p.102846.</w:t>
      </w:r>
    </w:p>
    <w:p w14:paraId="14417D3B" w14:textId="77777777" w:rsidR="000B65E2" w:rsidRPr="00353CBC" w:rsidRDefault="000B65E2" w:rsidP="006660AB">
      <w:pPr>
        <w:spacing w:before="240" w:line="360" w:lineRule="auto"/>
        <w:jc w:val="both"/>
        <w:rPr>
          <w:rFonts w:cs="Times New Roman"/>
          <w:szCs w:val="24"/>
        </w:rPr>
      </w:pPr>
      <w:r w:rsidRPr="00353CBC">
        <w:rPr>
          <w:rFonts w:cs="Times New Roman"/>
          <w:szCs w:val="24"/>
        </w:rPr>
        <w:t xml:space="preserve">Yuldashev, K.S. and Radjabov, O.O., 2022. The Role of Consulting Services in the Development of the Hotel Industry. </w:t>
      </w:r>
      <w:r w:rsidRPr="00353CBC">
        <w:rPr>
          <w:rFonts w:cs="Times New Roman"/>
          <w:i/>
          <w:iCs/>
          <w:szCs w:val="24"/>
        </w:rPr>
        <w:t>EUROPEAN JOURNAL OF INNOVATION IN NONFORMAL EDUCATION</w:t>
      </w:r>
      <w:r w:rsidRPr="00353CBC">
        <w:rPr>
          <w:rFonts w:cs="Times New Roman"/>
          <w:szCs w:val="24"/>
        </w:rPr>
        <w:t xml:space="preserve">, </w:t>
      </w:r>
      <w:r w:rsidRPr="00353CBC">
        <w:rPr>
          <w:rFonts w:cs="Times New Roman"/>
          <w:i/>
          <w:iCs/>
          <w:szCs w:val="24"/>
        </w:rPr>
        <w:t>2</w:t>
      </w:r>
      <w:r w:rsidRPr="00353CBC">
        <w:rPr>
          <w:rFonts w:cs="Times New Roman"/>
          <w:szCs w:val="24"/>
        </w:rPr>
        <w:t>(6), pp.51-58.</w:t>
      </w:r>
    </w:p>
    <w:p w14:paraId="2F6DF1F6" w14:textId="77777777" w:rsidR="000B65E2" w:rsidRPr="00353CBC" w:rsidRDefault="000B65E2" w:rsidP="006660AB">
      <w:pPr>
        <w:spacing w:before="240" w:line="360" w:lineRule="auto"/>
        <w:jc w:val="both"/>
        <w:rPr>
          <w:rFonts w:ascii="Arial" w:hAnsi="Arial" w:cs="Arial"/>
          <w:szCs w:val="24"/>
        </w:rPr>
      </w:pPr>
      <w:r w:rsidRPr="00353CBC">
        <w:rPr>
          <w:rFonts w:cs="Times New Roman"/>
          <w:szCs w:val="24"/>
        </w:rPr>
        <w:t xml:space="preserve">Zhang, J., Raza, M., Khalid, R., Parveen, R. and Ramírez-Asís, E.H., 2021. Impact of team knowledge management, problem solving competence, interpersonal conflicts, organizational trust on project performance, a mediating role of psychological capital. </w:t>
      </w:r>
      <w:r w:rsidRPr="00353CBC">
        <w:rPr>
          <w:rFonts w:cs="Times New Roman"/>
          <w:i/>
          <w:iCs/>
          <w:szCs w:val="24"/>
        </w:rPr>
        <w:t>Annals of Operations Research</w:t>
      </w:r>
      <w:r w:rsidRPr="00353CBC">
        <w:rPr>
          <w:rFonts w:cs="Times New Roman"/>
          <w:szCs w:val="24"/>
        </w:rPr>
        <w:t>, pp.1-21.</w:t>
      </w:r>
    </w:p>
    <w:p w14:paraId="5BFC3BC9" w14:textId="77777777" w:rsidR="006660AB" w:rsidRPr="00353CBC" w:rsidRDefault="006660AB" w:rsidP="00E878FE">
      <w:pPr>
        <w:spacing w:line="360" w:lineRule="auto"/>
        <w:jc w:val="both"/>
      </w:pPr>
    </w:p>
    <w:p w14:paraId="424A5D66" w14:textId="77777777" w:rsidR="00F9700F" w:rsidRPr="00353CBC" w:rsidRDefault="00F9700F" w:rsidP="00977466">
      <w:pPr>
        <w:rPr>
          <w:b/>
          <w:bCs/>
        </w:rPr>
      </w:pPr>
    </w:p>
    <w:sectPr w:rsidR="00F9700F" w:rsidRPr="00353CB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8E904" w14:textId="77777777" w:rsidR="0024058B" w:rsidRDefault="0024058B" w:rsidP="004D0F63">
      <w:pPr>
        <w:spacing w:after="0" w:line="240" w:lineRule="auto"/>
      </w:pPr>
      <w:r>
        <w:separator/>
      </w:r>
    </w:p>
  </w:endnote>
  <w:endnote w:type="continuationSeparator" w:id="0">
    <w:p w14:paraId="06906FE7" w14:textId="77777777" w:rsidR="0024058B" w:rsidRDefault="0024058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242340"/>
      <w:docPartObj>
        <w:docPartGallery w:val="Page Numbers (Bottom of Page)"/>
        <w:docPartUnique/>
      </w:docPartObj>
    </w:sdtPr>
    <w:sdtEndPr>
      <w:rPr>
        <w:noProof/>
      </w:rPr>
    </w:sdtEndPr>
    <w:sdtContent>
      <w:p w14:paraId="629A8E0C" w14:textId="33DA1001" w:rsidR="00C95FF8" w:rsidRDefault="00C95F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A6E1D" w14:textId="77777777" w:rsidR="00C95FF8" w:rsidRDefault="00C95F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00491" w14:textId="77777777" w:rsidR="0024058B" w:rsidRDefault="0024058B" w:rsidP="004D0F63">
      <w:pPr>
        <w:spacing w:after="0" w:line="240" w:lineRule="auto"/>
      </w:pPr>
      <w:r>
        <w:separator/>
      </w:r>
    </w:p>
  </w:footnote>
  <w:footnote w:type="continuationSeparator" w:id="0">
    <w:p w14:paraId="4557BFD0" w14:textId="77777777" w:rsidR="0024058B" w:rsidRDefault="0024058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B65E2"/>
    <w:rsid w:val="000E0682"/>
    <w:rsid w:val="000E10E2"/>
    <w:rsid w:val="000F5BD7"/>
    <w:rsid w:val="00137075"/>
    <w:rsid w:val="001B75A7"/>
    <w:rsid w:val="001E6F0E"/>
    <w:rsid w:val="0024058B"/>
    <w:rsid w:val="00262A22"/>
    <w:rsid w:val="002813CE"/>
    <w:rsid w:val="002A7B6C"/>
    <w:rsid w:val="002B156C"/>
    <w:rsid w:val="002C2B60"/>
    <w:rsid w:val="002F2AC6"/>
    <w:rsid w:val="00330917"/>
    <w:rsid w:val="0035344D"/>
    <w:rsid w:val="00353CBC"/>
    <w:rsid w:val="0045538B"/>
    <w:rsid w:val="004D0F63"/>
    <w:rsid w:val="005219C9"/>
    <w:rsid w:val="00592A7E"/>
    <w:rsid w:val="006660AB"/>
    <w:rsid w:val="006E2690"/>
    <w:rsid w:val="007762BD"/>
    <w:rsid w:val="007C356E"/>
    <w:rsid w:val="0083272F"/>
    <w:rsid w:val="0088344F"/>
    <w:rsid w:val="008D4E2F"/>
    <w:rsid w:val="009022D4"/>
    <w:rsid w:val="00977466"/>
    <w:rsid w:val="009D31CA"/>
    <w:rsid w:val="009E31E5"/>
    <w:rsid w:val="00A33109"/>
    <w:rsid w:val="00AA4A44"/>
    <w:rsid w:val="00B65462"/>
    <w:rsid w:val="00B944DA"/>
    <w:rsid w:val="00C52BC7"/>
    <w:rsid w:val="00C95FF8"/>
    <w:rsid w:val="00CD26B9"/>
    <w:rsid w:val="00CD69B5"/>
    <w:rsid w:val="00CE235D"/>
    <w:rsid w:val="00D248B3"/>
    <w:rsid w:val="00E247F2"/>
    <w:rsid w:val="00E82D49"/>
    <w:rsid w:val="00E878FE"/>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customStyle="1" w:styleId="Normal1">
    <w:name w:val="Normal1"/>
    <w:rsid w:val="00262A22"/>
    <w:pPr>
      <w:spacing w:after="0" w:line="360" w:lineRule="auto"/>
      <w:jc w:val="both"/>
    </w:pPr>
    <w:rPr>
      <w:rFonts w:ascii="Arial" w:eastAsia="Arial" w:hAnsi="Arial" w:cs="Arial"/>
      <w:color w:val="auto"/>
      <w:szCs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3020</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selina siddique</cp:lastModifiedBy>
  <cp:revision>2</cp:revision>
  <dcterms:created xsi:type="dcterms:W3CDTF">2023-01-08T15:59:00Z</dcterms:created>
  <dcterms:modified xsi:type="dcterms:W3CDTF">2023-06-12T21:48:00Z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5569399d4732389f33b4c6b0aba12da17e746beb4ea6dc876aae5e1a1578db3f</vt:lpwstr>
  </property>
</Properties>
</file>