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CBA1F" w14:textId="77777777" w:rsidR="00F439FB" w:rsidRDefault="00DC0CFA" w:rsidP="0064679D">
      <w:pPr>
        <w:spacing w:line="360" w:lineRule="auto"/>
        <w:rPr>
          <w:rFonts w:ascii="Arial" w:hAnsi="Arial" w:cs="Arial"/>
          <w:b/>
          <w:bCs/>
        </w:rPr>
      </w:pPr>
      <w:r w:rsidRPr="0064679D">
        <w:rPr>
          <w:rFonts w:ascii="Arial" w:hAnsi="Arial" w:cs="Arial"/>
          <w:b/>
          <w:bCs/>
        </w:rPr>
        <w:t>WHOOPING COUGH (PERTUSSIS)</w:t>
      </w:r>
    </w:p>
    <w:p w14:paraId="76415F71" w14:textId="357160D6" w:rsidR="00DC0CFA" w:rsidRPr="00F439FB" w:rsidRDefault="00DC0CFA" w:rsidP="0064679D">
      <w:pPr>
        <w:spacing w:line="360" w:lineRule="auto"/>
        <w:rPr>
          <w:rFonts w:ascii="Arial" w:hAnsi="Arial" w:cs="Arial"/>
          <w:b/>
          <w:bCs/>
        </w:rPr>
      </w:pPr>
      <w:r w:rsidRPr="0064679D">
        <w:rPr>
          <w:rFonts w:ascii="Arial" w:hAnsi="Arial" w:cs="Arial"/>
          <w:b/>
          <w:bCs/>
        </w:rPr>
        <w:t xml:space="preserve">NAME: </w:t>
      </w:r>
      <w:r w:rsidRPr="0064679D">
        <w:rPr>
          <w:rFonts w:ascii="Arial" w:hAnsi="Arial" w:cs="Arial"/>
        </w:rPr>
        <w:t>Agne Eidukiene</w:t>
      </w:r>
    </w:p>
    <w:p w14:paraId="5CB0EBB8" w14:textId="2BBA68DE" w:rsidR="00DC0CFA" w:rsidRPr="0064679D" w:rsidRDefault="00DC0CFA" w:rsidP="0064679D">
      <w:pPr>
        <w:spacing w:line="360" w:lineRule="auto"/>
        <w:rPr>
          <w:rFonts w:ascii="Arial" w:hAnsi="Arial" w:cs="Arial"/>
          <w:color w:val="242130"/>
          <w:shd w:val="clear" w:color="auto" w:fill="FFFFFF"/>
        </w:rPr>
      </w:pPr>
      <w:r w:rsidRPr="0064679D">
        <w:rPr>
          <w:rFonts w:ascii="Arial" w:hAnsi="Arial" w:cs="Arial"/>
          <w:b/>
          <w:bCs/>
        </w:rPr>
        <w:t xml:space="preserve">STUDENT NUMBER: </w:t>
      </w:r>
      <w:r w:rsidRPr="0064679D">
        <w:rPr>
          <w:rFonts w:ascii="Arial" w:hAnsi="Arial" w:cs="Arial"/>
          <w:color w:val="242130"/>
          <w:shd w:val="clear" w:color="auto" w:fill="FFFFFF"/>
        </w:rPr>
        <w:t xml:space="preserve">2435270 </w:t>
      </w:r>
    </w:p>
    <w:p w14:paraId="62AFB810" w14:textId="77777777" w:rsidR="005F766A" w:rsidRPr="0064679D" w:rsidRDefault="00DC0CFA" w:rsidP="0064679D">
      <w:pPr>
        <w:spacing w:line="360" w:lineRule="auto"/>
        <w:rPr>
          <w:rFonts w:ascii="Arial" w:hAnsi="Arial" w:cs="Arial"/>
          <w:color w:val="242130"/>
          <w:shd w:val="clear" w:color="auto" w:fill="FFFFFF"/>
        </w:rPr>
      </w:pPr>
      <w:r w:rsidRPr="0064679D">
        <w:rPr>
          <w:rFonts w:ascii="Arial" w:hAnsi="Arial" w:cs="Arial"/>
          <w:b/>
          <w:bCs/>
          <w:color w:val="242130"/>
          <w:shd w:val="clear" w:color="auto" w:fill="FFFFFF"/>
        </w:rPr>
        <w:t xml:space="preserve">MODULE: </w:t>
      </w:r>
      <w:r w:rsidRPr="0064679D">
        <w:rPr>
          <w:rFonts w:ascii="Arial" w:hAnsi="Arial" w:cs="Arial"/>
          <w:color w:val="242130"/>
          <w:shd w:val="clear" w:color="auto" w:fill="FFFFFF"/>
        </w:rPr>
        <w:t>Introduction to Public Health</w:t>
      </w:r>
    </w:p>
    <w:p w14:paraId="36F238A0" w14:textId="749745E9" w:rsidR="005F766A" w:rsidRPr="0064679D" w:rsidRDefault="00DC0CFA" w:rsidP="0064679D">
      <w:pPr>
        <w:spacing w:line="360" w:lineRule="auto"/>
        <w:rPr>
          <w:rFonts w:ascii="Arial" w:hAnsi="Arial" w:cs="Arial"/>
          <w:color w:val="242130"/>
          <w:shd w:val="clear" w:color="auto" w:fill="FFFFFF"/>
        </w:rPr>
      </w:pPr>
      <w:r w:rsidRPr="0064679D">
        <w:rPr>
          <w:rFonts w:ascii="Arial" w:hAnsi="Arial" w:cs="Arial"/>
          <w:b/>
          <w:bCs/>
        </w:rPr>
        <w:t xml:space="preserve">LECTURER’S NAME: </w:t>
      </w:r>
      <w:r w:rsidRPr="0064679D">
        <w:rPr>
          <w:rFonts w:ascii="Arial" w:hAnsi="Arial" w:cs="Arial"/>
        </w:rPr>
        <w:t>Muhamed Alyllu</w:t>
      </w:r>
    </w:p>
    <w:p w14:paraId="1166832F" w14:textId="24B604C5" w:rsidR="000B2157" w:rsidRPr="0064679D" w:rsidRDefault="000B2157" w:rsidP="0064679D">
      <w:pPr>
        <w:spacing w:line="360" w:lineRule="auto"/>
        <w:rPr>
          <w:rFonts w:ascii="Arial" w:hAnsi="Arial" w:cs="Arial"/>
        </w:rPr>
      </w:pPr>
      <w:r w:rsidRPr="0064679D">
        <w:rPr>
          <w:rFonts w:ascii="Arial" w:hAnsi="Arial" w:cs="Arial"/>
          <w:b/>
          <w:bCs/>
        </w:rPr>
        <w:t xml:space="preserve">ASSIGNMENT TITLE: </w:t>
      </w:r>
      <w:r w:rsidRPr="0064679D">
        <w:rPr>
          <w:rFonts w:ascii="Arial" w:hAnsi="Arial" w:cs="Arial"/>
        </w:rPr>
        <w:t>Written Report (1500 Words)</w:t>
      </w:r>
      <w:r w:rsidR="00D84D9B">
        <w:rPr>
          <w:rFonts w:ascii="Arial" w:hAnsi="Arial" w:cs="Arial"/>
        </w:rPr>
        <w:t xml:space="preserve"> </w:t>
      </w:r>
    </w:p>
    <w:p w14:paraId="2DBE2623" w14:textId="77777777" w:rsidR="005F766A" w:rsidRPr="0034676C" w:rsidRDefault="005F766A">
      <w:pPr>
        <w:rPr>
          <w:rFonts w:ascii="Arial" w:hAnsi="Arial" w:cs="Arial"/>
          <w:sz w:val="32"/>
          <w:szCs w:val="32"/>
        </w:rPr>
      </w:pPr>
      <w:r w:rsidRPr="0034676C">
        <w:rPr>
          <w:rFonts w:ascii="Arial" w:hAnsi="Arial" w:cs="Arial"/>
          <w:sz w:val="32"/>
          <w:szCs w:val="32"/>
        </w:rPr>
        <w:br w:type="page"/>
      </w:r>
    </w:p>
    <w:p w14:paraId="42E45232" w14:textId="13B384A4" w:rsidR="005F766A" w:rsidRDefault="005F766A" w:rsidP="0034676C">
      <w:pPr>
        <w:spacing w:line="360" w:lineRule="auto"/>
        <w:jc w:val="center"/>
        <w:rPr>
          <w:rFonts w:ascii="Arial" w:hAnsi="Arial" w:cs="Arial"/>
          <w:b/>
          <w:bCs/>
        </w:rPr>
      </w:pPr>
      <w:r w:rsidRPr="005F766A">
        <w:rPr>
          <w:rFonts w:ascii="Arial" w:hAnsi="Arial" w:cs="Arial"/>
          <w:b/>
          <w:bCs/>
        </w:rPr>
        <w:lastRenderedPageBreak/>
        <w:t>Introduction</w:t>
      </w:r>
    </w:p>
    <w:p w14:paraId="53F3AAA0" w14:textId="77777777" w:rsidR="00101343" w:rsidRDefault="005F766A" w:rsidP="005F766A">
      <w:pPr>
        <w:spacing w:line="360" w:lineRule="auto"/>
        <w:rPr>
          <w:rFonts w:ascii="Arial" w:hAnsi="Arial" w:cs="Arial"/>
        </w:rPr>
      </w:pPr>
      <w:r w:rsidRPr="005F766A">
        <w:rPr>
          <w:rFonts w:ascii="Arial" w:hAnsi="Arial" w:cs="Arial"/>
        </w:rPr>
        <w:t xml:space="preserve">Whooping </w:t>
      </w:r>
      <w:r>
        <w:rPr>
          <w:rFonts w:ascii="Arial" w:hAnsi="Arial" w:cs="Arial"/>
        </w:rPr>
        <w:t xml:space="preserve">cough, also known as pertussis, is a contagious infection of the lungs and airways caused by bacterium </w:t>
      </w:r>
      <w:r>
        <w:rPr>
          <w:rFonts w:ascii="Arial" w:hAnsi="Arial" w:cs="Arial"/>
          <w:i/>
          <w:iCs/>
        </w:rPr>
        <w:t xml:space="preserve">Bordetella pertussis </w:t>
      </w:r>
      <w:r>
        <w:rPr>
          <w:rFonts w:ascii="Arial" w:hAnsi="Arial" w:cs="Arial"/>
        </w:rPr>
        <w:t xml:space="preserve">(World Health Organization, 2023). The disease spreads easily through coughing, sneezing and close contact with an infected person. Early symptoms </w:t>
      </w:r>
      <w:r w:rsidR="00101343">
        <w:rPr>
          <w:rFonts w:ascii="Arial" w:hAnsi="Arial" w:cs="Arial"/>
        </w:rPr>
        <w:t xml:space="preserve">resemble a common cold, including runny nose, watery eyes, mild cough and a slight fever. After one to two weeks, the cough becomes severe and occurs in repeated fits that may end in a “whoop” sound as a person breathes in. Babies under 3 months often do not make this sound, but they can stop breathing or turn blue (UK Health Security Agency, 2024). </w:t>
      </w:r>
    </w:p>
    <w:p w14:paraId="25E926F8" w14:textId="77777777" w:rsidR="00555E18" w:rsidRDefault="00101343" w:rsidP="005F766A">
      <w:pPr>
        <w:spacing w:line="360" w:lineRule="auto"/>
        <w:rPr>
          <w:rFonts w:ascii="Arial" w:hAnsi="Arial" w:cs="Arial"/>
        </w:rPr>
      </w:pPr>
      <w:r>
        <w:rPr>
          <w:rFonts w:ascii="Arial" w:hAnsi="Arial" w:cs="Arial"/>
        </w:rPr>
        <w:t>Pertussis remains a major global health issue. WHO reports that more than 150,000 cases are recorded worldwide every year, though the true number is likely much higher because many cases go unreported (PAHO, 2024). In the United Kingdom, recent data show</w:t>
      </w:r>
      <w:r w:rsidR="00555E18">
        <w:rPr>
          <w:rFonts w:ascii="Arial" w:hAnsi="Arial" w:cs="Arial"/>
        </w:rPr>
        <w:t xml:space="preserve"> a sharp rise in cases, particularly in 2024. This has brought new attention to the public-health burden of whooping cough and highlights the need for strong vaccination programmes and early diagnosis. </w:t>
      </w:r>
    </w:p>
    <w:p w14:paraId="4D5E22D7" w14:textId="36C29F88" w:rsidR="00416CF9" w:rsidRPr="00902F11" w:rsidRDefault="00A81FC0" w:rsidP="00902F11">
      <w:pPr>
        <w:jc w:val="center"/>
      </w:pPr>
      <w:r>
        <w:rPr>
          <w:rFonts w:ascii="Arial" w:hAnsi="Arial" w:cs="Arial"/>
          <w:b/>
          <w:bCs/>
        </w:rPr>
        <w:t>Main Body</w:t>
      </w:r>
    </w:p>
    <w:p w14:paraId="7EE21E54" w14:textId="68D4F8EA" w:rsidR="00A81FC0" w:rsidRDefault="00A81FC0" w:rsidP="00A81FC0">
      <w:pPr>
        <w:pStyle w:val="ListParagraph"/>
        <w:numPr>
          <w:ilvl w:val="0"/>
          <w:numId w:val="2"/>
        </w:numPr>
        <w:spacing w:line="360" w:lineRule="auto"/>
        <w:jc w:val="both"/>
        <w:rPr>
          <w:rFonts w:ascii="Arial" w:hAnsi="Arial" w:cs="Arial"/>
          <w:b/>
          <w:bCs/>
        </w:rPr>
      </w:pPr>
      <w:r w:rsidRPr="00A81FC0">
        <w:rPr>
          <w:rFonts w:ascii="Arial" w:hAnsi="Arial" w:cs="Arial"/>
          <w:b/>
          <w:bCs/>
        </w:rPr>
        <w:t xml:space="preserve">Epidemiology, Incidence and Distribution </w:t>
      </w:r>
      <w:r>
        <w:rPr>
          <w:rFonts w:ascii="Arial" w:hAnsi="Arial" w:cs="Arial"/>
          <w:b/>
          <w:bCs/>
        </w:rPr>
        <w:t xml:space="preserve"> </w:t>
      </w:r>
    </w:p>
    <w:p w14:paraId="39D2072D" w14:textId="77777777" w:rsidR="006742CB" w:rsidRPr="005C0F68" w:rsidRDefault="006742CB" w:rsidP="005C0F68">
      <w:pPr>
        <w:spacing w:line="360" w:lineRule="auto"/>
        <w:rPr>
          <w:rFonts w:ascii="Arial" w:hAnsi="Arial" w:cs="Arial"/>
        </w:rPr>
      </w:pPr>
      <w:r w:rsidRPr="005C0F68">
        <w:rPr>
          <w:rFonts w:ascii="Arial" w:hAnsi="Arial" w:cs="Arial"/>
        </w:rPr>
        <w:t>Epidemiology is the study of how diseases spread, who they affect and how common they are. Whooping cough remains present in all countries, and despite widespread vaccination, it continues to cause regular outbreaks.</w:t>
      </w:r>
    </w:p>
    <w:p w14:paraId="798AC5EF" w14:textId="49681A9E" w:rsidR="00A81FC0" w:rsidRPr="005C0F68" w:rsidRDefault="006742CB" w:rsidP="005C0F68">
      <w:pPr>
        <w:spacing w:line="360" w:lineRule="auto"/>
        <w:rPr>
          <w:rFonts w:ascii="Arial" w:hAnsi="Arial" w:cs="Arial"/>
        </w:rPr>
      </w:pPr>
      <w:r w:rsidRPr="005C0F68">
        <w:rPr>
          <w:rFonts w:ascii="Arial" w:hAnsi="Arial" w:cs="Arial"/>
        </w:rPr>
        <w:t>Infants, pregnant women, and those with compromised immune systems are particularly at risk of severe outcomes from whooping cough. The disease can lead to complications such as pneumonia, seizures, and, in rare cases, death, especially among vulnerable groups. Public health interventions and awareness campaigns play a crucial role in preventing transmission and reducing the overall impact of pertussis in communities. In addition to routine childhood vaccinations, booster doses for adolescents, pregnant women and healthcare workers are often recommended to help protect those most at risk. Surveillance programmes monitor outbreaks and changes in infection rates, allowing for targeted responses when cases begin to rise. Furthermore, access to timely diagnosis and treatment is essential to minimise the severity of illness and prevent further spread, particularly in settings where healthcare resources may be limited.</w:t>
      </w:r>
    </w:p>
    <w:p w14:paraId="04ED5EA7" w14:textId="6A900A39" w:rsidR="0013521B" w:rsidRDefault="0013521B" w:rsidP="00A81FC0">
      <w:pPr>
        <w:spacing w:line="360" w:lineRule="auto"/>
        <w:rPr>
          <w:rFonts w:ascii="Arial" w:hAnsi="Arial" w:cs="Arial"/>
        </w:rPr>
      </w:pPr>
      <w:r>
        <w:rPr>
          <w:rFonts w:ascii="Arial" w:hAnsi="Arial" w:cs="Arial"/>
          <w:b/>
          <w:bCs/>
        </w:rPr>
        <w:t xml:space="preserve">Global distribution. </w:t>
      </w:r>
      <w:r>
        <w:rPr>
          <w:rFonts w:ascii="Arial" w:hAnsi="Arial" w:cs="Arial"/>
        </w:rPr>
        <w:t xml:space="preserve">WHO and PAHO report that pertussis is still found worldwide and continues to cause illness in both high-income and low-income regions. Since 2010, global reported cases have remained between 150,000 and 200,000 per year (PHAO, 2024). </w:t>
      </w:r>
      <w:r>
        <w:rPr>
          <w:rFonts w:ascii="Arial" w:hAnsi="Arial" w:cs="Arial"/>
        </w:rPr>
        <w:lastRenderedPageBreak/>
        <w:t xml:space="preserve">However, the true number of infections is thought to be far higher due to under-reporting in many countries with limited diagnostic resources. Babies under one year old, especially those under 3 months, are the group most likely to require hospital care or </w:t>
      </w:r>
      <w:r w:rsidR="006642B1">
        <w:rPr>
          <w:rFonts w:ascii="Arial" w:hAnsi="Arial" w:cs="Arial"/>
        </w:rPr>
        <w:t xml:space="preserve">experience severe complications (CDC, 2023).  </w:t>
      </w:r>
    </w:p>
    <w:p w14:paraId="3F422454" w14:textId="0686CB50" w:rsidR="006642B1" w:rsidRDefault="006642B1" w:rsidP="00A81FC0">
      <w:pPr>
        <w:spacing w:line="360" w:lineRule="auto"/>
        <w:rPr>
          <w:rFonts w:ascii="Arial" w:hAnsi="Arial" w:cs="Arial"/>
        </w:rPr>
      </w:pPr>
      <w:r>
        <w:rPr>
          <w:rFonts w:ascii="Arial" w:hAnsi="Arial" w:cs="Arial"/>
        </w:rPr>
        <w:t xml:space="preserve">Pertussis outbreaks follow a cyclical pattern, meaning they rise and fall every 3-5 years. This occurs because immunity from both infection and vaccination gradually decreases over time, allowing new outbreaks to develop. This cycle is seen across Europe, North America, and many low-income countries (WHO, 2023). </w:t>
      </w:r>
    </w:p>
    <w:p w14:paraId="3497C232" w14:textId="0192B9DB" w:rsidR="006642B1" w:rsidRDefault="006642B1" w:rsidP="00A81FC0">
      <w:pPr>
        <w:spacing w:line="360" w:lineRule="auto"/>
        <w:rPr>
          <w:rFonts w:ascii="Arial" w:hAnsi="Arial" w:cs="Arial"/>
        </w:rPr>
      </w:pPr>
      <w:r>
        <w:rPr>
          <w:rFonts w:ascii="Arial" w:hAnsi="Arial" w:cs="Arial"/>
          <w:b/>
          <w:bCs/>
        </w:rPr>
        <w:t xml:space="preserve">Changes during COVID-19. </w:t>
      </w:r>
      <w:r>
        <w:rPr>
          <w:rFonts w:ascii="Arial" w:hAnsi="Arial" w:cs="Arial"/>
        </w:rPr>
        <w:t xml:space="preserve">The Covid-19 pandemic led to a temporary drop in many respiratory diseases. Reduced social mixing, mask wearing and lockdowns caused a steep fall in pertussis cases worldwide between 2020 and 2022 (PHAO, 2024). While this initially seemed positive, it also meant fewer people were naturally exposed to pertussis, </w:t>
      </w:r>
      <w:r w:rsidR="00231AF8">
        <w:rPr>
          <w:rFonts w:ascii="Arial" w:hAnsi="Arial" w:cs="Arial"/>
        </w:rPr>
        <w:t xml:space="preserve">causing population immunity to fall. </w:t>
      </w:r>
    </w:p>
    <w:p w14:paraId="506030FD" w14:textId="061A742B" w:rsidR="00231AF8" w:rsidRDefault="00231AF8" w:rsidP="00A81FC0">
      <w:pPr>
        <w:spacing w:line="360" w:lineRule="auto"/>
        <w:rPr>
          <w:rFonts w:ascii="Arial" w:hAnsi="Arial" w:cs="Arial"/>
        </w:rPr>
      </w:pPr>
      <w:r>
        <w:rPr>
          <w:rFonts w:ascii="Arial" w:hAnsi="Arial" w:cs="Arial"/>
          <w:b/>
          <w:bCs/>
        </w:rPr>
        <w:t xml:space="preserve">United Kingdom: trends and incidence. </w:t>
      </w:r>
      <w:r>
        <w:rPr>
          <w:rFonts w:ascii="Arial" w:hAnsi="Arial" w:cs="Arial"/>
        </w:rPr>
        <w:t xml:space="preserve">The UK Health Security Agency (UKHSA) reported significant changes in pertussis numbers in recent years: </w:t>
      </w:r>
    </w:p>
    <w:p w14:paraId="295EB990" w14:textId="062F904B" w:rsidR="00231AF8" w:rsidRDefault="00231AF8" w:rsidP="00231AF8">
      <w:pPr>
        <w:pStyle w:val="ListParagraph"/>
        <w:numPr>
          <w:ilvl w:val="0"/>
          <w:numId w:val="3"/>
        </w:numPr>
        <w:spacing w:line="360" w:lineRule="auto"/>
        <w:rPr>
          <w:rFonts w:ascii="Arial" w:hAnsi="Arial" w:cs="Arial"/>
        </w:rPr>
      </w:pPr>
      <w:r>
        <w:rPr>
          <w:rFonts w:ascii="Arial" w:hAnsi="Arial" w:cs="Arial"/>
          <w:b/>
          <w:bCs/>
        </w:rPr>
        <w:t xml:space="preserve">2019: </w:t>
      </w:r>
      <w:r>
        <w:rPr>
          <w:rFonts w:ascii="Arial" w:hAnsi="Arial" w:cs="Arial"/>
        </w:rPr>
        <w:t xml:space="preserve">3,680 cases </w:t>
      </w:r>
    </w:p>
    <w:p w14:paraId="66E6C49D" w14:textId="282D113F" w:rsidR="00231AF8" w:rsidRDefault="00231AF8" w:rsidP="00231AF8">
      <w:pPr>
        <w:pStyle w:val="ListParagraph"/>
        <w:numPr>
          <w:ilvl w:val="0"/>
          <w:numId w:val="3"/>
        </w:numPr>
        <w:spacing w:line="360" w:lineRule="auto"/>
        <w:rPr>
          <w:rFonts w:ascii="Arial" w:hAnsi="Arial" w:cs="Arial"/>
        </w:rPr>
      </w:pPr>
      <w:r>
        <w:rPr>
          <w:rFonts w:ascii="Arial" w:hAnsi="Arial" w:cs="Arial"/>
          <w:b/>
          <w:bCs/>
        </w:rPr>
        <w:t>2020:</w:t>
      </w:r>
      <w:r>
        <w:rPr>
          <w:rFonts w:ascii="Arial" w:hAnsi="Arial" w:cs="Arial"/>
        </w:rPr>
        <w:t xml:space="preserve"> 994 cases </w:t>
      </w:r>
    </w:p>
    <w:p w14:paraId="3F69A08C" w14:textId="15CCCC89" w:rsidR="00231AF8" w:rsidRDefault="00231AF8" w:rsidP="00231AF8">
      <w:pPr>
        <w:pStyle w:val="ListParagraph"/>
        <w:numPr>
          <w:ilvl w:val="0"/>
          <w:numId w:val="3"/>
        </w:numPr>
        <w:spacing w:line="360" w:lineRule="auto"/>
        <w:rPr>
          <w:rFonts w:ascii="Arial" w:hAnsi="Arial" w:cs="Arial"/>
        </w:rPr>
      </w:pPr>
      <w:r>
        <w:rPr>
          <w:rFonts w:ascii="Arial" w:hAnsi="Arial" w:cs="Arial"/>
          <w:b/>
          <w:bCs/>
        </w:rPr>
        <w:t>2021:</w:t>
      </w:r>
      <w:r>
        <w:rPr>
          <w:rFonts w:ascii="Arial" w:hAnsi="Arial" w:cs="Arial"/>
        </w:rPr>
        <w:t xml:space="preserve"> 68 cases </w:t>
      </w:r>
    </w:p>
    <w:p w14:paraId="6938FEB8" w14:textId="748AAE9D" w:rsidR="00231AF8" w:rsidRDefault="00231AF8" w:rsidP="00231AF8">
      <w:pPr>
        <w:pStyle w:val="ListParagraph"/>
        <w:numPr>
          <w:ilvl w:val="0"/>
          <w:numId w:val="3"/>
        </w:numPr>
        <w:spacing w:line="360" w:lineRule="auto"/>
        <w:rPr>
          <w:rFonts w:ascii="Arial" w:hAnsi="Arial" w:cs="Arial"/>
        </w:rPr>
      </w:pPr>
      <w:r>
        <w:rPr>
          <w:rFonts w:ascii="Arial" w:hAnsi="Arial" w:cs="Arial"/>
          <w:b/>
          <w:bCs/>
        </w:rPr>
        <w:t>2023:</w:t>
      </w:r>
      <w:r>
        <w:rPr>
          <w:rFonts w:ascii="Arial" w:hAnsi="Arial" w:cs="Arial"/>
        </w:rPr>
        <w:t xml:space="preserve"> 856 cases </w:t>
      </w:r>
    </w:p>
    <w:p w14:paraId="1733D0B4" w14:textId="3AF13E92" w:rsidR="00231AF8" w:rsidRDefault="00231AF8" w:rsidP="00231AF8">
      <w:pPr>
        <w:spacing w:line="360" w:lineRule="auto"/>
        <w:rPr>
          <w:rFonts w:ascii="Arial" w:hAnsi="Arial" w:cs="Arial"/>
        </w:rPr>
      </w:pPr>
      <w:r>
        <w:rPr>
          <w:rFonts w:ascii="Arial" w:hAnsi="Arial" w:cs="Arial"/>
        </w:rPr>
        <w:t xml:space="preserve">(UKHSA, 2024) </w:t>
      </w:r>
    </w:p>
    <w:p w14:paraId="44161836" w14:textId="7E58618F" w:rsidR="00231AF8" w:rsidRDefault="00231AF8" w:rsidP="00231AF8">
      <w:pPr>
        <w:spacing w:line="360" w:lineRule="auto"/>
        <w:rPr>
          <w:rFonts w:ascii="Arial" w:hAnsi="Arial" w:cs="Arial"/>
        </w:rPr>
      </w:pPr>
      <w:r>
        <w:rPr>
          <w:rFonts w:ascii="Arial" w:hAnsi="Arial" w:cs="Arial"/>
        </w:rPr>
        <w:t xml:space="preserve">The most dramatic rise occurred in 2024, when approximately 14,900 cases were confirmed in England alone (UKHSA, 2024). This was more than a 1,600% rise compared to the previous year. This surge represented one of the largest UK </w:t>
      </w:r>
      <w:proofErr w:type="gramStart"/>
      <w:r>
        <w:rPr>
          <w:rFonts w:ascii="Arial" w:hAnsi="Arial" w:cs="Arial"/>
        </w:rPr>
        <w:t>outbreak’s</w:t>
      </w:r>
      <w:proofErr w:type="gramEnd"/>
      <w:r>
        <w:rPr>
          <w:rFonts w:ascii="Arial" w:hAnsi="Arial" w:cs="Arial"/>
        </w:rPr>
        <w:t xml:space="preserve"> in over a decade. </w:t>
      </w:r>
    </w:p>
    <w:p w14:paraId="64C46AAB" w14:textId="4BE1FAA2" w:rsidR="00231AF8" w:rsidRDefault="00231AF8" w:rsidP="00231AF8">
      <w:pPr>
        <w:spacing w:line="360" w:lineRule="auto"/>
        <w:rPr>
          <w:rFonts w:ascii="Arial" w:hAnsi="Arial" w:cs="Arial"/>
        </w:rPr>
      </w:pPr>
      <w:r>
        <w:rPr>
          <w:rFonts w:ascii="Arial" w:hAnsi="Arial" w:cs="Arial"/>
          <w:b/>
          <w:bCs/>
        </w:rPr>
        <w:t xml:space="preserve">Age distribution. </w:t>
      </w:r>
      <w:r>
        <w:rPr>
          <w:rFonts w:ascii="Arial" w:hAnsi="Arial" w:cs="Arial"/>
        </w:rPr>
        <w:t xml:space="preserve">UKHSA 2024 data show the following: </w:t>
      </w:r>
    </w:p>
    <w:p w14:paraId="6AA83EDE" w14:textId="759F9B98" w:rsidR="00231AF8" w:rsidRPr="005C3216" w:rsidRDefault="005C3216" w:rsidP="00231AF8">
      <w:pPr>
        <w:pStyle w:val="ListParagraph"/>
        <w:numPr>
          <w:ilvl w:val="0"/>
          <w:numId w:val="4"/>
        </w:numPr>
        <w:spacing w:line="360" w:lineRule="auto"/>
        <w:rPr>
          <w:rFonts w:ascii="Arial" w:hAnsi="Arial" w:cs="Arial"/>
        </w:rPr>
      </w:pPr>
      <w:r>
        <w:rPr>
          <w:rFonts w:ascii="Arial" w:hAnsi="Arial" w:cs="Arial"/>
          <w:b/>
          <w:bCs/>
        </w:rPr>
        <w:t xml:space="preserve">59 % </w:t>
      </w:r>
      <w:r>
        <w:rPr>
          <w:rFonts w:ascii="Arial" w:hAnsi="Arial" w:cs="Arial"/>
        </w:rPr>
        <w:t xml:space="preserve">of cases were in people </w:t>
      </w:r>
      <w:r>
        <w:rPr>
          <w:rFonts w:ascii="Arial" w:hAnsi="Arial" w:cs="Arial"/>
          <w:b/>
          <w:bCs/>
        </w:rPr>
        <w:t xml:space="preserve">aged 15 or aver </w:t>
      </w:r>
    </w:p>
    <w:p w14:paraId="1804C5FC" w14:textId="43F1392B" w:rsidR="005C3216" w:rsidRPr="005C3216" w:rsidRDefault="005C3216" w:rsidP="00231AF8">
      <w:pPr>
        <w:pStyle w:val="ListParagraph"/>
        <w:numPr>
          <w:ilvl w:val="0"/>
          <w:numId w:val="4"/>
        </w:numPr>
        <w:spacing w:line="360" w:lineRule="auto"/>
        <w:rPr>
          <w:rFonts w:ascii="Arial" w:hAnsi="Arial" w:cs="Arial"/>
        </w:rPr>
      </w:pPr>
      <w:r>
        <w:rPr>
          <w:rFonts w:ascii="Arial" w:hAnsi="Arial" w:cs="Arial"/>
          <w:b/>
          <w:bCs/>
        </w:rPr>
        <w:t xml:space="preserve">18 % </w:t>
      </w:r>
      <w:r>
        <w:rPr>
          <w:rFonts w:ascii="Arial" w:hAnsi="Arial" w:cs="Arial"/>
        </w:rPr>
        <w:t xml:space="preserve">were in children </w:t>
      </w:r>
      <w:r>
        <w:rPr>
          <w:rFonts w:ascii="Arial" w:hAnsi="Arial" w:cs="Arial"/>
          <w:b/>
          <w:bCs/>
        </w:rPr>
        <w:t xml:space="preserve">10-14 years old </w:t>
      </w:r>
    </w:p>
    <w:p w14:paraId="45A935EF" w14:textId="1659FD3C" w:rsidR="005C3216" w:rsidRPr="005C3216" w:rsidRDefault="005C3216" w:rsidP="00231AF8">
      <w:pPr>
        <w:pStyle w:val="ListParagraph"/>
        <w:numPr>
          <w:ilvl w:val="0"/>
          <w:numId w:val="4"/>
        </w:numPr>
        <w:spacing w:line="360" w:lineRule="auto"/>
        <w:rPr>
          <w:rFonts w:ascii="Arial" w:hAnsi="Arial" w:cs="Arial"/>
        </w:rPr>
      </w:pPr>
      <w:r>
        <w:rPr>
          <w:rFonts w:ascii="Arial" w:hAnsi="Arial" w:cs="Arial"/>
          <w:b/>
          <w:bCs/>
        </w:rPr>
        <w:t xml:space="preserve">11 % </w:t>
      </w:r>
      <w:r>
        <w:rPr>
          <w:rFonts w:ascii="Arial" w:hAnsi="Arial" w:cs="Arial"/>
        </w:rPr>
        <w:t xml:space="preserve">in children </w:t>
      </w:r>
      <w:r>
        <w:rPr>
          <w:rFonts w:ascii="Arial" w:hAnsi="Arial" w:cs="Arial"/>
          <w:b/>
          <w:bCs/>
        </w:rPr>
        <w:t xml:space="preserve">5-9 years old </w:t>
      </w:r>
    </w:p>
    <w:p w14:paraId="790E3106" w14:textId="6C096899" w:rsidR="00A71497" w:rsidRDefault="002946D2" w:rsidP="002946D2">
      <w:pPr>
        <w:spacing w:line="360" w:lineRule="auto"/>
        <w:rPr>
          <w:rFonts w:ascii="Arial" w:hAnsi="Arial" w:cs="Arial"/>
        </w:rPr>
      </w:pPr>
      <w:r>
        <w:rPr>
          <w:rFonts w:ascii="Arial" w:hAnsi="Arial" w:cs="Arial"/>
        </w:rPr>
        <w:t xml:space="preserve">Adults and teenagers often have a milder illness and </w:t>
      </w:r>
      <w:r w:rsidR="00FF0635">
        <w:rPr>
          <w:rFonts w:ascii="Arial" w:hAnsi="Arial" w:cs="Arial"/>
        </w:rPr>
        <w:t xml:space="preserve">may not recognise the symptoms. This put babies at greater </w:t>
      </w:r>
      <w:r w:rsidR="00237DC4">
        <w:rPr>
          <w:rFonts w:ascii="Arial" w:hAnsi="Arial" w:cs="Arial"/>
        </w:rPr>
        <w:t xml:space="preserve">risk, as adults can pass the </w:t>
      </w:r>
      <w:r w:rsidR="00BF0608">
        <w:rPr>
          <w:rFonts w:ascii="Arial" w:hAnsi="Arial" w:cs="Arial"/>
        </w:rPr>
        <w:t>infection</w:t>
      </w:r>
      <w:r w:rsidR="00237DC4">
        <w:rPr>
          <w:rFonts w:ascii="Arial" w:hAnsi="Arial" w:cs="Arial"/>
        </w:rPr>
        <w:t xml:space="preserve"> on without realising. </w:t>
      </w:r>
      <w:r w:rsidR="00BF0608">
        <w:rPr>
          <w:rFonts w:ascii="Arial" w:hAnsi="Arial" w:cs="Arial"/>
        </w:rPr>
        <w:t xml:space="preserve"> </w:t>
      </w:r>
    </w:p>
    <w:p w14:paraId="2A234B3F" w14:textId="518F3E51" w:rsidR="00BF0608" w:rsidRDefault="00BF0608" w:rsidP="002946D2">
      <w:pPr>
        <w:spacing w:line="360" w:lineRule="auto"/>
        <w:rPr>
          <w:rFonts w:ascii="Arial" w:hAnsi="Arial" w:cs="Arial"/>
        </w:rPr>
      </w:pPr>
      <w:r>
        <w:rPr>
          <w:rFonts w:ascii="Arial" w:hAnsi="Arial" w:cs="Arial"/>
          <w:b/>
          <w:bCs/>
        </w:rPr>
        <w:t xml:space="preserve">Impact on infants. </w:t>
      </w:r>
      <w:r w:rsidR="00532365">
        <w:rPr>
          <w:rFonts w:ascii="Arial" w:hAnsi="Arial" w:cs="Arial"/>
        </w:rPr>
        <w:t>Infants under 3 mont</w:t>
      </w:r>
      <w:r w:rsidR="00C06159">
        <w:rPr>
          <w:rFonts w:ascii="Arial" w:hAnsi="Arial" w:cs="Arial"/>
        </w:rPr>
        <w:t>hs face the highest risk because they are too young to complete</w:t>
      </w:r>
      <w:r w:rsidR="0042681E">
        <w:rPr>
          <w:rFonts w:ascii="Arial" w:hAnsi="Arial" w:cs="Arial"/>
        </w:rPr>
        <w:t xml:space="preserve"> their vaccine schedule. UKHSA (2024)</w:t>
      </w:r>
      <w:r w:rsidR="007A6BDE">
        <w:rPr>
          <w:rFonts w:ascii="Arial" w:hAnsi="Arial" w:cs="Arial"/>
        </w:rPr>
        <w:t xml:space="preserve"> found: </w:t>
      </w:r>
    </w:p>
    <w:p w14:paraId="35979222" w14:textId="5CF99667" w:rsidR="007A6BDE" w:rsidRPr="008B3357" w:rsidRDefault="007A6BDE" w:rsidP="007A6BDE">
      <w:pPr>
        <w:pStyle w:val="ListParagraph"/>
        <w:numPr>
          <w:ilvl w:val="0"/>
          <w:numId w:val="5"/>
        </w:numPr>
        <w:spacing w:line="360" w:lineRule="auto"/>
        <w:rPr>
          <w:rFonts w:ascii="Arial" w:hAnsi="Arial" w:cs="Arial"/>
        </w:rPr>
      </w:pPr>
      <w:r>
        <w:rPr>
          <w:rFonts w:ascii="Arial" w:hAnsi="Arial" w:cs="Arial"/>
        </w:rPr>
        <w:t xml:space="preserve">Incidence in infants under 3 months </w:t>
      </w:r>
      <w:r w:rsidR="00A1752B">
        <w:rPr>
          <w:rFonts w:ascii="Arial" w:hAnsi="Arial" w:cs="Arial"/>
        </w:rPr>
        <w:t xml:space="preserve">was </w:t>
      </w:r>
      <w:r w:rsidR="00A1752B">
        <w:rPr>
          <w:rFonts w:ascii="Arial" w:hAnsi="Arial" w:cs="Arial"/>
          <w:b/>
          <w:bCs/>
        </w:rPr>
        <w:t>301.8 per 100,000</w:t>
      </w:r>
      <w:r w:rsidR="008B3357">
        <w:rPr>
          <w:rFonts w:ascii="Arial" w:hAnsi="Arial" w:cs="Arial"/>
          <w:b/>
          <w:bCs/>
        </w:rPr>
        <w:t xml:space="preserve"> </w:t>
      </w:r>
    </w:p>
    <w:p w14:paraId="203517CB" w14:textId="67C673EA" w:rsidR="00382023" w:rsidRDefault="008B3357" w:rsidP="00382023">
      <w:pPr>
        <w:pStyle w:val="ListParagraph"/>
        <w:numPr>
          <w:ilvl w:val="0"/>
          <w:numId w:val="5"/>
        </w:numPr>
        <w:spacing w:line="360" w:lineRule="auto"/>
        <w:rPr>
          <w:rFonts w:ascii="Arial" w:hAnsi="Arial" w:cs="Arial"/>
        </w:rPr>
      </w:pPr>
      <w:r>
        <w:rPr>
          <w:rFonts w:ascii="Arial" w:hAnsi="Arial" w:cs="Arial"/>
          <w:b/>
          <w:bCs/>
        </w:rPr>
        <w:lastRenderedPageBreak/>
        <w:t xml:space="preserve">433 babies </w:t>
      </w:r>
      <w:r>
        <w:rPr>
          <w:rFonts w:ascii="Arial" w:hAnsi="Arial" w:cs="Arial"/>
        </w:rPr>
        <w:t>in this age group</w:t>
      </w:r>
      <w:r w:rsidR="00776405">
        <w:rPr>
          <w:rFonts w:ascii="Arial" w:hAnsi="Arial" w:cs="Arial"/>
        </w:rPr>
        <w:t xml:space="preserve"> were diagnosed in 2024</w:t>
      </w:r>
      <w:r w:rsidR="00382023">
        <w:rPr>
          <w:rFonts w:ascii="Arial" w:hAnsi="Arial" w:cs="Arial"/>
        </w:rPr>
        <w:t xml:space="preserve"> </w:t>
      </w:r>
    </w:p>
    <w:p w14:paraId="6860E5F1" w14:textId="7BFDC04B" w:rsidR="00382023" w:rsidRDefault="00382023" w:rsidP="00382023">
      <w:pPr>
        <w:pStyle w:val="ListParagraph"/>
        <w:numPr>
          <w:ilvl w:val="0"/>
          <w:numId w:val="5"/>
        </w:numPr>
        <w:spacing w:line="360" w:lineRule="auto"/>
        <w:rPr>
          <w:rFonts w:ascii="Arial" w:hAnsi="Arial" w:cs="Arial"/>
        </w:rPr>
      </w:pPr>
      <w:r>
        <w:rPr>
          <w:rFonts w:ascii="Arial" w:hAnsi="Arial" w:cs="Arial"/>
        </w:rPr>
        <w:t xml:space="preserve">Most infant deaths </w:t>
      </w:r>
      <w:r w:rsidR="00DC1D2B">
        <w:rPr>
          <w:rFonts w:ascii="Arial" w:hAnsi="Arial" w:cs="Arial"/>
        </w:rPr>
        <w:t xml:space="preserve">occurred in babies whose mothers had not been vaccinated </w:t>
      </w:r>
      <w:r w:rsidR="00523903">
        <w:rPr>
          <w:rFonts w:ascii="Arial" w:hAnsi="Arial" w:cs="Arial"/>
        </w:rPr>
        <w:t xml:space="preserve">during pregnancy </w:t>
      </w:r>
    </w:p>
    <w:p w14:paraId="7CC238D9" w14:textId="339E8B6A" w:rsidR="00523903" w:rsidRDefault="00523903" w:rsidP="00523903">
      <w:pPr>
        <w:spacing w:line="360" w:lineRule="auto"/>
        <w:rPr>
          <w:rFonts w:ascii="Arial" w:hAnsi="Arial" w:cs="Arial"/>
        </w:rPr>
      </w:pPr>
      <w:r>
        <w:rPr>
          <w:rFonts w:ascii="Arial" w:hAnsi="Arial" w:cs="Arial"/>
        </w:rPr>
        <w:t xml:space="preserve">Since maternal vaccination began </w:t>
      </w:r>
      <w:r w:rsidR="00171DD0">
        <w:rPr>
          <w:rFonts w:ascii="Arial" w:hAnsi="Arial" w:cs="Arial"/>
        </w:rPr>
        <w:t>in 2012, 33 infant deaths have been recorded among babies too young</w:t>
      </w:r>
      <w:r w:rsidR="008049BC">
        <w:rPr>
          <w:rFonts w:ascii="Arial" w:hAnsi="Arial" w:cs="Arial"/>
        </w:rPr>
        <w:t xml:space="preserve"> to be vaccinated, with the majority linked to unvaccinated mothers (U</w:t>
      </w:r>
      <w:r w:rsidR="004124F3">
        <w:rPr>
          <w:rFonts w:ascii="Arial" w:hAnsi="Arial" w:cs="Arial"/>
        </w:rPr>
        <w:t xml:space="preserve">KHSA, 2024). </w:t>
      </w:r>
    </w:p>
    <w:p w14:paraId="0737280D" w14:textId="7D603A56" w:rsidR="00B22E4B" w:rsidRDefault="004124F3" w:rsidP="00931F7D">
      <w:pPr>
        <w:spacing w:line="360" w:lineRule="auto"/>
        <w:rPr>
          <w:rFonts w:ascii="Arial" w:hAnsi="Arial" w:cs="Arial"/>
        </w:rPr>
      </w:pPr>
      <w:r>
        <w:rPr>
          <w:rFonts w:ascii="Arial" w:hAnsi="Arial" w:cs="Arial"/>
          <w:b/>
          <w:bCs/>
        </w:rPr>
        <w:t xml:space="preserve">Reasons for the rise in cases. </w:t>
      </w:r>
      <w:r w:rsidR="009906EC">
        <w:rPr>
          <w:rFonts w:ascii="Arial" w:hAnsi="Arial" w:cs="Arial"/>
        </w:rPr>
        <w:t>Experts highlight several causes for the rapid increase in 2024</w:t>
      </w:r>
      <w:r w:rsidR="00B22E4B">
        <w:rPr>
          <w:rFonts w:ascii="Arial" w:hAnsi="Arial" w:cs="Arial"/>
        </w:rPr>
        <w:t xml:space="preserve">: </w:t>
      </w:r>
    </w:p>
    <w:p w14:paraId="0DE1795E" w14:textId="1047EC1D" w:rsidR="00931F7D" w:rsidRDefault="00195E73" w:rsidP="00931F7D">
      <w:pPr>
        <w:pStyle w:val="ListParagraph"/>
        <w:numPr>
          <w:ilvl w:val="0"/>
          <w:numId w:val="7"/>
        </w:numPr>
        <w:spacing w:line="360" w:lineRule="auto"/>
        <w:rPr>
          <w:rFonts w:ascii="Arial" w:hAnsi="Arial" w:cs="Arial"/>
        </w:rPr>
      </w:pPr>
      <w:r>
        <w:rPr>
          <w:rFonts w:ascii="Arial" w:hAnsi="Arial" w:cs="Arial"/>
          <w:b/>
          <w:bCs/>
        </w:rPr>
        <w:t xml:space="preserve">Falling vaccination rates, </w:t>
      </w:r>
      <w:r>
        <w:rPr>
          <w:rFonts w:ascii="Arial" w:hAnsi="Arial" w:cs="Arial"/>
        </w:rPr>
        <w:t xml:space="preserve">especially </w:t>
      </w:r>
      <w:r w:rsidR="00CB426E">
        <w:rPr>
          <w:rFonts w:ascii="Arial" w:hAnsi="Arial" w:cs="Arial"/>
        </w:rPr>
        <w:t xml:space="preserve">maternal vaccination during pregnancy </w:t>
      </w:r>
    </w:p>
    <w:p w14:paraId="70F3FEA5" w14:textId="529DAF51" w:rsidR="00CB426E" w:rsidRDefault="00712E36" w:rsidP="00931F7D">
      <w:pPr>
        <w:pStyle w:val="ListParagraph"/>
        <w:numPr>
          <w:ilvl w:val="0"/>
          <w:numId w:val="7"/>
        </w:numPr>
        <w:spacing w:line="360" w:lineRule="auto"/>
        <w:rPr>
          <w:rFonts w:ascii="Arial" w:hAnsi="Arial" w:cs="Arial"/>
        </w:rPr>
      </w:pPr>
      <w:r>
        <w:rPr>
          <w:rFonts w:ascii="Arial" w:hAnsi="Arial" w:cs="Arial"/>
          <w:b/>
          <w:bCs/>
        </w:rPr>
        <w:t xml:space="preserve">Missed baby vaccination </w:t>
      </w:r>
      <w:r>
        <w:rPr>
          <w:rFonts w:ascii="Arial" w:hAnsi="Arial" w:cs="Arial"/>
        </w:rPr>
        <w:t xml:space="preserve">during the COVID-19 pandemic </w:t>
      </w:r>
    </w:p>
    <w:p w14:paraId="020DAEA1" w14:textId="77C65148" w:rsidR="00712E36" w:rsidRDefault="008D0324" w:rsidP="00931F7D">
      <w:pPr>
        <w:pStyle w:val="ListParagraph"/>
        <w:numPr>
          <w:ilvl w:val="0"/>
          <w:numId w:val="7"/>
        </w:numPr>
        <w:spacing w:line="360" w:lineRule="auto"/>
        <w:rPr>
          <w:rFonts w:ascii="Arial" w:hAnsi="Arial" w:cs="Arial"/>
        </w:rPr>
      </w:pPr>
      <w:r>
        <w:rPr>
          <w:rFonts w:ascii="Arial" w:hAnsi="Arial" w:cs="Arial"/>
          <w:b/>
          <w:bCs/>
        </w:rPr>
        <w:t xml:space="preserve">Loss of population immunity </w:t>
      </w:r>
      <w:r w:rsidR="00B32266">
        <w:rPr>
          <w:rFonts w:ascii="Arial" w:hAnsi="Arial" w:cs="Arial"/>
        </w:rPr>
        <w:t xml:space="preserve">following reduced exposure during lockdowns </w:t>
      </w:r>
    </w:p>
    <w:p w14:paraId="6C536866" w14:textId="3687E2CD" w:rsidR="00C051B5" w:rsidRPr="00241DA4" w:rsidRDefault="00C051B5" w:rsidP="00931F7D">
      <w:pPr>
        <w:pStyle w:val="ListParagraph"/>
        <w:numPr>
          <w:ilvl w:val="0"/>
          <w:numId w:val="7"/>
        </w:numPr>
        <w:spacing w:line="360" w:lineRule="auto"/>
        <w:rPr>
          <w:rFonts w:ascii="Arial" w:hAnsi="Arial" w:cs="Arial"/>
        </w:rPr>
      </w:pPr>
      <w:r>
        <w:rPr>
          <w:rFonts w:ascii="Arial" w:hAnsi="Arial" w:cs="Arial"/>
          <w:b/>
          <w:bCs/>
        </w:rPr>
        <w:t xml:space="preserve">Natural rise in the disease cycle </w:t>
      </w:r>
    </w:p>
    <w:p w14:paraId="31AA9088" w14:textId="12B55A76" w:rsidR="00241DA4" w:rsidRDefault="00241DA4" w:rsidP="00931F7D">
      <w:pPr>
        <w:pStyle w:val="ListParagraph"/>
        <w:numPr>
          <w:ilvl w:val="0"/>
          <w:numId w:val="7"/>
        </w:numPr>
        <w:spacing w:line="360" w:lineRule="auto"/>
        <w:rPr>
          <w:rFonts w:ascii="Arial" w:hAnsi="Arial" w:cs="Arial"/>
        </w:rPr>
      </w:pPr>
      <w:r>
        <w:rPr>
          <w:rFonts w:ascii="Arial" w:hAnsi="Arial" w:cs="Arial"/>
          <w:b/>
          <w:bCs/>
        </w:rPr>
        <w:t xml:space="preserve">Better diagnostic testing, </w:t>
      </w:r>
      <w:r>
        <w:rPr>
          <w:rFonts w:ascii="Arial" w:hAnsi="Arial" w:cs="Arial"/>
        </w:rPr>
        <w:t xml:space="preserve">such as </w:t>
      </w:r>
      <w:r w:rsidR="0030052A">
        <w:rPr>
          <w:rFonts w:ascii="Arial" w:hAnsi="Arial" w:cs="Arial"/>
        </w:rPr>
        <w:t>PCR, leading to improved detection</w:t>
      </w:r>
      <w:r w:rsidR="00F66323">
        <w:rPr>
          <w:rFonts w:ascii="Arial" w:hAnsi="Arial" w:cs="Arial"/>
        </w:rPr>
        <w:t xml:space="preserve"> </w:t>
      </w:r>
    </w:p>
    <w:p w14:paraId="67AE48D7" w14:textId="2128820A" w:rsidR="00F66323" w:rsidRDefault="00F66323" w:rsidP="00F66323">
      <w:pPr>
        <w:spacing w:line="360" w:lineRule="auto"/>
        <w:rPr>
          <w:rFonts w:ascii="Arial" w:hAnsi="Arial" w:cs="Arial"/>
        </w:rPr>
      </w:pPr>
      <w:r>
        <w:rPr>
          <w:rFonts w:ascii="Arial" w:hAnsi="Arial" w:cs="Arial"/>
        </w:rPr>
        <w:t>Together</w:t>
      </w:r>
      <w:r w:rsidR="004624B0">
        <w:rPr>
          <w:rFonts w:ascii="Arial" w:hAnsi="Arial" w:cs="Arial"/>
        </w:rPr>
        <w:t xml:space="preserve">, these factors create the conditions </w:t>
      </w:r>
      <w:r w:rsidR="001B1B5B">
        <w:rPr>
          <w:rFonts w:ascii="Arial" w:hAnsi="Arial" w:cs="Arial"/>
        </w:rPr>
        <w:t xml:space="preserve">for large outbreaks. </w:t>
      </w:r>
    </w:p>
    <w:p w14:paraId="7B9625B1" w14:textId="6BE68A9E" w:rsidR="001B1B5B" w:rsidRDefault="00BD4EA8" w:rsidP="00BD4EA8">
      <w:pPr>
        <w:pStyle w:val="ListParagraph"/>
        <w:numPr>
          <w:ilvl w:val="0"/>
          <w:numId w:val="2"/>
        </w:numPr>
        <w:spacing w:line="360" w:lineRule="auto"/>
        <w:rPr>
          <w:rFonts w:ascii="Arial" w:hAnsi="Arial" w:cs="Arial"/>
          <w:b/>
          <w:bCs/>
        </w:rPr>
      </w:pPr>
      <w:r>
        <w:rPr>
          <w:rFonts w:ascii="Arial" w:hAnsi="Arial" w:cs="Arial"/>
          <w:b/>
          <w:bCs/>
        </w:rPr>
        <w:t xml:space="preserve">Consequences for the Community and the NHS </w:t>
      </w:r>
    </w:p>
    <w:p w14:paraId="221E10BB" w14:textId="61F9A233" w:rsidR="003B5AFD" w:rsidRDefault="003B5AFD" w:rsidP="003B5AFD">
      <w:pPr>
        <w:spacing w:line="360" w:lineRule="auto"/>
        <w:rPr>
          <w:rFonts w:ascii="Arial" w:hAnsi="Arial" w:cs="Arial"/>
        </w:rPr>
      </w:pPr>
      <w:r>
        <w:rPr>
          <w:rFonts w:ascii="Arial" w:hAnsi="Arial" w:cs="Arial"/>
          <w:b/>
          <w:bCs/>
        </w:rPr>
        <w:t xml:space="preserve">Community impact. </w:t>
      </w:r>
      <w:r w:rsidR="005400B5">
        <w:rPr>
          <w:rFonts w:ascii="Arial" w:hAnsi="Arial" w:cs="Arial"/>
        </w:rPr>
        <w:t>W</w:t>
      </w:r>
      <w:r>
        <w:rPr>
          <w:rFonts w:ascii="Arial" w:hAnsi="Arial" w:cs="Arial"/>
        </w:rPr>
        <w:t>hoopin</w:t>
      </w:r>
      <w:r w:rsidR="005400B5">
        <w:rPr>
          <w:rFonts w:ascii="Arial" w:hAnsi="Arial" w:cs="Arial"/>
        </w:rPr>
        <w:t xml:space="preserve">g cough affects in several ways: </w:t>
      </w:r>
    </w:p>
    <w:p w14:paraId="65FEF771" w14:textId="70B60A27" w:rsidR="006177BB" w:rsidRDefault="006177BB" w:rsidP="006177BB">
      <w:pPr>
        <w:pStyle w:val="ListParagraph"/>
        <w:numPr>
          <w:ilvl w:val="0"/>
          <w:numId w:val="9"/>
        </w:numPr>
        <w:spacing w:line="360" w:lineRule="auto"/>
        <w:rPr>
          <w:rFonts w:ascii="Arial" w:hAnsi="Arial" w:cs="Arial"/>
        </w:rPr>
      </w:pPr>
      <w:r>
        <w:rPr>
          <w:rFonts w:ascii="Arial" w:hAnsi="Arial" w:cs="Arial"/>
        </w:rPr>
        <w:t>Increased illness in children and adults</w:t>
      </w:r>
      <w:r w:rsidR="00024296">
        <w:rPr>
          <w:rFonts w:ascii="Arial" w:hAnsi="Arial" w:cs="Arial"/>
        </w:rPr>
        <w:t xml:space="preserve">, sometimes lasting for weeks </w:t>
      </w:r>
    </w:p>
    <w:p w14:paraId="14ACFEC8" w14:textId="2513365C" w:rsidR="00024296" w:rsidRDefault="00024296" w:rsidP="006177BB">
      <w:pPr>
        <w:pStyle w:val="ListParagraph"/>
        <w:numPr>
          <w:ilvl w:val="0"/>
          <w:numId w:val="9"/>
        </w:numPr>
        <w:spacing w:line="360" w:lineRule="auto"/>
        <w:rPr>
          <w:rFonts w:ascii="Arial" w:hAnsi="Arial" w:cs="Arial"/>
        </w:rPr>
      </w:pPr>
      <w:r>
        <w:rPr>
          <w:rFonts w:ascii="Arial" w:hAnsi="Arial" w:cs="Arial"/>
        </w:rPr>
        <w:t>High risk for newborn babies</w:t>
      </w:r>
      <w:r w:rsidR="00AB2A09">
        <w:rPr>
          <w:rFonts w:ascii="Arial" w:hAnsi="Arial" w:cs="Arial"/>
        </w:rPr>
        <w:t xml:space="preserve">, who can become critically ill </w:t>
      </w:r>
    </w:p>
    <w:p w14:paraId="788E2B30" w14:textId="5F7DBE8A" w:rsidR="00AB2A09" w:rsidRDefault="00AB2A09" w:rsidP="006177BB">
      <w:pPr>
        <w:pStyle w:val="ListParagraph"/>
        <w:numPr>
          <w:ilvl w:val="0"/>
          <w:numId w:val="9"/>
        </w:numPr>
        <w:spacing w:line="360" w:lineRule="auto"/>
        <w:rPr>
          <w:rFonts w:ascii="Arial" w:hAnsi="Arial" w:cs="Arial"/>
        </w:rPr>
      </w:pPr>
      <w:r>
        <w:rPr>
          <w:rFonts w:ascii="Arial" w:hAnsi="Arial" w:cs="Arial"/>
        </w:rPr>
        <w:t>Time off work and school</w:t>
      </w:r>
      <w:r w:rsidR="00F719DB">
        <w:rPr>
          <w:rFonts w:ascii="Arial" w:hAnsi="Arial" w:cs="Arial"/>
        </w:rPr>
        <w:t xml:space="preserve">, affecting education and family income </w:t>
      </w:r>
    </w:p>
    <w:p w14:paraId="04BD34DA" w14:textId="2F221FEF" w:rsidR="00F719DB" w:rsidRDefault="00F719DB" w:rsidP="006177BB">
      <w:pPr>
        <w:pStyle w:val="ListParagraph"/>
        <w:numPr>
          <w:ilvl w:val="0"/>
          <w:numId w:val="9"/>
        </w:numPr>
        <w:spacing w:line="360" w:lineRule="auto"/>
        <w:rPr>
          <w:rFonts w:ascii="Arial" w:hAnsi="Arial" w:cs="Arial"/>
        </w:rPr>
      </w:pPr>
      <w:r>
        <w:rPr>
          <w:rFonts w:ascii="Arial" w:hAnsi="Arial" w:cs="Arial"/>
        </w:rPr>
        <w:t xml:space="preserve">Anxiety and stress for parents, </w:t>
      </w:r>
      <w:r w:rsidR="000E5253">
        <w:rPr>
          <w:rFonts w:ascii="Arial" w:hAnsi="Arial" w:cs="Arial"/>
        </w:rPr>
        <w:t xml:space="preserve">especially those with young babies </w:t>
      </w:r>
    </w:p>
    <w:p w14:paraId="0789D245" w14:textId="459BA4B1" w:rsidR="000E5253" w:rsidRDefault="000E5253" w:rsidP="006177BB">
      <w:pPr>
        <w:pStyle w:val="ListParagraph"/>
        <w:numPr>
          <w:ilvl w:val="0"/>
          <w:numId w:val="9"/>
        </w:numPr>
        <w:spacing w:line="360" w:lineRule="auto"/>
        <w:rPr>
          <w:rFonts w:ascii="Arial" w:hAnsi="Arial" w:cs="Arial"/>
        </w:rPr>
      </w:pPr>
      <w:r>
        <w:rPr>
          <w:rFonts w:ascii="Arial" w:hAnsi="Arial" w:cs="Arial"/>
        </w:rPr>
        <w:t xml:space="preserve">Spread within </w:t>
      </w:r>
      <w:r w:rsidR="008C0BB4">
        <w:rPr>
          <w:rFonts w:ascii="Arial" w:hAnsi="Arial" w:cs="Arial"/>
        </w:rPr>
        <w:t xml:space="preserve">households, childcare centres and schools </w:t>
      </w:r>
    </w:p>
    <w:p w14:paraId="39BFF395" w14:textId="4B3CBC7A" w:rsidR="008C0BB4" w:rsidRDefault="00D61DBF" w:rsidP="008C0BB4">
      <w:pPr>
        <w:spacing w:line="360" w:lineRule="auto"/>
        <w:rPr>
          <w:rFonts w:ascii="Arial" w:hAnsi="Arial" w:cs="Arial"/>
        </w:rPr>
      </w:pPr>
      <w:r>
        <w:rPr>
          <w:rFonts w:ascii="Arial" w:hAnsi="Arial" w:cs="Arial"/>
        </w:rPr>
        <w:t xml:space="preserve">Because the cough can last for several weeks, it places a long-term </w:t>
      </w:r>
      <w:r w:rsidR="00AB57A5">
        <w:rPr>
          <w:rFonts w:ascii="Arial" w:hAnsi="Arial" w:cs="Arial"/>
        </w:rPr>
        <w:t>burden on families. Adults with persistent coughs may not realise</w:t>
      </w:r>
      <w:r w:rsidR="00CC7AE9">
        <w:rPr>
          <w:rFonts w:ascii="Arial" w:hAnsi="Arial" w:cs="Arial"/>
        </w:rPr>
        <w:t xml:space="preserve"> they have pertussis, allowing them to </w:t>
      </w:r>
      <w:r w:rsidR="0034090F">
        <w:rPr>
          <w:rFonts w:ascii="Arial" w:hAnsi="Arial" w:cs="Arial"/>
        </w:rPr>
        <w:t>spread</w:t>
      </w:r>
      <w:r w:rsidR="00CC7AE9">
        <w:rPr>
          <w:rFonts w:ascii="Arial" w:hAnsi="Arial" w:cs="Arial"/>
        </w:rPr>
        <w:t xml:space="preserve"> the infection to others. </w:t>
      </w:r>
    </w:p>
    <w:p w14:paraId="36F25732" w14:textId="741760D2" w:rsidR="001F75CF" w:rsidRDefault="001F75CF" w:rsidP="0034090F">
      <w:pPr>
        <w:spacing w:line="360" w:lineRule="auto"/>
        <w:rPr>
          <w:rFonts w:ascii="Arial" w:hAnsi="Arial" w:cs="Arial"/>
        </w:rPr>
      </w:pPr>
      <w:r w:rsidRPr="0034090F">
        <w:rPr>
          <w:rFonts w:ascii="Arial" w:hAnsi="Arial" w:cs="Arial"/>
          <w:b/>
          <w:bCs/>
        </w:rPr>
        <w:t xml:space="preserve">Impact on the NHS. </w:t>
      </w:r>
      <w:r w:rsidRPr="0034090F">
        <w:rPr>
          <w:rFonts w:ascii="Arial" w:hAnsi="Arial" w:cs="Arial"/>
        </w:rPr>
        <w:t>During outbreaks</w:t>
      </w:r>
      <w:r w:rsidR="00C62DE4" w:rsidRPr="0034090F">
        <w:rPr>
          <w:rFonts w:ascii="Arial" w:hAnsi="Arial" w:cs="Arial"/>
        </w:rPr>
        <w:t xml:space="preserve">, the NHS faces significant pressure. </w:t>
      </w:r>
      <w:r w:rsidR="0034090F">
        <w:rPr>
          <w:rFonts w:ascii="Arial" w:hAnsi="Arial" w:cs="Arial"/>
        </w:rPr>
        <w:t xml:space="preserve"> </w:t>
      </w:r>
    </w:p>
    <w:p w14:paraId="192FAF88" w14:textId="7CFBE02D" w:rsidR="0034090F" w:rsidRDefault="004B34CD" w:rsidP="004B34CD">
      <w:pPr>
        <w:pStyle w:val="ListParagraph"/>
        <w:numPr>
          <w:ilvl w:val="0"/>
          <w:numId w:val="10"/>
        </w:numPr>
        <w:spacing w:line="360" w:lineRule="auto"/>
        <w:rPr>
          <w:rFonts w:ascii="Arial" w:hAnsi="Arial" w:cs="Arial"/>
        </w:rPr>
      </w:pPr>
      <w:r>
        <w:rPr>
          <w:rFonts w:ascii="Arial" w:hAnsi="Arial" w:cs="Arial"/>
          <w:b/>
          <w:bCs/>
        </w:rPr>
        <w:t xml:space="preserve">GP and </w:t>
      </w:r>
      <w:r w:rsidR="00762A0A">
        <w:rPr>
          <w:rFonts w:ascii="Arial" w:hAnsi="Arial" w:cs="Arial"/>
          <w:b/>
          <w:bCs/>
        </w:rPr>
        <w:t xml:space="preserve">primary care services. </w:t>
      </w:r>
      <w:r w:rsidR="00762A0A">
        <w:rPr>
          <w:rFonts w:ascii="Arial" w:hAnsi="Arial" w:cs="Arial"/>
        </w:rPr>
        <w:t>Large numbers of people attend</w:t>
      </w:r>
      <w:r w:rsidR="003D3B70">
        <w:rPr>
          <w:rFonts w:ascii="Arial" w:hAnsi="Arial" w:cs="Arial"/>
        </w:rPr>
        <w:t xml:space="preserve"> GP</w:t>
      </w:r>
      <w:r w:rsidR="00AA7D9C">
        <w:rPr>
          <w:rFonts w:ascii="Arial" w:hAnsi="Arial" w:cs="Arial"/>
        </w:rPr>
        <w:t xml:space="preserve"> </w:t>
      </w:r>
      <w:r w:rsidR="003D3B70">
        <w:rPr>
          <w:rFonts w:ascii="Arial" w:hAnsi="Arial" w:cs="Arial"/>
        </w:rPr>
        <w:t xml:space="preserve">appointments </w:t>
      </w:r>
      <w:r w:rsidR="0039789C">
        <w:rPr>
          <w:rFonts w:ascii="Arial" w:hAnsi="Arial" w:cs="Arial"/>
        </w:rPr>
        <w:t xml:space="preserve">due to ongoing cough symptoms. Babies showing early </w:t>
      </w:r>
      <w:r w:rsidR="00DC7A9B">
        <w:rPr>
          <w:rFonts w:ascii="Arial" w:hAnsi="Arial" w:cs="Arial"/>
        </w:rPr>
        <w:t xml:space="preserve">signs of pertussis require urgent assessment. </w:t>
      </w:r>
    </w:p>
    <w:p w14:paraId="43C4A8F1" w14:textId="5A790894" w:rsidR="00A02D15" w:rsidRDefault="00A02D15" w:rsidP="004B34CD">
      <w:pPr>
        <w:pStyle w:val="ListParagraph"/>
        <w:numPr>
          <w:ilvl w:val="0"/>
          <w:numId w:val="10"/>
        </w:numPr>
        <w:spacing w:line="360" w:lineRule="auto"/>
        <w:rPr>
          <w:rFonts w:ascii="Arial" w:hAnsi="Arial" w:cs="Arial"/>
        </w:rPr>
      </w:pPr>
      <w:r>
        <w:rPr>
          <w:rFonts w:ascii="Arial" w:hAnsi="Arial" w:cs="Arial"/>
          <w:b/>
          <w:bCs/>
        </w:rPr>
        <w:t>Hospital admissions.</w:t>
      </w:r>
      <w:r>
        <w:rPr>
          <w:rFonts w:ascii="Arial" w:hAnsi="Arial" w:cs="Arial"/>
        </w:rPr>
        <w:t xml:space="preserve"> Babies with suspected whooping cough </w:t>
      </w:r>
      <w:r w:rsidR="00EF63A6">
        <w:rPr>
          <w:rFonts w:ascii="Arial" w:hAnsi="Arial" w:cs="Arial"/>
        </w:rPr>
        <w:t xml:space="preserve">often require hospital care for: </w:t>
      </w:r>
      <w:r w:rsidR="00FA24DB">
        <w:rPr>
          <w:rFonts w:ascii="Arial" w:hAnsi="Arial" w:cs="Arial"/>
        </w:rPr>
        <w:t>breathing support, oxygen therapy, treatment for p</w:t>
      </w:r>
      <w:r w:rsidR="008A2DE9">
        <w:rPr>
          <w:rFonts w:ascii="Arial" w:hAnsi="Arial" w:cs="Arial"/>
        </w:rPr>
        <w:t xml:space="preserve">neumonia, monitoring for complications. </w:t>
      </w:r>
    </w:p>
    <w:p w14:paraId="06C8541F" w14:textId="56679D7C" w:rsidR="008A2DE9" w:rsidRDefault="001F2881" w:rsidP="004B34CD">
      <w:pPr>
        <w:pStyle w:val="ListParagraph"/>
        <w:numPr>
          <w:ilvl w:val="0"/>
          <w:numId w:val="10"/>
        </w:numPr>
        <w:spacing w:line="360" w:lineRule="auto"/>
        <w:rPr>
          <w:rFonts w:ascii="Arial" w:hAnsi="Arial" w:cs="Arial"/>
        </w:rPr>
      </w:pPr>
      <w:r>
        <w:rPr>
          <w:rFonts w:ascii="Arial" w:hAnsi="Arial" w:cs="Arial"/>
          <w:b/>
          <w:bCs/>
        </w:rPr>
        <w:lastRenderedPageBreak/>
        <w:t>Increased laboratory testing.</w:t>
      </w:r>
      <w:r>
        <w:rPr>
          <w:rFonts w:ascii="Arial" w:hAnsi="Arial" w:cs="Arial"/>
        </w:rPr>
        <w:t xml:space="preserve"> Outbreaks lead to </w:t>
      </w:r>
      <w:r w:rsidR="004F5CE9">
        <w:rPr>
          <w:rFonts w:ascii="Arial" w:hAnsi="Arial" w:cs="Arial"/>
        </w:rPr>
        <w:t xml:space="preserve">higher numbers of PCR test and samples being sent to laboratories. </w:t>
      </w:r>
    </w:p>
    <w:p w14:paraId="3F0FBB3C" w14:textId="4A4C79FD" w:rsidR="00C835D4" w:rsidRDefault="00C835D4" w:rsidP="004B34CD">
      <w:pPr>
        <w:pStyle w:val="ListParagraph"/>
        <w:numPr>
          <w:ilvl w:val="0"/>
          <w:numId w:val="10"/>
        </w:numPr>
        <w:spacing w:line="360" w:lineRule="auto"/>
        <w:rPr>
          <w:rFonts w:ascii="Arial" w:hAnsi="Arial" w:cs="Arial"/>
        </w:rPr>
      </w:pPr>
      <w:r>
        <w:rPr>
          <w:rFonts w:ascii="Arial" w:hAnsi="Arial" w:cs="Arial"/>
          <w:b/>
          <w:bCs/>
        </w:rPr>
        <w:t>Contact tracing.</w:t>
      </w:r>
      <w:r>
        <w:rPr>
          <w:rFonts w:ascii="Arial" w:hAnsi="Arial" w:cs="Arial"/>
        </w:rPr>
        <w:t xml:space="preserve"> </w:t>
      </w:r>
      <w:r w:rsidR="00B66B28">
        <w:rPr>
          <w:rFonts w:ascii="Arial" w:hAnsi="Arial" w:cs="Arial"/>
        </w:rPr>
        <w:t>P</w:t>
      </w:r>
      <w:r>
        <w:rPr>
          <w:rFonts w:ascii="Arial" w:hAnsi="Arial" w:cs="Arial"/>
        </w:rPr>
        <w:t>ublic</w:t>
      </w:r>
      <w:r w:rsidR="00B66B28">
        <w:rPr>
          <w:rFonts w:ascii="Arial" w:hAnsi="Arial" w:cs="Arial"/>
        </w:rPr>
        <w:t xml:space="preserve">-health teams must identify and treat close </w:t>
      </w:r>
      <w:r w:rsidR="00806375">
        <w:rPr>
          <w:rFonts w:ascii="Arial" w:hAnsi="Arial" w:cs="Arial"/>
        </w:rPr>
        <w:t xml:space="preserve">contacts of infected individuals, </w:t>
      </w:r>
      <w:r w:rsidR="000C2AE4">
        <w:rPr>
          <w:rFonts w:ascii="Arial" w:hAnsi="Arial" w:cs="Arial"/>
        </w:rPr>
        <w:t>including</w:t>
      </w:r>
      <w:r w:rsidR="00FB1054">
        <w:rPr>
          <w:rFonts w:ascii="Arial" w:hAnsi="Arial" w:cs="Arial"/>
        </w:rPr>
        <w:t xml:space="preserve"> </w:t>
      </w:r>
      <w:r w:rsidR="003F1926">
        <w:rPr>
          <w:rFonts w:ascii="Arial" w:hAnsi="Arial" w:cs="Arial"/>
        </w:rPr>
        <w:t xml:space="preserve">pregnant women, newborn babies, </w:t>
      </w:r>
      <w:r w:rsidR="00FD347F">
        <w:rPr>
          <w:rFonts w:ascii="Arial" w:hAnsi="Arial" w:cs="Arial"/>
        </w:rPr>
        <w:t xml:space="preserve">people with weakened immune systems, </w:t>
      </w:r>
      <w:r w:rsidR="00FB1054">
        <w:rPr>
          <w:rFonts w:ascii="Arial" w:hAnsi="Arial" w:cs="Arial"/>
        </w:rPr>
        <w:t>household’s</w:t>
      </w:r>
      <w:r w:rsidR="00CB592A">
        <w:rPr>
          <w:rFonts w:ascii="Arial" w:hAnsi="Arial" w:cs="Arial"/>
        </w:rPr>
        <w:t xml:space="preserve"> members. This is time-consuming</w:t>
      </w:r>
      <w:r w:rsidR="00FB1054">
        <w:rPr>
          <w:rFonts w:ascii="Arial" w:hAnsi="Arial" w:cs="Arial"/>
        </w:rPr>
        <w:t xml:space="preserve"> </w:t>
      </w:r>
      <w:r w:rsidR="000C2AE4">
        <w:rPr>
          <w:rFonts w:ascii="Arial" w:hAnsi="Arial" w:cs="Arial"/>
        </w:rPr>
        <w:t>and adds pressure</w:t>
      </w:r>
      <w:r w:rsidR="00E830CC">
        <w:rPr>
          <w:rFonts w:ascii="Arial" w:hAnsi="Arial" w:cs="Arial"/>
        </w:rPr>
        <w:t xml:space="preserve"> to public-health department. </w:t>
      </w:r>
    </w:p>
    <w:p w14:paraId="1870C07B" w14:textId="3DB57D34" w:rsidR="00E830CC" w:rsidRDefault="00E830CC" w:rsidP="004B34CD">
      <w:pPr>
        <w:pStyle w:val="ListParagraph"/>
        <w:numPr>
          <w:ilvl w:val="0"/>
          <w:numId w:val="10"/>
        </w:numPr>
        <w:spacing w:line="360" w:lineRule="auto"/>
        <w:rPr>
          <w:rFonts w:ascii="Arial" w:hAnsi="Arial" w:cs="Arial"/>
        </w:rPr>
      </w:pPr>
      <w:r>
        <w:rPr>
          <w:rFonts w:ascii="Arial" w:hAnsi="Arial" w:cs="Arial"/>
          <w:b/>
          <w:bCs/>
        </w:rPr>
        <w:t>Antibiotic use.</w:t>
      </w:r>
      <w:r>
        <w:rPr>
          <w:rFonts w:ascii="Arial" w:hAnsi="Arial" w:cs="Arial"/>
        </w:rPr>
        <w:t xml:space="preserve"> </w:t>
      </w:r>
      <w:r w:rsidR="009572D7">
        <w:rPr>
          <w:rFonts w:ascii="Arial" w:hAnsi="Arial" w:cs="Arial"/>
        </w:rPr>
        <w:t>Antibiotics are</w:t>
      </w:r>
      <w:r w:rsidR="00454A4D">
        <w:rPr>
          <w:rFonts w:ascii="Arial" w:hAnsi="Arial" w:cs="Arial"/>
        </w:rPr>
        <w:t xml:space="preserve"> prescribed both to treat the infection and to </w:t>
      </w:r>
      <w:r w:rsidR="001A793D">
        <w:rPr>
          <w:rFonts w:ascii="Arial" w:hAnsi="Arial" w:cs="Arial"/>
        </w:rPr>
        <w:t xml:space="preserve">prevent the spread in household with babies. </w:t>
      </w:r>
    </w:p>
    <w:p w14:paraId="33392A13" w14:textId="5DC799EB" w:rsidR="00C9518F" w:rsidRDefault="00D73052" w:rsidP="004B34CD">
      <w:pPr>
        <w:pStyle w:val="ListParagraph"/>
        <w:numPr>
          <w:ilvl w:val="0"/>
          <w:numId w:val="10"/>
        </w:numPr>
        <w:spacing w:line="360" w:lineRule="auto"/>
        <w:rPr>
          <w:rFonts w:ascii="Arial" w:hAnsi="Arial" w:cs="Arial"/>
        </w:rPr>
      </w:pPr>
      <w:r>
        <w:rPr>
          <w:rFonts w:ascii="Arial" w:hAnsi="Arial" w:cs="Arial"/>
          <w:b/>
          <w:bCs/>
        </w:rPr>
        <w:t>Vaccination campaigns.</w:t>
      </w:r>
      <w:r>
        <w:rPr>
          <w:rFonts w:ascii="Arial" w:hAnsi="Arial" w:cs="Arial"/>
        </w:rPr>
        <w:t xml:space="preserve"> NHS service</w:t>
      </w:r>
      <w:r w:rsidR="00580E7A">
        <w:rPr>
          <w:rFonts w:ascii="Arial" w:hAnsi="Arial" w:cs="Arial"/>
        </w:rPr>
        <w:t xml:space="preserve">s must increase communication to: encourage pregnant women </w:t>
      </w:r>
      <w:r w:rsidR="006D1250">
        <w:rPr>
          <w:rFonts w:ascii="Arial" w:hAnsi="Arial" w:cs="Arial"/>
        </w:rPr>
        <w:t>to receive the pertussis vaccine, support parents to</w:t>
      </w:r>
      <w:r w:rsidR="00061396">
        <w:rPr>
          <w:rFonts w:ascii="Arial" w:hAnsi="Arial" w:cs="Arial"/>
        </w:rPr>
        <w:t xml:space="preserve"> </w:t>
      </w:r>
      <w:r w:rsidR="006D1250">
        <w:rPr>
          <w:rFonts w:ascii="Arial" w:hAnsi="Arial" w:cs="Arial"/>
        </w:rPr>
        <w:t xml:space="preserve">complete the </w:t>
      </w:r>
      <w:r w:rsidR="00A67CF2">
        <w:rPr>
          <w:rFonts w:ascii="Arial" w:hAnsi="Arial" w:cs="Arial"/>
        </w:rPr>
        <w:t xml:space="preserve">childhood vaccination schedule, target areas </w:t>
      </w:r>
      <w:r w:rsidR="003C3067">
        <w:rPr>
          <w:rFonts w:ascii="Arial" w:hAnsi="Arial" w:cs="Arial"/>
        </w:rPr>
        <w:t xml:space="preserve">with low vaccine uptake. These additional activities </w:t>
      </w:r>
      <w:r w:rsidR="00921ECA">
        <w:rPr>
          <w:rFonts w:ascii="Arial" w:hAnsi="Arial" w:cs="Arial"/>
        </w:rPr>
        <w:t xml:space="preserve">require staff, time and funding. </w:t>
      </w:r>
      <w:r w:rsidR="00061396">
        <w:rPr>
          <w:rFonts w:ascii="Arial" w:hAnsi="Arial" w:cs="Arial"/>
        </w:rPr>
        <w:t xml:space="preserve">  </w:t>
      </w:r>
    </w:p>
    <w:p w14:paraId="44750381" w14:textId="77777777" w:rsidR="00061396" w:rsidRDefault="00061396" w:rsidP="00061396">
      <w:pPr>
        <w:pStyle w:val="ListParagraph"/>
        <w:spacing w:line="360" w:lineRule="auto"/>
        <w:ind w:left="1080"/>
        <w:rPr>
          <w:rFonts w:ascii="Arial" w:hAnsi="Arial" w:cs="Arial"/>
        </w:rPr>
      </w:pPr>
    </w:p>
    <w:p w14:paraId="7FE4F60E" w14:textId="2760D572" w:rsidR="00921ECA" w:rsidRDefault="00674725" w:rsidP="00674725">
      <w:pPr>
        <w:pStyle w:val="ListParagraph"/>
        <w:numPr>
          <w:ilvl w:val="0"/>
          <w:numId w:val="2"/>
        </w:numPr>
        <w:spacing w:line="360" w:lineRule="auto"/>
        <w:rPr>
          <w:rFonts w:ascii="Arial" w:hAnsi="Arial" w:cs="Arial"/>
          <w:b/>
          <w:bCs/>
        </w:rPr>
      </w:pPr>
      <w:r>
        <w:rPr>
          <w:rFonts w:ascii="Arial" w:hAnsi="Arial" w:cs="Arial"/>
          <w:b/>
          <w:bCs/>
        </w:rPr>
        <w:t xml:space="preserve">How Whooping Cough is Controlled </w:t>
      </w:r>
    </w:p>
    <w:p w14:paraId="2255404B" w14:textId="77777777" w:rsidR="00662D5E" w:rsidRDefault="0003719E" w:rsidP="00674725">
      <w:pPr>
        <w:spacing w:line="360" w:lineRule="auto"/>
        <w:rPr>
          <w:rFonts w:ascii="Arial" w:hAnsi="Arial" w:cs="Arial"/>
        </w:rPr>
      </w:pPr>
      <w:r>
        <w:rPr>
          <w:rFonts w:ascii="Arial" w:hAnsi="Arial" w:cs="Arial"/>
          <w:b/>
          <w:bCs/>
        </w:rPr>
        <w:t xml:space="preserve">Vaccination. </w:t>
      </w:r>
      <w:r>
        <w:rPr>
          <w:rFonts w:ascii="Arial" w:hAnsi="Arial" w:cs="Arial"/>
        </w:rPr>
        <w:t xml:space="preserve">It is the most </w:t>
      </w:r>
      <w:r w:rsidR="00662D5E">
        <w:rPr>
          <w:rFonts w:ascii="Arial" w:hAnsi="Arial" w:cs="Arial"/>
        </w:rPr>
        <w:t xml:space="preserve">effective way to prevent whooping cough. </w:t>
      </w:r>
    </w:p>
    <w:p w14:paraId="378DD83F" w14:textId="6E845E23" w:rsidR="00674725" w:rsidRDefault="00662D5E" w:rsidP="00674725">
      <w:pPr>
        <w:spacing w:line="360" w:lineRule="auto"/>
        <w:rPr>
          <w:rFonts w:ascii="Arial" w:hAnsi="Arial" w:cs="Arial"/>
        </w:rPr>
      </w:pPr>
      <w:r>
        <w:rPr>
          <w:rFonts w:ascii="Arial" w:hAnsi="Arial" w:cs="Arial"/>
          <w:b/>
          <w:bCs/>
        </w:rPr>
        <w:t xml:space="preserve">Infant </w:t>
      </w:r>
      <w:r w:rsidR="00D575AE">
        <w:rPr>
          <w:rFonts w:ascii="Arial" w:hAnsi="Arial" w:cs="Arial"/>
          <w:b/>
          <w:bCs/>
        </w:rPr>
        <w:t xml:space="preserve">vaccination. </w:t>
      </w:r>
      <w:r w:rsidR="00D575AE">
        <w:rPr>
          <w:rFonts w:ascii="Arial" w:hAnsi="Arial" w:cs="Arial"/>
        </w:rPr>
        <w:t xml:space="preserve">In the UK, babies receive whooping cough </w:t>
      </w:r>
      <w:r w:rsidR="0005405A">
        <w:rPr>
          <w:rFonts w:ascii="Arial" w:hAnsi="Arial" w:cs="Arial"/>
        </w:rPr>
        <w:t xml:space="preserve">protection through the </w:t>
      </w:r>
      <w:r w:rsidR="0005405A">
        <w:rPr>
          <w:rFonts w:ascii="Arial" w:hAnsi="Arial" w:cs="Arial"/>
          <w:b/>
          <w:bCs/>
        </w:rPr>
        <w:t xml:space="preserve">6-in-1 </w:t>
      </w:r>
      <w:r w:rsidR="0074411B">
        <w:rPr>
          <w:rFonts w:ascii="Arial" w:hAnsi="Arial" w:cs="Arial"/>
          <w:b/>
          <w:bCs/>
        </w:rPr>
        <w:t xml:space="preserve">vaccine </w:t>
      </w:r>
      <w:r w:rsidR="0074411B">
        <w:rPr>
          <w:rFonts w:ascii="Arial" w:hAnsi="Arial" w:cs="Arial"/>
        </w:rPr>
        <w:t xml:space="preserve">at: </w:t>
      </w:r>
    </w:p>
    <w:p w14:paraId="07E7010A" w14:textId="26A57A22" w:rsidR="005F5A22" w:rsidRDefault="005F5A22" w:rsidP="005F5A22">
      <w:pPr>
        <w:pStyle w:val="ListParagraph"/>
        <w:numPr>
          <w:ilvl w:val="0"/>
          <w:numId w:val="11"/>
        </w:numPr>
        <w:spacing w:line="360" w:lineRule="auto"/>
        <w:rPr>
          <w:rFonts w:ascii="Arial" w:hAnsi="Arial" w:cs="Arial"/>
        </w:rPr>
      </w:pPr>
      <w:r>
        <w:rPr>
          <w:rFonts w:ascii="Arial" w:hAnsi="Arial" w:cs="Arial"/>
        </w:rPr>
        <w:t xml:space="preserve">8 weeks </w:t>
      </w:r>
    </w:p>
    <w:p w14:paraId="22252D41" w14:textId="7FDC5B2E" w:rsidR="005F5A22" w:rsidRDefault="005F5A22" w:rsidP="005F5A22">
      <w:pPr>
        <w:pStyle w:val="ListParagraph"/>
        <w:numPr>
          <w:ilvl w:val="0"/>
          <w:numId w:val="11"/>
        </w:numPr>
        <w:spacing w:line="360" w:lineRule="auto"/>
        <w:rPr>
          <w:rFonts w:ascii="Arial" w:hAnsi="Arial" w:cs="Arial"/>
        </w:rPr>
      </w:pPr>
      <w:r>
        <w:rPr>
          <w:rFonts w:ascii="Arial" w:hAnsi="Arial" w:cs="Arial"/>
        </w:rPr>
        <w:t xml:space="preserve">12 weeks </w:t>
      </w:r>
    </w:p>
    <w:p w14:paraId="5F5FB3B7" w14:textId="670201BB" w:rsidR="005F5A22" w:rsidRDefault="005F5A22" w:rsidP="005F5A22">
      <w:pPr>
        <w:pStyle w:val="ListParagraph"/>
        <w:numPr>
          <w:ilvl w:val="0"/>
          <w:numId w:val="11"/>
        </w:numPr>
        <w:spacing w:line="360" w:lineRule="auto"/>
        <w:rPr>
          <w:rFonts w:ascii="Arial" w:hAnsi="Arial" w:cs="Arial"/>
        </w:rPr>
      </w:pPr>
      <w:r>
        <w:rPr>
          <w:rFonts w:ascii="Arial" w:hAnsi="Arial" w:cs="Arial"/>
        </w:rPr>
        <w:t>16 weeks</w:t>
      </w:r>
    </w:p>
    <w:p w14:paraId="250E425C" w14:textId="1214F4E9" w:rsidR="005F5A22" w:rsidRDefault="002274B6" w:rsidP="005F5A22">
      <w:pPr>
        <w:spacing w:line="360" w:lineRule="auto"/>
        <w:jc w:val="both"/>
        <w:rPr>
          <w:rFonts w:ascii="Arial" w:hAnsi="Arial" w:cs="Arial"/>
        </w:rPr>
      </w:pPr>
      <w:r>
        <w:rPr>
          <w:rFonts w:ascii="Arial" w:hAnsi="Arial" w:cs="Arial"/>
        </w:rPr>
        <w:t xml:space="preserve">A booster is giving at </w:t>
      </w:r>
      <w:r w:rsidR="00915D43">
        <w:rPr>
          <w:rFonts w:ascii="Arial" w:hAnsi="Arial" w:cs="Arial"/>
          <w:b/>
          <w:bCs/>
        </w:rPr>
        <w:t xml:space="preserve">3 years and 4 months. </w:t>
      </w:r>
    </w:p>
    <w:p w14:paraId="421BFFF0" w14:textId="0FDB2E13" w:rsidR="00915D43" w:rsidRDefault="00915D43" w:rsidP="005F5A22">
      <w:pPr>
        <w:spacing w:line="360" w:lineRule="auto"/>
        <w:jc w:val="both"/>
        <w:rPr>
          <w:rFonts w:ascii="Arial" w:hAnsi="Arial" w:cs="Arial"/>
        </w:rPr>
      </w:pPr>
      <w:r>
        <w:rPr>
          <w:rFonts w:ascii="Arial" w:hAnsi="Arial" w:cs="Arial"/>
          <w:b/>
          <w:bCs/>
        </w:rPr>
        <w:t>Maternal vaccination</w:t>
      </w:r>
      <w:r w:rsidR="00893C2C">
        <w:rPr>
          <w:rFonts w:ascii="Arial" w:hAnsi="Arial" w:cs="Arial"/>
          <w:b/>
          <w:bCs/>
        </w:rPr>
        <w:t xml:space="preserve">. </w:t>
      </w:r>
      <w:r w:rsidR="00893C2C">
        <w:rPr>
          <w:rFonts w:ascii="Arial" w:hAnsi="Arial" w:cs="Arial"/>
        </w:rPr>
        <w:t xml:space="preserve">Pregnant women are offered the vaccine between </w:t>
      </w:r>
      <w:r w:rsidR="00F4624E">
        <w:rPr>
          <w:rFonts w:ascii="Arial" w:hAnsi="Arial" w:cs="Arial"/>
        </w:rPr>
        <w:t xml:space="preserve">16-32 weeks. This </w:t>
      </w:r>
      <w:r w:rsidR="001D1977">
        <w:rPr>
          <w:rFonts w:ascii="Arial" w:hAnsi="Arial" w:cs="Arial"/>
        </w:rPr>
        <w:t>protects</w:t>
      </w:r>
      <w:r w:rsidR="00F4624E">
        <w:rPr>
          <w:rFonts w:ascii="Arial" w:hAnsi="Arial" w:cs="Arial"/>
        </w:rPr>
        <w:t xml:space="preserve"> babies from birth until they can receive their own vaccines. </w:t>
      </w:r>
      <w:r w:rsidR="001D1977">
        <w:rPr>
          <w:rFonts w:ascii="Arial" w:hAnsi="Arial" w:cs="Arial"/>
        </w:rPr>
        <w:t xml:space="preserve">UKHSA states that maternal </w:t>
      </w:r>
      <w:r w:rsidR="005D6986">
        <w:rPr>
          <w:rFonts w:ascii="Arial" w:hAnsi="Arial" w:cs="Arial"/>
        </w:rPr>
        <w:t xml:space="preserve">vaccination reduces infant death risk by </w:t>
      </w:r>
      <w:r w:rsidR="00E1119D">
        <w:rPr>
          <w:rFonts w:ascii="Arial" w:hAnsi="Arial" w:cs="Arial"/>
        </w:rPr>
        <w:t xml:space="preserve">around 90% (UKHSA, 2024). </w:t>
      </w:r>
    </w:p>
    <w:p w14:paraId="55E985A6" w14:textId="3CBC9C98" w:rsidR="00E1119D" w:rsidRDefault="00572CA6" w:rsidP="005F5A22">
      <w:pPr>
        <w:spacing w:line="360" w:lineRule="auto"/>
        <w:jc w:val="both"/>
        <w:rPr>
          <w:rFonts w:ascii="Arial" w:hAnsi="Arial" w:cs="Arial"/>
        </w:rPr>
      </w:pPr>
      <w:r>
        <w:rPr>
          <w:rFonts w:ascii="Arial" w:hAnsi="Arial" w:cs="Arial"/>
          <w:b/>
          <w:bCs/>
        </w:rPr>
        <w:t xml:space="preserve">Antibiotics. </w:t>
      </w:r>
      <w:r>
        <w:rPr>
          <w:rFonts w:ascii="Arial" w:hAnsi="Arial" w:cs="Arial"/>
        </w:rPr>
        <w:t>They are u</w:t>
      </w:r>
      <w:r w:rsidR="004C760E">
        <w:rPr>
          <w:rFonts w:ascii="Arial" w:hAnsi="Arial" w:cs="Arial"/>
        </w:rPr>
        <w:t xml:space="preserve">sed to: treat people with confirmed infections, prevent </w:t>
      </w:r>
      <w:r w:rsidR="00872690">
        <w:rPr>
          <w:rFonts w:ascii="Arial" w:hAnsi="Arial" w:cs="Arial"/>
        </w:rPr>
        <w:t>infection in close contacts, es</w:t>
      </w:r>
      <w:r w:rsidR="00411512">
        <w:rPr>
          <w:rFonts w:ascii="Arial" w:hAnsi="Arial" w:cs="Arial"/>
        </w:rPr>
        <w:t xml:space="preserve">pecially vulnerable babies and pregnant women. </w:t>
      </w:r>
    </w:p>
    <w:p w14:paraId="4CDAC82C" w14:textId="0C87DE39" w:rsidR="00C6039A" w:rsidRDefault="009825D1" w:rsidP="005F5A22">
      <w:pPr>
        <w:spacing w:line="360" w:lineRule="auto"/>
        <w:jc w:val="both"/>
        <w:rPr>
          <w:rFonts w:ascii="Arial" w:hAnsi="Arial" w:cs="Arial"/>
        </w:rPr>
      </w:pPr>
      <w:r>
        <w:rPr>
          <w:rFonts w:ascii="Arial" w:hAnsi="Arial" w:cs="Arial"/>
          <w:b/>
          <w:bCs/>
        </w:rPr>
        <w:t>S</w:t>
      </w:r>
      <w:r w:rsidR="00411512">
        <w:rPr>
          <w:rFonts w:ascii="Arial" w:hAnsi="Arial" w:cs="Arial"/>
          <w:b/>
          <w:bCs/>
        </w:rPr>
        <w:t>ur</w:t>
      </w:r>
      <w:r>
        <w:rPr>
          <w:rFonts w:ascii="Arial" w:hAnsi="Arial" w:cs="Arial"/>
          <w:b/>
          <w:bCs/>
        </w:rPr>
        <w:t xml:space="preserve">veillance. </w:t>
      </w:r>
      <w:r w:rsidRPr="009825D1">
        <w:rPr>
          <w:rFonts w:ascii="Arial" w:hAnsi="Arial" w:cs="Arial"/>
        </w:rPr>
        <w:t xml:space="preserve">Good surveillance </w:t>
      </w:r>
      <w:r w:rsidR="00C6039A" w:rsidRPr="009825D1">
        <w:rPr>
          <w:rFonts w:ascii="Arial" w:hAnsi="Arial" w:cs="Arial"/>
        </w:rPr>
        <w:t>includes</w:t>
      </w:r>
      <w:r w:rsidR="008733A0">
        <w:rPr>
          <w:rFonts w:ascii="Arial" w:hAnsi="Arial" w:cs="Arial"/>
        </w:rPr>
        <w:t xml:space="preserve"> testing suspected cases, monitoring outbreaks, </w:t>
      </w:r>
      <w:r w:rsidR="00E744E7">
        <w:rPr>
          <w:rFonts w:ascii="Arial" w:hAnsi="Arial" w:cs="Arial"/>
        </w:rPr>
        <w:t xml:space="preserve">identifying areas with low vaccination, notifying </w:t>
      </w:r>
      <w:r w:rsidR="00092633">
        <w:rPr>
          <w:rFonts w:ascii="Arial" w:hAnsi="Arial" w:cs="Arial"/>
        </w:rPr>
        <w:t xml:space="preserve">childcare and schools when clusters appear. </w:t>
      </w:r>
    </w:p>
    <w:p w14:paraId="1476A6A2" w14:textId="377A8B7B" w:rsidR="00411512" w:rsidRDefault="00C6039A" w:rsidP="005F5A22">
      <w:pPr>
        <w:spacing w:line="360" w:lineRule="auto"/>
        <w:jc w:val="both"/>
        <w:rPr>
          <w:rFonts w:ascii="Arial" w:hAnsi="Arial" w:cs="Arial"/>
        </w:rPr>
      </w:pPr>
      <w:r>
        <w:rPr>
          <w:rFonts w:ascii="Arial" w:hAnsi="Arial" w:cs="Arial"/>
          <w:b/>
          <w:bCs/>
        </w:rPr>
        <w:t xml:space="preserve">Public- health communication. </w:t>
      </w:r>
      <w:r w:rsidR="008733A0">
        <w:rPr>
          <w:rFonts w:ascii="Arial" w:hAnsi="Arial" w:cs="Arial"/>
        </w:rPr>
        <w:t xml:space="preserve"> </w:t>
      </w:r>
      <w:r w:rsidR="0062145E">
        <w:rPr>
          <w:rFonts w:ascii="Arial" w:hAnsi="Arial" w:cs="Arial"/>
        </w:rPr>
        <w:t xml:space="preserve">Clear information helps families recognise </w:t>
      </w:r>
      <w:r w:rsidR="003A613E">
        <w:rPr>
          <w:rFonts w:ascii="Arial" w:hAnsi="Arial" w:cs="Arial"/>
        </w:rPr>
        <w:t xml:space="preserve">symptoms early and protect vulnerable babies. </w:t>
      </w:r>
    </w:p>
    <w:p w14:paraId="097D5AB9" w14:textId="0DB52D4D" w:rsidR="00251D97" w:rsidRDefault="00251D97" w:rsidP="005F5A22">
      <w:pPr>
        <w:spacing w:line="360" w:lineRule="auto"/>
        <w:jc w:val="both"/>
        <w:rPr>
          <w:rFonts w:ascii="Arial" w:hAnsi="Arial" w:cs="Arial"/>
        </w:rPr>
      </w:pPr>
      <w:r>
        <w:rPr>
          <w:rFonts w:ascii="Arial" w:hAnsi="Arial" w:cs="Arial"/>
          <w:b/>
          <w:bCs/>
        </w:rPr>
        <w:t xml:space="preserve">Infection prevention measures. </w:t>
      </w:r>
      <w:r w:rsidR="00635884">
        <w:rPr>
          <w:rFonts w:ascii="Arial" w:hAnsi="Arial" w:cs="Arial"/>
        </w:rPr>
        <w:t xml:space="preserve">These </w:t>
      </w:r>
      <w:r w:rsidR="006D6086">
        <w:rPr>
          <w:rFonts w:ascii="Arial" w:hAnsi="Arial" w:cs="Arial"/>
        </w:rPr>
        <w:t>include</w:t>
      </w:r>
      <w:r w:rsidR="00635884">
        <w:rPr>
          <w:rFonts w:ascii="Arial" w:hAnsi="Arial" w:cs="Arial"/>
        </w:rPr>
        <w:t xml:space="preserve"> staying home for 48 hours</w:t>
      </w:r>
      <w:r w:rsidR="005770CC">
        <w:rPr>
          <w:rFonts w:ascii="Arial" w:hAnsi="Arial" w:cs="Arial"/>
        </w:rPr>
        <w:t xml:space="preserve"> after starting antibiotics, covering cough and sneezes</w:t>
      </w:r>
      <w:r w:rsidR="007B76F0">
        <w:rPr>
          <w:rFonts w:ascii="Arial" w:hAnsi="Arial" w:cs="Arial"/>
        </w:rPr>
        <w:t xml:space="preserve">, avoiding contact with young babies, keeping vaccination up to date. </w:t>
      </w:r>
    </w:p>
    <w:p w14:paraId="3FE10298" w14:textId="58333479" w:rsidR="00337D26" w:rsidRDefault="00337D26" w:rsidP="00337D26">
      <w:pPr>
        <w:pStyle w:val="ListParagraph"/>
        <w:numPr>
          <w:ilvl w:val="0"/>
          <w:numId w:val="2"/>
        </w:numPr>
        <w:spacing w:line="360" w:lineRule="auto"/>
        <w:jc w:val="both"/>
        <w:rPr>
          <w:rFonts w:ascii="Arial" w:hAnsi="Arial" w:cs="Arial"/>
          <w:b/>
          <w:bCs/>
        </w:rPr>
      </w:pPr>
      <w:r>
        <w:rPr>
          <w:rFonts w:ascii="Arial" w:hAnsi="Arial" w:cs="Arial"/>
          <w:b/>
          <w:bCs/>
        </w:rPr>
        <w:lastRenderedPageBreak/>
        <w:t xml:space="preserve">Factors </w:t>
      </w:r>
      <w:r w:rsidR="00386E1D">
        <w:rPr>
          <w:rFonts w:ascii="Arial" w:hAnsi="Arial" w:cs="Arial"/>
          <w:b/>
          <w:bCs/>
        </w:rPr>
        <w:t xml:space="preserve">Influencing Health and Well-Being </w:t>
      </w:r>
    </w:p>
    <w:p w14:paraId="63AD2E65" w14:textId="427F285E" w:rsidR="00EA0812" w:rsidRDefault="00EA0812" w:rsidP="00EA0812">
      <w:pPr>
        <w:spacing w:line="360" w:lineRule="auto"/>
        <w:rPr>
          <w:rFonts w:ascii="Arial" w:hAnsi="Arial" w:cs="Arial"/>
        </w:rPr>
      </w:pPr>
      <w:r>
        <w:rPr>
          <w:rFonts w:ascii="Arial" w:hAnsi="Arial" w:cs="Arial"/>
          <w:b/>
          <w:bCs/>
        </w:rPr>
        <w:t xml:space="preserve">Age. </w:t>
      </w:r>
      <w:r w:rsidR="00AD4594">
        <w:rPr>
          <w:rFonts w:ascii="Arial" w:hAnsi="Arial" w:cs="Arial"/>
        </w:rPr>
        <w:t xml:space="preserve">Babies are most at risk and suffer the worst complications. </w:t>
      </w:r>
    </w:p>
    <w:p w14:paraId="6FF63AB3" w14:textId="03493852" w:rsidR="00C009A4" w:rsidRDefault="00C009A4" w:rsidP="00EA0812">
      <w:pPr>
        <w:spacing w:line="360" w:lineRule="auto"/>
        <w:rPr>
          <w:rFonts w:ascii="Arial" w:hAnsi="Arial" w:cs="Arial"/>
        </w:rPr>
      </w:pPr>
      <w:r>
        <w:rPr>
          <w:rFonts w:ascii="Arial" w:hAnsi="Arial" w:cs="Arial"/>
          <w:b/>
          <w:bCs/>
        </w:rPr>
        <w:t xml:space="preserve">Vaccination status. </w:t>
      </w:r>
      <w:r>
        <w:rPr>
          <w:rFonts w:ascii="Arial" w:hAnsi="Arial" w:cs="Arial"/>
        </w:rPr>
        <w:t xml:space="preserve">Vaccinated </w:t>
      </w:r>
      <w:r w:rsidR="007378B9">
        <w:rPr>
          <w:rFonts w:ascii="Arial" w:hAnsi="Arial" w:cs="Arial"/>
        </w:rPr>
        <w:t xml:space="preserve">individuals are less likely to get severe illness or spread the </w:t>
      </w:r>
      <w:r w:rsidR="0044204E">
        <w:rPr>
          <w:rFonts w:ascii="Arial" w:hAnsi="Arial" w:cs="Arial"/>
        </w:rPr>
        <w:t xml:space="preserve">disease. </w:t>
      </w:r>
    </w:p>
    <w:p w14:paraId="112C7ECC" w14:textId="4E9CA798" w:rsidR="0044204E" w:rsidRDefault="0044204E" w:rsidP="00EA0812">
      <w:pPr>
        <w:spacing w:line="360" w:lineRule="auto"/>
        <w:rPr>
          <w:rFonts w:ascii="Arial" w:hAnsi="Arial" w:cs="Arial"/>
        </w:rPr>
      </w:pPr>
      <w:r>
        <w:rPr>
          <w:rFonts w:ascii="Arial" w:hAnsi="Arial" w:cs="Arial"/>
          <w:b/>
          <w:bCs/>
        </w:rPr>
        <w:t xml:space="preserve">Socio-economic factors. </w:t>
      </w:r>
      <w:r w:rsidR="006D6086" w:rsidRPr="006D6086">
        <w:rPr>
          <w:rFonts w:ascii="Arial" w:hAnsi="Arial" w:cs="Arial"/>
        </w:rPr>
        <w:t>Families with low income</w:t>
      </w:r>
      <w:r w:rsidR="006D6086">
        <w:rPr>
          <w:rFonts w:ascii="Arial" w:hAnsi="Arial" w:cs="Arial"/>
        </w:rPr>
        <w:t xml:space="preserve"> </w:t>
      </w:r>
      <w:r w:rsidR="004B1A54">
        <w:rPr>
          <w:rFonts w:ascii="Arial" w:hAnsi="Arial" w:cs="Arial"/>
        </w:rPr>
        <w:t xml:space="preserve">may face challenges accessing healthcare or </w:t>
      </w:r>
      <w:r w:rsidR="0047433E">
        <w:rPr>
          <w:rFonts w:ascii="Arial" w:hAnsi="Arial" w:cs="Arial"/>
        </w:rPr>
        <w:t xml:space="preserve">attending appointments. </w:t>
      </w:r>
    </w:p>
    <w:p w14:paraId="3D4169D1" w14:textId="38DD896D" w:rsidR="0047433E" w:rsidRDefault="0047433E" w:rsidP="00EA0812">
      <w:pPr>
        <w:spacing w:line="360" w:lineRule="auto"/>
        <w:rPr>
          <w:rFonts w:ascii="Arial" w:hAnsi="Arial" w:cs="Arial"/>
        </w:rPr>
      </w:pPr>
      <w:r>
        <w:rPr>
          <w:rFonts w:ascii="Arial" w:hAnsi="Arial" w:cs="Arial"/>
          <w:b/>
          <w:bCs/>
        </w:rPr>
        <w:t xml:space="preserve">Access to healthcare. </w:t>
      </w:r>
      <w:r>
        <w:rPr>
          <w:rFonts w:ascii="Arial" w:hAnsi="Arial" w:cs="Arial"/>
        </w:rPr>
        <w:t xml:space="preserve">Quicker access to GP </w:t>
      </w:r>
      <w:r w:rsidR="000C6514">
        <w:rPr>
          <w:rFonts w:ascii="Arial" w:hAnsi="Arial" w:cs="Arial"/>
        </w:rPr>
        <w:t xml:space="preserve">and hospital services leads to better outcomes. </w:t>
      </w:r>
    </w:p>
    <w:p w14:paraId="345FC304" w14:textId="2B9B6A51" w:rsidR="000C6514" w:rsidRDefault="000C6514" w:rsidP="00EA0812">
      <w:pPr>
        <w:spacing w:line="360" w:lineRule="auto"/>
        <w:rPr>
          <w:rFonts w:ascii="Arial" w:hAnsi="Arial" w:cs="Arial"/>
        </w:rPr>
      </w:pPr>
      <w:r>
        <w:rPr>
          <w:rFonts w:ascii="Arial" w:hAnsi="Arial" w:cs="Arial"/>
          <w:b/>
          <w:bCs/>
        </w:rPr>
        <w:t>Health li</w:t>
      </w:r>
      <w:r w:rsidR="00A75C75">
        <w:rPr>
          <w:rFonts w:ascii="Arial" w:hAnsi="Arial" w:cs="Arial"/>
          <w:b/>
          <w:bCs/>
        </w:rPr>
        <w:t>teracy</w:t>
      </w:r>
      <w:r w:rsidR="00A75C75" w:rsidRPr="00A75C75">
        <w:rPr>
          <w:rFonts w:ascii="Arial" w:hAnsi="Arial" w:cs="Arial"/>
        </w:rPr>
        <w:t xml:space="preserve">. Understanding symptoms and knowing </w:t>
      </w:r>
      <w:r w:rsidR="004C7B94">
        <w:rPr>
          <w:rFonts w:ascii="Arial" w:hAnsi="Arial" w:cs="Arial"/>
        </w:rPr>
        <w:t xml:space="preserve">the importance of maternal vaccination improves prevention. </w:t>
      </w:r>
    </w:p>
    <w:p w14:paraId="27BB5229" w14:textId="77777777" w:rsidR="00A46808" w:rsidRDefault="00B74AC8" w:rsidP="00EA0812">
      <w:pPr>
        <w:spacing w:line="360" w:lineRule="auto"/>
        <w:rPr>
          <w:rFonts w:ascii="Arial" w:hAnsi="Arial" w:cs="Arial"/>
        </w:rPr>
      </w:pPr>
      <w:r>
        <w:rPr>
          <w:rFonts w:ascii="Arial" w:hAnsi="Arial" w:cs="Arial"/>
          <w:b/>
          <w:bCs/>
        </w:rPr>
        <w:t>H</w:t>
      </w:r>
      <w:r w:rsidR="00F934D7">
        <w:rPr>
          <w:rFonts w:ascii="Arial" w:hAnsi="Arial" w:cs="Arial"/>
          <w:b/>
          <w:bCs/>
        </w:rPr>
        <w:t>ouse</w:t>
      </w:r>
      <w:r>
        <w:rPr>
          <w:rFonts w:ascii="Arial" w:hAnsi="Arial" w:cs="Arial"/>
          <w:b/>
          <w:bCs/>
        </w:rPr>
        <w:t xml:space="preserve">hold environment. </w:t>
      </w:r>
      <w:r w:rsidR="00A07300">
        <w:rPr>
          <w:rFonts w:ascii="Arial" w:hAnsi="Arial" w:cs="Arial"/>
        </w:rPr>
        <w:t>Crowded homes make infection</w:t>
      </w:r>
      <w:r w:rsidR="00041A6A">
        <w:rPr>
          <w:rFonts w:ascii="Arial" w:hAnsi="Arial" w:cs="Arial"/>
        </w:rPr>
        <w:t xml:space="preserve"> spread faster. </w:t>
      </w:r>
    </w:p>
    <w:p w14:paraId="7CE5754E" w14:textId="35B90CEF" w:rsidR="00A06D20" w:rsidRDefault="00A6284C" w:rsidP="00EA0812">
      <w:pPr>
        <w:spacing w:line="360" w:lineRule="auto"/>
        <w:rPr>
          <w:rFonts w:ascii="Arial" w:hAnsi="Arial" w:cs="Arial"/>
        </w:rPr>
      </w:pPr>
      <w:r>
        <w:rPr>
          <w:rFonts w:ascii="Arial" w:hAnsi="Arial" w:cs="Arial"/>
        </w:rPr>
        <w:t>Cultural beliefs and languages barriers can also affect up</w:t>
      </w:r>
      <w:r w:rsidR="005A39A4">
        <w:rPr>
          <w:rFonts w:ascii="Arial" w:hAnsi="Arial" w:cs="Arial"/>
        </w:rPr>
        <w:t xml:space="preserve">take of vaccination and the understanding of public-health advice. </w:t>
      </w:r>
      <w:r w:rsidR="008044CD">
        <w:rPr>
          <w:rFonts w:ascii="Arial" w:hAnsi="Arial" w:cs="Arial"/>
        </w:rPr>
        <w:t xml:space="preserve">Support networks, such as extended family or </w:t>
      </w:r>
      <w:r w:rsidR="00F77C4D">
        <w:rPr>
          <w:rFonts w:ascii="Arial" w:hAnsi="Arial" w:cs="Arial"/>
        </w:rPr>
        <w:t>community groups, play a role in helping families na</w:t>
      </w:r>
      <w:r w:rsidR="00666E07">
        <w:rPr>
          <w:rFonts w:ascii="Arial" w:hAnsi="Arial" w:cs="Arial"/>
        </w:rPr>
        <w:t>vigate healthcare services and adhere to infection-control</w:t>
      </w:r>
      <w:r w:rsidR="00E50C65">
        <w:rPr>
          <w:rFonts w:ascii="Arial" w:hAnsi="Arial" w:cs="Arial"/>
        </w:rPr>
        <w:t xml:space="preserve"> measures. </w:t>
      </w:r>
    </w:p>
    <w:p w14:paraId="4862B111" w14:textId="3ADFCA30" w:rsidR="007005DB" w:rsidRPr="0034676C" w:rsidRDefault="0034676C" w:rsidP="0034676C">
      <w:pPr>
        <w:spacing w:line="360" w:lineRule="auto"/>
        <w:jc w:val="center"/>
        <w:rPr>
          <w:rFonts w:ascii="Arial" w:hAnsi="Arial" w:cs="Arial"/>
          <w:b/>
          <w:bCs/>
        </w:rPr>
      </w:pPr>
      <w:r>
        <w:rPr>
          <w:rFonts w:ascii="Arial" w:hAnsi="Arial" w:cs="Arial"/>
          <w:b/>
          <w:bCs/>
        </w:rPr>
        <w:t>Conclusion</w:t>
      </w:r>
    </w:p>
    <w:p w14:paraId="2D81C1E9" w14:textId="77777777" w:rsidR="00F934D7" w:rsidRPr="00A75C75" w:rsidRDefault="00F934D7" w:rsidP="00EA0812">
      <w:pPr>
        <w:spacing w:line="360" w:lineRule="auto"/>
        <w:rPr>
          <w:rFonts w:ascii="Arial" w:hAnsi="Arial" w:cs="Arial"/>
        </w:rPr>
      </w:pPr>
    </w:p>
    <w:p w14:paraId="3ADA68BD" w14:textId="484B027A" w:rsidR="005F766A" w:rsidRDefault="00101343" w:rsidP="005F766A">
      <w:pPr>
        <w:spacing w:line="360" w:lineRule="auto"/>
        <w:rPr>
          <w:rFonts w:ascii="Arial" w:hAnsi="Arial" w:cs="Arial"/>
        </w:rPr>
      </w:pPr>
      <w:r>
        <w:rPr>
          <w:rFonts w:ascii="Arial" w:hAnsi="Arial" w:cs="Arial"/>
        </w:rPr>
        <w:t xml:space="preserve"> </w:t>
      </w:r>
      <w:r w:rsidR="00012E40">
        <w:rPr>
          <w:rFonts w:ascii="Arial" w:hAnsi="Arial" w:cs="Arial"/>
        </w:rPr>
        <w:t xml:space="preserve">Whooping cough remains a serious global health issue, despite effective vaccines. </w:t>
      </w:r>
      <w:r w:rsidR="007A6CCE">
        <w:rPr>
          <w:rFonts w:ascii="Arial" w:hAnsi="Arial" w:cs="Arial"/>
        </w:rPr>
        <w:t xml:space="preserve">The disease continues to cause large outbreaks </w:t>
      </w:r>
      <w:r w:rsidR="00F01ED4">
        <w:rPr>
          <w:rFonts w:ascii="Arial" w:hAnsi="Arial" w:cs="Arial"/>
        </w:rPr>
        <w:t xml:space="preserve">because immunity fades over time, and vaccination rates have dropped in </w:t>
      </w:r>
      <w:r w:rsidR="00BB57C1">
        <w:rPr>
          <w:rFonts w:ascii="Arial" w:hAnsi="Arial" w:cs="Arial"/>
        </w:rPr>
        <w:t xml:space="preserve">recent years. The dramatic rise in UK cases in 2024, </w:t>
      </w:r>
      <w:r w:rsidR="00ED64C9">
        <w:rPr>
          <w:rFonts w:ascii="Arial" w:hAnsi="Arial" w:cs="Arial"/>
        </w:rPr>
        <w:t xml:space="preserve">with nearly 15,000 confirmed infections, shows </w:t>
      </w:r>
      <w:r w:rsidR="00114008">
        <w:rPr>
          <w:rFonts w:ascii="Arial" w:hAnsi="Arial" w:cs="Arial"/>
        </w:rPr>
        <w:t>how quickly pertussis can return when public-health</w:t>
      </w:r>
      <w:r w:rsidR="007121D2">
        <w:rPr>
          <w:rFonts w:ascii="Arial" w:hAnsi="Arial" w:cs="Arial"/>
        </w:rPr>
        <w:t xml:space="preserve"> measures weaken.  </w:t>
      </w:r>
    </w:p>
    <w:p w14:paraId="35EF6104" w14:textId="6B0AE441" w:rsidR="007121D2" w:rsidRDefault="007121D2" w:rsidP="005F766A">
      <w:pPr>
        <w:spacing w:line="360" w:lineRule="auto"/>
        <w:rPr>
          <w:rFonts w:ascii="Arial" w:hAnsi="Arial" w:cs="Arial"/>
        </w:rPr>
      </w:pPr>
      <w:r>
        <w:rPr>
          <w:rFonts w:ascii="Arial" w:hAnsi="Arial" w:cs="Arial"/>
        </w:rPr>
        <w:t>The greatest risk is to babies under 3 months</w:t>
      </w:r>
      <w:r w:rsidR="00972970">
        <w:rPr>
          <w:rFonts w:ascii="Arial" w:hAnsi="Arial" w:cs="Arial"/>
        </w:rPr>
        <w:t xml:space="preserve"> old, who cannot yet be fully vaccinated. Protecting them </w:t>
      </w:r>
      <w:r w:rsidR="00DB4848">
        <w:rPr>
          <w:rFonts w:ascii="Arial" w:hAnsi="Arial" w:cs="Arial"/>
        </w:rPr>
        <w:t xml:space="preserve">requires strong maternal vaccination, timely childhood </w:t>
      </w:r>
      <w:r w:rsidR="00D75972">
        <w:rPr>
          <w:rFonts w:ascii="Arial" w:hAnsi="Arial" w:cs="Arial"/>
        </w:rPr>
        <w:t>immunisation and clear public-health advice. The NHS faces</w:t>
      </w:r>
      <w:r w:rsidR="000960AC">
        <w:rPr>
          <w:rFonts w:ascii="Arial" w:hAnsi="Arial" w:cs="Arial"/>
        </w:rPr>
        <w:t xml:space="preserve"> significant pressure during outbreaks due to increased </w:t>
      </w:r>
      <w:r w:rsidR="00810C13">
        <w:rPr>
          <w:rFonts w:ascii="Arial" w:hAnsi="Arial" w:cs="Arial"/>
        </w:rPr>
        <w:t xml:space="preserve">hospital admissions, testing </w:t>
      </w:r>
      <w:r w:rsidR="003E16EE">
        <w:rPr>
          <w:rFonts w:ascii="Arial" w:hAnsi="Arial" w:cs="Arial"/>
        </w:rPr>
        <w:t xml:space="preserve">and contact tracing. </w:t>
      </w:r>
    </w:p>
    <w:p w14:paraId="01F6AC5A" w14:textId="393C99F8" w:rsidR="003E16EE" w:rsidRPr="005F766A" w:rsidRDefault="003E16EE" w:rsidP="005F766A">
      <w:pPr>
        <w:spacing w:line="360" w:lineRule="auto"/>
        <w:rPr>
          <w:rFonts w:ascii="Arial" w:hAnsi="Arial" w:cs="Arial"/>
        </w:rPr>
      </w:pPr>
      <w:r>
        <w:rPr>
          <w:rFonts w:ascii="Arial" w:hAnsi="Arial" w:cs="Arial"/>
        </w:rPr>
        <w:t xml:space="preserve">Continued awareness, high </w:t>
      </w:r>
      <w:r w:rsidR="006C29E7">
        <w:rPr>
          <w:rFonts w:ascii="Arial" w:hAnsi="Arial" w:cs="Arial"/>
        </w:rPr>
        <w:t xml:space="preserve">vaccination uptake and strong surveillance systems are essential </w:t>
      </w:r>
      <w:r w:rsidR="000379CD">
        <w:rPr>
          <w:rFonts w:ascii="Arial" w:hAnsi="Arial" w:cs="Arial"/>
        </w:rPr>
        <w:t xml:space="preserve">to reduce cases and protect communities. </w:t>
      </w:r>
      <w:r w:rsidR="00A2371B">
        <w:rPr>
          <w:rFonts w:ascii="Arial" w:hAnsi="Arial" w:cs="Arial"/>
        </w:rPr>
        <w:t xml:space="preserve">With consistent and </w:t>
      </w:r>
      <w:r w:rsidR="003C0544">
        <w:rPr>
          <w:rFonts w:ascii="Arial" w:hAnsi="Arial" w:cs="Arial"/>
        </w:rPr>
        <w:t>coordinated action, countries can limit the spread</w:t>
      </w:r>
      <w:r w:rsidR="00201C57">
        <w:rPr>
          <w:rFonts w:ascii="Arial" w:hAnsi="Arial" w:cs="Arial"/>
        </w:rPr>
        <w:t xml:space="preserve"> of whooping cough and prevent severe illness in the most vulnerable populations. </w:t>
      </w:r>
    </w:p>
    <w:p w14:paraId="325F8D4A" w14:textId="310A05BE" w:rsidR="00DD3849" w:rsidRDefault="005F766A" w:rsidP="004764D8">
      <w:pPr>
        <w:spacing w:line="360" w:lineRule="auto"/>
        <w:jc w:val="center"/>
        <w:rPr>
          <w:rFonts w:ascii="Arial" w:hAnsi="Arial" w:cs="Arial"/>
          <w:b/>
          <w:bCs/>
        </w:rPr>
      </w:pPr>
      <w:r>
        <w:rPr>
          <w:rFonts w:ascii="Arial" w:hAnsi="Arial" w:cs="Arial"/>
          <w:sz w:val="36"/>
          <w:szCs w:val="36"/>
        </w:rPr>
        <w:br w:type="page"/>
      </w:r>
      <w:r w:rsidR="009D08A2">
        <w:rPr>
          <w:rFonts w:ascii="Arial" w:hAnsi="Arial" w:cs="Arial"/>
          <w:b/>
          <w:bCs/>
        </w:rPr>
        <w:lastRenderedPageBreak/>
        <w:t>R</w:t>
      </w:r>
      <w:r w:rsidR="004764D8">
        <w:rPr>
          <w:rFonts w:ascii="Arial" w:hAnsi="Arial" w:cs="Arial"/>
          <w:b/>
          <w:bCs/>
        </w:rPr>
        <w:t>efe</w:t>
      </w:r>
      <w:r w:rsidR="009D08A2">
        <w:rPr>
          <w:rFonts w:ascii="Arial" w:hAnsi="Arial" w:cs="Arial"/>
          <w:b/>
          <w:bCs/>
        </w:rPr>
        <w:t xml:space="preserve">rences </w:t>
      </w:r>
    </w:p>
    <w:p w14:paraId="6F7F1142" w14:textId="77777777" w:rsidR="000732F9" w:rsidRDefault="009C6682" w:rsidP="00CF7889">
      <w:pPr>
        <w:pStyle w:val="ListParagraph"/>
        <w:numPr>
          <w:ilvl w:val="0"/>
          <w:numId w:val="13"/>
        </w:numPr>
        <w:spacing w:line="360" w:lineRule="auto"/>
        <w:rPr>
          <w:rFonts w:ascii="Arial" w:hAnsi="Arial" w:cs="Arial"/>
          <w:i/>
          <w:iCs/>
        </w:rPr>
      </w:pPr>
      <w:r w:rsidRPr="00CF7889">
        <w:rPr>
          <w:rFonts w:ascii="Arial" w:hAnsi="Arial" w:cs="Arial"/>
        </w:rPr>
        <w:t>Centres</w:t>
      </w:r>
      <w:r w:rsidR="009D08A2" w:rsidRPr="00CF7889">
        <w:rPr>
          <w:rFonts w:ascii="Arial" w:hAnsi="Arial" w:cs="Arial"/>
        </w:rPr>
        <w:t xml:space="preserve"> </w:t>
      </w:r>
      <w:r w:rsidRPr="00CF7889">
        <w:rPr>
          <w:rFonts w:ascii="Arial" w:hAnsi="Arial" w:cs="Arial"/>
        </w:rPr>
        <w:t>for Disease Control and Prevention (CDC)</w:t>
      </w:r>
      <w:r w:rsidR="00DE645F" w:rsidRPr="00CF7889">
        <w:rPr>
          <w:rFonts w:ascii="Arial" w:hAnsi="Arial" w:cs="Arial"/>
        </w:rPr>
        <w:t xml:space="preserve">. (2023) </w:t>
      </w:r>
      <w:r w:rsidR="00DE645F" w:rsidRPr="00CF7889">
        <w:rPr>
          <w:rFonts w:ascii="Arial" w:hAnsi="Arial" w:cs="Arial"/>
          <w:i/>
          <w:iCs/>
        </w:rPr>
        <w:t xml:space="preserve">Pertussis (Whooping </w:t>
      </w:r>
      <w:r w:rsidR="00B27F41" w:rsidRPr="00CF7889">
        <w:rPr>
          <w:rFonts w:ascii="Arial" w:hAnsi="Arial" w:cs="Arial"/>
          <w:i/>
          <w:iCs/>
        </w:rPr>
        <w:t>C</w:t>
      </w:r>
      <w:r w:rsidR="00DE645F" w:rsidRPr="00CF7889">
        <w:rPr>
          <w:rFonts w:ascii="Arial" w:hAnsi="Arial" w:cs="Arial"/>
          <w:i/>
          <w:iCs/>
        </w:rPr>
        <w:t>ough</w:t>
      </w:r>
      <w:r w:rsidR="00B27F41" w:rsidRPr="00CF7889">
        <w:rPr>
          <w:rFonts w:ascii="Arial" w:hAnsi="Arial" w:cs="Arial"/>
          <w:i/>
          <w:iCs/>
        </w:rPr>
        <w:t xml:space="preserve">). </w:t>
      </w:r>
    </w:p>
    <w:p w14:paraId="700BC71B" w14:textId="74B7FAAD" w:rsidR="00B27F41" w:rsidRPr="00CF7889" w:rsidRDefault="00B27F41" w:rsidP="00CF7889">
      <w:pPr>
        <w:pStyle w:val="ListParagraph"/>
        <w:numPr>
          <w:ilvl w:val="0"/>
          <w:numId w:val="13"/>
        </w:numPr>
        <w:spacing w:line="360" w:lineRule="auto"/>
        <w:rPr>
          <w:rFonts w:ascii="Arial" w:hAnsi="Arial" w:cs="Arial"/>
          <w:i/>
          <w:iCs/>
        </w:rPr>
      </w:pPr>
      <w:r w:rsidRPr="00CF7889">
        <w:rPr>
          <w:rFonts w:ascii="Arial" w:hAnsi="Arial" w:cs="Arial"/>
        </w:rPr>
        <w:t xml:space="preserve">Pan American </w:t>
      </w:r>
      <w:r w:rsidR="005B6FD5" w:rsidRPr="00CF7889">
        <w:rPr>
          <w:rFonts w:ascii="Arial" w:hAnsi="Arial" w:cs="Arial"/>
        </w:rPr>
        <w:t xml:space="preserve">Health Organization (PAHO). (2024) </w:t>
      </w:r>
      <w:r w:rsidR="005B6FD5" w:rsidRPr="00CF7889">
        <w:rPr>
          <w:rFonts w:ascii="Arial" w:hAnsi="Arial" w:cs="Arial"/>
          <w:i/>
          <w:iCs/>
        </w:rPr>
        <w:t xml:space="preserve">Global Pertussis </w:t>
      </w:r>
      <w:r w:rsidR="002C23F8" w:rsidRPr="00CF7889">
        <w:rPr>
          <w:rFonts w:ascii="Arial" w:hAnsi="Arial" w:cs="Arial"/>
          <w:i/>
          <w:iCs/>
        </w:rPr>
        <w:t xml:space="preserve">Report. </w:t>
      </w:r>
    </w:p>
    <w:p w14:paraId="3D26EA51" w14:textId="0F8C4745" w:rsidR="002C23F8" w:rsidRPr="00CF7889" w:rsidRDefault="002C23F8" w:rsidP="00CF7889">
      <w:pPr>
        <w:pStyle w:val="ListParagraph"/>
        <w:numPr>
          <w:ilvl w:val="0"/>
          <w:numId w:val="13"/>
        </w:numPr>
        <w:spacing w:line="360" w:lineRule="auto"/>
        <w:rPr>
          <w:rFonts w:ascii="Arial" w:hAnsi="Arial" w:cs="Arial"/>
          <w:i/>
          <w:iCs/>
        </w:rPr>
      </w:pPr>
      <w:r w:rsidRPr="00CF7889">
        <w:rPr>
          <w:rFonts w:ascii="Arial" w:hAnsi="Arial" w:cs="Arial"/>
        </w:rPr>
        <w:t xml:space="preserve">UK Health </w:t>
      </w:r>
      <w:r w:rsidR="00162472" w:rsidRPr="00CF7889">
        <w:rPr>
          <w:rFonts w:ascii="Arial" w:hAnsi="Arial" w:cs="Arial"/>
        </w:rPr>
        <w:t xml:space="preserve">Security Agency (UKHSA). (2024) </w:t>
      </w:r>
      <w:r w:rsidR="00DF6B62" w:rsidRPr="00CF7889">
        <w:rPr>
          <w:rFonts w:ascii="Arial" w:hAnsi="Arial" w:cs="Arial"/>
          <w:i/>
          <w:iCs/>
        </w:rPr>
        <w:t xml:space="preserve">Laboratory Confirmed </w:t>
      </w:r>
      <w:r w:rsidR="00B64760" w:rsidRPr="00CF7889">
        <w:rPr>
          <w:rFonts w:ascii="Arial" w:hAnsi="Arial" w:cs="Arial"/>
          <w:i/>
          <w:iCs/>
        </w:rPr>
        <w:t xml:space="preserve">Cases of Pertussis in England. </w:t>
      </w:r>
    </w:p>
    <w:p w14:paraId="1E6551D5" w14:textId="2E66F4A8" w:rsidR="00B64760" w:rsidRPr="00CF7889" w:rsidRDefault="005A60B2" w:rsidP="00CF7889">
      <w:pPr>
        <w:pStyle w:val="ListParagraph"/>
        <w:numPr>
          <w:ilvl w:val="0"/>
          <w:numId w:val="13"/>
        </w:numPr>
        <w:spacing w:line="360" w:lineRule="auto"/>
        <w:rPr>
          <w:rFonts w:ascii="Arial" w:hAnsi="Arial" w:cs="Arial"/>
        </w:rPr>
      </w:pPr>
      <w:r w:rsidRPr="00CF7889">
        <w:rPr>
          <w:rFonts w:ascii="Arial" w:hAnsi="Arial" w:cs="Arial"/>
        </w:rPr>
        <w:t>World Health Organisation (WHO). (</w:t>
      </w:r>
      <w:r w:rsidR="00325722" w:rsidRPr="00CF7889">
        <w:rPr>
          <w:rFonts w:ascii="Arial" w:hAnsi="Arial" w:cs="Arial"/>
        </w:rPr>
        <w:t xml:space="preserve">2023) </w:t>
      </w:r>
      <w:r w:rsidR="00325722" w:rsidRPr="00CF7889">
        <w:rPr>
          <w:rFonts w:ascii="Arial" w:hAnsi="Arial" w:cs="Arial"/>
          <w:i/>
          <w:iCs/>
        </w:rPr>
        <w:t xml:space="preserve">Pertussis Fact Sheet. </w:t>
      </w:r>
    </w:p>
    <w:p w14:paraId="372D6A8A" w14:textId="1F8649CE" w:rsidR="00B92745" w:rsidRDefault="007A02DD" w:rsidP="00CF7889">
      <w:pPr>
        <w:pStyle w:val="ListParagraph"/>
        <w:numPr>
          <w:ilvl w:val="0"/>
          <w:numId w:val="13"/>
        </w:numPr>
        <w:spacing w:line="360" w:lineRule="auto"/>
        <w:rPr>
          <w:rFonts w:ascii="Arial" w:hAnsi="Arial" w:cs="Arial"/>
          <w:i/>
          <w:iCs/>
        </w:rPr>
      </w:pPr>
      <w:r w:rsidRPr="00CF7889">
        <w:rPr>
          <w:rFonts w:ascii="Arial" w:hAnsi="Arial" w:cs="Arial"/>
        </w:rPr>
        <w:t xml:space="preserve">Gov.uk (2024) </w:t>
      </w:r>
      <w:r w:rsidRPr="00CF7889">
        <w:rPr>
          <w:rFonts w:ascii="Arial" w:hAnsi="Arial" w:cs="Arial"/>
          <w:i/>
          <w:iCs/>
        </w:rPr>
        <w:t>Pertussis</w:t>
      </w:r>
      <w:r w:rsidR="007D4B6A" w:rsidRPr="00CF7889">
        <w:rPr>
          <w:rFonts w:ascii="Arial" w:hAnsi="Arial" w:cs="Arial"/>
          <w:i/>
          <w:iCs/>
        </w:rPr>
        <w:t>: Annual Data and Cases in England.</w:t>
      </w:r>
      <w:r w:rsidR="00CF7889" w:rsidRPr="00CF7889">
        <w:rPr>
          <w:rFonts w:ascii="Arial" w:hAnsi="Arial" w:cs="Arial"/>
          <w:i/>
          <w:iCs/>
        </w:rPr>
        <w:t xml:space="preserve"> </w:t>
      </w:r>
    </w:p>
    <w:p w14:paraId="053D7002" w14:textId="1A53DEDE" w:rsidR="00D92DF9" w:rsidRPr="00DC43A9" w:rsidRDefault="00DF2925" w:rsidP="00CF7889">
      <w:pPr>
        <w:pStyle w:val="ListParagraph"/>
        <w:numPr>
          <w:ilvl w:val="0"/>
          <w:numId w:val="13"/>
        </w:numPr>
        <w:spacing w:line="360" w:lineRule="auto"/>
        <w:rPr>
          <w:rFonts w:ascii="Arial" w:hAnsi="Arial" w:cs="Arial"/>
          <w:i/>
          <w:iCs/>
        </w:rPr>
      </w:pPr>
      <w:r>
        <w:rPr>
          <w:rFonts w:ascii="Arial" w:hAnsi="Arial" w:cs="Arial"/>
        </w:rPr>
        <w:t xml:space="preserve">Mayo Clinic, 2025. </w:t>
      </w:r>
      <w:r>
        <w:rPr>
          <w:rFonts w:ascii="Arial" w:hAnsi="Arial" w:cs="Arial"/>
          <w:i/>
          <w:iCs/>
        </w:rPr>
        <w:t xml:space="preserve">Whooping cough </w:t>
      </w:r>
      <w:r w:rsidR="003B0C63">
        <w:rPr>
          <w:rFonts w:ascii="Arial" w:hAnsi="Arial" w:cs="Arial"/>
          <w:i/>
          <w:iCs/>
        </w:rPr>
        <w:t>(pertussis)- Symptoms and causes.</w:t>
      </w:r>
      <w:r w:rsidR="00D64F6A">
        <w:rPr>
          <w:rFonts w:ascii="Arial" w:hAnsi="Arial" w:cs="Arial"/>
          <w:i/>
          <w:iCs/>
        </w:rPr>
        <w:t xml:space="preserve"> </w:t>
      </w:r>
      <w:r w:rsidR="00D64F6A">
        <w:rPr>
          <w:rFonts w:ascii="Arial" w:hAnsi="Arial" w:cs="Arial"/>
        </w:rPr>
        <w:t>Mayo Clinic. Available at</w:t>
      </w:r>
      <w:r w:rsidR="00BC4189">
        <w:rPr>
          <w:rFonts w:ascii="Arial" w:hAnsi="Arial" w:cs="Arial"/>
        </w:rPr>
        <w:t xml:space="preserve">: </w:t>
      </w:r>
      <w:hyperlink r:id="rId5" w:history="1">
        <w:r w:rsidR="00DC5EDA" w:rsidRPr="00E52C47">
          <w:rPr>
            <w:rStyle w:val="Hyperlink"/>
            <w:rFonts w:ascii="Arial" w:hAnsi="Arial" w:cs="Arial"/>
          </w:rPr>
          <w:t>https://www.mayoclinic.org/diseases-conditions/whooping-cough/symptoms-causes/syc-20378973</w:t>
        </w:r>
      </w:hyperlink>
      <w:r w:rsidR="00DC5EDA">
        <w:rPr>
          <w:rFonts w:ascii="Arial" w:hAnsi="Arial" w:cs="Arial"/>
        </w:rPr>
        <w:t xml:space="preserve"> (Accessed 29 November 2025)</w:t>
      </w:r>
      <w:r w:rsidR="00DC43A9">
        <w:rPr>
          <w:rFonts w:ascii="Arial" w:hAnsi="Arial" w:cs="Arial"/>
        </w:rPr>
        <w:t xml:space="preserve">. </w:t>
      </w:r>
    </w:p>
    <w:p w14:paraId="063184DA" w14:textId="0A579738" w:rsidR="00DC43A9" w:rsidRPr="00CF7889" w:rsidRDefault="00DC43A9" w:rsidP="00CF7889">
      <w:pPr>
        <w:pStyle w:val="ListParagraph"/>
        <w:numPr>
          <w:ilvl w:val="0"/>
          <w:numId w:val="13"/>
        </w:numPr>
        <w:spacing w:line="360" w:lineRule="auto"/>
        <w:rPr>
          <w:rFonts w:ascii="Arial" w:hAnsi="Arial" w:cs="Arial"/>
          <w:i/>
          <w:iCs/>
        </w:rPr>
      </w:pPr>
      <w:r>
        <w:rPr>
          <w:rFonts w:ascii="Arial" w:hAnsi="Arial" w:cs="Arial"/>
        </w:rPr>
        <w:t>World Health Organisation</w:t>
      </w:r>
      <w:r w:rsidR="00F40C65">
        <w:rPr>
          <w:rFonts w:ascii="Arial" w:hAnsi="Arial" w:cs="Arial"/>
        </w:rPr>
        <w:t xml:space="preserve">, 2024. </w:t>
      </w:r>
      <w:r w:rsidR="00F40C65">
        <w:rPr>
          <w:rFonts w:ascii="Arial" w:hAnsi="Arial" w:cs="Arial"/>
          <w:i/>
          <w:iCs/>
        </w:rPr>
        <w:t>Pertussis (whooping cough)</w:t>
      </w:r>
      <w:r w:rsidR="00E67B0B">
        <w:rPr>
          <w:rFonts w:ascii="Arial" w:hAnsi="Arial" w:cs="Arial"/>
          <w:i/>
          <w:iCs/>
        </w:rPr>
        <w:t xml:space="preserve">. </w:t>
      </w:r>
      <w:r w:rsidR="00E67B0B">
        <w:rPr>
          <w:rFonts w:ascii="Arial" w:hAnsi="Arial" w:cs="Arial"/>
        </w:rPr>
        <w:t xml:space="preserve">WHO. Available at: </w:t>
      </w:r>
      <w:hyperlink r:id="rId6" w:history="1">
        <w:r w:rsidR="00237FAD" w:rsidRPr="00E52C47">
          <w:rPr>
            <w:rStyle w:val="Hyperlink"/>
            <w:rFonts w:ascii="Arial" w:hAnsi="Arial" w:cs="Arial"/>
          </w:rPr>
          <w:t>https://www.who.int/health-topics/pertussis</w:t>
        </w:r>
      </w:hyperlink>
      <w:r w:rsidR="00237FAD">
        <w:rPr>
          <w:rFonts w:ascii="Arial" w:hAnsi="Arial" w:cs="Arial"/>
        </w:rPr>
        <w:t xml:space="preserve"> (Accessed 29 November 2025). </w:t>
      </w:r>
    </w:p>
    <w:p w14:paraId="641AF16D" w14:textId="05420279" w:rsidR="00DC0CFA" w:rsidRPr="00B92745" w:rsidRDefault="00DC0CFA" w:rsidP="00CF7889"/>
    <w:sectPr w:rsidR="00DC0CFA" w:rsidRPr="00B927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45F7A"/>
    <w:multiLevelType w:val="hybridMultilevel"/>
    <w:tmpl w:val="28DA8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43409"/>
    <w:multiLevelType w:val="hybridMultilevel"/>
    <w:tmpl w:val="F21247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3100B5"/>
    <w:multiLevelType w:val="hybridMultilevel"/>
    <w:tmpl w:val="7BD2B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5042D7"/>
    <w:multiLevelType w:val="hybridMultilevel"/>
    <w:tmpl w:val="16CE31CE"/>
    <w:lvl w:ilvl="0" w:tplc="1D3CEC90">
      <w:start w:val="1"/>
      <w:numFmt w:val="decimal"/>
      <w:lvlText w:val="%1."/>
      <w:lvlJc w:val="left"/>
      <w:pPr>
        <w:ind w:left="36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197F02"/>
    <w:multiLevelType w:val="hybridMultilevel"/>
    <w:tmpl w:val="9E524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142AB2"/>
    <w:multiLevelType w:val="hybridMultilevel"/>
    <w:tmpl w:val="75FE1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7E278A"/>
    <w:multiLevelType w:val="hybridMultilevel"/>
    <w:tmpl w:val="47B66B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9A4A39"/>
    <w:multiLevelType w:val="hybridMultilevel"/>
    <w:tmpl w:val="4D1EEE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A614D1"/>
    <w:multiLevelType w:val="hybridMultilevel"/>
    <w:tmpl w:val="B8120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7911E2"/>
    <w:multiLevelType w:val="hybridMultilevel"/>
    <w:tmpl w:val="7A186B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65326D"/>
    <w:multiLevelType w:val="hybridMultilevel"/>
    <w:tmpl w:val="920A3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541915"/>
    <w:multiLevelType w:val="hybridMultilevel"/>
    <w:tmpl w:val="7E2E4BDA"/>
    <w:lvl w:ilvl="0" w:tplc="DD7A23A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0B40173"/>
    <w:multiLevelType w:val="hybridMultilevel"/>
    <w:tmpl w:val="AD066E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3728331">
    <w:abstractNumId w:val="6"/>
  </w:num>
  <w:num w:numId="2" w16cid:durableId="68426303">
    <w:abstractNumId w:val="3"/>
  </w:num>
  <w:num w:numId="3" w16cid:durableId="175534601">
    <w:abstractNumId w:val="2"/>
  </w:num>
  <w:num w:numId="4" w16cid:durableId="1032536884">
    <w:abstractNumId w:val="8"/>
  </w:num>
  <w:num w:numId="5" w16cid:durableId="2028941982">
    <w:abstractNumId w:val="5"/>
  </w:num>
  <w:num w:numId="6" w16cid:durableId="176432645">
    <w:abstractNumId w:val="9"/>
  </w:num>
  <w:num w:numId="7" w16cid:durableId="784234281">
    <w:abstractNumId w:val="7"/>
  </w:num>
  <w:num w:numId="8" w16cid:durableId="927663406">
    <w:abstractNumId w:val="12"/>
  </w:num>
  <w:num w:numId="9" w16cid:durableId="1346900359">
    <w:abstractNumId w:val="4"/>
  </w:num>
  <w:num w:numId="10" w16cid:durableId="1722363382">
    <w:abstractNumId w:val="11"/>
  </w:num>
  <w:num w:numId="11" w16cid:durableId="794836898">
    <w:abstractNumId w:val="10"/>
  </w:num>
  <w:num w:numId="12" w16cid:durableId="1854683713">
    <w:abstractNumId w:val="0"/>
  </w:num>
  <w:num w:numId="13" w16cid:durableId="13546489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CFA"/>
    <w:rsid w:val="0000403B"/>
    <w:rsid w:val="00012E40"/>
    <w:rsid w:val="00024296"/>
    <w:rsid w:val="0003719E"/>
    <w:rsid w:val="000379CD"/>
    <w:rsid w:val="00041A6A"/>
    <w:rsid w:val="0005405A"/>
    <w:rsid w:val="00061396"/>
    <w:rsid w:val="000732F9"/>
    <w:rsid w:val="00092633"/>
    <w:rsid w:val="000960AC"/>
    <w:rsid w:val="000A2893"/>
    <w:rsid w:val="000B2157"/>
    <w:rsid w:val="000C2AE4"/>
    <w:rsid w:val="000C6514"/>
    <w:rsid w:val="000C7CF5"/>
    <w:rsid w:val="000E5253"/>
    <w:rsid w:val="00101343"/>
    <w:rsid w:val="00114008"/>
    <w:rsid w:val="0013521B"/>
    <w:rsid w:val="00155E3E"/>
    <w:rsid w:val="00162472"/>
    <w:rsid w:val="00171DD0"/>
    <w:rsid w:val="00195E73"/>
    <w:rsid w:val="001A793D"/>
    <w:rsid w:val="001B1B5B"/>
    <w:rsid w:val="001D1977"/>
    <w:rsid w:val="001F2881"/>
    <w:rsid w:val="001F75CF"/>
    <w:rsid w:val="00201C57"/>
    <w:rsid w:val="002274B6"/>
    <w:rsid w:val="00231AF8"/>
    <w:rsid w:val="00237DC4"/>
    <w:rsid w:val="00237FAD"/>
    <w:rsid w:val="00241DA4"/>
    <w:rsid w:val="00251D97"/>
    <w:rsid w:val="00285F19"/>
    <w:rsid w:val="002946D2"/>
    <w:rsid w:val="00294A05"/>
    <w:rsid w:val="002B63C7"/>
    <w:rsid w:val="002C23F8"/>
    <w:rsid w:val="002E0690"/>
    <w:rsid w:val="0030052A"/>
    <w:rsid w:val="00325722"/>
    <w:rsid w:val="00337D26"/>
    <w:rsid w:val="0034090F"/>
    <w:rsid w:val="0034676C"/>
    <w:rsid w:val="00382023"/>
    <w:rsid w:val="00386E1D"/>
    <w:rsid w:val="0039789C"/>
    <w:rsid w:val="003A25D5"/>
    <w:rsid w:val="003A613E"/>
    <w:rsid w:val="003B0C63"/>
    <w:rsid w:val="003B5AFD"/>
    <w:rsid w:val="003C0544"/>
    <w:rsid w:val="003C3067"/>
    <w:rsid w:val="003D3B70"/>
    <w:rsid w:val="003E16EE"/>
    <w:rsid w:val="003F1926"/>
    <w:rsid w:val="00411512"/>
    <w:rsid w:val="004124F3"/>
    <w:rsid w:val="00416CF9"/>
    <w:rsid w:val="0042681E"/>
    <w:rsid w:val="0044204E"/>
    <w:rsid w:val="00451F10"/>
    <w:rsid w:val="00454A4D"/>
    <w:rsid w:val="004624B0"/>
    <w:rsid w:val="0047433E"/>
    <w:rsid w:val="004764D8"/>
    <w:rsid w:val="004B1A54"/>
    <w:rsid w:val="004B34CD"/>
    <w:rsid w:val="004C51B0"/>
    <w:rsid w:val="004C760E"/>
    <w:rsid w:val="004C7B94"/>
    <w:rsid w:val="004F042E"/>
    <w:rsid w:val="004F5CE9"/>
    <w:rsid w:val="00523247"/>
    <w:rsid w:val="00523903"/>
    <w:rsid w:val="00532365"/>
    <w:rsid w:val="005400B5"/>
    <w:rsid w:val="005407A0"/>
    <w:rsid w:val="005535AD"/>
    <w:rsid w:val="00555E18"/>
    <w:rsid w:val="00572CA6"/>
    <w:rsid w:val="005770CC"/>
    <w:rsid w:val="00580E7A"/>
    <w:rsid w:val="005A39A4"/>
    <w:rsid w:val="005A60B2"/>
    <w:rsid w:val="005B6FD5"/>
    <w:rsid w:val="005C0F68"/>
    <w:rsid w:val="005C3216"/>
    <w:rsid w:val="005D6986"/>
    <w:rsid w:val="005F5A22"/>
    <w:rsid w:val="005F766A"/>
    <w:rsid w:val="006177BB"/>
    <w:rsid w:val="0062145E"/>
    <w:rsid w:val="00635884"/>
    <w:rsid w:val="0064679D"/>
    <w:rsid w:val="00662D5E"/>
    <w:rsid w:val="006642B1"/>
    <w:rsid w:val="00666E07"/>
    <w:rsid w:val="006742CB"/>
    <w:rsid w:val="00674725"/>
    <w:rsid w:val="006C29E7"/>
    <w:rsid w:val="006D1250"/>
    <w:rsid w:val="006D6086"/>
    <w:rsid w:val="007005DB"/>
    <w:rsid w:val="007121D2"/>
    <w:rsid w:val="00712E36"/>
    <w:rsid w:val="007378B9"/>
    <w:rsid w:val="0074411B"/>
    <w:rsid w:val="00762A0A"/>
    <w:rsid w:val="00776405"/>
    <w:rsid w:val="007A02DD"/>
    <w:rsid w:val="007A6BDE"/>
    <w:rsid w:val="007A6CCE"/>
    <w:rsid w:val="007B76F0"/>
    <w:rsid w:val="007D4B6A"/>
    <w:rsid w:val="008044CD"/>
    <w:rsid w:val="008049BC"/>
    <w:rsid w:val="00806375"/>
    <w:rsid w:val="00810C13"/>
    <w:rsid w:val="00870BE3"/>
    <w:rsid w:val="00872690"/>
    <w:rsid w:val="008733A0"/>
    <w:rsid w:val="00875A9E"/>
    <w:rsid w:val="008860FA"/>
    <w:rsid w:val="00893C2C"/>
    <w:rsid w:val="008A2DE9"/>
    <w:rsid w:val="008B3357"/>
    <w:rsid w:val="008C0BB4"/>
    <w:rsid w:val="008D0324"/>
    <w:rsid w:val="00902F11"/>
    <w:rsid w:val="00915D43"/>
    <w:rsid w:val="00921ECA"/>
    <w:rsid w:val="00931F7D"/>
    <w:rsid w:val="009572D7"/>
    <w:rsid w:val="00972970"/>
    <w:rsid w:val="009825D1"/>
    <w:rsid w:val="009906EC"/>
    <w:rsid w:val="009C6682"/>
    <w:rsid w:val="009D08A2"/>
    <w:rsid w:val="00A02D15"/>
    <w:rsid w:val="00A06D20"/>
    <w:rsid w:val="00A07300"/>
    <w:rsid w:val="00A1752B"/>
    <w:rsid w:val="00A2371B"/>
    <w:rsid w:val="00A46808"/>
    <w:rsid w:val="00A6284C"/>
    <w:rsid w:val="00A67CF2"/>
    <w:rsid w:val="00A71497"/>
    <w:rsid w:val="00A75C75"/>
    <w:rsid w:val="00A81FC0"/>
    <w:rsid w:val="00A83E8A"/>
    <w:rsid w:val="00A924AD"/>
    <w:rsid w:val="00AA7D9C"/>
    <w:rsid w:val="00AB2A09"/>
    <w:rsid w:val="00AB57A5"/>
    <w:rsid w:val="00AD4594"/>
    <w:rsid w:val="00B16F79"/>
    <w:rsid w:val="00B22E4B"/>
    <w:rsid w:val="00B27F41"/>
    <w:rsid w:val="00B32266"/>
    <w:rsid w:val="00B64760"/>
    <w:rsid w:val="00B66B28"/>
    <w:rsid w:val="00B67793"/>
    <w:rsid w:val="00B74AC8"/>
    <w:rsid w:val="00B92745"/>
    <w:rsid w:val="00BB57C1"/>
    <w:rsid w:val="00BC4189"/>
    <w:rsid w:val="00BC7AC9"/>
    <w:rsid w:val="00BD4EA8"/>
    <w:rsid w:val="00BF0608"/>
    <w:rsid w:val="00BF3FC3"/>
    <w:rsid w:val="00C009A4"/>
    <w:rsid w:val="00C051B5"/>
    <w:rsid w:val="00C06159"/>
    <w:rsid w:val="00C43DB3"/>
    <w:rsid w:val="00C6039A"/>
    <w:rsid w:val="00C62DE4"/>
    <w:rsid w:val="00C65EAE"/>
    <w:rsid w:val="00C7329F"/>
    <w:rsid w:val="00C835D4"/>
    <w:rsid w:val="00C9518F"/>
    <w:rsid w:val="00CB426E"/>
    <w:rsid w:val="00CB592A"/>
    <w:rsid w:val="00CC4302"/>
    <w:rsid w:val="00CC7AE9"/>
    <w:rsid w:val="00CF7889"/>
    <w:rsid w:val="00D06E89"/>
    <w:rsid w:val="00D575AE"/>
    <w:rsid w:val="00D61DBF"/>
    <w:rsid w:val="00D64F6A"/>
    <w:rsid w:val="00D73052"/>
    <w:rsid w:val="00D75972"/>
    <w:rsid w:val="00D84D9B"/>
    <w:rsid w:val="00D92DF9"/>
    <w:rsid w:val="00D97A35"/>
    <w:rsid w:val="00DB4848"/>
    <w:rsid w:val="00DC0CFA"/>
    <w:rsid w:val="00DC1D2B"/>
    <w:rsid w:val="00DC43A9"/>
    <w:rsid w:val="00DC5EDA"/>
    <w:rsid w:val="00DC7A9B"/>
    <w:rsid w:val="00DD3849"/>
    <w:rsid w:val="00DE645F"/>
    <w:rsid w:val="00DF2925"/>
    <w:rsid w:val="00DF6B62"/>
    <w:rsid w:val="00E1119D"/>
    <w:rsid w:val="00E50C65"/>
    <w:rsid w:val="00E67B0B"/>
    <w:rsid w:val="00E744E7"/>
    <w:rsid w:val="00E830CC"/>
    <w:rsid w:val="00EA0812"/>
    <w:rsid w:val="00ED64C9"/>
    <w:rsid w:val="00EF63A6"/>
    <w:rsid w:val="00F01ED4"/>
    <w:rsid w:val="00F40C65"/>
    <w:rsid w:val="00F439FB"/>
    <w:rsid w:val="00F4624E"/>
    <w:rsid w:val="00F66323"/>
    <w:rsid w:val="00F719DB"/>
    <w:rsid w:val="00F77C4D"/>
    <w:rsid w:val="00F934D7"/>
    <w:rsid w:val="00FA24DB"/>
    <w:rsid w:val="00FB1054"/>
    <w:rsid w:val="00FD347F"/>
    <w:rsid w:val="00FF06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CAC33"/>
  <w15:chartTrackingRefBased/>
  <w15:docId w15:val="{3B1D147D-FA8E-4E43-84B7-BE44D9FBC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0C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C0C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0C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0C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0C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0C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0C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0C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0C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0C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C0C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0C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0C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0C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0C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0C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0C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0CFA"/>
    <w:rPr>
      <w:rFonts w:eastAsiaTheme="majorEastAsia" w:cstheme="majorBidi"/>
      <w:color w:val="272727" w:themeColor="text1" w:themeTint="D8"/>
    </w:rPr>
  </w:style>
  <w:style w:type="paragraph" w:styleId="Title">
    <w:name w:val="Title"/>
    <w:basedOn w:val="Normal"/>
    <w:next w:val="Normal"/>
    <w:link w:val="TitleChar"/>
    <w:uiPriority w:val="10"/>
    <w:qFormat/>
    <w:rsid w:val="00DC0C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0C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0C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0C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0CFA"/>
    <w:pPr>
      <w:spacing w:before="160"/>
      <w:jc w:val="center"/>
    </w:pPr>
    <w:rPr>
      <w:i/>
      <w:iCs/>
      <w:color w:val="404040" w:themeColor="text1" w:themeTint="BF"/>
    </w:rPr>
  </w:style>
  <w:style w:type="character" w:customStyle="1" w:styleId="QuoteChar">
    <w:name w:val="Quote Char"/>
    <w:basedOn w:val="DefaultParagraphFont"/>
    <w:link w:val="Quote"/>
    <w:uiPriority w:val="29"/>
    <w:rsid w:val="00DC0CFA"/>
    <w:rPr>
      <w:i/>
      <w:iCs/>
      <w:color w:val="404040" w:themeColor="text1" w:themeTint="BF"/>
    </w:rPr>
  </w:style>
  <w:style w:type="paragraph" w:styleId="ListParagraph">
    <w:name w:val="List Paragraph"/>
    <w:basedOn w:val="Normal"/>
    <w:uiPriority w:val="34"/>
    <w:qFormat/>
    <w:rsid w:val="00DC0CFA"/>
    <w:pPr>
      <w:ind w:left="720"/>
      <w:contextualSpacing/>
    </w:pPr>
  </w:style>
  <w:style w:type="character" w:styleId="IntenseEmphasis">
    <w:name w:val="Intense Emphasis"/>
    <w:basedOn w:val="DefaultParagraphFont"/>
    <w:uiPriority w:val="21"/>
    <w:qFormat/>
    <w:rsid w:val="00DC0CFA"/>
    <w:rPr>
      <w:i/>
      <w:iCs/>
      <w:color w:val="0F4761" w:themeColor="accent1" w:themeShade="BF"/>
    </w:rPr>
  </w:style>
  <w:style w:type="paragraph" w:styleId="IntenseQuote">
    <w:name w:val="Intense Quote"/>
    <w:basedOn w:val="Normal"/>
    <w:next w:val="Normal"/>
    <w:link w:val="IntenseQuoteChar"/>
    <w:uiPriority w:val="30"/>
    <w:qFormat/>
    <w:rsid w:val="00DC0C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0CFA"/>
    <w:rPr>
      <w:i/>
      <w:iCs/>
      <w:color w:val="0F4761" w:themeColor="accent1" w:themeShade="BF"/>
    </w:rPr>
  </w:style>
  <w:style w:type="character" w:styleId="IntenseReference">
    <w:name w:val="Intense Reference"/>
    <w:basedOn w:val="DefaultParagraphFont"/>
    <w:uiPriority w:val="32"/>
    <w:qFormat/>
    <w:rsid w:val="00DC0CFA"/>
    <w:rPr>
      <w:b/>
      <w:bCs/>
      <w:smallCaps/>
      <w:color w:val="0F4761" w:themeColor="accent1" w:themeShade="BF"/>
      <w:spacing w:val="5"/>
    </w:rPr>
  </w:style>
  <w:style w:type="character" w:styleId="Hyperlink">
    <w:name w:val="Hyperlink"/>
    <w:basedOn w:val="DefaultParagraphFont"/>
    <w:uiPriority w:val="99"/>
    <w:unhideWhenUsed/>
    <w:rsid w:val="00DC5EDA"/>
    <w:rPr>
      <w:color w:val="467886" w:themeColor="hyperlink"/>
      <w:u w:val="single"/>
    </w:rPr>
  </w:style>
  <w:style w:type="character" w:styleId="UnresolvedMention">
    <w:name w:val="Unresolved Mention"/>
    <w:basedOn w:val="DefaultParagraphFont"/>
    <w:uiPriority w:val="99"/>
    <w:semiHidden/>
    <w:unhideWhenUsed/>
    <w:rsid w:val="00DC5E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ho.int/health-topics/pertussis" TargetMode="External"/><Relationship Id="rId5" Type="http://schemas.openxmlformats.org/officeDocument/2006/relationships/hyperlink" Target="https://www.mayoclinic.org/diseases-conditions/whooping-cough/symptoms-causes/syc-2037897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7</Pages>
  <Words>1711</Words>
  <Characters>9756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 eidukiene</dc:creator>
  <cp:keywords/>
  <dc:description/>
  <cp:lastModifiedBy>agne eidukiene</cp:lastModifiedBy>
  <cp:revision>209</cp:revision>
  <dcterms:created xsi:type="dcterms:W3CDTF">2025-11-27T12:44:00Z</dcterms:created>
  <dcterms:modified xsi:type="dcterms:W3CDTF">2025-12-06T11:27:00Z</dcterms:modified>
</cp:coreProperties>
</file>