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3746D" w14:textId="3FC64CFE" w:rsidR="00D47F95" w:rsidRDefault="00D47F95" w:rsidP="002526D2">
      <w:pPr>
        <w:ind w:left="720" w:hanging="360"/>
      </w:pPr>
    </w:p>
    <w:p w14:paraId="35848C7B" w14:textId="426C2C9A" w:rsidR="00D47F95" w:rsidRDefault="00D47F95" w:rsidP="00D47F95">
      <w:pPr>
        <w:ind w:left="720" w:hanging="360"/>
        <w:jc w:val="center"/>
        <w:rPr>
          <w:sz w:val="36"/>
          <w:szCs w:val="36"/>
        </w:rPr>
      </w:pPr>
      <w:r>
        <w:rPr>
          <w:sz w:val="36"/>
          <w:szCs w:val="36"/>
        </w:rPr>
        <w:t>Learning in the Digital Era</w:t>
      </w:r>
    </w:p>
    <w:p w14:paraId="4AF7E36A" w14:textId="22DC40B0" w:rsidR="00D47F95" w:rsidRDefault="00D47F95" w:rsidP="00D47F95">
      <w:pPr>
        <w:ind w:left="720" w:hanging="360"/>
        <w:jc w:val="center"/>
        <w:rPr>
          <w:sz w:val="36"/>
          <w:szCs w:val="36"/>
        </w:rPr>
      </w:pPr>
    </w:p>
    <w:p w14:paraId="76AA57FB" w14:textId="7FFE334A" w:rsidR="00D47F95" w:rsidRDefault="00D47F95" w:rsidP="00D47F95">
      <w:pPr>
        <w:ind w:left="720" w:hanging="360"/>
        <w:jc w:val="center"/>
        <w:rPr>
          <w:sz w:val="36"/>
          <w:szCs w:val="36"/>
        </w:rPr>
      </w:pPr>
    </w:p>
    <w:p w14:paraId="56028881" w14:textId="3A3BA8FC" w:rsidR="00D47F95" w:rsidRDefault="00D47F95" w:rsidP="00D47F95">
      <w:pPr>
        <w:ind w:left="720" w:hanging="360"/>
        <w:jc w:val="center"/>
        <w:rPr>
          <w:sz w:val="36"/>
          <w:szCs w:val="36"/>
        </w:rPr>
      </w:pPr>
    </w:p>
    <w:p w14:paraId="1DCEA982" w14:textId="7C7AA05A" w:rsidR="00D47F95" w:rsidRDefault="00D47F95" w:rsidP="00D47F95">
      <w:pPr>
        <w:ind w:left="720" w:hanging="360"/>
        <w:jc w:val="center"/>
        <w:rPr>
          <w:sz w:val="36"/>
          <w:szCs w:val="36"/>
        </w:rPr>
      </w:pPr>
    </w:p>
    <w:p w14:paraId="0766AA80" w14:textId="08A7ADDF" w:rsidR="00A12F27" w:rsidRDefault="00A12F27" w:rsidP="00D47F95">
      <w:pPr>
        <w:ind w:left="720" w:hanging="360"/>
        <w:jc w:val="center"/>
        <w:rPr>
          <w:sz w:val="36"/>
          <w:szCs w:val="36"/>
        </w:rPr>
      </w:pPr>
    </w:p>
    <w:p w14:paraId="23C5EE6C" w14:textId="77777777" w:rsidR="00A12F27" w:rsidRDefault="00A12F27" w:rsidP="00D47F95">
      <w:pPr>
        <w:ind w:left="720" w:hanging="360"/>
        <w:jc w:val="center"/>
        <w:rPr>
          <w:sz w:val="36"/>
          <w:szCs w:val="36"/>
        </w:rPr>
      </w:pPr>
    </w:p>
    <w:p w14:paraId="522C3E97" w14:textId="67AB9446" w:rsidR="00D47F95" w:rsidRDefault="00DE40A5" w:rsidP="00D47F95">
      <w:pPr>
        <w:ind w:left="720" w:hanging="360"/>
        <w:jc w:val="center"/>
        <w:rPr>
          <w:sz w:val="24"/>
          <w:szCs w:val="24"/>
        </w:rPr>
      </w:pPr>
      <w:r>
        <w:rPr>
          <w:sz w:val="24"/>
          <w:szCs w:val="24"/>
        </w:rPr>
        <w:t>Student name: Jure Jurcevic</w:t>
      </w:r>
    </w:p>
    <w:p w14:paraId="3C643D96" w14:textId="76F0D243" w:rsidR="00DE40A5" w:rsidRPr="00DE40A5" w:rsidRDefault="00DE40A5" w:rsidP="00D47F95">
      <w:pPr>
        <w:ind w:left="720" w:hanging="360"/>
        <w:jc w:val="center"/>
        <w:rPr>
          <w:sz w:val="24"/>
          <w:szCs w:val="24"/>
        </w:rPr>
      </w:pPr>
      <w:r>
        <w:rPr>
          <w:sz w:val="24"/>
          <w:szCs w:val="24"/>
        </w:rPr>
        <w:t>Student number: 2212275</w:t>
      </w:r>
    </w:p>
    <w:p w14:paraId="6FE96B59" w14:textId="68C82366" w:rsidR="00D47F95" w:rsidRDefault="00D47F95" w:rsidP="002526D2">
      <w:pPr>
        <w:ind w:left="720" w:hanging="360"/>
      </w:pPr>
    </w:p>
    <w:p w14:paraId="6102F9D0" w14:textId="4A3680C5" w:rsidR="00D47F95" w:rsidRDefault="00D47F95" w:rsidP="002526D2">
      <w:pPr>
        <w:ind w:left="720" w:hanging="360"/>
      </w:pPr>
    </w:p>
    <w:p w14:paraId="27F6E819" w14:textId="4632DB74" w:rsidR="00D47F95" w:rsidRDefault="00D47F95" w:rsidP="002526D2">
      <w:pPr>
        <w:ind w:left="720" w:hanging="360"/>
      </w:pPr>
    </w:p>
    <w:p w14:paraId="2819B8D9" w14:textId="7DD53026" w:rsidR="00D47F95" w:rsidRDefault="00D47F95" w:rsidP="002526D2">
      <w:pPr>
        <w:ind w:left="720" w:hanging="360"/>
      </w:pPr>
    </w:p>
    <w:p w14:paraId="76A52168" w14:textId="37FF7982" w:rsidR="00D47F95" w:rsidRDefault="00D47F95" w:rsidP="002526D2">
      <w:pPr>
        <w:ind w:left="720" w:hanging="360"/>
      </w:pPr>
    </w:p>
    <w:p w14:paraId="5EE54B43" w14:textId="1D853DC8" w:rsidR="00D47F95" w:rsidRDefault="00D47F95" w:rsidP="002526D2">
      <w:pPr>
        <w:ind w:left="720" w:hanging="360"/>
      </w:pPr>
    </w:p>
    <w:p w14:paraId="1B9FDF7A" w14:textId="5F4CF92D" w:rsidR="00D47F95" w:rsidRDefault="00D47F95" w:rsidP="002526D2">
      <w:pPr>
        <w:ind w:left="720" w:hanging="360"/>
      </w:pPr>
    </w:p>
    <w:p w14:paraId="2700137C" w14:textId="48F8313F" w:rsidR="00D47F95" w:rsidRDefault="00D47F95" w:rsidP="002526D2">
      <w:pPr>
        <w:ind w:left="720" w:hanging="360"/>
      </w:pPr>
    </w:p>
    <w:p w14:paraId="74861660" w14:textId="57154E92" w:rsidR="00D47F95" w:rsidRDefault="00D47F95" w:rsidP="002526D2">
      <w:pPr>
        <w:ind w:left="720" w:hanging="360"/>
      </w:pPr>
    </w:p>
    <w:p w14:paraId="67740DE1" w14:textId="6A455E95" w:rsidR="00D47F95" w:rsidRDefault="00D47F95" w:rsidP="002526D2">
      <w:pPr>
        <w:ind w:left="720" w:hanging="360"/>
      </w:pPr>
    </w:p>
    <w:p w14:paraId="024A5EE9" w14:textId="7A27CFE1" w:rsidR="00D47F95" w:rsidRDefault="00D47F95" w:rsidP="002526D2">
      <w:pPr>
        <w:ind w:left="720" w:hanging="360"/>
      </w:pPr>
    </w:p>
    <w:p w14:paraId="645EF6A1" w14:textId="2A28740D" w:rsidR="00D47F95" w:rsidRDefault="00D47F95" w:rsidP="002526D2">
      <w:pPr>
        <w:ind w:left="720" w:hanging="360"/>
      </w:pPr>
    </w:p>
    <w:p w14:paraId="6CF8F056" w14:textId="2528F660" w:rsidR="00D47F95" w:rsidRDefault="00D47F95" w:rsidP="002526D2">
      <w:pPr>
        <w:ind w:left="720" w:hanging="360"/>
      </w:pPr>
    </w:p>
    <w:p w14:paraId="2F808057" w14:textId="6FC85DAC" w:rsidR="00D47F95" w:rsidRDefault="00D47F95" w:rsidP="002526D2">
      <w:pPr>
        <w:ind w:left="720" w:hanging="360"/>
      </w:pPr>
    </w:p>
    <w:p w14:paraId="74BE880B" w14:textId="4C75F1E0" w:rsidR="00D47F95" w:rsidRDefault="00D47F95" w:rsidP="002526D2">
      <w:pPr>
        <w:ind w:left="720" w:hanging="360"/>
      </w:pPr>
    </w:p>
    <w:p w14:paraId="244B40F0" w14:textId="77777777" w:rsidR="00D47F95" w:rsidRDefault="00D47F95" w:rsidP="00DE40A5"/>
    <w:p w14:paraId="004F7467" w14:textId="0E7E10F5" w:rsidR="00930F69" w:rsidRPr="00930F69" w:rsidRDefault="00045D07" w:rsidP="00930F69">
      <w:pPr>
        <w:pStyle w:val="ListParagraph"/>
        <w:numPr>
          <w:ilvl w:val="0"/>
          <w:numId w:val="1"/>
        </w:numPr>
        <w:rPr>
          <w:b/>
          <w:bCs/>
        </w:rPr>
      </w:pPr>
      <w:r w:rsidRPr="00DE40A5">
        <w:rPr>
          <w:b/>
          <w:bCs/>
        </w:rPr>
        <w:lastRenderedPageBreak/>
        <w:t xml:space="preserve">Unit 1 on Moodle </w:t>
      </w:r>
      <w:r w:rsidR="005929D2" w:rsidRPr="00DE40A5">
        <w:rPr>
          <w:b/>
          <w:bCs/>
        </w:rPr>
        <w:t>/Written summary</w:t>
      </w:r>
    </w:p>
    <w:p w14:paraId="163DFBC3" w14:textId="115A74D2" w:rsidR="007C086A" w:rsidRDefault="00930F69" w:rsidP="002526D2">
      <w:pPr>
        <w:ind w:left="360"/>
      </w:pPr>
      <w:r>
        <w:t>a)</w:t>
      </w:r>
    </w:p>
    <w:p w14:paraId="4BAD38DF" w14:textId="3C695358" w:rsidR="00406211" w:rsidRDefault="007121F1" w:rsidP="002526D2">
      <w:pPr>
        <w:pStyle w:val="ListParagraph"/>
      </w:pPr>
      <w:r>
        <w:rPr>
          <w:noProof/>
        </w:rPr>
        <mc:AlternateContent>
          <mc:Choice Requires="wps">
            <w:drawing>
              <wp:anchor distT="0" distB="0" distL="114300" distR="114300" simplePos="0" relativeHeight="251658241" behindDoc="0" locked="0" layoutInCell="1" allowOverlap="1" wp14:anchorId="6D8283E8" wp14:editId="05420165">
                <wp:simplePos x="0" y="0"/>
                <wp:positionH relativeFrom="column">
                  <wp:posOffset>419100</wp:posOffset>
                </wp:positionH>
                <wp:positionV relativeFrom="paragraph">
                  <wp:posOffset>927735</wp:posOffset>
                </wp:positionV>
                <wp:extent cx="275653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756535" cy="635"/>
                        </a:xfrm>
                        <a:prstGeom prst="rect">
                          <a:avLst/>
                        </a:prstGeom>
                        <a:solidFill>
                          <a:prstClr val="white"/>
                        </a:solidFill>
                        <a:ln>
                          <a:noFill/>
                        </a:ln>
                      </wps:spPr>
                      <wps:txbx>
                        <w:txbxContent>
                          <w:p w14:paraId="37545F79" w14:textId="44D41426" w:rsidR="007121F1" w:rsidRPr="00857871" w:rsidRDefault="007121F1" w:rsidP="007121F1">
                            <w:pPr>
                              <w:pStyle w:val="Caption"/>
                              <w:rPr>
                                <w:noProof/>
                              </w:rPr>
                            </w:pPr>
                            <w:r>
                              <w:t xml:space="preserve">[1]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D8283E8" id="_x0000_t202" coordsize="21600,21600" o:spt="202" path="m,l,21600r21600,l21600,xe">
                <v:stroke joinstyle="miter"/>
                <v:path gradientshapeok="t" o:connecttype="rect"/>
              </v:shapetype>
              <v:shape id="Text Box 2" o:spid="_x0000_s1026" type="#_x0000_t202" style="position:absolute;left:0;text-align:left;margin-left:33pt;margin-top:73.05pt;width:217.05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" stroked="f">
                <v:textbox style="mso-fit-shape-to-text:t" inset="0,0,0,0">
                  <w:txbxContent>
                    <w:p w14:paraId="37545F79" w14:textId="44D41426" w:rsidR="007121F1" w:rsidRPr="00857871" w:rsidRDefault="007121F1" w:rsidP="007121F1">
                      <w:pPr>
                        <w:pStyle w:val="Caption"/>
                        <w:rPr>
                          <w:noProof/>
                        </w:rPr>
                      </w:pPr>
                      <w:r>
                        <w:t xml:space="preserve">[1] </w:t>
                      </w:r>
                    </w:p>
                  </w:txbxContent>
                </v:textbox>
                <w10:wrap type="square"/>
              </v:shape>
            </w:pict>
          </mc:Fallback>
        </mc:AlternateContent>
      </w:r>
      <w:r w:rsidR="00D627CA">
        <w:rPr>
          <w:noProof/>
        </w:rPr>
        <w:drawing>
          <wp:anchor distT="0" distB="0" distL="114300" distR="114300" simplePos="0" relativeHeight="251657728" behindDoc="0" locked="0" layoutInCell="1" allowOverlap="1" wp14:anchorId="450C07D1" wp14:editId="31CA8C8B">
            <wp:simplePos x="0" y="0"/>
            <wp:positionH relativeFrom="column">
              <wp:posOffset>419100</wp:posOffset>
            </wp:positionH>
            <wp:positionV relativeFrom="paragraph">
              <wp:posOffset>1905</wp:posOffset>
            </wp:positionV>
            <wp:extent cx="2757153" cy="868680"/>
            <wp:effectExtent l="0" t="0" r="5715" b="7620"/>
            <wp:wrapSquare wrapText="bothSides"/>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7153" cy="868680"/>
                    </a:xfrm>
                    <a:prstGeom prst="rect">
                      <a:avLst/>
                    </a:prstGeom>
                  </pic:spPr>
                </pic:pic>
              </a:graphicData>
            </a:graphic>
          </wp:anchor>
        </w:drawing>
      </w:r>
      <w:r w:rsidR="00406211">
        <w:t>Every student needs to have some very important skills while studying to help them graduate and later find the most suitable job. Students are expected to develop skills such as:</w:t>
      </w:r>
      <w:r w:rsidR="00114328" w:rsidRPr="00114328">
        <w:t xml:space="preserve"> </w:t>
      </w:r>
      <w:r w:rsidR="00114328" w:rsidRPr="00122545">
        <w:rPr>
          <w:b/>
          <w:bCs/>
        </w:rPr>
        <w:t>communication,</w:t>
      </w:r>
      <w:r w:rsidR="001E438D" w:rsidRPr="00122545">
        <w:rPr>
          <w:b/>
          <w:bCs/>
        </w:rPr>
        <w:t xml:space="preserve"> time </w:t>
      </w:r>
      <w:r w:rsidR="003B5F97" w:rsidRPr="00122545">
        <w:rPr>
          <w:b/>
          <w:bCs/>
        </w:rPr>
        <w:t>management,</w:t>
      </w:r>
      <w:r w:rsidR="00114328" w:rsidRPr="00122545">
        <w:rPr>
          <w:b/>
          <w:bCs/>
        </w:rPr>
        <w:t xml:space="preserve"> leadership, </w:t>
      </w:r>
      <w:r w:rsidR="00B96640" w:rsidRPr="00122545">
        <w:rPr>
          <w:b/>
          <w:bCs/>
        </w:rPr>
        <w:t>emotional intelligence</w:t>
      </w:r>
      <w:r w:rsidR="00114328" w:rsidRPr="00122545">
        <w:rPr>
          <w:b/>
          <w:bCs/>
        </w:rPr>
        <w:t xml:space="preserve">, </w:t>
      </w:r>
      <w:r w:rsidR="00B96640" w:rsidRPr="00122545">
        <w:rPr>
          <w:b/>
          <w:bCs/>
        </w:rPr>
        <w:t xml:space="preserve">creativity </w:t>
      </w:r>
      <w:r w:rsidR="00B96640">
        <w:rPr>
          <w:b/>
          <w:bCs/>
        </w:rPr>
        <w:t>flexibility</w:t>
      </w:r>
      <w:r w:rsidR="00114328" w:rsidRPr="00122545">
        <w:rPr>
          <w:b/>
          <w:bCs/>
        </w:rPr>
        <w:t xml:space="preserve">, </w:t>
      </w:r>
      <w:r w:rsidR="00B96640">
        <w:rPr>
          <w:b/>
          <w:bCs/>
        </w:rPr>
        <w:t>team work</w:t>
      </w:r>
      <w:r w:rsidR="00114328" w:rsidRPr="00122545">
        <w:rPr>
          <w:b/>
          <w:bCs/>
        </w:rPr>
        <w:t xml:space="preserve">, growth mindset, </w:t>
      </w:r>
      <w:r w:rsidR="00DE40A5">
        <w:rPr>
          <w:b/>
          <w:bCs/>
        </w:rPr>
        <w:t>problem solving</w:t>
      </w:r>
      <w:r w:rsidR="00114328" w:rsidRPr="00122545">
        <w:rPr>
          <w:b/>
          <w:bCs/>
        </w:rPr>
        <w:t xml:space="preserve"> and </w:t>
      </w:r>
      <w:r w:rsidR="00DE40A5">
        <w:rPr>
          <w:b/>
          <w:bCs/>
        </w:rPr>
        <w:t>critical thinking</w:t>
      </w:r>
      <w:r w:rsidR="00406211" w:rsidRPr="00122545">
        <w:rPr>
          <w:b/>
          <w:bCs/>
        </w:rPr>
        <w:t>.</w:t>
      </w:r>
      <w:r w:rsidR="00510588">
        <w:t xml:space="preserve"> Those skills are called soft skills</w:t>
      </w:r>
      <w:r w:rsidR="00455D52">
        <w:t xml:space="preserve">. Soft skills </w:t>
      </w:r>
      <w:r w:rsidR="00B96640">
        <w:t>represent</w:t>
      </w:r>
      <w:r w:rsidR="004729FE">
        <w:t xml:space="preserve"> general qualities that make you good </w:t>
      </w:r>
      <w:r w:rsidR="00B96640">
        <w:t>worker</w:t>
      </w:r>
      <w:r w:rsidR="004729FE">
        <w:t>.</w:t>
      </w:r>
      <w:r w:rsidR="00EA269F">
        <w:t xml:space="preserve"> Hard skills are </w:t>
      </w:r>
      <w:r w:rsidR="00E17836">
        <w:t xml:space="preserve">measurable </w:t>
      </w:r>
      <w:r w:rsidR="00B96640">
        <w:t>skill</w:t>
      </w:r>
      <w:r w:rsidR="00E17836">
        <w:t xml:space="preserve">s </w:t>
      </w:r>
      <w:r w:rsidR="00AB61FC">
        <w:t xml:space="preserve">such as </w:t>
      </w:r>
      <w:r w:rsidR="00B96640">
        <w:t>technology</w:t>
      </w:r>
      <w:r w:rsidR="00AB61FC">
        <w:t xml:space="preserve">, languages </w:t>
      </w:r>
      <w:r w:rsidR="003B0D93">
        <w:t>or math</w:t>
      </w:r>
      <w:r w:rsidR="00B96640">
        <w:t>ematics</w:t>
      </w:r>
      <w:r w:rsidR="003B0D93">
        <w:t xml:space="preserve">. </w:t>
      </w:r>
      <w:r w:rsidR="00B96640">
        <w:t>Soft skills are more important and they are more easy to develop.</w:t>
      </w:r>
    </w:p>
    <w:p w14:paraId="66F86286" w14:textId="79F8F58C" w:rsidR="004D056B" w:rsidRDefault="00FD2AAE" w:rsidP="002526D2">
      <w:pPr>
        <w:pStyle w:val="ListParagraph"/>
      </w:pPr>
      <w:r>
        <w:rPr>
          <w:noProof/>
        </w:rPr>
        <w:drawing>
          <wp:anchor distT="0" distB="0" distL="114300" distR="114300" simplePos="0" relativeHeight="251658752" behindDoc="0" locked="0" layoutInCell="1" allowOverlap="1" wp14:anchorId="1648F206" wp14:editId="34C772B8">
            <wp:simplePos x="0" y="0"/>
            <wp:positionH relativeFrom="column">
              <wp:posOffset>457200</wp:posOffset>
            </wp:positionH>
            <wp:positionV relativeFrom="paragraph">
              <wp:posOffset>148590</wp:posOffset>
            </wp:positionV>
            <wp:extent cx="2903855" cy="145161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03855" cy="1451610"/>
                    </a:xfrm>
                    <a:prstGeom prst="rect">
                      <a:avLst/>
                    </a:prstGeom>
                  </pic:spPr>
                </pic:pic>
              </a:graphicData>
            </a:graphic>
            <wp14:sizeRelV relativeFrom="margin">
              <wp14:pctHeight>0</wp14:pctHeight>
            </wp14:sizeRelV>
          </wp:anchor>
        </w:drawing>
      </w:r>
      <w:r w:rsidR="003837F8">
        <w:rPr>
          <w:noProof/>
        </w:rPr>
        <mc:AlternateContent>
          <mc:Choice Requires="wps">
            <w:drawing>
              <wp:anchor distT="0" distB="0" distL="114300" distR="114300" simplePos="0" relativeHeight="251659776" behindDoc="0" locked="0" layoutInCell="1" allowOverlap="1" wp14:anchorId="09DDE8CE" wp14:editId="5EF0E701">
                <wp:simplePos x="0" y="0"/>
                <wp:positionH relativeFrom="column">
                  <wp:posOffset>457200</wp:posOffset>
                </wp:positionH>
                <wp:positionV relativeFrom="paragraph">
                  <wp:posOffset>1802765</wp:posOffset>
                </wp:positionV>
                <wp:extent cx="290385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903855" cy="635"/>
                        </a:xfrm>
                        <a:prstGeom prst="rect">
                          <a:avLst/>
                        </a:prstGeom>
                        <a:solidFill>
                          <a:prstClr val="white"/>
                        </a:solidFill>
                        <a:ln>
                          <a:noFill/>
                        </a:ln>
                      </wps:spPr>
                      <wps:txbx>
                        <w:txbxContent>
                          <w:p w14:paraId="1AFA4940" w14:textId="6E87D029" w:rsidR="003837F8" w:rsidRPr="003275B7" w:rsidRDefault="003837F8" w:rsidP="003837F8">
                            <w:pPr>
                              <w:pStyle w:val="Caption"/>
                              <w:rPr>
                                <w:noProof/>
                              </w:rPr>
                            </w:pPr>
                            <w:r>
                              <w:t xml:space="preserve">[2]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DDE8CE" id="Text Box 4" o:spid="_x0000_s1027" type="#_x0000_t202" style="position:absolute;left:0;text-align:left;margin-left:36pt;margin-top:141.95pt;width:228.65pt;height:.05pt;z-index:25165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" stroked="f">
                <v:textbox style="mso-fit-shape-to-text:t" inset="0,0,0,0">
                  <w:txbxContent>
                    <w:p w14:paraId="1AFA4940" w14:textId="6E87D029" w:rsidR="003837F8" w:rsidRPr="003275B7" w:rsidRDefault="003837F8" w:rsidP="003837F8">
                      <w:pPr>
                        <w:pStyle w:val="Caption"/>
                        <w:rPr>
                          <w:noProof/>
                        </w:rPr>
                      </w:pPr>
                      <w:r>
                        <w:t xml:space="preserve">[2] </w:t>
                      </w:r>
                    </w:p>
                  </w:txbxContent>
                </v:textbox>
                <w10:wrap type="square"/>
              </v:shape>
            </w:pict>
          </mc:Fallback>
        </mc:AlternateContent>
      </w:r>
    </w:p>
    <w:p w14:paraId="4F6BB008" w14:textId="64D5BACE" w:rsidR="00406211" w:rsidRDefault="00406211" w:rsidP="002526D2">
      <w:pPr>
        <w:pStyle w:val="ListParagraph"/>
      </w:pPr>
      <w:r w:rsidRPr="00DE40A5">
        <w:t>Time management</w:t>
      </w:r>
      <w:r>
        <w:t xml:space="preserve"> is needed so students can find a way how to </w:t>
      </w:r>
      <w:r w:rsidR="00DE40A5">
        <w:t>organize</w:t>
      </w:r>
      <w:r>
        <w:t xml:space="preserve"> their days and which tasks they should </w:t>
      </w:r>
      <w:r w:rsidR="00DE40A5">
        <w:t>prioritize</w:t>
      </w:r>
      <w:r>
        <w:t xml:space="preserve"> over others. Some researches found that time management is positively connected with time controlling, happiness with a job and health, and on the other side negatively with stress</w:t>
      </w:r>
      <w:r w:rsidR="00D747A7">
        <w:t>. [</w:t>
      </w:r>
      <w:r w:rsidR="003837F8">
        <w:t>3</w:t>
      </w:r>
      <w:r w:rsidR="00AD41B3">
        <w:t>]</w:t>
      </w:r>
      <w:r>
        <w:t xml:space="preserve">  Also another study showed that students who engage in time management and work engagement  are more likely to use time effectively and </w:t>
      </w:r>
      <w:r w:rsidR="00DE40A5">
        <w:t>minimize</w:t>
      </w:r>
      <w:r>
        <w:t xml:space="preserve"> distractions</w:t>
      </w:r>
      <w:r w:rsidR="003A3BB9">
        <w:t>. [</w:t>
      </w:r>
      <w:r w:rsidR="003837F8">
        <w:t>4</w:t>
      </w:r>
      <w:r w:rsidR="003A3BB9">
        <w:t>]</w:t>
      </w:r>
      <w:r>
        <w:t xml:space="preserve"> Facebook and Twitter report that their sites are most active during office hours, with that in mind we should focus and try to find a job we enjoy, so we don’t need to work.</w:t>
      </w:r>
      <w:r w:rsidR="003A3BB9">
        <w:t xml:space="preserve"> [</w:t>
      </w:r>
      <w:r w:rsidR="003837F8">
        <w:t>5</w:t>
      </w:r>
      <w:r w:rsidR="003A3BB9">
        <w:t>]</w:t>
      </w:r>
    </w:p>
    <w:p w14:paraId="420C0B60" w14:textId="240EE927" w:rsidR="00406211" w:rsidRDefault="00406211" w:rsidP="002526D2">
      <w:pPr>
        <w:pStyle w:val="ListParagraph"/>
      </w:pPr>
      <w:r>
        <w:t>The other important skill is communication, not only spoken but also written as well as good listening and body language. For example, doctors with proper communication skills  treat their patients more precisely than the others with poor skills, also they work with less stress.</w:t>
      </w:r>
      <w:r w:rsidR="003A3BB9">
        <w:t xml:space="preserve"> [</w:t>
      </w:r>
      <w:r w:rsidR="009E205C">
        <w:t>6</w:t>
      </w:r>
      <w:r w:rsidR="003A3BB9">
        <w:t>]</w:t>
      </w:r>
    </w:p>
    <w:p w14:paraId="754C0539" w14:textId="77777777" w:rsidR="007B3ECA" w:rsidRDefault="007B3ECA" w:rsidP="002526D2">
      <w:pPr>
        <w:pStyle w:val="ListParagraph"/>
      </w:pPr>
    </w:p>
    <w:p w14:paraId="144AD493" w14:textId="2E43A55D" w:rsidR="007B3ECA" w:rsidRPr="007D06DE" w:rsidRDefault="007B3ECA" w:rsidP="002526D2">
      <w:pPr>
        <w:pStyle w:val="ListParagraph"/>
        <w:rPr>
          <w:b/>
          <w:bCs/>
        </w:rPr>
      </w:pPr>
      <w:r w:rsidRPr="007D06DE">
        <w:rPr>
          <w:b/>
          <w:bCs/>
        </w:rPr>
        <w:t>References:</w:t>
      </w:r>
    </w:p>
    <w:p w14:paraId="4CA91D8A" w14:textId="6C78AC6E" w:rsidR="007B3ECA" w:rsidRDefault="004D056B" w:rsidP="002526D2">
      <w:pPr>
        <w:pStyle w:val="ListParagraph"/>
      </w:pPr>
      <w:r w:rsidRPr="004D056B">
        <w:t xml:space="preserve">[1] </w:t>
      </w:r>
      <w:r w:rsidRPr="004D056B">
        <w:tab/>
        <w:t>akanshaarora, professional skills. Accessed: Nov. 10, 2022 [Online]. Available: https://resume.naukri.com/articles/wp-content/uploads/sites/7/2017/08/professional-skills.jpg.webp</w:t>
      </w:r>
    </w:p>
    <w:p w14:paraId="618095AC" w14:textId="6EFDB808" w:rsidR="00DE5F64" w:rsidRDefault="00CD354C" w:rsidP="002526D2">
      <w:pPr>
        <w:pStyle w:val="ListParagraph"/>
      </w:pPr>
      <w:r w:rsidRPr="00CD354C">
        <w:t xml:space="preserve">[2] </w:t>
      </w:r>
      <w:r w:rsidRPr="00CD354C">
        <w:tab/>
        <w:t xml:space="preserve">Judy Tsuei, Time Management Tips. Accessed: Nov. 10, 2022. [Online]. Available: </w:t>
      </w:r>
      <w:hyperlink r:id="rId10" w:history="1">
        <w:r w:rsidR="00D84E0B" w:rsidRPr="00AE3C9F">
          <w:rPr>
            <w:rStyle w:val="Hyperlink"/>
          </w:rPr>
          <w:t>https://assets-global.website-files.com/6104304f085fddea384acd87/6259f7cc35ba017efda63bee_Time-Management-Tips-p-1600.png</w:t>
        </w:r>
      </w:hyperlink>
    </w:p>
    <w:p w14:paraId="52CA3B51" w14:textId="7991ED5E" w:rsidR="00D84E0B" w:rsidRDefault="00D84E0B" w:rsidP="002526D2">
      <w:pPr>
        <w:pStyle w:val="ListParagraph"/>
      </w:pPr>
      <w:r w:rsidRPr="00D84E0B">
        <w:t xml:space="preserve">[3] </w:t>
      </w:r>
      <w:r w:rsidRPr="00D84E0B">
        <w:tab/>
        <w:t>B.J.C. Claessens</w:t>
      </w:r>
      <w:r w:rsidR="00D635E4">
        <w:t xml:space="preserve"> </w:t>
      </w:r>
      <w:r w:rsidR="00D635E4" w:rsidRPr="00D635E4">
        <w:rPr>
          <w:i/>
          <w:iCs/>
        </w:rPr>
        <w:t>et al.,</w:t>
      </w:r>
      <w:r w:rsidRPr="00D84E0B">
        <w:t xml:space="preserve"> "A review of the time management literature," </w:t>
      </w:r>
      <w:r w:rsidRPr="00337281">
        <w:rPr>
          <w:i/>
          <w:iCs/>
        </w:rPr>
        <w:t>Personnel Review</w:t>
      </w:r>
      <w:r w:rsidRPr="00D84E0B">
        <w:t>, vol. 36, no. 2, pp. 255-276, Feb. 2007. doi: 10.1108/00483480710726136.</w:t>
      </w:r>
    </w:p>
    <w:p w14:paraId="32DA0685" w14:textId="2EB7B055" w:rsidR="00D84E0B" w:rsidRDefault="00B24780" w:rsidP="002526D2">
      <w:pPr>
        <w:pStyle w:val="ListParagraph"/>
      </w:pPr>
      <w:r w:rsidRPr="00B24780">
        <w:lastRenderedPageBreak/>
        <w:t xml:space="preserve">[4] </w:t>
      </w:r>
      <w:r w:rsidRPr="00B24780">
        <w:tab/>
        <w:t>H.E. Douglas</w:t>
      </w:r>
      <w:r w:rsidR="008E43B1">
        <w:t xml:space="preserve"> </w:t>
      </w:r>
      <w:r w:rsidR="008E43B1" w:rsidRPr="008E43B1">
        <w:t>et al</w:t>
      </w:r>
      <w:r w:rsidR="00337281">
        <w:t>.</w:t>
      </w:r>
      <w:r w:rsidRPr="00B24780">
        <w:t xml:space="preserve">, "Coping with University Education: The relationships of Time Management Behavior and Work Engagement with the Five Factor Model Aspects," </w:t>
      </w:r>
      <w:r w:rsidRPr="00337281">
        <w:rPr>
          <w:i/>
          <w:iCs/>
        </w:rPr>
        <w:t>Learning and Individual Differences</w:t>
      </w:r>
      <w:r w:rsidRPr="00B24780">
        <w:t>, vol. 45, pp. 268-274, Jan. 2016. doi: 10.1016/j.lindif.2015.12.004.</w:t>
      </w:r>
    </w:p>
    <w:p w14:paraId="5A629834" w14:textId="487BD7DF" w:rsidR="00337281" w:rsidRDefault="00832028" w:rsidP="002526D2">
      <w:pPr>
        <w:pStyle w:val="ListParagraph"/>
      </w:pPr>
      <w:r w:rsidRPr="00832028">
        <w:t>[</w:t>
      </w:r>
      <w:r>
        <w:t>5</w:t>
      </w:r>
      <w:r w:rsidRPr="00832028">
        <w:t xml:space="preserve">] </w:t>
      </w:r>
      <w:r w:rsidRPr="00832028">
        <w:tab/>
        <w:t xml:space="preserve">T.E. Stone et al., "How  did it get so late so soon: Tips and tricks for managing time," </w:t>
      </w:r>
      <w:r w:rsidRPr="00832028">
        <w:rPr>
          <w:i/>
          <w:iCs/>
        </w:rPr>
        <w:t>Nursing &amp; Health Sciences</w:t>
      </w:r>
      <w:r w:rsidRPr="00832028">
        <w:t>, vol. 17, no.4, pp. 409-411, Dec. 2015.</w:t>
      </w:r>
    </w:p>
    <w:p w14:paraId="1798308E" w14:textId="722F912D" w:rsidR="00832028" w:rsidRDefault="009E3919" w:rsidP="002526D2">
      <w:pPr>
        <w:pStyle w:val="ListParagraph"/>
      </w:pPr>
      <w:r w:rsidRPr="009E3919">
        <w:t xml:space="preserve">[6] </w:t>
      </w:r>
      <w:r w:rsidRPr="009E3919">
        <w:tab/>
        <w:t>BMJ, "Key communication skills and how to acquire them," Clinical Review, pp. 697-700, Sep. 2022.</w:t>
      </w:r>
    </w:p>
    <w:p w14:paraId="74E402AA" w14:textId="6C5CC656" w:rsidR="00832028" w:rsidRDefault="00832028" w:rsidP="002526D2">
      <w:pPr>
        <w:pStyle w:val="ListParagraph"/>
      </w:pPr>
    </w:p>
    <w:p w14:paraId="3E31B08D" w14:textId="50819892" w:rsidR="00FD4FD7" w:rsidRPr="00930F69" w:rsidRDefault="00FD4FD7" w:rsidP="002526D2">
      <w:pPr>
        <w:pStyle w:val="ListParagraph"/>
      </w:pPr>
      <w:r w:rsidRPr="00930F69">
        <w:t>b)</w:t>
      </w:r>
    </w:p>
    <w:p w14:paraId="16C70085" w14:textId="4D3F3381" w:rsidR="00FD4FD7" w:rsidRDefault="00FD4FD7" w:rsidP="002526D2">
      <w:pPr>
        <w:pStyle w:val="ListParagraph"/>
      </w:pPr>
      <w:r>
        <w:rPr>
          <w:noProof/>
        </w:rPr>
        <w:drawing>
          <wp:anchor distT="0" distB="0" distL="114300" distR="114300" simplePos="0" relativeHeight="251660800" behindDoc="0" locked="0" layoutInCell="1" allowOverlap="1" wp14:anchorId="67C1FE0A" wp14:editId="2926524A">
            <wp:simplePos x="0" y="0"/>
            <wp:positionH relativeFrom="column">
              <wp:posOffset>457200</wp:posOffset>
            </wp:positionH>
            <wp:positionV relativeFrom="paragraph">
              <wp:posOffset>3387</wp:posOffset>
            </wp:positionV>
            <wp:extent cx="2350744" cy="2988733"/>
            <wp:effectExtent l="0" t="0" r="0" b="2540"/>
            <wp:wrapSquare wrapText="bothSides"/>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350744" cy="2988733"/>
                    </a:xfrm>
                    <a:prstGeom prst="rect">
                      <a:avLst/>
                    </a:prstGeom>
                  </pic:spPr>
                </pic:pic>
              </a:graphicData>
            </a:graphic>
          </wp:anchor>
        </w:drawing>
      </w:r>
    </w:p>
    <w:p w14:paraId="0CA7B10F" w14:textId="632A94B2" w:rsidR="00FD4FD7" w:rsidRDefault="00FD4FD7" w:rsidP="002526D2">
      <w:pPr>
        <w:pStyle w:val="ListParagraph"/>
      </w:pPr>
      <w:r>
        <w:t xml:space="preserve">My similarity score on </w:t>
      </w:r>
      <w:r w:rsidR="002236A5" w:rsidRPr="00DE40A5">
        <w:rPr>
          <w:b/>
          <w:bCs/>
        </w:rPr>
        <w:t>Turnitin</w:t>
      </w:r>
      <w:r w:rsidR="002236A5">
        <w:t xml:space="preserve"> is </w:t>
      </w:r>
      <w:r w:rsidR="002236A5" w:rsidRPr="0029166A">
        <w:rPr>
          <w:b/>
          <w:bCs/>
        </w:rPr>
        <w:t>14%</w:t>
      </w:r>
      <w:r w:rsidR="002236A5">
        <w:t xml:space="preserve">. The way I can improve my similarity score is through engagement with literature, more knowledge and understanding subject. </w:t>
      </w:r>
      <w:r w:rsidR="00542831">
        <w:t>Taking notes</w:t>
      </w:r>
      <w:r w:rsidR="00C32C81">
        <w:t xml:space="preserve"> is very helpful way for latter to catch up with ideas. </w:t>
      </w:r>
      <w:r w:rsidR="004C71E2">
        <w:t>Tutor reviews are very good way to have low similarity score,</w:t>
      </w:r>
      <w:r w:rsidR="00726863">
        <w:t xml:space="preserve"> </w:t>
      </w:r>
      <w:r w:rsidR="002175AA">
        <w:t xml:space="preserve">also </w:t>
      </w:r>
      <w:r w:rsidR="00307EB7">
        <w:t>library</w:t>
      </w:r>
      <w:r w:rsidR="002175AA">
        <w:t xml:space="preserve"> tutors </w:t>
      </w:r>
      <w:r w:rsidR="00573BB1">
        <w:t xml:space="preserve">are here to help us with referencing, so definitely in future I will use their help. </w:t>
      </w:r>
      <w:r w:rsidR="001A7DF5">
        <w:t xml:space="preserve">If </w:t>
      </w:r>
      <w:r w:rsidR="0029166A">
        <w:t xml:space="preserve">I am looking through Generic </w:t>
      </w:r>
      <w:r w:rsidR="00D11647">
        <w:t xml:space="preserve">Assessment Criteria I </w:t>
      </w:r>
      <w:r w:rsidR="00754721">
        <w:t xml:space="preserve">have </w:t>
      </w:r>
      <w:r w:rsidR="00754721" w:rsidRPr="007C14A8">
        <w:rPr>
          <w:b/>
          <w:bCs/>
        </w:rPr>
        <w:t>86%</w:t>
      </w:r>
      <w:r w:rsidR="008F30A7">
        <w:t xml:space="preserve"> rate</w:t>
      </w:r>
      <w:r w:rsidR="00754721">
        <w:t xml:space="preserve"> which put me in Exceptional place</w:t>
      </w:r>
      <w:r w:rsidR="00404076">
        <w:t xml:space="preserve">. That means I am able to demonstrate knowledge and know how to </w:t>
      </w:r>
      <w:r w:rsidR="00945BF1">
        <w:t>interpret it.</w:t>
      </w:r>
    </w:p>
    <w:p w14:paraId="73975058" w14:textId="0EF23E73" w:rsidR="003919E0" w:rsidRDefault="003919E0" w:rsidP="002526D2">
      <w:pPr>
        <w:pStyle w:val="ListParagraph"/>
      </w:pPr>
    </w:p>
    <w:p w14:paraId="7E528CA1" w14:textId="3FE9E7F0" w:rsidR="003919E0" w:rsidRDefault="003919E0" w:rsidP="002526D2">
      <w:pPr>
        <w:pStyle w:val="ListParagraph"/>
      </w:pPr>
    </w:p>
    <w:p w14:paraId="0B73A7F3" w14:textId="6EFECCDF" w:rsidR="003919E0" w:rsidRDefault="003919E0" w:rsidP="002526D2">
      <w:pPr>
        <w:pStyle w:val="ListParagraph"/>
      </w:pPr>
    </w:p>
    <w:p w14:paraId="40067EAC" w14:textId="54366978" w:rsidR="003919E0" w:rsidRDefault="003919E0" w:rsidP="002526D2">
      <w:pPr>
        <w:pStyle w:val="ListParagraph"/>
      </w:pPr>
    </w:p>
    <w:p w14:paraId="401C3BBD" w14:textId="1991FD69" w:rsidR="003919E0" w:rsidRPr="00DE40A5" w:rsidRDefault="0085063B" w:rsidP="002526D2">
      <w:pPr>
        <w:pStyle w:val="ListParagraph"/>
        <w:numPr>
          <w:ilvl w:val="0"/>
          <w:numId w:val="1"/>
        </w:numPr>
        <w:rPr>
          <w:b/>
          <w:bCs/>
        </w:rPr>
      </w:pPr>
      <w:r>
        <w:rPr>
          <w:b/>
          <w:bCs/>
        </w:rPr>
        <w:t>E-</w:t>
      </w:r>
      <w:r w:rsidR="00C14148" w:rsidRPr="00DE40A5">
        <w:rPr>
          <w:b/>
          <w:bCs/>
        </w:rPr>
        <w:t>Portfolio creation</w:t>
      </w:r>
    </w:p>
    <w:p w14:paraId="16C1B260" w14:textId="663137B1" w:rsidR="00511957" w:rsidRPr="00027945" w:rsidRDefault="004F65C3" w:rsidP="002526D2">
      <w:pPr>
        <w:pStyle w:val="ListParagraph"/>
        <w:numPr>
          <w:ilvl w:val="0"/>
          <w:numId w:val="4"/>
        </w:numPr>
        <w:rPr>
          <w:rStyle w:val="Hyperlink"/>
          <w:color w:val="auto"/>
          <w:u w:val="none"/>
        </w:rPr>
      </w:pPr>
      <w:hyperlink r:id="rId12" w:history="1">
        <w:r w:rsidR="00511957">
          <w:rPr>
            <w:rStyle w:val="Hyperlink"/>
          </w:rPr>
          <w:t>LINK FOR E-PORTFOLIO</w:t>
        </w:r>
      </w:hyperlink>
    </w:p>
    <w:p w14:paraId="09326C74" w14:textId="6E7747E0" w:rsidR="00027945" w:rsidRDefault="00027945" w:rsidP="00027945">
      <w:pPr>
        <w:pStyle w:val="ListParagraph"/>
        <w:rPr>
          <w:rStyle w:val="Hyperlink"/>
        </w:rPr>
      </w:pPr>
    </w:p>
    <w:p w14:paraId="710D3CE1" w14:textId="1885D6BF" w:rsidR="00027945" w:rsidRDefault="00A24194" w:rsidP="00027945">
      <w:pPr>
        <w:pStyle w:val="ListParagraph"/>
        <w:rPr>
          <w:rStyle w:val="Hyperlink"/>
          <w:color w:val="auto"/>
          <w:u w:val="none"/>
        </w:rPr>
      </w:pPr>
      <w:r>
        <w:rPr>
          <w:noProof/>
        </w:rPr>
        <w:drawing>
          <wp:inline distT="0" distB="0" distL="0" distR="0" wp14:anchorId="2297E92D" wp14:editId="51A5DBF6">
            <wp:extent cx="5201392" cy="1514849"/>
            <wp:effectExtent l="0" t="0" r="0" b="952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36201" cy="1554111"/>
                    </a:xfrm>
                    <a:prstGeom prst="rect">
                      <a:avLst/>
                    </a:prstGeom>
                  </pic:spPr>
                </pic:pic>
              </a:graphicData>
            </a:graphic>
          </wp:inline>
        </w:drawing>
      </w:r>
    </w:p>
    <w:p w14:paraId="618C2564" w14:textId="58835C85" w:rsidR="004223F8" w:rsidRDefault="004223F8" w:rsidP="00027945">
      <w:pPr>
        <w:pStyle w:val="ListParagraph"/>
        <w:rPr>
          <w:rStyle w:val="Hyperlink"/>
          <w:color w:val="auto"/>
          <w:u w:val="none"/>
        </w:rPr>
      </w:pPr>
    </w:p>
    <w:p w14:paraId="5A2E19E4" w14:textId="063125C0" w:rsidR="00BE261D" w:rsidRDefault="003D2C31" w:rsidP="00BE261D">
      <w:pPr>
        <w:pStyle w:val="ListParagraph"/>
        <w:rPr>
          <w:rStyle w:val="Hyperlink"/>
          <w:color w:val="auto"/>
          <w:u w:val="none"/>
        </w:rPr>
      </w:pPr>
      <w:r>
        <w:rPr>
          <w:rStyle w:val="Hyperlink"/>
          <w:color w:val="auto"/>
          <w:u w:val="none"/>
        </w:rPr>
        <w:t>In this task I have created Microsoft Sway with four pages</w:t>
      </w:r>
      <w:r w:rsidR="00C973BA">
        <w:rPr>
          <w:rStyle w:val="Hyperlink"/>
          <w:color w:val="auto"/>
          <w:u w:val="none"/>
        </w:rPr>
        <w:t xml:space="preserve"> including welcome page. </w:t>
      </w:r>
      <w:r w:rsidR="00A12A58">
        <w:rPr>
          <w:rStyle w:val="Hyperlink"/>
          <w:color w:val="auto"/>
          <w:u w:val="none"/>
        </w:rPr>
        <w:t xml:space="preserve">Each page include </w:t>
      </w:r>
      <w:r w:rsidR="00D77A17">
        <w:rPr>
          <w:rStyle w:val="Hyperlink"/>
          <w:color w:val="auto"/>
          <w:u w:val="none"/>
        </w:rPr>
        <w:t xml:space="preserve">their </w:t>
      </w:r>
      <w:r w:rsidR="00844BD9">
        <w:rPr>
          <w:rStyle w:val="Hyperlink"/>
          <w:color w:val="auto"/>
          <w:u w:val="none"/>
        </w:rPr>
        <w:t>tasks</w:t>
      </w:r>
      <w:r w:rsidR="00D77A17">
        <w:rPr>
          <w:rStyle w:val="Hyperlink"/>
          <w:color w:val="auto"/>
          <w:u w:val="none"/>
        </w:rPr>
        <w:t>.</w:t>
      </w:r>
      <w:r w:rsidR="00844BD9">
        <w:rPr>
          <w:rStyle w:val="Hyperlink"/>
          <w:color w:val="auto"/>
          <w:u w:val="none"/>
        </w:rPr>
        <w:t xml:space="preserve"> Page number one is Unit1 on Moodle /Written summary. Page number two is </w:t>
      </w:r>
      <w:r w:rsidR="0085063B">
        <w:rPr>
          <w:rStyle w:val="Hyperlink"/>
          <w:color w:val="auto"/>
          <w:u w:val="none"/>
        </w:rPr>
        <w:t>E-Portfolio creation.</w:t>
      </w:r>
      <w:r w:rsidR="003E4D80">
        <w:rPr>
          <w:rStyle w:val="Hyperlink"/>
          <w:color w:val="auto"/>
          <w:u w:val="none"/>
        </w:rPr>
        <w:t xml:space="preserve"> Page number three </w:t>
      </w:r>
      <w:r w:rsidR="0088279E">
        <w:rPr>
          <w:rStyle w:val="Hyperlink"/>
          <w:color w:val="auto"/>
          <w:u w:val="none"/>
        </w:rPr>
        <w:t>is Automatic Referencing tool. Page number four is Collaborative Teamwork and Professional Academic Poster.</w:t>
      </w:r>
    </w:p>
    <w:p w14:paraId="2681E4E8" w14:textId="77777777" w:rsidR="00A12F27" w:rsidRPr="00BE261D" w:rsidRDefault="00A12F27" w:rsidP="00BE261D">
      <w:pPr>
        <w:pStyle w:val="ListParagraph"/>
        <w:rPr>
          <w:rStyle w:val="Hyperlink"/>
          <w:color w:val="auto"/>
          <w:u w:val="none"/>
        </w:rPr>
      </w:pPr>
    </w:p>
    <w:p w14:paraId="133AC8CE" w14:textId="77777777" w:rsidR="0029679B" w:rsidRPr="00511957" w:rsidRDefault="0029679B" w:rsidP="00027945">
      <w:pPr>
        <w:pStyle w:val="ListParagraph"/>
        <w:rPr>
          <w:rStyle w:val="Hyperlink"/>
          <w:color w:val="auto"/>
          <w:u w:val="none"/>
        </w:rPr>
      </w:pPr>
    </w:p>
    <w:p w14:paraId="17B1CEF6" w14:textId="2D0F2E8D" w:rsidR="00511957" w:rsidRPr="00511957" w:rsidRDefault="00511957" w:rsidP="002526D2">
      <w:pPr>
        <w:pStyle w:val="ListParagraph"/>
        <w:numPr>
          <w:ilvl w:val="0"/>
          <w:numId w:val="4"/>
        </w:numPr>
        <w:rPr>
          <w:rStyle w:val="Hyperlink"/>
          <w:color w:val="auto"/>
          <w:u w:val="none"/>
        </w:rPr>
      </w:pPr>
    </w:p>
    <w:p w14:paraId="09FE3B0C" w14:textId="7DE561ED" w:rsidR="00511957" w:rsidRDefault="00511957" w:rsidP="002526D2"/>
    <w:p w14:paraId="63EAB682" w14:textId="3E688B58" w:rsidR="00511957" w:rsidRDefault="00511957" w:rsidP="002526D2"/>
    <w:p w14:paraId="5272BCE4" w14:textId="3A79AF57" w:rsidR="00C03174" w:rsidRPr="002526D2" w:rsidRDefault="00C03174" w:rsidP="002526D2">
      <w:pPr>
        <w:pStyle w:val="ListParagraph"/>
        <w:numPr>
          <w:ilvl w:val="0"/>
          <w:numId w:val="1"/>
        </w:numPr>
        <w:spacing w:before="240"/>
        <w:rPr>
          <w:b/>
          <w:bCs/>
        </w:rPr>
      </w:pPr>
      <w:r w:rsidRPr="002526D2">
        <w:rPr>
          <w:b/>
          <w:bCs/>
        </w:rPr>
        <w:t>Automatic Refer</w:t>
      </w:r>
      <w:r w:rsidR="002526D2" w:rsidRPr="002526D2">
        <w:rPr>
          <w:b/>
          <w:bCs/>
        </w:rPr>
        <w:t>encing tool</w:t>
      </w:r>
    </w:p>
    <w:p w14:paraId="2B83787C" w14:textId="77777777" w:rsidR="00C03174" w:rsidRDefault="00C03174" w:rsidP="002526D2">
      <w:pPr>
        <w:pStyle w:val="ListParagraph"/>
        <w:spacing w:before="240"/>
      </w:pPr>
    </w:p>
    <w:p w14:paraId="4BB67AF2" w14:textId="16C55611" w:rsidR="00511957" w:rsidRDefault="008459BA" w:rsidP="002526D2">
      <w:pPr>
        <w:pStyle w:val="ListParagraph"/>
        <w:spacing w:before="240"/>
      </w:pPr>
      <w:r w:rsidRPr="008459BA">
        <w:t xml:space="preserve">In this task I will explain how to use software called the </w:t>
      </w:r>
      <w:r w:rsidRPr="002526D2">
        <w:rPr>
          <w:b/>
          <w:bCs/>
        </w:rPr>
        <w:t>Mendeley</w:t>
      </w:r>
      <w:r w:rsidRPr="008459BA">
        <w:t>. The Mendeley is a reference manager software that is available for MAC, Windows and Linux. And the best thing about Mendeley is that it is free.</w:t>
      </w:r>
      <w:r w:rsidR="001B07C1">
        <w:t xml:space="preserve"> </w:t>
      </w:r>
      <w:r w:rsidR="001B07C1" w:rsidRPr="001B07C1">
        <w:t>In her review Jennifer Reiswig said that Mendeley is a good choice for students and researchers who don’t want to invest in expensive software. [1]</w:t>
      </w:r>
    </w:p>
    <w:p w14:paraId="0AD4EFCE" w14:textId="71974EF4" w:rsidR="004700C5" w:rsidRDefault="00882F1D" w:rsidP="002526D2">
      <w:pPr>
        <w:pStyle w:val="ListParagraph"/>
        <w:spacing w:before="240"/>
      </w:pPr>
      <w:r>
        <w:rPr>
          <w:noProof/>
        </w:rPr>
        <w:drawing>
          <wp:anchor distT="0" distB="0" distL="114300" distR="114300" simplePos="0" relativeHeight="251661824" behindDoc="0" locked="0" layoutInCell="1" allowOverlap="1" wp14:anchorId="3777B7A5" wp14:editId="17FF37C3">
            <wp:simplePos x="0" y="0"/>
            <wp:positionH relativeFrom="column">
              <wp:posOffset>457200</wp:posOffset>
            </wp:positionH>
            <wp:positionV relativeFrom="paragraph">
              <wp:posOffset>0</wp:posOffset>
            </wp:positionV>
            <wp:extent cx="3048000" cy="2194821"/>
            <wp:effectExtent l="0" t="0" r="0" b="0"/>
            <wp:wrapSquare wrapText="bothSides"/>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48000" cy="2194821"/>
                    </a:xfrm>
                    <a:prstGeom prst="rect">
                      <a:avLst/>
                    </a:prstGeom>
                  </pic:spPr>
                </pic:pic>
              </a:graphicData>
            </a:graphic>
          </wp:anchor>
        </w:drawing>
      </w:r>
    </w:p>
    <w:p w14:paraId="72541C0B" w14:textId="0B7789E2" w:rsidR="004700C5" w:rsidRDefault="004700C5" w:rsidP="002526D2">
      <w:pPr>
        <w:pStyle w:val="ListParagraph"/>
        <w:spacing w:before="240"/>
      </w:pPr>
      <w:r w:rsidRPr="00674F2B">
        <w:t xml:space="preserve">In the top right corner of their website press a download </w:t>
      </w:r>
      <w:r w:rsidR="00CD547E" w:rsidRPr="00674F2B">
        <w:t>but</w:t>
      </w:r>
      <w:r w:rsidR="00CD547E">
        <w:t>t</w:t>
      </w:r>
      <w:r w:rsidR="00CD547E" w:rsidRPr="00674F2B">
        <w:t>on</w:t>
      </w:r>
      <w:r w:rsidRPr="00674F2B">
        <w:t xml:space="preserve">. After this you need to select </w:t>
      </w:r>
      <w:r w:rsidR="00907645" w:rsidRPr="00674F2B">
        <w:t>the correct</w:t>
      </w:r>
      <w:r w:rsidRPr="00674F2B">
        <w:t xml:space="preserve"> option for your chosen operating system.</w:t>
      </w:r>
      <w:r>
        <w:t xml:space="preserve"> [2]</w:t>
      </w:r>
    </w:p>
    <w:p w14:paraId="50734CBF" w14:textId="251D7D42" w:rsidR="004700C5" w:rsidRDefault="004700C5" w:rsidP="002526D2">
      <w:pPr>
        <w:pStyle w:val="ListParagraph"/>
        <w:spacing w:before="240"/>
      </w:pPr>
    </w:p>
    <w:p w14:paraId="6C1F8299" w14:textId="77777777" w:rsidR="00206BE8" w:rsidRDefault="00206BE8" w:rsidP="002526D2">
      <w:pPr>
        <w:pStyle w:val="ListParagraph"/>
        <w:spacing w:before="240"/>
      </w:pPr>
    </w:p>
    <w:p w14:paraId="24BAB58F" w14:textId="7C34E1A1" w:rsidR="004700C5" w:rsidRDefault="004700C5" w:rsidP="002526D2">
      <w:pPr>
        <w:pStyle w:val="ListParagraph"/>
        <w:spacing w:before="240"/>
      </w:pPr>
    </w:p>
    <w:p w14:paraId="442318EB" w14:textId="117FDB59" w:rsidR="004700C5" w:rsidRDefault="004700C5" w:rsidP="002526D2">
      <w:pPr>
        <w:pStyle w:val="ListParagraph"/>
        <w:spacing w:before="240"/>
      </w:pPr>
    </w:p>
    <w:p w14:paraId="710E8EFD" w14:textId="37FBFD38" w:rsidR="004700C5" w:rsidRDefault="004700C5" w:rsidP="002526D2">
      <w:pPr>
        <w:pStyle w:val="ListParagraph"/>
        <w:spacing w:before="240"/>
      </w:pPr>
    </w:p>
    <w:p w14:paraId="38192C88" w14:textId="38CE385F" w:rsidR="00206BE8" w:rsidRDefault="00206BE8" w:rsidP="002526D2">
      <w:pPr>
        <w:pStyle w:val="ListParagraph"/>
        <w:spacing w:before="240"/>
      </w:pPr>
    </w:p>
    <w:p w14:paraId="5A555B9E" w14:textId="5DC6F1CD" w:rsidR="00206BE8" w:rsidRDefault="00206BE8" w:rsidP="002526D2">
      <w:pPr>
        <w:pStyle w:val="ListParagraph"/>
        <w:spacing w:before="240"/>
      </w:pPr>
    </w:p>
    <w:p w14:paraId="3BC33ADF" w14:textId="4BB660AA" w:rsidR="00206BE8" w:rsidRDefault="00206BE8" w:rsidP="002526D2">
      <w:pPr>
        <w:pStyle w:val="ListParagraph"/>
        <w:spacing w:before="240"/>
      </w:pPr>
    </w:p>
    <w:p w14:paraId="2EA749ED" w14:textId="77777777" w:rsidR="00206BE8" w:rsidRDefault="00206BE8" w:rsidP="002526D2">
      <w:pPr>
        <w:pStyle w:val="ListParagraph"/>
        <w:spacing w:before="240"/>
      </w:pPr>
    </w:p>
    <w:p w14:paraId="40128D3F" w14:textId="5B663DB5" w:rsidR="004700C5" w:rsidRDefault="00DE40A5" w:rsidP="004F65C3">
      <w:pPr>
        <w:spacing w:before="240"/>
      </w:pPr>
      <w:r>
        <w:rPr>
          <w:noProof/>
        </w:rPr>
        <w:drawing>
          <wp:anchor distT="0" distB="0" distL="114300" distR="114300" simplePos="0" relativeHeight="251662848" behindDoc="0" locked="0" layoutInCell="1" allowOverlap="1" wp14:anchorId="19229D7A" wp14:editId="72796CE9">
            <wp:simplePos x="0" y="0"/>
            <wp:positionH relativeFrom="column">
              <wp:posOffset>459317</wp:posOffset>
            </wp:positionH>
            <wp:positionV relativeFrom="paragraph">
              <wp:posOffset>143721</wp:posOffset>
            </wp:positionV>
            <wp:extent cx="3046055" cy="3344333"/>
            <wp:effectExtent l="0" t="0" r="2540" b="8890"/>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46055" cy="3344333"/>
                    </a:xfrm>
                    <a:prstGeom prst="rect">
                      <a:avLst/>
                    </a:prstGeom>
                  </pic:spPr>
                </pic:pic>
              </a:graphicData>
            </a:graphic>
            <wp14:sizeRelH relativeFrom="margin">
              <wp14:pctWidth>0</wp14:pctWidth>
            </wp14:sizeRelH>
            <wp14:sizeRelV relativeFrom="margin">
              <wp14:pctHeight>0</wp14:pctHeight>
            </wp14:sizeRelV>
          </wp:anchor>
        </w:drawing>
      </w:r>
    </w:p>
    <w:p w14:paraId="1ADAE8C0" w14:textId="5D62EF03" w:rsidR="00206BE8" w:rsidRDefault="00206BE8" w:rsidP="002526D2">
      <w:pPr>
        <w:pStyle w:val="ListParagraph"/>
        <w:spacing w:before="240"/>
      </w:pPr>
    </w:p>
    <w:p w14:paraId="7740A6A2" w14:textId="72B120C1" w:rsidR="004700C5" w:rsidRDefault="004700C5" w:rsidP="002526D2">
      <w:pPr>
        <w:pStyle w:val="ListParagraph"/>
        <w:spacing w:before="240"/>
      </w:pPr>
      <w:r w:rsidRPr="00DD676B">
        <w:t>After downloading we need to follow up setup wizard to install the software. To use Mendeley we need Elsevier account. To make new account we need to go back to Mendeley website and create a new account.</w:t>
      </w:r>
      <w:r>
        <w:t xml:space="preserve"> [3]</w:t>
      </w:r>
    </w:p>
    <w:p w14:paraId="76AD73CE" w14:textId="2637A161" w:rsidR="004700C5" w:rsidRDefault="004700C5" w:rsidP="002526D2">
      <w:pPr>
        <w:pStyle w:val="ListParagraph"/>
        <w:spacing w:before="240"/>
      </w:pPr>
    </w:p>
    <w:p w14:paraId="3F36CB19" w14:textId="341A5526" w:rsidR="00727924" w:rsidRDefault="00727924" w:rsidP="002526D2">
      <w:pPr>
        <w:pStyle w:val="ListParagraph"/>
        <w:spacing w:before="240"/>
      </w:pPr>
    </w:p>
    <w:p w14:paraId="71416F30" w14:textId="5641A070" w:rsidR="00727924" w:rsidRDefault="00727924" w:rsidP="002526D2">
      <w:pPr>
        <w:pStyle w:val="ListParagraph"/>
        <w:spacing w:before="240"/>
      </w:pPr>
    </w:p>
    <w:p w14:paraId="7CDDBBB4" w14:textId="6176E9CA" w:rsidR="00727924" w:rsidRDefault="00727924" w:rsidP="002526D2">
      <w:pPr>
        <w:pStyle w:val="ListParagraph"/>
        <w:spacing w:before="240"/>
      </w:pPr>
    </w:p>
    <w:p w14:paraId="29F3DEE6" w14:textId="02AE6FE4" w:rsidR="00727924" w:rsidRDefault="00727924" w:rsidP="002526D2">
      <w:pPr>
        <w:pStyle w:val="ListParagraph"/>
        <w:spacing w:before="240"/>
      </w:pPr>
    </w:p>
    <w:p w14:paraId="1B89F3B5" w14:textId="165720E7" w:rsidR="00727924" w:rsidRDefault="00727924" w:rsidP="002526D2">
      <w:pPr>
        <w:pStyle w:val="ListParagraph"/>
        <w:spacing w:before="240"/>
      </w:pPr>
    </w:p>
    <w:p w14:paraId="2795EF99" w14:textId="503D834B" w:rsidR="00727924" w:rsidRDefault="00727924" w:rsidP="002526D2">
      <w:pPr>
        <w:pStyle w:val="ListParagraph"/>
        <w:spacing w:before="240"/>
      </w:pPr>
    </w:p>
    <w:p w14:paraId="784F2745" w14:textId="435E2D2F" w:rsidR="00727924" w:rsidRDefault="00727924" w:rsidP="002526D2">
      <w:pPr>
        <w:pStyle w:val="ListParagraph"/>
        <w:spacing w:before="240"/>
      </w:pPr>
    </w:p>
    <w:p w14:paraId="657E24A4" w14:textId="46176C9F" w:rsidR="00727924" w:rsidRDefault="00727924" w:rsidP="002526D2">
      <w:pPr>
        <w:pStyle w:val="ListParagraph"/>
        <w:spacing w:before="240"/>
      </w:pPr>
    </w:p>
    <w:p w14:paraId="0BAEDC44" w14:textId="77777777" w:rsidR="00A12F27" w:rsidRDefault="00A12F27" w:rsidP="002526D2">
      <w:pPr>
        <w:pStyle w:val="ListParagraph"/>
        <w:spacing w:before="240"/>
      </w:pPr>
    </w:p>
    <w:p w14:paraId="34BDBDCF" w14:textId="4F19DC2B" w:rsidR="00727924" w:rsidRDefault="00727924" w:rsidP="002526D2">
      <w:pPr>
        <w:pStyle w:val="ListParagraph"/>
        <w:spacing w:before="240"/>
      </w:pPr>
    </w:p>
    <w:p w14:paraId="7B5EB30A" w14:textId="439F37F6" w:rsidR="00727924" w:rsidRDefault="00727924" w:rsidP="002526D2">
      <w:pPr>
        <w:pStyle w:val="ListParagraph"/>
        <w:spacing w:before="240"/>
      </w:pPr>
    </w:p>
    <w:p w14:paraId="77AA9CD5" w14:textId="47A629DE" w:rsidR="00DE40A5" w:rsidRDefault="00DE40A5" w:rsidP="00A12F27">
      <w:pPr>
        <w:spacing w:before="240"/>
      </w:pPr>
      <w:r>
        <w:rPr>
          <w:noProof/>
        </w:rPr>
        <w:drawing>
          <wp:anchor distT="0" distB="0" distL="114300" distR="114300" simplePos="0" relativeHeight="251663872" behindDoc="0" locked="0" layoutInCell="1" allowOverlap="1" wp14:anchorId="785CE3C3" wp14:editId="07360D43">
            <wp:simplePos x="0" y="0"/>
            <wp:positionH relativeFrom="column">
              <wp:posOffset>490855</wp:posOffset>
            </wp:positionH>
            <wp:positionV relativeFrom="paragraph">
              <wp:posOffset>19050</wp:posOffset>
            </wp:positionV>
            <wp:extent cx="3158490" cy="1674495"/>
            <wp:effectExtent l="0" t="0" r="3810" b="1905"/>
            <wp:wrapSquare wrapText="bothSides"/>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58490" cy="1674495"/>
                    </a:xfrm>
                    <a:prstGeom prst="rect">
                      <a:avLst/>
                    </a:prstGeom>
                  </pic:spPr>
                </pic:pic>
              </a:graphicData>
            </a:graphic>
            <wp14:sizeRelH relativeFrom="margin">
              <wp14:pctWidth>0</wp14:pctWidth>
            </wp14:sizeRelH>
          </wp:anchor>
        </w:drawing>
      </w:r>
    </w:p>
    <w:p w14:paraId="0BBE8D07" w14:textId="2926EC2D" w:rsidR="001D372E" w:rsidRDefault="00A20493" w:rsidP="00DE40A5">
      <w:pPr>
        <w:spacing w:before="240"/>
        <w:ind w:left="720"/>
      </w:pPr>
      <w:r w:rsidRPr="00A20493">
        <w:t>After creating account, we can log in and have look inside software. Inside of the Mendeley reference manager on the left side we can see sidebar, on the top of that is button Add new where we can create new reference entry, add files from computer or import a full reference library from elsewhere. In the selection below there is Collections, it is like folder where you can manually drag and drop references into. They are perfect to keep library organised. Under Collections there is Groups, private Groups are people who can see your references and your texts.</w:t>
      </w:r>
      <w:r w:rsidR="00BB27F0">
        <w:t xml:space="preserve"> [4]</w:t>
      </w:r>
    </w:p>
    <w:p w14:paraId="51F26809" w14:textId="50E1CE96" w:rsidR="002526D2" w:rsidRDefault="002526D2" w:rsidP="002526D2">
      <w:pPr>
        <w:spacing w:before="240"/>
      </w:pPr>
    </w:p>
    <w:p w14:paraId="75F1F9A0" w14:textId="77777777" w:rsidR="007D06DE" w:rsidRDefault="0036600F" w:rsidP="0036600F">
      <w:pPr>
        <w:spacing w:before="240"/>
        <w:rPr>
          <w:b/>
          <w:bCs/>
        </w:rPr>
      </w:pPr>
      <w:r w:rsidRPr="007D06DE">
        <w:rPr>
          <w:b/>
          <w:bCs/>
        </w:rPr>
        <w:t>References</w:t>
      </w:r>
      <w:r w:rsidR="007D06DE" w:rsidRPr="007D06DE">
        <w:rPr>
          <w:b/>
          <w:bCs/>
        </w:rPr>
        <w:t>:</w:t>
      </w:r>
    </w:p>
    <w:p w14:paraId="3904F577" w14:textId="70C2A2F1" w:rsidR="0036600F" w:rsidRPr="007D06DE" w:rsidRDefault="0036600F" w:rsidP="0036600F">
      <w:pPr>
        <w:spacing w:before="240"/>
        <w:rPr>
          <w:b/>
          <w:bCs/>
        </w:rPr>
      </w:pPr>
      <w:r>
        <w:t xml:space="preserve">[1] </w:t>
      </w:r>
      <w:r>
        <w:tab/>
        <w:t>J. Reiswig, "Mendeley</w:t>
      </w:r>
      <w:r w:rsidRPr="0036600F">
        <w:rPr>
          <w:i/>
          <w:iCs/>
        </w:rPr>
        <w:t>," Journal of the Medical Library Association</w:t>
      </w:r>
      <w:r>
        <w:t>, vol. 98, no. 2, pp. 193-194, Apr. 2010.</w:t>
      </w:r>
    </w:p>
    <w:p w14:paraId="0E49B10C" w14:textId="77777777" w:rsidR="0036600F" w:rsidRDefault="0036600F" w:rsidP="0036600F">
      <w:pPr>
        <w:spacing w:before="240"/>
      </w:pPr>
      <w:r>
        <w:t xml:space="preserve">[2] </w:t>
      </w:r>
      <w:r>
        <w:tab/>
        <w:t xml:space="preserve">"Mendeley - Reference Management," </w:t>
      </w:r>
      <w:r w:rsidRPr="0036600F">
        <w:rPr>
          <w:i/>
          <w:iCs/>
        </w:rPr>
        <w:t>Mendeley</w:t>
      </w:r>
      <w:r>
        <w:t>, 2022. Accessed: Nov. 11, 2022. [Online]. Available: https://www.mendeley.com/</w:t>
      </w:r>
    </w:p>
    <w:p w14:paraId="3C19D288" w14:textId="77777777" w:rsidR="0036600F" w:rsidRDefault="0036600F" w:rsidP="0036600F">
      <w:pPr>
        <w:spacing w:before="240"/>
      </w:pPr>
      <w:r>
        <w:t xml:space="preserve">[3] </w:t>
      </w:r>
      <w:r>
        <w:tab/>
        <w:t xml:space="preserve">"Elsevier Education Portal," </w:t>
      </w:r>
      <w:r w:rsidRPr="0036600F">
        <w:rPr>
          <w:i/>
          <w:iCs/>
        </w:rPr>
        <w:t>Elsevier</w:t>
      </w:r>
      <w:r>
        <w:t>, 2022. Accessed: Nov. 11, 2022. [Online]. Available: https://evolve.elsevier.com/cs/register</w:t>
      </w:r>
    </w:p>
    <w:p w14:paraId="53679010" w14:textId="0CA161A2" w:rsidR="002526D2" w:rsidRDefault="0036600F" w:rsidP="0036600F">
      <w:pPr>
        <w:spacing w:before="240"/>
      </w:pPr>
      <w:r>
        <w:t xml:space="preserve">[4] </w:t>
      </w:r>
      <w:r>
        <w:tab/>
        <w:t xml:space="preserve">"Step-by-step Mendeley experience," </w:t>
      </w:r>
      <w:r w:rsidRPr="0036600F">
        <w:rPr>
          <w:i/>
          <w:iCs/>
        </w:rPr>
        <w:t>University of Johannesburg</w:t>
      </w:r>
      <w:r>
        <w:t xml:space="preserve">, Nov. 1,2022. Accessed: Nov. 11, 2022. [Online]. Available: </w:t>
      </w:r>
      <w:hyperlink r:id="rId17" w:history="1">
        <w:r w:rsidR="00BC5502" w:rsidRPr="00E63EEF">
          <w:rPr>
            <w:rStyle w:val="Hyperlink"/>
          </w:rPr>
          <w:t>https://uj.ac.za.libguides.com/mendeley/gettingstarted</w:t>
        </w:r>
      </w:hyperlink>
    </w:p>
    <w:p w14:paraId="6E3A325E" w14:textId="45FD7C26" w:rsidR="00BC5502" w:rsidRDefault="00BC5502" w:rsidP="0036600F">
      <w:pPr>
        <w:spacing w:before="240"/>
      </w:pPr>
    </w:p>
    <w:p w14:paraId="28909A0B" w14:textId="4E726279" w:rsidR="005676F1" w:rsidRDefault="005676F1" w:rsidP="0036600F">
      <w:pPr>
        <w:spacing w:before="240"/>
      </w:pPr>
    </w:p>
    <w:p w14:paraId="1538AAEE" w14:textId="3A022050" w:rsidR="005676F1" w:rsidRDefault="005676F1" w:rsidP="0036600F">
      <w:pPr>
        <w:spacing w:before="240"/>
      </w:pPr>
    </w:p>
    <w:p w14:paraId="4478EC74" w14:textId="6F12C120" w:rsidR="005676F1" w:rsidRDefault="005676F1" w:rsidP="0036600F">
      <w:pPr>
        <w:spacing w:before="240"/>
      </w:pPr>
    </w:p>
    <w:p w14:paraId="13DFA657" w14:textId="77777777" w:rsidR="005676F1" w:rsidRDefault="005676F1" w:rsidP="0036600F">
      <w:pPr>
        <w:spacing w:before="240"/>
      </w:pPr>
    </w:p>
    <w:p w14:paraId="0C73E882" w14:textId="55AB87EF" w:rsidR="005676F1" w:rsidRDefault="005676F1" w:rsidP="0036600F">
      <w:pPr>
        <w:spacing w:before="240"/>
      </w:pPr>
    </w:p>
    <w:p w14:paraId="308ACB52" w14:textId="57A6C70E" w:rsidR="005676F1" w:rsidRDefault="005676F1" w:rsidP="0036600F">
      <w:pPr>
        <w:spacing w:before="240"/>
      </w:pPr>
    </w:p>
    <w:p w14:paraId="342F3BC1" w14:textId="13142286" w:rsidR="005676F1" w:rsidRDefault="005676F1" w:rsidP="0036600F">
      <w:pPr>
        <w:spacing w:before="240"/>
      </w:pPr>
    </w:p>
    <w:p w14:paraId="4E6990F7" w14:textId="0D5D43F3" w:rsidR="00BC5502" w:rsidRDefault="00BC5502" w:rsidP="00BC5502">
      <w:pPr>
        <w:rPr>
          <w:b/>
          <w:bCs/>
        </w:rPr>
      </w:pPr>
      <w:r w:rsidRPr="00A646D1">
        <w:rPr>
          <w:b/>
          <w:bCs/>
        </w:rPr>
        <w:t xml:space="preserve">4) </w:t>
      </w:r>
      <w:r w:rsidR="00E63147" w:rsidRPr="00A646D1">
        <w:rPr>
          <w:b/>
          <w:bCs/>
        </w:rPr>
        <w:t>Collaborative Teamwork and Professional Academic Poster</w:t>
      </w:r>
    </w:p>
    <w:p w14:paraId="1C901398" w14:textId="05A5D575" w:rsidR="00A646D1" w:rsidRDefault="00A646D1" w:rsidP="00BC5502">
      <w:pPr>
        <w:rPr>
          <w:b/>
          <w:bCs/>
        </w:rPr>
      </w:pPr>
    </w:p>
    <w:p w14:paraId="45FAAC0A" w14:textId="6B8B979F" w:rsidR="00A646D1" w:rsidRDefault="004F65C3" w:rsidP="00BC5502">
      <w:hyperlink r:id="rId18" w:history="1">
        <w:r w:rsidR="004C354F">
          <w:rPr>
            <w:rStyle w:val="Hyperlink"/>
          </w:rPr>
          <w:t>LINK TO VIEW A POSTER</w:t>
        </w:r>
      </w:hyperlink>
    </w:p>
    <w:p w14:paraId="361F4307" w14:textId="685B3A75" w:rsidR="003301EB" w:rsidRDefault="003301EB" w:rsidP="00BC5502"/>
    <w:p w14:paraId="0EDE8F52" w14:textId="4821AF7B" w:rsidR="003301EB" w:rsidRDefault="001A4472" w:rsidP="00BC5502">
      <w:r>
        <w:rPr>
          <w:noProof/>
        </w:rPr>
        <mc:AlternateContent>
          <mc:Choice Requires="wps">
            <w:drawing>
              <wp:anchor distT="0" distB="0" distL="114300" distR="114300" simplePos="0" relativeHeight="251666944" behindDoc="0" locked="0" layoutInCell="1" allowOverlap="1" wp14:anchorId="3221DDD9" wp14:editId="37936366">
                <wp:simplePos x="0" y="0"/>
                <wp:positionH relativeFrom="column">
                  <wp:posOffset>0</wp:posOffset>
                </wp:positionH>
                <wp:positionV relativeFrom="paragraph">
                  <wp:posOffset>2869565</wp:posOffset>
                </wp:positionV>
                <wp:extent cx="238315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383155" cy="635"/>
                        </a:xfrm>
                        <a:prstGeom prst="rect">
                          <a:avLst/>
                        </a:prstGeom>
                        <a:solidFill>
                          <a:prstClr val="white"/>
                        </a:solidFill>
                        <a:ln>
                          <a:noFill/>
                        </a:ln>
                      </wps:spPr>
                      <wps:txbx>
                        <w:txbxContent>
                          <w:p w14:paraId="75BA2FA5" w14:textId="61F3BFAA" w:rsidR="001A4472" w:rsidRPr="008307CE" w:rsidRDefault="001A4472" w:rsidP="001A4472">
                            <w:pPr>
                              <w:pStyle w:val="Caption"/>
                              <w:rPr>
                                <w:b/>
                                <w:bCs/>
                                <w:noProof/>
                              </w:rPr>
                            </w:pPr>
                            <w:r>
                              <w:t xml:space="preserve"> [1][2][3][4]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21DDD9" id="Text Box 10" o:spid="_x0000_s1028" type="#_x0000_t202" style="position:absolute;margin-left:0;margin-top:225.95pt;width:187.65pt;height:.05pt;z-index:25166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" stroked="f">
                <v:textbox style="mso-fit-shape-to-text:t" inset="0,0,0,0">
                  <w:txbxContent>
                    <w:p w14:paraId="75BA2FA5" w14:textId="61F3BFAA" w:rsidR="001A4472" w:rsidRPr="008307CE" w:rsidRDefault="001A4472" w:rsidP="001A4472">
                      <w:pPr>
                        <w:pStyle w:val="Caption"/>
                        <w:rPr>
                          <w:b/>
                          <w:bCs/>
                          <w:noProof/>
                        </w:rPr>
                      </w:pPr>
                      <w:r>
                        <w:t xml:space="preserve"> [1][2][3][4]</w:t>
                      </w:r>
                    </w:p>
                  </w:txbxContent>
                </v:textbox>
                <w10:wrap type="square"/>
              </v:shape>
            </w:pict>
          </mc:Fallback>
        </mc:AlternateContent>
      </w:r>
      <w:r w:rsidR="001576B5">
        <w:rPr>
          <w:noProof/>
        </w:rPr>
        <mc:AlternateContent>
          <mc:Choice Requires="wps">
            <w:drawing>
              <wp:anchor distT="0" distB="0" distL="114300" distR="114300" simplePos="0" relativeHeight="251668992" behindDoc="0" locked="0" layoutInCell="1" allowOverlap="1" wp14:anchorId="4F55D18E" wp14:editId="42EF8D05">
                <wp:simplePos x="0" y="0"/>
                <wp:positionH relativeFrom="column">
                  <wp:posOffset>0</wp:posOffset>
                </wp:positionH>
                <wp:positionV relativeFrom="paragraph">
                  <wp:posOffset>2869565</wp:posOffset>
                </wp:positionV>
                <wp:extent cx="2383155"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383155" cy="635"/>
                        </a:xfrm>
                        <a:prstGeom prst="rect">
                          <a:avLst/>
                        </a:prstGeom>
                        <a:solidFill>
                          <a:prstClr val="white"/>
                        </a:solidFill>
                        <a:ln>
                          <a:noFill/>
                        </a:ln>
                      </wps:spPr>
                      <wps:txbx>
                        <w:txbxContent>
                          <w:p w14:paraId="7554858D" w14:textId="0C36A3C0" w:rsidR="001576B5" w:rsidRPr="00DE52D7" w:rsidRDefault="00C24E5A" w:rsidP="001576B5">
                            <w:pPr>
                              <w:pStyle w:val="Caption"/>
                              <w:rPr>
                                <w:noProof/>
                              </w:rPr>
                            </w:pPr>
                            <w:r>
                              <w:t xml:space="preserve"> </w:t>
                            </w:r>
                            <w:r w:rsidR="001576B5">
                              <w:t>[1]</w:t>
                            </w:r>
                            <w:r>
                              <w:t xml:space="preserve"> </w:t>
                            </w:r>
                            <w:r w:rsidR="001576B5">
                              <w:t>Respect</w:t>
                            </w:r>
                            <w:r w:rsidR="003A5039">
                              <w:t xml:space="preserve"> [2] Adobe</w:t>
                            </w:r>
                            <w:r w:rsidR="000236CB">
                              <w:t xml:space="preserve"> A3 Poster maker</w:t>
                            </w:r>
                            <w:r w:rsidR="003A5039">
                              <w:t xml:space="preserve"> </w:t>
                            </w:r>
                            <w:r>
                              <w:t>[3] Responsibility [4] Recognition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55D18E" id="Text Box 11" o:spid="_x0000_s1029" type="#_x0000_t202" style="position:absolute;margin-left:0;margin-top:225.95pt;width:187.65pt;height:.05pt;z-index:251668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" stroked="f">
                <v:textbox style="mso-fit-shape-to-text:t" inset="0,0,0,0">
                  <w:txbxContent>
                    <w:p w14:paraId="7554858D" w14:textId="0C36A3C0" w:rsidR="001576B5" w:rsidRPr="00DE52D7" w:rsidRDefault="00C24E5A" w:rsidP="001576B5">
                      <w:pPr>
                        <w:pStyle w:val="Caption"/>
                        <w:rPr>
                          <w:noProof/>
                        </w:rPr>
                      </w:pPr>
                      <w:r>
                        <w:t xml:space="preserve"> </w:t>
                      </w:r>
                      <w:r w:rsidR="001576B5">
                        <w:t>[1]</w:t>
                      </w:r>
                      <w:r>
                        <w:t xml:space="preserve"> </w:t>
                      </w:r>
                      <w:r w:rsidR="001576B5">
                        <w:t>Respect</w:t>
                      </w:r>
                      <w:r w:rsidR="003A5039">
                        <w:t xml:space="preserve"> [2] Adobe</w:t>
                      </w:r>
                      <w:r w:rsidR="000236CB">
                        <w:t xml:space="preserve"> A3 Poster maker</w:t>
                      </w:r>
                      <w:r w:rsidR="003A5039">
                        <w:t xml:space="preserve"> </w:t>
                      </w:r>
                      <w:r>
                        <w:t>[3] Responsibility [4] Recognition</w:t>
                      </w:r>
                    </w:p>
                  </w:txbxContent>
                </v:textbox>
                <w10:wrap type="square"/>
              </v:shape>
            </w:pict>
          </mc:Fallback>
        </mc:AlternateContent>
      </w:r>
      <w:r w:rsidR="009A6B33">
        <w:rPr>
          <w:b/>
          <w:bCs/>
          <w:noProof/>
        </w:rPr>
        <w:drawing>
          <wp:anchor distT="0" distB="0" distL="114300" distR="114300" simplePos="0" relativeHeight="251664896" behindDoc="0" locked="0" layoutInCell="1" allowOverlap="1" wp14:anchorId="0D49A69B" wp14:editId="37C3A597">
            <wp:simplePos x="0" y="0"/>
            <wp:positionH relativeFrom="column">
              <wp:posOffset>0</wp:posOffset>
            </wp:positionH>
            <wp:positionV relativeFrom="paragraph">
              <wp:posOffset>-346</wp:posOffset>
            </wp:positionV>
            <wp:extent cx="2383470" cy="3063834"/>
            <wp:effectExtent l="0" t="0" r="0" b="3810"/>
            <wp:wrapSquare wrapText="bothSides"/>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383470" cy="3063834"/>
                    </a:xfrm>
                    <a:prstGeom prst="rect">
                      <a:avLst/>
                    </a:prstGeom>
                  </pic:spPr>
                </pic:pic>
              </a:graphicData>
            </a:graphic>
          </wp:anchor>
        </w:drawing>
      </w:r>
      <w:r w:rsidR="001666A6">
        <w:t xml:space="preserve">My team and I work all together on topic </w:t>
      </w:r>
      <w:r w:rsidR="003660F3" w:rsidRPr="00975EB4">
        <w:rPr>
          <w:b/>
          <w:bCs/>
        </w:rPr>
        <w:t>“Life is a Team Sport”</w:t>
      </w:r>
      <w:r w:rsidR="003660F3">
        <w:t xml:space="preserve">. We had a great time </w:t>
      </w:r>
      <w:r w:rsidR="00A43D4A">
        <w:t>working together on our ideas</w:t>
      </w:r>
      <w:r w:rsidR="000D4E91">
        <w:t xml:space="preserve">. We came up with </w:t>
      </w:r>
      <w:r w:rsidR="004342A3">
        <w:t xml:space="preserve">3 most important </w:t>
      </w:r>
      <w:r w:rsidR="00A12F9F">
        <w:t xml:space="preserve">things </w:t>
      </w:r>
      <w:r w:rsidR="0083751A">
        <w:t xml:space="preserve">that is going to help us with academic and </w:t>
      </w:r>
      <w:r w:rsidR="00960E82">
        <w:t xml:space="preserve">career </w:t>
      </w:r>
      <w:r w:rsidR="00A15795">
        <w:t>success,</w:t>
      </w:r>
      <w:r w:rsidR="009347E8">
        <w:t xml:space="preserve"> and they are respect, recognition and responsibility. </w:t>
      </w:r>
      <w:r w:rsidR="00A15795">
        <w:t xml:space="preserve">For </w:t>
      </w:r>
      <w:r w:rsidR="00467E13">
        <w:t xml:space="preserve">this task we </w:t>
      </w:r>
      <w:r w:rsidR="00A921D9">
        <w:t>use</w:t>
      </w:r>
      <w:r w:rsidR="00467E13">
        <w:t xml:space="preserve"> Critical thinking and Critical writing skills</w:t>
      </w:r>
      <w:r w:rsidR="00A921D9">
        <w:t>, and we spend a lot of time on research.</w:t>
      </w:r>
      <w:r w:rsidR="00641394">
        <w:t xml:space="preserve"> Me and Muhammed focused on</w:t>
      </w:r>
      <w:r w:rsidR="00A8489B">
        <w:t xml:space="preserve"> finding and researching ideas, while Aftab main job was </w:t>
      </w:r>
      <w:r w:rsidR="00975EB4">
        <w:t>poster creation and design.</w:t>
      </w:r>
      <w:r w:rsidR="00A921D9">
        <w:t xml:space="preserve"> </w:t>
      </w:r>
      <w:r w:rsidR="009725D6">
        <w:t xml:space="preserve">I would say that </w:t>
      </w:r>
      <w:r w:rsidR="00C5417A">
        <w:t xml:space="preserve">we done great job </w:t>
      </w:r>
      <w:r w:rsidR="00A945CD">
        <w:t xml:space="preserve">and our main communication was through WhatsApp. </w:t>
      </w:r>
    </w:p>
    <w:p w14:paraId="34410A94" w14:textId="3E3F996C" w:rsidR="00A945CD" w:rsidRDefault="00A945CD" w:rsidP="00BC5502"/>
    <w:p w14:paraId="28ED8CEB" w14:textId="3C43CE31" w:rsidR="00A945CD" w:rsidRDefault="00A945CD" w:rsidP="00BC5502"/>
    <w:p w14:paraId="4CF9E39C" w14:textId="499D549D" w:rsidR="00A945CD" w:rsidRPr="001666A6" w:rsidRDefault="00A945CD" w:rsidP="00BC5502">
      <w:r>
        <w:t>Team members that worked with me are Aftab and Muham</w:t>
      </w:r>
      <w:r w:rsidR="00344C49">
        <w:t>me</w:t>
      </w:r>
      <w:r>
        <w:t xml:space="preserve">d. </w:t>
      </w:r>
    </w:p>
    <w:p w14:paraId="6385B521" w14:textId="77777777" w:rsidR="007D2649" w:rsidRDefault="007D2649" w:rsidP="002526D2">
      <w:pPr>
        <w:spacing w:before="240"/>
        <w:rPr>
          <w:b/>
          <w:bCs/>
        </w:rPr>
      </w:pPr>
    </w:p>
    <w:p w14:paraId="7E1BC7BF" w14:textId="77777777" w:rsidR="007D2649" w:rsidRDefault="007D2649" w:rsidP="002526D2">
      <w:pPr>
        <w:spacing w:before="240"/>
        <w:rPr>
          <w:b/>
          <w:bCs/>
        </w:rPr>
      </w:pPr>
    </w:p>
    <w:p w14:paraId="7FA3F9ED" w14:textId="1B82A5B5" w:rsidR="002526D2" w:rsidRPr="00BC7CBA" w:rsidRDefault="001576B5" w:rsidP="002526D2">
      <w:pPr>
        <w:spacing w:before="240"/>
        <w:rPr>
          <w:b/>
          <w:bCs/>
        </w:rPr>
      </w:pPr>
      <w:r w:rsidRPr="00BC7CBA">
        <w:rPr>
          <w:b/>
          <w:bCs/>
        </w:rPr>
        <w:t>References:</w:t>
      </w:r>
    </w:p>
    <w:p w14:paraId="75182858" w14:textId="5C30525D" w:rsidR="001576B5" w:rsidRDefault="001576B5" w:rsidP="001576B5">
      <w:pPr>
        <w:spacing w:before="240"/>
      </w:pPr>
      <w:r>
        <w:t xml:space="preserve">[1] "75 Powerful Respect Quotes," </w:t>
      </w:r>
      <w:r w:rsidRPr="00C24E5A">
        <w:rPr>
          <w:i/>
          <w:iCs/>
        </w:rPr>
        <w:t>Planet of Success</w:t>
      </w:r>
      <w:r>
        <w:t>, Apr. 28, 2020. Accessed: Nov. 11, 2022. [Online]. Available: http://www.planetofsuccess.com/blog/2017/powerful-respect-quotes/</w:t>
      </w:r>
    </w:p>
    <w:p w14:paraId="73E8A525" w14:textId="60322487" w:rsidR="001576B5" w:rsidRDefault="001576B5" w:rsidP="001576B5">
      <w:pPr>
        <w:spacing w:before="240"/>
      </w:pPr>
      <w:r>
        <w:t xml:space="preserve">[2] "Free A3 Poster Maker," </w:t>
      </w:r>
      <w:r w:rsidRPr="00C24E5A">
        <w:rPr>
          <w:i/>
          <w:iCs/>
        </w:rPr>
        <w:t>Adobe Express</w:t>
      </w:r>
      <w:r>
        <w:t>, 2022.Accessed: Nov. 11, 2022. [Online]. Available: https://www.adobe.com/express/create/poster/a3</w:t>
      </w:r>
    </w:p>
    <w:p w14:paraId="0F5ABF23" w14:textId="4E4ED65C" w:rsidR="001576B5" w:rsidRDefault="001576B5" w:rsidP="001576B5">
      <w:pPr>
        <w:spacing w:before="240"/>
      </w:pPr>
      <w:r>
        <w:t xml:space="preserve">[3] "With great power comes great responsibility quote design 1 ," </w:t>
      </w:r>
      <w:r w:rsidRPr="00C24E5A">
        <w:rPr>
          <w:i/>
          <w:iCs/>
        </w:rPr>
        <w:t>fppt</w:t>
      </w:r>
      <w:r>
        <w:t>, 2022.Accessed: Nov. 11, 2022. [Online]. Available: https://www.free-power-point-templates.com/free-quote-powerpoint-template-design/with-great-power-comes-great-responsibility-quote-design-1/?nowprocket=1</w:t>
      </w:r>
    </w:p>
    <w:p w14:paraId="7FFFB04B" w14:textId="27636766" w:rsidR="001576B5" w:rsidRDefault="001576B5" w:rsidP="001576B5">
      <w:pPr>
        <w:spacing w:before="240"/>
      </w:pPr>
      <w:r>
        <w:t xml:space="preserve">[4] "Pin on EveryDay Quotes," </w:t>
      </w:r>
      <w:r w:rsidRPr="00C24E5A">
        <w:rPr>
          <w:i/>
          <w:iCs/>
        </w:rPr>
        <w:t>pinterest</w:t>
      </w:r>
      <w:r>
        <w:t>, 2022.Accessed: Nov. 11, 2022. [Online]. Available: https://www.pinterest.com/pin/33-recognition-quotes--732327589398345726/</w:t>
      </w:r>
    </w:p>
    <w:sectPr w:rsidR="001576B5" w:rsidSect="00DE40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90D0A"/>
    <w:multiLevelType w:val="hybridMultilevel"/>
    <w:tmpl w:val="44D290E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CD6E68"/>
    <w:multiLevelType w:val="hybridMultilevel"/>
    <w:tmpl w:val="9CA4D4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454F2B"/>
    <w:multiLevelType w:val="hybridMultilevel"/>
    <w:tmpl w:val="B97C641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FB49FD"/>
    <w:multiLevelType w:val="hybridMultilevel"/>
    <w:tmpl w:val="A9A807E6"/>
    <w:lvl w:ilvl="0" w:tplc="565674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CDC8EB"/>
    <w:rsid w:val="000236CB"/>
    <w:rsid w:val="00027945"/>
    <w:rsid w:val="000367C7"/>
    <w:rsid w:val="00045D07"/>
    <w:rsid w:val="000669F8"/>
    <w:rsid w:val="00070DB6"/>
    <w:rsid w:val="000922C9"/>
    <w:rsid w:val="000A2416"/>
    <w:rsid w:val="000D4E91"/>
    <w:rsid w:val="000F4095"/>
    <w:rsid w:val="00114328"/>
    <w:rsid w:val="00122545"/>
    <w:rsid w:val="00140A13"/>
    <w:rsid w:val="001576B5"/>
    <w:rsid w:val="001666A6"/>
    <w:rsid w:val="00181D6F"/>
    <w:rsid w:val="00182EE2"/>
    <w:rsid w:val="0018512F"/>
    <w:rsid w:val="001A4472"/>
    <w:rsid w:val="001A7DF5"/>
    <w:rsid w:val="001B07C1"/>
    <w:rsid w:val="001D372E"/>
    <w:rsid w:val="001E438D"/>
    <w:rsid w:val="0020335A"/>
    <w:rsid w:val="00206BE8"/>
    <w:rsid w:val="002175AA"/>
    <w:rsid w:val="002236A5"/>
    <w:rsid w:val="002526D2"/>
    <w:rsid w:val="00260C8D"/>
    <w:rsid w:val="00275A89"/>
    <w:rsid w:val="0029166A"/>
    <w:rsid w:val="0029679B"/>
    <w:rsid w:val="002B2CD8"/>
    <w:rsid w:val="002F60A6"/>
    <w:rsid w:val="002F72EB"/>
    <w:rsid w:val="00307EB7"/>
    <w:rsid w:val="003301EB"/>
    <w:rsid w:val="00337281"/>
    <w:rsid w:val="003374BB"/>
    <w:rsid w:val="00342C04"/>
    <w:rsid w:val="00344C49"/>
    <w:rsid w:val="0034751D"/>
    <w:rsid w:val="00361331"/>
    <w:rsid w:val="0036600F"/>
    <w:rsid w:val="003660F3"/>
    <w:rsid w:val="003837F8"/>
    <w:rsid w:val="00385FDE"/>
    <w:rsid w:val="003919E0"/>
    <w:rsid w:val="003A3BB9"/>
    <w:rsid w:val="003A5039"/>
    <w:rsid w:val="003B0D93"/>
    <w:rsid w:val="003B5F97"/>
    <w:rsid w:val="003D2C31"/>
    <w:rsid w:val="003E4D80"/>
    <w:rsid w:val="00404076"/>
    <w:rsid w:val="00406211"/>
    <w:rsid w:val="004223F8"/>
    <w:rsid w:val="004342A3"/>
    <w:rsid w:val="00455D52"/>
    <w:rsid w:val="00467E13"/>
    <w:rsid w:val="004700C5"/>
    <w:rsid w:val="004729FE"/>
    <w:rsid w:val="00475D79"/>
    <w:rsid w:val="00492891"/>
    <w:rsid w:val="00493F8A"/>
    <w:rsid w:val="004A0073"/>
    <w:rsid w:val="004C354F"/>
    <w:rsid w:val="004C71E2"/>
    <w:rsid w:val="004D056B"/>
    <w:rsid w:val="004E048C"/>
    <w:rsid w:val="004F65C3"/>
    <w:rsid w:val="00510588"/>
    <w:rsid w:val="00511957"/>
    <w:rsid w:val="00542831"/>
    <w:rsid w:val="005676F1"/>
    <w:rsid w:val="00573BB1"/>
    <w:rsid w:val="005771F8"/>
    <w:rsid w:val="00586833"/>
    <w:rsid w:val="005929D2"/>
    <w:rsid w:val="005B01C4"/>
    <w:rsid w:val="00641394"/>
    <w:rsid w:val="00654DA3"/>
    <w:rsid w:val="00666D59"/>
    <w:rsid w:val="00674F2B"/>
    <w:rsid w:val="00690FF0"/>
    <w:rsid w:val="006A17A8"/>
    <w:rsid w:val="006A4EAF"/>
    <w:rsid w:val="006A6CE0"/>
    <w:rsid w:val="006F39D4"/>
    <w:rsid w:val="00707170"/>
    <w:rsid w:val="007121F1"/>
    <w:rsid w:val="00726863"/>
    <w:rsid w:val="00727924"/>
    <w:rsid w:val="0075026E"/>
    <w:rsid w:val="00754721"/>
    <w:rsid w:val="00772709"/>
    <w:rsid w:val="00796E19"/>
    <w:rsid w:val="007B3ECA"/>
    <w:rsid w:val="007C086A"/>
    <w:rsid w:val="007C14A8"/>
    <w:rsid w:val="007D06DE"/>
    <w:rsid w:val="007D2649"/>
    <w:rsid w:val="008053DD"/>
    <w:rsid w:val="00832028"/>
    <w:rsid w:val="00833D17"/>
    <w:rsid w:val="0083719C"/>
    <w:rsid w:val="0083751A"/>
    <w:rsid w:val="00841DB1"/>
    <w:rsid w:val="00844BD9"/>
    <w:rsid w:val="008459BA"/>
    <w:rsid w:val="008504A2"/>
    <w:rsid w:val="0085063B"/>
    <w:rsid w:val="0086166D"/>
    <w:rsid w:val="0088279E"/>
    <w:rsid w:val="00882F1D"/>
    <w:rsid w:val="00893A49"/>
    <w:rsid w:val="008A09D2"/>
    <w:rsid w:val="008B54E7"/>
    <w:rsid w:val="008E43B1"/>
    <w:rsid w:val="008F30A7"/>
    <w:rsid w:val="00901012"/>
    <w:rsid w:val="00907645"/>
    <w:rsid w:val="00923C0C"/>
    <w:rsid w:val="00930F69"/>
    <w:rsid w:val="009347E8"/>
    <w:rsid w:val="00941F6F"/>
    <w:rsid w:val="009430B1"/>
    <w:rsid w:val="00945BF1"/>
    <w:rsid w:val="009552C5"/>
    <w:rsid w:val="00960E82"/>
    <w:rsid w:val="009725D6"/>
    <w:rsid w:val="00973B0B"/>
    <w:rsid w:val="00975EB4"/>
    <w:rsid w:val="0097706D"/>
    <w:rsid w:val="0098361F"/>
    <w:rsid w:val="00986C30"/>
    <w:rsid w:val="009A6B33"/>
    <w:rsid w:val="009B131B"/>
    <w:rsid w:val="009E205C"/>
    <w:rsid w:val="009E3919"/>
    <w:rsid w:val="00A12A58"/>
    <w:rsid w:val="00A12F27"/>
    <w:rsid w:val="00A12F9F"/>
    <w:rsid w:val="00A15795"/>
    <w:rsid w:val="00A20493"/>
    <w:rsid w:val="00A24194"/>
    <w:rsid w:val="00A36531"/>
    <w:rsid w:val="00A43D4A"/>
    <w:rsid w:val="00A44A0B"/>
    <w:rsid w:val="00A63712"/>
    <w:rsid w:val="00A646D1"/>
    <w:rsid w:val="00A732E5"/>
    <w:rsid w:val="00A8489B"/>
    <w:rsid w:val="00A921D9"/>
    <w:rsid w:val="00A945CD"/>
    <w:rsid w:val="00AB61FC"/>
    <w:rsid w:val="00AD41B3"/>
    <w:rsid w:val="00AD6E4C"/>
    <w:rsid w:val="00B24780"/>
    <w:rsid w:val="00B64DB0"/>
    <w:rsid w:val="00B96640"/>
    <w:rsid w:val="00BB27F0"/>
    <w:rsid w:val="00BC335D"/>
    <w:rsid w:val="00BC5502"/>
    <w:rsid w:val="00BC7CBA"/>
    <w:rsid w:val="00BE261D"/>
    <w:rsid w:val="00C03174"/>
    <w:rsid w:val="00C14148"/>
    <w:rsid w:val="00C24E5A"/>
    <w:rsid w:val="00C32C81"/>
    <w:rsid w:val="00C5417A"/>
    <w:rsid w:val="00C87451"/>
    <w:rsid w:val="00C92AB3"/>
    <w:rsid w:val="00C973BA"/>
    <w:rsid w:val="00CB35A8"/>
    <w:rsid w:val="00CB5A21"/>
    <w:rsid w:val="00CD354C"/>
    <w:rsid w:val="00CD547E"/>
    <w:rsid w:val="00D11647"/>
    <w:rsid w:val="00D41236"/>
    <w:rsid w:val="00D47F95"/>
    <w:rsid w:val="00D522CC"/>
    <w:rsid w:val="00D627CA"/>
    <w:rsid w:val="00D635E4"/>
    <w:rsid w:val="00D747A7"/>
    <w:rsid w:val="00D77A17"/>
    <w:rsid w:val="00D84E0B"/>
    <w:rsid w:val="00DD676B"/>
    <w:rsid w:val="00DE40A5"/>
    <w:rsid w:val="00DE5F64"/>
    <w:rsid w:val="00DF226D"/>
    <w:rsid w:val="00E00812"/>
    <w:rsid w:val="00E060F8"/>
    <w:rsid w:val="00E17836"/>
    <w:rsid w:val="00E63147"/>
    <w:rsid w:val="00EA269F"/>
    <w:rsid w:val="00F04B15"/>
    <w:rsid w:val="00FD2AAE"/>
    <w:rsid w:val="00FD4FD7"/>
    <w:rsid w:val="58CDC8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DC8EB"/>
  <w15:chartTrackingRefBased/>
  <w15:docId w15:val="{5DC85FA4-724A-4324-B87F-F859CBD05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4BB"/>
    <w:pPr>
      <w:ind w:left="720"/>
      <w:contextualSpacing/>
    </w:pPr>
  </w:style>
  <w:style w:type="paragraph" w:styleId="Caption">
    <w:name w:val="caption"/>
    <w:basedOn w:val="Normal"/>
    <w:next w:val="Normal"/>
    <w:uiPriority w:val="35"/>
    <w:unhideWhenUsed/>
    <w:qFormat/>
    <w:rsid w:val="007121F1"/>
    <w:pPr>
      <w:spacing w:after="200" w:line="240" w:lineRule="auto"/>
    </w:pPr>
    <w:rPr>
      <w:i/>
      <w:iCs/>
      <w:color w:val="44546A" w:themeColor="text2"/>
      <w:sz w:val="18"/>
      <w:szCs w:val="18"/>
    </w:rPr>
  </w:style>
  <w:style w:type="character" w:styleId="Hyperlink">
    <w:name w:val="Hyperlink"/>
    <w:basedOn w:val="DefaultParagraphFont"/>
    <w:uiPriority w:val="99"/>
    <w:unhideWhenUsed/>
    <w:rsid w:val="00D84E0B"/>
    <w:rPr>
      <w:color w:val="0563C1" w:themeColor="hyperlink"/>
      <w:u w:val="single"/>
    </w:rPr>
  </w:style>
  <w:style w:type="character" w:styleId="UnresolvedMention">
    <w:name w:val="Unresolved Mention"/>
    <w:basedOn w:val="DefaultParagraphFont"/>
    <w:uiPriority w:val="99"/>
    <w:semiHidden/>
    <w:unhideWhenUsed/>
    <w:rsid w:val="00D84E0B"/>
    <w:rPr>
      <w:color w:val="605E5C"/>
      <w:shd w:val="clear" w:color="auto" w:fill="E1DFDD"/>
    </w:rPr>
  </w:style>
  <w:style w:type="character" w:styleId="FollowedHyperlink">
    <w:name w:val="FollowedHyperlink"/>
    <w:basedOn w:val="DefaultParagraphFont"/>
    <w:uiPriority w:val="99"/>
    <w:semiHidden/>
    <w:unhideWhenUsed/>
    <w:rsid w:val="00A44A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881538">
      <w:bodyDiv w:val="1"/>
      <w:marLeft w:val="0"/>
      <w:marRight w:val="0"/>
      <w:marTop w:val="0"/>
      <w:marBottom w:val="0"/>
      <w:divBdr>
        <w:top w:val="none" w:sz="0" w:space="0" w:color="auto"/>
        <w:left w:val="none" w:sz="0" w:space="0" w:color="auto"/>
        <w:bottom w:val="none" w:sz="0" w:space="0" w:color="auto"/>
        <w:right w:val="none" w:sz="0" w:space="0" w:color="auto"/>
      </w:divBdr>
    </w:div>
    <w:div w:id="832258035">
      <w:bodyDiv w:val="1"/>
      <w:marLeft w:val="0"/>
      <w:marRight w:val="0"/>
      <w:marTop w:val="0"/>
      <w:marBottom w:val="0"/>
      <w:divBdr>
        <w:top w:val="none" w:sz="0" w:space="0" w:color="auto"/>
        <w:left w:val="none" w:sz="0" w:space="0" w:color="auto"/>
        <w:bottom w:val="none" w:sz="0" w:space="0" w:color="auto"/>
        <w:right w:val="none" w:sz="0" w:space="0" w:color="auto"/>
      </w:divBdr>
    </w:div>
    <w:div w:id="851456823">
      <w:bodyDiv w:val="1"/>
      <w:marLeft w:val="0"/>
      <w:marRight w:val="0"/>
      <w:marTop w:val="0"/>
      <w:marBottom w:val="0"/>
      <w:divBdr>
        <w:top w:val="none" w:sz="0" w:space="0" w:color="auto"/>
        <w:left w:val="none" w:sz="0" w:space="0" w:color="auto"/>
        <w:bottom w:val="none" w:sz="0" w:space="0" w:color="auto"/>
        <w:right w:val="none" w:sz="0" w:space="0" w:color="auto"/>
      </w:divBdr>
    </w:div>
    <w:div w:id="1090925824">
      <w:bodyDiv w:val="1"/>
      <w:marLeft w:val="0"/>
      <w:marRight w:val="0"/>
      <w:marTop w:val="0"/>
      <w:marBottom w:val="0"/>
      <w:divBdr>
        <w:top w:val="none" w:sz="0" w:space="0" w:color="auto"/>
        <w:left w:val="none" w:sz="0" w:space="0" w:color="auto"/>
        <w:bottom w:val="none" w:sz="0" w:space="0" w:color="auto"/>
        <w:right w:val="none" w:sz="0" w:space="0" w:color="auto"/>
      </w:divBdr>
    </w:div>
    <w:div w:id="1153109896">
      <w:bodyDiv w:val="1"/>
      <w:marLeft w:val="0"/>
      <w:marRight w:val="0"/>
      <w:marTop w:val="0"/>
      <w:marBottom w:val="0"/>
      <w:divBdr>
        <w:top w:val="none" w:sz="0" w:space="0" w:color="auto"/>
        <w:left w:val="none" w:sz="0" w:space="0" w:color="auto"/>
        <w:bottom w:val="none" w:sz="0" w:space="0" w:color="auto"/>
        <w:right w:val="none" w:sz="0" w:space="0" w:color="auto"/>
      </w:divBdr>
    </w:div>
    <w:div w:id="1703939973">
      <w:bodyDiv w:val="1"/>
      <w:marLeft w:val="0"/>
      <w:marRight w:val="0"/>
      <w:marTop w:val="0"/>
      <w:marBottom w:val="0"/>
      <w:divBdr>
        <w:top w:val="none" w:sz="0" w:space="0" w:color="auto"/>
        <w:left w:val="none" w:sz="0" w:space="0" w:color="auto"/>
        <w:bottom w:val="none" w:sz="0" w:space="0" w:color="auto"/>
        <w:right w:val="none" w:sz="0" w:space="0" w:color="auto"/>
      </w:divBdr>
    </w:div>
    <w:div w:id="2130278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hyperlink" Target="https://uowtsd-my.sharepoint.com/:i:/g/personal/2212275_student_uwtsd_ac_uk/EUWzcHYrpEhHszHY2onut9AB1TlKv-QvfazNYnww5f2BAw?e=mKXz5g"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sway.office.com/zQsgJkms0PqEiZqO?ref=Link" TargetMode="External"/><Relationship Id="rId17" Type="http://schemas.openxmlformats.org/officeDocument/2006/relationships/hyperlink" Target="https://uj.ac.za.libguides.com/mendeley/gettingstarted" TargetMode="Externa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5" Type="http://schemas.openxmlformats.org/officeDocument/2006/relationships/styles" Target="styles.xml"/><Relationship Id="rId15" Type="http://schemas.openxmlformats.org/officeDocument/2006/relationships/image" Target="media/image6.JPG"/><Relationship Id="rId10" Type="http://schemas.openxmlformats.org/officeDocument/2006/relationships/hyperlink" Target="https://assets-global.website-files.com/6104304f085fddea384acd87/6259f7cc35ba017efda63bee_Time-Management-Tips-p-1600.png" TargetMode="External"/><Relationship Id="rId19" Type="http://schemas.openxmlformats.org/officeDocument/2006/relationships/image" Target="media/image8.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7" ma:contentTypeDescription="Create a new document." ma:contentTypeScope="" ma:versionID="b3c61527b0cc6e444ec0ab066bc5d218">
  <xsd:schema xmlns:xsd="http://www.w3.org/2001/XMLSchema" xmlns:xs="http://www.w3.org/2001/XMLSchema" xmlns:p="http://schemas.microsoft.com/office/2006/metadata/properties" xmlns:ns3="f856874f-9946-48cd-ac29-4cb76853c4c1" targetNamespace="http://schemas.microsoft.com/office/2006/metadata/properties" ma:root="true" ma:fieldsID="75a6dd1f3f072ee076f4ed1ae4ec62f0" ns3:_="">
    <xsd:import namespace="f856874f-9946-48cd-ac29-4cb76853c4c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9AAD59-7483-49D6-A77E-6892B430D99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063E4EF-2470-4518-B188-E142EDC51371}">
  <ds:schemaRefs>
    <ds:schemaRef ds:uri="http://schemas.microsoft.com/sharepoint/v3/contenttype/forms"/>
  </ds:schemaRefs>
</ds:datastoreItem>
</file>

<file path=customXml/itemProps3.xml><?xml version="1.0" encoding="utf-8"?>
<ds:datastoreItem xmlns:ds="http://schemas.openxmlformats.org/officeDocument/2006/customXml" ds:itemID="{BF76D319-4CC9-4A71-B4A7-8361D46703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6</Pages>
  <Words>1132</Words>
  <Characters>6454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7571</CharactersWithSpaces>
  <SharedDoc>false</SharedDoc>
  <HLinks>
    <vt:vector size="6" baseType="variant">
      <vt:variant>
        <vt:i4>3080265</vt:i4>
      </vt:variant>
      <vt:variant>
        <vt:i4>0</vt:i4>
      </vt:variant>
      <vt:variant>
        <vt:i4>0</vt:i4>
      </vt:variant>
      <vt:variant>
        <vt:i4>5</vt:i4>
      </vt:variant>
      <vt:variant>
        <vt:lpwstr>https://assets-global.website-files.com/6104304f085fddea384acd87/6259f7cc35ba017efda63bee_Time-Management-Tips-p-1600.png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Jure Jurcevic (2212275)</dc:creator>
  <cp:keywords/>
  <dc:description/>
  <cp:lastModifiedBy>Jure Jurcevic</cp:lastModifiedBy>
  <cp:revision>101</cp:revision>
  <dcterms:created xsi:type="dcterms:W3CDTF">2022-11-10T21:16:00Z</dcterms:created>
  <dcterms:modified xsi:type="dcterms:W3CDTF">2022-11-11T16:16:00Z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0x010100341C78B1F6210C4E9A58F73BA6479D21</vt:lpwstr>
  </property>
</Properties>
</file>