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9E61A9" w14:textId="77777777" w:rsidR="0064732D" w:rsidRPr="00A930CB" w:rsidRDefault="0064732D" w:rsidP="0064732D">
      <w:pPr>
        <w:spacing w:after="165" w:line="360" w:lineRule="auto"/>
        <w:rPr>
          <w:rFonts w:ascii="Tahoma" w:hAnsi="Tahoma" w:cs="Tahoma"/>
          <w:color w:val="000000"/>
          <w:sz w:val="40"/>
          <w:szCs w:val="40"/>
        </w:rPr>
      </w:pPr>
      <w:r>
        <w:rPr>
          <w:b/>
          <w:noProof/>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A930CB" w:rsidRDefault="0064732D" w:rsidP="0064732D">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4732D" w:rsidRPr="00A930CB" w14:paraId="45336F11" w14:textId="77777777" w:rsidTr="007E7584">
        <w:tc>
          <w:tcPr>
            <w:tcW w:w="3438" w:type="dxa"/>
            <w:shd w:val="clear" w:color="auto" w:fill="D9D9D9"/>
          </w:tcPr>
          <w:p w14:paraId="528226FE"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61EC333" w14:textId="6D87F956" w:rsidR="0064732D" w:rsidRPr="00A930CB" w:rsidRDefault="00590800" w:rsidP="007E7584">
            <w:pPr>
              <w:spacing w:before="120" w:after="120" w:line="360" w:lineRule="auto"/>
              <w:rPr>
                <w:rFonts w:ascii="Tahoma" w:hAnsi="Tahoma" w:cs="Tahoma"/>
                <w:sz w:val="32"/>
                <w:szCs w:val="32"/>
              </w:rPr>
            </w:pPr>
            <w:r>
              <w:rPr>
                <w:rFonts w:ascii="Tahoma" w:hAnsi="Tahoma" w:cs="Tahoma"/>
                <w:sz w:val="32"/>
                <w:szCs w:val="32"/>
              </w:rPr>
              <w:t>Tracey Howells</w:t>
            </w:r>
          </w:p>
        </w:tc>
      </w:tr>
      <w:tr w:rsidR="0064732D" w:rsidRPr="00A930CB" w14:paraId="7A98CBFB" w14:textId="77777777" w:rsidTr="007E7584">
        <w:tc>
          <w:tcPr>
            <w:tcW w:w="3438" w:type="dxa"/>
            <w:shd w:val="clear" w:color="auto" w:fill="D9D9D9"/>
          </w:tcPr>
          <w:p w14:paraId="6138BC76"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58A2DA2D" w14:textId="13A8F2C2" w:rsidR="0064732D" w:rsidRPr="00A930CB" w:rsidRDefault="00590800" w:rsidP="007E7584">
            <w:pPr>
              <w:spacing w:before="120" w:after="120" w:line="360" w:lineRule="auto"/>
              <w:rPr>
                <w:rFonts w:ascii="Tahoma" w:hAnsi="Tahoma" w:cs="Tahoma"/>
                <w:sz w:val="32"/>
                <w:szCs w:val="32"/>
              </w:rPr>
            </w:pPr>
            <w:r>
              <w:rPr>
                <w:rFonts w:ascii="Tahoma" w:hAnsi="Tahoma" w:cs="Tahoma"/>
                <w:sz w:val="32"/>
                <w:szCs w:val="32"/>
              </w:rPr>
              <w:t>2115849</w:t>
            </w:r>
          </w:p>
        </w:tc>
      </w:tr>
      <w:tr w:rsidR="0064732D" w:rsidRPr="00A930CB" w14:paraId="4DDBF325" w14:textId="77777777" w:rsidTr="007E7584">
        <w:tc>
          <w:tcPr>
            <w:tcW w:w="3438" w:type="dxa"/>
            <w:shd w:val="clear" w:color="auto" w:fill="D9D9D9"/>
          </w:tcPr>
          <w:p w14:paraId="52D66201"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57AAA17" w14:textId="77777777" w:rsidR="0064732D" w:rsidRPr="00A930CB" w:rsidRDefault="0064732D" w:rsidP="007E7584">
            <w:pPr>
              <w:spacing w:before="120" w:after="120" w:line="360" w:lineRule="auto"/>
              <w:rPr>
                <w:rFonts w:ascii="Tahoma" w:hAnsi="Tahoma" w:cs="Tahoma"/>
                <w:color w:val="FF0000"/>
                <w:sz w:val="32"/>
                <w:szCs w:val="32"/>
              </w:rPr>
            </w:pPr>
            <w:r>
              <w:rPr>
                <w:rFonts w:ascii="Tahoma" w:hAnsi="Tahoma" w:cs="Tahoma"/>
                <w:color w:val="FF0000"/>
                <w:sz w:val="32"/>
                <w:szCs w:val="32"/>
              </w:rPr>
              <w:t>BMSK4006</w:t>
            </w:r>
          </w:p>
        </w:tc>
      </w:tr>
      <w:tr w:rsidR="0064732D" w:rsidRPr="00A930CB" w14:paraId="2B297961" w14:textId="77777777" w:rsidTr="007E7584">
        <w:trPr>
          <w:trHeight w:val="413"/>
        </w:trPr>
        <w:tc>
          <w:tcPr>
            <w:tcW w:w="3438" w:type="dxa"/>
            <w:shd w:val="clear" w:color="auto" w:fill="D9D9D9"/>
          </w:tcPr>
          <w:p w14:paraId="0A0BB487" w14:textId="77777777" w:rsidR="0064732D" w:rsidRPr="00A930CB" w:rsidRDefault="0064732D" w:rsidP="007E7584">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E194999" w14:textId="74301F33" w:rsidR="0064732D" w:rsidRPr="00A930CB" w:rsidRDefault="0064732D" w:rsidP="007E7584">
            <w:pPr>
              <w:spacing w:before="120" w:after="120" w:line="360" w:lineRule="auto"/>
              <w:rPr>
                <w:rFonts w:ascii="Tahoma" w:hAnsi="Tahoma" w:cs="Tahoma"/>
                <w:color w:val="FF0000"/>
                <w:sz w:val="32"/>
                <w:szCs w:val="32"/>
              </w:rPr>
            </w:pPr>
            <w:r>
              <w:rPr>
                <w:rFonts w:ascii="Tahoma" w:hAnsi="Tahoma" w:cs="Tahoma"/>
                <w:color w:val="FF0000"/>
                <w:sz w:val="32"/>
                <w:szCs w:val="32"/>
              </w:rPr>
              <w:t>Part 1 Business Plan</w:t>
            </w:r>
          </w:p>
        </w:tc>
      </w:tr>
    </w:tbl>
    <w:p w14:paraId="71224F62" w14:textId="77777777" w:rsidR="0064732D" w:rsidRPr="00A930CB" w:rsidRDefault="0064732D" w:rsidP="0064732D">
      <w:pPr>
        <w:spacing w:before="120" w:after="120" w:line="360" w:lineRule="auto"/>
        <w:rPr>
          <w:rFonts w:ascii="Calibri" w:hAnsi="Calibri"/>
          <w:color w:val="FF0000"/>
          <w:sz w:val="24"/>
          <w:szCs w:val="24"/>
        </w:rPr>
      </w:pPr>
    </w:p>
    <w:p w14:paraId="4C4C57F0" w14:textId="77777777" w:rsidR="0064732D" w:rsidRPr="00A930CB" w:rsidRDefault="0064732D" w:rsidP="0064732D">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7D67D69" w14:textId="77777777" w:rsidR="0064732D" w:rsidRPr="00A930CB"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95FC35" w14:textId="77777777" w:rsidR="0064732D" w:rsidRDefault="0064732D" w:rsidP="0064732D">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0A80335B" w14:textId="77777777" w:rsidR="00D94B9F" w:rsidRDefault="00D94B9F" w:rsidP="0064732D">
      <w:pPr>
        <w:rPr>
          <w:rFonts w:ascii="Tahoma" w:hAnsi="Tahoma" w:cs="Tahoma"/>
          <w:color w:val="000000"/>
          <w:sz w:val="24"/>
          <w:szCs w:val="24"/>
        </w:rPr>
      </w:pPr>
    </w:p>
    <w:p w14:paraId="4F5AF035" w14:textId="77777777" w:rsidR="00D94B9F" w:rsidRDefault="00D94B9F" w:rsidP="0064732D">
      <w:pPr>
        <w:rPr>
          <w:rFonts w:ascii="Tahoma" w:hAnsi="Tahoma" w:cs="Tahoma"/>
          <w:color w:val="000000"/>
          <w:sz w:val="24"/>
          <w:szCs w:val="24"/>
        </w:rPr>
      </w:pPr>
    </w:p>
    <w:p w14:paraId="0870A3BE" w14:textId="77777777" w:rsidR="00D94B9F" w:rsidRDefault="00D94B9F" w:rsidP="0064732D">
      <w:pPr>
        <w:rPr>
          <w:rFonts w:ascii="Tahoma" w:hAnsi="Tahoma" w:cs="Tahoma"/>
          <w:color w:val="000000"/>
          <w:sz w:val="24"/>
          <w:szCs w:val="24"/>
        </w:rPr>
      </w:pPr>
    </w:p>
    <w:p w14:paraId="16F98002" w14:textId="42DC3726" w:rsidR="0064732D" w:rsidRDefault="0064732D" w:rsidP="0064732D">
      <w:pPr>
        <w:rPr>
          <w:rFonts w:ascii="Tahoma" w:hAnsi="Tahoma" w:cs="Tahoma"/>
          <w:color w:val="000000"/>
          <w:sz w:val="24"/>
          <w:szCs w:val="24"/>
        </w:rPr>
      </w:pPr>
      <w:r>
        <w:rPr>
          <w:rFonts w:ascii="Tahoma" w:hAnsi="Tahoma" w:cs="Tahoma"/>
          <w:color w:val="000000"/>
          <w:sz w:val="24"/>
          <w:szCs w:val="24"/>
        </w:rPr>
        <w:br w:type="page"/>
      </w:r>
    </w:p>
    <w:p w14:paraId="153C84C6" w14:textId="506F3F3F" w:rsidR="00437697" w:rsidRDefault="00437697" w:rsidP="0064732D">
      <w:pPr>
        <w:rPr>
          <w:rFonts w:ascii="Tahoma" w:hAnsi="Tahoma" w:cs="Tahoma"/>
          <w:color w:val="000000"/>
          <w:sz w:val="24"/>
          <w:szCs w:val="24"/>
        </w:rPr>
      </w:pPr>
    </w:p>
    <w:p w14:paraId="56DA3A3D" w14:textId="77777777" w:rsidR="00174A55" w:rsidRDefault="00174A55" w:rsidP="0064732D">
      <w:pPr>
        <w:rPr>
          <w:rFonts w:ascii="Tahoma" w:hAnsi="Tahoma" w:cs="Tahoma"/>
          <w:color w:val="000000"/>
          <w:sz w:val="24"/>
          <w:szCs w:val="24"/>
        </w:rPr>
      </w:pPr>
    </w:p>
    <w:sdt>
      <w:sdtPr>
        <w:id w:val="54671294"/>
        <w:docPartObj>
          <w:docPartGallery w:val="Table of Contents"/>
          <w:docPartUnique/>
        </w:docPartObj>
      </w:sdtPr>
      <w:sdtEndPr>
        <w:rPr>
          <w:rFonts w:asciiTheme="minorHAnsi" w:eastAsiaTheme="minorHAnsi" w:hAnsiTheme="minorHAnsi" w:cstheme="minorBidi"/>
          <w:b w:val="0"/>
          <w:bCs w:val="0"/>
          <w:color w:val="auto"/>
          <w:kern w:val="0"/>
          <w:sz w:val="22"/>
          <w:szCs w:val="22"/>
          <w:lang w:val="en-GB" w:bidi="ar-SA"/>
        </w:rPr>
      </w:sdtEndPr>
      <w:sdtContent>
        <w:p w14:paraId="152BF47B" w14:textId="0380DCBE" w:rsidR="001B4DC4" w:rsidRDefault="001B4DC4">
          <w:pPr>
            <w:pStyle w:val="TOCHeading"/>
          </w:pPr>
          <w:r>
            <w:t>Table of Contents</w:t>
          </w:r>
        </w:p>
        <w:p w14:paraId="524EC303" w14:textId="70310DAA" w:rsidR="001B4DC4" w:rsidRPr="00FE526A" w:rsidRDefault="001B4DC4" w:rsidP="00A9062E">
          <w:pPr>
            <w:pStyle w:val="TOC1"/>
            <w:spacing w:after="0"/>
          </w:pPr>
          <w:r w:rsidRPr="0091753A">
            <w:t>Executive summary</w:t>
          </w:r>
          <w:r>
            <w:rPr>
              <w:b/>
              <w:bCs/>
            </w:rPr>
            <w:t xml:space="preserve"> </w:t>
          </w:r>
          <w:r w:rsidRPr="00FE526A">
            <w:ptab w:relativeTo="margin" w:alignment="right" w:leader="dot"/>
          </w:r>
          <w:r w:rsidRPr="00FE526A">
            <w:t>1</w:t>
          </w:r>
        </w:p>
        <w:p w14:paraId="76A59EC5" w14:textId="195752E6" w:rsidR="001B4DC4" w:rsidRPr="00FE526A" w:rsidRDefault="001B4DC4" w:rsidP="00A9062E">
          <w:pPr>
            <w:pStyle w:val="TOC2"/>
            <w:spacing w:after="0"/>
            <w:ind w:left="216"/>
          </w:pPr>
          <w:r w:rsidRPr="00FE526A">
            <w:t>Introduction to the business</w:t>
          </w:r>
          <w:r w:rsidRPr="00FE526A">
            <w:ptab w:relativeTo="margin" w:alignment="right" w:leader="dot"/>
          </w:r>
          <w:r w:rsidRPr="00FE526A">
            <w:t>1.</w:t>
          </w:r>
          <w:r w:rsidRPr="00FE526A">
            <w:t>1</w:t>
          </w:r>
        </w:p>
        <w:p w14:paraId="2C0408A9" w14:textId="73CE4DDC" w:rsidR="001B4DC4" w:rsidRPr="00FE526A" w:rsidRDefault="001B4DC4" w:rsidP="00A9062E">
          <w:pPr>
            <w:pStyle w:val="TOC2"/>
            <w:spacing w:after="0"/>
            <w:ind w:left="0"/>
          </w:pPr>
          <w:r w:rsidRPr="00FE526A">
            <w:t>Production</w:t>
          </w:r>
          <w:r w:rsidRPr="00FE526A">
            <w:ptab w:relativeTo="margin" w:alignment="right" w:leader="dot"/>
          </w:r>
          <w:r w:rsidRPr="00FE526A">
            <w:t>2</w:t>
          </w:r>
        </w:p>
        <w:p w14:paraId="31CCF9E3" w14:textId="3714CF35" w:rsidR="001B4DC4" w:rsidRPr="00FE526A" w:rsidRDefault="001B4DC4" w:rsidP="00A9062E">
          <w:pPr>
            <w:pStyle w:val="TOC1"/>
            <w:spacing w:after="0"/>
          </w:pPr>
          <w:r w:rsidRPr="00FE526A">
            <w:t xml:space="preserve">Pricing </w:t>
          </w:r>
          <w:r w:rsidRPr="00FE526A">
            <w:ptab w:relativeTo="margin" w:alignment="right" w:leader="dot"/>
          </w:r>
          <w:r w:rsidRPr="00FE526A">
            <w:t>3</w:t>
          </w:r>
        </w:p>
        <w:p w14:paraId="5FFD3902" w14:textId="77777777" w:rsidR="001B4DC4" w:rsidRPr="00FE526A" w:rsidRDefault="001B4DC4" w:rsidP="00A9062E">
          <w:pPr>
            <w:pStyle w:val="TOC2"/>
            <w:spacing w:after="0"/>
            <w:ind w:left="0"/>
          </w:pPr>
          <w:r w:rsidRPr="00FE526A">
            <w:t>Distribution</w:t>
          </w:r>
          <w:r w:rsidRPr="00FE526A">
            <w:ptab w:relativeTo="margin" w:alignment="right" w:leader="dot"/>
          </w:r>
          <w:r w:rsidRPr="00FE526A">
            <w:t>4</w:t>
          </w:r>
        </w:p>
        <w:p w14:paraId="300A1B46" w14:textId="5AC6D5AF" w:rsidR="001B4DC4" w:rsidRPr="00FE526A" w:rsidRDefault="001B4DC4" w:rsidP="00A9062E">
          <w:pPr>
            <w:pStyle w:val="TOC2"/>
            <w:spacing w:after="0"/>
            <w:ind w:left="0"/>
          </w:pPr>
          <w:r w:rsidRPr="00FE526A">
            <w:t>Sales Forecast</w:t>
          </w:r>
          <w:r w:rsidRPr="00FE526A">
            <w:ptab w:relativeTo="margin" w:alignment="right" w:leader="dot"/>
          </w:r>
          <w:r w:rsidRPr="00FE526A">
            <w:t>5</w:t>
          </w:r>
        </w:p>
        <w:p w14:paraId="1900807B" w14:textId="16CC84CB" w:rsidR="001B4DC4" w:rsidRPr="00FE526A" w:rsidRDefault="001B4DC4" w:rsidP="00A9062E">
          <w:pPr>
            <w:spacing w:after="0"/>
          </w:pPr>
          <w:r w:rsidRPr="00FE526A">
            <w:t>Marketing……………………………………………………………………………………………………………………………………………………………………6</w:t>
          </w:r>
        </w:p>
        <w:p w14:paraId="7562A79B" w14:textId="4E187D33" w:rsidR="00B31F6B" w:rsidRPr="00FE526A" w:rsidRDefault="001B4DC4" w:rsidP="00A9062E">
          <w:pPr>
            <w:spacing w:after="0"/>
          </w:pPr>
          <w:r w:rsidRPr="00FE526A">
            <w:t>Operations………………………………………………………………………………………………………………………………………………………………….7</w:t>
          </w:r>
          <w:r w:rsidR="00B31F6B" w:rsidRPr="00FE526A">
            <w:rPr>
              <w:rFonts w:eastAsiaTheme="majorEastAsia" w:cstheme="majorBidi"/>
              <w:kern w:val="32"/>
              <w:sz w:val="24"/>
              <w:szCs w:val="24"/>
            </w:rPr>
            <w:t xml:space="preserve">Customer analysis </w:t>
          </w:r>
          <w:r w:rsidR="00B31F6B" w:rsidRPr="00FE526A">
            <w:rPr>
              <w:rFonts w:eastAsiaTheme="majorEastAsia" w:cstheme="majorBidi"/>
              <w:kern w:val="32"/>
              <w:sz w:val="24"/>
              <w:szCs w:val="24"/>
            </w:rPr>
            <w:t>……………………………………………………………………………………………………………………………………….8</w:t>
          </w:r>
        </w:p>
        <w:p w14:paraId="4D5B5C5A" w14:textId="14F974BF" w:rsidR="001B4DC4" w:rsidRPr="00FE526A" w:rsidRDefault="001B4DC4" w:rsidP="00A9062E">
          <w:pPr>
            <w:spacing w:after="0"/>
          </w:pPr>
          <w:r w:rsidRPr="00FE526A">
            <w:t>PESTLE Analysis………………………………………………………………………………………………………</w:t>
          </w:r>
          <w:r w:rsidR="00FE526A" w:rsidRPr="00FE526A">
            <w:t>.</w:t>
          </w:r>
          <w:r w:rsidRPr="00FE526A">
            <w:t>………………………………………………</w:t>
          </w:r>
          <w:r w:rsidR="0091753A" w:rsidRPr="00FE526A">
            <w:t>….</w:t>
          </w:r>
          <w:r w:rsidR="00B31F6B" w:rsidRPr="00FE526A">
            <w:t>9</w:t>
          </w:r>
        </w:p>
        <w:p w14:paraId="4323B046" w14:textId="4AA5CA6B" w:rsidR="001B4DC4" w:rsidRPr="00FE526A" w:rsidRDefault="001B4DC4" w:rsidP="00A9062E">
          <w:pPr>
            <w:spacing w:after="0"/>
          </w:pPr>
          <w:r w:rsidRPr="00FE526A">
            <w:t>Swot Anal</w:t>
          </w:r>
          <w:r w:rsidR="0091753A" w:rsidRPr="00FE526A">
            <w:t>ysis…………………………………………………………………………………………………………………………………………………………….</w:t>
          </w:r>
          <w:r w:rsidR="00B31F6B" w:rsidRPr="00FE526A">
            <w:t>10</w:t>
          </w:r>
        </w:p>
        <w:p w14:paraId="25120492" w14:textId="3CD00FC3" w:rsidR="0091753A" w:rsidRPr="00FE526A" w:rsidRDefault="00FE526A" w:rsidP="00A9062E">
          <w:pPr>
            <w:spacing w:after="0"/>
          </w:pPr>
          <w:r w:rsidRPr="00FE526A">
            <w:t>Appendix 1…………………………………………………………………………………………………………</w:t>
          </w:r>
          <w:proofErr w:type="gramStart"/>
          <w:r w:rsidRPr="00FE526A">
            <w:t>…..</w:t>
          </w:r>
          <w:proofErr w:type="gramEnd"/>
          <w:r w:rsidRPr="00FE526A">
            <w:t>…………………………………………………11</w:t>
          </w:r>
        </w:p>
        <w:p w14:paraId="4B81E3AA" w14:textId="2F0969AF" w:rsidR="0091753A" w:rsidRPr="00FE526A" w:rsidRDefault="0091753A" w:rsidP="00A9062E">
          <w:pPr>
            <w:spacing w:after="0"/>
          </w:pPr>
          <w:r w:rsidRPr="00FE526A">
            <w:t>Appendix</w:t>
          </w:r>
          <w:r w:rsidR="00FE526A" w:rsidRPr="00FE526A">
            <w:t xml:space="preserve"> 2</w:t>
          </w:r>
          <w:r w:rsidRPr="00FE526A">
            <w:t>……………………………………………………………………………………………………………………………………………………………….1</w:t>
          </w:r>
          <w:r w:rsidR="00B31F6B" w:rsidRPr="00FE526A">
            <w:t>2</w:t>
          </w:r>
        </w:p>
        <w:p w14:paraId="750DF5B0" w14:textId="1C87FA2D" w:rsidR="0091753A" w:rsidRPr="00FE526A" w:rsidRDefault="0091753A" w:rsidP="00A9062E">
          <w:pPr>
            <w:spacing w:after="0"/>
          </w:pPr>
          <w:r w:rsidRPr="00FE526A">
            <w:t xml:space="preserve">Appendix </w:t>
          </w:r>
          <w:r w:rsidR="00FE526A" w:rsidRPr="00FE526A">
            <w:t>3…</w:t>
          </w:r>
          <w:r w:rsidRPr="00FE526A">
            <w:t>……………………………………………………………………………………………………………………</w:t>
          </w:r>
          <w:r w:rsidR="00FE526A" w:rsidRPr="00FE526A">
            <w:t>.</w:t>
          </w:r>
          <w:r w:rsidRPr="00FE526A">
            <w:t>………………………………………1</w:t>
          </w:r>
          <w:r w:rsidR="00B31F6B" w:rsidRPr="00FE526A">
            <w:t>3</w:t>
          </w:r>
        </w:p>
        <w:p w14:paraId="1FFE6C72" w14:textId="76DAB5D0" w:rsidR="0091753A" w:rsidRPr="00FE526A" w:rsidRDefault="0091753A" w:rsidP="00A9062E">
          <w:pPr>
            <w:spacing w:after="0"/>
          </w:pPr>
          <w:r w:rsidRPr="00FE526A">
            <w:t>References………………………………………………………………………………………………………………………………</w:t>
          </w:r>
          <w:r w:rsidR="00FE526A" w:rsidRPr="00FE526A">
            <w:t>…</w:t>
          </w:r>
          <w:r w:rsidRPr="00FE526A">
            <w:t>…………………………….1</w:t>
          </w:r>
          <w:r w:rsidR="00B31F6B" w:rsidRPr="00FE526A">
            <w:t>4</w:t>
          </w:r>
        </w:p>
        <w:p w14:paraId="1DDDEA6E" w14:textId="77777777" w:rsidR="0091753A" w:rsidRPr="00FE526A" w:rsidRDefault="0091753A" w:rsidP="001B4DC4"/>
        <w:p w14:paraId="544034AA" w14:textId="77777777" w:rsidR="0091753A" w:rsidRDefault="0091753A" w:rsidP="001B4DC4"/>
        <w:p w14:paraId="32B78701" w14:textId="77777777" w:rsidR="0091753A" w:rsidRDefault="0091753A" w:rsidP="001B4DC4"/>
        <w:p w14:paraId="104A8B3E" w14:textId="77777777" w:rsidR="001B4DC4" w:rsidRPr="001B4DC4" w:rsidRDefault="001B4DC4" w:rsidP="001B4DC4"/>
        <w:p w14:paraId="3B0C85BE" w14:textId="77777777" w:rsidR="001B4DC4" w:rsidRDefault="001B4DC4" w:rsidP="001B4DC4"/>
        <w:p w14:paraId="21E68AE5" w14:textId="0EC51D95" w:rsidR="001B4DC4" w:rsidRPr="001B4DC4" w:rsidRDefault="001B4DC4" w:rsidP="001B4DC4"/>
      </w:sdtContent>
    </w:sdt>
    <w:p w14:paraId="32059983"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57C27AEA"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1E4B1202"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04166FE1"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p w14:paraId="7697A7D0" w14:textId="4845B2F1" w:rsidR="00F51491" w:rsidRDefault="00F51491">
      <w:pPr>
        <w:spacing w:after="0" w:line="240" w:lineRule="auto"/>
        <w:rPr>
          <w:rFonts w:ascii="Arial" w:eastAsia="Times New Roman" w:hAnsi="Arial" w:cs="Arial"/>
          <w:i/>
          <w:iCs/>
          <w:color w:val="222222"/>
          <w:sz w:val="26"/>
          <w:szCs w:val="26"/>
          <w:lang w:eastAsia="en-GB"/>
        </w:rPr>
      </w:pPr>
      <w:r>
        <w:rPr>
          <w:rFonts w:ascii="Arial" w:eastAsia="Times New Roman" w:hAnsi="Arial" w:cs="Arial"/>
          <w:i/>
          <w:iCs/>
          <w:color w:val="222222"/>
          <w:sz w:val="26"/>
          <w:szCs w:val="26"/>
          <w:lang w:eastAsia="en-GB"/>
        </w:rPr>
        <w:br w:type="page"/>
      </w:r>
    </w:p>
    <w:p w14:paraId="34EE9A46" w14:textId="70C146DF" w:rsidR="00D94B9F" w:rsidRPr="00AB433F" w:rsidRDefault="00B25DD1" w:rsidP="00A07D7F">
      <w:pPr>
        <w:pStyle w:val="JAHeading10"/>
      </w:pPr>
      <w:r>
        <w:t xml:space="preserve">                                              </w:t>
      </w:r>
      <w:r w:rsidR="00511A9C">
        <w:rPr>
          <w:noProof/>
          <w:lang w:eastAsia="en-GB"/>
        </w:rPr>
        <w:drawing>
          <wp:inline distT="0" distB="0" distL="0" distR="0" wp14:anchorId="644574C9" wp14:editId="0A6BEFA7">
            <wp:extent cx="2505075" cy="2276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05075" cy="2276475"/>
                    </a:xfrm>
                    <a:prstGeom prst="rect">
                      <a:avLst/>
                    </a:prstGeom>
                  </pic:spPr>
                </pic:pic>
              </a:graphicData>
            </a:graphic>
          </wp:inline>
        </w:drawing>
      </w:r>
    </w:p>
    <w:p w14:paraId="7E31F419" w14:textId="016BDE23" w:rsidR="00D94B9F" w:rsidRPr="00511A9C" w:rsidRDefault="00511A9C" w:rsidP="00511A9C">
      <w:pPr>
        <w:spacing w:after="0" w:line="240" w:lineRule="auto"/>
        <w:jc w:val="center"/>
        <w:rPr>
          <w:b/>
          <w:sz w:val="24"/>
          <w:szCs w:val="24"/>
          <w:u w:val="single"/>
        </w:rPr>
      </w:pPr>
      <w:r w:rsidRPr="00511A9C">
        <w:rPr>
          <w:b/>
          <w:sz w:val="24"/>
          <w:szCs w:val="24"/>
          <w:u w:val="single"/>
        </w:rPr>
        <w:t>Business plan for Pippa’s Pantry</w:t>
      </w:r>
    </w:p>
    <w:p w14:paraId="22160E41" w14:textId="2C982C64" w:rsidR="00335443" w:rsidRDefault="00335443" w:rsidP="00511A9C">
      <w:pPr>
        <w:spacing w:after="0" w:line="240" w:lineRule="auto"/>
        <w:jc w:val="center"/>
        <w:rPr>
          <w:sz w:val="24"/>
          <w:szCs w:val="24"/>
        </w:rPr>
      </w:pPr>
      <w:r>
        <w:rPr>
          <w:sz w:val="24"/>
          <w:szCs w:val="24"/>
        </w:rPr>
        <w:t>Proprietor: Tracey Howells</w:t>
      </w:r>
    </w:p>
    <w:p w14:paraId="593867D5" w14:textId="1512BABD" w:rsidR="00511A9C" w:rsidRDefault="00511A9C" w:rsidP="00511A9C">
      <w:pPr>
        <w:spacing w:after="0" w:line="240" w:lineRule="auto"/>
        <w:jc w:val="center"/>
        <w:rPr>
          <w:sz w:val="24"/>
          <w:szCs w:val="24"/>
        </w:rPr>
      </w:pPr>
      <w:r>
        <w:rPr>
          <w:sz w:val="24"/>
          <w:szCs w:val="24"/>
        </w:rPr>
        <w:t xml:space="preserve">47 </w:t>
      </w:r>
      <w:proofErr w:type="spellStart"/>
      <w:r>
        <w:rPr>
          <w:sz w:val="24"/>
          <w:szCs w:val="24"/>
        </w:rPr>
        <w:t>Pentrefelin</w:t>
      </w:r>
      <w:proofErr w:type="spellEnd"/>
      <w:r>
        <w:rPr>
          <w:sz w:val="24"/>
          <w:szCs w:val="24"/>
        </w:rPr>
        <w:t xml:space="preserve"> Street</w:t>
      </w:r>
    </w:p>
    <w:p w14:paraId="0A929C43" w14:textId="1AD4567C" w:rsidR="00511A9C" w:rsidRDefault="00511A9C" w:rsidP="00511A9C">
      <w:pPr>
        <w:spacing w:after="0" w:line="240" w:lineRule="auto"/>
        <w:jc w:val="center"/>
        <w:rPr>
          <w:sz w:val="24"/>
          <w:szCs w:val="24"/>
        </w:rPr>
      </w:pPr>
      <w:r>
        <w:rPr>
          <w:sz w:val="24"/>
          <w:szCs w:val="24"/>
        </w:rPr>
        <w:t>Carmarthen</w:t>
      </w:r>
    </w:p>
    <w:p w14:paraId="5F068DA4" w14:textId="2235A1DC" w:rsidR="00511A9C" w:rsidRDefault="00511A9C" w:rsidP="00511A9C">
      <w:pPr>
        <w:spacing w:after="0" w:line="240" w:lineRule="auto"/>
        <w:jc w:val="center"/>
        <w:rPr>
          <w:sz w:val="24"/>
          <w:szCs w:val="24"/>
        </w:rPr>
      </w:pPr>
      <w:r>
        <w:rPr>
          <w:sz w:val="24"/>
          <w:szCs w:val="24"/>
        </w:rPr>
        <w:t>SA31 1RJ</w:t>
      </w:r>
    </w:p>
    <w:p w14:paraId="7E8F30CA" w14:textId="4C21CB75" w:rsidR="00511A9C" w:rsidRDefault="00511A9C" w:rsidP="00511A9C">
      <w:pPr>
        <w:spacing w:after="0" w:line="240" w:lineRule="auto"/>
        <w:jc w:val="center"/>
        <w:rPr>
          <w:sz w:val="24"/>
          <w:szCs w:val="24"/>
        </w:rPr>
      </w:pPr>
      <w:r>
        <w:rPr>
          <w:sz w:val="24"/>
          <w:szCs w:val="24"/>
        </w:rPr>
        <w:t>07487236731</w:t>
      </w:r>
    </w:p>
    <w:p w14:paraId="07EBA5B7" w14:textId="7FC3FE76" w:rsidR="00511A9C" w:rsidRPr="00A5695D" w:rsidRDefault="00D60BD3" w:rsidP="00A5695D">
      <w:pPr>
        <w:spacing w:after="0" w:line="240" w:lineRule="auto"/>
        <w:jc w:val="center"/>
        <w:rPr>
          <w:sz w:val="24"/>
          <w:szCs w:val="24"/>
        </w:rPr>
      </w:pPr>
      <w:hyperlink r:id="rId10" w:history="1">
        <w:r w:rsidR="009F542D" w:rsidRPr="003320F4">
          <w:rPr>
            <w:rStyle w:val="Hyperlink"/>
            <w:sz w:val="24"/>
            <w:szCs w:val="24"/>
          </w:rPr>
          <w:t>Pippaspantry@hotmail.com</w:t>
        </w:r>
      </w:hyperlink>
    </w:p>
    <w:p w14:paraId="7BC35611" w14:textId="1108B3FF" w:rsidR="00A5695D" w:rsidRDefault="00A5695D" w:rsidP="00A5695D">
      <w:pPr>
        <w:spacing w:after="0" w:line="240" w:lineRule="auto"/>
        <w:jc w:val="center"/>
        <w:rPr>
          <w:sz w:val="24"/>
          <w:szCs w:val="24"/>
        </w:rPr>
      </w:pPr>
    </w:p>
    <w:p w14:paraId="15EDFB28" w14:textId="27A1B535" w:rsidR="00A5695D" w:rsidRDefault="008E2C42" w:rsidP="00A5695D">
      <w:pPr>
        <w:spacing w:after="0" w:line="240" w:lineRule="auto"/>
        <w:jc w:val="center"/>
        <w:rPr>
          <w:rFonts w:ascii="Cooper Black" w:hAnsi="Cooper Black" w:cstheme="majorHAnsi"/>
          <w:sz w:val="24"/>
          <w:szCs w:val="24"/>
        </w:rPr>
      </w:pPr>
      <w:r w:rsidRPr="008E2C42">
        <w:rPr>
          <w:rFonts w:ascii="Cooper Black" w:hAnsi="Cooper Black" w:cstheme="majorHAnsi"/>
          <w:sz w:val="24"/>
          <w:szCs w:val="24"/>
        </w:rPr>
        <w:t>Pippa’s Pantry-Let us bake your day!</w:t>
      </w:r>
    </w:p>
    <w:p w14:paraId="01B173D2" w14:textId="0FB4F04C" w:rsidR="00B25DD1" w:rsidRDefault="00B25DD1" w:rsidP="00A5695D">
      <w:pPr>
        <w:spacing w:after="0" w:line="240" w:lineRule="auto"/>
        <w:jc w:val="center"/>
        <w:rPr>
          <w:rFonts w:ascii="Cooper Black" w:hAnsi="Cooper Black" w:cstheme="majorHAnsi"/>
          <w:sz w:val="24"/>
          <w:szCs w:val="24"/>
        </w:rPr>
      </w:pPr>
    </w:p>
    <w:p w14:paraId="2B733F26" w14:textId="7F4A4D5F" w:rsidR="00B25DD1" w:rsidRDefault="00B25DD1" w:rsidP="00A5695D">
      <w:pPr>
        <w:spacing w:after="0" w:line="240" w:lineRule="auto"/>
        <w:jc w:val="center"/>
        <w:rPr>
          <w:rFonts w:ascii="Cooper Black" w:hAnsi="Cooper Black" w:cstheme="majorHAnsi"/>
          <w:sz w:val="24"/>
          <w:szCs w:val="24"/>
        </w:rPr>
      </w:pPr>
    </w:p>
    <w:p w14:paraId="60873B08" w14:textId="3EF0961F" w:rsidR="00B25DD1" w:rsidRDefault="00B25DD1" w:rsidP="00A5695D">
      <w:pPr>
        <w:spacing w:after="0" w:line="240" w:lineRule="auto"/>
        <w:jc w:val="center"/>
        <w:rPr>
          <w:rFonts w:ascii="Cooper Black" w:hAnsi="Cooper Black" w:cstheme="majorHAnsi"/>
          <w:sz w:val="24"/>
          <w:szCs w:val="24"/>
        </w:rPr>
      </w:pPr>
    </w:p>
    <w:p w14:paraId="2EBBF28A" w14:textId="7B545259" w:rsidR="00B25DD1" w:rsidRDefault="00B25DD1" w:rsidP="00A5695D">
      <w:pPr>
        <w:spacing w:after="0" w:line="240" w:lineRule="auto"/>
        <w:jc w:val="center"/>
        <w:rPr>
          <w:rFonts w:ascii="Cooper Black" w:hAnsi="Cooper Black" w:cstheme="majorHAnsi"/>
          <w:sz w:val="24"/>
          <w:szCs w:val="24"/>
        </w:rPr>
      </w:pPr>
    </w:p>
    <w:p w14:paraId="6CE825B4" w14:textId="77777777" w:rsidR="00B25DD1" w:rsidRPr="008E2C42" w:rsidRDefault="00B25DD1" w:rsidP="00A5695D">
      <w:pPr>
        <w:spacing w:after="0" w:line="240" w:lineRule="auto"/>
        <w:jc w:val="center"/>
        <w:rPr>
          <w:rFonts w:ascii="Cooper Black" w:hAnsi="Cooper Black" w:cstheme="majorHAnsi"/>
          <w:sz w:val="24"/>
          <w:szCs w:val="24"/>
        </w:rPr>
      </w:pPr>
    </w:p>
    <w:p w14:paraId="478CD8F4" w14:textId="77777777" w:rsidR="00511A9C" w:rsidRPr="00620A56" w:rsidRDefault="00511A9C" w:rsidP="00511A9C">
      <w:pPr>
        <w:spacing w:after="0" w:line="240" w:lineRule="auto"/>
        <w:jc w:val="center"/>
        <w:rPr>
          <w:rFonts w:ascii="Cooper Black" w:hAnsi="Cooper Black" w:cstheme="majorHAnsi"/>
          <w:sz w:val="24"/>
          <w:szCs w:val="24"/>
        </w:rPr>
      </w:pPr>
    </w:p>
    <w:p w14:paraId="628A1E87" w14:textId="21FD9EFD" w:rsidR="00511A9C" w:rsidRPr="00B25DD1" w:rsidRDefault="00906C5F" w:rsidP="00B25DD1">
      <w:pPr>
        <w:pStyle w:val="ListParagraph"/>
        <w:numPr>
          <w:ilvl w:val="0"/>
          <w:numId w:val="12"/>
        </w:numPr>
        <w:spacing w:after="0" w:line="240" w:lineRule="auto"/>
        <w:rPr>
          <w:rFonts w:asciiTheme="majorHAnsi" w:eastAsiaTheme="majorEastAsia" w:hAnsiTheme="majorHAnsi" w:cstheme="majorBidi"/>
          <w:color w:val="2E74B5" w:themeColor="accent5" w:themeShade="BF"/>
          <w:kern w:val="32"/>
          <w:sz w:val="24"/>
          <w:szCs w:val="24"/>
        </w:rPr>
      </w:pPr>
      <w:r w:rsidRPr="00B25DD1">
        <w:rPr>
          <w:rFonts w:asciiTheme="majorHAnsi" w:eastAsiaTheme="majorEastAsia" w:hAnsiTheme="majorHAnsi" w:cstheme="majorBidi"/>
          <w:color w:val="2E74B5" w:themeColor="accent5" w:themeShade="BF"/>
          <w:kern w:val="32"/>
          <w:sz w:val="24"/>
          <w:szCs w:val="24"/>
        </w:rPr>
        <w:t>Executive</w:t>
      </w:r>
      <w:r w:rsidR="00A5695D" w:rsidRPr="00B25DD1">
        <w:rPr>
          <w:rFonts w:asciiTheme="majorHAnsi" w:eastAsiaTheme="majorEastAsia" w:hAnsiTheme="majorHAnsi" w:cstheme="majorBidi"/>
          <w:color w:val="2E74B5" w:themeColor="accent5" w:themeShade="BF"/>
          <w:kern w:val="32"/>
          <w:sz w:val="24"/>
          <w:szCs w:val="24"/>
        </w:rPr>
        <w:t xml:space="preserve"> summary</w:t>
      </w:r>
    </w:p>
    <w:p w14:paraId="62D736E7" w14:textId="77777777" w:rsidR="00DA59E3" w:rsidRPr="00DA59E3" w:rsidRDefault="00DA59E3" w:rsidP="00DA59E3">
      <w:pPr>
        <w:pStyle w:val="ListParagraph"/>
        <w:spacing w:after="0" w:line="240" w:lineRule="auto"/>
        <w:rPr>
          <w:rFonts w:asciiTheme="majorHAnsi" w:eastAsiaTheme="majorEastAsia" w:hAnsiTheme="majorHAnsi" w:cstheme="majorBidi"/>
          <w:color w:val="2E74B5" w:themeColor="accent5" w:themeShade="BF"/>
          <w:kern w:val="32"/>
          <w:sz w:val="24"/>
          <w:szCs w:val="24"/>
        </w:rPr>
      </w:pPr>
    </w:p>
    <w:p w14:paraId="5AA9835D" w14:textId="69D0F07A" w:rsidR="00A5695D" w:rsidRPr="0095100F" w:rsidRDefault="00A5695D" w:rsidP="0095100F">
      <w:pPr>
        <w:pStyle w:val="ListParagraph"/>
        <w:numPr>
          <w:ilvl w:val="1"/>
          <w:numId w:val="17"/>
        </w:numPr>
        <w:spacing w:after="0" w:line="240" w:lineRule="auto"/>
        <w:rPr>
          <w:rFonts w:asciiTheme="majorHAnsi" w:eastAsiaTheme="majorEastAsia" w:hAnsiTheme="majorHAnsi" w:cstheme="majorBidi"/>
          <w:color w:val="2E74B5" w:themeColor="accent5" w:themeShade="BF"/>
          <w:kern w:val="32"/>
          <w:sz w:val="24"/>
          <w:szCs w:val="24"/>
        </w:rPr>
      </w:pPr>
      <w:r w:rsidRPr="0095100F">
        <w:rPr>
          <w:rFonts w:asciiTheme="majorHAnsi" w:eastAsiaTheme="majorEastAsia" w:hAnsiTheme="majorHAnsi" w:cstheme="majorBidi"/>
          <w:color w:val="2E74B5" w:themeColor="accent5" w:themeShade="BF"/>
          <w:kern w:val="32"/>
          <w:sz w:val="24"/>
          <w:szCs w:val="24"/>
        </w:rPr>
        <w:t>Introduction</w:t>
      </w:r>
      <w:r w:rsidR="00906C5F" w:rsidRPr="0095100F">
        <w:rPr>
          <w:rFonts w:asciiTheme="majorHAnsi" w:eastAsiaTheme="majorEastAsia" w:hAnsiTheme="majorHAnsi" w:cstheme="majorBidi"/>
          <w:color w:val="2E74B5" w:themeColor="accent5" w:themeShade="BF"/>
          <w:kern w:val="32"/>
          <w:sz w:val="24"/>
          <w:szCs w:val="24"/>
        </w:rPr>
        <w:t xml:space="preserve"> to the business</w:t>
      </w:r>
    </w:p>
    <w:p w14:paraId="6463F593" w14:textId="77777777" w:rsidR="0095100F" w:rsidRPr="0095100F" w:rsidRDefault="0095100F" w:rsidP="0095100F">
      <w:pPr>
        <w:spacing w:after="0" w:line="240" w:lineRule="auto"/>
        <w:rPr>
          <w:rFonts w:asciiTheme="majorHAnsi" w:eastAsiaTheme="majorEastAsia" w:hAnsiTheme="majorHAnsi" w:cstheme="majorBidi"/>
          <w:color w:val="2E74B5" w:themeColor="accent5" w:themeShade="BF"/>
          <w:kern w:val="32"/>
          <w:sz w:val="24"/>
          <w:szCs w:val="24"/>
        </w:rPr>
      </w:pPr>
    </w:p>
    <w:p w14:paraId="04F89AF0" w14:textId="02A38216" w:rsidR="009F542D" w:rsidRPr="00620A56" w:rsidRDefault="00A5695D">
      <w:pPr>
        <w:spacing w:after="0" w:line="240" w:lineRule="auto"/>
        <w:rPr>
          <w:rFonts w:eastAsiaTheme="majorEastAsia" w:cstheme="majorBidi"/>
          <w:kern w:val="32"/>
          <w:sz w:val="24"/>
          <w:szCs w:val="24"/>
        </w:rPr>
      </w:pPr>
      <w:r w:rsidRPr="00620A56">
        <w:rPr>
          <w:rFonts w:eastAsiaTheme="majorEastAsia" w:cstheme="majorBidi"/>
          <w:kern w:val="32"/>
          <w:sz w:val="24"/>
          <w:szCs w:val="24"/>
        </w:rPr>
        <w:t>Pippa’</w:t>
      </w:r>
      <w:r w:rsidR="008D73F3" w:rsidRPr="00620A56">
        <w:rPr>
          <w:rFonts w:eastAsiaTheme="majorEastAsia" w:cstheme="majorBidi"/>
          <w:kern w:val="32"/>
          <w:sz w:val="24"/>
          <w:szCs w:val="24"/>
        </w:rPr>
        <w:t xml:space="preserve">s pantry will </w:t>
      </w:r>
      <w:r w:rsidR="008E2C42" w:rsidRPr="00620A56">
        <w:rPr>
          <w:rFonts w:eastAsiaTheme="majorEastAsia" w:cstheme="majorBidi"/>
          <w:kern w:val="32"/>
          <w:sz w:val="24"/>
          <w:szCs w:val="24"/>
        </w:rPr>
        <w:t>be a</w:t>
      </w:r>
      <w:r w:rsidRPr="00620A56">
        <w:rPr>
          <w:rFonts w:eastAsiaTheme="majorEastAsia" w:cstheme="majorBidi"/>
          <w:kern w:val="32"/>
          <w:sz w:val="24"/>
          <w:szCs w:val="24"/>
        </w:rPr>
        <w:t xml:space="preserve"> </w:t>
      </w:r>
      <w:r w:rsidR="009F542D" w:rsidRPr="00620A56">
        <w:rPr>
          <w:rFonts w:eastAsiaTheme="majorEastAsia" w:cstheme="majorBidi"/>
          <w:kern w:val="32"/>
          <w:sz w:val="24"/>
          <w:szCs w:val="24"/>
        </w:rPr>
        <w:t>home-based</w:t>
      </w:r>
      <w:r w:rsidRPr="00620A56">
        <w:rPr>
          <w:rFonts w:eastAsiaTheme="majorEastAsia" w:cstheme="majorBidi"/>
          <w:kern w:val="32"/>
          <w:sz w:val="24"/>
          <w:szCs w:val="24"/>
        </w:rPr>
        <w:t xml:space="preserve"> baking business located in the centre of Carmarthen. </w:t>
      </w:r>
      <w:r w:rsidR="009E1762" w:rsidRPr="00620A56">
        <w:rPr>
          <w:rFonts w:eastAsiaTheme="majorEastAsia" w:cstheme="majorBidi"/>
          <w:kern w:val="32"/>
          <w:sz w:val="24"/>
          <w:szCs w:val="24"/>
        </w:rPr>
        <w:t>I will be the sole proprietor</w:t>
      </w:r>
      <w:r w:rsidR="009C31D0" w:rsidRPr="00620A56">
        <w:rPr>
          <w:rFonts w:eastAsiaTheme="majorEastAsia" w:cstheme="majorBidi"/>
          <w:kern w:val="32"/>
          <w:sz w:val="24"/>
          <w:szCs w:val="24"/>
        </w:rPr>
        <w:t>/trader</w:t>
      </w:r>
      <w:r w:rsidR="009E1762" w:rsidRPr="00620A56">
        <w:rPr>
          <w:rFonts w:eastAsiaTheme="majorEastAsia" w:cstheme="majorBidi"/>
          <w:kern w:val="32"/>
          <w:sz w:val="24"/>
          <w:szCs w:val="24"/>
        </w:rPr>
        <w:t xml:space="preserve">. </w:t>
      </w:r>
    </w:p>
    <w:p w14:paraId="154F628F" w14:textId="711A89C9" w:rsidR="00DA59E3" w:rsidRPr="00620A56" w:rsidRDefault="00CC45FF">
      <w:pPr>
        <w:spacing w:after="0" w:line="240" w:lineRule="auto"/>
        <w:rPr>
          <w:rFonts w:eastAsiaTheme="majorEastAsia" w:cstheme="majorBidi"/>
          <w:kern w:val="32"/>
          <w:sz w:val="24"/>
          <w:szCs w:val="24"/>
        </w:rPr>
      </w:pPr>
      <w:r w:rsidRPr="00620A56">
        <w:rPr>
          <w:rFonts w:eastAsiaTheme="majorEastAsia" w:cstheme="majorBidi"/>
          <w:kern w:val="32"/>
          <w:sz w:val="24"/>
          <w:szCs w:val="24"/>
        </w:rPr>
        <w:t xml:space="preserve">I have a </w:t>
      </w:r>
      <w:r w:rsidR="009F542D" w:rsidRPr="00620A56">
        <w:rPr>
          <w:rFonts w:eastAsiaTheme="majorEastAsia" w:cstheme="majorBidi"/>
          <w:kern w:val="32"/>
          <w:sz w:val="24"/>
          <w:szCs w:val="24"/>
        </w:rPr>
        <w:t>full-time</w:t>
      </w:r>
      <w:r w:rsidRPr="00620A56">
        <w:rPr>
          <w:rFonts w:eastAsiaTheme="majorEastAsia" w:cstheme="majorBidi"/>
          <w:kern w:val="32"/>
          <w:sz w:val="24"/>
          <w:szCs w:val="24"/>
        </w:rPr>
        <w:t xml:space="preserve"> job working in the NHS, this is a business idea I would like to take shape to contribute to my earnings that I receive in my </w:t>
      </w:r>
      <w:r w:rsidR="009F542D" w:rsidRPr="00620A56">
        <w:rPr>
          <w:rFonts w:eastAsiaTheme="majorEastAsia" w:cstheme="majorBidi"/>
          <w:kern w:val="32"/>
          <w:sz w:val="24"/>
          <w:szCs w:val="24"/>
        </w:rPr>
        <w:t>day-to-day</w:t>
      </w:r>
      <w:r w:rsidRPr="00620A56">
        <w:rPr>
          <w:rFonts w:eastAsiaTheme="majorEastAsia" w:cstheme="majorBidi"/>
          <w:kern w:val="32"/>
          <w:sz w:val="24"/>
          <w:szCs w:val="24"/>
        </w:rPr>
        <w:t xml:space="preserve"> job. </w:t>
      </w:r>
      <w:r w:rsidR="009F542D" w:rsidRPr="00620A56">
        <w:rPr>
          <w:rFonts w:eastAsiaTheme="majorEastAsia" w:cstheme="majorBidi"/>
          <w:kern w:val="32"/>
          <w:sz w:val="24"/>
          <w:szCs w:val="24"/>
        </w:rPr>
        <w:t>In time, I will</w:t>
      </w:r>
      <w:r w:rsidR="00DA59E3" w:rsidRPr="00620A56">
        <w:rPr>
          <w:rFonts w:eastAsiaTheme="majorEastAsia" w:cstheme="majorBidi"/>
          <w:kern w:val="32"/>
          <w:sz w:val="24"/>
          <w:szCs w:val="24"/>
        </w:rPr>
        <w:t xml:space="preserve"> open a </w:t>
      </w:r>
      <w:r w:rsidR="000336F3" w:rsidRPr="00620A56">
        <w:rPr>
          <w:rFonts w:eastAsiaTheme="majorEastAsia" w:cstheme="majorBidi"/>
          <w:kern w:val="32"/>
          <w:sz w:val="24"/>
          <w:szCs w:val="24"/>
        </w:rPr>
        <w:t>tearoom</w:t>
      </w:r>
      <w:r w:rsidR="00DA59E3" w:rsidRPr="00620A56">
        <w:rPr>
          <w:rFonts w:eastAsiaTheme="majorEastAsia" w:cstheme="majorBidi"/>
          <w:kern w:val="32"/>
          <w:sz w:val="24"/>
          <w:szCs w:val="24"/>
        </w:rPr>
        <w:t>, special</w:t>
      </w:r>
      <w:r w:rsidRPr="00620A56">
        <w:rPr>
          <w:rFonts w:eastAsiaTheme="majorEastAsia" w:cstheme="majorBidi"/>
          <w:kern w:val="32"/>
          <w:sz w:val="24"/>
          <w:szCs w:val="24"/>
        </w:rPr>
        <w:t>ising in all homemade products, with a relaxing atmosphere. I would love this dream to be a real</w:t>
      </w:r>
      <w:r w:rsidR="001E55C0" w:rsidRPr="00620A56">
        <w:rPr>
          <w:rFonts w:eastAsiaTheme="majorEastAsia" w:cstheme="majorBidi"/>
          <w:kern w:val="32"/>
          <w:sz w:val="24"/>
          <w:szCs w:val="24"/>
        </w:rPr>
        <w:t xml:space="preserve">ity when my business takes off and I </w:t>
      </w:r>
      <w:r w:rsidR="005E0B16" w:rsidRPr="00620A56">
        <w:rPr>
          <w:rFonts w:eastAsiaTheme="majorEastAsia" w:cstheme="majorBidi"/>
          <w:kern w:val="32"/>
          <w:sz w:val="24"/>
          <w:szCs w:val="24"/>
        </w:rPr>
        <w:t>have</w:t>
      </w:r>
      <w:r w:rsidR="001E55C0" w:rsidRPr="00620A56">
        <w:rPr>
          <w:rFonts w:eastAsiaTheme="majorEastAsia" w:cstheme="majorBidi"/>
          <w:kern w:val="32"/>
          <w:sz w:val="24"/>
          <w:szCs w:val="24"/>
        </w:rPr>
        <w:t xml:space="preserve"> </w:t>
      </w:r>
      <w:r w:rsidR="005E0B16" w:rsidRPr="00620A56">
        <w:rPr>
          <w:rFonts w:eastAsiaTheme="majorEastAsia" w:cstheme="majorBidi"/>
          <w:kern w:val="32"/>
          <w:sz w:val="24"/>
          <w:szCs w:val="24"/>
        </w:rPr>
        <w:t>generated</w:t>
      </w:r>
      <w:r w:rsidR="001E55C0" w:rsidRPr="00620A56">
        <w:rPr>
          <w:rFonts w:eastAsiaTheme="majorEastAsia" w:cstheme="majorBidi"/>
          <w:kern w:val="32"/>
          <w:sz w:val="24"/>
          <w:szCs w:val="24"/>
        </w:rPr>
        <w:t xml:space="preserve"> customers to purchase my goods. </w:t>
      </w:r>
    </w:p>
    <w:p w14:paraId="06212ADA" w14:textId="01A196F3" w:rsidR="00A5695D" w:rsidRPr="00620A56" w:rsidRDefault="00DA59E3">
      <w:pPr>
        <w:spacing w:after="0" w:line="240" w:lineRule="auto"/>
        <w:rPr>
          <w:rFonts w:eastAsiaTheme="majorEastAsia" w:cstheme="majorBidi"/>
          <w:kern w:val="32"/>
          <w:sz w:val="24"/>
          <w:szCs w:val="24"/>
        </w:rPr>
      </w:pPr>
      <w:r w:rsidRPr="00620A56">
        <w:rPr>
          <w:rFonts w:eastAsiaTheme="majorEastAsia" w:cstheme="majorBidi"/>
          <w:kern w:val="32"/>
          <w:sz w:val="24"/>
          <w:szCs w:val="24"/>
        </w:rPr>
        <w:t>I</w:t>
      </w:r>
      <w:r w:rsidR="00A5695D" w:rsidRPr="00620A56">
        <w:rPr>
          <w:rFonts w:eastAsiaTheme="majorEastAsia" w:cstheme="majorBidi"/>
          <w:kern w:val="32"/>
          <w:sz w:val="24"/>
          <w:szCs w:val="24"/>
        </w:rPr>
        <w:t xml:space="preserve"> would like to attract a regular, loyal customer base, selling home baked goods </w:t>
      </w:r>
      <w:r w:rsidRPr="00620A56">
        <w:rPr>
          <w:rFonts w:eastAsiaTheme="majorEastAsia" w:cstheme="majorBidi"/>
          <w:kern w:val="32"/>
          <w:sz w:val="24"/>
          <w:szCs w:val="24"/>
        </w:rPr>
        <w:t xml:space="preserve">and catering for small parties, all whilst working from home. </w:t>
      </w:r>
      <w:r w:rsidR="00A5695D" w:rsidRPr="00620A56">
        <w:rPr>
          <w:rFonts w:eastAsiaTheme="majorEastAsia" w:cstheme="majorBidi"/>
          <w:kern w:val="32"/>
          <w:sz w:val="24"/>
          <w:szCs w:val="24"/>
        </w:rPr>
        <w:t xml:space="preserve">The vision is to create a business specialising in </w:t>
      </w:r>
      <w:r w:rsidR="00906C5F" w:rsidRPr="00620A56">
        <w:rPr>
          <w:rFonts w:eastAsiaTheme="majorEastAsia" w:cstheme="majorBidi"/>
          <w:kern w:val="32"/>
          <w:sz w:val="24"/>
          <w:szCs w:val="24"/>
        </w:rPr>
        <w:t xml:space="preserve">vegan cakes and baked goods as well as non-vegan products. </w:t>
      </w:r>
      <w:r w:rsidR="005C40DD" w:rsidRPr="00620A56">
        <w:rPr>
          <w:rFonts w:eastAsiaTheme="majorEastAsia" w:cstheme="majorBidi"/>
          <w:kern w:val="32"/>
          <w:sz w:val="24"/>
          <w:szCs w:val="24"/>
        </w:rPr>
        <w:t xml:space="preserve">Our mission is to bring delicious </w:t>
      </w:r>
      <w:r w:rsidR="0038027E" w:rsidRPr="00620A56">
        <w:rPr>
          <w:rFonts w:eastAsiaTheme="majorEastAsia" w:cstheme="majorBidi"/>
          <w:kern w:val="32"/>
          <w:sz w:val="24"/>
          <w:szCs w:val="24"/>
        </w:rPr>
        <w:t xml:space="preserve">treats, home baked to your table. </w:t>
      </w:r>
      <w:r w:rsidR="008D73F3" w:rsidRPr="00620A56">
        <w:rPr>
          <w:rFonts w:eastAsiaTheme="majorEastAsia" w:cstheme="majorBidi"/>
          <w:kern w:val="32"/>
          <w:sz w:val="24"/>
          <w:szCs w:val="24"/>
        </w:rPr>
        <w:t xml:space="preserve">I am already equipped with an electric oven, mixer and all other </w:t>
      </w:r>
      <w:r w:rsidR="001E55C0" w:rsidRPr="00620A56">
        <w:rPr>
          <w:rFonts w:eastAsiaTheme="majorEastAsia" w:cstheme="majorBidi"/>
          <w:kern w:val="32"/>
          <w:sz w:val="24"/>
          <w:szCs w:val="24"/>
        </w:rPr>
        <w:t xml:space="preserve">baking </w:t>
      </w:r>
      <w:r w:rsidR="008D73F3" w:rsidRPr="00620A56">
        <w:rPr>
          <w:rFonts w:eastAsiaTheme="majorEastAsia" w:cstheme="majorBidi"/>
          <w:kern w:val="32"/>
          <w:sz w:val="24"/>
          <w:szCs w:val="24"/>
        </w:rPr>
        <w:t xml:space="preserve">equipment needed. </w:t>
      </w:r>
      <w:r w:rsidR="008E2C42" w:rsidRPr="00620A56">
        <w:rPr>
          <w:rFonts w:eastAsiaTheme="majorEastAsia" w:cstheme="majorBidi"/>
          <w:kern w:val="32"/>
          <w:sz w:val="24"/>
          <w:szCs w:val="24"/>
        </w:rPr>
        <w:t xml:space="preserve">Once we have been up and running for 6 </w:t>
      </w:r>
      <w:r w:rsidR="000336F3" w:rsidRPr="00620A56">
        <w:rPr>
          <w:rFonts w:eastAsiaTheme="majorEastAsia" w:cstheme="majorBidi"/>
          <w:kern w:val="32"/>
          <w:sz w:val="24"/>
          <w:szCs w:val="24"/>
        </w:rPr>
        <w:t>months,</w:t>
      </w:r>
      <w:r w:rsidR="008E2C42" w:rsidRPr="00620A56">
        <w:rPr>
          <w:rFonts w:eastAsiaTheme="majorEastAsia" w:cstheme="majorBidi"/>
          <w:kern w:val="32"/>
          <w:sz w:val="24"/>
          <w:szCs w:val="24"/>
        </w:rPr>
        <w:t xml:space="preserve"> I plan to introduce a subscription box in which customers pay a subscription fee each month for a surprise box of baked goods. </w:t>
      </w:r>
      <w:r w:rsidR="009F542D" w:rsidRPr="00620A56">
        <w:rPr>
          <w:rFonts w:eastAsiaTheme="majorEastAsia" w:cstheme="majorBidi"/>
          <w:kern w:val="32"/>
          <w:sz w:val="24"/>
          <w:szCs w:val="24"/>
        </w:rPr>
        <w:t xml:space="preserve">This will be at a cost of £15 per month. I have come to this price as this will cover ingredients and cost to make for each of my baked items. </w:t>
      </w:r>
      <w:r w:rsidR="00F9370B" w:rsidRPr="00620A56">
        <w:rPr>
          <w:rFonts w:eastAsiaTheme="majorEastAsia" w:cstheme="majorBidi"/>
          <w:kern w:val="32"/>
          <w:sz w:val="24"/>
          <w:szCs w:val="24"/>
        </w:rPr>
        <w:t xml:space="preserve">I believe this </w:t>
      </w:r>
      <w:r w:rsidR="00CD7DAB" w:rsidRPr="00620A56">
        <w:rPr>
          <w:rFonts w:eastAsiaTheme="majorEastAsia" w:cstheme="majorBidi"/>
          <w:kern w:val="32"/>
          <w:sz w:val="24"/>
          <w:szCs w:val="24"/>
        </w:rPr>
        <w:t xml:space="preserve">will immediately take off as the last three years have been pretty miserable during the covid pandemic, it will give </w:t>
      </w:r>
      <w:r w:rsidR="00636500" w:rsidRPr="00620A56">
        <w:rPr>
          <w:rFonts w:eastAsiaTheme="majorEastAsia" w:cstheme="majorBidi"/>
          <w:kern w:val="32"/>
          <w:sz w:val="24"/>
          <w:szCs w:val="24"/>
        </w:rPr>
        <w:t>customers something to look forward to each month. By keeping the cost quite low for them it gives them an affordable treat</w:t>
      </w:r>
      <w:r w:rsidR="00037499" w:rsidRPr="00620A56">
        <w:rPr>
          <w:rFonts w:eastAsiaTheme="majorEastAsia" w:cstheme="majorBidi"/>
          <w:kern w:val="32"/>
          <w:sz w:val="24"/>
          <w:szCs w:val="24"/>
        </w:rPr>
        <w:t xml:space="preserve"> to look forward to each month.</w:t>
      </w:r>
    </w:p>
    <w:p w14:paraId="1B4FBDD9" w14:textId="6259AAD7" w:rsidR="001D3F8C" w:rsidRPr="00620A56" w:rsidRDefault="001D3F8C">
      <w:pPr>
        <w:spacing w:after="0" w:line="240" w:lineRule="auto"/>
        <w:rPr>
          <w:rFonts w:eastAsiaTheme="majorEastAsia" w:cstheme="majorBidi"/>
          <w:kern w:val="32"/>
          <w:sz w:val="24"/>
          <w:szCs w:val="24"/>
        </w:rPr>
      </w:pPr>
      <w:r w:rsidRPr="00620A56">
        <w:rPr>
          <w:rFonts w:eastAsiaTheme="majorEastAsia" w:cstheme="majorBidi"/>
          <w:kern w:val="32"/>
          <w:sz w:val="24"/>
          <w:szCs w:val="24"/>
        </w:rPr>
        <w:t xml:space="preserve">My customer base is very broad. Everyone likes cake! This gives me a wide target audience to hit with my produce. I am only one of three home bakers within a </w:t>
      </w:r>
      <w:r w:rsidR="007E3EFD" w:rsidRPr="00620A56">
        <w:rPr>
          <w:rFonts w:eastAsiaTheme="majorEastAsia" w:cstheme="majorBidi"/>
          <w:kern w:val="32"/>
          <w:sz w:val="24"/>
          <w:szCs w:val="24"/>
        </w:rPr>
        <w:t>20-mile</w:t>
      </w:r>
      <w:r w:rsidRPr="00620A56">
        <w:rPr>
          <w:rFonts w:eastAsiaTheme="majorEastAsia" w:cstheme="majorBidi"/>
          <w:kern w:val="32"/>
          <w:sz w:val="24"/>
          <w:szCs w:val="24"/>
        </w:rPr>
        <w:t xml:space="preserve"> radius also </w:t>
      </w:r>
      <w:r w:rsidR="00546AB7" w:rsidRPr="00620A56">
        <w:rPr>
          <w:rFonts w:eastAsiaTheme="majorEastAsia" w:cstheme="majorBidi"/>
          <w:kern w:val="32"/>
          <w:sz w:val="24"/>
          <w:szCs w:val="24"/>
        </w:rPr>
        <w:t xml:space="preserve">which I believe to be a positive thing as I do not have hundreds of competitors. </w:t>
      </w:r>
      <w:r w:rsidR="00B93968" w:rsidRPr="00620A56">
        <w:rPr>
          <w:rFonts w:eastAsiaTheme="majorEastAsia" w:cstheme="majorBidi"/>
          <w:kern w:val="32"/>
          <w:sz w:val="24"/>
          <w:szCs w:val="24"/>
        </w:rPr>
        <w:t xml:space="preserve">I will </w:t>
      </w:r>
      <w:r w:rsidR="00FF2FCA" w:rsidRPr="00620A56">
        <w:rPr>
          <w:rFonts w:eastAsiaTheme="majorEastAsia" w:cstheme="majorBidi"/>
          <w:kern w:val="32"/>
          <w:sz w:val="24"/>
          <w:szCs w:val="24"/>
        </w:rPr>
        <w:t xml:space="preserve">endeavour to not get into a pricing war with competitors as I believe in my products and strongly feel they are worth the price I charge for them. </w:t>
      </w:r>
      <w:r w:rsidR="00EA718B">
        <w:rPr>
          <w:rFonts w:eastAsiaTheme="majorEastAsia" w:cstheme="majorBidi"/>
          <w:kern w:val="32"/>
          <w:sz w:val="24"/>
          <w:szCs w:val="24"/>
        </w:rPr>
        <w:t xml:space="preserve">I will be selling a variety of cakes and cheesecakes. With there being a vegan option also. </w:t>
      </w:r>
    </w:p>
    <w:p w14:paraId="4FAA9803" w14:textId="5E967950" w:rsidR="007E3EFD" w:rsidRPr="00620A56" w:rsidRDefault="007E3EFD">
      <w:pPr>
        <w:spacing w:after="0" w:line="240" w:lineRule="auto"/>
        <w:rPr>
          <w:rFonts w:eastAsiaTheme="majorEastAsia" w:cstheme="majorBidi"/>
          <w:kern w:val="32"/>
          <w:sz w:val="24"/>
          <w:szCs w:val="24"/>
        </w:rPr>
      </w:pPr>
    </w:p>
    <w:p w14:paraId="4DB8E42E" w14:textId="77777777" w:rsidR="007E3EFD" w:rsidRPr="00620A56" w:rsidRDefault="007E3EFD">
      <w:pPr>
        <w:spacing w:after="0" w:line="240" w:lineRule="auto"/>
        <w:rPr>
          <w:rFonts w:eastAsiaTheme="majorEastAsia" w:cstheme="majorBidi"/>
          <w:kern w:val="32"/>
          <w:sz w:val="24"/>
          <w:szCs w:val="24"/>
        </w:rPr>
      </w:pPr>
    </w:p>
    <w:p w14:paraId="34D9459C" w14:textId="77777777" w:rsidR="00906C5F" w:rsidRPr="00620A56" w:rsidRDefault="00906C5F">
      <w:pPr>
        <w:spacing w:after="0" w:line="240" w:lineRule="auto"/>
        <w:rPr>
          <w:rFonts w:eastAsiaTheme="majorEastAsia" w:cstheme="majorBidi"/>
          <w:kern w:val="32"/>
          <w:sz w:val="24"/>
          <w:szCs w:val="24"/>
        </w:rPr>
      </w:pPr>
    </w:p>
    <w:p w14:paraId="3B61D39B" w14:textId="2B796076" w:rsidR="00335443" w:rsidRPr="00620A56" w:rsidRDefault="00CC45FF">
      <w:pPr>
        <w:spacing w:after="0" w:line="240" w:lineRule="auto"/>
        <w:rPr>
          <w:rFonts w:eastAsiaTheme="majorEastAsia" w:cstheme="majorBidi"/>
          <w:color w:val="4472C4" w:themeColor="accent1"/>
          <w:kern w:val="32"/>
          <w:sz w:val="24"/>
          <w:szCs w:val="24"/>
        </w:rPr>
      </w:pPr>
      <w:r w:rsidRPr="00620A56">
        <w:rPr>
          <w:rFonts w:eastAsiaTheme="majorEastAsia" w:cstheme="majorBidi"/>
          <w:color w:val="4472C4" w:themeColor="accent1"/>
          <w:kern w:val="32"/>
          <w:sz w:val="24"/>
          <w:szCs w:val="24"/>
        </w:rPr>
        <w:t>2</w:t>
      </w:r>
      <w:r w:rsidR="0088311A" w:rsidRPr="00620A56">
        <w:rPr>
          <w:rFonts w:eastAsiaTheme="majorEastAsia" w:cstheme="majorBidi"/>
          <w:color w:val="4472C4" w:themeColor="accent1"/>
          <w:kern w:val="32"/>
          <w:sz w:val="24"/>
          <w:szCs w:val="24"/>
        </w:rPr>
        <w:t>.</w:t>
      </w:r>
      <w:r w:rsidR="00335443" w:rsidRPr="00620A56">
        <w:rPr>
          <w:rFonts w:eastAsiaTheme="majorEastAsia" w:cstheme="majorBidi"/>
          <w:color w:val="4472C4" w:themeColor="accent1"/>
          <w:kern w:val="32"/>
          <w:sz w:val="24"/>
          <w:szCs w:val="24"/>
        </w:rPr>
        <w:t xml:space="preserve"> Production </w:t>
      </w:r>
    </w:p>
    <w:p w14:paraId="4F23CCEC" w14:textId="77777777" w:rsidR="0088311A" w:rsidRPr="00620A56" w:rsidRDefault="0088311A">
      <w:pPr>
        <w:spacing w:after="0" w:line="240" w:lineRule="auto"/>
        <w:rPr>
          <w:rFonts w:eastAsiaTheme="majorEastAsia" w:cstheme="majorBidi"/>
          <w:color w:val="4472C4" w:themeColor="accent1"/>
          <w:kern w:val="32"/>
          <w:sz w:val="24"/>
          <w:szCs w:val="24"/>
        </w:rPr>
      </w:pPr>
    </w:p>
    <w:p w14:paraId="16822093" w14:textId="18F66236" w:rsidR="00335443" w:rsidRPr="00620A56" w:rsidRDefault="00906C5F">
      <w:pPr>
        <w:spacing w:after="0" w:line="240" w:lineRule="auto"/>
        <w:rPr>
          <w:rFonts w:eastAsiaTheme="majorEastAsia" w:cstheme="majorBidi"/>
          <w:kern w:val="32"/>
          <w:sz w:val="24"/>
          <w:szCs w:val="24"/>
        </w:rPr>
      </w:pPr>
      <w:r w:rsidRPr="00620A56">
        <w:rPr>
          <w:rFonts w:eastAsiaTheme="majorEastAsia" w:cstheme="majorBidi"/>
          <w:kern w:val="32"/>
          <w:sz w:val="24"/>
          <w:szCs w:val="24"/>
        </w:rPr>
        <w:t xml:space="preserve">All production of baked items </w:t>
      </w:r>
      <w:r w:rsidR="000336F3" w:rsidRPr="00620A56">
        <w:rPr>
          <w:rFonts w:eastAsiaTheme="majorEastAsia" w:cstheme="majorBidi"/>
          <w:kern w:val="32"/>
          <w:sz w:val="24"/>
          <w:szCs w:val="24"/>
        </w:rPr>
        <w:t>is</w:t>
      </w:r>
      <w:r w:rsidRPr="00620A56">
        <w:rPr>
          <w:rFonts w:eastAsiaTheme="majorEastAsia" w:cstheme="majorBidi"/>
          <w:kern w:val="32"/>
          <w:sz w:val="24"/>
          <w:szCs w:val="24"/>
        </w:rPr>
        <w:t xml:space="preserve"> made in house. </w:t>
      </w:r>
      <w:r w:rsidR="009E4A40" w:rsidRPr="00620A56">
        <w:rPr>
          <w:rFonts w:eastAsiaTheme="majorEastAsia" w:cstheme="majorBidi"/>
          <w:kern w:val="32"/>
          <w:sz w:val="24"/>
          <w:szCs w:val="24"/>
        </w:rPr>
        <w:t>I</w:t>
      </w:r>
      <w:r w:rsidRPr="00620A56">
        <w:rPr>
          <w:rFonts w:eastAsiaTheme="majorEastAsia" w:cstheme="majorBidi"/>
          <w:kern w:val="32"/>
          <w:sz w:val="24"/>
          <w:szCs w:val="24"/>
        </w:rPr>
        <w:t xml:space="preserve"> will be using only the freshest and highest quality ingredients when economically feasible and available.  </w:t>
      </w:r>
      <w:r w:rsidR="0038027E" w:rsidRPr="00620A56">
        <w:rPr>
          <w:rFonts w:eastAsiaTheme="majorEastAsia" w:cstheme="majorBidi"/>
          <w:kern w:val="32"/>
          <w:sz w:val="24"/>
          <w:szCs w:val="24"/>
        </w:rPr>
        <w:t>I strive to bake in the cleanest of environments and have completed up to date hygiene courses, as well as allergy awareness courses.</w:t>
      </w:r>
      <w:r w:rsidR="000D5824" w:rsidRPr="00620A56">
        <w:rPr>
          <w:rFonts w:eastAsiaTheme="majorEastAsia" w:cstheme="majorBidi"/>
          <w:kern w:val="32"/>
          <w:sz w:val="24"/>
          <w:szCs w:val="24"/>
        </w:rPr>
        <w:t xml:space="preserve"> I will complete these courses on a </w:t>
      </w:r>
      <w:r w:rsidR="007E18C5" w:rsidRPr="00620A56">
        <w:rPr>
          <w:rFonts w:eastAsiaTheme="majorEastAsia" w:cstheme="majorBidi"/>
          <w:kern w:val="32"/>
          <w:sz w:val="24"/>
          <w:szCs w:val="24"/>
        </w:rPr>
        <w:t>two-yearly</w:t>
      </w:r>
      <w:r w:rsidR="000D5824" w:rsidRPr="00620A56">
        <w:rPr>
          <w:rFonts w:eastAsiaTheme="majorEastAsia" w:cstheme="majorBidi"/>
          <w:kern w:val="32"/>
          <w:sz w:val="24"/>
          <w:szCs w:val="24"/>
        </w:rPr>
        <w:t xml:space="preserve"> basis to keep up </w:t>
      </w:r>
      <w:r w:rsidR="0095100F">
        <w:rPr>
          <w:rFonts w:eastAsiaTheme="majorEastAsia" w:cstheme="majorBidi"/>
          <w:kern w:val="32"/>
          <w:sz w:val="24"/>
          <w:szCs w:val="24"/>
        </w:rPr>
        <w:t xml:space="preserve">to date </w:t>
      </w:r>
      <w:r w:rsidR="000D5824" w:rsidRPr="00620A56">
        <w:rPr>
          <w:rFonts w:eastAsiaTheme="majorEastAsia" w:cstheme="majorBidi"/>
          <w:kern w:val="32"/>
          <w:sz w:val="24"/>
          <w:szCs w:val="24"/>
        </w:rPr>
        <w:t xml:space="preserve">with any additional information or changes that I need to know to run my business effectively. </w:t>
      </w:r>
      <w:r w:rsidR="009F542D" w:rsidRPr="00620A56">
        <w:rPr>
          <w:rFonts w:eastAsiaTheme="majorEastAsia" w:cstheme="majorBidi"/>
          <w:kern w:val="32"/>
          <w:sz w:val="24"/>
          <w:szCs w:val="24"/>
        </w:rPr>
        <w:t xml:space="preserve">I have a cleaning schedule to ensure each inch of the kitchen is cleaned on a regular basis. I keep accounts of any pieces of machinery damaged or in need of </w:t>
      </w:r>
      <w:r w:rsidR="000336F3" w:rsidRPr="00620A56">
        <w:rPr>
          <w:rFonts w:eastAsiaTheme="majorEastAsia" w:cstheme="majorBidi"/>
          <w:kern w:val="32"/>
          <w:sz w:val="24"/>
          <w:szCs w:val="24"/>
        </w:rPr>
        <w:t>repair,</w:t>
      </w:r>
      <w:r w:rsidR="009F542D" w:rsidRPr="00620A56">
        <w:rPr>
          <w:rFonts w:eastAsiaTheme="majorEastAsia" w:cstheme="majorBidi"/>
          <w:kern w:val="32"/>
          <w:sz w:val="24"/>
          <w:szCs w:val="24"/>
        </w:rPr>
        <w:t xml:space="preserve"> so this is actioned immediately and followed up. </w:t>
      </w:r>
      <w:r w:rsidR="0095100F">
        <w:rPr>
          <w:rFonts w:eastAsiaTheme="majorEastAsia" w:cstheme="majorBidi"/>
          <w:kern w:val="32"/>
          <w:sz w:val="24"/>
          <w:szCs w:val="24"/>
        </w:rPr>
        <w:t xml:space="preserve">I am already equipped with the machinery and tools I will need, such as food mixer, blender, oven, and all baking tins in various shapes and sizes. </w:t>
      </w:r>
    </w:p>
    <w:p w14:paraId="27568BD5" w14:textId="77777777" w:rsidR="0038027E" w:rsidRPr="00620A56" w:rsidRDefault="0038027E">
      <w:pPr>
        <w:spacing w:after="0" w:line="240" w:lineRule="auto"/>
        <w:rPr>
          <w:rFonts w:eastAsiaTheme="majorEastAsia" w:cstheme="majorBidi"/>
          <w:kern w:val="32"/>
          <w:sz w:val="24"/>
          <w:szCs w:val="24"/>
        </w:rPr>
      </w:pPr>
    </w:p>
    <w:p w14:paraId="262E1426" w14:textId="18D71EE1" w:rsidR="0095100F" w:rsidRPr="0095100F" w:rsidRDefault="0038027E" w:rsidP="0095100F">
      <w:pPr>
        <w:pStyle w:val="ListParagraph"/>
        <w:numPr>
          <w:ilvl w:val="0"/>
          <w:numId w:val="19"/>
        </w:numPr>
        <w:spacing w:after="0" w:line="240" w:lineRule="auto"/>
        <w:rPr>
          <w:rFonts w:eastAsiaTheme="majorEastAsia" w:cstheme="majorBidi"/>
          <w:color w:val="4472C4" w:themeColor="accent1"/>
          <w:kern w:val="32"/>
          <w:sz w:val="24"/>
          <w:szCs w:val="24"/>
        </w:rPr>
      </w:pPr>
      <w:r w:rsidRPr="0095100F">
        <w:rPr>
          <w:rFonts w:eastAsiaTheme="majorEastAsia" w:cstheme="majorBidi"/>
          <w:color w:val="4472C4" w:themeColor="accent1"/>
          <w:kern w:val="32"/>
          <w:sz w:val="24"/>
          <w:szCs w:val="24"/>
        </w:rPr>
        <w:t>Pricin</w:t>
      </w:r>
      <w:r w:rsidR="0095100F" w:rsidRPr="0095100F">
        <w:rPr>
          <w:rFonts w:eastAsiaTheme="majorEastAsia" w:cstheme="majorBidi"/>
          <w:color w:val="4472C4" w:themeColor="accent1"/>
          <w:kern w:val="32"/>
          <w:sz w:val="24"/>
          <w:szCs w:val="24"/>
        </w:rPr>
        <w:t xml:space="preserve">g </w:t>
      </w:r>
    </w:p>
    <w:p w14:paraId="33F3C6E2" w14:textId="77777777" w:rsidR="0095100F" w:rsidRPr="0095100F" w:rsidRDefault="0095100F" w:rsidP="0095100F">
      <w:pPr>
        <w:pStyle w:val="ListParagraph"/>
        <w:spacing w:after="0" w:line="240" w:lineRule="auto"/>
        <w:rPr>
          <w:rFonts w:eastAsiaTheme="majorEastAsia" w:cstheme="majorBidi"/>
          <w:color w:val="4472C4" w:themeColor="accent1"/>
          <w:kern w:val="32"/>
          <w:sz w:val="24"/>
          <w:szCs w:val="24"/>
        </w:rPr>
      </w:pPr>
    </w:p>
    <w:p w14:paraId="77B0C567" w14:textId="06DAFF5F" w:rsidR="008E2C42" w:rsidRPr="00620A56" w:rsidRDefault="008E2C42">
      <w:pPr>
        <w:spacing w:after="0" w:line="240" w:lineRule="auto"/>
        <w:rPr>
          <w:rFonts w:eastAsiaTheme="majorEastAsia" w:cstheme="majorBidi"/>
          <w:kern w:val="32"/>
          <w:sz w:val="24"/>
          <w:szCs w:val="24"/>
        </w:rPr>
      </w:pPr>
      <w:r w:rsidRPr="00620A56">
        <w:rPr>
          <w:rFonts w:eastAsiaTheme="majorEastAsia" w:cstheme="majorBidi"/>
          <w:kern w:val="32"/>
          <w:sz w:val="24"/>
          <w:szCs w:val="24"/>
        </w:rPr>
        <w:t xml:space="preserve">Our products will be priced low enough to be affordable yet high enough to make profit from. </w:t>
      </w:r>
    </w:p>
    <w:p w14:paraId="48F302E7" w14:textId="3EFDEB47" w:rsidR="00C3480A" w:rsidRPr="00620A56" w:rsidRDefault="0038027E">
      <w:pPr>
        <w:spacing w:after="0" w:line="240" w:lineRule="auto"/>
        <w:rPr>
          <w:rFonts w:eastAsiaTheme="majorEastAsia" w:cstheme="majorBidi"/>
          <w:kern w:val="32"/>
          <w:sz w:val="24"/>
          <w:szCs w:val="24"/>
        </w:rPr>
      </w:pPr>
      <w:r w:rsidRPr="00620A56">
        <w:rPr>
          <w:rFonts w:eastAsiaTheme="majorEastAsia" w:cstheme="majorBidi"/>
          <w:kern w:val="32"/>
          <w:sz w:val="24"/>
          <w:szCs w:val="24"/>
        </w:rPr>
        <w:t>Over time our prices may fluctuate to accommodate the rise and fa</w:t>
      </w:r>
      <w:r w:rsidR="00C279F5" w:rsidRPr="00620A56">
        <w:rPr>
          <w:rFonts w:eastAsiaTheme="majorEastAsia" w:cstheme="majorBidi"/>
          <w:kern w:val="32"/>
          <w:sz w:val="24"/>
          <w:szCs w:val="24"/>
        </w:rPr>
        <w:t xml:space="preserve">ll of the costs of living. Appendix </w:t>
      </w:r>
      <w:r w:rsidR="000336F3" w:rsidRPr="00620A56">
        <w:rPr>
          <w:rFonts w:eastAsiaTheme="majorEastAsia" w:cstheme="majorBidi"/>
          <w:kern w:val="32"/>
          <w:sz w:val="24"/>
          <w:szCs w:val="24"/>
        </w:rPr>
        <w:t>1 is</w:t>
      </w:r>
      <w:r w:rsidRPr="00620A56">
        <w:rPr>
          <w:rFonts w:eastAsiaTheme="majorEastAsia" w:cstheme="majorBidi"/>
          <w:kern w:val="32"/>
          <w:sz w:val="24"/>
          <w:szCs w:val="24"/>
        </w:rPr>
        <w:t xml:space="preserve"> a</w:t>
      </w:r>
      <w:r w:rsidR="0095100F">
        <w:rPr>
          <w:rFonts w:eastAsiaTheme="majorEastAsia" w:cstheme="majorBidi"/>
          <w:kern w:val="32"/>
          <w:sz w:val="24"/>
          <w:szCs w:val="24"/>
        </w:rPr>
        <w:t xml:space="preserve"> list of the</w:t>
      </w:r>
      <w:r w:rsidRPr="00620A56">
        <w:rPr>
          <w:rFonts w:eastAsiaTheme="majorEastAsia" w:cstheme="majorBidi"/>
          <w:kern w:val="32"/>
          <w:sz w:val="24"/>
          <w:szCs w:val="24"/>
        </w:rPr>
        <w:t xml:space="preserve"> goods I plan to sell and the cost.</w:t>
      </w:r>
      <w:r w:rsidR="00C279F5" w:rsidRPr="00620A56">
        <w:rPr>
          <w:rFonts w:eastAsiaTheme="majorEastAsia" w:cstheme="majorBidi"/>
          <w:kern w:val="32"/>
          <w:sz w:val="24"/>
          <w:szCs w:val="24"/>
        </w:rPr>
        <w:t xml:space="preserve"> I have </w:t>
      </w:r>
      <w:r w:rsidR="000336F3" w:rsidRPr="00620A56">
        <w:rPr>
          <w:rFonts w:eastAsiaTheme="majorEastAsia" w:cstheme="majorBidi"/>
          <w:kern w:val="32"/>
          <w:sz w:val="24"/>
          <w:szCs w:val="24"/>
        </w:rPr>
        <w:t>concluded</w:t>
      </w:r>
      <w:r w:rsidR="00C279F5" w:rsidRPr="00620A56">
        <w:rPr>
          <w:rFonts w:eastAsiaTheme="majorEastAsia" w:cstheme="majorBidi"/>
          <w:kern w:val="32"/>
          <w:sz w:val="24"/>
          <w:szCs w:val="24"/>
        </w:rPr>
        <w:t xml:space="preserve"> for prices based on the competition I have, supermarkets included, trying not to charge so much that no one will purchase my goods and not </w:t>
      </w:r>
      <w:r w:rsidR="000336F3" w:rsidRPr="00620A56">
        <w:rPr>
          <w:rFonts w:eastAsiaTheme="majorEastAsia" w:cstheme="majorBidi"/>
          <w:kern w:val="32"/>
          <w:sz w:val="24"/>
          <w:szCs w:val="24"/>
        </w:rPr>
        <w:t>to</w:t>
      </w:r>
      <w:r w:rsidR="00C279F5" w:rsidRPr="00620A56">
        <w:rPr>
          <w:rFonts w:eastAsiaTheme="majorEastAsia" w:cstheme="majorBidi"/>
          <w:kern w:val="32"/>
          <w:sz w:val="24"/>
          <w:szCs w:val="24"/>
        </w:rPr>
        <w:t xml:space="preserve"> charge too little so that I could possibly lose money from the business. </w:t>
      </w:r>
      <w:r w:rsidR="00C3480A" w:rsidRPr="00620A56">
        <w:rPr>
          <w:rFonts w:eastAsiaTheme="majorEastAsia" w:cstheme="majorBidi"/>
          <w:kern w:val="32"/>
          <w:sz w:val="24"/>
          <w:szCs w:val="24"/>
        </w:rPr>
        <w:t>I have completed a costing exercise which you will find in appendix 2.</w:t>
      </w:r>
      <w:r w:rsidR="00AA61F3" w:rsidRPr="00620A56">
        <w:rPr>
          <w:rFonts w:eastAsiaTheme="majorEastAsia" w:cstheme="majorBidi"/>
          <w:kern w:val="32"/>
          <w:sz w:val="24"/>
          <w:szCs w:val="24"/>
        </w:rPr>
        <w:t xml:space="preserve"> </w:t>
      </w:r>
      <w:r w:rsidR="0095100F">
        <w:rPr>
          <w:rFonts w:eastAsiaTheme="majorEastAsia" w:cstheme="majorBidi"/>
          <w:kern w:val="32"/>
          <w:sz w:val="24"/>
          <w:szCs w:val="24"/>
        </w:rPr>
        <w:t xml:space="preserve">This will demonstrate the breakdown of the products and the profit percentage. </w:t>
      </w:r>
      <w:r w:rsidR="00AA61F3" w:rsidRPr="00620A56">
        <w:rPr>
          <w:rFonts w:eastAsiaTheme="majorEastAsia" w:cstheme="majorBidi"/>
          <w:kern w:val="32"/>
          <w:sz w:val="24"/>
          <w:szCs w:val="24"/>
        </w:rPr>
        <w:t xml:space="preserve">My profit percentage may appear on the high </w:t>
      </w:r>
      <w:r w:rsidR="00552320" w:rsidRPr="00620A56">
        <w:rPr>
          <w:rFonts w:eastAsiaTheme="majorEastAsia" w:cstheme="majorBidi"/>
          <w:kern w:val="32"/>
          <w:sz w:val="24"/>
          <w:szCs w:val="24"/>
        </w:rPr>
        <w:t>side,</w:t>
      </w:r>
      <w:r w:rsidR="00AA61F3" w:rsidRPr="00620A56">
        <w:rPr>
          <w:rFonts w:eastAsiaTheme="majorEastAsia" w:cstheme="majorBidi"/>
          <w:kern w:val="32"/>
          <w:sz w:val="24"/>
          <w:szCs w:val="24"/>
        </w:rPr>
        <w:t xml:space="preserve"> but this is also allowing room for extra expenses such as an accountant which will cost me £150 per year to </w:t>
      </w:r>
      <w:r w:rsidR="0034396E" w:rsidRPr="00620A56">
        <w:rPr>
          <w:rFonts w:eastAsiaTheme="majorEastAsia" w:cstheme="majorBidi"/>
          <w:kern w:val="32"/>
          <w:sz w:val="24"/>
          <w:szCs w:val="24"/>
        </w:rPr>
        <w:t>collaborate my figures. Also</w:t>
      </w:r>
      <w:r w:rsidR="00552320" w:rsidRPr="00620A56">
        <w:rPr>
          <w:rFonts w:eastAsiaTheme="majorEastAsia" w:cstheme="majorBidi"/>
          <w:kern w:val="32"/>
          <w:sz w:val="24"/>
          <w:szCs w:val="24"/>
        </w:rPr>
        <w:t xml:space="preserve">, </w:t>
      </w:r>
      <w:r w:rsidR="0034396E" w:rsidRPr="00620A56">
        <w:rPr>
          <w:rFonts w:eastAsiaTheme="majorEastAsia" w:cstheme="majorBidi"/>
          <w:kern w:val="32"/>
          <w:sz w:val="24"/>
          <w:szCs w:val="24"/>
        </w:rPr>
        <w:t xml:space="preserve">my wear and tear on </w:t>
      </w:r>
      <w:r w:rsidR="00552320" w:rsidRPr="00620A56">
        <w:rPr>
          <w:rFonts w:eastAsiaTheme="majorEastAsia" w:cstheme="majorBidi"/>
          <w:kern w:val="32"/>
          <w:sz w:val="24"/>
          <w:szCs w:val="24"/>
        </w:rPr>
        <w:t>my</w:t>
      </w:r>
      <w:r w:rsidR="0034396E" w:rsidRPr="00620A56">
        <w:rPr>
          <w:rFonts w:eastAsiaTheme="majorEastAsia" w:cstheme="majorBidi"/>
          <w:kern w:val="32"/>
          <w:sz w:val="24"/>
          <w:szCs w:val="24"/>
        </w:rPr>
        <w:t xml:space="preserve"> car which I use for delivering. </w:t>
      </w:r>
    </w:p>
    <w:p w14:paraId="0E2DFCB4" w14:textId="15442CA8" w:rsidR="0038027E" w:rsidRPr="00620A56" w:rsidRDefault="0038027E">
      <w:pPr>
        <w:spacing w:after="0" w:line="240" w:lineRule="auto"/>
        <w:rPr>
          <w:rFonts w:eastAsiaTheme="majorEastAsia" w:cstheme="majorBidi"/>
          <w:kern w:val="32"/>
          <w:sz w:val="24"/>
          <w:szCs w:val="24"/>
        </w:rPr>
      </w:pPr>
    </w:p>
    <w:p w14:paraId="7371E366" w14:textId="732DACFF" w:rsidR="0038027E" w:rsidRPr="00620A56" w:rsidRDefault="0038027E">
      <w:pPr>
        <w:spacing w:after="0" w:line="240" w:lineRule="auto"/>
        <w:rPr>
          <w:rFonts w:eastAsiaTheme="majorEastAsia" w:cstheme="majorBidi"/>
          <w:kern w:val="32"/>
          <w:sz w:val="24"/>
          <w:szCs w:val="24"/>
        </w:rPr>
      </w:pPr>
    </w:p>
    <w:p w14:paraId="3A52B709" w14:textId="1244AC9D" w:rsidR="0038027E" w:rsidRPr="00620A56" w:rsidRDefault="0038027E">
      <w:pPr>
        <w:spacing w:after="0" w:line="240" w:lineRule="auto"/>
        <w:rPr>
          <w:rFonts w:eastAsiaTheme="majorEastAsia" w:cstheme="majorBidi"/>
          <w:kern w:val="32"/>
          <w:sz w:val="24"/>
          <w:szCs w:val="24"/>
        </w:rPr>
      </w:pPr>
    </w:p>
    <w:p w14:paraId="47A77067" w14:textId="6D250A29" w:rsidR="0038027E" w:rsidRPr="0095100F" w:rsidRDefault="0038027E" w:rsidP="0095100F">
      <w:pPr>
        <w:pStyle w:val="ListParagraph"/>
        <w:numPr>
          <w:ilvl w:val="0"/>
          <w:numId w:val="19"/>
        </w:numPr>
        <w:spacing w:after="0" w:line="240" w:lineRule="auto"/>
        <w:rPr>
          <w:rFonts w:eastAsiaTheme="majorEastAsia" w:cstheme="majorBidi"/>
          <w:color w:val="4472C4" w:themeColor="accent1"/>
          <w:kern w:val="32"/>
          <w:sz w:val="24"/>
          <w:szCs w:val="24"/>
        </w:rPr>
      </w:pPr>
      <w:r w:rsidRPr="0095100F">
        <w:rPr>
          <w:rFonts w:eastAsiaTheme="majorEastAsia" w:cstheme="majorBidi"/>
          <w:color w:val="4472C4" w:themeColor="accent1"/>
          <w:kern w:val="32"/>
          <w:sz w:val="24"/>
          <w:szCs w:val="24"/>
        </w:rPr>
        <w:t>Distribution</w:t>
      </w:r>
    </w:p>
    <w:p w14:paraId="5FEEF475" w14:textId="77777777" w:rsidR="0095100F" w:rsidRPr="0095100F" w:rsidRDefault="0095100F" w:rsidP="0095100F">
      <w:pPr>
        <w:pStyle w:val="ListParagraph"/>
        <w:spacing w:after="0" w:line="240" w:lineRule="auto"/>
        <w:rPr>
          <w:rFonts w:eastAsiaTheme="majorEastAsia" w:cstheme="majorBidi"/>
          <w:color w:val="4472C4" w:themeColor="accent1"/>
          <w:kern w:val="32"/>
          <w:sz w:val="24"/>
          <w:szCs w:val="24"/>
        </w:rPr>
      </w:pPr>
    </w:p>
    <w:p w14:paraId="469B44E9" w14:textId="47419D05" w:rsidR="008D73F3" w:rsidRPr="00620A56" w:rsidRDefault="008D73F3">
      <w:pPr>
        <w:spacing w:after="0" w:line="240" w:lineRule="auto"/>
        <w:rPr>
          <w:rFonts w:eastAsiaTheme="majorEastAsia" w:cstheme="majorBidi"/>
          <w:kern w:val="32"/>
          <w:sz w:val="24"/>
          <w:szCs w:val="24"/>
        </w:rPr>
      </w:pPr>
      <w:r w:rsidRPr="00620A56">
        <w:rPr>
          <w:rFonts w:eastAsiaTheme="majorEastAsia" w:cstheme="majorBidi"/>
          <w:kern w:val="32"/>
          <w:sz w:val="24"/>
          <w:szCs w:val="24"/>
        </w:rPr>
        <w:t xml:space="preserve">Being </w:t>
      </w:r>
      <w:r w:rsidR="000336F3" w:rsidRPr="00620A56">
        <w:rPr>
          <w:rFonts w:eastAsiaTheme="majorEastAsia" w:cstheme="majorBidi"/>
          <w:kern w:val="32"/>
          <w:sz w:val="24"/>
          <w:szCs w:val="24"/>
        </w:rPr>
        <w:t>a small local business,</w:t>
      </w:r>
      <w:r w:rsidRPr="00620A56">
        <w:rPr>
          <w:rFonts w:eastAsiaTheme="majorEastAsia" w:cstheme="majorBidi"/>
          <w:kern w:val="32"/>
          <w:sz w:val="24"/>
          <w:szCs w:val="24"/>
        </w:rPr>
        <w:t xml:space="preserve"> I hope to sell to those within a </w:t>
      </w:r>
      <w:r w:rsidR="006B1213" w:rsidRPr="00620A56">
        <w:rPr>
          <w:rFonts w:eastAsiaTheme="majorEastAsia" w:cstheme="majorBidi"/>
          <w:kern w:val="32"/>
          <w:sz w:val="24"/>
          <w:szCs w:val="24"/>
        </w:rPr>
        <w:t>10-mile</w:t>
      </w:r>
      <w:r w:rsidRPr="00620A56">
        <w:rPr>
          <w:rFonts w:eastAsiaTheme="majorEastAsia" w:cstheme="majorBidi"/>
          <w:kern w:val="32"/>
          <w:sz w:val="24"/>
          <w:szCs w:val="24"/>
        </w:rPr>
        <w:t xml:space="preserve"> radius, providing delivery when needed. I will also offer collection if easier for the customer. </w:t>
      </w:r>
      <w:r w:rsidR="00CD706B">
        <w:rPr>
          <w:rFonts w:eastAsiaTheme="majorEastAsia" w:cstheme="majorBidi"/>
          <w:kern w:val="32"/>
          <w:sz w:val="24"/>
          <w:szCs w:val="24"/>
        </w:rPr>
        <w:t xml:space="preserve">This can be seven days a week. </w:t>
      </w:r>
      <w:r w:rsidR="00F34837">
        <w:rPr>
          <w:rFonts w:eastAsiaTheme="majorEastAsia" w:cstheme="majorBidi"/>
          <w:kern w:val="32"/>
          <w:sz w:val="24"/>
          <w:szCs w:val="24"/>
        </w:rPr>
        <w:t xml:space="preserve">From early morning, 6am to late evening, 9pm. </w:t>
      </w:r>
    </w:p>
    <w:p w14:paraId="007E8225" w14:textId="10536C1C" w:rsidR="008D73F3" w:rsidRPr="00620A56" w:rsidRDefault="008D73F3">
      <w:pPr>
        <w:spacing w:after="0" w:line="240" w:lineRule="auto"/>
        <w:rPr>
          <w:rFonts w:eastAsiaTheme="majorEastAsia" w:cstheme="majorBidi"/>
          <w:color w:val="4472C4" w:themeColor="accent1"/>
          <w:kern w:val="32"/>
          <w:sz w:val="24"/>
          <w:szCs w:val="24"/>
        </w:rPr>
      </w:pPr>
    </w:p>
    <w:p w14:paraId="6B671728" w14:textId="0C87AB58" w:rsidR="008D73F3" w:rsidRPr="0095100F" w:rsidRDefault="008D73F3" w:rsidP="0095100F">
      <w:pPr>
        <w:pStyle w:val="ListParagraph"/>
        <w:numPr>
          <w:ilvl w:val="0"/>
          <w:numId w:val="19"/>
        </w:numPr>
        <w:spacing w:after="0" w:line="240" w:lineRule="auto"/>
        <w:rPr>
          <w:rFonts w:eastAsiaTheme="majorEastAsia" w:cstheme="majorBidi"/>
          <w:color w:val="4472C4" w:themeColor="accent1"/>
          <w:kern w:val="32"/>
          <w:sz w:val="24"/>
          <w:szCs w:val="24"/>
        </w:rPr>
      </w:pPr>
      <w:r w:rsidRPr="0095100F">
        <w:rPr>
          <w:rFonts w:eastAsiaTheme="majorEastAsia" w:cstheme="majorBidi"/>
          <w:color w:val="4472C4" w:themeColor="accent1"/>
          <w:kern w:val="32"/>
          <w:sz w:val="24"/>
          <w:szCs w:val="24"/>
        </w:rPr>
        <w:t>Sales Forecast</w:t>
      </w:r>
    </w:p>
    <w:p w14:paraId="31CFD0BD" w14:textId="77777777" w:rsidR="0095100F" w:rsidRPr="0095100F" w:rsidRDefault="0095100F" w:rsidP="0095100F">
      <w:pPr>
        <w:pStyle w:val="ListParagraph"/>
        <w:spacing w:after="0" w:line="240" w:lineRule="auto"/>
        <w:rPr>
          <w:rFonts w:eastAsiaTheme="majorEastAsia" w:cstheme="majorBidi"/>
          <w:color w:val="4472C4" w:themeColor="accent1"/>
          <w:kern w:val="32"/>
          <w:sz w:val="24"/>
          <w:szCs w:val="24"/>
        </w:rPr>
      </w:pPr>
    </w:p>
    <w:p w14:paraId="3FEBA4E4" w14:textId="5F506A91" w:rsidR="00DA59E3" w:rsidRPr="00620A56" w:rsidRDefault="008D73F3" w:rsidP="00DA59E3">
      <w:pPr>
        <w:spacing w:after="0" w:line="240" w:lineRule="auto"/>
        <w:rPr>
          <w:rFonts w:eastAsiaTheme="majorEastAsia" w:cstheme="majorBidi"/>
          <w:kern w:val="32"/>
          <w:sz w:val="24"/>
          <w:szCs w:val="24"/>
        </w:rPr>
      </w:pPr>
      <w:r w:rsidRPr="00620A56">
        <w:rPr>
          <w:rFonts w:eastAsiaTheme="majorEastAsia" w:cstheme="majorBidi"/>
          <w:kern w:val="32"/>
          <w:sz w:val="24"/>
          <w:szCs w:val="24"/>
        </w:rPr>
        <w:t xml:space="preserve">Our </w:t>
      </w:r>
      <w:r w:rsidR="000336F3" w:rsidRPr="00620A56">
        <w:rPr>
          <w:rFonts w:eastAsiaTheme="majorEastAsia" w:cstheme="majorBidi"/>
          <w:kern w:val="32"/>
          <w:sz w:val="24"/>
          <w:szCs w:val="24"/>
        </w:rPr>
        <w:t>first-year</w:t>
      </w:r>
      <w:r w:rsidRPr="00620A56">
        <w:rPr>
          <w:rFonts w:eastAsiaTheme="majorEastAsia" w:cstheme="majorBidi"/>
          <w:kern w:val="32"/>
          <w:sz w:val="24"/>
          <w:szCs w:val="24"/>
        </w:rPr>
        <w:t xml:space="preserve"> sales forecast I am basing on baking to order to fit around my main job. My plan is to reach a target of £100pw in the first year, with the hope to double this in my second year. Thus making 50% profit on average. At the end of the </w:t>
      </w:r>
      <w:r w:rsidR="000336F3" w:rsidRPr="00620A56">
        <w:rPr>
          <w:rFonts w:eastAsiaTheme="majorEastAsia" w:cstheme="majorBidi"/>
          <w:kern w:val="32"/>
          <w:sz w:val="24"/>
          <w:szCs w:val="24"/>
        </w:rPr>
        <w:t>first-year</w:t>
      </w:r>
      <w:r w:rsidRPr="00620A56">
        <w:rPr>
          <w:rFonts w:eastAsiaTheme="majorEastAsia" w:cstheme="majorBidi"/>
          <w:kern w:val="32"/>
          <w:sz w:val="24"/>
          <w:szCs w:val="24"/>
        </w:rPr>
        <w:t xml:space="preserve"> </w:t>
      </w:r>
      <w:r w:rsidR="000336F3" w:rsidRPr="00620A56">
        <w:rPr>
          <w:rFonts w:eastAsiaTheme="majorEastAsia" w:cstheme="majorBidi"/>
          <w:kern w:val="32"/>
          <w:sz w:val="24"/>
          <w:szCs w:val="24"/>
        </w:rPr>
        <w:t>trading,</w:t>
      </w:r>
      <w:r w:rsidRPr="00620A56">
        <w:rPr>
          <w:rFonts w:eastAsiaTheme="majorEastAsia" w:cstheme="majorBidi"/>
          <w:kern w:val="32"/>
          <w:sz w:val="24"/>
          <w:szCs w:val="24"/>
        </w:rPr>
        <w:t xml:space="preserve"> I plan to make £2600 profit </w:t>
      </w:r>
      <w:r w:rsidR="00BE1FCD" w:rsidRPr="00620A56">
        <w:rPr>
          <w:rFonts w:eastAsiaTheme="majorEastAsia" w:cstheme="majorBidi"/>
          <w:kern w:val="32"/>
          <w:sz w:val="24"/>
          <w:szCs w:val="24"/>
        </w:rPr>
        <w:t xml:space="preserve">when </w:t>
      </w:r>
      <w:r w:rsidRPr="00620A56">
        <w:rPr>
          <w:rFonts w:eastAsiaTheme="majorEastAsia" w:cstheme="majorBidi"/>
          <w:kern w:val="32"/>
          <w:sz w:val="24"/>
          <w:szCs w:val="24"/>
        </w:rPr>
        <w:t xml:space="preserve">I </w:t>
      </w:r>
      <w:r w:rsidR="00DA59E3" w:rsidRPr="00620A56">
        <w:rPr>
          <w:rFonts w:eastAsiaTheme="majorEastAsia" w:cstheme="majorBidi"/>
          <w:kern w:val="32"/>
          <w:sz w:val="24"/>
          <w:szCs w:val="24"/>
        </w:rPr>
        <w:t>hit my targets.</w:t>
      </w:r>
      <w:r w:rsidR="00732A79">
        <w:rPr>
          <w:rFonts w:eastAsiaTheme="majorEastAsia" w:cstheme="majorBidi"/>
          <w:kern w:val="32"/>
          <w:sz w:val="24"/>
          <w:szCs w:val="24"/>
        </w:rPr>
        <w:t xml:space="preserve"> This will be adjusted </w:t>
      </w:r>
      <w:r w:rsidR="00CD706B">
        <w:rPr>
          <w:rFonts w:eastAsiaTheme="majorEastAsia" w:cstheme="majorBidi"/>
          <w:kern w:val="32"/>
          <w:sz w:val="24"/>
          <w:szCs w:val="24"/>
        </w:rPr>
        <w:t>as and when sales increase due to occasion baking.</w:t>
      </w:r>
    </w:p>
    <w:p w14:paraId="5408AB93" w14:textId="6BAB0123" w:rsidR="00DA59E3" w:rsidRPr="00620A56" w:rsidRDefault="00DA59E3" w:rsidP="00DA59E3">
      <w:pPr>
        <w:spacing w:after="0" w:line="240" w:lineRule="auto"/>
        <w:rPr>
          <w:rFonts w:eastAsiaTheme="majorEastAsia" w:cstheme="majorBidi"/>
          <w:kern w:val="32"/>
          <w:sz w:val="24"/>
          <w:szCs w:val="24"/>
        </w:rPr>
      </w:pPr>
    </w:p>
    <w:p w14:paraId="1A579AA5" w14:textId="1C817830" w:rsidR="00DA59E3" w:rsidRPr="0095100F" w:rsidRDefault="00DA59E3" w:rsidP="0095100F">
      <w:pPr>
        <w:pStyle w:val="ListParagraph"/>
        <w:numPr>
          <w:ilvl w:val="0"/>
          <w:numId w:val="19"/>
        </w:numPr>
        <w:spacing w:after="0" w:line="240" w:lineRule="auto"/>
        <w:rPr>
          <w:rFonts w:eastAsiaTheme="majorEastAsia" w:cstheme="majorBidi"/>
          <w:color w:val="4472C4" w:themeColor="accent1"/>
          <w:kern w:val="32"/>
          <w:sz w:val="24"/>
          <w:szCs w:val="24"/>
        </w:rPr>
      </w:pPr>
      <w:r w:rsidRPr="0095100F">
        <w:rPr>
          <w:rFonts w:eastAsiaTheme="majorEastAsia" w:cstheme="majorBidi"/>
          <w:color w:val="4472C4" w:themeColor="accent1"/>
          <w:kern w:val="32"/>
          <w:sz w:val="24"/>
          <w:szCs w:val="24"/>
        </w:rPr>
        <w:t xml:space="preserve">Marketing </w:t>
      </w:r>
    </w:p>
    <w:p w14:paraId="34A441EA" w14:textId="77777777" w:rsidR="0095100F" w:rsidRPr="0095100F" w:rsidRDefault="0095100F" w:rsidP="0095100F">
      <w:pPr>
        <w:pStyle w:val="ListParagraph"/>
        <w:spacing w:after="0" w:line="240" w:lineRule="auto"/>
        <w:rPr>
          <w:rFonts w:eastAsiaTheme="majorEastAsia" w:cstheme="majorBidi"/>
          <w:color w:val="4472C4" w:themeColor="accent1"/>
          <w:kern w:val="32"/>
          <w:sz w:val="24"/>
          <w:szCs w:val="24"/>
        </w:rPr>
      </w:pPr>
    </w:p>
    <w:p w14:paraId="0D370066" w14:textId="67E4B87F" w:rsidR="00DA59E3" w:rsidRPr="00620A56" w:rsidRDefault="00416353" w:rsidP="00DA59E3">
      <w:pPr>
        <w:spacing w:after="0" w:line="240" w:lineRule="auto"/>
        <w:rPr>
          <w:rFonts w:eastAsiaTheme="majorEastAsia" w:cstheme="majorBidi"/>
          <w:color w:val="000000" w:themeColor="text1"/>
          <w:kern w:val="32"/>
          <w:sz w:val="24"/>
          <w:szCs w:val="24"/>
        </w:rPr>
      </w:pPr>
      <w:r w:rsidRPr="00620A56">
        <w:rPr>
          <w:color w:val="424242"/>
          <w:sz w:val="24"/>
          <w:szCs w:val="24"/>
          <w:shd w:val="clear" w:color="auto" w:fill="FFFFFF"/>
        </w:rPr>
        <w:t>I</w:t>
      </w:r>
      <w:r w:rsidRPr="00620A56">
        <w:rPr>
          <w:color w:val="424242"/>
          <w:sz w:val="24"/>
          <w:szCs w:val="24"/>
          <w:shd w:val="clear" w:color="auto" w:fill="FFFFFF"/>
        </w:rPr>
        <w:t>n a massively competitive business landscape, small business marketing can be a real struggle for company owners, particularly in the early stages.</w:t>
      </w:r>
      <w:r w:rsidR="00745DE7" w:rsidRPr="00620A56">
        <w:rPr>
          <w:rFonts w:cs="Open Sans"/>
          <w:color w:val="000000"/>
          <w:sz w:val="24"/>
          <w:szCs w:val="24"/>
          <w:shd w:val="clear" w:color="auto" w:fill="FFFFFF"/>
        </w:rPr>
        <w:t xml:space="preserve"> </w:t>
      </w:r>
      <w:r w:rsidR="00745DE7" w:rsidRPr="00620A56">
        <w:rPr>
          <w:rFonts w:cs="Open Sans"/>
          <w:color w:val="000000"/>
          <w:sz w:val="24"/>
          <w:szCs w:val="24"/>
          <w:shd w:val="clear" w:color="auto" w:fill="FFFFFF"/>
        </w:rPr>
        <w:t>(Lobel, 2022)</w:t>
      </w:r>
      <w:r w:rsidR="00745DE7" w:rsidRPr="00620A56">
        <w:rPr>
          <w:rFonts w:cs="Open Sans"/>
          <w:color w:val="000000"/>
          <w:sz w:val="24"/>
          <w:szCs w:val="24"/>
          <w:shd w:val="clear" w:color="auto" w:fill="FFFFFF"/>
        </w:rPr>
        <w:t xml:space="preserve">. </w:t>
      </w:r>
      <w:r w:rsidRPr="00620A56">
        <w:rPr>
          <w:color w:val="424242"/>
          <w:sz w:val="24"/>
          <w:szCs w:val="24"/>
          <w:shd w:val="clear" w:color="auto" w:fill="FFFFFF"/>
        </w:rPr>
        <w:t xml:space="preserve"> </w:t>
      </w:r>
      <w:r w:rsidR="00DA59E3" w:rsidRPr="00620A56">
        <w:rPr>
          <w:rFonts w:eastAsiaTheme="majorEastAsia" w:cstheme="majorBidi"/>
          <w:color w:val="000000" w:themeColor="text1"/>
          <w:kern w:val="32"/>
          <w:sz w:val="24"/>
          <w:szCs w:val="24"/>
        </w:rPr>
        <w:t xml:space="preserve">I plan to devise a Facebook page and also an Instagram page to display my products and offer an ordering service from there. My USP (unique selling point) will be that I specialise in vegan goods. A service that is not </w:t>
      </w:r>
      <w:r w:rsidR="00FD2F3C" w:rsidRPr="00620A56">
        <w:rPr>
          <w:rFonts w:eastAsiaTheme="majorEastAsia" w:cstheme="majorBidi"/>
          <w:color w:val="000000" w:themeColor="text1"/>
          <w:kern w:val="32"/>
          <w:sz w:val="24"/>
          <w:szCs w:val="24"/>
        </w:rPr>
        <w:t>offered</w:t>
      </w:r>
      <w:r w:rsidR="00DA59E3" w:rsidRPr="00620A56">
        <w:rPr>
          <w:rFonts w:eastAsiaTheme="majorEastAsia" w:cstheme="majorBidi"/>
          <w:color w:val="000000" w:themeColor="text1"/>
          <w:kern w:val="32"/>
          <w:sz w:val="24"/>
          <w:szCs w:val="24"/>
        </w:rPr>
        <w:t xml:space="preserve"> in the area in which I live.</w:t>
      </w:r>
      <w:r w:rsidR="004F7CF5">
        <w:rPr>
          <w:rFonts w:eastAsiaTheme="majorEastAsia" w:cstheme="majorBidi"/>
          <w:color w:val="000000" w:themeColor="text1"/>
          <w:kern w:val="32"/>
          <w:sz w:val="24"/>
          <w:szCs w:val="24"/>
        </w:rPr>
        <w:t xml:space="preserve"> All vegan ingredients are widely available so this will not be a problem I will run in to. </w:t>
      </w:r>
      <w:r w:rsidR="00CC45FF" w:rsidRPr="00620A56">
        <w:rPr>
          <w:rFonts w:eastAsiaTheme="majorEastAsia" w:cstheme="majorBidi"/>
          <w:color w:val="000000" w:themeColor="text1"/>
          <w:kern w:val="32"/>
          <w:sz w:val="24"/>
          <w:szCs w:val="24"/>
        </w:rPr>
        <w:t xml:space="preserve">I will have business cards made that I can hand out with any cakes/parties I cater for, hopefully generating more business from party invitees. </w:t>
      </w:r>
      <w:r w:rsidR="00230604">
        <w:rPr>
          <w:rFonts w:eastAsiaTheme="majorEastAsia" w:cstheme="majorBidi"/>
          <w:color w:val="000000" w:themeColor="text1"/>
          <w:kern w:val="32"/>
          <w:sz w:val="24"/>
          <w:szCs w:val="24"/>
        </w:rPr>
        <w:t xml:space="preserve">I will rely on </w:t>
      </w:r>
      <w:r w:rsidR="00393589">
        <w:rPr>
          <w:rFonts w:eastAsiaTheme="majorEastAsia" w:cstheme="majorBidi"/>
          <w:color w:val="000000" w:themeColor="text1"/>
          <w:kern w:val="32"/>
          <w:sz w:val="24"/>
          <w:szCs w:val="24"/>
        </w:rPr>
        <w:t>word-of-mouth</w:t>
      </w:r>
      <w:r w:rsidR="00230604">
        <w:rPr>
          <w:rFonts w:eastAsiaTheme="majorEastAsia" w:cstheme="majorBidi"/>
          <w:color w:val="000000" w:themeColor="text1"/>
          <w:kern w:val="32"/>
          <w:sz w:val="24"/>
          <w:szCs w:val="24"/>
        </w:rPr>
        <w:t xml:space="preserve"> </w:t>
      </w:r>
      <w:r w:rsidR="00393589">
        <w:rPr>
          <w:rFonts w:eastAsiaTheme="majorEastAsia" w:cstheme="majorBidi"/>
          <w:color w:val="000000" w:themeColor="text1"/>
          <w:kern w:val="32"/>
          <w:sz w:val="24"/>
          <w:szCs w:val="24"/>
        </w:rPr>
        <w:t>advertising this way</w:t>
      </w:r>
      <w:r w:rsidR="00D60BD3">
        <w:rPr>
          <w:rFonts w:eastAsiaTheme="majorEastAsia" w:cstheme="majorBidi"/>
          <w:color w:val="000000" w:themeColor="text1"/>
          <w:kern w:val="32"/>
          <w:sz w:val="24"/>
          <w:szCs w:val="24"/>
        </w:rPr>
        <w:t xml:space="preserve"> also.</w:t>
      </w:r>
      <w:r w:rsidR="00393589">
        <w:rPr>
          <w:rFonts w:eastAsiaTheme="majorEastAsia" w:cstheme="majorBidi"/>
          <w:color w:val="000000" w:themeColor="text1"/>
          <w:kern w:val="32"/>
          <w:sz w:val="24"/>
          <w:szCs w:val="24"/>
        </w:rPr>
        <w:t xml:space="preserve"> </w:t>
      </w:r>
      <w:r w:rsidR="00BC4800">
        <w:rPr>
          <w:rFonts w:eastAsiaTheme="majorEastAsia" w:cstheme="majorBidi"/>
          <w:color w:val="000000" w:themeColor="text1"/>
          <w:kern w:val="32"/>
          <w:sz w:val="24"/>
          <w:szCs w:val="24"/>
        </w:rPr>
        <w:t xml:space="preserve">I plan to invest monies into </w:t>
      </w:r>
      <w:r w:rsidR="00F86D5F">
        <w:rPr>
          <w:rFonts w:eastAsiaTheme="majorEastAsia" w:cstheme="majorBidi"/>
          <w:color w:val="000000" w:themeColor="text1"/>
          <w:kern w:val="32"/>
          <w:sz w:val="24"/>
          <w:szCs w:val="24"/>
        </w:rPr>
        <w:t xml:space="preserve">maintaining a strong presence on search engines such as google and Bing. </w:t>
      </w:r>
      <w:r w:rsidR="00301FB3">
        <w:rPr>
          <w:rFonts w:eastAsiaTheme="majorEastAsia" w:cstheme="majorBidi"/>
          <w:color w:val="000000" w:themeColor="text1"/>
          <w:kern w:val="32"/>
          <w:sz w:val="24"/>
          <w:szCs w:val="24"/>
        </w:rPr>
        <w:t xml:space="preserve">I will have special offers for special occasions such as Mother’s Day, Father’s Day, Christmas and easter. Offering a different gift for each age group. </w:t>
      </w:r>
    </w:p>
    <w:p w14:paraId="2C1488F7" w14:textId="2AD74964" w:rsidR="00C279F5" w:rsidRPr="00620A56" w:rsidRDefault="00C279F5" w:rsidP="00DA59E3">
      <w:pPr>
        <w:spacing w:after="0" w:line="240" w:lineRule="auto"/>
        <w:rPr>
          <w:rFonts w:eastAsiaTheme="majorEastAsia" w:cstheme="majorBidi"/>
          <w:color w:val="000000" w:themeColor="text1"/>
          <w:kern w:val="32"/>
          <w:sz w:val="24"/>
          <w:szCs w:val="24"/>
        </w:rPr>
      </w:pPr>
    </w:p>
    <w:p w14:paraId="20275D1E" w14:textId="54F20CDB" w:rsidR="00C279F5" w:rsidRPr="00D60BD3" w:rsidRDefault="00C279F5" w:rsidP="00D60BD3">
      <w:pPr>
        <w:pStyle w:val="ListParagraph"/>
        <w:numPr>
          <w:ilvl w:val="0"/>
          <w:numId w:val="19"/>
        </w:numPr>
        <w:spacing w:after="0" w:line="240" w:lineRule="auto"/>
        <w:rPr>
          <w:rFonts w:eastAsiaTheme="majorEastAsia" w:cstheme="majorBidi"/>
          <w:color w:val="4472C4" w:themeColor="accent1"/>
          <w:kern w:val="32"/>
          <w:sz w:val="24"/>
          <w:szCs w:val="24"/>
        </w:rPr>
      </w:pPr>
      <w:r w:rsidRPr="00D60BD3">
        <w:rPr>
          <w:rFonts w:eastAsiaTheme="majorEastAsia" w:cstheme="majorBidi"/>
          <w:color w:val="4472C4" w:themeColor="accent1"/>
          <w:kern w:val="32"/>
          <w:sz w:val="24"/>
          <w:szCs w:val="24"/>
        </w:rPr>
        <w:t>Operations</w:t>
      </w:r>
    </w:p>
    <w:p w14:paraId="692BEB62" w14:textId="77777777" w:rsidR="00D60BD3" w:rsidRPr="00D60BD3" w:rsidRDefault="00D60BD3" w:rsidP="00D60BD3">
      <w:pPr>
        <w:pStyle w:val="ListParagraph"/>
        <w:spacing w:after="0" w:line="240" w:lineRule="auto"/>
        <w:rPr>
          <w:rFonts w:eastAsiaTheme="majorEastAsia" w:cstheme="majorBidi"/>
          <w:color w:val="4472C4" w:themeColor="accent1"/>
          <w:kern w:val="32"/>
          <w:sz w:val="24"/>
          <w:szCs w:val="24"/>
        </w:rPr>
      </w:pPr>
    </w:p>
    <w:p w14:paraId="5A7FB565" w14:textId="121B3CDF" w:rsidR="00897C09" w:rsidRDefault="00C279F5" w:rsidP="00DA59E3">
      <w:pPr>
        <w:spacing w:after="0" w:line="240" w:lineRule="auto"/>
        <w:rPr>
          <w:rFonts w:eastAsiaTheme="majorEastAsia" w:cstheme="minorHAnsi"/>
          <w:color w:val="000000" w:themeColor="text1"/>
          <w:kern w:val="32"/>
          <w:sz w:val="24"/>
          <w:szCs w:val="24"/>
        </w:rPr>
      </w:pPr>
      <w:r w:rsidRPr="00620A56">
        <w:rPr>
          <w:rFonts w:eastAsiaTheme="majorEastAsia" w:cstheme="minorHAnsi"/>
          <w:color w:val="000000" w:themeColor="text1"/>
          <w:kern w:val="32"/>
          <w:sz w:val="24"/>
          <w:szCs w:val="24"/>
        </w:rPr>
        <w:t xml:space="preserve">The location of the business will be at my home address. Cutting the cost of any extra rent and upkeep of another building. I will be a sole trader, baking, </w:t>
      </w:r>
      <w:r w:rsidR="000336F3" w:rsidRPr="00620A56">
        <w:rPr>
          <w:rFonts w:eastAsiaTheme="majorEastAsia" w:cstheme="minorHAnsi"/>
          <w:color w:val="000000" w:themeColor="text1"/>
          <w:kern w:val="32"/>
          <w:sz w:val="24"/>
          <w:szCs w:val="24"/>
        </w:rPr>
        <w:t>packaging,</w:t>
      </w:r>
      <w:r w:rsidRPr="00620A56">
        <w:rPr>
          <w:rFonts w:eastAsiaTheme="majorEastAsia" w:cstheme="minorHAnsi"/>
          <w:color w:val="000000" w:themeColor="text1"/>
          <w:kern w:val="32"/>
          <w:sz w:val="24"/>
          <w:szCs w:val="24"/>
        </w:rPr>
        <w:t xml:space="preserve"> and delivering goods when ordered.</w:t>
      </w:r>
      <w:r w:rsidR="00897C09">
        <w:rPr>
          <w:rFonts w:eastAsiaTheme="majorEastAsia" w:cstheme="minorHAnsi"/>
          <w:color w:val="000000" w:themeColor="text1"/>
          <w:kern w:val="32"/>
          <w:sz w:val="24"/>
          <w:szCs w:val="24"/>
        </w:rPr>
        <w:t xml:space="preserve"> I will open on an ad hoc basis. Baking goods to order as and when the customer </w:t>
      </w:r>
      <w:proofErr w:type="gramStart"/>
      <w:r w:rsidR="00897C09">
        <w:rPr>
          <w:rFonts w:eastAsiaTheme="majorEastAsia" w:cstheme="minorHAnsi"/>
          <w:color w:val="000000" w:themeColor="text1"/>
          <w:kern w:val="32"/>
          <w:sz w:val="24"/>
          <w:szCs w:val="24"/>
        </w:rPr>
        <w:t>requires</w:t>
      </w:r>
      <w:proofErr w:type="gramEnd"/>
      <w:r w:rsidR="00D60BD3">
        <w:rPr>
          <w:rFonts w:eastAsiaTheme="majorEastAsia" w:cstheme="minorHAnsi"/>
          <w:color w:val="000000" w:themeColor="text1"/>
          <w:kern w:val="32"/>
          <w:sz w:val="24"/>
          <w:szCs w:val="24"/>
        </w:rPr>
        <w:t xml:space="preserve"> and my job allows.</w:t>
      </w:r>
    </w:p>
    <w:p w14:paraId="22A487DE" w14:textId="77777777" w:rsidR="00880C26" w:rsidRDefault="00C279F5" w:rsidP="00DA59E3">
      <w:pPr>
        <w:spacing w:after="0" w:line="240" w:lineRule="auto"/>
        <w:rPr>
          <w:rFonts w:eastAsiaTheme="majorEastAsia" w:cstheme="minorHAnsi"/>
          <w:color w:val="000000" w:themeColor="text1"/>
          <w:kern w:val="32"/>
          <w:sz w:val="24"/>
          <w:szCs w:val="24"/>
        </w:rPr>
      </w:pPr>
      <w:r w:rsidRPr="00620A56">
        <w:rPr>
          <w:rFonts w:eastAsiaTheme="majorEastAsia" w:cstheme="minorHAnsi"/>
          <w:color w:val="000000" w:themeColor="text1"/>
          <w:kern w:val="32"/>
          <w:sz w:val="24"/>
          <w:szCs w:val="24"/>
        </w:rPr>
        <w:t xml:space="preserve"> I have already attended training courses of hygiene, food handling and allergy awareness. </w:t>
      </w:r>
    </w:p>
    <w:p w14:paraId="7080660F" w14:textId="34E07991" w:rsidR="00C279F5" w:rsidRPr="00620A56" w:rsidRDefault="00C279F5" w:rsidP="00DA59E3">
      <w:pPr>
        <w:spacing w:after="0" w:line="240" w:lineRule="auto"/>
        <w:rPr>
          <w:rFonts w:eastAsiaTheme="majorEastAsia" w:cstheme="minorHAnsi"/>
          <w:color w:val="000000" w:themeColor="text1"/>
          <w:kern w:val="32"/>
          <w:sz w:val="24"/>
          <w:szCs w:val="24"/>
        </w:rPr>
      </w:pPr>
      <w:r w:rsidRPr="00620A56">
        <w:rPr>
          <w:rFonts w:eastAsiaTheme="majorEastAsia" w:cstheme="minorHAnsi"/>
          <w:color w:val="000000" w:themeColor="text1"/>
          <w:kern w:val="32"/>
          <w:sz w:val="24"/>
          <w:szCs w:val="24"/>
        </w:rPr>
        <w:t xml:space="preserve">I keep </w:t>
      </w:r>
      <w:r w:rsidR="009F542D" w:rsidRPr="00620A56">
        <w:rPr>
          <w:rFonts w:eastAsiaTheme="majorEastAsia" w:cstheme="minorHAnsi"/>
          <w:color w:val="000000" w:themeColor="text1"/>
          <w:kern w:val="32"/>
          <w:sz w:val="24"/>
          <w:szCs w:val="24"/>
        </w:rPr>
        <w:t>twice daily</w:t>
      </w:r>
      <w:r w:rsidRPr="00620A56">
        <w:rPr>
          <w:rFonts w:eastAsiaTheme="majorEastAsia" w:cstheme="minorHAnsi"/>
          <w:color w:val="000000" w:themeColor="text1"/>
          <w:kern w:val="32"/>
          <w:sz w:val="24"/>
          <w:szCs w:val="24"/>
        </w:rPr>
        <w:t xml:space="preserve"> fridge temperatures</w:t>
      </w:r>
      <w:r w:rsidR="005D4CB7" w:rsidRPr="00620A56">
        <w:rPr>
          <w:rFonts w:eastAsiaTheme="majorEastAsia" w:cstheme="minorHAnsi"/>
          <w:color w:val="000000" w:themeColor="text1"/>
          <w:kern w:val="32"/>
          <w:sz w:val="24"/>
          <w:szCs w:val="24"/>
        </w:rPr>
        <w:t xml:space="preserve">. Once in morning and once in early evening. </w:t>
      </w:r>
      <w:r w:rsidR="005D4CB7" w:rsidRPr="00620A56">
        <w:rPr>
          <w:rFonts w:cstheme="minorHAnsi"/>
          <w:color w:val="000000"/>
          <w:sz w:val="24"/>
          <w:szCs w:val="24"/>
          <w:shd w:val="clear" w:color="auto" w:fill="FFFFFF"/>
        </w:rPr>
        <w:t>Your fridge should be 5°C or below.</w:t>
      </w:r>
      <w:r w:rsidR="005D4CB7" w:rsidRPr="00620A56">
        <w:rPr>
          <w:rFonts w:cstheme="minorHAnsi"/>
          <w:color w:val="000000"/>
          <w:sz w:val="24"/>
          <w:szCs w:val="24"/>
          <w:shd w:val="clear" w:color="auto" w:fill="FFFFFF"/>
        </w:rPr>
        <w:t xml:space="preserve"> </w:t>
      </w:r>
      <w:r w:rsidR="00C004FB" w:rsidRPr="00620A56">
        <w:rPr>
          <w:rFonts w:cstheme="minorHAnsi"/>
          <w:color w:val="000000"/>
          <w:sz w:val="24"/>
          <w:szCs w:val="24"/>
          <w:shd w:val="clear" w:color="auto" w:fill="FFFFFF"/>
        </w:rPr>
        <w:t>("Chilling", 2022)</w:t>
      </w:r>
    </w:p>
    <w:p w14:paraId="69BB18EF" w14:textId="25A88D23" w:rsidR="00C279F5" w:rsidRDefault="00C279F5" w:rsidP="00DA59E3">
      <w:pPr>
        <w:spacing w:after="0" w:line="240" w:lineRule="auto"/>
        <w:rPr>
          <w:rFonts w:eastAsiaTheme="majorEastAsia" w:cstheme="majorBidi"/>
          <w:color w:val="000000" w:themeColor="text1"/>
          <w:kern w:val="32"/>
          <w:sz w:val="24"/>
          <w:szCs w:val="24"/>
        </w:rPr>
      </w:pPr>
    </w:p>
    <w:p w14:paraId="4E3B2EB6" w14:textId="2DCB5781" w:rsidR="00B26443" w:rsidRPr="00B26443" w:rsidRDefault="00B26443" w:rsidP="00DA59E3">
      <w:pPr>
        <w:spacing w:after="0" w:line="240" w:lineRule="auto"/>
        <w:rPr>
          <w:rFonts w:eastAsiaTheme="majorEastAsia" w:cstheme="majorBidi"/>
          <w:color w:val="5B9BD5" w:themeColor="accent5"/>
          <w:kern w:val="32"/>
          <w:sz w:val="24"/>
          <w:szCs w:val="24"/>
        </w:rPr>
      </w:pPr>
      <w:r w:rsidRPr="00B26443">
        <w:rPr>
          <w:rFonts w:eastAsiaTheme="majorEastAsia" w:cstheme="majorBidi"/>
          <w:color w:val="5B9BD5" w:themeColor="accent5"/>
          <w:kern w:val="32"/>
          <w:sz w:val="24"/>
          <w:szCs w:val="24"/>
        </w:rPr>
        <w:t xml:space="preserve">8. Customer analysis </w:t>
      </w:r>
    </w:p>
    <w:p w14:paraId="42577DCD" w14:textId="3181EDE7" w:rsidR="00C279F5" w:rsidRPr="00620A56" w:rsidRDefault="00C279F5" w:rsidP="00DA59E3">
      <w:pPr>
        <w:spacing w:after="0" w:line="240" w:lineRule="auto"/>
        <w:rPr>
          <w:rFonts w:eastAsiaTheme="majorEastAsia" w:cstheme="majorBidi"/>
          <w:color w:val="000000" w:themeColor="text1"/>
          <w:kern w:val="32"/>
          <w:sz w:val="24"/>
          <w:szCs w:val="24"/>
        </w:rPr>
      </w:pPr>
    </w:p>
    <w:p w14:paraId="32AE389A" w14:textId="3824A05C" w:rsidR="007F4B6A" w:rsidRDefault="0077293C" w:rsidP="00C279F5">
      <w:pPr>
        <w:spacing w:after="0" w:line="240" w:lineRule="auto"/>
        <w:rPr>
          <w:sz w:val="24"/>
          <w:szCs w:val="24"/>
          <w:shd w:val="clear" w:color="auto" w:fill="FFFFFF"/>
        </w:rPr>
      </w:pPr>
      <w:r w:rsidRPr="009902F6">
        <w:rPr>
          <w:sz w:val="24"/>
          <w:szCs w:val="24"/>
          <w:shd w:val="clear" w:color="auto" w:fill="FFFFFF"/>
        </w:rPr>
        <w:t>Pippa’s pantry</w:t>
      </w:r>
      <w:r w:rsidRPr="009902F6">
        <w:rPr>
          <w:sz w:val="24"/>
          <w:szCs w:val="24"/>
          <w:shd w:val="clear" w:color="auto" w:fill="FFFFFF"/>
        </w:rPr>
        <w:t xml:space="preserve"> will appeal to all households and residents. Whether someone is working class, a business executive, a teacher, or a student, there will always be a need for </w:t>
      </w:r>
      <w:r w:rsidR="009902F6" w:rsidRPr="009902F6">
        <w:rPr>
          <w:sz w:val="24"/>
          <w:szCs w:val="24"/>
          <w:shd w:val="clear" w:color="auto" w:fill="FFFFFF"/>
        </w:rPr>
        <w:t>cake!</w:t>
      </w:r>
    </w:p>
    <w:p w14:paraId="7028B0FA" w14:textId="74A7A149" w:rsidR="009902F6" w:rsidRDefault="002851BD" w:rsidP="00C279F5">
      <w:pPr>
        <w:spacing w:after="0" w:line="240" w:lineRule="auto"/>
        <w:rPr>
          <w:sz w:val="24"/>
          <w:szCs w:val="24"/>
          <w:shd w:val="clear" w:color="auto" w:fill="FFFFFF"/>
        </w:rPr>
      </w:pPr>
      <w:r>
        <w:rPr>
          <w:sz w:val="24"/>
          <w:szCs w:val="24"/>
          <w:shd w:val="clear" w:color="auto" w:fill="FFFFFF"/>
        </w:rPr>
        <w:t>Below I have devised a table of demographics for the town in which I am based, Carmarthen.</w:t>
      </w:r>
    </w:p>
    <w:p w14:paraId="5DE36840" w14:textId="77777777" w:rsidR="002A3CCB" w:rsidRDefault="002A3CCB" w:rsidP="00C279F5">
      <w:pPr>
        <w:spacing w:after="0" w:line="240" w:lineRule="auto"/>
        <w:rPr>
          <w:sz w:val="24"/>
          <w:szCs w:val="24"/>
          <w:shd w:val="clear" w:color="auto" w:fill="FFFFFF"/>
        </w:rPr>
      </w:pPr>
    </w:p>
    <w:tbl>
      <w:tblPr>
        <w:tblStyle w:val="TableGrid"/>
        <w:tblW w:w="0" w:type="auto"/>
        <w:tblLook w:val="04A0" w:firstRow="1" w:lastRow="0" w:firstColumn="1" w:lastColumn="0" w:noHBand="0" w:noVBand="1"/>
      </w:tblPr>
      <w:tblGrid>
        <w:gridCol w:w="3485"/>
        <w:gridCol w:w="3485"/>
        <w:gridCol w:w="3486"/>
      </w:tblGrid>
      <w:tr w:rsidR="00167C02" w14:paraId="1782B96D" w14:textId="77777777" w:rsidTr="00167C02">
        <w:tc>
          <w:tcPr>
            <w:tcW w:w="3485" w:type="dxa"/>
          </w:tcPr>
          <w:p w14:paraId="2FE22819" w14:textId="77777777" w:rsidR="00167C02" w:rsidRDefault="00167C02" w:rsidP="00C279F5">
            <w:pPr>
              <w:spacing w:after="0" w:line="240" w:lineRule="auto"/>
              <w:rPr>
                <w:rFonts w:eastAsiaTheme="majorEastAsia" w:cstheme="majorBidi"/>
                <w:kern w:val="32"/>
                <w:sz w:val="24"/>
                <w:szCs w:val="24"/>
              </w:rPr>
            </w:pPr>
          </w:p>
        </w:tc>
        <w:tc>
          <w:tcPr>
            <w:tcW w:w="3485" w:type="dxa"/>
          </w:tcPr>
          <w:p w14:paraId="122926EB" w14:textId="050D8443" w:rsidR="00167C02" w:rsidRDefault="00167C02" w:rsidP="00C279F5">
            <w:pPr>
              <w:spacing w:after="0" w:line="240" w:lineRule="auto"/>
              <w:rPr>
                <w:rFonts w:eastAsiaTheme="majorEastAsia" w:cstheme="majorBidi"/>
                <w:kern w:val="32"/>
                <w:sz w:val="24"/>
                <w:szCs w:val="24"/>
              </w:rPr>
            </w:pPr>
            <w:r>
              <w:rPr>
                <w:rFonts w:eastAsiaTheme="majorEastAsia" w:cstheme="majorBidi"/>
                <w:kern w:val="32"/>
                <w:sz w:val="24"/>
                <w:szCs w:val="24"/>
              </w:rPr>
              <w:t xml:space="preserve">TOTAL </w:t>
            </w:r>
          </w:p>
        </w:tc>
        <w:tc>
          <w:tcPr>
            <w:tcW w:w="3486" w:type="dxa"/>
          </w:tcPr>
          <w:p w14:paraId="4FC6C50F" w14:textId="171A6D00" w:rsidR="00167C02" w:rsidRDefault="00167C02" w:rsidP="00C279F5">
            <w:pPr>
              <w:spacing w:after="0" w:line="240" w:lineRule="auto"/>
              <w:rPr>
                <w:rFonts w:eastAsiaTheme="majorEastAsia" w:cstheme="majorBidi"/>
                <w:kern w:val="32"/>
                <w:sz w:val="24"/>
                <w:szCs w:val="24"/>
              </w:rPr>
            </w:pPr>
            <w:r>
              <w:rPr>
                <w:rFonts w:eastAsiaTheme="majorEastAsia" w:cstheme="majorBidi"/>
                <w:kern w:val="32"/>
                <w:sz w:val="24"/>
                <w:szCs w:val="24"/>
              </w:rPr>
              <w:t>PERCENT</w:t>
            </w:r>
          </w:p>
        </w:tc>
      </w:tr>
      <w:tr w:rsidR="00167C02" w14:paraId="7DAF0BA5" w14:textId="77777777" w:rsidTr="00167C02">
        <w:tc>
          <w:tcPr>
            <w:tcW w:w="3485" w:type="dxa"/>
          </w:tcPr>
          <w:p w14:paraId="0D10506F" w14:textId="7B85CF71" w:rsidR="00167C02" w:rsidRDefault="00181998" w:rsidP="00C279F5">
            <w:pPr>
              <w:spacing w:after="0" w:line="240" w:lineRule="auto"/>
              <w:rPr>
                <w:rFonts w:eastAsiaTheme="majorEastAsia" w:cstheme="majorBidi"/>
                <w:kern w:val="32"/>
                <w:sz w:val="24"/>
                <w:szCs w:val="24"/>
              </w:rPr>
            </w:pPr>
            <w:r>
              <w:rPr>
                <w:rFonts w:eastAsiaTheme="majorEastAsia" w:cstheme="majorBidi"/>
                <w:kern w:val="32"/>
                <w:sz w:val="24"/>
                <w:szCs w:val="24"/>
              </w:rPr>
              <w:t>Total population</w:t>
            </w:r>
          </w:p>
        </w:tc>
        <w:tc>
          <w:tcPr>
            <w:tcW w:w="3485" w:type="dxa"/>
          </w:tcPr>
          <w:p w14:paraId="45EA70E4" w14:textId="78D1C239" w:rsidR="00167C02" w:rsidRDefault="00CF74C7" w:rsidP="00C279F5">
            <w:pPr>
              <w:spacing w:after="0" w:line="240" w:lineRule="auto"/>
              <w:rPr>
                <w:rFonts w:eastAsiaTheme="majorEastAsia" w:cstheme="majorBidi"/>
                <w:kern w:val="32"/>
                <w:sz w:val="24"/>
                <w:szCs w:val="24"/>
              </w:rPr>
            </w:pPr>
            <w:r>
              <w:rPr>
                <w:rFonts w:eastAsiaTheme="majorEastAsia" w:cstheme="majorBidi"/>
                <w:kern w:val="32"/>
                <w:sz w:val="24"/>
                <w:szCs w:val="24"/>
              </w:rPr>
              <w:t>13,148</w:t>
            </w:r>
          </w:p>
        </w:tc>
        <w:tc>
          <w:tcPr>
            <w:tcW w:w="3486" w:type="dxa"/>
          </w:tcPr>
          <w:p w14:paraId="4DF9A801" w14:textId="267974F5" w:rsidR="00167C02" w:rsidRDefault="00CF74C7" w:rsidP="00C279F5">
            <w:pPr>
              <w:spacing w:after="0" w:line="240" w:lineRule="auto"/>
              <w:rPr>
                <w:rFonts w:eastAsiaTheme="majorEastAsia" w:cstheme="majorBidi"/>
                <w:kern w:val="32"/>
                <w:sz w:val="24"/>
                <w:szCs w:val="24"/>
              </w:rPr>
            </w:pPr>
            <w:r>
              <w:rPr>
                <w:rFonts w:eastAsiaTheme="majorEastAsia" w:cstheme="majorBidi"/>
                <w:kern w:val="32"/>
                <w:sz w:val="24"/>
                <w:szCs w:val="24"/>
              </w:rPr>
              <w:t>100</w:t>
            </w:r>
          </w:p>
        </w:tc>
      </w:tr>
      <w:tr w:rsidR="00167C02" w14:paraId="59EDA020" w14:textId="77777777" w:rsidTr="00167C02">
        <w:tc>
          <w:tcPr>
            <w:tcW w:w="3485" w:type="dxa"/>
          </w:tcPr>
          <w:p w14:paraId="3F5EBE9D" w14:textId="2D4CF5AA" w:rsidR="00167C02" w:rsidRDefault="00181998" w:rsidP="00C279F5">
            <w:pPr>
              <w:spacing w:after="0" w:line="240" w:lineRule="auto"/>
              <w:rPr>
                <w:rFonts w:eastAsiaTheme="majorEastAsia" w:cstheme="majorBidi"/>
                <w:kern w:val="32"/>
                <w:sz w:val="24"/>
                <w:szCs w:val="24"/>
              </w:rPr>
            </w:pPr>
            <w:r>
              <w:rPr>
                <w:rFonts w:eastAsiaTheme="majorEastAsia" w:cstheme="majorBidi"/>
                <w:kern w:val="32"/>
                <w:sz w:val="24"/>
                <w:szCs w:val="24"/>
              </w:rPr>
              <w:t xml:space="preserve">Male </w:t>
            </w:r>
          </w:p>
        </w:tc>
        <w:tc>
          <w:tcPr>
            <w:tcW w:w="3485" w:type="dxa"/>
          </w:tcPr>
          <w:p w14:paraId="30C368AC" w14:textId="5E1F2A29" w:rsidR="00167C02" w:rsidRDefault="00DE6DD0" w:rsidP="00C279F5">
            <w:pPr>
              <w:spacing w:after="0" w:line="240" w:lineRule="auto"/>
              <w:rPr>
                <w:rFonts w:eastAsiaTheme="majorEastAsia" w:cstheme="majorBidi"/>
                <w:kern w:val="32"/>
                <w:sz w:val="24"/>
                <w:szCs w:val="24"/>
              </w:rPr>
            </w:pPr>
            <w:r>
              <w:rPr>
                <w:rFonts w:eastAsiaTheme="majorEastAsia" w:cstheme="majorBidi"/>
                <w:kern w:val="32"/>
                <w:sz w:val="24"/>
                <w:szCs w:val="24"/>
              </w:rPr>
              <w:t>6311</w:t>
            </w:r>
          </w:p>
        </w:tc>
        <w:tc>
          <w:tcPr>
            <w:tcW w:w="3486" w:type="dxa"/>
          </w:tcPr>
          <w:p w14:paraId="53936DF1" w14:textId="4CF2CC66" w:rsidR="00167C02" w:rsidRDefault="00B72393" w:rsidP="00C279F5">
            <w:pPr>
              <w:spacing w:after="0" w:line="240" w:lineRule="auto"/>
              <w:rPr>
                <w:rFonts w:eastAsiaTheme="majorEastAsia" w:cstheme="majorBidi"/>
                <w:kern w:val="32"/>
                <w:sz w:val="24"/>
                <w:szCs w:val="24"/>
              </w:rPr>
            </w:pPr>
            <w:r>
              <w:rPr>
                <w:rFonts w:eastAsiaTheme="majorEastAsia" w:cstheme="majorBidi"/>
                <w:kern w:val="32"/>
                <w:sz w:val="24"/>
                <w:szCs w:val="24"/>
              </w:rPr>
              <w:t>48</w:t>
            </w:r>
          </w:p>
        </w:tc>
      </w:tr>
      <w:tr w:rsidR="00167C02" w14:paraId="2ED017FB" w14:textId="77777777" w:rsidTr="00167C02">
        <w:tc>
          <w:tcPr>
            <w:tcW w:w="3485" w:type="dxa"/>
          </w:tcPr>
          <w:p w14:paraId="0C24C2D8" w14:textId="77218711" w:rsidR="00167C02" w:rsidRDefault="00181998" w:rsidP="00C279F5">
            <w:pPr>
              <w:spacing w:after="0" w:line="240" w:lineRule="auto"/>
              <w:rPr>
                <w:rFonts w:eastAsiaTheme="majorEastAsia" w:cstheme="majorBidi"/>
                <w:kern w:val="32"/>
                <w:sz w:val="24"/>
                <w:szCs w:val="24"/>
              </w:rPr>
            </w:pPr>
            <w:r>
              <w:rPr>
                <w:rFonts w:eastAsiaTheme="majorEastAsia" w:cstheme="majorBidi"/>
                <w:kern w:val="32"/>
                <w:sz w:val="24"/>
                <w:szCs w:val="24"/>
              </w:rPr>
              <w:t>Female</w:t>
            </w:r>
          </w:p>
        </w:tc>
        <w:tc>
          <w:tcPr>
            <w:tcW w:w="3485" w:type="dxa"/>
          </w:tcPr>
          <w:p w14:paraId="79539C6D" w14:textId="207F3651" w:rsidR="00167C02" w:rsidRDefault="00DE6DD0" w:rsidP="00C279F5">
            <w:pPr>
              <w:spacing w:after="0" w:line="240" w:lineRule="auto"/>
              <w:rPr>
                <w:rFonts w:eastAsiaTheme="majorEastAsia" w:cstheme="majorBidi"/>
                <w:kern w:val="32"/>
                <w:sz w:val="24"/>
                <w:szCs w:val="24"/>
              </w:rPr>
            </w:pPr>
            <w:r>
              <w:rPr>
                <w:rFonts w:eastAsiaTheme="majorEastAsia" w:cstheme="majorBidi"/>
                <w:kern w:val="32"/>
                <w:sz w:val="24"/>
                <w:szCs w:val="24"/>
              </w:rPr>
              <w:t>6837</w:t>
            </w:r>
          </w:p>
        </w:tc>
        <w:tc>
          <w:tcPr>
            <w:tcW w:w="3486" w:type="dxa"/>
          </w:tcPr>
          <w:p w14:paraId="17A4F823" w14:textId="7B293279" w:rsidR="00167C02" w:rsidRDefault="00DE6DD0" w:rsidP="00C279F5">
            <w:pPr>
              <w:spacing w:after="0" w:line="240" w:lineRule="auto"/>
              <w:rPr>
                <w:rFonts w:eastAsiaTheme="majorEastAsia" w:cstheme="majorBidi"/>
                <w:kern w:val="32"/>
                <w:sz w:val="24"/>
                <w:szCs w:val="24"/>
              </w:rPr>
            </w:pPr>
            <w:r>
              <w:rPr>
                <w:rFonts w:eastAsiaTheme="majorEastAsia" w:cstheme="majorBidi"/>
                <w:kern w:val="32"/>
                <w:sz w:val="24"/>
                <w:szCs w:val="24"/>
              </w:rPr>
              <w:t>51</w:t>
            </w:r>
          </w:p>
        </w:tc>
      </w:tr>
      <w:tr w:rsidR="00167C02" w14:paraId="468131F8" w14:textId="77777777" w:rsidTr="00167C02">
        <w:tc>
          <w:tcPr>
            <w:tcW w:w="3485" w:type="dxa"/>
          </w:tcPr>
          <w:p w14:paraId="0034B3AE" w14:textId="77777777" w:rsidR="00167C02" w:rsidRDefault="00167C02" w:rsidP="00C279F5">
            <w:pPr>
              <w:spacing w:after="0" w:line="240" w:lineRule="auto"/>
              <w:rPr>
                <w:rFonts w:eastAsiaTheme="majorEastAsia" w:cstheme="majorBidi"/>
                <w:kern w:val="32"/>
                <w:sz w:val="24"/>
                <w:szCs w:val="24"/>
              </w:rPr>
            </w:pPr>
          </w:p>
        </w:tc>
        <w:tc>
          <w:tcPr>
            <w:tcW w:w="3485" w:type="dxa"/>
          </w:tcPr>
          <w:p w14:paraId="00DDD63C" w14:textId="77777777" w:rsidR="00167C02" w:rsidRDefault="00167C02" w:rsidP="00C279F5">
            <w:pPr>
              <w:spacing w:after="0" w:line="240" w:lineRule="auto"/>
              <w:rPr>
                <w:rFonts w:eastAsiaTheme="majorEastAsia" w:cstheme="majorBidi"/>
                <w:kern w:val="32"/>
                <w:sz w:val="24"/>
                <w:szCs w:val="24"/>
              </w:rPr>
            </w:pPr>
          </w:p>
        </w:tc>
        <w:tc>
          <w:tcPr>
            <w:tcW w:w="3486" w:type="dxa"/>
          </w:tcPr>
          <w:p w14:paraId="59705BDE" w14:textId="77777777" w:rsidR="00167C02" w:rsidRDefault="00167C02" w:rsidP="00C279F5">
            <w:pPr>
              <w:spacing w:after="0" w:line="240" w:lineRule="auto"/>
              <w:rPr>
                <w:rFonts w:eastAsiaTheme="majorEastAsia" w:cstheme="majorBidi"/>
                <w:kern w:val="32"/>
                <w:sz w:val="24"/>
                <w:szCs w:val="24"/>
              </w:rPr>
            </w:pPr>
          </w:p>
        </w:tc>
      </w:tr>
      <w:tr w:rsidR="00167C02" w14:paraId="1DB9609F" w14:textId="77777777" w:rsidTr="00167C02">
        <w:tc>
          <w:tcPr>
            <w:tcW w:w="3485" w:type="dxa"/>
          </w:tcPr>
          <w:p w14:paraId="6566DFD7" w14:textId="05FDCC1E" w:rsidR="00167C02" w:rsidRDefault="00E21DCB" w:rsidP="00C279F5">
            <w:pPr>
              <w:spacing w:after="0" w:line="240" w:lineRule="auto"/>
              <w:rPr>
                <w:rFonts w:eastAsiaTheme="majorEastAsia" w:cstheme="majorBidi"/>
                <w:kern w:val="32"/>
                <w:sz w:val="24"/>
                <w:szCs w:val="24"/>
              </w:rPr>
            </w:pPr>
            <w:r>
              <w:rPr>
                <w:rFonts w:eastAsiaTheme="majorEastAsia" w:cstheme="majorBidi"/>
                <w:kern w:val="32"/>
                <w:sz w:val="24"/>
                <w:szCs w:val="24"/>
              </w:rPr>
              <w:t>0-17</w:t>
            </w:r>
          </w:p>
        </w:tc>
        <w:tc>
          <w:tcPr>
            <w:tcW w:w="3485" w:type="dxa"/>
          </w:tcPr>
          <w:p w14:paraId="36A638C3" w14:textId="6D925DBA" w:rsidR="00167C02" w:rsidRDefault="00E21DCB" w:rsidP="00C279F5">
            <w:pPr>
              <w:spacing w:after="0" w:line="240" w:lineRule="auto"/>
              <w:rPr>
                <w:rFonts w:eastAsiaTheme="majorEastAsia" w:cstheme="majorBidi"/>
                <w:kern w:val="32"/>
                <w:sz w:val="24"/>
                <w:szCs w:val="24"/>
              </w:rPr>
            </w:pPr>
            <w:r>
              <w:rPr>
                <w:rFonts w:eastAsiaTheme="majorEastAsia" w:cstheme="majorBidi"/>
                <w:kern w:val="32"/>
                <w:sz w:val="24"/>
                <w:szCs w:val="24"/>
              </w:rPr>
              <w:t>3</w:t>
            </w:r>
            <w:r w:rsidR="00F63955">
              <w:rPr>
                <w:rFonts w:eastAsiaTheme="majorEastAsia" w:cstheme="majorBidi"/>
                <w:kern w:val="32"/>
                <w:sz w:val="24"/>
                <w:szCs w:val="24"/>
              </w:rPr>
              <w:t>0</w:t>
            </w:r>
            <w:r>
              <w:rPr>
                <w:rFonts w:eastAsiaTheme="majorEastAsia" w:cstheme="majorBidi"/>
                <w:kern w:val="32"/>
                <w:sz w:val="24"/>
                <w:szCs w:val="24"/>
              </w:rPr>
              <w:t>01</w:t>
            </w:r>
          </w:p>
        </w:tc>
        <w:tc>
          <w:tcPr>
            <w:tcW w:w="3486" w:type="dxa"/>
          </w:tcPr>
          <w:p w14:paraId="21DC5BC5" w14:textId="3EA90562" w:rsidR="00167C02" w:rsidRDefault="007C156B" w:rsidP="00C279F5">
            <w:pPr>
              <w:spacing w:after="0" w:line="240" w:lineRule="auto"/>
              <w:rPr>
                <w:rFonts w:eastAsiaTheme="majorEastAsia" w:cstheme="majorBidi"/>
                <w:kern w:val="32"/>
                <w:sz w:val="24"/>
                <w:szCs w:val="24"/>
              </w:rPr>
            </w:pPr>
            <w:r>
              <w:rPr>
                <w:rFonts w:eastAsiaTheme="majorEastAsia" w:cstheme="majorBidi"/>
                <w:kern w:val="32"/>
                <w:sz w:val="24"/>
                <w:szCs w:val="24"/>
              </w:rPr>
              <w:t>2</w:t>
            </w:r>
            <w:r w:rsidR="004A65FD">
              <w:rPr>
                <w:rFonts w:eastAsiaTheme="majorEastAsia" w:cstheme="majorBidi"/>
                <w:kern w:val="32"/>
                <w:sz w:val="24"/>
                <w:szCs w:val="24"/>
              </w:rPr>
              <w:t>3</w:t>
            </w:r>
          </w:p>
        </w:tc>
      </w:tr>
      <w:tr w:rsidR="00E21DCB" w14:paraId="1A80EB4D" w14:textId="77777777" w:rsidTr="00167C02">
        <w:tc>
          <w:tcPr>
            <w:tcW w:w="3485" w:type="dxa"/>
          </w:tcPr>
          <w:p w14:paraId="337217D3" w14:textId="320C9020" w:rsidR="00E21DCB" w:rsidRDefault="00E21DCB" w:rsidP="00C279F5">
            <w:pPr>
              <w:spacing w:after="0" w:line="240" w:lineRule="auto"/>
              <w:rPr>
                <w:rFonts w:eastAsiaTheme="majorEastAsia" w:cstheme="majorBidi"/>
                <w:kern w:val="32"/>
                <w:sz w:val="24"/>
                <w:szCs w:val="24"/>
              </w:rPr>
            </w:pPr>
            <w:r>
              <w:rPr>
                <w:rFonts w:eastAsiaTheme="majorEastAsia" w:cstheme="majorBidi"/>
                <w:kern w:val="32"/>
                <w:sz w:val="24"/>
                <w:szCs w:val="24"/>
              </w:rPr>
              <w:t>18-64</w:t>
            </w:r>
          </w:p>
        </w:tc>
        <w:tc>
          <w:tcPr>
            <w:tcW w:w="3485" w:type="dxa"/>
          </w:tcPr>
          <w:p w14:paraId="3B08CC4D" w14:textId="106BBCD3" w:rsidR="00E21DCB" w:rsidRDefault="008F7B98" w:rsidP="00C279F5">
            <w:pPr>
              <w:spacing w:after="0" w:line="240" w:lineRule="auto"/>
              <w:rPr>
                <w:rFonts w:eastAsiaTheme="majorEastAsia" w:cstheme="majorBidi"/>
                <w:kern w:val="32"/>
                <w:sz w:val="24"/>
                <w:szCs w:val="24"/>
              </w:rPr>
            </w:pPr>
            <w:r>
              <w:rPr>
                <w:rFonts w:eastAsiaTheme="majorEastAsia" w:cstheme="majorBidi"/>
                <w:kern w:val="32"/>
                <w:sz w:val="24"/>
                <w:szCs w:val="24"/>
              </w:rPr>
              <w:t>8</w:t>
            </w:r>
            <w:r w:rsidR="00F63955">
              <w:rPr>
                <w:rFonts w:eastAsiaTheme="majorEastAsia" w:cstheme="majorBidi"/>
                <w:kern w:val="32"/>
                <w:sz w:val="24"/>
                <w:szCs w:val="24"/>
              </w:rPr>
              <w:t>0</w:t>
            </w:r>
            <w:r>
              <w:rPr>
                <w:rFonts w:eastAsiaTheme="majorEastAsia" w:cstheme="majorBidi"/>
                <w:kern w:val="32"/>
                <w:sz w:val="24"/>
                <w:szCs w:val="24"/>
              </w:rPr>
              <w:t>96</w:t>
            </w:r>
          </w:p>
        </w:tc>
        <w:tc>
          <w:tcPr>
            <w:tcW w:w="3486" w:type="dxa"/>
          </w:tcPr>
          <w:p w14:paraId="5B9266DC" w14:textId="5FE230BF" w:rsidR="00E21DCB" w:rsidRDefault="0049747E" w:rsidP="00C279F5">
            <w:pPr>
              <w:spacing w:after="0" w:line="240" w:lineRule="auto"/>
              <w:rPr>
                <w:rFonts w:eastAsiaTheme="majorEastAsia" w:cstheme="majorBidi"/>
                <w:kern w:val="32"/>
                <w:sz w:val="24"/>
                <w:szCs w:val="24"/>
              </w:rPr>
            </w:pPr>
            <w:r>
              <w:rPr>
                <w:rFonts w:eastAsiaTheme="majorEastAsia" w:cstheme="majorBidi"/>
                <w:kern w:val="32"/>
                <w:sz w:val="24"/>
                <w:szCs w:val="24"/>
              </w:rPr>
              <w:t>61</w:t>
            </w:r>
          </w:p>
        </w:tc>
      </w:tr>
      <w:tr w:rsidR="008F7B98" w14:paraId="30CD6E58" w14:textId="77777777" w:rsidTr="00167C02">
        <w:tc>
          <w:tcPr>
            <w:tcW w:w="3485" w:type="dxa"/>
          </w:tcPr>
          <w:p w14:paraId="34DAD219" w14:textId="6C687F36" w:rsidR="008F7B98" w:rsidRDefault="008F7B98" w:rsidP="00C279F5">
            <w:pPr>
              <w:spacing w:after="0" w:line="240" w:lineRule="auto"/>
              <w:rPr>
                <w:rFonts w:eastAsiaTheme="majorEastAsia" w:cstheme="majorBidi"/>
                <w:kern w:val="32"/>
                <w:sz w:val="24"/>
                <w:szCs w:val="24"/>
              </w:rPr>
            </w:pPr>
            <w:r>
              <w:rPr>
                <w:rFonts w:eastAsiaTheme="majorEastAsia" w:cstheme="majorBidi"/>
                <w:kern w:val="32"/>
                <w:sz w:val="24"/>
                <w:szCs w:val="24"/>
              </w:rPr>
              <w:t>65+</w:t>
            </w:r>
          </w:p>
        </w:tc>
        <w:tc>
          <w:tcPr>
            <w:tcW w:w="3485" w:type="dxa"/>
          </w:tcPr>
          <w:p w14:paraId="49BAE58B" w14:textId="140EB72B" w:rsidR="008F7B98" w:rsidRDefault="008F7B98" w:rsidP="00C279F5">
            <w:pPr>
              <w:spacing w:after="0" w:line="240" w:lineRule="auto"/>
              <w:rPr>
                <w:rFonts w:eastAsiaTheme="majorEastAsia" w:cstheme="majorBidi"/>
                <w:kern w:val="32"/>
                <w:sz w:val="24"/>
                <w:szCs w:val="24"/>
              </w:rPr>
            </w:pPr>
            <w:r>
              <w:rPr>
                <w:rFonts w:eastAsiaTheme="majorEastAsia" w:cstheme="majorBidi"/>
                <w:kern w:val="32"/>
                <w:sz w:val="24"/>
                <w:szCs w:val="24"/>
              </w:rPr>
              <w:t>2</w:t>
            </w:r>
            <w:r w:rsidR="007C156B">
              <w:rPr>
                <w:rFonts w:eastAsiaTheme="majorEastAsia" w:cstheme="majorBidi"/>
                <w:kern w:val="32"/>
                <w:sz w:val="24"/>
                <w:szCs w:val="24"/>
              </w:rPr>
              <w:t>051</w:t>
            </w:r>
          </w:p>
        </w:tc>
        <w:tc>
          <w:tcPr>
            <w:tcW w:w="3486" w:type="dxa"/>
          </w:tcPr>
          <w:p w14:paraId="2204E4E2" w14:textId="2B1C2429" w:rsidR="008F7B98" w:rsidRDefault="0049747E" w:rsidP="00C279F5">
            <w:pPr>
              <w:spacing w:after="0" w:line="240" w:lineRule="auto"/>
              <w:rPr>
                <w:rFonts w:eastAsiaTheme="majorEastAsia" w:cstheme="majorBidi"/>
                <w:kern w:val="32"/>
                <w:sz w:val="24"/>
                <w:szCs w:val="24"/>
              </w:rPr>
            </w:pPr>
            <w:r>
              <w:rPr>
                <w:rFonts w:eastAsiaTheme="majorEastAsia" w:cstheme="majorBidi"/>
                <w:kern w:val="32"/>
                <w:sz w:val="24"/>
                <w:szCs w:val="24"/>
              </w:rPr>
              <w:t>1</w:t>
            </w:r>
            <w:r w:rsidR="004A65FD">
              <w:rPr>
                <w:rFonts w:eastAsiaTheme="majorEastAsia" w:cstheme="majorBidi"/>
                <w:kern w:val="32"/>
                <w:sz w:val="24"/>
                <w:szCs w:val="24"/>
              </w:rPr>
              <w:t>6</w:t>
            </w:r>
          </w:p>
        </w:tc>
      </w:tr>
    </w:tbl>
    <w:p w14:paraId="7D76EDF9" w14:textId="78234D77" w:rsidR="007F4B6A" w:rsidRDefault="007F4B6A" w:rsidP="00C279F5">
      <w:pPr>
        <w:spacing w:after="0" w:line="240" w:lineRule="auto"/>
        <w:rPr>
          <w:rFonts w:eastAsiaTheme="majorEastAsia" w:cstheme="majorBidi"/>
          <w:color w:val="4472C4" w:themeColor="accent1"/>
          <w:kern w:val="32"/>
          <w:sz w:val="24"/>
          <w:szCs w:val="24"/>
        </w:rPr>
      </w:pPr>
    </w:p>
    <w:p w14:paraId="7D5FD5D9" w14:textId="1C0015C4" w:rsidR="002A3CCB" w:rsidRPr="002A3CCB" w:rsidRDefault="002A3CCB" w:rsidP="00C279F5">
      <w:pPr>
        <w:spacing w:after="0" w:line="240" w:lineRule="auto"/>
        <w:rPr>
          <w:rFonts w:eastAsiaTheme="majorEastAsia" w:cstheme="majorBidi"/>
          <w:kern w:val="32"/>
          <w:sz w:val="24"/>
          <w:szCs w:val="24"/>
        </w:rPr>
      </w:pPr>
      <w:r>
        <w:rPr>
          <w:rFonts w:eastAsiaTheme="majorEastAsia" w:cstheme="majorBidi"/>
          <w:kern w:val="32"/>
          <w:sz w:val="24"/>
          <w:szCs w:val="24"/>
        </w:rPr>
        <w:t xml:space="preserve">I believe I can target all age groups for this area. </w:t>
      </w:r>
      <w:r w:rsidR="009A4B6A">
        <w:rPr>
          <w:rFonts w:eastAsiaTheme="majorEastAsia" w:cstheme="majorBidi"/>
          <w:kern w:val="32"/>
          <w:sz w:val="24"/>
          <w:szCs w:val="24"/>
        </w:rPr>
        <w:t xml:space="preserve">I will primarily focus on middle income customers. </w:t>
      </w:r>
      <w:r w:rsidR="008115F6">
        <w:rPr>
          <w:rFonts w:eastAsiaTheme="majorEastAsia" w:cstheme="majorBidi"/>
          <w:kern w:val="32"/>
          <w:sz w:val="24"/>
          <w:szCs w:val="24"/>
        </w:rPr>
        <w:t xml:space="preserve">Not producing a ‘cheap’ product yet making it affordable for that budget. </w:t>
      </w:r>
      <w:r w:rsidR="00C25B1E">
        <w:rPr>
          <w:rFonts w:eastAsiaTheme="majorEastAsia" w:cstheme="majorBidi"/>
          <w:kern w:val="32"/>
          <w:sz w:val="24"/>
          <w:szCs w:val="24"/>
        </w:rPr>
        <w:t xml:space="preserve">I will be providing the highest quality product whilst keeping the costs affordable and giving a </w:t>
      </w:r>
      <w:r w:rsidR="009E5CD9">
        <w:rPr>
          <w:rFonts w:eastAsiaTheme="majorEastAsia" w:cstheme="majorBidi"/>
          <w:kern w:val="32"/>
          <w:sz w:val="24"/>
          <w:szCs w:val="24"/>
        </w:rPr>
        <w:t xml:space="preserve">personal customer service to each customer. </w:t>
      </w:r>
    </w:p>
    <w:p w14:paraId="17C2DD6A" w14:textId="77777777" w:rsidR="007F4B6A" w:rsidRPr="00620A56" w:rsidRDefault="007F4B6A" w:rsidP="00C279F5">
      <w:pPr>
        <w:spacing w:after="0" w:line="240" w:lineRule="auto"/>
        <w:rPr>
          <w:rFonts w:eastAsiaTheme="majorEastAsia" w:cstheme="majorBidi"/>
          <w:color w:val="4472C4" w:themeColor="accent1"/>
          <w:kern w:val="32"/>
          <w:sz w:val="24"/>
          <w:szCs w:val="24"/>
        </w:rPr>
      </w:pPr>
    </w:p>
    <w:p w14:paraId="59347E2E" w14:textId="5F68742E" w:rsidR="00F03097" w:rsidRPr="00620A56" w:rsidRDefault="00F55132" w:rsidP="00C279F5">
      <w:pPr>
        <w:spacing w:after="0" w:line="240" w:lineRule="auto"/>
        <w:rPr>
          <w:rFonts w:eastAsiaTheme="majorEastAsia" w:cstheme="majorBidi"/>
          <w:color w:val="4472C4" w:themeColor="accent1"/>
          <w:kern w:val="32"/>
          <w:sz w:val="24"/>
          <w:szCs w:val="24"/>
        </w:rPr>
      </w:pPr>
      <w:r>
        <w:rPr>
          <w:rFonts w:eastAsiaTheme="majorEastAsia" w:cstheme="majorBidi"/>
          <w:color w:val="4472C4" w:themeColor="accent1"/>
          <w:kern w:val="32"/>
          <w:sz w:val="24"/>
          <w:szCs w:val="24"/>
        </w:rPr>
        <w:t>9</w:t>
      </w:r>
      <w:r w:rsidR="00C279F5" w:rsidRPr="00620A56">
        <w:rPr>
          <w:rFonts w:eastAsiaTheme="majorEastAsia" w:cstheme="majorBidi"/>
          <w:color w:val="4472C4" w:themeColor="accent1"/>
          <w:kern w:val="32"/>
          <w:sz w:val="24"/>
          <w:szCs w:val="24"/>
        </w:rPr>
        <w:t>. PEST</w:t>
      </w:r>
      <w:r w:rsidR="00560DB3" w:rsidRPr="00620A56">
        <w:rPr>
          <w:rFonts w:eastAsiaTheme="majorEastAsia" w:cstheme="majorBidi"/>
          <w:color w:val="4472C4" w:themeColor="accent1"/>
          <w:kern w:val="32"/>
          <w:sz w:val="24"/>
          <w:szCs w:val="24"/>
        </w:rPr>
        <w:t>LE</w:t>
      </w:r>
      <w:r w:rsidR="00F03097" w:rsidRPr="00620A56">
        <w:rPr>
          <w:rFonts w:eastAsiaTheme="majorEastAsia" w:cstheme="majorBidi"/>
          <w:color w:val="4472C4" w:themeColor="accent1"/>
          <w:kern w:val="32"/>
          <w:sz w:val="24"/>
          <w:szCs w:val="24"/>
        </w:rPr>
        <w:t xml:space="preserve"> analysis</w:t>
      </w:r>
    </w:p>
    <w:p w14:paraId="268607B3" w14:textId="368F3B5E" w:rsidR="006009A0" w:rsidRPr="00620A56" w:rsidRDefault="00B473D5" w:rsidP="00622908">
      <w:pPr>
        <w:shd w:val="clear" w:color="auto" w:fill="FFFFFF"/>
        <w:spacing w:before="100" w:beforeAutospacing="1" w:after="100" w:afterAutospacing="1" w:line="240" w:lineRule="auto"/>
        <w:ind w:left="720"/>
        <w:rPr>
          <w:rFonts w:cstheme="minorHAnsi"/>
          <w:sz w:val="24"/>
          <w:szCs w:val="24"/>
          <w:shd w:val="clear" w:color="auto" w:fill="FFFFFF"/>
        </w:rPr>
      </w:pPr>
      <w:r w:rsidRPr="00620A56">
        <w:rPr>
          <w:rFonts w:eastAsiaTheme="majorEastAsia" w:cstheme="minorHAnsi"/>
          <w:kern w:val="32"/>
          <w:sz w:val="24"/>
          <w:szCs w:val="24"/>
        </w:rPr>
        <w:t>I will use the PEST</w:t>
      </w:r>
      <w:r w:rsidR="00560DB3" w:rsidRPr="00620A56">
        <w:rPr>
          <w:rFonts w:eastAsiaTheme="majorEastAsia" w:cstheme="minorHAnsi"/>
          <w:kern w:val="32"/>
          <w:sz w:val="24"/>
          <w:szCs w:val="24"/>
        </w:rPr>
        <w:t xml:space="preserve">LE </w:t>
      </w:r>
      <w:r w:rsidRPr="00620A56">
        <w:rPr>
          <w:rFonts w:eastAsiaTheme="majorEastAsia" w:cstheme="minorHAnsi"/>
          <w:kern w:val="32"/>
          <w:sz w:val="24"/>
          <w:szCs w:val="24"/>
        </w:rPr>
        <w:t xml:space="preserve">analysis to </w:t>
      </w:r>
      <w:r w:rsidR="00DB29F0" w:rsidRPr="00620A56">
        <w:rPr>
          <w:rFonts w:eastAsiaTheme="majorEastAsia" w:cstheme="minorHAnsi"/>
          <w:kern w:val="32"/>
          <w:sz w:val="24"/>
          <w:szCs w:val="24"/>
        </w:rPr>
        <w:t xml:space="preserve">enable me to </w:t>
      </w:r>
      <w:r w:rsidRPr="00620A56">
        <w:rPr>
          <w:rFonts w:eastAsiaTheme="majorEastAsia" w:cstheme="minorHAnsi"/>
          <w:kern w:val="32"/>
          <w:sz w:val="24"/>
          <w:szCs w:val="24"/>
        </w:rPr>
        <w:t xml:space="preserve">assess the external environment in which my business will operate. </w:t>
      </w:r>
      <w:r w:rsidR="006009A0" w:rsidRPr="00620A56">
        <w:rPr>
          <w:rFonts w:eastAsiaTheme="majorEastAsia" w:cstheme="minorHAnsi"/>
          <w:kern w:val="32"/>
          <w:sz w:val="24"/>
          <w:szCs w:val="24"/>
        </w:rPr>
        <w:t xml:space="preserve">There will be many factors that I will encounter that may hinder my business. </w:t>
      </w:r>
      <w:r w:rsidR="006009A0" w:rsidRPr="00620A56">
        <w:rPr>
          <w:rFonts w:eastAsia="Times New Roman" w:cstheme="minorHAnsi"/>
          <w:sz w:val="24"/>
          <w:szCs w:val="24"/>
          <w:lang w:eastAsia="en-GB"/>
        </w:rPr>
        <w:t>The health and safety-related policies affect the restaurant industry the most. Businesses must take care of cleanliness and hygiene while carrying out cooking, packing, and delivering operations to abide by the guidelines related to health and safety.</w:t>
      </w:r>
      <w:r w:rsidR="00D44FE8" w:rsidRPr="00620A56">
        <w:rPr>
          <w:rFonts w:cstheme="minorHAnsi"/>
          <w:sz w:val="24"/>
          <w:szCs w:val="24"/>
          <w:shd w:val="clear" w:color="auto" w:fill="FFFFFF"/>
        </w:rPr>
        <w:t xml:space="preserve"> </w:t>
      </w:r>
      <w:r w:rsidR="00D44FE8" w:rsidRPr="00620A56">
        <w:rPr>
          <w:rFonts w:cstheme="minorHAnsi"/>
          <w:sz w:val="24"/>
          <w:szCs w:val="24"/>
          <w:shd w:val="clear" w:color="auto" w:fill="FFFFFF"/>
        </w:rPr>
        <w:t>("Detailed PESTEL Analysis of Restaurant Industry | EdrawMax Online", 2022)</w:t>
      </w:r>
    </w:p>
    <w:p w14:paraId="2FE55985" w14:textId="5C228217" w:rsidR="00622908" w:rsidRPr="00620A56" w:rsidRDefault="00622908" w:rsidP="00622908">
      <w:pPr>
        <w:shd w:val="clear" w:color="auto" w:fill="FFFFFF"/>
        <w:spacing w:before="100" w:beforeAutospacing="1" w:after="100" w:afterAutospacing="1" w:line="240" w:lineRule="auto"/>
        <w:ind w:left="720"/>
        <w:rPr>
          <w:rFonts w:eastAsia="Times New Roman" w:cstheme="minorHAnsi"/>
          <w:sz w:val="24"/>
          <w:szCs w:val="24"/>
          <w:lang w:eastAsia="en-GB"/>
        </w:rPr>
      </w:pPr>
      <w:r w:rsidRPr="00620A56">
        <w:rPr>
          <w:rFonts w:eastAsiaTheme="majorEastAsia" w:cstheme="minorHAnsi"/>
          <w:kern w:val="32"/>
          <w:sz w:val="24"/>
          <w:szCs w:val="24"/>
        </w:rPr>
        <w:t xml:space="preserve">I will </w:t>
      </w:r>
      <w:r w:rsidR="00176F11" w:rsidRPr="00620A56">
        <w:rPr>
          <w:rFonts w:eastAsiaTheme="majorEastAsia" w:cstheme="minorHAnsi"/>
          <w:kern w:val="32"/>
          <w:sz w:val="24"/>
          <w:szCs w:val="24"/>
        </w:rPr>
        <w:t xml:space="preserve">audit </w:t>
      </w:r>
      <w:r w:rsidR="004E6C07" w:rsidRPr="00620A56">
        <w:rPr>
          <w:rFonts w:eastAsiaTheme="majorEastAsia" w:cstheme="minorHAnsi"/>
          <w:kern w:val="32"/>
          <w:sz w:val="24"/>
          <w:szCs w:val="24"/>
        </w:rPr>
        <w:t>suppliers’</w:t>
      </w:r>
      <w:r w:rsidR="00176F11" w:rsidRPr="00620A56">
        <w:rPr>
          <w:rFonts w:eastAsiaTheme="majorEastAsia" w:cstheme="minorHAnsi"/>
          <w:kern w:val="32"/>
          <w:sz w:val="24"/>
          <w:szCs w:val="24"/>
        </w:rPr>
        <w:t xml:space="preserve"> prices on a regular basis to be wary of fluctuating tax prices</w:t>
      </w:r>
      <w:r w:rsidR="00E056F9" w:rsidRPr="00620A56">
        <w:rPr>
          <w:rFonts w:eastAsiaTheme="majorEastAsia" w:cstheme="minorHAnsi"/>
          <w:kern w:val="32"/>
          <w:sz w:val="24"/>
          <w:szCs w:val="24"/>
        </w:rPr>
        <w:t xml:space="preserve"> which will result in my business losing money if outgoing cost is the same</w:t>
      </w:r>
      <w:r w:rsidR="00D60BD3">
        <w:rPr>
          <w:rFonts w:eastAsiaTheme="majorEastAsia" w:cstheme="minorHAnsi"/>
          <w:kern w:val="32"/>
          <w:sz w:val="24"/>
          <w:szCs w:val="24"/>
        </w:rPr>
        <w:t xml:space="preserve"> as incoming.</w:t>
      </w:r>
    </w:p>
    <w:p w14:paraId="2B179F91" w14:textId="6097F156" w:rsidR="001A3776" w:rsidRPr="00620A56" w:rsidRDefault="001A3776" w:rsidP="00622908">
      <w:pPr>
        <w:shd w:val="clear" w:color="auto" w:fill="FFFFFF"/>
        <w:spacing w:before="100" w:beforeAutospacing="1" w:after="100" w:afterAutospacing="1" w:line="240" w:lineRule="auto"/>
        <w:ind w:left="720"/>
        <w:rPr>
          <w:rFonts w:eastAsia="Times New Roman" w:cstheme="minorHAnsi"/>
          <w:sz w:val="24"/>
          <w:szCs w:val="24"/>
          <w:lang w:eastAsia="en-GB"/>
        </w:rPr>
      </w:pPr>
      <w:r w:rsidRPr="00620A56">
        <w:rPr>
          <w:rFonts w:eastAsia="Times New Roman" w:cstheme="minorHAnsi"/>
          <w:sz w:val="24"/>
          <w:szCs w:val="24"/>
          <w:lang w:eastAsia="en-GB"/>
        </w:rPr>
        <w:t xml:space="preserve">The busy lifestyle of the public has boosted </w:t>
      </w:r>
      <w:r w:rsidR="004E6C07" w:rsidRPr="00620A56">
        <w:rPr>
          <w:rFonts w:eastAsia="Times New Roman" w:cstheme="minorHAnsi"/>
          <w:sz w:val="24"/>
          <w:szCs w:val="24"/>
          <w:lang w:eastAsia="en-GB"/>
        </w:rPr>
        <w:t xml:space="preserve">the home baking business as people just do not have the time to prepare things from scratch. </w:t>
      </w:r>
      <w:r w:rsidR="00D60BD3">
        <w:rPr>
          <w:rFonts w:eastAsia="Times New Roman" w:cstheme="minorHAnsi"/>
          <w:sz w:val="24"/>
          <w:szCs w:val="24"/>
          <w:lang w:eastAsia="en-GB"/>
        </w:rPr>
        <w:t xml:space="preserve">This gives my business a great chance of making money. </w:t>
      </w:r>
    </w:p>
    <w:p w14:paraId="3074927F" w14:textId="231F6A35" w:rsidR="00A4441C" w:rsidRPr="00620A56" w:rsidRDefault="0094615A" w:rsidP="003D6E03">
      <w:pPr>
        <w:shd w:val="clear" w:color="auto" w:fill="FFFFFF"/>
        <w:spacing w:before="100" w:beforeAutospacing="1" w:after="100" w:afterAutospacing="1" w:line="240" w:lineRule="auto"/>
        <w:ind w:left="720"/>
        <w:rPr>
          <w:rFonts w:eastAsia="Times New Roman" w:cstheme="minorHAnsi"/>
          <w:sz w:val="24"/>
          <w:szCs w:val="24"/>
          <w:lang w:eastAsia="en-GB"/>
        </w:rPr>
      </w:pPr>
      <w:r w:rsidRPr="00620A56">
        <w:rPr>
          <w:rFonts w:eastAsia="Times New Roman" w:cstheme="minorHAnsi"/>
          <w:sz w:val="24"/>
          <w:szCs w:val="24"/>
          <w:lang w:eastAsia="en-GB"/>
        </w:rPr>
        <w:t xml:space="preserve">Technology is changing daily. </w:t>
      </w:r>
      <w:r w:rsidR="009527F2" w:rsidRPr="00620A56">
        <w:rPr>
          <w:rFonts w:eastAsia="Times New Roman" w:cstheme="minorHAnsi"/>
          <w:sz w:val="24"/>
          <w:szCs w:val="24"/>
          <w:lang w:eastAsia="en-GB"/>
        </w:rPr>
        <w:t xml:space="preserve">We can now make payment via app, smartphone, and even </w:t>
      </w:r>
      <w:r w:rsidR="004C626C" w:rsidRPr="00620A56">
        <w:rPr>
          <w:rFonts w:eastAsia="Times New Roman" w:cstheme="minorHAnsi"/>
          <w:sz w:val="24"/>
          <w:szCs w:val="24"/>
          <w:lang w:eastAsia="en-GB"/>
        </w:rPr>
        <w:t xml:space="preserve">having an online ordering service. I offer online ordering, where customers place their order via email, </w:t>
      </w:r>
      <w:r w:rsidR="004C180B" w:rsidRPr="00620A56">
        <w:rPr>
          <w:rFonts w:eastAsia="Times New Roman" w:cstheme="minorHAnsi"/>
          <w:sz w:val="24"/>
          <w:szCs w:val="24"/>
          <w:lang w:eastAsia="en-GB"/>
        </w:rPr>
        <w:t>Facebook,</w:t>
      </w:r>
      <w:r w:rsidR="004C626C" w:rsidRPr="00620A56">
        <w:rPr>
          <w:rFonts w:eastAsia="Times New Roman" w:cstheme="minorHAnsi"/>
          <w:sz w:val="24"/>
          <w:szCs w:val="24"/>
          <w:lang w:eastAsia="en-GB"/>
        </w:rPr>
        <w:t xml:space="preserve"> or Instagram. They give me a preferred place of delivery and time and they expect their </w:t>
      </w:r>
      <w:r w:rsidR="007A724C" w:rsidRPr="00620A56">
        <w:rPr>
          <w:rFonts w:eastAsia="Times New Roman" w:cstheme="minorHAnsi"/>
          <w:sz w:val="24"/>
          <w:szCs w:val="24"/>
          <w:lang w:eastAsia="en-GB"/>
        </w:rPr>
        <w:t>product then. They can pay via PayPal, bank transfer or</w:t>
      </w:r>
      <w:r w:rsidR="003D6E03" w:rsidRPr="00620A56">
        <w:rPr>
          <w:rFonts w:eastAsia="Times New Roman" w:cstheme="minorHAnsi"/>
          <w:sz w:val="24"/>
          <w:szCs w:val="24"/>
          <w:lang w:eastAsia="en-GB"/>
        </w:rPr>
        <w:t xml:space="preserve"> cash. </w:t>
      </w:r>
    </w:p>
    <w:p w14:paraId="0F203BD7" w14:textId="781E1D0B" w:rsidR="003D6E03" w:rsidRPr="00620A56" w:rsidRDefault="003D6E03" w:rsidP="003D6E03">
      <w:pPr>
        <w:shd w:val="clear" w:color="auto" w:fill="FFFFFF"/>
        <w:spacing w:before="100" w:beforeAutospacing="1" w:after="100" w:afterAutospacing="1" w:line="240" w:lineRule="auto"/>
        <w:ind w:left="720"/>
        <w:rPr>
          <w:rFonts w:cstheme="minorHAnsi"/>
          <w:sz w:val="24"/>
          <w:szCs w:val="24"/>
          <w:shd w:val="clear" w:color="auto" w:fill="FFFFFF"/>
        </w:rPr>
      </w:pPr>
      <w:r w:rsidRPr="00620A56">
        <w:rPr>
          <w:rFonts w:eastAsia="Times New Roman" w:cstheme="minorHAnsi"/>
          <w:sz w:val="24"/>
          <w:szCs w:val="24"/>
          <w:lang w:eastAsia="en-GB"/>
        </w:rPr>
        <w:t xml:space="preserve">Environmental factors </w:t>
      </w:r>
      <w:r w:rsidRPr="00620A56">
        <w:rPr>
          <w:rFonts w:cstheme="minorHAnsi"/>
          <w:sz w:val="24"/>
          <w:szCs w:val="24"/>
          <w:shd w:val="clear" w:color="auto" w:fill="FFFFFF"/>
        </w:rPr>
        <w:t>can include things like consumer health, climate change, the availability of energy, or any direct consequences of these things.</w:t>
      </w:r>
      <w:r w:rsidR="0048306E" w:rsidRPr="00620A56">
        <w:rPr>
          <w:rFonts w:cstheme="minorHAnsi"/>
          <w:sz w:val="24"/>
          <w:szCs w:val="24"/>
          <w:shd w:val="clear" w:color="auto" w:fill="FFFFFF"/>
        </w:rPr>
        <w:t xml:space="preserve"> </w:t>
      </w:r>
      <w:r w:rsidR="0048306E" w:rsidRPr="00620A56">
        <w:rPr>
          <w:rFonts w:cstheme="minorHAnsi"/>
          <w:sz w:val="24"/>
          <w:szCs w:val="24"/>
          <w:shd w:val="clear" w:color="auto" w:fill="FFFFFF"/>
        </w:rPr>
        <w:t>(Bush, 2022)</w:t>
      </w:r>
    </w:p>
    <w:p w14:paraId="364D1473" w14:textId="0B47225E" w:rsidR="0097287D" w:rsidRPr="00620A56" w:rsidRDefault="0097287D" w:rsidP="003D6E03">
      <w:pPr>
        <w:shd w:val="clear" w:color="auto" w:fill="FFFFFF"/>
        <w:spacing w:before="100" w:beforeAutospacing="1" w:after="100" w:afterAutospacing="1" w:line="240" w:lineRule="auto"/>
        <w:ind w:left="720"/>
        <w:rPr>
          <w:rFonts w:cstheme="minorHAnsi"/>
          <w:sz w:val="24"/>
          <w:szCs w:val="24"/>
          <w:shd w:val="clear" w:color="auto" w:fill="FFFFFF"/>
        </w:rPr>
      </w:pPr>
      <w:r w:rsidRPr="00620A56">
        <w:rPr>
          <w:rFonts w:cstheme="minorHAnsi"/>
          <w:sz w:val="24"/>
          <w:szCs w:val="24"/>
          <w:shd w:val="clear" w:color="auto" w:fill="FFFFFF"/>
        </w:rPr>
        <w:t xml:space="preserve">Owners of a </w:t>
      </w:r>
      <w:r w:rsidR="000D0F9A" w:rsidRPr="00620A56">
        <w:rPr>
          <w:rFonts w:cstheme="minorHAnsi"/>
          <w:sz w:val="24"/>
          <w:szCs w:val="24"/>
          <w:shd w:val="clear" w:color="auto" w:fill="FFFFFF"/>
        </w:rPr>
        <w:t xml:space="preserve">food business must register with their local authority environmental health department, which I have already done. </w:t>
      </w:r>
      <w:r w:rsidR="009351FD" w:rsidRPr="00620A56">
        <w:rPr>
          <w:rFonts w:cstheme="minorHAnsi"/>
          <w:sz w:val="24"/>
          <w:szCs w:val="24"/>
          <w:shd w:val="clear" w:color="auto" w:fill="FFFFFF"/>
        </w:rPr>
        <w:t xml:space="preserve">I am currently awaiting a food hygiene rating from them. </w:t>
      </w:r>
    </w:p>
    <w:p w14:paraId="30C2E64E" w14:textId="77777777" w:rsidR="00D6238B" w:rsidRDefault="00D6238B" w:rsidP="003B13FA">
      <w:pPr>
        <w:shd w:val="clear" w:color="auto" w:fill="FFFFFF"/>
        <w:spacing w:before="100" w:beforeAutospacing="1" w:after="100" w:afterAutospacing="1" w:line="240" w:lineRule="auto"/>
        <w:rPr>
          <w:rFonts w:cstheme="minorHAnsi"/>
          <w:color w:val="5B9BD5" w:themeColor="accent5"/>
          <w:sz w:val="24"/>
          <w:szCs w:val="24"/>
          <w:shd w:val="clear" w:color="auto" w:fill="FFFFFF"/>
        </w:rPr>
      </w:pPr>
    </w:p>
    <w:p w14:paraId="5F50FC61" w14:textId="77777777" w:rsidR="00D6238B" w:rsidRDefault="00D6238B" w:rsidP="003B13FA">
      <w:pPr>
        <w:shd w:val="clear" w:color="auto" w:fill="FFFFFF"/>
        <w:spacing w:before="100" w:beforeAutospacing="1" w:after="100" w:afterAutospacing="1" w:line="240" w:lineRule="auto"/>
        <w:rPr>
          <w:rFonts w:cstheme="minorHAnsi"/>
          <w:color w:val="5B9BD5" w:themeColor="accent5"/>
          <w:sz w:val="24"/>
          <w:szCs w:val="24"/>
          <w:shd w:val="clear" w:color="auto" w:fill="FFFFFF"/>
        </w:rPr>
      </w:pPr>
    </w:p>
    <w:p w14:paraId="42FE1E74" w14:textId="400A1EEB" w:rsidR="003B13FA" w:rsidRPr="00620A56" w:rsidRDefault="00F55132" w:rsidP="003B13FA">
      <w:pPr>
        <w:shd w:val="clear" w:color="auto" w:fill="FFFFFF"/>
        <w:spacing w:before="100" w:beforeAutospacing="1" w:after="100" w:afterAutospacing="1" w:line="240" w:lineRule="auto"/>
        <w:rPr>
          <w:rFonts w:cstheme="minorHAnsi"/>
          <w:color w:val="5B9BD5" w:themeColor="accent5"/>
          <w:sz w:val="24"/>
          <w:szCs w:val="24"/>
          <w:shd w:val="clear" w:color="auto" w:fill="FFFFFF"/>
        </w:rPr>
      </w:pPr>
      <w:r>
        <w:rPr>
          <w:rFonts w:cstheme="minorHAnsi"/>
          <w:color w:val="5B9BD5" w:themeColor="accent5"/>
          <w:sz w:val="24"/>
          <w:szCs w:val="24"/>
          <w:shd w:val="clear" w:color="auto" w:fill="FFFFFF"/>
        </w:rPr>
        <w:t>10</w:t>
      </w:r>
      <w:r w:rsidR="003B13FA" w:rsidRPr="00620A56">
        <w:rPr>
          <w:rFonts w:cstheme="minorHAnsi"/>
          <w:color w:val="5B9BD5" w:themeColor="accent5"/>
          <w:sz w:val="24"/>
          <w:szCs w:val="24"/>
          <w:shd w:val="clear" w:color="auto" w:fill="FFFFFF"/>
        </w:rPr>
        <w:t xml:space="preserve">. SWOT analysis </w:t>
      </w:r>
    </w:p>
    <w:p w14:paraId="7DD6C7E5" w14:textId="17FB3C63" w:rsidR="003B13FA" w:rsidRPr="00620A56" w:rsidRDefault="00A26170" w:rsidP="003B13FA">
      <w:pPr>
        <w:shd w:val="clear" w:color="auto" w:fill="FFFFFF"/>
        <w:spacing w:before="100" w:beforeAutospacing="1" w:after="100" w:afterAutospacing="1" w:line="240" w:lineRule="auto"/>
        <w:rPr>
          <w:rFonts w:cstheme="minorHAnsi"/>
          <w:sz w:val="24"/>
          <w:szCs w:val="24"/>
          <w:shd w:val="clear" w:color="auto" w:fill="FFFFFF"/>
        </w:rPr>
      </w:pPr>
      <w:r w:rsidRPr="00620A56">
        <w:rPr>
          <w:rFonts w:cstheme="minorHAnsi"/>
          <w:sz w:val="24"/>
          <w:szCs w:val="24"/>
          <w:shd w:val="clear" w:color="auto" w:fill="FFFFFF"/>
        </w:rPr>
        <w:t>Another tool I will be using is the SWOT analysis tool.</w:t>
      </w:r>
      <w:r w:rsidR="00C92373" w:rsidRPr="00620A56">
        <w:rPr>
          <w:rFonts w:cstheme="minorHAnsi"/>
          <w:sz w:val="24"/>
          <w:szCs w:val="24"/>
          <w:shd w:val="clear" w:color="auto" w:fill="FFFFFF"/>
        </w:rPr>
        <w:t xml:space="preserve"> </w:t>
      </w:r>
      <w:r w:rsidR="00C92373" w:rsidRPr="00620A56">
        <w:rPr>
          <w:rFonts w:cs="Arial"/>
          <w:color w:val="333333"/>
          <w:sz w:val="24"/>
          <w:szCs w:val="24"/>
          <w:shd w:val="clear" w:color="auto" w:fill="FBFBFB"/>
        </w:rPr>
        <w:t xml:space="preserve">SWOT Analysis can help </w:t>
      </w:r>
      <w:r w:rsidR="00C92373" w:rsidRPr="00620A56">
        <w:rPr>
          <w:rFonts w:cs="Arial"/>
          <w:color w:val="333333"/>
          <w:sz w:val="24"/>
          <w:szCs w:val="24"/>
          <w:shd w:val="clear" w:color="auto" w:fill="FBFBFB"/>
        </w:rPr>
        <w:t>me</w:t>
      </w:r>
      <w:r w:rsidR="00C92373" w:rsidRPr="00620A56">
        <w:rPr>
          <w:rFonts w:cs="Arial"/>
          <w:color w:val="333333"/>
          <w:sz w:val="24"/>
          <w:szCs w:val="24"/>
          <w:shd w:val="clear" w:color="auto" w:fill="FBFBFB"/>
        </w:rPr>
        <w:t xml:space="preserve"> to challenge risky assumptions and to uncover dangerous </w:t>
      </w:r>
      <w:r w:rsidR="00C92373" w:rsidRPr="00620A56">
        <w:rPr>
          <w:rFonts w:cs="Arial"/>
          <w:color w:val="333333"/>
          <w:sz w:val="24"/>
          <w:szCs w:val="24"/>
          <w:shd w:val="clear" w:color="auto" w:fill="FBFBFB"/>
        </w:rPr>
        <w:t>blind spots</w:t>
      </w:r>
      <w:r w:rsidR="00C92373" w:rsidRPr="00620A56">
        <w:rPr>
          <w:rFonts w:cs="Arial"/>
          <w:color w:val="333333"/>
          <w:sz w:val="24"/>
          <w:szCs w:val="24"/>
          <w:shd w:val="clear" w:color="auto" w:fill="FBFBFB"/>
        </w:rPr>
        <w:t xml:space="preserve"> about </w:t>
      </w:r>
      <w:r w:rsidR="00487BB1" w:rsidRPr="00620A56">
        <w:rPr>
          <w:rFonts w:cs="Arial"/>
          <w:color w:val="333333"/>
          <w:sz w:val="24"/>
          <w:szCs w:val="24"/>
          <w:shd w:val="clear" w:color="auto" w:fill="FBFBFB"/>
        </w:rPr>
        <w:t>my business’</w:t>
      </w:r>
      <w:r w:rsidR="00C92373" w:rsidRPr="00620A56">
        <w:rPr>
          <w:rFonts w:cs="Arial"/>
          <w:color w:val="333333"/>
          <w:sz w:val="24"/>
          <w:szCs w:val="24"/>
          <w:shd w:val="clear" w:color="auto" w:fill="FBFBFB"/>
        </w:rPr>
        <w:t xml:space="preserve"> performance</w:t>
      </w:r>
      <w:r w:rsidR="00057360" w:rsidRPr="00620A56">
        <w:rPr>
          <w:rFonts w:cs="Arial"/>
          <w:color w:val="333333"/>
          <w:sz w:val="24"/>
          <w:szCs w:val="24"/>
          <w:shd w:val="clear" w:color="auto" w:fill="FBFBFB"/>
        </w:rPr>
        <w:t xml:space="preserve">. </w:t>
      </w:r>
      <w:r w:rsidR="00057360" w:rsidRPr="00620A56">
        <w:rPr>
          <w:rFonts w:cs="Open Sans"/>
          <w:color w:val="000000"/>
          <w:sz w:val="24"/>
          <w:szCs w:val="24"/>
          <w:shd w:val="clear" w:color="auto" w:fill="FFFFFF"/>
        </w:rPr>
        <w:t>("SWOT Analysis: Strengths, Weaknesses, Opportunities, Threats", 2022)</w:t>
      </w:r>
    </w:p>
    <w:p w14:paraId="0670D930" w14:textId="4784F3B7" w:rsidR="00A26170" w:rsidRPr="00620A56" w:rsidRDefault="00A26170" w:rsidP="003B13FA">
      <w:pPr>
        <w:shd w:val="clear" w:color="auto" w:fill="FFFFFF"/>
        <w:spacing w:before="100" w:beforeAutospacing="1" w:after="100" w:afterAutospacing="1" w:line="240" w:lineRule="auto"/>
        <w:rPr>
          <w:rFonts w:cstheme="minorHAnsi"/>
          <w:sz w:val="24"/>
          <w:szCs w:val="24"/>
          <w:shd w:val="clear" w:color="auto" w:fill="FFFFFF"/>
        </w:rPr>
      </w:pPr>
      <w:r w:rsidRPr="00620A56">
        <w:rPr>
          <w:rFonts w:cstheme="minorHAnsi"/>
          <w:sz w:val="24"/>
          <w:szCs w:val="24"/>
          <w:shd w:val="clear" w:color="auto" w:fill="FFFFFF"/>
        </w:rPr>
        <w:t xml:space="preserve">My strengths in </w:t>
      </w:r>
      <w:r w:rsidR="00DD08E2" w:rsidRPr="00620A56">
        <w:rPr>
          <w:rFonts w:cstheme="minorHAnsi"/>
          <w:sz w:val="24"/>
          <w:szCs w:val="24"/>
          <w:shd w:val="clear" w:color="auto" w:fill="FFFFFF"/>
        </w:rPr>
        <w:t xml:space="preserve">my business are that I appeal to a broad spectrum of the public. All ages, all genders, </w:t>
      </w:r>
      <w:r w:rsidR="00834112" w:rsidRPr="00620A56">
        <w:rPr>
          <w:rFonts w:cstheme="minorHAnsi"/>
          <w:sz w:val="24"/>
          <w:szCs w:val="24"/>
          <w:shd w:val="clear" w:color="auto" w:fill="FFFFFF"/>
        </w:rPr>
        <w:t xml:space="preserve">albeit not diabetics! This is something that I can think about in the future and maybe develop a sugar free recipe. </w:t>
      </w:r>
      <w:r w:rsidR="00E95555" w:rsidRPr="00620A56">
        <w:rPr>
          <w:rFonts w:cstheme="minorHAnsi"/>
          <w:sz w:val="24"/>
          <w:szCs w:val="24"/>
          <w:shd w:val="clear" w:color="auto" w:fill="FFFFFF"/>
        </w:rPr>
        <w:t xml:space="preserve">Expansion of the product range is a great opportunity for my business. </w:t>
      </w:r>
    </w:p>
    <w:p w14:paraId="00DFF569" w14:textId="20A084D8" w:rsidR="00834112" w:rsidRPr="00620A56" w:rsidRDefault="002E2051" w:rsidP="003B13FA">
      <w:pPr>
        <w:shd w:val="clear" w:color="auto" w:fill="FFFFFF"/>
        <w:spacing w:before="100" w:beforeAutospacing="1" w:after="100" w:afterAutospacing="1" w:line="240" w:lineRule="auto"/>
        <w:rPr>
          <w:rFonts w:cstheme="minorHAnsi"/>
          <w:sz w:val="24"/>
          <w:szCs w:val="24"/>
          <w:shd w:val="clear" w:color="auto" w:fill="FFFFFF"/>
        </w:rPr>
      </w:pPr>
      <w:r w:rsidRPr="00620A56">
        <w:rPr>
          <w:rFonts w:cstheme="minorHAnsi"/>
          <w:sz w:val="24"/>
          <w:szCs w:val="24"/>
          <w:shd w:val="clear" w:color="auto" w:fill="FFFFFF"/>
        </w:rPr>
        <w:t xml:space="preserve">Another strength that I have is that I offer delivery as well as collection making this </w:t>
      </w:r>
      <w:r w:rsidR="00D20D73" w:rsidRPr="00620A56">
        <w:rPr>
          <w:rFonts w:cstheme="minorHAnsi"/>
          <w:sz w:val="24"/>
          <w:szCs w:val="24"/>
          <w:shd w:val="clear" w:color="auto" w:fill="FFFFFF"/>
        </w:rPr>
        <w:t xml:space="preserve">appealing for </w:t>
      </w:r>
      <w:r w:rsidR="00D60BD3">
        <w:rPr>
          <w:rFonts w:cstheme="minorHAnsi"/>
          <w:sz w:val="24"/>
          <w:szCs w:val="24"/>
          <w:shd w:val="clear" w:color="auto" w:fill="FFFFFF"/>
        </w:rPr>
        <w:t xml:space="preserve">each of my customers. The cost of my products are affordable for most of the public also. </w:t>
      </w:r>
    </w:p>
    <w:p w14:paraId="4A633A9D" w14:textId="5BCC84B5" w:rsidR="00D60BD3" w:rsidRPr="00620A56" w:rsidRDefault="00D20D73" w:rsidP="003B13FA">
      <w:pPr>
        <w:shd w:val="clear" w:color="auto" w:fill="FFFFFF"/>
        <w:spacing w:before="100" w:beforeAutospacing="1" w:after="100" w:afterAutospacing="1" w:line="240" w:lineRule="auto"/>
        <w:rPr>
          <w:rFonts w:cstheme="minorHAnsi"/>
          <w:sz w:val="24"/>
          <w:szCs w:val="24"/>
          <w:shd w:val="clear" w:color="auto" w:fill="FFFFFF"/>
        </w:rPr>
      </w:pPr>
      <w:r w:rsidRPr="00620A56">
        <w:rPr>
          <w:rFonts w:cstheme="minorHAnsi"/>
          <w:sz w:val="24"/>
          <w:szCs w:val="24"/>
          <w:shd w:val="clear" w:color="auto" w:fill="FFFFFF"/>
        </w:rPr>
        <w:t xml:space="preserve">My weaknesses are that I am a new business and yet to familiarise myself with the </w:t>
      </w:r>
      <w:r w:rsidR="00E62505" w:rsidRPr="00620A56">
        <w:rPr>
          <w:rFonts w:cstheme="minorHAnsi"/>
          <w:sz w:val="24"/>
          <w:szCs w:val="24"/>
          <w:shd w:val="clear" w:color="auto" w:fill="FFFFFF"/>
        </w:rPr>
        <w:t xml:space="preserve">potential customers of the area. </w:t>
      </w:r>
      <w:r w:rsidR="00F538CF" w:rsidRPr="00620A56">
        <w:rPr>
          <w:rFonts w:cstheme="minorHAnsi"/>
          <w:sz w:val="24"/>
          <w:szCs w:val="24"/>
          <w:shd w:val="clear" w:color="auto" w:fill="FFFFFF"/>
        </w:rPr>
        <w:t xml:space="preserve">We also have the rising cost of utilities. I will take this into consideration when auditing my prices on a monthly schedule. </w:t>
      </w:r>
    </w:p>
    <w:p w14:paraId="0C197B69" w14:textId="500BEE44" w:rsidR="000C43E5" w:rsidRDefault="000C43E5" w:rsidP="003B13FA">
      <w:pPr>
        <w:shd w:val="clear" w:color="auto" w:fill="FFFFFF"/>
        <w:spacing w:before="100" w:beforeAutospacing="1" w:after="100" w:afterAutospacing="1" w:line="240" w:lineRule="auto"/>
        <w:rPr>
          <w:rFonts w:cstheme="minorHAnsi"/>
          <w:sz w:val="24"/>
          <w:szCs w:val="24"/>
          <w:shd w:val="clear" w:color="auto" w:fill="FFFFFF"/>
        </w:rPr>
      </w:pPr>
      <w:r w:rsidRPr="00620A56">
        <w:rPr>
          <w:rFonts w:cstheme="minorHAnsi"/>
          <w:sz w:val="24"/>
          <w:szCs w:val="24"/>
          <w:shd w:val="clear" w:color="auto" w:fill="FFFFFF"/>
        </w:rPr>
        <w:t xml:space="preserve">My threats would include the other home bakeries in the area. There are only two that I have </w:t>
      </w:r>
      <w:r w:rsidR="009A6BB1" w:rsidRPr="00620A56">
        <w:rPr>
          <w:rFonts w:cstheme="minorHAnsi"/>
          <w:sz w:val="24"/>
          <w:szCs w:val="24"/>
          <w:shd w:val="clear" w:color="auto" w:fill="FFFFFF"/>
        </w:rPr>
        <w:t xml:space="preserve">searched for but neither offer the vegan menu that I have. </w:t>
      </w:r>
    </w:p>
    <w:p w14:paraId="74C090B9" w14:textId="1E19A910" w:rsidR="00D60BD3" w:rsidRPr="00620A56" w:rsidRDefault="00D60BD3" w:rsidP="003B13FA">
      <w:pPr>
        <w:shd w:val="clear" w:color="auto" w:fill="FFFFFF"/>
        <w:spacing w:before="100" w:beforeAutospacing="1" w:after="100" w:afterAutospacing="1" w:line="240" w:lineRule="auto"/>
        <w:rPr>
          <w:rFonts w:cstheme="minorHAnsi"/>
          <w:sz w:val="24"/>
          <w:szCs w:val="24"/>
          <w:shd w:val="clear" w:color="auto" w:fill="FFFFFF"/>
        </w:rPr>
      </w:pPr>
      <w:r>
        <w:rPr>
          <w:rFonts w:cstheme="minorHAnsi"/>
          <w:sz w:val="24"/>
          <w:szCs w:val="24"/>
          <w:shd w:val="clear" w:color="auto" w:fill="FFFFFF"/>
        </w:rPr>
        <w:t xml:space="preserve">I also work full time so may have to defer orders due to my schedule. </w:t>
      </w:r>
    </w:p>
    <w:p w14:paraId="03278500" w14:textId="26296B3B" w:rsidR="00E13643" w:rsidRPr="00620A56" w:rsidRDefault="00E13643" w:rsidP="003B13FA">
      <w:pPr>
        <w:shd w:val="clear" w:color="auto" w:fill="FFFFFF"/>
        <w:spacing w:before="100" w:beforeAutospacing="1" w:after="100" w:afterAutospacing="1" w:line="240" w:lineRule="auto"/>
        <w:rPr>
          <w:rFonts w:cstheme="minorHAnsi"/>
          <w:sz w:val="24"/>
          <w:szCs w:val="24"/>
          <w:shd w:val="clear" w:color="auto" w:fill="FFFFFF"/>
        </w:rPr>
      </w:pPr>
      <w:r w:rsidRPr="00620A56">
        <w:rPr>
          <w:rFonts w:cstheme="minorHAnsi"/>
          <w:sz w:val="24"/>
          <w:szCs w:val="24"/>
          <w:shd w:val="clear" w:color="auto" w:fill="FFFFFF"/>
        </w:rPr>
        <w:t xml:space="preserve">I can revisit the swot tool at any point during </w:t>
      </w:r>
      <w:r w:rsidR="00746E02" w:rsidRPr="00620A56">
        <w:rPr>
          <w:rFonts w:cstheme="minorHAnsi"/>
          <w:sz w:val="24"/>
          <w:szCs w:val="24"/>
          <w:shd w:val="clear" w:color="auto" w:fill="FFFFFF"/>
        </w:rPr>
        <w:t xml:space="preserve">my career. </w:t>
      </w:r>
    </w:p>
    <w:p w14:paraId="1E0376CD" w14:textId="77777777" w:rsidR="00746E02" w:rsidRPr="00620A56" w:rsidRDefault="00746E02" w:rsidP="003B13FA">
      <w:pPr>
        <w:shd w:val="clear" w:color="auto" w:fill="FFFFFF"/>
        <w:spacing w:before="100" w:beforeAutospacing="1" w:after="100" w:afterAutospacing="1" w:line="240" w:lineRule="auto"/>
        <w:rPr>
          <w:rFonts w:cstheme="minorHAnsi"/>
          <w:sz w:val="24"/>
          <w:szCs w:val="24"/>
          <w:shd w:val="clear" w:color="auto" w:fill="FFFFFF"/>
        </w:rPr>
      </w:pPr>
    </w:p>
    <w:p w14:paraId="16AD325F" w14:textId="0D721246" w:rsidR="003B13FA" w:rsidRPr="00620A56" w:rsidRDefault="003B13FA" w:rsidP="003D6E03">
      <w:pPr>
        <w:shd w:val="clear" w:color="auto" w:fill="FFFFFF"/>
        <w:spacing w:before="100" w:beforeAutospacing="1" w:after="100" w:afterAutospacing="1" w:line="240" w:lineRule="auto"/>
        <w:ind w:left="720"/>
        <w:rPr>
          <w:rFonts w:cstheme="minorHAnsi"/>
          <w:sz w:val="24"/>
          <w:szCs w:val="24"/>
          <w:shd w:val="clear" w:color="auto" w:fill="FFFFFF"/>
        </w:rPr>
      </w:pPr>
    </w:p>
    <w:p w14:paraId="6C33BDE6" w14:textId="66B6BB95" w:rsidR="003B13FA" w:rsidRPr="00620A56" w:rsidRDefault="003B13FA" w:rsidP="003B13FA">
      <w:pPr>
        <w:shd w:val="clear" w:color="auto" w:fill="FFFFFF"/>
        <w:spacing w:before="100" w:beforeAutospacing="1" w:after="100" w:afterAutospacing="1" w:line="240" w:lineRule="auto"/>
        <w:rPr>
          <w:rFonts w:cstheme="minorHAnsi"/>
          <w:sz w:val="24"/>
          <w:szCs w:val="24"/>
          <w:shd w:val="clear" w:color="auto" w:fill="FFFFFF"/>
        </w:rPr>
      </w:pPr>
    </w:p>
    <w:p w14:paraId="318820CF" w14:textId="4E5F69FC" w:rsidR="003B13FA" w:rsidRPr="00620A56" w:rsidRDefault="003B13FA" w:rsidP="003D6E03">
      <w:pPr>
        <w:shd w:val="clear" w:color="auto" w:fill="FFFFFF"/>
        <w:spacing w:before="100" w:beforeAutospacing="1" w:after="100" w:afterAutospacing="1" w:line="240" w:lineRule="auto"/>
        <w:ind w:left="720"/>
        <w:rPr>
          <w:rFonts w:cstheme="minorHAnsi"/>
          <w:sz w:val="24"/>
          <w:szCs w:val="24"/>
          <w:shd w:val="clear" w:color="auto" w:fill="FFFFFF"/>
        </w:rPr>
      </w:pPr>
    </w:p>
    <w:p w14:paraId="3D71B8A5" w14:textId="4EC57273" w:rsidR="003B13FA" w:rsidRPr="00620A56" w:rsidRDefault="003B13FA" w:rsidP="003D6E03">
      <w:pPr>
        <w:shd w:val="clear" w:color="auto" w:fill="FFFFFF"/>
        <w:spacing w:before="100" w:beforeAutospacing="1" w:after="100" w:afterAutospacing="1" w:line="240" w:lineRule="auto"/>
        <w:ind w:left="720"/>
        <w:rPr>
          <w:rFonts w:cstheme="minorHAnsi"/>
          <w:sz w:val="24"/>
          <w:szCs w:val="24"/>
          <w:shd w:val="clear" w:color="auto" w:fill="FFFFFF"/>
        </w:rPr>
      </w:pPr>
    </w:p>
    <w:p w14:paraId="60F7E91E" w14:textId="77777777" w:rsidR="0088311A" w:rsidRPr="00620A56" w:rsidRDefault="0088311A" w:rsidP="003D6E03">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p>
    <w:p w14:paraId="07924669" w14:textId="77777777" w:rsidR="0088311A" w:rsidRPr="00620A56" w:rsidRDefault="0088311A" w:rsidP="003D6E03">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p>
    <w:p w14:paraId="78B18ACD" w14:textId="77777777" w:rsidR="00EA7F7B" w:rsidRPr="00620A56" w:rsidRDefault="00EA7F7B" w:rsidP="00EA7F7B">
      <w:pPr>
        <w:rPr>
          <w:sz w:val="24"/>
          <w:szCs w:val="24"/>
        </w:rPr>
      </w:pPr>
    </w:p>
    <w:p w14:paraId="1096C231" w14:textId="5AA16AF5" w:rsidR="00F51491" w:rsidRPr="00620A56" w:rsidRDefault="00C279F5" w:rsidP="00A07D7F">
      <w:pPr>
        <w:pStyle w:val="JAHeading10"/>
        <w:rPr>
          <w:rFonts w:asciiTheme="minorHAnsi" w:hAnsiTheme="minorHAnsi"/>
          <w:sz w:val="24"/>
          <w:szCs w:val="24"/>
        </w:rPr>
      </w:pPr>
      <w:r w:rsidRPr="00620A56">
        <w:rPr>
          <w:rFonts w:asciiTheme="minorHAnsi" w:hAnsiTheme="minorHAnsi"/>
          <w:sz w:val="24"/>
          <w:szCs w:val="24"/>
        </w:rPr>
        <w:t>Appendix 1</w:t>
      </w:r>
    </w:p>
    <w:p w14:paraId="7D910D38" w14:textId="73B22C5A" w:rsidR="00B473D5" w:rsidRPr="00620A56" w:rsidRDefault="00B473D5" w:rsidP="00A07D7F">
      <w:pPr>
        <w:pStyle w:val="JAHeading10"/>
        <w:rPr>
          <w:rFonts w:asciiTheme="minorHAnsi" w:hAnsiTheme="minorHAnsi"/>
          <w:sz w:val="24"/>
          <w:szCs w:val="24"/>
        </w:rPr>
      </w:pPr>
      <w:r w:rsidRPr="00620A56">
        <w:rPr>
          <w:rFonts w:asciiTheme="minorHAnsi" w:hAnsiTheme="minorHAnsi"/>
          <w:sz w:val="24"/>
          <w:szCs w:val="24"/>
        </w:rPr>
        <w:t xml:space="preserve">Price list </w:t>
      </w:r>
    </w:p>
    <w:p w14:paraId="155C6D36" w14:textId="15D6757B" w:rsidR="00DF6BC3" w:rsidRDefault="00DF6BC3" w:rsidP="00A07D7F">
      <w:pPr>
        <w:pStyle w:val="JAHeading10"/>
      </w:pPr>
    </w:p>
    <w:tbl>
      <w:tblPr>
        <w:tblStyle w:val="TableGrid"/>
        <w:tblW w:w="0" w:type="auto"/>
        <w:tblInd w:w="2405" w:type="dxa"/>
        <w:tblLook w:val="04A0" w:firstRow="1" w:lastRow="0" w:firstColumn="1" w:lastColumn="0" w:noHBand="0" w:noVBand="1"/>
      </w:tblPr>
      <w:tblGrid>
        <w:gridCol w:w="6249"/>
      </w:tblGrid>
      <w:tr w:rsidR="00DF6BC3" w14:paraId="6E560C94" w14:textId="77777777" w:rsidTr="00D60BD3">
        <w:trPr>
          <w:trHeight w:val="9430"/>
        </w:trPr>
        <w:tc>
          <w:tcPr>
            <w:tcW w:w="5245" w:type="dxa"/>
          </w:tcPr>
          <w:p w14:paraId="1976C5D1" w14:textId="77777777" w:rsidR="00DF6BC3" w:rsidRDefault="00DF6BC3" w:rsidP="00A07D7F">
            <w:pPr>
              <w:pStyle w:val="JAHeading10"/>
              <w:rPr>
                <w:noProof/>
                <w:lang w:eastAsia="en-GB"/>
              </w:rPr>
            </w:pPr>
            <w:r>
              <w:rPr>
                <w:noProof/>
                <w:lang w:eastAsia="en-GB"/>
              </w:rPr>
              <w:drawing>
                <wp:inline distT="0" distB="0" distL="0" distR="0" wp14:anchorId="4239AE05" wp14:editId="0F7B1F74">
                  <wp:extent cx="2743200" cy="21717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43200" cy="2171700"/>
                          </a:xfrm>
                          <a:prstGeom prst="rect">
                            <a:avLst/>
                          </a:prstGeom>
                        </pic:spPr>
                      </pic:pic>
                    </a:graphicData>
                  </a:graphic>
                </wp:inline>
              </w:drawing>
            </w:r>
          </w:p>
          <w:p w14:paraId="55303842" w14:textId="77777777" w:rsidR="00DF6BC3" w:rsidRDefault="00DF6BC3" w:rsidP="00DF6BC3">
            <w:pPr>
              <w:jc w:val="center"/>
              <w:rPr>
                <w:rFonts w:ascii="MV Boli" w:hAnsi="MV Boli" w:cs="MV Boli"/>
                <w:sz w:val="36"/>
                <w:szCs w:val="36"/>
                <w:lang w:bidi="en-GB"/>
              </w:rPr>
            </w:pPr>
            <w:r w:rsidRPr="00DF6BC3">
              <w:rPr>
                <w:rFonts w:ascii="MV Boli" w:hAnsi="MV Boli" w:cs="MV Boli"/>
                <w:sz w:val="36"/>
                <w:szCs w:val="36"/>
                <w:lang w:bidi="en-GB"/>
              </w:rPr>
              <w:t>Menu</w:t>
            </w:r>
          </w:p>
          <w:tbl>
            <w:tblPr>
              <w:tblStyle w:val="TableGrid"/>
              <w:tblW w:w="6023" w:type="dxa"/>
              <w:tblLook w:val="04A0" w:firstRow="1" w:lastRow="0" w:firstColumn="1" w:lastColumn="0" w:noHBand="0" w:noVBand="1"/>
            </w:tblPr>
            <w:tblGrid>
              <w:gridCol w:w="4508"/>
              <w:gridCol w:w="1515"/>
            </w:tblGrid>
            <w:tr w:rsidR="00DF6BC3" w14:paraId="35BA517A" w14:textId="77777777" w:rsidTr="00B31A62">
              <w:tc>
                <w:tcPr>
                  <w:tcW w:w="4508" w:type="dxa"/>
                </w:tcPr>
                <w:p w14:paraId="6D35285A"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Victoria Sponge Cake</w:t>
                  </w:r>
                </w:p>
              </w:tc>
              <w:tc>
                <w:tcPr>
                  <w:tcW w:w="1515" w:type="dxa"/>
                </w:tcPr>
                <w:p w14:paraId="2B59F936"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£12</w:t>
                  </w:r>
                </w:p>
              </w:tc>
            </w:tr>
            <w:tr w:rsidR="00DF6BC3" w14:paraId="55D3EB1C" w14:textId="77777777" w:rsidTr="00B31A62">
              <w:tc>
                <w:tcPr>
                  <w:tcW w:w="4508" w:type="dxa"/>
                </w:tcPr>
                <w:p w14:paraId="47D48C63"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Browniesx9</w:t>
                  </w:r>
                </w:p>
              </w:tc>
              <w:tc>
                <w:tcPr>
                  <w:tcW w:w="1515" w:type="dxa"/>
                </w:tcPr>
                <w:p w14:paraId="401A8E5A"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£12</w:t>
                  </w:r>
                </w:p>
              </w:tc>
            </w:tr>
            <w:tr w:rsidR="00DF6BC3" w14:paraId="22C9949E" w14:textId="77777777" w:rsidTr="00B31A62">
              <w:tc>
                <w:tcPr>
                  <w:tcW w:w="4508" w:type="dxa"/>
                </w:tcPr>
                <w:p w14:paraId="3DEF77E6"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Cupcakes x 6</w:t>
                  </w:r>
                </w:p>
                <w:p w14:paraId="26D78D85"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Cupcakes x 12</w:t>
                  </w:r>
                </w:p>
              </w:tc>
              <w:tc>
                <w:tcPr>
                  <w:tcW w:w="1515" w:type="dxa"/>
                </w:tcPr>
                <w:p w14:paraId="365CEE6D"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£12</w:t>
                  </w:r>
                </w:p>
                <w:p w14:paraId="26338D89"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£20</w:t>
                  </w:r>
                </w:p>
              </w:tc>
            </w:tr>
            <w:tr w:rsidR="00DF6BC3" w14:paraId="3BA2106D" w14:textId="77777777" w:rsidTr="00B31A62">
              <w:tc>
                <w:tcPr>
                  <w:tcW w:w="4508" w:type="dxa"/>
                </w:tcPr>
                <w:p w14:paraId="2A572EB1"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Cheesecakes various flavours</w:t>
                  </w:r>
                </w:p>
              </w:tc>
              <w:tc>
                <w:tcPr>
                  <w:tcW w:w="1515" w:type="dxa"/>
                </w:tcPr>
                <w:p w14:paraId="6DA7061A"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£15</w:t>
                  </w:r>
                </w:p>
              </w:tc>
            </w:tr>
            <w:tr w:rsidR="00DF6BC3" w14:paraId="0BB1D520" w14:textId="77777777" w:rsidTr="00B31A62">
              <w:tc>
                <w:tcPr>
                  <w:tcW w:w="4508" w:type="dxa"/>
                </w:tcPr>
                <w:p w14:paraId="535CFE89"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Vegan sponge cake</w:t>
                  </w:r>
                </w:p>
              </w:tc>
              <w:tc>
                <w:tcPr>
                  <w:tcW w:w="1515" w:type="dxa"/>
                </w:tcPr>
                <w:p w14:paraId="319DBEEA"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£15</w:t>
                  </w:r>
                </w:p>
              </w:tc>
            </w:tr>
            <w:tr w:rsidR="00DF6BC3" w14:paraId="7F5F8CD0" w14:textId="77777777" w:rsidTr="00B31A62">
              <w:tc>
                <w:tcPr>
                  <w:tcW w:w="4508" w:type="dxa"/>
                </w:tcPr>
                <w:p w14:paraId="4049F65B"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Vegan cupcakes x 6</w:t>
                  </w:r>
                </w:p>
              </w:tc>
              <w:tc>
                <w:tcPr>
                  <w:tcW w:w="1515" w:type="dxa"/>
                </w:tcPr>
                <w:p w14:paraId="707CD0B4"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£15</w:t>
                  </w:r>
                </w:p>
              </w:tc>
            </w:tr>
            <w:tr w:rsidR="00DF6BC3" w14:paraId="6932D7F0" w14:textId="77777777" w:rsidTr="00B31A62">
              <w:tc>
                <w:tcPr>
                  <w:tcW w:w="4508" w:type="dxa"/>
                </w:tcPr>
                <w:p w14:paraId="0FA9F87C"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 xml:space="preserve">Bara </w:t>
                  </w:r>
                  <w:proofErr w:type="spellStart"/>
                  <w:r w:rsidRPr="00A07D7F">
                    <w:rPr>
                      <w:rFonts w:ascii="MV Boli" w:eastAsiaTheme="majorEastAsia" w:hAnsi="MV Boli" w:cs="MV Boli"/>
                      <w:b/>
                      <w:bCs/>
                      <w:kern w:val="32"/>
                      <w:sz w:val="32"/>
                      <w:szCs w:val="32"/>
                    </w:rPr>
                    <w:t>Brith</w:t>
                  </w:r>
                  <w:proofErr w:type="spellEnd"/>
                </w:p>
              </w:tc>
              <w:tc>
                <w:tcPr>
                  <w:tcW w:w="1515" w:type="dxa"/>
                </w:tcPr>
                <w:p w14:paraId="06AE5656"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£9</w:t>
                  </w:r>
                </w:p>
              </w:tc>
            </w:tr>
            <w:tr w:rsidR="00DF6BC3" w14:paraId="1BD49BEA" w14:textId="77777777" w:rsidTr="00B31A62">
              <w:tc>
                <w:tcPr>
                  <w:tcW w:w="4508" w:type="dxa"/>
                </w:tcPr>
                <w:p w14:paraId="5E9302F4"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Lemon Drizzle cake</w:t>
                  </w:r>
                </w:p>
              </w:tc>
              <w:tc>
                <w:tcPr>
                  <w:tcW w:w="1515" w:type="dxa"/>
                </w:tcPr>
                <w:p w14:paraId="48E532A4" w14:textId="77777777" w:rsidR="00DF6BC3" w:rsidRPr="00A07D7F" w:rsidRDefault="00DF6BC3" w:rsidP="00DF6BC3">
                  <w:pPr>
                    <w:spacing w:after="0" w:line="240" w:lineRule="auto"/>
                    <w:jc w:val="center"/>
                    <w:rPr>
                      <w:rFonts w:ascii="MV Boli" w:eastAsiaTheme="majorEastAsia" w:hAnsi="MV Boli" w:cs="MV Boli"/>
                      <w:b/>
                      <w:bCs/>
                      <w:kern w:val="32"/>
                      <w:sz w:val="32"/>
                      <w:szCs w:val="32"/>
                    </w:rPr>
                  </w:pPr>
                  <w:r w:rsidRPr="00A07D7F">
                    <w:rPr>
                      <w:rFonts w:ascii="MV Boli" w:eastAsiaTheme="majorEastAsia" w:hAnsi="MV Boli" w:cs="MV Boli"/>
                      <w:b/>
                      <w:bCs/>
                      <w:kern w:val="32"/>
                      <w:sz w:val="32"/>
                      <w:szCs w:val="32"/>
                    </w:rPr>
                    <w:t>£9</w:t>
                  </w:r>
                </w:p>
              </w:tc>
            </w:tr>
          </w:tbl>
          <w:p w14:paraId="4BA75ADF" w14:textId="36256F6B" w:rsidR="00DF6BC3" w:rsidRPr="00DF6BC3" w:rsidRDefault="00DF6BC3" w:rsidP="00DF6BC3">
            <w:pPr>
              <w:jc w:val="center"/>
              <w:rPr>
                <w:rFonts w:ascii="MV Boli" w:hAnsi="MV Boli" w:cs="MV Boli"/>
                <w:sz w:val="36"/>
                <w:szCs w:val="36"/>
                <w:lang w:bidi="en-GB"/>
              </w:rPr>
            </w:pPr>
            <w:r w:rsidRPr="00DF6BC3">
              <w:rPr>
                <w:rFonts w:ascii="MV Boli" w:hAnsi="MV Boli" w:cs="MV Boli"/>
                <w:sz w:val="36"/>
                <w:szCs w:val="36"/>
                <w:lang w:bidi="en-GB"/>
              </w:rPr>
              <w:t xml:space="preserve"> </w:t>
            </w:r>
          </w:p>
        </w:tc>
      </w:tr>
    </w:tbl>
    <w:p w14:paraId="5F65A063" w14:textId="58C6D25A" w:rsidR="00DF6BC3" w:rsidRDefault="00DF6BC3" w:rsidP="00A07D7F">
      <w:pPr>
        <w:pStyle w:val="JAHeading10"/>
      </w:pPr>
    </w:p>
    <w:p w14:paraId="5E809F1C" w14:textId="0764DBE7" w:rsidR="00DF6BC3" w:rsidRDefault="00DF6BC3" w:rsidP="00A07D7F">
      <w:pPr>
        <w:pStyle w:val="JAHeading10"/>
      </w:pPr>
    </w:p>
    <w:p w14:paraId="4354E185" w14:textId="2A5C726D" w:rsidR="00DF6BC3" w:rsidRDefault="00DF6BC3" w:rsidP="00A07D7F">
      <w:pPr>
        <w:pStyle w:val="JAHeading10"/>
      </w:pPr>
    </w:p>
    <w:p w14:paraId="379E8189" w14:textId="56DC389D" w:rsidR="00DF6BC3" w:rsidRDefault="00DF6BC3" w:rsidP="00A07D7F">
      <w:pPr>
        <w:pStyle w:val="JAHeading10"/>
      </w:pPr>
    </w:p>
    <w:p w14:paraId="5974C2B0" w14:textId="6F5DCA1A" w:rsidR="00DF6BC3" w:rsidRDefault="00DF6BC3" w:rsidP="00A07D7F">
      <w:pPr>
        <w:pStyle w:val="JAHeading10"/>
      </w:pPr>
    </w:p>
    <w:p w14:paraId="7C1F446C" w14:textId="5690E289" w:rsidR="00DF6BC3" w:rsidRDefault="00DF6BC3" w:rsidP="00A07D7F">
      <w:pPr>
        <w:pStyle w:val="JAHeading10"/>
      </w:pPr>
    </w:p>
    <w:p w14:paraId="7A122808" w14:textId="14D5E738" w:rsidR="00F369F8" w:rsidRDefault="00EC17E4" w:rsidP="00A07D7F">
      <w:pPr>
        <w:pStyle w:val="JAHeading10"/>
        <w:rPr>
          <w:rStyle w:val="mntl-sc-block-headingtext"/>
        </w:rPr>
      </w:pPr>
      <w:r w:rsidRPr="0088311A">
        <w:rPr>
          <w:rStyle w:val="mntl-sc-block-headingtext"/>
        </w:rPr>
        <w:t>Appendix 2</w:t>
      </w:r>
    </w:p>
    <w:p w14:paraId="6D140211" w14:textId="77777777" w:rsidR="0088311A" w:rsidRPr="0088311A" w:rsidRDefault="0088311A" w:rsidP="00A07D7F">
      <w:pPr>
        <w:pStyle w:val="JAHeading10"/>
        <w:rPr>
          <w:rStyle w:val="mntl-sc-block-headingtext"/>
        </w:rPr>
      </w:pPr>
    </w:p>
    <w:tbl>
      <w:tblPr>
        <w:tblW w:w="9735" w:type="dxa"/>
        <w:tblLook w:val="04A0" w:firstRow="1" w:lastRow="0" w:firstColumn="1" w:lastColumn="0" w:noHBand="0" w:noVBand="1"/>
      </w:tblPr>
      <w:tblGrid>
        <w:gridCol w:w="1800"/>
        <w:gridCol w:w="960"/>
        <w:gridCol w:w="960"/>
        <w:gridCol w:w="1195"/>
        <w:gridCol w:w="960"/>
        <w:gridCol w:w="960"/>
        <w:gridCol w:w="1940"/>
        <w:gridCol w:w="960"/>
      </w:tblGrid>
      <w:tr w:rsidR="00EC17E4" w:rsidRPr="00EC17E4" w14:paraId="7AADFD12" w14:textId="77777777" w:rsidTr="00F006F1">
        <w:trPr>
          <w:trHeight w:val="290"/>
        </w:trPr>
        <w:tc>
          <w:tcPr>
            <w:tcW w:w="1800" w:type="dxa"/>
            <w:tcBorders>
              <w:top w:val="nil"/>
              <w:left w:val="nil"/>
              <w:bottom w:val="nil"/>
              <w:right w:val="nil"/>
            </w:tcBorders>
            <w:shd w:val="clear" w:color="000000" w:fill="FFFF00"/>
            <w:noWrap/>
            <w:vAlign w:val="bottom"/>
            <w:hideMark/>
          </w:tcPr>
          <w:p w14:paraId="58972252"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Victoria Sponge</w:t>
            </w:r>
          </w:p>
        </w:tc>
        <w:tc>
          <w:tcPr>
            <w:tcW w:w="960" w:type="dxa"/>
            <w:tcBorders>
              <w:top w:val="nil"/>
              <w:left w:val="nil"/>
              <w:bottom w:val="nil"/>
              <w:right w:val="nil"/>
            </w:tcBorders>
            <w:shd w:val="clear" w:color="000000" w:fill="FFFF00"/>
            <w:noWrap/>
            <w:vAlign w:val="bottom"/>
            <w:hideMark/>
          </w:tcPr>
          <w:p w14:paraId="390C7948"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FF00"/>
            <w:noWrap/>
            <w:vAlign w:val="bottom"/>
            <w:hideMark/>
          </w:tcPr>
          <w:p w14:paraId="2E95A2AA"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 </w:t>
            </w:r>
          </w:p>
        </w:tc>
        <w:tc>
          <w:tcPr>
            <w:tcW w:w="1195" w:type="dxa"/>
            <w:tcBorders>
              <w:top w:val="nil"/>
              <w:left w:val="nil"/>
              <w:bottom w:val="nil"/>
              <w:right w:val="nil"/>
            </w:tcBorders>
            <w:shd w:val="clear" w:color="000000" w:fill="FFFF00"/>
            <w:noWrap/>
            <w:vAlign w:val="bottom"/>
            <w:hideMark/>
          </w:tcPr>
          <w:p w14:paraId="3D8E0FA0"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Brownies</w:t>
            </w:r>
          </w:p>
        </w:tc>
        <w:tc>
          <w:tcPr>
            <w:tcW w:w="960" w:type="dxa"/>
            <w:tcBorders>
              <w:top w:val="nil"/>
              <w:left w:val="nil"/>
              <w:bottom w:val="nil"/>
              <w:right w:val="nil"/>
            </w:tcBorders>
            <w:shd w:val="clear" w:color="000000" w:fill="FFFF00"/>
            <w:noWrap/>
            <w:vAlign w:val="bottom"/>
            <w:hideMark/>
          </w:tcPr>
          <w:p w14:paraId="0DFA4BFD"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 </w:t>
            </w:r>
          </w:p>
        </w:tc>
        <w:tc>
          <w:tcPr>
            <w:tcW w:w="960" w:type="dxa"/>
            <w:tcBorders>
              <w:top w:val="nil"/>
              <w:left w:val="nil"/>
              <w:bottom w:val="nil"/>
              <w:right w:val="nil"/>
            </w:tcBorders>
            <w:shd w:val="clear" w:color="000000" w:fill="FFFF00"/>
            <w:noWrap/>
            <w:vAlign w:val="bottom"/>
            <w:hideMark/>
          </w:tcPr>
          <w:p w14:paraId="5641DABD"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 </w:t>
            </w:r>
          </w:p>
        </w:tc>
        <w:tc>
          <w:tcPr>
            <w:tcW w:w="1940" w:type="dxa"/>
            <w:tcBorders>
              <w:top w:val="nil"/>
              <w:left w:val="nil"/>
              <w:bottom w:val="nil"/>
              <w:right w:val="nil"/>
            </w:tcBorders>
            <w:shd w:val="clear" w:color="000000" w:fill="FFFF00"/>
            <w:noWrap/>
            <w:vAlign w:val="bottom"/>
            <w:hideMark/>
          </w:tcPr>
          <w:p w14:paraId="3771567C"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 xml:space="preserve">Vanilla Cheesecake </w:t>
            </w:r>
          </w:p>
        </w:tc>
        <w:tc>
          <w:tcPr>
            <w:tcW w:w="960" w:type="dxa"/>
            <w:tcBorders>
              <w:top w:val="nil"/>
              <w:left w:val="nil"/>
              <w:bottom w:val="nil"/>
              <w:right w:val="nil"/>
            </w:tcBorders>
            <w:shd w:val="clear" w:color="000000" w:fill="FFFF00"/>
            <w:noWrap/>
            <w:vAlign w:val="bottom"/>
            <w:hideMark/>
          </w:tcPr>
          <w:p w14:paraId="120F9403"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 </w:t>
            </w:r>
          </w:p>
        </w:tc>
      </w:tr>
      <w:tr w:rsidR="00EC17E4" w:rsidRPr="00EC17E4" w14:paraId="0181ABFC" w14:textId="77777777" w:rsidTr="00F006F1">
        <w:trPr>
          <w:trHeight w:val="290"/>
        </w:trPr>
        <w:tc>
          <w:tcPr>
            <w:tcW w:w="1800" w:type="dxa"/>
            <w:tcBorders>
              <w:top w:val="nil"/>
              <w:left w:val="nil"/>
              <w:bottom w:val="nil"/>
              <w:right w:val="nil"/>
            </w:tcBorders>
            <w:shd w:val="clear" w:color="auto" w:fill="auto"/>
            <w:noWrap/>
            <w:vAlign w:val="bottom"/>
            <w:hideMark/>
          </w:tcPr>
          <w:p w14:paraId="7FD28E67"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Flour</w:t>
            </w:r>
          </w:p>
        </w:tc>
        <w:tc>
          <w:tcPr>
            <w:tcW w:w="960" w:type="dxa"/>
            <w:tcBorders>
              <w:top w:val="nil"/>
              <w:left w:val="nil"/>
              <w:bottom w:val="nil"/>
              <w:right w:val="nil"/>
            </w:tcBorders>
            <w:shd w:val="clear" w:color="auto" w:fill="auto"/>
            <w:noWrap/>
            <w:vAlign w:val="bottom"/>
            <w:hideMark/>
          </w:tcPr>
          <w:p w14:paraId="4BADF0CA"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0.09</w:t>
            </w:r>
          </w:p>
        </w:tc>
        <w:tc>
          <w:tcPr>
            <w:tcW w:w="960" w:type="dxa"/>
            <w:tcBorders>
              <w:top w:val="nil"/>
              <w:left w:val="nil"/>
              <w:bottom w:val="nil"/>
              <w:right w:val="nil"/>
            </w:tcBorders>
            <w:shd w:val="clear" w:color="auto" w:fill="auto"/>
            <w:noWrap/>
            <w:vAlign w:val="bottom"/>
            <w:hideMark/>
          </w:tcPr>
          <w:p w14:paraId="6AFB5A75"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195" w:type="dxa"/>
            <w:tcBorders>
              <w:top w:val="nil"/>
              <w:left w:val="nil"/>
              <w:bottom w:val="nil"/>
              <w:right w:val="nil"/>
            </w:tcBorders>
            <w:shd w:val="clear" w:color="auto" w:fill="auto"/>
            <w:noWrap/>
            <w:vAlign w:val="bottom"/>
            <w:hideMark/>
          </w:tcPr>
          <w:p w14:paraId="47CA3BFB"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Flour</w:t>
            </w:r>
          </w:p>
        </w:tc>
        <w:tc>
          <w:tcPr>
            <w:tcW w:w="960" w:type="dxa"/>
            <w:tcBorders>
              <w:top w:val="nil"/>
              <w:left w:val="nil"/>
              <w:bottom w:val="nil"/>
              <w:right w:val="nil"/>
            </w:tcBorders>
            <w:shd w:val="clear" w:color="auto" w:fill="auto"/>
            <w:noWrap/>
            <w:vAlign w:val="bottom"/>
            <w:hideMark/>
          </w:tcPr>
          <w:p w14:paraId="346BE13A"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0.04</w:t>
            </w:r>
          </w:p>
        </w:tc>
        <w:tc>
          <w:tcPr>
            <w:tcW w:w="960" w:type="dxa"/>
            <w:tcBorders>
              <w:top w:val="nil"/>
              <w:left w:val="nil"/>
              <w:bottom w:val="nil"/>
              <w:right w:val="nil"/>
            </w:tcBorders>
            <w:shd w:val="clear" w:color="auto" w:fill="auto"/>
            <w:noWrap/>
            <w:vAlign w:val="bottom"/>
            <w:hideMark/>
          </w:tcPr>
          <w:p w14:paraId="29AC4E21"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940" w:type="dxa"/>
            <w:tcBorders>
              <w:top w:val="nil"/>
              <w:left w:val="nil"/>
              <w:bottom w:val="nil"/>
              <w:right w:val="nil"/>
            </w:tcBorders>
            <w:shd w:val="clear" w:color="auto" w:fill="auto"/>
            <w:noWrap/>
            <w:vAlign w:val="bottom"/>
            <w:hideMark/>
          </w:tcPr>
          <w:p w14:paraId="523E1C95"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Cream</w:t>
            </w:r>
          </w:p>
        </w:tc>
        <w:tc>
          <w:tcPr>
            <w:tcW w:w="960" w:type="dxa"/>
            <w:tcBorders>
              <w:top w:val="nil"/>
              <w:left w:val="nil"/>
              <w:bottom w:val="nil"/>
              <w:right w:val="nil"/>
            </w:tcBorders>
            <w:shd w:val="clear" w:color="auto" w:fill="auto"/>
            <w:noWrap/>
            <w:vAlign w:val="bottom"/>
            <w:hideMark/>
          </w:tcPr>
          <w:p w14:paraId="33DB5CBE"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£1.60</w:t>
            </w:r>
          </w:p>
        </w:tc>
      </w:tr>
      <w:tr w:rsidR="00EC17E4" w:rsidRPr="00EC17E4" w14:paraId="0D7A9166" w14:textId="77777777" w:rsidTr="00F006F1">
        <w:trPr>
          <w:trHeight w:val="290"/>
        </w:trPr>
        <w:tc>
          <w:tcPr>
            <w:tcW w:w="1800" w:type="dxa"/>
            <w:tcBorders>
              <w:top w:val="nil"/>
              <w:left w:val="nil"/>
              <w:bottom w:val="nil"/>
              <w:right w:val="nil"/>
            </w:tcBorders>
            <w:shd w:val="clear" w:color="auto" w:fill="auto"/>
            <w:noWrap/>
            <w:vAlign w:val="bottom"/>
            <w:hideMark/>
          </w:tcPr>
          <w:p w14:paraId="66AF968C"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Butter</w:t>
            </w:r>
          </w:p>
        </w:tc>
        <w:tc>
          <w:tcPr>
            <w:tcW w:w="960" w:type="dxa"/>
            <w:tcBorders>
              <w:top w:val="nil"/>
              <w:left w:val="nil"/>
              <w:bottom w:val="nil"/>
              <w:right w:val="nil"/>
            </w:tcBorders>
            <w:shd w:val="clear" w:color="auto" w:fill="auto"/>
            <w:noWrap/>
            <w:vAlign w:val="bottom"/>
            <w:hideMark/>
          </w:tcPr>
          <w:p w14:paraId="792F54F2"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0.4</w:t>
            </w:r>
          </w:p>
        </w:tc>
        <w:tc>
          <w:tcPr>
            <w:tcW w:w="960" w:type="dxa"/>
            <w:tcBorders>
              <w:top w:val="nil"/>
              <w:left w:val="nil"/>
              <w:bottom w:val="nil"/>
              <w:right w:val="nil"/>
            </w:tcBorders>
            <w:shd w:val="clear" w:color="auto" w:fill="auto"/>
            <w:noWrap/>
            <w:vAlign w:val="bottom"/>
            <w:hideMark/>
          </w:tcPr>
          <w:p w14:paraId="27DAB649"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195" w:type="dxa"/>
            <w:tcBorders>
              <w:top w:val="nil"/>
              <w:left w:val="nil"/>
              <w:bottom w:val="nil"/>
              <w:right w:val="nil"/>
            </w:tcBorders>
            <w:shd w:val="clear" w:color="auto" w:fill="auto"/>
            <w:noWrap/>
            <w:vAlign w:val="bottom"/>
            <w:hideMark/>
          </w:tcPr>
          <w:p w14:paraId="0C8FD76E"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 xml:space="preserve">Butter </w:t>
            </w:r>
          </w:p>
        </w:tc>
        <w:tc>
          <w:tcPr>
            <w:tcW w:w="960" w:type="dxa"/>
            <w:tcBorders>
              <w:top w:val="nil"/>
              <w:left w:val="nil"/>
              <w:bottom w:val="nil"/>
              <w:right w:val="nil"/>
            </w:tcBorders>
            <w:shd w:val="clear" w:color="auto" w:fill="auto"/>
            <w:noWrap/>
            <w:vAlign w:val="bottom"/>
            <w:hideMark/>
          </w:tcPr>
          <w:p w14:paraId="05484053"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0.4</w:t>
            </w:r>
          </w:p>
        </w:tc>
        <w:tc>
          <w:tcPr>
            <w:tcW w:w="960" w:type="dxa"/>
            <w:tcBorders>
              <w:top w:val="nil"/>
              <w:left w:val="nil"/>
              <w:bottom w:val="nil"/>
              <w:right w:val="nil"/>
            </w:tcBorders>
            <w:shd w:val="clear" w:color="auto" w:fill="auto"/>
            <w:noWrap/>
            <w:vAlign w:val="bottom"/>
            <w:hideMark/>
          </w:tcPr>
          <w:p w14:paraId="3FD86DD2"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940" w:type="dxa"/>
            <w:tcBorders>
              <w:top w:val="nil"/>
              <w:left w:val="nil"/>
              <w:bottom w:val="nil"/>
              <w:right w:val="nil"/>
            </w:tcBorders>
            <w:shd w:val="clear" w:color="auto" w:fill="auto"/>
            <w:noWrap/>
            <w:vAlign w:val="bottom"/>
            <w:hideMark/>
          </w:tcPr>
          <w:p w14:paraId="6CF9D792"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Cream cheese</w:t>
            </w:r>
          </w:p>
        </w:tc>
        <w:tc>
          <w:tcPr>
            <w:tcW w:w="960" w:type="dxa"/>
            <w:tcBorders>
              <w:top w:val="nil"/>
              <w:left w:val="nil"/>
              <w:bottom w:val="nil"/>
              <w:right w:val="nil"/>
            </w:tcBorders>
            <w:shd w:val="clear" w:color="auto" w:fill="auto"/>
            <w:noWrap/>
            <w:vAlign w:val="bottom"/>
            <w:hideMark/>
          </w:tcPr>
          <w:p w14:paraId="47CFE46A"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£1.10</w:t>
            </w:r>
          </w:p>
        </w:tc>
      </w:tr>
      <w:tr w:rsidR="00EC17E4" w:rsidRPr="00EC17E4" w14:paraId="4643D6CA" w14:textId="77777777" w:rsidTr="00F006F1">
        <w:trPr>
          <w:trHeight w:val="290"/>
        </w:trPr>
        <w:tc>
          <w:tcPr>
            <w:tcW w:w="1800" w:type="dxa"/>
            <w:tcBorders>
              <w:top w:val="nil"/>
              <w:left w:val="nil"/>
              <w:bottom w:val="nil"/>
              <w:right w:val="nil"/>
            </w:tcBorders>
            <w:shd w:val="clear" w:color="auto" w:fill="auto"/>
            <w:noWrap/>
            <w:vAlign w:val="bottom"/>
            <w:hideMark/>
          </w:tcPr>
          <w:p w14:paraId="3228B632"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Sugar</w:t>
            </w:r>
          </w:p>
        </w:tc>
        <w:tc>
          <w:tcPr>
            <w:tcW w:w="960" w:type="dxa"/>
            <w:tcBorders>
              <w:top w:val="nil"/>
              <w:left w:val="nil"/>
              <w:bottom w:val="nil"/>
              <w:right w:val="nil"/>
            </w:tcBorders>
            <w:shd w:val="clear" w:color="auto" w:fill="auto"/>
            <w:noWrap/>
            <w:vAlign w:val="bottom"/>
            <w:hideMark/>
          </w:tcPr>
          <w:p w14:paraId="5EE26238"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0.55</w:t>
            </w:r>
          </w:p>
        </w:tc>
        <w:tc>
          <w:tcPr>
            <w:tcW w:w="960" w:type="dxa"/>
            <w:tcBorders>
              <w:top w:val="nil"/>
              <w:left w:val="nil"/>
              <w:bottom w:val="nil"/>
              <w:right w:val="nil"/>
            </w:tcBorders>
            <w:shd w:val="clear" w:color="auto" w:fill="auto"/>
            <w:noWrap/>
            <w:vAlign w:val="bottom"/>
            <w:hideMark/>
          </w:tcPr>
          <w:p w14:paraId="2DDEF82E"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195" w:type="dxa"/>
            <w:tcBorders>
              <w:top w:val="nil"/>
              <w:left w:val="nil"/>
              <w:bottom w:val="nil"/>
              <w:right w:val="nil"/>
            </w:tcBorders>
            <w:shd w:val="clear" w:color="auto" w:fill="auto"/>
            <w:noWrap/>
            <w:vAlign w:val="bottom"/>
            <w:hideMark/>
          </w:tcPr>
          <w:p w14:paraId="5DE3BD86"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Sugar</w:t>
            </w:r>
          </w:p>
        </w:tc>
        <w:tc>
          <w:tcPr>
            <w:tcW w:w="960" w:type="dxa"/>
            <w:tcBorders>
              <w:top w:val="nil"/>
              <w:left w:val="nil"/>
              <w:bottom w:val="nil"/>
              <w:right w:val="nil"/>
            </w:tcBorders>
            <w:shd w:val="clear" w:color="auto" w:fill="auto"/>
            <w:noWrap/>
            <w:vAlign w:val="bottom"/>
            <w:hideMark/>
          </w:tcPr>
          <w:p w14:paraId="04EA9C18"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0.75</w:t>
            </w:r>
          </w:p>
        </w:tc>
        <w:tc>
          <w:tcPr>
            <w:tcW w:w="960" w:type="dxa"/>
            <w:tcBorders>
              <w:top w:val="nil"/>
              <w:left w:val="nil"/>
              <w:bottom w:val="nil"/>
              <w:right w:val="nil"/>
            </w:tcBorders>
            <w:shd w:val="clear" w:color="auto" w:fill="auto"/>
            <w:noWrap/>
            <w:vAlign w:val="bottom"/>
            <w:hideMark/>
          </w:tcPr>
          <w:p w14:paraId="3772F31A"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940" w:type="dxa"/>
            <w:tcBorders>
              <w:top w:val="nil"/>
              <w:left w:val="nil"/>
              <w:bottom w:val="nil"/>
              <w:right w:val="nil"/>
            </w:tcBorders>
            <w:shd w:val="clear" w:color="auto" w:fill="auto"/>
            <w:noWrap/>
            <w:vAlign w:val="bottom"/>
            <w:hideMark/>
          </w:tcPr>
          <w:p w14:paraId="4FE4F0A1"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Biscuits</w:t>
            </w:r>
          </w:p>
        </w:tc>
        <w:tc>
          <w:tcPr>
            <w:tcW w:w="960" w:type="dxa"/>
            <w:tcBorders>
              <w:top w:val="nil"/>
              <w:left w:val="nil"/>
              <w:bottom w:val="nil"/>
              <w:right w:val="nil"/>
            </w:tcBorders>
            <w:shd w:val="clear" w:color="auto" w:fill="auto"/>
            <w:noWrap/>
            <w:vAlign w:val="bottom"/>
            <w:hideMark/>
          </w:tcPr>
          <w:p w14:paraId="1CF03592"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0.9</w:t>
            </w:r>
          </w:p>
        </w:tc>
      </w:tr>
      <w:tr w:rsidR="00EC17E4" w:rsidRPr="00EC17E4" w14:paraId="594B6A28" w14:textId="77777777" w:rsidTr="00F006F1">
        <w:trPr>
          <w:trHeight w:val="290"/>
        </w:trPr>
        <w:tc>
          <w:tcPr>
            <w:tcW w:w="1800" w:type="dxa"/>
            <w:tcBorders>
              <w:top w:val="nil"/>
              <w:left w:val="nil"/>
              <w:bottom w:val="nil"/>
              <w:right w:val="nil"/>
            </w:tcBorders>
            <w:shd w:val="clear" w:color="auto" w:fill="auto"/>
            <w:noWrap/>
            <w:vAlign w:val="bottom"/>
            <w:hideMark/>
          </w:tcPr>
          <w:p w14:paraId="3393D86D"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Eggs</w:t>
            </w:r>
          </w:p>
        </w:tc>
        <w:tc>
          <w:tcPr>
            <w:tcW w:w="960" w:type="dxa"/>
            <w:tcBorders>
              <w:top w:val="nil"/>
              <w:left w:val="nil"/>
              <w:bottom w:val="nil"/>
              <w:right w:val="nil"/>
            </w:tcBorders>
            <w:shd w:val="clear" w:color="auto" w:fill="auto"/>
            <w:noWrap/>
            <w:vAlign w:val="bottom"/>
            <w:hideMark/>
          </w:tcPr>
          <w:p w14:paraId="49E2ADA8"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0.66</w:t>
            </w:r>
          </w:p>
        </w:tc>
        <w:tc>
          <w:tcPr>
            <w:tcW w:w="960" w:type="dxa"/>
            <w:tcBorders>
              <w:top w:val="nil"/>
              <w:left w:val="nil"/>
              <w:bottom w:val="nil"/>
              <w:right w:val="nil"/>
            </w:tcBorders>
            <w:shd w:val="clear" w:color="auto" w:fill="auto"/>
            <w:noWrap/>
            <w:vAlign w:val="bottom"/>
            <w:hideMark/>
          </w:tcPr>
          <w:p w14:paraId="182CDAA1"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195" w:type="dxa"/>
            <w:tcBorders>
              <w:top w:val="nil"/>
              <w:left w:val="nil"/>
              <w:bottom w:val="nil"/>
              <w:right w:val="nil"/>
            </w:tcBorders>
            <w:shd w:val="clear" w:color="auto" w:fill="auto"/>
            <w:noWrap/>
            <w:vAlign w:val="bottom"/>
            <w:hideMark/>
          </w:tcPr>
          <w:p w14:paraId="0BCC08BD"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Eggs</w:t>
            </w:r>
          </w:p>
        </w:tc>
        <w:tc>
          <w:tcPr>
            <w:tcW w:w="960" w:type="dxa"/>
            <w:tcBorders>
              <w:top w:val="nil"/>
              <w:left w:val="nil"/>
              <w:bottom w:val="nil"/>
              <w:right w:val="nil"/>
            </w:tcBorders>
            <w:shd w:val="clear" w:color="auto" w:fill="auto"/>
            <w:noWrap/>
            <w:vAlign w:val="bottom"/>
            <w:hideMark/>
          </w:tcPr>
          <w:p w14:paraId="2D78019E"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0.66</w:t>
            </w:r>
          </w:p>
        </w:tc>
        <w:tc>
          <w:tcPr>
            <w:tcW w:w="960" w:type="dxa"/>
            <w:tcBorders>
              <w:top w:val="nil"/>
              <w:left w:val="nil"/>
              <w:bottom w:val="nil"/>
              <w:right w:val="nil"/>
            </w:tcBorders>
            <w:shd w:val="clear" w:color="auto" w:fill="auto"/>
            <w:noWrap/>
            <w:vAlign w:val="bottom"/>
            <w:hideMark/>
          </w:tcPr>
          <w:p w14:paraId="6FE2E4C2"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940" w:type="dxa"/>
            <w:tcBorders>
              <w:top w:val="nil"/>
              <w:left w:val="nil"/>
              <w:bottom w:val="nil"/>
              <w:right w:val="nil"/>
            </w:tcBorders>
            <w:shd w:val="clear" w:color="auto" w:fill="auto"/>
            <w:noWrap/>
            <w:vAlign w:val="bottom"/>
            <w:hideMark/>
          </w:tcPr>
          <w:p w14:paraId="6E6EE8ED"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Butter</w:t>
            </w:r>
          </w:p>
        </w:tc>
        <w:tc>
          <w:tcPr>
            <w:tcW w:w="960" w:type="dxa"/>
            <w:tcBorders>
              <w:top w:val="nil"/>
              <w:left w:val="nil"/>
              <w:bottom w:val="nil"/>
              <w:right w:val="nil"/>
            </w:tcBorders>
            <w:shd w:val="clear" w:color="auto" w:fill="auto"/>
            <w:noWrap/>
            <w:vAlign w:val="bottom"/>
            <w:hideMark/>
          </w:tcPr>
          <w:p w14:paraId="2FEAAF14"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0.15</w:t>
            </w:r>
          </w:p>
        </w:tc>
      </w:tr>
      <w:tr w:rsidR="00EC17E4" w:rsidRPr="00EC17E4" w14:paraId="28386180" w14:textId="77777777" w:rsidTr="00F006F1">
        <w:trPr>
          <w:trHeight w:val="290"/>
        </w:trPr>
        <w:tc>
          <w:tcPr>
            <w:tcW w:w="1800" w:type="dxa"/>
            <w:tcBorders>
              <w:top w:val="nil"/>
              <w:left w:val="nil"/>
              <w:bottom w:val="nil"/>
              <w:right w:val="nil"/>
            </w:tcBorders>
            <w:shd w:val="clear" w:color="auto" w:fill="auto"/>
            <w:noWrap/>
            <w:vAlign w:val="bottom"/>
            <w:hideMark/>
          </w:tcPr>
          <w:p w14:paraId="3D345CD8"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Cream</w:t>
            </w:r>
          </w:p>
        </w:tc>
        <w:tc>
          <w:tcPr>
            <w:tcW w:w="960" w:type="dxa"/>
            <w:tcBorders>
              <w:top w:val="nil"/>
              <w:left w:val="nil"/>
              <w:bottom w:val="nil"/>
              <w:right w:val="nil"/>
            </w:tcBorders>
            <w:shd w:val="clear" w:color="auto" w:fill="auto"/>
            <w:noWrap/>
            <w:vAlign w:val="bottom"/>
            <w:hideMark/>
          </w:tcPr>
          <w:p w14:paraId="1CDA9BEB"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1</w:t>
            </w:r>
          </w:p>
        </w:tc>
        <w:tc>
          <w:tcPr>
            <w:tcW w:w="960" w:type="dxa"/>
            <w:tcBorders>
              <w:top w:val="nil"/>
              <w:left w:val="nil"/>
              <w:bottom w:val="nil"/>
              <w:right w:val="nil"/>
            </w:tcBorders>
            <w:shd w:val="clear" w:color="auto" w:fill="auto"/>
            <w:noWrap/>
            <w:vAlign w:val="bottom"/>
            <w:hideMark/>
          </w:tcPr>
          <w:p w14:paraId="099C4ADC"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195" w:type="dxa"/>
            <w:tcBorders>
              <w:top w:val="nil"/>
              <w:left w:val="nil"/>
              <w:bottom w:val="nil"/>
              <w:right w:val="nil"/>
            </w:tcBorders>
            <w:shd w:val="clear" w:color="auto" w:fill="auto"/>
            <w:noWrap/>
            <w:vAlign w:val="bottom"/>
            <w:hideMark/>
          </w:tcPr>
          <w:p w14:paraId="4BF08E26"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Cocoa</w:t>
            </w:r>
          </w:p>
        </w:tc>
        <w:tc>
          <w:tcPr>
            <w:tcW w:w="960" w:type="dxa"/>
            <w:tcBorders>
              <w:top w:val="nil"/>
              <w:left w:val="nil"/>
              <w:bottom w:val="nil"/>
              <w:right w:val="nil"/>
            </w:tcBorders>
            <w:shd w:val="clear" w:color="auto" w:fill="auto"/>
            <w:noWrap/>
            <w:vAlign w:val="bottom"/>
            <w:hideMark/>
          </w:tcPr>
          <w:p w14:paraId="668A126E"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0.15</w:t>
            </w:r>
          </w:p>
        </w:tc>
        <w:tc>
          <w:tcPr>
            <w:tcW w:w="960" w:type="dxa"/>
            <w:tcBorders>
              <w:top w:val="nil"/>
              <w:left w:val="nil"/>
              <w:bottom w:val="nil"/>
              <w:right w:val="nil"/>
            </w:tcBorders>
            <w:shd w:val="clear" w:color="auto" w:fill="auto"/>
            <w:noWrap/>
            <w:vAlign w:val="bottom"/>
            <w:hideMark/>
          </w:tcPr>
          <w:p w14:paraId="59F202DD"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940" w:type="dxa"/>
            <w:tcBorders>
              <w:top w:val="nil"/>
              <w:left w:val="nil"/>
              <w:bottom w:val="nil"/>
              <w:right w:val="nil"/>
            </w:tcBorders>
            <w:shd w:val="clear" w:color="auto" w:fill="auto"/>
            <w:noWrap/>
            <w:vAlign w:val="bottom"/>
            <w:hideMark/>
          </w:tcPr>
          <w:p w14:paraId="3464D09F"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Sugar</w:t>
            </w:r>
          </w:p>
        </w:tc>
        <w:tc>
          <w:tcPr>
            <w:tcW w:w="960" w:type="dxa"/>
            <w:tcBorders>
              <w:top w:val="nil"/>
              <w:left w:val="nil"/>
              <w:bottom w:val="nil"/>
              <w:right w:val="nil"/>
            </w:tcBorders>
            <w:shd w:val="clear" w:color="auto" w:fill="auto"/>
            <w:noWrap/>
            <w:vAlign w:val="bottom"/>
            <w:hideMark/>
          </w:tcPr>
          <w:p w14:paraId="1AA432AA"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0.4</w:t>
            </w:r>
          </w:p>
        </w:tc>
      </w:tr>
      <w:tr w:rsidR="00EC17E4" w:rsidRPr="00EC17E4" w14:paraId="7EA0FA1A" w14:textId="77777777" w:rsidTr="00F006F1">
        <w:trPr>
          <w:trHeight w:val="290"/>
        </w:trPr>
        <w:tc>
          <w:tcPr>
            <w:tcW w:w="1800" w:type="dxa"/>
            <w:tcBorders>
              <w:top w:val="nil"/>
              <w:left w:val="nil"/>
              <w:bottom w:val="nil"/>
              <w:right w:val="nil"/>
            </w:tcBorders>
            <w:shd w:val="clear" w:color="auto" w:fill="auto"/>
            <w:noWrap/>
            <w:vAlign w:val="bottom"/>
            <w:hideMark/>
          </w:tcPr>
          <w:p w14:paraId="160138C1"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Jam</w:t>
            </w:r>
          </w:p>
        </w:tc>
        <w:tc>
          <w:tcPr>
            <w:tcW w:w="960" w:type="dxa"/>
            <w:tcBorders>
              <w:top w:val="nil"/>
              <w:left w:val="nil"/>
              <w:bottom w:val="nil"/>
              <w:right w:val="nil"/>
            </w:tcBorders>
            <w:shd w:val="clear" w:color="auto" w:fill="auto"/>
            <w:noWrap/>
            <w:vAlign w:val="bottom"/>
            <w:hideMark/>
          </w:tcPr>
          <w:p w14:paraId="47EB0201"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0.25</w:t>
            </w:r>
          </w:p>
        </w:tc>
        <w:tc>
          <w:tcPr>
            <w:tcW w:w="960" w:type="dxa"/>
            <w:tcBorders>
              <w:top w:val="nil"/>
              <w:left w:val="nil"/>
              <w:bottom w:val="nil"/>
              <w:right w:val="nil"/>
            </w:tcBorders>
            <w:shd w:val="clear" w:color="auto" w:fill="auto"/>
            <w:noWrap/>
            <w:vAlign w:val="bottom"/>
            <w:hideMark/>
          </w:tcPr>
          <w:p w14:paraId="1DB8BB8E"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195" w:type="dxa"/>
            <w:tcBorders>
              <w:top w:val="nil"/>
              <w:left w:val="nil"/>
              <w:bottom w:val="nil"/>
              <w:right w:val="nil"/>
            </w:tcBorders>
            <w:shd w:val="clear" w:color="auto" w:fill="auto"/>
            <w:noWrap/>
            <w:vAlign w:val="bottom"/>
            <w:hideMark/>
          </w:tcPr>
          <w:p w14:paraId="52FFEC3C"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F1695BC"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07B2244"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1940" w:type="dxa"/>
            <w:tcBorders>
              <w:top w:val="nil"/>
              <w:left w:val="nil"/>
              <w:bottom w:val="nil"/>
              <w:right w:val="nil"/>
            </w:tcBorders>
            <w:shd w:val="clear" w:color="auto" w:fill="auto"/>
            <w:noWrap/>
            <w:vAlign w:val="bottom"/>
            <w:hideMark/>
          </w:tcPr>
          <w:p w14:paraId="6EDE63CA"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 xml:space="preserve">Vanilla extract </w:t>
            </w:r>
          </w:p>
        </w:tc>
        <w:tc>
          <w:tcPr>
            <w:tcW w:w="960" w:type="dxa"/>
            <w:tcBorders>
              <w:top w:val="nil"/>
              <w:left w:val="nil"/>
              <w:bottom w:val="nil"/>
              <w:right w:val="nil"/>
            </w:tcBorders>
            <w:shd w:val="clear" w:color="auto" w:fill="auto"/>
            <w:noWrap/>
            <w:vAlign w:val="bottom"/>
            <w:hideMark/>
          </w:tcPr>
          <w:p w14:paraId="64A73B76"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0.05</w:t>
            </w:r>
          </w:p>
        </w:tc>
      </w:tr>
      <w:tr w:rsidR="00EC17E4" w:rsidRPr="00EC17E4" w14:paraId="2608A5CD" w14:textId="77777777" w:rsidTr="00F006F1">
        <w:trPr>
          <w:trHeight w:val="290"/>
        </w:trPr>
        <w:tc>
          <w:tcPr>
            <w:tcW w:w="1800" w:type="dxa"/>
            <w:tcBorders>
              <w:top w:val="nil"/>
              <w:left w:val="nil"/>
              <w:bottom w:val="nil"/>
              <w:right w:val="nil"/>
            </w:tcBorders>
            <w:shd w:val="clear" w:color="auto" w:fill="auto"/>
            <w:noWrap/>
            <w:vAlign w:val="bottom"/>
            <w:hideMark/>
          </w:tcPr>
          <w:p w14:paraId="00A7A84B"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3AEFE7A4"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096405E"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1195" w:type="dxa"/>
            <w:tcBorders>
              <w:top w:val="nil"/>
              <w:left w:val="nil"/>
              <w:bottom w:val="nil"/>
              <w:right w:val="nil"/>
            </w:tcBorders>
            <w:shd w:val="clear" w:color="auto" w:fill="auto"/>
            <w:noWrap/>
            <w:vAlign w:val="bottom"/>
            <w:hideMark/>
          </w:tcPr>
          <w:p w14:paraId="3F302785"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568FD32"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7C645E0"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1940" w:type="dxa"/>
            <w:tcBorders>
              <w:top w:val="nil"/>
              <w:left w:val="nil"/>
              <w:bottom w:val="nil"/>
              <w:right w:val="nil"/>
            </w:tcBorders>
            <w:shd w:val="clear" w:color="auto" w:fill="auto"/>
            <w:noWrap/>
            <w:vAlign w:val="bottom"/>
            <w:hideMark/>
          </w:tcPr>
          <w:p w14:paraId="2C736CA1"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31B368D"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r>
      <w:tr w:rsidR="00EC17E4" w:rsidRPr="00EC17E4" w14:paraId="1AD85A50" w14:textId="77777777" w:rsidTr="00F006F1">
        <w:trPr>
          <w:trHeight w:val="290"/>
        </w:trPr>
        <w:tc>
          <w:tcPr>
            <w:tcW w:w="1800" w:type="dxa"/>
            <w:tcBorders>
              <w:top w:val="nil"/>
              <w:left w:val="nil"/>
              <w:bottom w:val="nil"/>
              <w:right w:val="nil"/>
            </w:tcBorders>
            <w:shd w:val="clear" w:color="auto" w:fill="auto"/>
            <w:noWrap/>
            <w:vAlign w:val="bottom"/>
            <w:hideMark/>
          </w:tcPr>
          <w:p w14:paraId="34CD7680"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Cake board</w:t>
            </w:r>
          </w:p>
        </w:tc>
        <w:tc>
          <w:tcPr>
            <w:tcW w:w="960" w:type="dxa"/>
            <w:tcBorders>
              <w:top w:val="nil"/>
              <w:left w:val="nil"/>
              <w:bottom w:val="nil"/>
              <w:right w:val="nil"/>
            </w:tcBorders>
            <w:shd w:val="clear" w:color="auto" w:fill="auto"/>
            <w:noWrap/>
            <w:vAlign w:val="bottom"/>
            <w:hideMark/>
          </w:tcPr>
          <w:p w14:paraId="4947DBD9"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1</w:t>
            </w:r>
          </w:p>
        </w:tc>
        <w:tc>
          <w:tcPr>
            <w:tcW w:w="960" w:type="dxa"/>
            <w:tcBorders>
              <w:top w:val="nil"/>
              <w:left w:val="nil"/>
              <w:bottom w:val="nil"/>
              <w:right w:val="nil"/>
            </w:tcBorders>
            <w:shd w:val="clear" w:color="auto" w:fill="auto"/>
            <w:noWrap/>
            <w:vAlign w:val="bottom"/>
            <w:hideMark/>
          </w:tcPr>
          <w:p w14:paraId="64C9FB62"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195" w:type="dxa"/>
            <w:tcBorders>
              <w:top w:val="nil"/>
              <w:left w:val="nil"/>
              <w:bottom w:val="nil"/>
              <w:right w:val="nil"/>
            </w:tcBorders>
            <w:shd w:val="clear" w:color="auto" w:fill="auto"/>
            <w:noWrap/>
            <w:vAlign w:val="bottom"/>
            <w:hideMark/>
          </w:tcPr>
          <w:p w14:paraId="33BDB97E"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 xml:space="preserve">Box </w:t>
            </w:r>
          </w:p>
        </w:tc>
        <w:tc>
          <w:tcPr>
            <w:tcW w:w="960" w:type="dxa"/>
            <w:tcBorders>
              <w:top w:val="nil"/>
              <w:left w:val="nil"/>
              <w:bottom w:val="nil"/>
              <w:right w:val="nil"/>
            </w:tcBorders>
            <w:shd w:val="clear" w:color="auto" w:fill="auto"/>
            <w:noWrap/>
            <w:vAlign w:val="bottom"/>
            <w:hideMark/>
          </w:tcPr>
          <w:p w14:paraId="1081D6EA"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0.18</w:t>
            </w:r>
          </w:p>
        </w:tc>
        <w:tc>
          <w:tcPr>
            <w:tcW w:w="960" w:type="dxa"/>
            <w:tcBorders>
              <w:top w:val="nil"/>
              <w:left w:val="nil"/>
              <w:bottom w:val="nil"/>
              <w:right w:val="nil"/>
            </w:tcBorders>
            <w:shd w:val="clear" w:color="auto" w:fill="auto"/>
            <w:noWrap/>
            <w:vAlign w:val="bottom"/>
            <w:hideMark/>
          </w:tcPr>
          <w:p w14:paraId="601E9510"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940" w:type="dxa"/>
            <w:tcBorders>
              <w:top w:val="nil"/>
              <w:left w:val="nil"/>
              <w:bottom w:val="nil"/>
              <w:right w:val="nil"/>
            </w:tcBorders>
            <w:shd w:val="clear" w:color="auto" w:fill="auto"/>
            <w:noWrap/>
            <w:vAlign w:val="bottom"/>
            <w:hideMark/>
          </w:tcPr>
          <w:p w14:paraId="104980A6"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Box</w:t>
            </w:r>
          </w:p>
        </w:tc>
        <w:tc>
          <w:tcPr>
            <w:tcW w:w="960" w:type="dxa"/>
            <w:tcBorders>
              <w:top w:val="nil"/>
              <w:left w:val="nil"/>
              <w:bottom w:val="nil"/>
              <w:right w:val="nil"/>
            </w:tcBorders>
            <w:shd w:val="clear" w:color="auto" w:fill="auto"/>
            <w:noWrap/>
            <w:vAlign w:val="bottom"/>
            <w:hideMark/>
          </w:tcPr>
          <w:p w14:paraId="6ED9211D"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1</w:t>
            </w:r>
          </w:p>
        </w:tc>
      </w:tr>
      <w:tr w:rsidR="00EC17E4" w:rsidRPr="00EC17E4" w14:paraId="41A35D5D" w14:textId="77777777" w:rsidTr="00F006F1">
        <w:trPr>
          <w:trHeight w:val="290"/>
        </w:trPr>
        <w:tc>
          <w:tcPr>
            <w:tcW w:w="1800" w:type="dxa"/>
            <w:tcBorders>
              <w:top w:val="nil"/>
              <w:left w:val="nil"/>
              <w:bottom w:val="nil"/>
              <w:right w:val="nil"/>
            </w:tcBorders>
            <w:shd w:val="clear" w:color="auto" w:fill="auto"/>
            <w:noWrap/>
            <w:vAlign w:val="bottom"/>
            <w:hideMark/>
          </w:tcPr>
          <w:p w14:paraId="790D5D71"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Box</w:t>
            </w:r>
          </w:p>
        </w:tc>
        <w:tc>
          <w:tcPr>
            <w:tcW w:w="960" w:type="dxa"/>
            <w:tcBorders>
              <w:top w:val="nil"/>
              <w:left w:val="nil"/>
              <w:bottom w:val="nil"/>
              <w:right w:val="nil"/>
            </w:tcBorders>
            <w:shd w:val="clear" w:color="auto" w:fill="auto"/>
            <w:noWrap/>
            <w:vAlign w:val="bottom"/>
            <w:hideMark/>
          </w:tcPr>
          <w:p w14:paraId="10C6A29A"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1</w:t>
            </w:r>
          </w:p>
        </w:tc>
        <w:tc>
          <w:tcPr>
            <w:tcW w:w="960" w:type="dxa"/>
            <w:tcBorders>
              <w:top w:val="nil"/>
              <w:left w:val="nil"/>
              <w:bottom w:val="nil"/>
              <w:right w:val="nil"/>
            </w:tcBorders>
            <w:shd w:val="clear" w:color="auto" w:fill="auto"/>
            <w:noWrap/>
            <w:vAlign w:val="bottom"/>
            <w:hideMark/>
          </w:tcPr>
          <w:p w14:paraId="2F58ACD0"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195" w:type="dxa"/>
            <w:tcBorders>
              <w:top w:val="nil"/>
              <w:left w:val="nil"/>
              <w:bottom w:val="nil"/>
              <w:right w:val="nil"/>
            </w:tcBorders>
            <w:shd w:val="clear" w:color="auto" w:fill="auto"/>
            <w:noWrap/>
            <w:vAlign w:val="bottom"/>
            <w:hideMark/>
          </w:tcPr>
          <w:p w14:paraId="77EA6A3F"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Parchment</w:t>
            </w:r>
          </w:p>
        </w:tc>
        <w:tc>
          <w:tcPr>
            <w:tcW w:w="960" w:type="dxa"/>
            <w:tcBorders>
              <w:top w:val="nil"/>
              <w:left w:val="nil"/>
              <w:bottom w:val="nil"/>
              <w:right w:val="nil"/>
            </w:tcBorders>
            <w:shd w:val="clear" w:color="auto" w:fill="auto"/>
            <w:noWrap/>
            <w:vAlign w:val="bottom"/>
            <w:hideMark/>
          </w:tcPr>
          <w:p w14:paraId="76FAE60C"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0.1</w:t>
            </w:r>
          </w:p>
        </w:tc>
        <w:tc>
          <w:tcPr>
            <w:tcW w:w="960" w:type="dxa"/>
            <w:tcBorders>
              <w:top w:val="nil"/>
              <w:left w:val="nil"/>
              <w:bottom w:val="nil"/>
              <w:right w:val="nil"/>
            </w:tcBorders>
            <w:shd w:val="clear" w:color="auto" w:fill="auto"/>
            <w:noWrap/>
            <w:vAlign w:val="bottom"/>
            <w:hideMark/>
          </w:tcPr>
          <w:p w14:paraId="1258619C"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940" w:type="dxa"/>
            <w:tcBorders>
              <w:top w:val="nil"/>
              <w:left w:val="nil"/>
              <w:bottom w:val="nil"/>
              <w:right w:val="nil"/>
            </w:tcBorders>
            <w:shd w:val="clear" w:color="auto" w:fill="auto"/>
            <w:noWrap/>
            <w:vAlign w:val="bottom"/>
            <w:hideMark/>
          </w:tcPr>
          <w:p w14:paraId="63A54BE7"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75DB987"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r>
      <w:tr w:rsidR="00EC17E4" w:rsidRPr="00EC17E4" w14:paraId="409A4038" w14:textId="77777777" w:rsidTr="00F006F1">
        <w:trPr>
          <w:trHeight w:val="290"/>
        </w:trPr>
        <w:tc>
          <w:tcPr>
            <w:tcW w:w="1800" w:type="dxa"/>
            <w:tcBorders>
              <w:top w:val="nil"/>
              <w:left w:val="nil"/>
              <w:bottom w:val="nil"/>
              <w:right w:val="nil"/>
            </w:tcBorders>
            <w:shd w:val="clear" w:color="auto" w:fill="auto"/>
            <w:noWrap/>
            <w:vAlign w:val="bottom"/>
            <w:hideMark/>
          </w:tcPr>
          <w:p w14:paraId="33419326"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B6F4E3"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DDB1BD"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1195" w:type="dxa"/>
            <w:tcBorders>
              <w:top w:val="nil"/>
              <w:left w:val="nil"/>
              <w:bottom w:val="nil"/>
              <w:right w:val="nil"/>
            </w:tcBorders>
            <w:shd w:val="clear" w:color="auto" w:fill="auto"/>
            <w:noWrap/>
            <w:vAlign w:val="bottom"/>
            <w:hideMark/>
          </w:tcPr>
          <w:p w14:paraId="01F84A26"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4146E8"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C4A077A"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1940" w:type="dxa"/>
            <w:tcBorders>
              <w:top w:val="nil"/>
              <w:left w:val="nil"/>
              <w:bottom w:val="nil"/>
              <w:right w:val="nil"/>
            </w:tcBorders>
            <w:shd w:val="clear" w:color="auto" w:fill="auto"/>
            <w:noWrap/>
            <w:vAlign w:val="bottom"/>
            <w:hideMark/>
          </w:tcPr>
          <w:p w14:paraId="7F0DB1F4"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B70C74A"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r>
      <w:tr w:rsidR="00EC17E4" w:rsidRPr="00EC17E4" w14:paraId="04954599" w14:textId="77777777" w:rsidTr="00F006F1">
        <w:trPr>
          <w:trHeight w:val="290"/>
        </w:trPr>
        <w:tc>
          <w:tcPr>
            <w:tcW w:w="1800" w:type="dxa"/>
            <w:tcBorders>
              <w:top w:val="nil"/>
              <w:left w:val="nil"/>
              <w:bottom w:val="nil"/>
              <w:right w:val="nil"/>
            </w:tcBorders>
            <w:shd w:val="clear" w:color="auto" w:fill="auto"/>
            <w:noWrap/>
            <w:vAlign w:val="bottom"/>
            <w:hideMark/>
          </w:tcPr>
          <w:p w14:paraId="789E721E"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Electric</w:t>
            </w:r>
          </w:p>
        </w:tc>
        <w:tc>
          <w:tcPr>
            <w:tcW w:w="960" w:type="dxa"/>
            <w:tcBorders>
              <w:top w:val="nil"/>
              <w:left w:val="nil"/>
              <w:bottom w:val="nil"/>
              <w:right w:val="nil"/>
            </w:tcBorders>
            <w:shd w:val="clear" w:color="auto" w:fill="auto"/>
            <w:noWrap/>
            <w:vAlign w:val="bottom"/>
            <w:hideMark/>
          </w:tcPr>
          <w:p w14:paraId="718CD791"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0.5</w:t>
            </w:r>
          </w:p>
        </w:tc>
        <w:tc>
          <w:tcPr>
            <w:tcW w:w="960" w:type="dxa"/>
            <w:tcBorders>
              <w:top w:val="nil"/>
              <w:left w:val="nil"/>
              <w:bottom w:val="nil"/>
              <w:right w:val="nil"/>
            </w:tcBorders>
            <w:shd w:val="clear" w:color="auto" w:fill="auto"/>
            <w:noWrap/>
            <w:vAlign w:val="bottom"/>
            <w:hideMark/>
          </w:tcPr>
          <w:p w14:paraId="4336BA74"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195" w:type="dxa"/>
            <w:tcBorders>
              <w:top w:val="nil"/>
              <w:left w:val="nil"/>
              <w:bottom w:val="nil"/>
              <w:right w:val="nil"/>
            </w:tcBorders>
            <w:shd w:val="clear" w:color="auto" w:fill="auto"/>
            <w:noWrap/>
            <w:vAlign w:val="bottom"/>
            <w:hideMark/>
          </w:tcPr>
          <w:p w14:paraId="259BD9D2"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Electric</w:t>
            </w:r>
          </w:p>
        </w:tc>
        <w:tc>
          <w:tcPr>
            <w:tcW w:w="960" w:type="dxa"/>
            <w:tcBorders>
              <w:top w:val="nil"/>
              <w:left w:val="nil"/>
              <w:bottom w:val="nil"/>
              <w:right w:val="nil"/>
            </w:tcBorders>
            <w:shd w:val="clear" w:color="auto" w:fill="auto"/>
            <w:noWrap/>
            <w:vAlign w:val="bottom"/>
            <w:hideMark/>
          </w:tcPr>
          <w:p w14:paraId="6700136B"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0.5</w:t>
            </w:r>
          </w:p>
        </w:tc>
        <w:tc>
          <w:tcPr>
            <w:tcW w:w="960" w:type="dxa"/>
            <w:tcBorders>
              <w:top w:val="nil"/>
              <w:left w:val="nil"/>
              <w:bottom w:val="nil"/>
              <w:right w:val="nil"/>
            </w:tcBorders>
            <w:shd w:val="clear" w:color="auto" w:fill="auto"/>
            <w:noWrap/>
            <w:vAlign w:val="bottom"/>
            <w:hideMark/>
          </w:tcPr>
          <w:p w14:paraId="08F5F0AD"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940" w:type="dxa"/>
            <w:tcBorders>
              <w:top w:val="nil"/>
              <w:left w:val="nil"/>
              <w:bottom w:val="nil"/>
              <w:right w:val="nil"/>
            </w:tcBorders>
            <w:shd w:val="clear" w:color="auto" w:fill="auto"/>
            <w:noWrap/>
            <w:vAlign w:val="bottom"/>
            <w:hideMark/>
          </w:tcPr>
          <w:p w14:paraId="5E1ED98A"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Electric</w:t>
            </w:r>
          </w:p>
        </w:tc>
        <w:tc>
          <w:tcPr>
            <w:tcW w:w="960" w:type="dxa"/>
            <w:tcBorders>
              <w:top w:val="nil"/>
              <w:left w:val="nil"/>
              <w:bottom w:val="nil"/>
              <w:right w:val="nil"/>
            </w:tcBorders>
            <w:shd w:val="clear" w:color="auto" w:fill="auto"/>
            <w:noWrap/>
            <w:vAlign w:val="bottom"/>
            <w:hideMark/>
          </w:tcPr>
          <w:p w14:paraId="608C61EA"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0.5</w:t>
            </w:r>
          </w:p>
        </w:tc>
      </w:tr>
      <w:tr w:rsidR="00EC17E4" w:rsidRPr="00EC17E4" w14:paraId="76B43AAD" w14:textId="77777777" w:rsidTr="00F006F1">
        <w:trPr>
          <w:trHeight w:val="290"/>
        </w:trPr>
        <w:tc>
          <w:tcPr>
            <w:tcW w:w="1800" w:type="dxa"/>
            <w:tcBorders>
              <w:top w:val="nil"/>
              <w:left w:val="nil"/>
              <w:bottom w:val="nil"/>
              <w:right w:val="nil"/>
            </w:tcBorders>
            <w:shd w:val="clear" w:color="auto" w:fill="auto"/>
            <w:noWrap/>
            <w:vAlign w:val="bottom"/>
            <w:hideMark/>
          </w:tcPr>
          <w:p w14:paraId="6D9BAE29"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 xml:space="preserve">Water </w:t>
            </w:r>
          </w:p>
        </w:tc>
        <w:tc>
          <w:tcPr>
            <w:tcW w:w="960" w:type="dxa"/>
            <w:tcBorders>
              <w:top w:val="nil"/>
              <w:left w:val="nil"/>
              <w:bottom w:val="nil"/>
              <w:right w:val="nil"/>
            </w:tcBorders>
            <w:shd w:val="clear" w:color="auto" w:fill="auto"/>
            <w:noWrap/>
            <w:vAlign w:val="bottom"/>
            <w:hideMark/>
          </w:tcPr>
          <w:p w14:paraId="087541DA"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0.19</w:t>
            </w:r>
          </w:p>
        </w:tc>
        <w:tc>
          <w:tcPr>
            <w:tcW w:w="960" w:type="dxa"/>
            <w:tcBorders>
              <w:top w:val="nil"/>
              <w:left w:val="nil"/>
              <w:bottom w:val="nil"/>
              <w:right w:val="nil"/>
            </w:tcBorders>
            <w:shd w:val="clear" w:color="auto" w:fill="auto"/>
            <w:noWrap/>
            <w:vAlign w:val="bottom"/>
            <w:hideMark/>
          </w:tcPr>
          <w:p w14:paraId="156BEB7D"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195" w:type="dxa"/>
            <w:tcBorders>
              <w:top w:val="nil"/>
              <w:left w:val="nil"/>
              <w:bottom w:val="nil"/>
              <w:right w:val="nil"/>
            </w:tcBorders>
            <w:shd w:val="clear" w:color="auto" w:fill="auto"/>
            <w:noWrap/>
            <w:vAlign w:val="bottom"/>
            <w:hideMark/>
          </w:tcPr>
          <w:p w14:paraId="6835E317"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 xml:space="preserve">Water </w:t>
            </w:r>
          </w:p>
        </w:tc>
        <w:tc>
          <w:tcPr>
            <w:tcW w:w="960" w:type="dxa"/>
            <w:tcBorders>
              <w:top w:val="nil"/>
              <w:left w:val="nil"/>
              <w:bottom w:val="nil"/>
              <w:right w:val="nil"/>
            </w:tcBorders>
            <w:shd w:val="clear" w:color="auto" w:fill="auto"/>
            <w:noWrap/>
            <w:vAlign w:val="bottom"/>
            <w:hideMark/>
          </w:tcPr>
          <w:p w14:paraId="7655CA89"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0.19</w:t>
            </w:r>
          </w:p>
        </w:tc>
        <w:tc>
          <w:tcPr>
            <w:tcW w:w="960" w:type="dxa"/>
            <w:tcBorders>
              <w:top w:val="nil"/>
              <w:left w:val="nil"/>
              <w:bottom w:val="nil"/>
              <w:right w:val="nil"/>
            </w:tcBorders>
            <w:shd w:val="clear" w:color="auto" w:fill="auto"/>
            <w:noWrap/>
            <w:vAlign w:val="bottom"/>
            <w:hideMark/>
          </w:tcPr>
          <w:p w14:paraId="5447DA29"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940" w:type="dxa"/>
            <w:tcBorders>
              <w:top w:val="nil"/>
              <w:left w:val="nil"/>
              <w:bottom w:val="nil"/>
              <w:right w:val="nil"/>
            </w:tcBorders>
            <w:shd w:val="clear" w:color="auto" w:fill="auto"/>
            <w:noWrap/>
            <w:vAlign w:val="bottom"/>
            <w:hideMark/>
          </w:tcPr>
          <w:p w14:paraId="6389426A"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Water</w:t>
            </w:r>
          </w:p>
        </w:tc>
        <w:tc>
          <w:tcPr>
            <w:tcW w:w="960" w:type="dxa"/>
            <w:tcBorders>
              <w:top w:val="nil"/>
              <w:left w:val="nil"/>
              <w:bottom w:val="nil"/>
              <w:right w:val="nil"/>
            </w:tcBorders>
            <w:shd w:val="clear" w:color="auto" w:fill="auto"/>
            <w:noWrap/>
            <w:vAlign w:val="bottom"/>
            <w:hideMark/>
          </w:tcPr>
          <w:p w14:paraId="23C5CF73"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0.19</w:t>
            </w:r>
          </w:p>
        </w:tc>
      </w:tr>
      <w:tr w:rsidR="00EC17E4" w:rsidRPr="00EC17E4" w14:paraId="51856384" w14:textId="77777777" w:rsidTr="00F006F1">
        <w:trPr>
          <w:trHeight w:val="290"/>
        </w:trPr>
        <w:tc>
          <w:tcPr>
            <w:tcW w:w="1800" w:type="dxa"/>
            <w:tcBorders>
              <w:top w:val="nil"/>
              <w:left w:val="nil"/>
              <w:bottom w:val="nil"/>
              <w:right w:val="nil"/>
            </w:tcBorders>
            <w:shd w:val="clear" w:color="auto" w:fill="auto"/>
            <w:noWrap/>
            <w:vAlign w:val="bottom"/>
            <w:hideMark/>
          </w:tcPr>
          <w:p w14:paraId="7B3BFF1F"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7B74744"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35D10C"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1195" w:type="dxa"/>
            <w:tcBorders>
              <w:top w:val="nil"/>
              <w:left w:val="nil"/>
              <w:bottom w:val="nil"/>
              <w:right w:val="nil"/>
            </w:tcBorders>
            <w:shd w:val="clear" w:color="auto" w:fill="auto"/>
            <w:noWrap/>
            <w:vAlign w:val="bottom"/>
            <w:hideMark/>
          </w:tcPr>
          <w:p w14:paraId="74A18EED"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F50491"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6BD3339"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1940" w:type="dxa"/>
            <w:tcBorders>
              <w:top w:val="nil"/>
              <w:left w:val="nil"/>
              <w:bottom w:val="nil"/>
              <w:right w:val="nil"/>
            </w:tcBorders>
            <w:shd w:val="clear" w:color="auto" w:fill="auto"/>
            <w:noWrap/>
            <w:vAlign w:val="bottom"/>
            <w:hideMark/>
          </w:tcPr>
          <w:p w14:paraId="5362F7FC"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6D05624"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r>
      <w:tr w:rsidR="00EC17E4" w:rsidRPr="00EC17E4" w14:paraId="23C11643" w14:textId="77777777" w:rsidTr="00F006F1">
        <w:trPr>
          <w:trHeight w:val="290"/>
        </w:trPr>
        <w:tc>
          <w:tcPr>
            <w:tcW w:w="1800" w:type="dxa"/>
            <w:tcBorders>
              <w:top w:val="nil"/>
              <w:left w:val="nil"/>
              <w:bottom w:val="nil"/>
              <w:right w:val="nil"/>
            </w:tcBorders>
            <w:shd w:val="clear" w:color="auto" w:fill="auto"/>
            <w:noWrap/>
            <w:vAlign w:val="bottom"/>
            <w:hideMark/>
          </w:tcPr>
          <w:p w14:paraId="0547A0E3"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Overall total Cost</w:t>
            </w:r>
          </w:p>
        </w:tc>
        <w:tc>
          <w:tcPr>
            <w:tcW w:w="960" w:type="dxa"/>
            <w:tcBorders>
              <w:top w:val="nil"/>
              <w:left w:val="nil"/>
              <w:bottom w:val="nil"/>
              <w:right w:val="nil"/>
            </w:tcBorders>
            <w:shd w:val="clear" w:color="auto" w:fill="auto"/>
            <w:noWrap/>
            <w:vAlign w:val="bottom"/>
            <w:hideMark/>
          </w:tcPr>
          <w:p w14:paraId="27F3E774"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£5.64</w:t>
            </w:r>
          </w:p>
        </w:tc>
        <w:tc>
          <w:tcPr>
            <w:tcW w:w="960" w:type="dxa"/>
            <w:tcBorders>
              <w:top w:val="nil"/>
              <w:left w:val="nil"/>
              <w:bottom w:val="nil"/>
              <w:right w:val="nil"/>
            </w:tcBorders>
            <w:shd w:val="clear" w:color="auto" w:fill="auto"/>
            <w:noWrap/>
            <w:vAlign w:val="bottom"/>
            <w:hideMark/>
          </w:tcPr>
          <w:p w14:paraId="53030F74"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195" w:type="dxa"/>
            <w:tcBorders>
              <w:top w:val="nil"/>
              <w:left w:val="nil"/>
              <w:bottom w:val="nil"/>
              <w:right w:val="nil"/>
            </w:tcBorders>
            <w:shd w:val="clear" w:color="auto" w:fill="auto"/>
            <w:noWrap/>
            <w:vAlign w:val="bottom"/>
            <w:hideMark/>
          </w:tcPr>
          <w:p w14:paraId="3774A577"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0FC9548"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£2.97</w:t>
            </w:r>
          </w:p>
        </w:tc>
        <w:tc>
          <w:tcPr>
            <w:tcW w:w="960" w:type="dxa"/>
            <w:tcBorders>
              <w:top w:val="nil"/>
              <w:left w:val="nil"/>
              <w:bottom w:val="nil"/>
              <w:right w:val="nil"/>
            </w:tcBorders>
            <w:shd w:val="clear" w:color="auto" w:fill="auto"/>
            <w:noWrap/>
            <w:vAlign w:val="bottom"/>
            <w:hideMark/>
          </w:tcPr>
          <w:p w14:paraId="44F7B6D5"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940" w:type="dxa"/>
            <w:tcBorders>
              <w:top w:val="nil"/>
              <w:left w:val="nil"/>
              <w:bottom w:val="nil"/>
              <w:right w:val="nil"/>
            </w:tcBorders>
            <w:shd w:val="clear" w:color="auto" w:fill="auto"/>
            <w:noWrap/>
            <w:vAlign w:val="bottom"/>
            <w:hideMark/>
          </w:tcPr>
          <w:p w14:paraId="6E2DF4C0"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134EC0"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£5.89</w:t>
            </w:r>
          </w:p>
        </w:tc>
      </w:tr>
      <w:tr w:rsidR="00EC17E4" w:rsidRPr="00EC17E4" w14:paraId="3D9A0C7C" w14:textId="77777777" w:rsidTr="00F006F1">
        <w:trPr>
          <w:trHeight w:val="290"/>
        </w:trPr>
        <w:tc>
          <w:tcPr>
            <w:tcW w:w="1800" w:type="dxa"/>
            <w:tcBorders>
              <w:top w:val="nil"/>
              <w:left w:val="nil"/>
              <w:bottom w:val="nil"/>
              <w:right w:val="nil"/>
            </w:tcBorders>
            <w:shd w:val="clear" w:color="auto" w:fill="auto"/>
            <w:noWrap/>
            <w:vAlign w:val="bottom"/>
            <w:hideMark/>
          </w:tcPr>
          <w:p w14:paraId="417FBB37"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Sale Price</w:t>
            </w:r>
          </w:p>
        </w:tc>
        <w:tc>
          <w:tcPr>
            <w:tcW w:w="960" w:type="dxa"/>
            <w:tcBorders>
              <w:top w:val="nil"/>
              <w:left w:val="nil"/>
              <w:bottom w:val="nil"/>
              <w:right w:val="nil"/>
            </w:tcBorders>
            <w:shd w:val="clear" w:color="auto" w:fill="auto"/>
            <w:noWrap/>
            <w:vAlign w:val="bottom"/>
            <w:hideMark/>
          </w:tcPr>
          <w:p w14:paraId="5C3E13A1"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£12</w:t>
            </w:r>
          </w:p>
        </w:tc>
        <w:tc>
          <w:tcPr>
            <w:tcW w:w="960" w:type="dxa"/>
            <w:tcBorders>
              <w:top w:val="nil"/>
              <w:left w:val="nil"/>
              <w:bottom w:val="nil"/>
              <w:right w:val="nil"/>
            </w:tcBorders>
            <w:shd w:val="clear" w:color="auto" w:fill="auto"/>
            <w:noWrap/>
            <w:vAlign w:val="bottom"/>
            <w:hideMark/>
          </w:tcPr>
          <w:p w14:paraId="548401D8"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195" w:type="dxa"/>
            <w:tcBorders>
              <w:top w:val="nil"/>
              <w:left w:val="nil"/>
              <w:bottom w:val="nil"/>
              <w:right w:val="nil"/>
            </w:tcBorders>
            <w:shd w:val="clear" w:color="auto" w:fill="auto"/>
            <w:noWrap/>
            <w:vAlign w:val="bottom"/>
            <w:hideMark/>
          </w:tcPr>
          <w:p w14:paraId="6747AD0F"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C70060"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£12</w:t>
            </w:r>
          </w:p>
        </w:tc>
        <w:tc>
          <w:tcPr>
            <w:tcW w:w="960" w:type="dxa"/>
            <w:tcBorders>
              <w:top w:val="nil"/>
              <w:left w:val="nil"/>
              <w:bottom w:val="nil"/>
              <w:right w:val="nil"/>
            </w:tcBorders>
            <w:shd w:val="clear" w:color="auto" w:fill="auto"/>
            <w:noWrap/>
            <w:vAlign w:val="bottom"/>
            <w:hideMark/>
          </w:tcPr>
          <w:p w14:paraId="44663A3E"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940" w:type="dxa"/>
            <w:tcBorders>
              <w:top w:val="nil"/>
              <w:left w:val="nil"/>
              <w:bottom w:val="nil"/>
              <w:right w:val="nil"/>
            </w:tcBorders>
            <w:shd w:val="clear" w:color="auto" w:fill="auto"/>
            <w:noWrap/>
            <w:vAlign w:val="bottom"/>
            <w:hideMark/>
          </w:tcPr>
          <w:p w14:paraId="20D52E6C"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62AD2B"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£15.00</w:t>
            </w:r>
          </w:p>
        </w:tc>
      </w:tr>
      <w:tr w:rsidR="00EC17E4" w:rsidRPr="00EC17E4" w14:paraId="1390BACE" w14:textId="77777777" w:rsidTr="00F006F1">
        <w:trPr>
          <w:trHeight w:val="290"/>
        </w:trPr>
        <w:tc>
          <w:tcPr>
            <w:tcW w:w="1800" w:type="dxa"/>
            <w:tcBorders>
              <w:top w:val="nil"/>
              <w:left w:val="nil"/>
              <w:bottom w:val="nil"/>
              <w:right w:val="nil"/>
            </w:tcBorders>
            <w:shd w:val="clear" w:color="auto" w:fill="auto"/>
            <w:noWrap/>
            <w:vAlign w:val="bottom"/>
            <w:hideMark/>
          </w:tcPr>
          <w:p w14:paraId="59DDBDEC" w14:textId="77777777" w:rsidR="00EC17E4"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 xml:space="preserve">Profit </w:t>
            </w:r>
          </w:p>
        </w:tc>
        <w:tc>
          <w:tcPr>
            <w:tcW w:w="960" w:type="dxa"/>
            <w:tcBorders>
              <w:top w:val="nil"/>
              <w:left w:val="nil"/>
              <w:bottom w:val="nil"/>
              <w:right w:val="nil"/>
            </w:tcBorders>
            <w:shd w:val="clear" w:color="auto" w:fill="auto"/>
            <w:noWrap/>
            <w:vAlign w:val="bottom"/>
            <w:hideMark/>
          </w:tcPr>
          <w:p w14:paraId="2ACBEE83"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£6.36</w:t>
            </w:r>
          </w:p>
        </w:tc>
        <w:tc>
          <w:tcPr>
            <w:tcW w:w="960" w:type="dxa"/>
            <w:tcBorders>
              <w:top w:val="nil"/>
              <w:left w:val="nil"/>
              <w:bottom w:val="nil"/>
              <w:right w:val="nil"/>
            </w:tcBorders>
            <w:shd w:val="clear" w:color="auto" w:fill="auto"/>
            <w:noWrap/>
            <w:vAlign w:val="bottom"/>
            <w:hideMark/>
          </w:tcPr>
          <w:p w14:paraId="6C89E104"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195" w:type="dxa"/>
            <w:tcBorders>
              <w:top w:val="nil"/>
              <w:left w:val="nil"/>
              <w:bottom w:val="nil"/>
              <w:right w:val="nil"/>
            </w:tcBorders>
            <w:shd w:val="clear" w:color="auto" w:fill="auto"/>
            <w:noWrap/>
            <w:vAlign w:val="bottom"/>
            <w:hideMark/>
          </w:tcPr>
          <w:p w14:paraId="008A56F6"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636BC42"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£9.03</w:t>
            </w:r>
          </w:p>
        </w:tc>
        <w:tc>
          <w:tcPr>
            <w:tcW w:w="960" w:type="dxa"/>
            <w:tcBorders>
              <w:top w:val="nil"/>
              <w:left w:val="nil"/>
              <w:bottom w:val="nil"/>
              <w:right w:val="nil"/>
            </w:tcBorders>
            <w:shd w:val="clear" w:color="auto" w:fill="auto"/>
            <w:noWrap/>
            <w:vAlign w:val="bottom"/>
            <w:hideMark/>
          </w:tcPr>
          <w:p w14:paraId="0CE12638"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1940" w:type="dxa"/>
            <w:tcBorders>
              <w:top w:val="nil"/>
              <w:left w:val="nil"/>
              <w:bottom w:val="nil"/>
              <w:right w:val="nil"/>
            </w:tcBorders>
            <w:shd w:val="clear" w:color="auto" w:fill="auto"/>
            <w:noWrap/>
            <w:vAlign w:val="bottom"/>
            <w:hideMark/>
          </w:tcPr>
          <w:p w14:paraId="3483E30C"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2AA1FBF" w14:textId="77777777" w:rsidR="00EC17E4" w:rsidRPr="00EC17E4" w:rsidRDefault="00EC17E4" w:rsidP="00EC17E4">
            <w:pPr>
              <w:spacing w:after="0" w:line="240" w:lineRule="auto"/>
              <w:jc w:val="right"/>
              <w:rPr>
                <w:rFonts w:ascii="Calibri" w:eastAsia="Times New Roman" w:hAnsi="Calibri" w:cs="Calibri"/>
                <w:color w:val="000000"/>
                <w:lang w:eastAsia="en-GB"/>
              </w:rPr>
            </w:pPr>
            <w:r w:rsidRPr="00EC17E4">
              <w:rPr>
                <w:rFonts w:ascii="Calibri" w:eastAsia="Times New Roman" w:hAnsi="Calibri" w:cs="Calibri"/>
                <w:color w:val="000000"/>
                <w:lang w:eastAsia="en-GB"/>
              </w:rPr>
              <w:t>£9.11</w:t>
            </w:r>
          </w:p>
        </w:tc>
      </w:tr>
      <w:tr w:rsidR="00EC17E4" w:rsidRPr="00EC17E4" w14:paraId="76A682AF" w14:textId="77777777" w:rsidTr="00F006F1">
        <w:trPr>
          <w:trHeight w:val="290"/>
        </w:trPr>
        <w:tc>
          <w:tcPr>
            <w:tcW w:w="1800" w:type="dxa"/>
            <w:tcBorders>
              <w:top w:val="nil"/>
              <w:left w:val="nil"/>
              <w:bottom w:val="nil"/>
              <w:right w:val="nil"/>
            </w:tcBorders>
            <w:shd w:val="clear" w:color="auto" w:fill="auto"/>
            <w:noWrap/>
            <w:vAlign w:val="bottom"/>
            <w:hideMark/>
          </w:tcPr>
          <w:p w14:paraId="325B3133" w14:textId="77777777" w:rsidR="00EC17E4" w:rsidRPr="00EC17E4" w:rsidRDefault="00EC17E4" w:rsidP="00EC17E4">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F7B4C7D"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3244E1"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1195" w:type="dxa"/>
            <w:tcBorders>
              <w:top w:val="nil"/>
              <w:left w:val="nil"/>
              <w:bottom w:val="nil"/>
              <w:right w:val="nil"/>
            </w:tcBorders>
            <w:shd w:val="clear" w:color="auto" w:fill="auto"/>
            <w:noWrap/>
            <w:vAlign w:val="bottom"/>
            <w:hideMark/>
          </w:tcPr>
          <w:p w14:paraId="6B89541C"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6CB75A"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C2B0DD"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1940" w:type="dxa"/>
            <w:tcBorders>
              <w:top w:val="nil"/>
              <w:left w:val="nil"/>
              <w:bottom w:val="nil"/>
              <w:right w:val="nil"/>
            </w:tcBorders>
            <w:shd w:val="clear" w:color="auto" w:fill="auto"/>
            <w:noWrap/>
            <w:vAlign w:val="bottom"/>
            <w:hideMark/>
          </w:tcPr>
          <w:p w14:paraId="7707FED3"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8C7DE44" w14:textId="77777777" w:rsidR="00EC17E4" w:rsidRPr="00EC17E4" w:rsidRDefault="00EC17E4" w:rsidP="00EC17E4">
            <w:pPr>
              <w:spacing w:after="0" w:line="240" w:lineRule="auto"/>
              <w:rPr>
                <w:rFonts w:ascii="Times New Roman" w:eastAsia="Times New Roman" w:hAnsi="Times New Roman" w:cs="Times New Roman"/>
                <w:sz w:val="20"/>
                <w:szCs w:val="20"/>
                <w:lang w:eastAsia="en-GB"/>
              </w:rPr>
            </w:pPr>
          </w:p>
        </w:tc>
      </w:tr>
      <w:tr w:rsidR="00EC17E4" w:rsidRPr="00EC17E4" w14:paraId="348E65EC" w14:textId="77777777" w:rsidTr="00F006F1">
        <w:trPr>
          <w:trHeight w:val="290"/>
        </w:trPr>
        <w:tc>
          <w:tcPr>
            <w:tcW w:w="1800" w:type="dxa"/>
            <w:tcBorders>
              <w:top w:val="nil"/>
              <w:left w:val="nil"/>
              <w:bottom w:val="nil"/>
              <w:right w:val="nil"/>
            </w:tcBorders>
            <w:shd w:val="clear" w:color="auto" w:fill="auto"/>
            <w:noWrap/>
            <w:vAlign w:val="bottom"/>
            <w:hideMark/>
          </w:tcPr>
          <w:p w14:paraId="6CF06550" w14:textId="229FEB6E" w:rsidR="00F006F1" w:rsidRPr="00EC17E4" w:rsidRDefault="00F006F1" w:rsidP="00EC17E4">
            <w:pPr>
              <w:spacing w:after="0" w:line="240" w:lineRule="auto"/>
              <w:rPr>
                <w:rFonts w:ascii="Times New Roman" w:eastAsia="Times New Roman" w:hAnsi="Times New Roman" w:cs="Times New Roman"/>
                <w:sz w:val="20"/>
                <w:szCs w:val="20"/>
                <w:lang w:eastAsia="en-GB"/>
              </w:rPr>
            </w:pPr>
          </w:p>
        </w:tc>
        <w:tc>
          <w:tcPr>
            <w:tcW w:w="1920" w:type="dxa"/>
            <w:gridSpan w:val="2"/>
            <w:tcBorders>
              <w:top w:val="nil"/>
              <w:left w:val="nil"/>
              <w:bottom w:val="nil"/>
              <w:right w:val="nil"/>
            </w:tcBorders>
            <w:shd w:val="clear" w:color="auto" w:fill="auto"/>
            <w:noWrap/>
            <w:vAlign w:val="bottom"/>
            <w:hideMark/>
          </w:tcPr>
          <w:p w14:paraId="3A29679C" w14:textId="77777777" w:rsid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53% Profi</w:t>
            </w:r>
            <w:r w:rsidR="00F006F1">
              <w:rPr>
                <w:rFonts w:ascii="Calibri" w:eastAsia="Times New Roman" w:hAnsi="Calibri" w:cs="Calibri"/>
                <w:color w:val="000000"/>
                <w:lang w:eastAsia="en-GB"/>
              </w:rPr>
              <w:t>t</w:t>
            </w:r>
          </w:p>
          <w:p w14:paraId="5D6BA413" w14:textId="4B19DC68" w:rsidR="00F006F1" w:rsidRPr="00EC17E4" w:rsidRDefault="00F006F1" w:rsidP="00EC17E4">
            <w:pPr>
              <w:spacing w:after="0" w:line="240" w:lineRule="auto"/>
              <w:rPr>
                <w:rFonts w:ascii="Calibri" w:eastAsia="Times New Roman" w:hAnsi="Calibri" w:cs="Calibri"/>
                <w:color w:val="000000"/>
                <w:lang w:eastAsia="en-GB"/>
              </w:rPr>
            </w:pPr>
          </w:p>
        </w:tc>
        <w:tc>
          <w:tcPr>
            <w:tcW w:w="1195" w:type="dxa"/>
            <w:tcBorders>
              <w:top w:val="nil"/>
              <w:left w:val="nil"/>
              <w:bottom w:val="nil"/>
              <w:right w:val="nil"/>
            </w:tcBorders>
            <w:shd w:val="clear" w:color="auto" w:fill="auto"/>
            <w:noWrap/>
            <w:vAlign w:val="bottom"/>
            <w:hideMark/>
          </w:tcPr>
          <w:p w14:paraId="05824A0B" w14:textId="77777777" w:rsidR="00EC17E4" w:rsidRPr="00EC17E4" w:rsidRDefault="00EC17E4" w:rsidP="00EC17E4">
            <w:pPr>
              <w:spacing w:after="0" w:line="240" w:lineRule="auto"/>
              <w:rPr>
                <w:rFonts w:ascii="Calibri" w:eastAsia="Times New Roman" w:hAnsi="Calibri" w:cs="Calibri"/>
                <w:color w:val="000000"/>
                <w:lang w:eastAsia="en-GB"/>
              </w:rPr>
            </w:pPr>
          </w:p>
        </w:tc>
        <w:tc>
          <w:tcPr>
            <w:tcW w:w="1920" w:type="dxa"/>
            <w:gridSpan w:val="2"/>
            <w:tcBorders>
              <w:top w:val="nil"/>
              <w:left w:val="nil"/>
              <w:bottom w:val="nil"/>
              <w:right w:val="nil"/>
            </w:tcBorders>
            <w:shd w:val="clear" w:color="auto" w:fill="auto"/>
            <w:noWrap/>
            <w:vAlign w:val="bottom"/>
            <w:hideMark/>
          </w:tcPr>
          <w:p w14:paraId="589D30B9" w14:textId="77777777" w:rsid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75% Profit</w:t>
            </w:r>
          </w:p>
          <w:p w14:paraId="725F3301" w14:textId="48F420DA" w:rsidR="00F006F1" w:rsidRPr="00EC17E4" w:rsidRDefault="00F006F1" w:rsidP="00EC17E4">
            <w:pPr>
              <w:spacing w:after="0" w:line="240" w:lineRule="auto"/>
              <w:rPr>
                <w:rFonts w:ascii="Calibri" w:eastAsia="Times New Roman" w:hAnsi="Calibri" w:cs="Calibri"/>
                <w:color w:val="000000"/>
                <w:lang w:eastAsia="en-GB"/>
              </w:rPr>
            </w:pPr>
          </w:p>
        </w:tc>
        <w:tc>
          <w:tcPr>
            <w:tcW w:w="1940" w:type="dxa"/>
            <w:tcBorders>
              <w:top w:val="nil"/>
              <w:left w:val="nil"/>
              <w:bottom w:val="nil"/>
              <w:right w:val="nil"/>
            </w:tcBorders>
            <w:shd w:val="clear" w:color="auto" w:fill="auto"/>
            <w:noWrap/>
            <w:vAlign w:val="bottom"/>
            <w:hideMark/>
          </w:tcPr>
          <w:p w14:paraId="4934913E" w14:textId="77777777" w:rsidR="00EC17E4" w:rsidRPr="00EC17E4" w:rsidRDefault="00EC17E4" w:rsidP="00EC17E4">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0B4D650" w14:textId="5D688405" w:rsidR="00F006F1" w:rsidRPr="00EC17E4" w:rsidRDefault="00EC17E4" w:rsidP="00EC17E4">
            <w:pPr>
              <w:spacing w:after="0" w:line="240" w:lineRule="auto"/>
              <w:rPr>
                <w:rFonts w:ascii="Calibri" w:eastAsia="Times New Roman" w:hAnsi="Calibri" w:cs="Calibri"/>
                <w:color w:val="000000"/>
                <w:lang w:eastAsia="en-GB"/>
              </w:rPr>
            </w:pPr>
            <w:r w:rsidRPr="00EC17E4">
              <w:rPr>
                <w:rFonts w:ascii="Calibri" w:eastAsia="Times New Roman" w:hAnsi="Calibri" w:cs="Calibri"/>
                <w:color w:val="000000"/>
                <w:lang w:eastAsia="en-GB"/>
              </w:rPr>
              <w:t>60%</w:t>
            </w:r>
            <w:r w:rsidR="00D60BD3">
              <w:rPr>
                <w:rFonts w:ascii="Calibri" w:eastAsia="Times New Roman" w:hAnsi="Calibri" w:cs="Calibri"/>
                <w:color w:val="000000"/>
                <w:lang w:eastAsia="en-GB"/>
              </w:rPr>
              <w:t xml:space="preserve"> </w:t>
            </w:r>
            <w:r w:rsidRPr="00EC17E4">
              <w:rPr>
                <w:rFonts w:ascii="Calibri" w:eastAsia="Times New Roman" w:hAnsi="Calibri" w:cs="Calibri"/>
                <w:color w:val="000000"/>
                <w:lang w:eastAsia="en-GB"/>
              </w:rPr>
              <w:t>Profi</w:t>
            </w:r>
            <w:r w:rsidR="00F006F1">
              <w:rPr>
                <w:rFonts w:ascii="Calibri" w:eastAsia="Times New Roman" w:hAnsi="Calibri" w:cs="Calibri"/>
                <w:color w:val="000000"/>
                <w:lang w:eastAsia="en-GB"/>
              </w:rPr>
              <w:t>t</w:t>
            </w:r>
          </w:p>
        </w:tc>
      </w:tr>
    </w:tbl>
    <w:p w14:paraId="39BA58CD" w14:textId="77777777" w:rsidR="00F006F1" w:rsidRDefault="00F006F1" w:rsidP="00F006F1">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p>
    <w:p w14:paraId="7F9813F7" w14:textId="77777777" w:rsidR="00F006F1" w:rsidRDefault="00F006F1" w:rsidP="00F006F1">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p>
    <w:p w14:paraId="744CA9CA" w14:textId="77777777" w:rsidR="00D60BD3" w:rsidRDefault="00D60BD3" w:rsidP="00F006F1">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p>
    <w:p w14:paraId="653777DD" w14:textId="77777777" w:rsidR="00D60BD3" w:rsidRDefault="00D60BD3" w:rsidP="00F006F1">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p>
    <w:p w14:paraId="023E4154" w14:textId="77777777" w:rsidR="00D60BD3" w:rsidRDefault="00D60BD3" w:rsidP="00F006F1">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p>
    <w:p w14:paraId="69506FE4" w14:textId="77777777" w:rsidR="00D60BD3" w:rsidRDefault="00D60BD3" w:rsidP="00F006F1">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p>
    <w:p w14:paraId="599F44C6" w14:textId="77777777" w:rsidR="00D60BD3" w:rsidRDefault="00D60BD3" w:rsidP="00F006F1">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p>
    <w:p w14:paraId="7A7DF682" w14:textId="77777777" w:rsidR="00D60BD3" w:rsidRDefault="00D60BD3" w:rsidP="00F006F1">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p>
    <w:p w14:paraId="7D59E696" w14:textId="77777777" w:rsidR="00D60BD3" w:rsidRDefault="00D60BD3" w:rsidP="00F006F1">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p>
    <w:p w14:paraId="1C0C6E8F" w14:textId="77777777" w:rsidR="00D60BD3" w:rsidRDefault="00D60BD3" w:rsidP="00F006F1">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p>
    <w:p w14:paraId="4EABE7E3" w14:textId="77777777" w:rsidR="00D60BD3" w:rsidRDefault="00D60BD3" w:rsidP="00F006F1">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p>
    <w:p w14:paraId="7803C217" w14:textId="77777777" w:rsidR="00D60BD3" w:rsidRDefault="00D60BD3" w:rsidP="00F006F1">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p>
    <w:p w14:paraId="1FAB01E8" w14:textId="77777777" w:rsidR="00D60BD3" w:rsidRDefault="00D60BD3" w:rsidP="00F006F1">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p>
    <w:p w14:paraId="64F2F28D" w14:textId="77777777" w:rsidR="00D60BD3" w:rsidRDefault="00D60BD3" w:rsidP="00F006F1">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p>
    <w:p w14:paraId="2F5E2520" w14:textId="77777777" w:rsidR="00D60BD3" w:rsidRDefault="00D60BD3" w:rsidP="00F006F1">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p>
    <w:p w14:paraId="4AD7FF4E" w14:textId="574FE702" w:rsidR="00F006F1" w:rsidRDefault="00F006F1" w:rsidP="00F006F1">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r>
        <w:rPr>
          <w:rFonts w:cstheme="minorHAnsi"/>
          <w:color w:val="5B9BD5" w:themeColor="accent5"/>
          <w:sz w:val="24"/>
          <w:szCs w:val="24"/>
          <w:shd w:val="clear" w:color="auto" w:fill="FFFFFF"/>
        </w:rPr>
        <w:t>Appendix 3</w:t>
      </w:r>
    </w:p>
    <w:p w14:paraId="02A76944" w14:textId="5D107CF0" w:rsidR="00F006F1" w:rsidRPr="00620A56" w:rsidRDefault="00F006F1" w:rsidP="00F006F1">
      <w:pPr>
        <w:shd w:val="clear" w:color="auto" w:fill="FFFFFF"/>
        <w:spacing w:before="100" w:beforeAutospacing="1" w:after="100" w:afterAutospacing="1" w:line="240" w:lineRule="auto"/>
        <w:ind w:left="720"/>
        <w:rPr>
          <w:rFonts w:cstheme="minorHAnsi"/>
          <w:color w:val="5B9BD5" w:themeColor="accent5"/>
          <w:sz w:val="24"/>
          <w:szCs w:val="24"/>
          <w:shd w:val="clear" w:color="auto" w:fill="FFFFFF"/>
        </w:rPr>
      </w:pPr>
      <w:r>
        <w:rPr>
          <w:rFonts w:cstheme="minorHAnsi"/>
          <w:color w:val="5B9BD5" w:themeColor="accent5"/>
          <w:sz w:val="24"/>
          <w:szCs w:val="24"/>
          <w:shd w:val="clear" w:color="auto" w:fill="FFFFFF"/>
        </w:rPr>
        <w:t>CV</w:t>
      </w:r>
    </w:p>
    <w:p w14:paraId="5B6A2262" w14:textId="77777777" w:rsidR="00F006F1" w:rsidRPr="00620A56" w:rsidRDefault="00F006F1" w:rsidP="00F006F1">
      <w:pPr>
        <w:pStyle w:val="Title"/>
        <w:rPr>
          <w:sz w:val="24"/>
          <w:szCs w:val="24"/>
        </w:rPr>
      </w:pPr>
      <w:r w:rsidRPr="00620A56">
        <w:rPr>
          <w:rStyle w:val="Name"/>
          <w:rFonts w:asciiTheme="minorHAnsi" w:hAnsiTheme="minorHAnsi"/>
          <w:sz w:val="24"/>
          <w:szCs w:val="24"/>
          <w:lang w:val="en-GB" w:bidi="en-GB"/>
        </w:rPr>
        <w:t>Tracey Howells |</w:t>
      </w:r>
      <w:r w:rsidRPr="00620A56">
        <w:rPr>
          <w:sz w:val="24"/>
          <w:szCs w:val="24"/>
          <w:lang w:val="en-GB" w:bidi="en-GB"/>
        </w:rPr>
        <w:t> Curriculum Vitae</w:t>
      </w:r>
    </w:p>
    <w:p w14:paraId="11B5FBA5" w14:textId="77777777" w:rsidR="00F006F1" w:rsidRPr="00620A56" w:rsidRDefault="00F006F1" w:rsidP="00F006F1">
      <w:pPr>
        <w:pStyle w:val="ContactInfo"/>
        <w:spacing w:after="120"/>
        <w:rPr>
          <w:sz w:val="24"/>
          <w:szCs w:val="24"/>
          <w:lang w:val="en-GB" w:bidi="en-GB"/>
        </w:rPr>
      </w:pPr>
      <w:r w:rsidRPr="00620A56">
        <w:rPr>
          <w:sz w:val="24"/>
          <w:szCs w:val="24"/>
          <w:lang w:val="en-GB" w:bidi="en-GB"/>
        </w:rPr>
        <w:t xml:space="preserve">47 </w:t>
      </w:r>
      <w:proofErr w:type="spellStart"/>
      <w:r w:rsidRPr="00620A56">
        <w:rPr>
          <w:sz w:val="24"/>
          <w:szCs w:val="24"/>
          <w:lang w:val="en-GB" w:bidi="en-GB"/>
        </w:rPr>
        <w:t>Pentrefelin</w:t>
      </w:r>
      <w:proofErr w:type="spellEnd"/>
      <w:r w:rsidRPr="00620A56">
        <w:rPr>
          <w:sz w:val="24"/>
          <w:szCs w:val="24"/>
          <w:lang w:val="en-GB" w:bidi="en-GB"/>
        </w:rPr>
        <w:t xml:space="preserve"> Street, Carmarthen, SA31 1RJ. | 07487236731 | </w:t>
      </w:r>
    </w:p>
    <w:p w14:paraId="0D83ADF4" w14:textId="77777777" w:rsidR="00F006F1" w:rsidRPr="00620A56" w:rsidRDefault="00F006F1" w:rsidP="00F006F1">
      <w:pPr>
        <w:pStyle w:val="ContactInfo"/>
        <w:spacing w:after="480"/>
        <w:rPr>
          <w:color w:val="auto"/>
          <w:sz w:val="24"/>
          <w:szCs w:val="24"/>
          <w:lang w:val="en-GB" w:bidi="en-GB"/>
        </w:rPr>
      </w:pPr>
      <w:hyperlink r:id="rId11" w:history="1">
        <w:r w:rsidRPr="00620A56">
          <w:rPr>
            <w:rStyle w:val="Hyperlink"/>
            <w:color w:val="auto"/>
            <w:sz w:val="24"/>
            <w:szCs w:val="24"/>
            <w:lang w:val="en-GB" w:bidi="en-GB"/>
          </w:rPr>
          <w:t>Traceyh80@hotmail.com/</w:t>
        </w:r>
      </w:hyperlink>
      <w:r w:rsidRPr="00620A56">
        <w:rPr>
          <w:color w:val="auto"/>
          <w:sz w:val="24"/>
          <w:szCs w:val="24"/>
          <w:lang w:val="en-GB" w:bidi="en-GB"/>
        </w:rPr>
        <w:t xml:space="preserve"> Tracy.howells2@wales.nhs.uk</w:t>
      </w:r>
    </w:p>
    <w:p w14:paraId="0FB52849" w14:textId="77777777" w:rsidR="00F006F1" w:rsidRPr="00620A56" w:rsidRDefault="00F006F1" w:rsidP="00F006F1">
      <w:pPr>
        <w:pStyle w:val="Heading1"/>
        <w:rPr>
          <w:rFonts w:asciiTheme="minorHAnsi" w:hAnsiTheme="minorHAnsi"/>
        </w:rPr>
      </w:pPr>
      <w:r w:rsidRPr="00620A56">
        <w:rPr>
          <w:rFonts w:asciiTheme="minorHAnsi" w:hAnsiTheme="minorHAnsi"/>
        </w:rPr>
        <w:t>Objective</w:t>
      </w:r>
    </w:p>
    <w:p w14:paraId="33D7264D" w14:textId="77777777" w:rsidR="00F006F1" w:rsidRPr="00620A56" w:rsidRDefault="00F006F1" w:rsidP="00F006F1">
      <w:pPr>
        <w:rPr>
          <w:sz w:val="24"/>
          <w:szCs w:val="24"/>
          <w:lang w:bidi="en-GB"/>
        </w:rPr>
      </w:pPr>
      <w:r w:rsidRPr="00620A56">
        <w:rPr>
          <w:sz w:val="24"/>
          <w:szCs w:val="24"/>
          <w:lang w:bidi="en-GB"/>
        </w:rPr>
        <w:t xml:space="preserve">Knowledgeable support worker (currently), professional, offering practical communicative and administration skills. Reliable and collaborative team member, looking for opportunity to develop management skills further. </w:t>
      </w:r>
    </w:p>
    <w:p w14:paraId="5FE53123" w14:textId="3227915B" w:rsidR="00F006F1" w:rsidRDefault="00F006F1" w:rsidP="00F006F1">
      <w:pPr>
        <w:rPr>
          <w:sz w:val="24"/>
          <w:szCs w:val="24"/>
          <w:lang w:bidi="en-GB"/>
        </w:rPr>
      </w:pPr>
      <w:r w:rsidRPr="00620A56">
        <w:rPr>
          <w:sz w:val="24"/>
          <w:szCs w:val="24"/>
          <w:lang w:bidi="en-GB"/>
        </w:rPr>
        <w:t>I have impeccable communication skills from writing, in person, verbal and listening. I am confident using outlook. My belief is to be correct, concise and to have the ability to convey the correct message.</w:t>
      </w:r>
    </w:p>
    <w:p w14:paraId="33000F13" w14:textId="57A15A2F" w:rsidR="00876D0C" w:rsidRPr="00620A56" w:rsidRDefault="00876D0C" w:rsidP="00F006F1">
      <w:pPr>
        <w:rPr>
          <w:sz w:val="24"/>
          <w:szCs w:val="24"/>
        </w:rPr>
      </w:pPr>
      <w:r>
        <w:rPr>
          <w:sz w:val="24"/>
          <w:szCs w:val="24"/>
          <w:lang w:bidi="en-GB"/>
        </w:rPr>
        <w:t xml:space="preserve">I have been baking since a young age and have a passion for creating new recipes. </w:t>
      </w:r>
      <w:r w:rsidR="00C67765">
        <w:rPr>
          <w:sz w:val="24"/>
          <w:szCs w:val="24"/>
          <w:lang w:bidi="en-GB"/>
        </w:rPr>
        <w:t xml:space="preserve">I am keen and eager to learn. </w:t>
      </w:r>
      <w:r w:rsidR="00F434A8">
        <w:rPr>
          <w:sz w:val="24"/>
          <w:szCs w:val="24"/>
          <w:lang w:bidi="en-GB"/>
        </w:rPr>
        <w:t xml:space="preserve">Currently coming to the end of my </w:t>
      </w:r>
      <w:r w:rsidR="00D60BD3">
        <w:rPr>
          <w:sz w:val="24"/>
          <w:szCs w:val="24"/>
          <w:lang w:bidi="en-GB"/>
        </w:rPr>
        <w:t>first-year</w:t>
      </w:r>
      <w:r w:rsidR="00F434A8">
        <w:rPr>
          <w:sz w:val="24"/>
          <w:szCs w:val="24"/>
          <w:lang w:bidi="en-GB"/>
        </w:rPr>
        <w:t xml:space="preserve"> </w:t>
      </w:r>
      <w:r w:rsidR="008B5554">
        <w:rPr>
          <w:sz w:val="24"/>
          <w:szCs w:val="24"/>
          <w:lang w:bidi="en-GB"/>
        </w:rPr>
        <w:t>management degree and hope to bring this knowledge forward when setting up a new company.</w:t>
      </w:r>
    </w:p>
    <w:p w14:paraId="769AEB65" w14:textId="77777777" w:rsidR="00F006F1" w:rsidRPr="00620A56" w:rsidRDefault="00F006F1" w:rsidP="00F006F1">
      <w:pPr>
        <w:spacing w:after="100" w:afterAutospacing="1"/>
        <w:rPr>
          <w:sz w:val="24"/>
          <w:szCs w:val="24"/>
          <w:lang w:bidi="en-GB"/>
        </w:rPr>
      </w:pPr>
    </w:p>
    <w:p w14:paraId="3C2AD813" w14:textId="77777777" w:rsidR="00C67765" w:rsidRDefault="00C67765" w:rsidP="00F006F1">
      <w:pPr>
        <w:rPr>
          <w:rFonts w:cs="AngsanaUPC"/>
          <w:b/>
          <w:bCs/>
          <w:sz w:val="24"/>
          <w:szCs w:val="24"/>
          <w:lang w:bidi="en-GB"/>
        </w:rPr>
      </w:pPr>
    </w:p>
    <w:p w14:paraId="4B5BED15" w14:textId="77777777" w:rsidR="00C67765" w:rsidRDefault="00C67765" w:rsidP="00F006F1">
      <w:pPr>
        <w:rPr>
          <w:rFonts w:cs="AngsanaUPC"/>
          <w:b/>
          <w:bCs/>
          <w:sz w:val="24"/>
          <w:szCs w:val="24"/>
          <w:lang w:bidi="en-GB"/>
        </w:rPr>
      </w:pPr>
    </w:p>
    <w:p w14:paraId="3045802C" w14:textId="52B02A84" w:rsidR="00F006F1" w:rsidRDefault="00F006F1" w:rsidP="00F006F1">
      <w:pPr>
        <w:rPr>
          <w:rFonts w:cs="AngsanaUPC"/>
          <w:b/>
          <w:bCs/>
          <w:sz w:val="24"/>
          <w:szCs w:val="24"/>
          <w:lang w:bidi="en-GB"/>
        </w:rPr>
      </w:pPr>
      <w:r w:rsidRPr="00620A56">
        <w:rPr>
          <w:rFonts w:cs="AngsanaUPC"/>
          <w:b/>
          <w:bCs/>
          <w:sz w:val="24"/>
          <w:szCs w:val="24"/>
          <w:lang w:bidi="en-GB"/>
        </w:rPr>
        <w:t>Skills &amp; Abilities</w:t>
      </w:r>
    </w:p>
    <w:p w14:paraId="1FE293B8" w14:textId="72344C45" w:rsidR="00280FC2" w:rsidRDefault="00C67765" w:rsidP="00F006F1">
      <w:pPr>
        <w:rPr>
          <w:rFonts w:cs="AngsanaUPC"/>
          <w:sz w:val="24"/>
          <w:szCs w:val="24"/>
          <w:lang w:bidi="en-GB"/>
        </w:rPr>
      </w:pPr>
      <w:r>
        <w:rPr>
          <w:rFonts w:cs="AngsanaUPC"/>
          <w:sz w:val="24"/>
          <w:szCs w:val="24"/>
          <w:lang w:bidi="en-GB"/>
        </w:rPr>
        <w:t>Allergen awareness course complete</w:t>
      </w:r>
    </w:p>
    <w:p w14:paraId="5B5EE149" w14:textId="2F668D4F" w:rsidR="00C67765" w:rsidRPr="00C67765" w:rsidRDefault="00C67765" w:rsidP="00F006F1">
      <w:pPr>
        <w:rPr>
          <w:rFonts w:cs="AngsanaUPC"/>
          <w:sz w:val="24"/>
          <w:szCs w:val="24"/>
          <w:lang w:bidi="en-GB"/>
        </w:rPr>
      </w:pPr>
      <w:r>
        <w:rPr>
          <w:rFonts w:cs="AngsanaUPC"/>
          <w:sz w:val="24"/>
          <w:szCs w:val="24"/>
          <w:lang w:bidi="en-GB"/>
        </w:rPr>
        <w:t>Food hygiene certificate</w:t>
      </w:r>
    </w:p>
    <w:p w14:paraId="7552E2D6" w14:textId="77777777" w:rsidR="00F006F1" w:rsidRPr="00620A56" w:rsidRDefault="00F006F1" w:rsidP="00F006F1">
      <w:pPr>
        <w:rPr>
          <w:sz w:val="24"/>
          <w:szCs w:val="24"/>
          <w:lang w:bidi="en-GB"/>
        </w:rPr>
      </w:pPr>
      <w:r w:rsidRPr="00620A56">
        <w:rPr>
          <w:sz w:val="24"/>
          <w:szCs w:val="24"/>
          <w:lang w:bidi="en-GB"/>
        </w:rPr>
        <w:t>Cancer patient support</w:t>
      </w:r>
    </w:p>
    <w:p w14:paraId="07D51731" w14:textId="77777777" w:rsidR="00F006F1" w:rsidRPr="00620A56" w:rsidRDefault="00F006F1" w:rsidP="00F006F1">
      <w:pPr>
        <w:rPr>
          <w:sz w:val="24"/>
          <w:szCs w:val="24"/>
          <w:lang w:bidi="en-GB"/>
        </w:rPr>
      </w:pPr>
      <w:r w:rsidRPr="00620A56">
        <w:rPr>
          <w:sz w:val="24"/>
          <w:szCs w:val="24"/>
          <w:lang w:bidi="en-GB"/>
        </w:rPr>
        <w:t>Clinical administration</w:t>
      </w:r>
    </w:p>
    <w:p w14:paraId="14E77890" w14:textId="77777777" w:rsidR="00F006F1" w:rsidRPr="00620A56" w:rsidRDefault="00F006F1" w:rsidP="00F006F1">
      <w:pPr>
        <w:rPr>
          <w:sz w:val="24"/>
          <w:szCs w:val="24"/>
          <w:lang w:bidi="en-GB"/>
        </w:rPr>
      </w:pPr>
      <w:r w:rsidRPr="00620A56">
        <w:rPr>
          <w:sz w:val="24"/>
          <w:szCs w:val="24"/>
          <w:lang w:bidi="en-GB"/>
        </w:rPr>
        <w:t>Discharge letter preparation</w:t>
      </w:r>
    </w:p>
    <w:p w14:paraId="0F08E3EA" w14:textId="77777777" w:rsidR="00F006F1" w:rsidRPr="00620A56" w:rsidRDefault="00F006F1" w:rsidP="00F006F1">
      <w:pPr>
        <w:rPr>
          <w:sz w:val="24"/>
          <w:szCs w:val="24"/>
          <w:lang w:bidi="en-GB"/>
        </w:rPr>
      </w:pPr>
      <w:r w:rsidRPr="00620A56">
        <w:rPr>
          <w:sz w:val="24"/>
          <w:szCs w:val="24"/>
          <w:lang w:bidi="en-GB"/>
        </w:rPr>
        <w:t>Clerical management</w:t>
      </w:r>
    </w:p>
    <w:p w14:paraId="631C32F1" w14:textId="77777777" w:rsidR="00F006F1" w:rsidRPr="00620A56" w:rsidRDefault="00F006F1" w:rsidP="00F006F1">
      <w:pPr>
        <w:rPr>
          <w:sz w:val="24"/>
          <w:szCs w:val="24"/>
          <w:lang w:bidi="en-GB"/>
        </w:rPr>
      </w:pPr>
      <w:r w:rsidRPr="00620A56">
        <w:rPr>
          <w:sz w:val="24"/>
          <w:szCs w:val="24"/>
          <w:lang w:bidi="en-GB"/>
        </w:rPr>
        <w:t>Patient administration</w:t>
      </w:r>
    </w:p>
    <w:p w14:paraId="4BDB2476" w14:textId="77777777" w:rsidR="00F006F1" w:rsidRPr="00620A56" w:rsidRDefault="00F006F1" w:rsidP="00F006F1">
      <w:pPr>
        <w:rPr>
          <w:sz w:val="24"/>
          <w:szCs w:val="24"/>
          <w:lang w:bidi="en-GB"/>
        </w:rPr>
      </w:pPr>
      <w:r w:rsidRPr="00620A56">
        <w:rPr>
          <w:sz w:val="24"/>
          <w:szCs w:val="24"/>
          <w:lang w:bidi="en-GB"/>
        </w:rPr>
        <w:t>Nursing support</w:t>
      </w:r>
    </w:p>
    <w:p w14:paraId="3112A5B3" w14:textId="77777777" w:rsidR="00F006F1" w:rsidRPr="00620A56" w:rsidRDefault="00F006F1" w:rsidP="00F006F1">
      <w:pPr>
        <w:rPr>
          <w:sz w:val="24"/>
          <w:szCs w:val="24"/>
          <w:lang w:bidi="en-GB"/>
        </w:rPr>
      </w:pPr>
      <w:r w:rsidRPr="00620A56">
        <w:rPr>
          <w:sz w:val="24"/>
          <w:szCs w:val="24"/>
          <w:lang w:bidi="en-GB"/>
        </w:rPr>
        <w:t>Sensitive patient care</w:t>
      </w:r>
    </w:p>
    <w:p w14:paraId="336B8DE8" w14:textId="77777777" w:rsidR="00F006F1" w:rsidRPr="00620A56" w:rsidRDefault="00F006F1" w:rsidP="00F006F1">
      <w:pPr>
        <w:rPr>
          <w:sz w:val="24"/>
          <w:szCs w:val="24"/>
          <w:lang w:bidi="en-GB"/>
        </w:rPr>
      </w:pPr>
      <w:r w:rsidRPr="00620A56">
        <w:rPr>
          <w:sz w:val="24"/>
          <w:szCs w:val="24"/>
          <w:lang w:bidi="en-GB"/>
        </w:rPr>
        <w:t>Ward coordination</w:t>
      </w:r>
    </w:p>
    <w:p w14:paraId="402FDADE" w14:textId="77777777" w:rsidR="00F006F1" w:rsidRPr="00620A56" w:rsidRDefault="00F006F1" w:rsidP="00F006F1">
      <w:pPr>
        <w:rPr>
          <w:sz w:val="24"/>
          <w:szCs w:val="24"/>
          <w:lang w:bidi="en-GB"/>
        </w:rPr>
      </w:pPr>
      <w:r w:rsidRPr="00620A56">
        <w:rPr>
          <w:sz w:val="24"/>
          <w:szCs w:val="24"/>
          <w:lang w:bidi="en-GB"/>
        </w:rPr>
        <w:t>Multitasking and prioritisation</w:t>
      </w:r>
    </w:p>
    <w:p w14:paraId="06EC4B79" w14:textId="77777777" w:rsidR="00F006F1" w:rsidRPr="00620A56" w:rsidRDefault="00F006F1" w:rsidP="00F006F1">
      <w:pPr>
        <w:rPr>
          <w:sz w:val="24"/>
          <w:szCs w:val="24"/>
          <w:lang w:bidi="en-GB"/>
        </w:rPr>
      </w:pPr>
      <w:r w:rsidRPr="00620A56">
        <w:rPr>
          <w:sz w:val="24"/>
          <w:szCs w:val="24"/>
          <w:lang w:bidi="en-GB"/>
        </w:rPr>
        <w:t>Managed automated systems</w:t>
      </w:r>
    </w:p>
    <w:p w14:paraId="321805BF" w14:textId="77777777" w:rsidR="00F006F1" w:rsidRPr="00620A56" w:rsidRDefault="00F006F1" w:rsidP="00F006F1">
      <w:pPr>
        <w:rPr>
          <w:sz w:val="24"/>
          <w:szCs w:val="24"/>
          <w:lang w:bidi="en-GB"/>
        </w:rPr>
      </w:pPr>
      <w:r w:rsidRPr="00620A56">
        <w:rPr>
          <w:sz w:val="24"/>
          <w:szCs w:val="24"/>
          <w:lang w:bidi="en-GB"/>
        </w:rPr>
        <w:t>Prioritising patients</w:t>
      </w:r>
    </w:p>
    <w:p w14:paraId="5EA15158" w14:textId="77777777" w:rsidR="00F006F1" w:rsidRPr="00620A56" w:rsidRDefault="00F006F1" w:rsidP="00F006F1">
      <w:pPr>
        <w:rPr>
          <w:sz w:val="24"/>
          <w:szCs w:val="24"/>
          <w:lang w:bidi="en-GB"/>
        </w:rPr>
      </w:pPr>
      <w:r w:rsidRPr="00620A56">
        <w:rPr>
          <w:sz w:val="24"/>
          <w:szCs w:val="24"/>
          <w:lang w:bidi="en-GB"/>
        </w:rPr>
        <w:t>Resourceful</w:t>
      </w:r>
    </w:p>
    <w:p w14:paraId="6DBA7874" w14:textId="77777777" w:rsidR="00F006F1" w:rsidRPr="00620A56" w:rsidRDefault="00F006F1" w:rsidP="00F006F1">
      <w:pPr>
        <w:rPr>
          <w:sz w:val="24"/>
          <w:szCs w:val="24"/>
          <w:lang w:bidi="en-GB"/>
        </w:rPr>
      </w:pPr>
      <w:r w:rsidRPr="00620A56">
        <w:rPr>
          <w:sz w:val="24"/>
          <w:szCs w:val="24"/>
          <w:lang w:bidi="en-GB"/>
        </w:rPr>
        <w:t>Records management systems</w:t>
      </w:r>
      <w:r w:rsidRPr="00620A56">
        <w:rPr>
          <w:sz w:val="24"/>
          <w:szCs w:val="24"/>
          <w:lang w:bidi="en-GB"/>
        </w:rPr>
        <w:cr/>
      </w:r>
    </w:p>
    <w:p w14:paraId="25ABF207" w14:textId="77777777" w:rsidR="00F006F1" w:rsidRPr="00620A56" w:rsidRDefault="00F006F1" w:rsidP="00F006F1">
      <w:pPr>
        <w:rPr>
          <w:b/>
          <w:bCs/>
          <w:sz w:val="24"/>
          <w:szCs w:val="24"/>
          <w:lang w:bidi="en-GB"/>
        </w:rPr>
      </w:pPr>
      <w:r w:rsidRPr="00620A56">
        <w:rPr>
          <w:b/>
          <w:bCs/>
          <w:sz w:val="24"/>
          <w:szCs w:val="24"/>
          <w:lang w:bidi="en-GB"/>
        </w:rPr>
        <w:t>Experience</w:t>
      </w:r>
    </w:p>
    <w:p w14:paraId="5070C1FF" w14:textId="77777777" w:rsidR="00F006F1" w:rsidRPr="00620A56" w:rsidRDefault="00F006F1" w:rsidP="00F006F1">
      <w:pPr>
        <w:rPr>
          <w:sz w:val="24"/>
          <w:szCs w:val="24"/>
          <w:lang w:bidi="en-GB"/>
        </w:rPr>
      </w:pPr>
      <w:r w:rsidRPr="00620A56">
        <w:rPr>
          <w:sz w:val="24"/>
          <w:szCs w:val="24"/>
          <w:lang w:bidi="en-GB"/>
        </w:rPr>
        <w:t>August 2020 to Current</w:t>
      </w:r>
    </w:p>
    <w:p w14:paraId="10CF2A1B" w14:textId="77777777" w:rsidR="00F006F1" w:rsidRPr="00620A56" w:rsidRDefault="00F006F1" w:rsidP="00F006F1">
      <w:pPr>
        <w:rPr>
          <w:sz w:val="24"/>
          <w:szCs w:val="24"/>
          <w:lang w:bidi="en-GB"/>
        </w:rPr>
      </w:pPr>
      <w:r w:rsidRPr="00620A56">
        <w:rPr>
          <w:sz w:val="24"/>
          <w:szCs w:val="24"/>
          <w:lang w:bidi="en-GB"/>
        </w:rPr>
        <w:t>Glangwili General Hospital Carmarthen, Carmarthenshire</w:t>
      </w:r>
    </w:p>
    <w:p w14:paraId="768F18CF" w14:textId="77777777" w:rsidR="00F006F1" w:rsidRPr="00620A56" w:rsidRDefault="00F006F1" w:rsidP="00F006F1">
      <w:pPr>
        <w:rPr>
          <w:sz w:val="24"/>
          <w:szCs w:val="24"/>
          <w:lang w:bidi="en-GB"/>
        </w:rPr>
      </w:pPr>
      <w:r w:rsidRPr="00620A56">
        <w:rPr>
          <w:sz w:val="24"/>
          <w:szCs w:val="24"/>
          <w:lang w:bidi="en-GB"/>
        </w:rPr>
        <w:t xml:space="preserve">Upper GI Cancer Support Worker    </w:t>
      </w:r>
    </w:p>
    <w:p w14:paraId="6AB7B695" w14:textId="77777777" w:rsidR="00F006F1" w:rsidRPr="00620A56" w:rsidRDefault="00F006F1" w:rsidP="00F006F1">
      <w:pPr>
        <w:pStyle w:val="ListParagraph"/>
        <w:numPr>
          <w:ilvl w:val="0"/>
          <w:numId w:val="15"/>
        </w:numPr>
        <w:spacing w:after="0" w:line="336" w:lineRule="auto"/>
        <w:contextualSpacing w:val="0"/>
        <w:rPr>
          <w:sz w:val="24"/>
          <w:szCs w:val="24"/>
          <w:lang w:bidi="en-GB"/>
        </w:rPr>
      </w:pPr>
      <w:r w:rsidRPr="00620A56">
        <w:rPr>
          <w:sz w:val="24"/>
          <w:szCs w:val="24"/>
          <w:lang w:bidi="en-GB"/>
        </w:rPr>
        <w:t>Answered ten average daily phone calls to schedule appointments and address patient inquiries.</w:t>
      </w:r>
    </w:p>
    <w:p w14:paraId="24E455DC" w14:textId="77777777" w:rsidR="00F006F1" w:rsidRPr="00620A56" w:rsidRDefault="00F006F1" w:rsidP="00F006F1">
      <w:pPr>
        <w:pStyle w:val="ListParagraph"/>
        <w:numPr>
          <w:ilvl w:val="0"/>
          <w:numId w:val="15"/>
        </w:numPr>
        <w:spacing w:after="0" w:line="336" w:lineRule="auto"/>
        <w:contextualSpacing w:val="0"/>
        <w:rPr>
          <w:sz w:val="24"/>
          <w:szCs w:val="24"/>
          <w:lang w:bidi="en-GB"/>
        </w:rPr>
      </w:pPr>
      <w:r w:rsidRPr="00620A56">
        <w:rPr>
          <w:sz w:val="24"/>
          <w:szCs w:val="24"/>
          <w:lang w:bidi="en-GB"/>
        </w:rPr>
        <w:t>Called patients to schedule oncology/nurse led appointments, consistently double-checking information and availability.</w:t>
      </w:r>
    </w:p>
    <w:p w14:paraId="66BEA9B1" w14:textId="77777777" w:rsidR="00F006F1" w:rsidRPr="00620A56" w:rsidRDefault="00F006F1" w:rsidP="00F006F1">
      <w:pPr>
        <w:pStyle w:val="ListParagraph"/>
        <w:numPr>
          <w:ilvl w:val="0"/>
          <w:numId w:val="15"/>
        </w:numPr>
        <w:spacing w:after="0" w:line="336" w:lineRule="auto"/>
        <w:contextualSpacing w:val="0"/>
        <w:rPr>
          <w:sz w:val="24"/>
          <w:szCs w:val="24"/>
          <w:lang w:bidi="en-GB"/>
        </w:rPr>
      </w:pPr>
      <w:r w:rsidRPr="00620A56">
        <w:rPr>
          <w:sz w:val="24"/>
          <w:szCs w:val="24"/>
          <w:lang w:bidi="en-GB"/>
        </w:rPr>
        <w:t>Utilised practical communications skills to maintain and build positive patient relationships.</w:t>
      </w:r>
    </w:p>
    <w:p w14:paraId="3B80E429" w14:textId="77777777" w:rsidR="00F006F1" w:rsidRPr="00620A56" w:rsidRDefault="00F006F1" w:rsidP="00F006F1">
      <w:pPr>
        <w:pStyle w:val="ListParagraph"/>
        <w:numPr>
          <w:ilvl w:val="0"/>
          <w:numId w:val="15"/>
        </w:numPr>
        <w:spacing w:after="0" w:line="336" w:lineRule="auto"/>
        <w:contextualSpacing w:val="0"/>
        <w:rPr>
          <w:sz w:val="24"/>
          <w:szCs w:val="24"/>
          <w:lang w:bidi="en-GB"/>
        </w:rPr>
      </w:pPr>
      <w:r w:rsidRPr="00620A56">
        <w:rPr>
          <w:sz w:val="24"/>
          <w:szCs w:val="24"/>
          <w:lang w:bidi="en-GB"/>
        </w:rPr>
        <w:t>Liaised with team members to promote patient relations.</w:t>
      </w:r>
    </w:p>
    <w:p w14:paraId="5ABDD235" w14:textId="77777777" w:rsidR="00F006F1" w:rsidRPr="00620A56" w:rsidRDefault="00F006F1" w:rsidP="00F006F1">
      <w:pPr>
        <w:pStyle w:val="ListParagraph"/>
        <w:numPr>
          <w:ilvl w:val="0"/>
          <w:numId w:val="15"/>
        </w:numPr>
        <w:spacing w:after="0" w:line="336" w:lineRule="auto"/>
        <w:contextualSpacing w:val="0"/>
        <w:rPr>
          <w:sz w:val="24"/>
          <w:szCs w:val="24"/>
          <w:lang w:bidi="en-GB"/>
        </w:rPr>
      </w:pPr>
      <w:r w:rsidRPr="00620A56">
        <w:rPr>
          <w:sz w:val="24"/>
          <w:szCs w:val="24"/>
          <w:lang w:bidi="en-GB"/>
        </w:rPr>
        <w:t>Managed caseloads of 200+ patients.</w:t>
      </w:r>
    </w:p>
    <w:p w14:paraId="3F3628E0" w14:textId="77777777" w:rsidR="00F006F1" w:rsidRPr="00620A56" w:rsidRDefault="00F006F1" w:rsidP="00F006F1">
      <w:pPr>
        <w:pStyle w:val="ListParagraph"/>
        <w:numPr>
          <w:ilvl w:val="0"/>
          <w:numId w:val="15"/>
        </w:numPr>
        <w:spacing w:after="0" w:line="336" w:lineRule="auto"/>
        <w:contextualSpacing w:val="0"/>
        <w:rPr>
          <w:sz w:val="24"/>
          <w:szCs w:val="24"/>
          <w:lang w:bidi="en-GB"/>
        </w:rPr>
      </w:pPr>
      <w:r w:rsidRPr="00620A56">
        <w:rPr>
          <w:sz w:val="24"/>
          <w:szCs w:val="24"/>
          <w:lang w:bidi="en-GB"/>
        </w:rPr>
        <w:t xml:space="preserve">Coordinated with healthcare team to establish, </w:t>
      </w:r>
      <w:proofErr w:type="gramStart"/>
      <w:r w:rsidRPr="00620A56">
        <w:rPr>
          <w:sz w:val="24"/>
          <w:szCs w:val="24"/>
          <w:lang w:bidi="en-GB"/>
        </w:rPr>
        <w:t>enact</w:t>
      </w:r>
      <w:proofErr w:type="gramEnd"/>
      <w:r w:rsidRPr="00620A56">
        <w:rPr>
          <w:sz w:val="24"/>
          <w:szCs w:val="24"/>
          <w:lang w:bidi="en-GB"/>
        </w:rPr>
        <w:t xml:space="preserve"> and evaluate patient care plans/journeys.</w:t>
      </w:r>
    </w:p>
    <w:p w14:paraId="1BCAE940" w14:textId="77777777" w:rsidR="00F006F1" w:rsidRPr="00620A56" w:rsidRDefault="00F006F1" w:rsidP="00F006F1">
      <w:pPr>
        <w:rPr>
          <w:sz w:val="24"/>
          <w:szCs w:val="24"/>
          <w:lang w:bidi="en-GB"/>
        </w:rPr>
      </w:pPr>
    </w:p>
    <w:p w14:paraId="526307DA" w14:textId="77777777" w:rsidR="00F006F1" w:rsidRPr="00620A56" w:rsidRDefault="00F006F1" w:rsidP="00F006F1">
      <w:pPr>
        <w:rPr>
          <w:sz w:val="24"/>
          <w:szCs w:val="24"/>
          <w:lang w:bidi="en-GB"/>
        </w:rPr>
      </w:pPr>
      <w:r w:rsidRPr="00620A56">
        <w:rPr>
          <w:sz w:val="24"/>
          <w:szCs w:val="24"/>
          <w:lang w:bidi="en-GB"/>
        </w:rPr>
        <w:t>May 2015 to July 2020</w:t>
      </w:r>
    </w:p>
    <w:p w14:paraId="3C311A9A" w14:textId="77777777" w:rsidR="00F006F1" w:rsidRPr="00620A56" w:rsidRDefault="00F006F1" w:rsidP="00F006F1">
      <w:pPr>
        <w:rPr>
          <w:sz w:val="24"/>
          <w:szCs w:val="24"/>
          <w:lang w:bidi="en-GB"/>
        </w:rPr>
      </w:pPr>
      <w:r w:rsidRPr="00620A56">
        <w:rPr>
          <w:sz w:val="24"/>
          <w:szCs w:val="24"/>
          <w:lang w:bidi="en-GB"/>
        </w:rPr>
        <w:t>Preseli Ward, Glangwili Hospital Carmarthen, Carmarthenshire</w:t>
      </w:r>
    </w:p>
    <w:p w14:paraId="42D648B5" w14:textId="77777777" w:rsidR="00F006F1" w:rsidRPr="00620A56" w:rsidRDefault="00F006F1" w:rsidP="00F006F1">
      <w:pPr>
        <w:rPr>
          <w:sz w:val="24"/>
          <w:szCs w:val="24"/>
          <w:lang w:bidi="en-GB"/>
        </w:rPr>
      </w:pPr>
      <w:r w:rsidRPr="00620A56">
        <w:rPr>
          <w:sz w:val="24"/>
          <w:szCs w:val="24"/>
          <w:lang w:bidi="en-GB"/>
        </w:rPr>
        <w:t xml:space="preserve">Ward Clerk    </w:t>
      </w:r>
    </w:p>
    <w:p w14:paraId="31B01B86" w14:textId="77777777" w:rsidR="00F006F1" w:rsidRPr="00620A56" w:rsidRDefault="00F006F1" w:rsidP="00F006F1">
      <w:pPr>
        <w:pStyle w:val="ListParagraph"/>
        <w:numPr>
          <w:ilvl w:val="0"/>
          <w:numId w:val="16"/>
        </w:numPr>
        <w:spacing w:after="0" w:line="336" w:lineRule="auto"/>
        <w:contextualSpacing w:val="0"/>
        <w:rPr>
          <w:sz w:val="24"/>
          <w:szCs w:val="24"/>
          <w:lang w:bidi="en-GB"/>
        </w:rPr>
      </w:pPr>
      <w:r w:rsidRPr="00620A56">
        <w:rPr>
          <w:sz w:val="24"/>
          <w:szCs w:val="24"/>
          <w:lang w:bidi="en-GB"/>
        </w:rPr>
        <w:t>Worked with meticulous attention to detail and accuracy, ensuring reliability of administrative records.</w:t>
      </w:r>
    </w:p>
    <w:p w14:paraId="4C1CC05E" w14:textId="77777777" w:rsidR="00F006F1" w:rsidRPr="00620A56" w:rsidRDefault="00F006F1" w:rsidP="00F006F1">
      <w:pPr>
        <w:pStyle w:val="ListParagraph"/>
        <w:numPr>
          <w:ilvl w:val="0"/>
          <w:numId w:val="16"/>
        </w:numPr>
        <w:spacing w:after="0" w:line="336" w:lineRule="auto"/>
        <w:contextualSpacing w:val="0"/>
        <w:rPr>
          <w:sz w:val="24"/>
          <w:szCs w:val="24"/>
          <w:lang w:bidi="en-GB"/>
        </w:rPr>
      </w:pPr>
      <w:r w:rsidRPr="00620A56">
        <w:rPr>
          <w:sz w:val="24"/>
          <w:szCs w:val="24"/>
          <w:lang w:bidi="en-GB"/>
        </w:rPr>
        <w:t>Prioritised tasks effectively to meet administrative needs of demanding, high-pressure ward activity.</w:t>
      </w:r>
    </w:p>
    <w:p w14:paraId="060CA414" w14:textId="77777777" w:rsidR="00F006F1" w:rsidRPr="00620A56" w:rsidRDefault="00F006F1" w:rsidP="00F006F1">
      <w:pPr>
        <w:pStyle w:val="ListParagraph"/>
        <w:numPr>
          <w:ilvl w:val="0"/>
          <w:numId w:val="16"/>
        </w:numPr>
        <w:spacing w:after="0" w:line="336" w:lineRule="auto"/>
        <w:contextualSpacing w:val="0"/>
        <w:rPr>
          <w:sz w:val="24"/>
          <w:szCs w:val="24"/>
          <w:lang w:bidi="en-GB"/>
        </w:rPr>
      </w:pPr>
      <w:r w:rsidRPr="00620A56">
        <w:rPr>
          <w:sz w:val="24"/>
          <w:szCs w:val="24"/>
          <w:lang w:bidi="en-GB"/>
        </w:rPr>
        <w:t>Provided dependable support to sisters and nurses in maintaining smooth, functional ward environments.</w:t>
      </w:r>
    </w:p>
    <w:p w14:paraId="2DFF4325" w14:textId="77777777" w:rsidR="00F006F1" w:rsidRPr="00620A56" w:rsidRDefault="00F006F1" w:rsidP="00F006F1">
      <w:pPr>
        <w:pStyle w:val="ListParagraph"/>
        <w:numPr>
          <w:ilvl w:val="0"/>
          <w:numId w:val="16"/>
        </w:numPr>
        <w:spacing w:after="0" w:line="336" w:lineRule="auto"/>
        <w:contextualSpacing w:val="0"/>
        <w:rPr>
          <w:sz w:val="24"/>
          <w:szCs w:val="24"/>
          <w:lang w:bidi="en-GB"/>
        </w:rPr>
      </w:pPr>
      <w:r w:rsidRPr="00620A56">
        <w:rPr>
          <w:sz w:val="24"/>
          <w:szCs w:val="24"/>
          <w:lang w:bidi="en-GB"/>
        </w:rPr>
        <w:t>Coordinated clinician activity to optimise staff efficiency and best meet the needs of busy ward environments.</w:t>
      </w:r>
    </w:p>
    <w:p w14:paraId="34BFBEE7" w14:textId="77777777" w:rsidR="00F006F1" w:rsidRPr="00620A56" w:rsidRDefault="00F006F1" w:rsidP="00F006F1">
      <w:pPr>
        <w:pStyle w:val="ListParagraph"/>
        <w:numPr>
          <w:ilvl w:val="0"/>
          <w:numId w:val="16"/>
        </w:numPr>
        <w:spacing w:after="0" w:line="336" w:lineRule="auto"/>
        <w:contextualSpacing w:val="0"/>
        <w:rPr>
          <w:sz w:val="24"/>
          <w:szCs w:val="24"/>
          <w:lang w:bidi="en-GB"/>
        </w:rPr>
      </w:pPr>
      <w:r w:rsidRPr="00620A56">
        <w:rPr>
          <w:sz w:val="24"/>
          <w:szCs w:val="24"/>
          <w:lang w:bidi="en-GB"/>
        </w:rPr>
        <w:t>Greeted patients with sensitivity and compassion, prioritising positive ward experiences from arrival to departure.</w:t>
      </w:r>
    </w:p>
    <w:p w14:paraId="3B0B834D" w14:textId="77777777" w:rsidR="00F006F1" w:rsidRPr="00620A56" w:rsidRDefault="00F006F1" w:rsidP="00F006F1">
      <w:pPr>
        <w:pStyle w:val="ListParagraph"/>
        <w:numPr>
          <w:ilvl w:val="0"/>
          <w:numId w:val="16"/>
        </w:numPr>
        <w:spacing w:after="0" w:line="336" w:lineRule="auto"/>
        <w:contextualSpacing w:val="0"/>
        <w:rPr>
          <w:sz w:val="24"/>
          <w:szCs w:val="24"/>
          <w:lang w:bidi="en-GB"/>
        </w:rPr>
      </w:pPr>
      <w:r w:rsidRPr="00620A56">
        <w:rPr>
          <w:sz w:val="24"/>
          <w:szCs w:val="24"/>
          <w:lang w:bidi="en-GB"/>
        </w:rPr>
        <w:t>Signposted patients and relatives appropriately, enabling smooth ward and department movement.</w:t>
      </w:r>
    </w:p>
    <w:p w14:paraId="43B90394" w14:textId="77777777" w:rsidR="00F006F1" w:rsidRPr="00620A56" w:rsidRDefault="00F006F1" w:rsidP="00F006F1">
      <w:pPr>
        <w:pStyle w:val="ListParagraph"/>
        <w:numPr>
          <w:ilvl w:val="0"/>
          <w:numId w:val="16"/>
        </w:numPr>
        <w:spacing w:after="0" w:line="336" w:lineRule="auto"/>
        <w:contextualSpacing w:val="0"/>
        <w:rPr>
          <w:sz w:val="24"/>
          <w:szCs w:val="24"/>
          <w:lang w:bidi="en-GB"/>
        </w:rPr>
      </w:pPr>
      <w:r w:rsidRPr="00620A56">
        <w:rPr>
          <w:sz w:val="24"/>
          <w:szCs w:val="24"/>
          <w:lang w:bidi="en-GB"/>
        </w:rPr>
        <w:t>Kept reception areas spotlessly clean and tidy, minimising risk and optimising patient and visitor comfort.</w:t>
      </w:r>
    </w:p>
    <w:p w14:paraId="2BCB201B" w14:textId="77777777" w:rsidR="00F006F1" w:rsidRPr="00620A56" w:rsidRDefault="00F006F1" w:rsidP="00F006F1">
      <w:pPr>
        <w:pStyle w:val="ListParagraph"/>
        <w:numPr>
          <w:ilvl w:val="0"/>
          <w:numId w:val="16"/>
        </w:numPr>
        <w:spacing w:after="0" w:line="336" w:lineRule="auto"/>
        <w:contextualSpacing w:val="0"/>
        <w:rPr>
          <w:sz w:val="24"/>
          <w:szCs w:val="24"/>
          <w:lang w:bidi="en-GB"/>
        </w:rPr>
      </w:pPr>
      <w:r w:rsidRPr="00620A56">
        <w:rPr>
          <w:sz w:val="24"/>
          <w:szCs w:val="24"/>
          <w:lang w:bidi="en-GB"/>
        </w:rPr>
        <w:t>Prepared and distributed patient discharge letters, ensuring accurate details were recorded for ongoing care records.</w:t>
      </w:r>
    </w:p>
    <w:p w14:paraId="2A9B6F65" w14:textId="77777777" w:rsidR="00F006F1" w:rsidRPr="00620A56" w:rsidRDefault="00F006F1" w:rsidP="00F006F1">
      <w:pPr>
        <w:pStyle w:val="ListParagraph"/>
        <w:numPr>
          <w:ilvl w:val="0"/>
          <w:numId w:val="16"/>
        </w:numPr>
        <w:spacing w:after="0" w:line="336" w:lineRule="auto"/>
        <w:contextualSpacing w:val="0"/>
        <w:rPr>
          <w:sz w:val="24"/>
          <w:szCs w:val="24"/>
          <w:lang w:bidi="en-GB"/>
        </w:rPr>
      </w:pPr>
      <w:r w:rsidRPr="00620A56">
        <w:rPr>
          <w:sz w:val="24"/>
          <w:szCs w:val="24"/>
          <w:lang w:bidi="en-GB"/>
        </w:rPr>
        <w:t>Supported relatives awaiting information on patient wellbeing, providing compassionate care when communicating updates from medical teams.</w:t>
      </w:r>
    </w:p>
    <w:p w14:paraId="280D4963" w14:textId="77777777" w:rsidR="00F006F1" w:rsidRPr="00620A56" w:rsidRDefault="00F006F1" w:rsidP="00F006F1">
      <w:pPr>
        <w:pStyle w:val="ListParagraph"/>
        <w:numPr>
          <w:ilvl w:val="0"/>
          <w:numId w:val="16"/>
        </w:numPr>
        <w:spacing w:after="0" w:line="336" w:lineRule="auto"/>
        <w:contextualSpacing w:val="0"/>
        <w:rPr>
          <w:sz w:val="24"/>
          <w:szCs w:val="24"/>
          <w:lang w:bidi="en-GB"/>
        </w:rPr>
      </w:pPr>
      <w:r w:rsidRPr="00620A56">
        <w:rPr>
          <w:sz w:val="24"/>
          <w:szCs w:val="24"/>
          <w:lang w:bidi="en-GB"/>
        </w:rPr>
        <w:t>Communicated professionally with patients and colleagues to positively engage in necessary consultations.</w:t>
      </w:r>
    </w:p>
    <w:p w14:paraId="20C530AF" w14:textId="77777777" w:rsidR="00F006F1" w:rsidRPr="00620A56" w:rsidRDefault="00F006F1" w:rsidP="00F006F1">
      <w:pPr>
        <w:pStyle w:val="ListParagraph"/>
        <w:numPr>
          <w:ilvl w:val="0"/>
          <w:numId w:val="16"/>
        </w:numPr>
        <w:spacing w:after="0" w:line="336" w:lineRule="auto"/>
        <w:contextualSpacing w:val="0"/>
        <w:rPr>
          <w:sz w:val="24"/>
          <w:szCs w:val="24"/>
          <w:lang w:bidi="en-GB"/>
        </w:rPr>
      </w:pPr>
      <w:r w:rsidRPr="00620A56">
        <w:rPr>
          <w:sz w:val="24"/>
          <w:szCs w:val="24"/>
          <w:lang w:bidi="en-GB"/>
        </w:rPr>
        <w:t>Oversaw office inventory by restocking supplies and submitting Purchase Orders (POs).</w:t>
      </w:r>
    </w:p>
    <w:p w14:paraId="47E97B9F" w14:textId="77777777" w:rsidR="00F006F1" w:rsidRPr="00620A56" w:rsidRDefault="00F006F1" w:rsidP="00F006F1">
      <w:pPr>
        <w:rPr>
          <w:sz w:val="24"/>
          <w:szCs w:val="24"/>
          <w:lang w:bidi="en-GB"/>
        </w:rPr>
      </w:pPr>
    </w:p>
    <w:p w14:paraId="42101839" w14:textId="29919213" w:rsidR="00D94B9F" w:rsidRDefault="00915B5B" w:rsidP="00A07D7F">
      <w:pPr>
        <w:pStyle w:val="JAHeading10"/>
        <w:rPr>
          <w:rStyle w:val="mntl-sc-block-headingtext"/>
        </w:rPr>
      </w:pPr>
      <w:r>
        <w:rPr>
          <w:rStyle w:val="mntl-sc-block-headingtext"/>
        </w:rPr>
        <w:t>References</w:t>
      </w:r>
    </w:p>
    <w:p w14:paraId="7810AB2F" w14:textId="5BEBF18D" w:rsidR="006D65B3" w:rsidRPr="004B0B44" w:rsidRDefault="006D65B3" w:rsidP="00A07D7F">
      <w:pPr>
        <w:pStyle w:val="JAHeading10"/>
        <w:rPr>
          <w:rStyle w:val="mntl-sc-block-headingtext"/>
          <w:rFonts w:asciiTheme="minorHAnsi" w:hAnsiTheme="minorHAnsi" w:cstheme="minorHAnsi"/>
          <w:b w:val="0"/>
          <w:bCs/>
          <w:color w:val="auto"/>
          <w:sz w:val="24"/>
          <w:szCs w:val="24"/>
        </w:rPr>
      </w:pPr>
      <w:r w:rsidRPr="004B0B44">
        <w:rPr>
          <w:rFonts w:asciiTheme="minorHAnsi" w:hAnsiTheme="minorHAnsi" w:cstheme="minorHAnsi"/>
          <w:b w:val="0"/>
          <w:bCs/>
          <w:color w:val="auto"/>
          <w:sz w:val="24"/>
          <w:szCs w:val="24"/>
          <w:shd w:val="clear" w:color="auto" w:fill="FFFFFF"/>
        </w:rPr>
        <w:t>Bush, T. (2022). </w:t>
      </w:r>
      <w:r w:rsidRPr="004B0B44">
        <w:rPr>
          <w:rFonts w:asciiTheme="minorHAnsi" w:hAnsiTheme="minorHAnsi" w:cstheme="minorHAnsi"/>
          <w:b w:val="0"/>
          <w:bCs/>
          <w:i/>
          <w:iCs/>
          <w:color w:val="auto"/>
          <w:sz w:val="24"/>
          <w:szCs w:val="24"/>
          <w:shd w:val="clear" w:color="auto" w:fill="FFFFFF"/>
        </w:rPr>
        <w:t>PESTLE Analysis: Environmental Factors Affecting Business</w:t>
      </w:r>
      <w:r w:rsidRPr="004B0B44">
        <w:rPr>
          <w:rFonts w:asciiTheme="minorHAnsi" w:hAnsiTheme="minorHAnsi" w:cstheme="minorHAnsi"/>
          <w:b w:val="0"/>
          <w:bCs/>
          <w:color w:val="auto"/>
          <w:sz w:val="24"/>
          <w:szCs w:val="24"/>
          <w:shd w:val="clear" w:color="auto" w:fill="FFFFFF"/>
        </w:rPr>
        <w:t>. PESTLE Analysis. Retrieved 19 July 2022, from https://pestleanalysis.com/environmental-factors-affecting-business/.</w:t>
      </w:r>
    </w:p>
    <w:p w14:paraId="1331594D" w14:textId="580AA2C1" w:rsidR="006D65B3" w:rsidRPr="004B0B44" w:rsidRDefault="00C004FB" w:rsidP="00A07D7F">
      <w:pPr>
        <w:pStyle w:val="JAHeading10"/>
        <w:rPr>
          <w:rStyle w:val="mntl-sc-block-headingtext"/>
          <w:rFonts w:asciiTheme="minorHAnsi" w:hAnsiTheme="minorHAnsi" w:cstheme="minorHAnsi"/>
          <w:b w:val="0"/>
          <w:bCs/>
          <w:color w:val="auto"/>
          <w:sz w:val="24"/>
          <w:szCs w:val="24"/>
        </w:rPr>
      </w:pPr>
      <w:r w:rsidRPr="004B0B44">
        <w:rPr>
          <w:rFonts w:asciiTheme="minorHAnsi" w:hAnsiTheme="minorHAnsi" w:cstheme="minorHAnsi"/>
          <w:b w:val="0"/>
          <w:bCs/>
          <w:i/>
          <w:iCs/>
          <w:color w:val="000000"/>
          <w:sz w:val="24"/>
          <w:szCs w:val="24"/>
          <w:shd w:val="clear" w:color="auto" w:fill="FFFFFF"/>
        </w:rPr>
        <w:t>Chilling</w:t>
      </w:r>
      <w:r w:rsidRPr="004B0B44">
        <w:rPr>
          <w:rFonts w:asciiTheme="minorHAnsi" w:hAnsiTheme="minorHAnsi" w:cstheme="minorHAnsi"/>
          <w:b w:val="0"/>
          <w:bCs/>
          <w:color w:val="000000"/>
          <w:sz w:val="24"/>
          <w:szCs w:val="24"/>
          <w:shd w:val="clear" w:color="auto" w:fill="FFFFFF"/>
        </w:rPr>
        <w:t>. Food Standards Agency. (2022). Retrieved 19 July 2022, from https://www.food.gov.uk/safety-hygiene/chilling.</w:t>
      </w:r>
    </w:p>
    <w:p w14:paraId="18D234BC" w14:textId="1C8B518D" w:rsidR="00915B5B" w:rsidRPr="004B0B44" w:rsidRDefault="00915B5B" w:rsidP="00A07D7F">
      <w:pPr>
        <w:pStyle w:val="JAHeading10"/>
        <w:rPr>
          <w:rStyle w:val="mntl-sc-block-headingtext"/>
          <w:rFonts w:asciiTheme="minorHAnsi" w:hAnsiTheme="minorHAnsi" w:cstheme="minorHAnsi"/>
          <w:b w:val="0"/>
          <w:bCs/>
          <w:color w:val="auto"/>
          <w:sz w:val="24"/>
          <w:szCs w:val="24"/>
        </w:rPr>
      </w:pPr>
      <w:r w:rsidRPr="004B0B44">
        <w:rPr>
          <w:rFonts w:asciiTheme="minorHAnsi" w:hAnsiTheme="minorHAnsi" w:cstheme="minorHAnsi"/>
          <w:b w:val="0"/>
          <w:bCs/>
          <w:color w:val="auto"/>
          <w:sz w:val="24"/>
          <w:szCs w:val="24"/>
          <w:shd w:val="clear" w:color="auto" w:fill="FFFFFF"/>
        </w:rPr>
        <w:t>Detailed PESTEL Analysis of Restaurant Industry | EdrawMax Online. (2022). Retrieved 19 July 2022, from https://www.edrawmax.com/article/restaurant-industry-pestel-analysis.html</w:t>
      </w:r>
    </w:p>
    <w:p w14:paraId="16950511" w14:textId="4B9C698F" w:rsidR="00D94B9F" w:rsidRPr="004B0B44" w:rsidRDefault="00C617D7" w:rsidP="00A07D7F">
      <w:pPr>
        <w:pStyle w:val="JAHeading10"/>
        <w:rPr>
          <w:rStyle w:val="mntl-sc-block-headingtext"/>
          <w:rFonts w:asciiTheme="minorHAnsi" w:hAnsiTheme="minorHAnsi" w:cstheme="minorHAnsi"/>
          <w:b w:val="0"/>
          <w:bCs/>
          <w:color w:val="auto"/>
          <w:sz w:val="24"/>
          <w:szCs w:val="24"/>
        </w:rPr>
      </w:pPr>
      <w:r w:rsidRPr="004B0B44">
        <w:rPr>
          <w:rFonts w:asciiTheme="minorHAnsi" w:hAnsiTheme="minorHAnsi" w:cstheme="minorHAnsi"/>
          <w:b w:val="0"/>
          <w:bCs/>
          <w:color w:val="000000"/>
          <w:sz w:val="24"/>
          <w:szCs w:val="24"/>
          <w:shd w:val="clear" w:color="auto" w:fill="FFFFFF"/>
        </w:rPr>
        <w:t>Lobel, B. (2022). </w:t>
      </w:r>
      <w:r w:rsidRPr="004B0B44">
        <w:rPr>
          <w:rFonts w:asciiTheme="minorHAnsi" w:hAnsiTheme="minorHAnsi" w:cstheme="minorHAnsi"/>
          <w:b w:val="0"/>
          <w:bCs/>
          <w:i/>
          <w:iCs/>
          <w:color w:val="000000"/>
          <w:sz w:val="24"/>
          <w:szCs w:val="24"/>
          <w:shd w:val="clear" w:color="auto" w:fill="FFFFFF"/>
        </w:rPr>
        <w:t>The essential guide to small business marketing</w:t>
      </w:r>
      <w:r w:rsidRPr="004B0B44">
        <w:rPr>
          <w:rFonts w:asciiTheme="minorHAnsi" w:hAnsiTheme="minorHAnsi" w:cstheme="minorHAnsi"/>
          <w:b w:val="0"/>
          <w:bCs/>
          <w:color w:val="000000"/>
          <w:sz w:val="24"/>
          <w:szCs w:val="24"/>
          <w:shd w:val="clear" w:color="auto" w:fill="FFFFFF"/>
        </w:rPr>
        <w:t>. Small Business UK. Retrieved 19 July 2022, from https://smallbusiness.co.uk/the-essential-guide-to-small-business-marketing-2542147/.</w:t>
      </w:r>
    </w:p>
    <w:p w14:paraId="378028E4" w14:textId="335B56E9" w:rsidR="00D94B9F" w:rsidRPr="004B0B44" w:rsidRDefault="004B0B44" w:rsidP="00A07D7F">
      <w:pPr>
        <w:pStyle w:val="JAHeading10"/>
        <w:rPr>
          <w:rStyle w:val="mntl-sc-block-headingtext"/>
          <w:rFonts w:asciiTheme="minorHAnsi" w:hAnsiTheme="minorHAnsi" w:cstheme="minorHAnsi"/>
          <w:b w:val="0"/>
          <w:bCs/>
          <w:sz w:val="24"/>
          <w:szCs w:val="24"/>
        </w:rPr>
      </w:pPr>
      <w:r w:rsidRPr="004B0B44">
        <w:rPr>
          <w:rFonts w:asciiTheme="minorHAnsi" w:hAnsiTheme="minorHAnsi" w:cstheme="minorHAnsi"/>
          <w:b w:val="0"/>
          <w:bCs/>
          <w:i/>
          <w:iCs/>
          <w:color w:val="000000"/>
          <w:sz w:val="24"/>
          <w:szCs w:val="24"/>
          <w:shd w:val="clear" w:color="auto" w:fill="FFFFFF"/>
        </w:rPr>
        <w:t>SWOT Analysis: Strengths, Weaknesses, Opportunities, Threats</w:t>
      </w:r>
      <w:r w:rsidRPr="004B0B44">
        <w:rPr>
          <w:rFonts w:asciiTheme="minorHAnsi" w:hAnsiTheme="minorHAnsi" w:cstheme="minorHAnsi"/>
          <w:b w:val="0"/>
          <w:bCs/>
          <w:color w:val="000000"/>
          <w:sz w:val="24"/>
          <w:szCs w:val="24"/>
          <w:shd w:val="clear" w:color="auto" w:fill="FFFFFF"/>
        </w:rPr>
        <w:t>. Mindtools.com. (2022). Retrieved 19 July 2022, from https://www.mindtools.com/pages/article/newTMC_05.htm.</w:t>
      </w:r>
    </w:p>
    <w:p w14:paraId="74E1D568" w14:textId="11A7B85C" w:rsidR="00D94B9F" w:rsidRDefault="00D94B9F" w:rsidP="00A07D7F">
      <w:pPr>
        <w:pStyle w:val="JAHeading10"/>
        <w:rPr>
          <w:rStyle w:val="mntl-sc-block-headingtext"/>
        </w:rPr>
      </w:pPr>
    </w:p>
    <w:p w14:paraId="6A586F1F" w14:textId="30223B10" w:rsidR="00D94B9F" w:rsidRDefault="00D94B9F" w:rsidP="00A07D7F">
      <w:pPr>
        <w:pStyle w:val="JAHeading10"/>
        <w:rPr>
          <w:rStyle w:val="mntl-sc-block-headingtext"/>
        </w:rPr>
      </w:pPr>
    </w:p>
    <w:p w14:paraId="2C409B9F" w14:textId="3DD0895C" w:rsidR="00D94B9F" w:rsidRDefault="00D94B9F" w:rsidP="00A07D7F">
      <w:pPr>
        <w:pStyle w:val="JAHeading10"/>
        <w:rPr>
          <w:rStyle w:val="mntl-sc-block-headingtext"/>
        </w:rPr>
      </w:pPr>
    </w:p>
    <w:p w14:paraId="04326677" w14:textId="10AF180C" w:rsidR="00D94B9F" w:rsidRDefault="00D94B9F" w:rsidP="00A07D7F">
      <w:pPr>
        <w:pStyle w:val="JAHeading10"/>
        <w:rPr>
          <w:rStyle w:val="mntl-sc-block-headingtext"/>
        </w:rPr>
      </w:pPr>
    </w:p>
    <w:p w14:paraId="283A318B" w14:textId="134731C0" w:rsidR="00D94B9F" w:rsidRDefault="00D94B9F" w:rsidP="00A07D7F">
      <w:pPr>
        <w:pStyle w:val="JAHeading10"/>
        <w:rPr>
          <w:rStyle w:val="mntl-sc-block-headingtext"/>
        </w:rPr>
      </w:pPr>
    </w:p>
    <w:p w14:paraId="2D4C536A" w14:textId="2DCD0E6C" w:rsidR="00D94B9F" w:rsidRDefault="00D94B9F" w:rsidP="00A07D7F">
      <w:pPr>
        <w:pStyle w:val="JAHeading10"/>
        <w:rPr>
          <w:rStyle w:val="mntl-sc-block-headingtext"/>
        </w:rPr>
      </w:pPr>
    </w:p>
    <w:p w14:paraId="2EAF0AFE" w14:textId="1CA4B8A2" w:rsidR="00D94B9F" w:rsidRDefault="00D94B9F" w:rsidP="00A07D7F">
      <w:pPr>
        <w:pStyle w:val="JAHeading10"/>
        <w:rPr>
          <w:rStyle w:val="mntl-sc-block-headingtext"/>
        </w:rPr>
      </w:pPr>
    </w:p>
    <w:p w14:paraId="764BDB51" w14:textId="77777777" w:rsidR="00D94B9F" w:rsidRPr="00D94B9F" w:rsidRDefault="00D94B9F" w:rsidP="00A07D7F">
      <w:pPr>
        <w:pStyle w:val="JAHeading10"/>
      </w:pPr>
    </w:p>
    <w:p w14:paraId="024C997E" w14:textId="58CEA64A" w:rsidR="00D94B9F" w:rsidRDefault="00D94B9F" w:rsidP="00A07D7F">
      <w:pPr>
        <w:pStyle w:val="JAHeading10"/>
        <w:rPr>
          <w:rStyle w:val="mntl-sc-block-headingtext"/>
        </w:rPr>
      </w:pPr>
    </w:p>
    <w:p w14:paraId="0ACE4A57" w14:textId="0AE48CA5" w:rsidR="00D94B9F" w:rsidRDefault="00D94B9F" w:rsidP="00A07D7F">
      <w:pPr>
        <w:pStyle w:val="JAHeading10"/>
        <w:rPr>
          <w:rStyle w:val="mntl-sc-block-headingtext"/>
        </w:rPr>
      </w:pPr>
    </w:p>
    <w:p w14:paraId="7CF458ED" w14:textId="5236FC88" w:rsidR="00D94B9F" w:rsidRDefault="00D94B9F" w:rsidP="00A07D7F">
      <w:pPr>
        <w:pStyle w:val="JAHeading10"/>
        <w:rPr>
          <w:rStyle w:val="mntl-sc-block-headingtext"/>
        </w:rPr>
      </w:pPr>
    </w:p>
    <w:p w14:paraId="2282DB54" w14:textId="4F354E2C" w:rsidR="00D94B9F" w:rsidRDefault="00D94B9F" w:rsidP="00A07D7F">
      <w:pPr>
        <w:pStyle w:val="JAHeading10"/>
        <w:rPr>
          <w:rStyle w:val="mntl-sc-block-headingtext"/>
        </w:rPr>
      </w:pPr>
    </w:p>
    <w:p w14:paraId="4B04C906" w14:textId="550FFDF7" w:rsidR="00D94B9F" w:rsidRDefault="00D94B9F" w:rsidP="00A07D7F">
      <w:pPr>
        <w:pStyle w:val="JAHeading10"/>
        <w:rPr>
          <w:rStyle w:val="mntl-sc-block-headingtext"/>
        </w:rPr>
      </w:pPr>
    </w:p>
    <w:p w14:paraId="618ECCDD" w14:textId="77777777" w:rsidR="00D94B9F" w:rsidRPr="00D94B9F" w:rsidRDefault="00D94B9F" w:rsidP="00A07D7F">
      <w:pPr>
        <w:pStyle w:val="JAHeading10"/>
      </w:pPr>
    </w:p>
    <w:p w14:paraId="2FCFD4E4" w14:textId="361242ED" w:rsidR="00D94B9F" w:rsidRDefault="00D94B9F" w:rsidP="00A07D7F">
      <w:pPr>
        <w:pStyle w:val="JAHeading10"/>
        <w:rPr>
          <w:rStyle w:val="mntl-sc-block-headingtext"/>
        </w:rPr>
      </w:pPr>
    </w:p>
    <w:p w14:paraId="759E3D42" w14:textId="7BAEAAD7" w:rsidR="00D94B9F" w:rsidRDefault="00D94B9F" w:rsidP="00A07D7F">
      <w:pPr>
        <w:pStyle w:val="JAHeading10"/>
        <w:rPr>
          <w:rStyle w:val="mntl-sc-block-headingtext"/>
        </w:rPr>
      </w:pPr>
    </w:p>
    <w:p w14:paraId="76DCFE0D" w14:textId="6259CB0A" w:rsidR="00D94B9F" w:rsidRDefault="00D94B9F" w:rsidP="00A07D7F">
      <w:pPr>
        <w:pStyle w:val="JAHeading10"/>
        <w:rPr>
          <w:rStyle w:val="mntl-sc-block-headingtext"/>
        </w:rPr>
      </w:pPr>
    </w:p>
    <w:p w14:paraId="29CF3CBD" w14:textId="0659E01B" w:rsidR="00D94B9F" w:rsidRDefault="00D94B9F" w:rsidP="00A07D7F">
      <w:pPr>
        <w:pStyle w:val="JAHeading10"/>
        <w:rPr>
          <w:rStyle w:val="mntl-sc-block-headingtext"/>
        </w:rPr>
      </w:pPr>
    </w:p>
    <w:p w14:paraId="40F72714" w14:textId="379D751D" w:rsidR="00D94B9F" w:rsidRDefault="00D94B9F" w:rsidP="00A07D7F">
      <w:pPr>
        <w:pStyle w:val="JAHeading10"/>
        <w:rPr>
          <w:rStyle w:val="mntl-sc-block-headingtext"/>
        </w:rPr>
      </w:pPr>
    </w:p>
    <w:p w14:paraId="2EA2B6AC" w14:textId="77777777" w:rsidR="00D94B9F" w:rsidRPr="00D94B9F" w:rsidRDefault="00D94B9F" w:rsidP="00A07D7F">
      <w:pPr>
        <w:pStyle w:val="JAHeading10"/>
      </w:pPr>
    </w:p>
    <w:p w14:paraId="0B9326B0" w14:textId="2BB9D588" w:rsidR="00D94B9F" w:rsidRDefault="00D94B9F" w:rsidP="0088311A">
      <w:pPr>
        <w:pStyle w:val="JAHeading20"/>
        <w:rPr>
          <w:rStyle w:val="mntl-sc-block-subheadingtext"/>
        </w:rPr>
      </w:pPr>
    </w:p>
    <w:p w14:paraId="134186F8" w14:textId="77777777" w:rsidR="00D94B9F" w:rsidRPr="00D94B9F" w:rsidRDefault="00D94B9F" w:rsidP="0088311A">
      <w:pPr>
        <w:pStyle w:val="JAHeading20"/>
      </w:pPr>
    </w:p>
    <w:p w14:paraId="73B34A55" w14:textId="1EAB5928" w:rsidR="00D94B9F" w:rsidRDefault="00D94B9F" w:rsidP="00A07D7F">
      <w:pPr>
        <w:pStyle w:val="JAHeading10"/>
        <w:rPr>
          <w:rStyle w:val="mntl-sc-block-headingtext"/>
        </w:rPr>
      </w:pPr>
    </w:p>
    <w:p w14:paraId="2E88153F" w14:textId="5598752A" w:rsidR="00D94B9F" w:rsidRDefault="00D94B9F" w:rsidP="00A07D7F">
      <w:pPr>
        <w:pStyle w:val="JAHeading10"/>
        <w:rPr>
          <w:rStyle w:val="mntl-sc-block-headingtext"/>
        </w:rPr>
      </w:pPr>
    </w:p>
    <w:p w14:paraId="54D3AD70" w14:textId="2DE4B5F6" w:rsidR="00D94B9F" w:rsidRDefault="00D94B9F" w:rsidP="00A07D7F">
      <w:pPr>
        <w:pStyle w:val="JAHeading10"/>
        <w:rPr>
          <w:rStyle w:val="mntl-sc-block-headingtext"/>
        </w:rPr>
      </w:pPr>
    </w:p>
    <w:p w14:paraId="3A256A45" w14:textId="690EB6EB" w:rsidR="00D94B9F" w:rsidRDefault="00D94B9F" w:rsidP="00A07D7F">
      <w:pPr>
        <w:pStyle w:val="JAHeading10"/>
        <w:rPr>
          <w:rStyle w:val="mntl-sc-block-headingtext"/>
        </w:rPr>
      </w:pPr>
    </w:p>
    <w:p w14:paraId="748C4A55" w14:textId="3D37C10F" w:rsidR="00D94B9F" w:rsidRDefault="00D94B9F" w:rsidP="00A07D7F">
      <w:pPr>
        <w:pStyle w:val="JAHeading10"/>
        <w:rPr>
          <w:rStyle w:val="mntl-sc-block-headingtext"/>
        </w:rPr>
      </w:pPr>
    </w:p>
    <w:p w14:paraId="1EF61F5D" w14:textId="77777777" w:rsidR="00D94B9F" w:rsidRPr="00D94B9F" w:rsidRDefault="00D94B9F" w:rsidP="00A07D7F">
      <w:pPr>
        <w:pStyle w:val="JAHeading10"/>
      </w:pPr>
    </w:p>
    <w:p w14:paraId="692CF832" w14:textId="2526C515" w:rsidR="00D94B9F" w:rsidRDefault="00D94B9F" w:rsidP="00A07D7F">
      <w:pPr>
        <w:pStyle w:val="JAHeading10"/>
        <w:rPr>
          <w:rStyle w:val="mntl-sc-block-headingtext"/>
        </w:rPr>
      </w:pPr>
    </w:p>
    <w:p w14:paraId="5B638AB2" w14:textId="1CF0AE55" w:rsidR="00D94B9F" w:rsidRDefault="00D94B9F" w:rsidP="00A07D7F">
      <w:pPr>
        <w:pStyle w:val="JAHeading10"/>
        <w:rPr>
          <w:rStyle w:val="mntl-sc-block-headingtext"/>
        </w:rPr>
      </w:pPr>
    </w:p>
    <w:p w14:paraId="585CC141" w14:textId="72F90C2B" w:rsidR="00D94B9F" w:rsidRDefault="00D94B9F" w:rsidP="00A07D7F">
      <w:pPr>
        <w:pStyle w:val="JAHeading10"/>
        <w:rPr>
          <w:rStyle w:val="mntl-sc-block-headingtext"/>
        </w:rPr>
      </w:pPr>
    </w:p>
    <w:p w14:paraId="5754C176" w14:textId="10E83B0D" w:rsidR="00D94B9F" w:rsidRDefault="00D94B9F" w:rsidP="00A07D7F">
      <w:pPr>
        <w:pStyle w:val="JAHeading10"/>
        <w:rPr>
          <w:rStyle w:val="mntl-sc-block-headingtext"/>
        </w:rPr>
      </w:pPr>
    </w:p>
    <w:p w14:paraId="382E0D7B" w14:textId="2946DB32" w:rsidR="00D94B9F" w:rsidRDefault="00D94B9F" w:rsidP="00A07D7F">
      <w:pPr>
        <w:pStyle w:val="JAHeading10"/>
      </w:pPr>
    </w:p>
    <w:p w14:paraId="1E53E91A" w14:textId="77777777" w:rsidR="00D94B9F" w:rsidRPr="00D94B9F" w:rsidRDefault="00D94B9F" w:rsidP="00A07D7F">
      <w:pPr>
        <w:pStyle w:val="JAHeading10"/>
      </w:pPr>
    </w:p>
    <w:p w14:paraId="63496C10" w14:textId="12C38565" w:rsidR="00D94B9F" w:rsidRDefault="00D94B9F" w:rsidP="00A07D7F">
      <w:pPr>
        <w:pStyle w:val="JAHeading10"/>
        <w:rPr>
          <w:rStyle w:val="mntl-sc-block-headingtext"/>
        </w:rPr>
      </w:pPr>
    </w:p>
    <w:p w14:paraId="71E13686" w14:textId="66BCB0E0" w:rsidR="00D94B9F" w:rsidRDefault="00D94B9F" w:rsidP="00A07D7F">
      <w:pPr>
        <w:pStyle w:val="JAHeading10"/>
        <w:rPr>
          <w:rStyle w:val="mntl-sc-block-headingtext"/>
        </w:rPr>
      </w:pPr>
    </w:p>
    <w:p w14:paraId="6FDA7656" w14:textId="08F26514" w:rsidR="00D94B9F" w:rsidRDefault="00D94B9F" w:rsidP="00A07D7F">
      <w:pPr>
        <w:pStyle w:val="JAHeading10"/>
        <w:rPr>
          <w:rStyle w:val="mntl-sc-block-headingtext"/>
        </w:rPr>
      </w:pPr>
    </w:p>
    <w:p w14:paraId="561C7353" w14:textId="7E42C87C" w:rsidR="00D94B9F" w:rsidRDefault="00D94B9F" w:rsidP="00A07D7F">
      <w:pPr>
        <w:pStyle w:val="JAHeading10"/>
        <w:rPr>
          <w:rStyle w:val="mntl-sc-block-headingtext"/>
        </w:rPr>
      </w:pPr>
    </w:p>
    <w:p w14:paraId="63122B90" w14:textId="650EE7E3" w:rsidR="00D94B9F" w:rsidRDefault="00D94B9F" w:rsidP="00A07D7F">
      <w:pPr>
        <w:pStyle w:val="JAHeading10"/>
        <w:rPr>
          <w:rStyle w:val="mntl-sc-block-headingtext"/>
        </w:rPr>
      </w:pPr>
    </w:p>
    <w:p w14:paraId="07E2D512" w14:textId="43F749F5" w:rsidR="00D94B9F" w:rsidRDefault="00D94B9F" w:rsidP="00A07D7F">
      <w:pPr>
        <w:pStyle w:val="JAHeading10"/>
        <w:rPr>
          <w:rStyle w:val="mntl-sc-block-headingtext"/>
        </w:rPr>
      </w:pPr>
    </w:p>
    <w:p w14:paraId="00DD1E50" w14:textId="77777777" w:rsidR="00D94B9F" w:rsidRPr="00D94B9F" w:rsidRDefault="00D94B9F" w:rsidP="00A07D7F">
      <w:pPr>
        <w:pStyle w:val="JAHeading10"/>
      </w:pPr>
    </w:p>
    <w:p w14:paraId="07512AD5" w14:textId="78F838B5" w:rsidR="00F51491" w:rsidRDefault="00F51491" w:rsidP="00A07D7F">
      <w:pPr>
        <w:pStyle w:val="JAHeading10"/>
      </w:pPr>
    </w:p>
    <w:p w14:paraId="65A47B53" w14:textId="77777777" w:rsidR="00D94B9F" w:rsidRPr="00D94B9F" w:rsidRDefault="00D94B9F" w:rsidP="00A07D7F">
      <w:pPr>
        <w:pStyle w:val="JAHeading10"/>
      </w:pPr>
    </w:p>
    <w:p w14:paraId="320F5051" w14:textId="77777777" w:rsidR="00F51491" w:rsidRDefault="00F51491" w:rsidP="0064732D">
      <w:pPr>
        <w:shd w:val="clear" w:color="auto" w:fill="FFFFFF"/>
        <w:spacing w:before="100" w:beforeAutospacing="1" w:after="100" w:afterAutospacing="1" w:line="240" w:lineRule="auto"/>
        <w:rPr>
          <w:rFonts w:ascii="Arial" w:eastAsia="Times New Roman" w:hAnsi="Arial" w:cs="Arial"/>
          <w:i/>
          <w:iCs/>
          <w:color w:val="222222"/>
          <w:sz w:val="26"/>
          <w:szCs w:val="26"/>
          <w:lang w:eastAsia="en-GB"/>
        </w:rPr>
      </w:pPr>
    </w:p>
    <w:sectPr w:rsidR="00F51491" w:rsidSect="0038027E">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7EAF3" w14:textId="77777777" w:rsidR="00F006F1" w:rsidRDefault="00F006F1" w:rsidP="00F006F1">
      <w:pPr>
        <w:spacing w:after="0" w:line="240" w:lineRule="auto"/>
      </w:pPr>
      <w:r>
        <w:separator/>
      </w:r>
    </w:p>
  </w:endnote>
  <w:endnote w:type="continuationSeparator" w:id="0">
    <w:p w14:paraId="671DA8EE" w14:textId="77777777" w:rsidR="00F006F1" w:rsidRDefault="00F006F1" w:rsidP="00F006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Cooper Black">
    <w:panose1 w:val="0208090404030B020404"/>
    <w:charset w:val="00"/>
    <w:family w:val="roman"/>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 w:name="MV Boli">
    <w:panose1 w:val="02000500030200090000"/>
    <w:charset w:val="00"/>
    <w:family w:val="auto"/>
    <w:pitch w:val="variable"/>
    <w:sig w:usb0="00000003" w:usb1="00000000" w:usb2="00000100" w:usb3="00000000" w:csb0="00000001" w:csb1="00000000"/>
  </w:font>
  <w:font w:name="AngsanaUPC">
    <w:charset w:val="DE"/>
    <w:family w:val="roman"/>
    <w:pitch w:val="variable"/>
    <w:sig w:usb0="81000003" w:usb1="00000000" w:usb2="00000000" w:usb3="00000000" w:csb0="0001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29DBB" w14:textId="77777777" w:rsidR="00F006F1" w:rsidRDefault="00F006F1" w:rsidP="00F006F1">
      <w:pPr>
        <w:spacing w:after="0" w:line="240" w:lineRule="auto"/>
      </w:pPr>
      <w:r>
        <w:separator/>
      </w:r>
    </w:p>
  </w:footnote>
  <w:footnote w:type="continuationSeparator" w:id="0">
    <w:p w14:paraId="156BCB15" w14:textId="77777777" w:rsidR="00F006F1" w:rsidRDefault="00F006F1" w:rsidP="00F006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1709B"/>
    <w:multiLevelType w:val="multilevel"/>
    <w:tmpl w:val="701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A67C61"/>
    <w:multiLevelType w:val="multilevel"/>
    <w:tmpl w:val="D77C62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FC812F1"/>
    <w:multiLevelType w:val="hybridMultilevel"/>
    <w:tmpl w:val="5B60E47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823879"/>
    <w:multiLevelType w:val="multilevel"/>
    <w:tmpl w:val="6A70C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E20B11"/>
    <w:multiLevelType w:val="hybridMultilevel"/>
    <w:tmpl w:val="548C199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DBC19C8"/>
    <w:multiLevelType w:val="hybridMultilevel"/>
    <w:tmpl w:val="D712689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49174D2B"/>
    <w:multiLevelType w:val="hybridMultilevel"/>
    <w:tmpl w:val="19B8F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191C3D"/>
    <w:multiLevelType w:val="multilevel"/>
    <w:tmpl w:val="F80C6C6C"/>
    <w:lvl w:ilvl="0">
      <w:start w:val="1"/>
      <w:numFmt w:val="decimal"/>
      <w:lvlText w:val="%1."/>
      <w:lvlJc w:val="left"/>
      <w:pPr>
        <w:ind w:left="720" w:hanging="360"/>
      </w:pPr>
      <w:rPr>
        <w:rFonts w:hint="default"/>
      </w:r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8375B45"/>
    <w:multiLevelType w:val="hybridMultilevel"/>
    <w:tmpl w:val="67884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8"/>
  </w:num>
  <w:num w:numId="3">
    <w:abstractNumId w:val="12"/>
  </w:num>
  <w:num w:numId="4">
    <w:abstractNumId w:val="16"/>
  </w:num>
  <w:num w:numId="5">
    <w:abstractNumId w:val="7"/>
  </w:num>
  <w:num w:numId="6">
    <w:abstractNumId w:val="17"/>
  </w:num>
  <w:num w:numId="7">
    <w:abstractNumId w:val="1"/>
  </w:num>
  <w:num w:numId="8">
    <w:abstractNumId w:val="15"/>
  </w:num>
  <w:num w:numId="9">
    <w:abstractNumId w:val="0"/>
  </w:num>
  <w:num w:numId="10">
    <w:abstractNumId w:val="14"/>
  </w:num>
  <w:num w:numId="11">
    <w:abstractNumId w:val="10"/>
  </w:num>
  <w:num w:numId="12">
    <w:abstractNumId w:val="11"/>
  </w:num>
  <w:num w:numId="13">
    <w:abstractNumId w:val="4"/>
  </w:num>
  <w:num w:numId="14">
    <w:abstractNumId w:val="5"/>
  </w:num>
  <w:num w:numId="15">
    <w:abstractNumId w:val="13"/>
  </w:num>
  <w:num w:numId="16">
    <w:abstractNumId w:val="9"/>
  </w:num>
  <w:num w:numId="17">
    <w:abstractNumId w:val="2"/>
  </w:num>
  <w:num w:numId="18">
    <w:abstractNumId w:val="6"/>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cxtTQ2sLQwMTIDkko6SsGpxcWZ+XkgBUa1AIy4jQwsAAAA"/>
  </w:docVars>
  <w:rsids>
    <w:rsidRoot w:val="0064732D"/>
    <w:rsid w:val="00001CA4"/>
    <w:rsid w:val="00005252"/>
    <w:rsid w:val="00010812"/>
    <w:rsid w:val="00021878"/>
    <w:rsid w:val="00025180"/>
    <w:rsid w:val="00026684"/>
    <w:rsid w:val="000336F3"/>
    <w:rsid w:val="0003498E"/>
    <w:rsid w:val="00037499"/>
    <w:rsid w:val="00044E9E"/>
    <w:rsid w:val="00047B05"/>
    <w:rsid w:val="00051AD1"/>
    <w:rsid w:val="000541E4"/>
    <w:rsid w:val="00054C32"/>
    <w:rsid w:val="00055C39"/>
    <w:rsid w:val="0005713E"/>
    <w:rsid w:val="00057360"/>
    <w:rsid w:val="000633F9"/>
    <w:rsid w:val="000711C7"/>
    <w:rsid w:val="000800D3"/>
    <w:rsid w:val="000925FC"/>
    <w:rsid w:val="00093769"/>
    <w:rsid w:val="000951ED"/>
    <w:rsid w:val="000A1378"/>
    <w:rsid w:val="000A2246"/>
    <w:rsid w:val="000A3BBF"/>
    <w:rsid w:val="000B6D6E"/>
    <w:rsid w:val="000C3362"/>
    <w:rsid w:val="000C390D"/>
    <w:rsid w:val="000C4086"/>
    <w:rsid w:val="000C43E5"/>
    <w:rsid w:val="000C7817"/>
    <w:rsid w:val="000D0E84"/>
    <w:rsid w:val="000D0F9A"/>
    <w:rsid w:val="000D43B4"/>
    <w:rsid w:val="000D43C3"/>
    <w:rsid w:val="000D4BF1"/>
    <w:rsid w:val="000D4C45"/>
    <w:rsid w:val="000D51B9"/>
    <w:rsid w:val="000D5824"/>
    <w:rsid w:val="000D729E"/>
    <w:rsid w:val="000E1368"/>
    <w:rsid w:val="000E34C2"/>
    <w:rsid w:val="000E7F91"/>
    <w:rsid w:val="000F6CDE"/>
    <w:rsid w:val="001001A3"/>
    <w:rsid w:val="00103B24"/>
    <w:rsid w:val="001211FA"/>
    <w:rsid w:val="001224B8"/>
    <w:rsid w:val="0012686E"/>
    <w:rsid w:val="00133110"/>
    <w:rsid w:val="00134A45"/>
    <w:rsid w:val="001618CE"/>
    <w:rsid w:val="00163513"/>
    <w:rsid w:val="00164180"/>
    <w:rsid w:val="00167C02"/>
    <w:rsid w:val="00174A55"/>
    <w:rsid w:val="00175BDB"/>
    <w:rsid w:val="00176F11"/>
    <w:rsid w:val="00181998"/>
    <w:rsid w:val="001843CF"/>
    <w:rsid w:val="00190952"/>
    <w:rsid w:val="001A08A3"/>
    <w:rsid w:val="001A1C1C"/>
    <w:rsid w:val="001A2D8F"/>
    <w:rsid w:val="001A362A"/>
    <w:rsid w:val="001A3776"/>
    <w:rsid w:val="001A4DFB"/>
    <w:rsid w:val="001A4FAD"/>
    <w:rsid w:val="001A6FB3"/>
    <w:rsid w:val="001B4DC4"/>
    <w:rsid w:val="001B5494"/>
    <w:rsid w:val="001B5625"/>
    <w:rsid w:val="001C63D6"/>
    <w:rsid w:val="001D3105"/>
    <w:rsid w:val="001D3F8C"/>
    <w:rsid w:val="001D7EA7"/>
    <w:rsid w:val="001E008D"/>
    <w:rsid w:val="001E2905"/>
    <w:rsid w:val="001E55C0"/>
    <w:rsid w:val="001F2371"/>
    <w:rsid w:val="001F366D"/>
    <w:rsid w:val="001F7781"/>
    <w:rsid w:val="001F79CD"/>
    <w:rsid w:val="00201DFF"/>
    <w:rsid w:val="00204BCF"/>
    <w:rsid w:val="00206416"/>
    <w:rsid w:val="002065D1"/>
    <w:rsid w:val="002065E0"/>
    <w:rsid w:val="00206BD1"/>
    <w:rsid w:val="002127C5"/>
    <w:rsid w:val="00213AA2"/>
    <w:rsid w:val="00221792"/>
    <w:rsid w:val="002231F6"/>
    <w:rsid w:val="00223B46"/>
    <w:rsid w:val="0022685A"/>
    <w:rsid w:val="00230604"/>
    <w:rsid w:val="00240D86"/>
    <w:rsid w:val="002447B4"/>
    <w:rsid w:val="002471F7"/>
    <w:rsid w:val="00253FBD"/>
    <w:rsid w:val="0026440D"/>
    <w:rsid w:val="002650AB"/>
    <w:rsid w:val="002664F2"/>
    <w:rsid w:val="00266822"/>
    <w:rsid w:val="002759BA"/>
    <w:rsid w:val="00275AAE"/>
    <w:rsid w:val="002765D2"/>
    <w:rsid w:val="00280FC2"/>
    <w:rsid w:val="002851BD"/>
    <w:rsid w:val="00287C05"/>
    <w:rsid w:val="002908BE"/>
    <w:rsid w:val="00292AC3"/>
    <w:rsid w:val="00296697"/>
    <w:rsid w:val="002A2299"/>
    <w:rsid w:val="002A3CCB"/>
    <w:rsid w:val="002B0736"/>
    <w:rsid w:val="002B174A"/>
    <w:rsid w:val="002B3357"/>
    <w:rsid w:val="002C596B"/>
    <w:rsid w:val="002D240B"/>
    <w:rsid w:val="002D3C26"/>
    <w:rsid w:val="002D3C87"/>
    <w:rsid w:val="002E1D87"/>
    <w:rsid w:val="002E2051"/>
    <w:rsid w:val="002E2903"/>
    <w:rsid w:val="002E41E6"/>
    <w:rsid w:val="002F0C07"/>
    <w:rsid w:val="002F14EF"/>
    <w:rsid w:val="002F16A2"/>
    <w:rsid w:val="002F4B34"/>
    <w:rsid w:val="003014D1"/>
    <w:rsid w:val="00301FB3"/>
    <w:rsid w:val="003052DC"/>
    <w:rsid w:val="00307779"/>
    <w:rsid w:val="00322239"/>
    <w:rsid w:val="003232C0"/>
    <w:rsid w:val="00324FFC"/>
    <w:rsid w:val="00327448"/>
    <w:rsid w:val="003315FE"/>
    <w:rsid w:val="00331928"/>
    <w:rsid w:val="003321D2"/>
    <w:rsid w:val="00335443"/>
    <w:rsid w:val="003402F5"/>
    <w:rsid w:val="0034396E"/>
    <w:rsid w:val="0034657B"/>
    <w:rsid w:val="00357AA0"/>
    <w:rsid w:val="003606D7"/>
    <w:rsid w:val="00364356"/>
    <w:rsid w:val="00367906"/>
    <w:rsid w:val="003714B8"/>
    <w:rsid w:val="00371A57"/>
    <w:rsid w:val="00375229"/>
    <w:rsid w:val="00377327"/>
    <w:rsid w:val="00377A53"/>
    <w:rsid w:val="0038027E"/>
    <w:rsid w:val="00380D2D"/>
    <w:rsid w:val="0038100B"/>
    <w:rsid w:val="0038165F"/>
    <w:rsid w:val="00390EBA"/>
    <w:rsid w:val="00393589"/>
    <w:rsid w:val="003A0AB4"/>
    <w:rsid w:val="003A1178"/>
    <w:rsid w:val="003A4BE2"/>
    <w:rsid w:val="003A5030"/>
    <w:rsid w:val="003B0187"/>
    <w:rsid w:val="003B13FA"/>
    <w:rsid w:val="003B4B39"/>
    <w:rsid w:val="003C0305"/>
    <w:rsid w:val="003C054F"/>
    <w:rsid w:val="003C0F8C"/>
    <w:rsid w:val="003D27EE"/>
    <w:rsid w:val="003D644D"/>
    <w:rsid w:val="003D6CF0"/>
    <w:rsid w:val="003D6E03"/>
    <w:rsid w:val="003E0125"/>
    <w:rsid w:val="003E02B7"/>
    <w:rsid w:val="003E1F70"/>
    <w:rsid w:val="003E310B"/>
    <w:rsid w:val="003E7853"/>
    <w:rsid w:val="003E7A10"/>
    <w:rsid w:val="003F506E"/>
    <w:rsid w:val="00406636"/>
    <w:rsid w:val="00406EFE"/>
    <w:rsid w:val="00407D29"/>
    <w:rsid w:val="00411E09"/>
    <w:rsid w:val="004128F4"/>
    <w:rsid w:val="004132D1"/>
    <w:rsid w:val="00413D16"/>
    <w:rsid w:val="00416353"/>
    <w:rsid w:val="004207E9"/>
    <w:rsid w:val="00421A12"/>
    <w:rsid w:val="00431C5E"/>
    <w:rsid w:val="00432B4B"/>
    <w:rsid w:val="004351ED"/>
    <w:rsid w:val="00437697"/>
    <w:rsid w:val="0044512F"/>
    <w:rsid w:val="0045403C"/>
    <w:rsid w:val="004646CF"/>
    <w:rsid w:val="004671B5"/>
    <w:rsid w:val="00467577"/>
    <w:rsid w:val="0048306E"/>
    <w:rsid w:val="00485911"/>
    <w:rsid w:val="00487BB1"/>
    <w:rsid w:val="004909B7"/>
    <w:rsid w:val="00491B68"/>
    <w:rsid w:val="00493EBC"/>
    <w:rsid w:val="0049582D"/>
    <w:rsid w:val="00495FB5"/>
    <w:rsid w:val="0049747E"/>
    <w:rsid w:val="004A3703"/>
    <w:rsid w:val="004A4BBA"/>
    <w:rsid w:val="004A65FD"/>
    <w:rsid w:val="004B0B44"/>
    <w:rsid w:val="004C180B"/>
    <w:rsid w:val="004C560B"/>
    <w:rsid w:val="004C586E"/>
    <w:rsid w:val="004C60AD"/>
    <w:rsid w:val="004C6239"/>
    <w:rsid w:val="004C626C"/>
    <w:rsid w:val="004D06BA"/>
    <w:rsid w:val="004D1FA9"/>
    <w:rsid w:val="004D2490"/>
    <w:rsid w:val="004D7E6A"/>
    <w:rsid w:val="004E0FD8"/>
    <w:rsid w:val="004E6C07"/>
    <w:rsid w:val="004F1305"/>
    <w:rsid w:val="004F4CB9"/>
    <w:rsid w:val="004F7CF5"/>
    <w:rsid w:val="004F7D94"/>
    <w:rsid w:val="005041F9"/>
    <w:rsid w:val="00511A9C"/>
    <w:rsid w:val="005208B3"/>
    <w:rsid w:val="0052105C"/>
    <w:rsid w:val="00522127"/>
    <w:rsid w:val="00527982"/>
    <w:rsid w:val="005325EB"/>
    <w:rsid w:val="00533C5A"/>
    <w:rsid w:val="005437C1"/>
    <w:rsid w:val="00544938"/>
    <w:rsid w:val="00546AB7"/>
    <w:rsid w:val="00552320"/>
    <w:rsid w:val="00555EAB"/>
    <w:rsid w:val="00556AB7"/>
    <w:rsid w:val="00556EB7"/>
    <w:rsid w:val="0056017C"/>
    <w:rsid w:val="00560DB3"/>
    <w:rsid w:val="00564CDF"/>
    <w:rsid w:val="00570F13"/>
    <w:rsid w:val="005762FC"/>
    <w:rsid w:val="00580E60"/>
    <w:rsid w:val="00583912"/>
    <w:rsid w:val="00584D4B"/>
    <w:rsid w:val="00584EA7"/>
    <w:rsid w:val="00590800"/>
    <w:rsid w:val="005957E2"/>
    <w:rsid w:val="00596F8B"/>
    <w:rsid w:val="00597F09"/>
    <w:rsid w:val="005A2DD1"/>
    <w:rsid w:val="005A7BB7"/>
    <w:rsid w:val="005B0BE5"/>
    <w:rsid w:val="005B1135"/>
    <w:rsid w:val="005B54CB"/>
    <w:rsid w:val="005C14F3"/>
    <w:rsid w:val="005C40DD"/>
    <w:rsid w:val="005D41F7"/>
    <w:rsid w:val="005D4CB7"/>
    <w:rsid w:val="005E01B9"/>
    <w:rsid w:val="005E0B16"/>
    <w:rsid w:val="005E20C6"/>
    <w:rsid w:val="005E3E2B"/>
    <w:rsid w:val="005E6D9F"/>
    <w:rsid w:val="006009A0"/>
    <w:rsid w:val="006020E3"/>
    <w:rsid w:val="0060301A"/>
    <w:rsid w:val="00604A5E"/>
    <w:rsid w:val="006069A0"/>
    <w:rsid w:val="00617F01"/>
    <w:rsid w:val="00620A56"/>
    <w:rsid w:val="00622908"/>
    <w:rsid w:val="00627D32"/>
    <w:rsid w:val="00631192"/>
    <w:rsid w:val="006323B9"/>
    <w:rsid w:val="00634510"/>
    <w:rsid w:val="00635C4B"/>
    <w:rsid w:val="00636500"/>
    <w:rsid w:val="00636BB1"/>
    <w:rsid w:val="00643B48"/>
    <w:rsid w:val="0064732D"/>
    <w:rsid w:val="0065119F"/>
    <w:rsid w:val="00660159"/>
    <w:rsid w:val="00664C88"/>
    <w:rsid w:val="00666E00"/>
    <w:rsid w:val="0067368F"/>
    <w:rsid w:val="00673BC3"/>
    <w:rsid w:val="00680055"/>
    <w:rsid w:val="00683266"/>
    <w:rsid w:val="00695975"/>
    <w:rsid w:val="006A28BC"/>
    <w:rsid w:val="006A756C"/>
    <w:rsid w:val="006B0EA0"/>
    <w:rsid w:val="006B1213"/>
    <w:rsid w:val="006B7B2A"/>
    <w:rsid w:val="006C2A05"/>
    <w:rsid w:val="006C2FD7"/>
    <w:rsid w:val="006C674A"/>
    <w:rsid w:val="006C6861"/>
    <w:rsid w:val="006C75EB"/>
    <w:rsid w:val="006D1572"/>
    <w:rsid w:val="006D3B09"/>
    <w:rsid w:val="006D46B0"/>
    <w:rsid w:val="006D65B3"/>
    <w:rsid w:val="006F1228"/>
    <w:rsid w:val="006F160E"/>
    <w:rsid w:val="006F5044"/>
    <w:rsid w:val="006F673A"/>
    <w:rsid w:val="00700BB0"/>
    <w:rsid w:val="00707E6E"/>
    <w:rsid w:val="00711538"/>
    <w:rsid w:val="007129D9"/>
    <w:rsid w:val="00714D05"/>
    <w:rsid w:val="00717ECA"/>
    <w:rsid w:val="00720624"/>
    <w:rsid w:val="00731568"/>
    <w:rsid w:val="00732A79"/>
    <w:rsid w:val="00732D56"/>
    <w:rsid w:val="00735D17"/>
    <w:rsid w:val="007413FB"/>
    <w:rsid w:val="00742650"/>
    <w:rsid w:val="00742989"/>
    <w:rsid w:val="00743139"/>
    <w:rsid w:val="00743676"/>
    <w:rsid w:val="0074430D"/>
    <w:rsid w:val="00745DE7"/>
    <w:rsid w:val="00746E02"/>
    <w:rsid w:val="00747DB2"/>
    <w:rsid w:val="0075021F"/>
    <w:rsid w:val="00752518"/>
    <w:rsid w:val="007661A8"/>
    <w:rsid w:val="0076786A"/>
    <w:rsid w:val="0077293C"/>
    <w:rsid w:val="00772FAC"/>
    <w:rsid w:val="00774B73"/>
    <w:rsid w:val="00775BEA"/>
    <w:rsid w:val="00782015"/>
    <w:rsid w:val="00784DA1"/>
    <w:rsid w:val="00791664"/>
    <w:rsid w:val="00792A32"/>
    <w:rsid w:val="007A724C"/>
    <w:rsid w:val="007A7A44"/>
    <w:rsid w:val="007B489A"/>
    <w:rsid w:val="007C0DC0"/>
    <w:rsid w:val="007C156B"/>
    <w:rsid w:val="007C34F6"/>
    <w:rsid w:val="007C3FFE"/>
    <w:rsid w:val="007C5FEF"/>
    <w:rsid w:val="007C64A2"/>
    <w:rsid w:val="007D31E0"/>
    <w:rsid w:val="007D45BA"/>
    <w:rsid w:val="007D5B4A"/>
    <w:rsid w:val="007D617B"/>
    <w:rsid w:val="007D770E"/>
    <w:rsid w:val="007E18C5"/>
    <w:rsid w:val="007E3EFD"/>
    <w:rsid w:val="007E74CA"/>
    <w:rsid w:val="007E7EAA"/>
    <w:rsid w:val="007F04A5"/>
    <w:rsid w:val="007F09FD"/>
    <w:rsid w:val="007F13CE"/>
    <w:rsid w:val="007F2D9B"/>
    <w:rsid w:val="007F34A6"/>
    <w:rsid w:val="007F49D5"/>
    <w:rsid w:val="007F4B6A"/>
    <w:rsid w:val="007F4F67"/>
    <w:rsid w:val="007F65B9"/>
    <w:rsid w:val="00803870"/>
    <w:rsid w:val="008115F6"/>
    <w:rsid w:val="008209DA"/>
    <w:rsid w:val="00824B4A"/>
    <w:rsid w:val="008267CE"/>
    <w:rsid w:val="008306EC"/>
    <w:rsid w:val="00832499"/>
    <w:rsid w:val="00834112"/>
    <w:rsid w:val="00841248"/>
    <w:rsid w:val="008412EF"/>
    <w:rsid w:val="00842962"/>
    <w:rsid w:val="008460DC"/>
    <w:rsid w:val="00851BA5"/>
    <w:rsid w:val="008524A2"/>
    <w:rsid w:val="0086025B"/>
    <w:rsid w:val="0086485A"/>
    <w:rsid w:val="00870FE7"/>
    <w:rsid w:val="00872DBC"/>
    <w:rsid w:val="00876D0C"/>
    <w:rsid w:val="00880C26"/>
    <w:rsid w:val="00882246"/>
    <w:rsid w:val="00882874"/>
    <w:rsid w:val="0088311A"/>
    <w:rsid w:val="0088421E"/>
    <w:rsid w:val="008851E6"/>
    <w:rsid w:val="008859AB"/>
    <w:rsid w:val="00891010"/>
    <w:rsid w:val="008921C7"/>
    <w:rsid w:val="00897C09"/>
    <w:rsid w:val="008A2277"/>
    <w:rsid w:val="008A3793"/>
    <w:rsid w:val="008B1F3F"/>
    <w:rsid w:val="008B5554"/>
    <w:rsid w:val="008C13CE"/>
    <w:rsid w:val="008C3298"/>
    <w:rsid w:val="008C4D0D"/>
    <w:rsid w:val="008D73F3"/>
    <w:rsid w:val="008E081B"/>
    <w:rsid w:val="008E2C42"/>
    <w:rsid w:val="008F0537"/>
    <w:rsid w:val="008F43E9"/>
    <w:rsid w:val="008F7B98"/>
    <w:rsid w:val="00906C5F"/>
    <w:rsid w:val="00907012"/>
    <w:rsid w:val="009111DA"/>
    <w:rsid w:val="009126A2"/>
    <w:rsid w:val="00915B5B"/>
    <w:rsid w:val="0091753A"/>
    <w:rsid w:val="00920859"/>
    <w:rsid w:val="009351FD"/>
    <w:rsid w:val="009369BD"/>
    <w:rsid w:val="00941B48"/>
    <w:rsid w:val="0094615A"/>
    <w:rsid w:val="0095100F"/>
    <w:rsid w:val="0095159D"/>
    <w:rsid w:val="00951E56"/>
    <w:rsid w:val="009527F2"/>
    <w:rsid w:val="009538FE"/>
    <w:rsid w:val="009578C2"/>
    <w:rsid w:val="00961146"/>
    <w:rsid w:val="00962A2B"/>
    <w:rsid w:val="00963615"/>
    <w:rsid w:val="009656DF"/>
    <w:rsid w:val="0097287D"/>
    <w:rsid w:val="00973417"/>
    <w:rsid w:val="00973EF3"/>
    <w:rsid w:val="00974999"/>
    <w:rsid w:val="00975FB8"/>
    <w:rsid w:val="009807FF"/>
    <w:rsid w:val="009900FC"/>
    <w:rsid w:val="009902F6"/>
    <w:rsid w:val="009921FE"/>
    <w:rsid w:val="009934C8"/>
    <w:rsid w:val="009A180D"/>
    <w:rsid w:val="009A4B6A"/>
    <w:rsid w:val="009A6BB1"/>
    <w:rsid w:val="009B1021"/>
    <w:rsid w:val="009B657C"/>
    <w:rsid w:val="009C2418"/>
    <w:rsid w:val="009C2E2E"/>
    <w:rsid w:val="009C31D0"/>
    <w:rsid w:val="009C4B51"/>
    <w:rsid w:val="009C5244"/>
    <w:rsid w:val="009C6DA8"/>
    <w:rsid w:val="009D0B92"/>
    <w:rsid w:val="009D0D3F"/>
    <w:rsid w:val="009E1762"/>
    <w:rsid w:val="009E4A40"/>
    <w:rsid w:val="009E51A7"/>
    <w:rsid w:val="009E5CD9"/>
    <w:rsid w:val="009F2394"/>
    <w:rsid w:val="009F4CA1"/>
    <w:rsid w:val="009F542D"/>
    <w:rsid w:val="009F6D47"/>
    <w:rsid w:val="00A01BF7"/>
    <w:rsid w:val="00A0343A"/>
    <w:rsid w:val="00A07D7F"/>
    <w:rsid w:val="00A1087B"/>
    <w:rsid w:val="00A13E86"/>
    <w:rsid w:val="00A1748E"/>
    <w:rsid w:val="00A223BB"/>
    <w:rsid w:val="00A22FC4"/>
    <w:rsid w:val="00A258A1"/>
    <w:rsid w:val="00A26170"/>
    <w:rsid w:val="00A27B88"/>
    <w:rsid w:val="00A34AB2"/>
    <w:rsid w:val="00A365B3"/>
    <w:rsid w:val="00A40201"/>
    <w:rsid w:val="00A4322B"/>
    <w:rsid w:val="00A43E00"/>
    <w:rsid w:val="00A4441C"/>
    <w:rsid w:val="00A46A34"/>
    <w:rsid w:val="00A506AD"/>
    <w:rsid w:val="00A5367A"/>
    <w:rsid w:val="00A5695D"/>
    <w:rsid w:val="00A62172"/>
    <w:rsid w:val="00A703B5"/>
    <w:rsid w:val="00A73AB4"/>
    <w:rsid w:val="00A82B7E"/>
    <w:rsid w:val="00A84D62"/>
    <w:rsid w:val="00A86F6D"/>
    <w:rsid w:val="00A9062E"/>
    <w:rsid w:val="00A907F4"/>
    <w:rsid w:val="00A9468C"/>
    <w:rsid w:val="00A95100"/>
    <w:rsid w:val="00A953DF"/>
    <w:rsid w:val="00AA61F3"/>
    <w:rsid w:val="00AB2EE9"/>
    <w:rsid w:val="00AB34A8"/>
    <w:rsid w:val="00AB433F"/>
    <w:rsid w:val="00AB4A45"/>
    <w:rsid w:val="00AC2D2F"/>
    <w:rsid w:val="00AC3A6D"/>
    <w:rsid w:val="00AC56CD"/>
    <w:rsid w:val="00AD0B3C"/>
    <w:rsid w:val="00AD0C64"/>
    <w:rsid w:val="00AD0DF7"/>
    <w:rsid w:val="00AE4194"/>
    <w:rsid w:val="00AE6E58"/>
    <w:rsid w:val="00AF47EC"/>
    <w:rsid w:val="00AF4C79"/>
    <w:rsid w:val="00AF6742"/>
    <w:rsid w:val="00B131C9"/>
    <w:rsid w:val="00B246A8"/>
    <w:rsid w:val="00B24819"/>
    <w:rsid w:val="00B25DD1"/>
    <w:rsid w:val="00B26443"/>
    <w:rsid w:val="00B266FE"/>
    <w:rsid w:val="00B31A62"/>
    <w:rsid w:val="00B31F6B"/>
    <w:rsid w:val="00B32DF2"/>
    <w:rsid w:val="00B34F41"/>
    <w:rsid w:val="00B369C5"/>
    <w:rsid w:val="00B40255"/>
    <w:rsid w:val="00B473D5"/>
    <w:rsid w:val="00B54802"/>
    <w:rsid w:val="00B62F30"/>
    <w:rsid w:val="00B658BE"/>
    <w:rsid w:val="00B6721F"/>
    <w:rsid w:val="00B72393"/>
    <w:rsid w:val="00B72F11"/>
    <w:rsid w:val="00B76BC8"/>
    <w:rsid w:val="00B77C80"/>
    <w:rsid w:val="00B80784"/>
    <w:rsid w:val="00B82529"/>
    <w:rsid w:val="00B931C6"/>
    <w:rsid w:val="00B93812"/>
    <w:rsid w:val="00B93968"/>
    <w:rsid w:val="00B9398D"/>
    <w:rsid w:val="00BA205C"/>
    <w:rsid w:val="00BB44A9"/>
    <w:rsid w:val="00BB4D92"/>
    <w:rsid w:val="00BB64C1"/>
    <w:rsid w:val="00BB7FDA"/>
    <w:rsid w:val="00BC290F"/>
    <w:rsid w:val="00BC31A8"/>
    <w:rsid w:val="00BC31FE"/>
    <w:rsid w:val="00BC4800"/>
    <w:rsid w:val="00BC7AD8"/>
    <w:rsid w:val="00BD30E3"/>
    <w:rsid w:val="00BD4184"/>
    <w:rsid w:val="00BD5349"/>
    <w:rsid w:val="00BD7239"/>
    <w:rsid w:val="00BE1FCD"/>
    <w:rsid w:val="00BE2E74"/>
    <w:rsid w:val="00BE2FAB"/>
    <w:rsid w:val="00BE65A8"/>
    <w:rsid w:val="00BE6891"/>
    <w:rsid w:val="00BF1156"/>
    <w:rsid w:val="00BF18AB"/>
    <w:rsid w:val="00C004FB"/>
    <w:rsid w:val="00C0406C"/>
    <w:rsid w:val="00C041C9"/>
    <w:rsid w:val="00C05AE5"/>
    <w:rsid w:val="00C05FDA"/>
    <w:rsid w:val="00C120BC"/>
    <w:rsid w:val="00C242F7"/>
    <w:rsid w:val="00C2477C"/>
    <w:rsid w:val="00C25B1E"/>
    <w:rsid w:val="00C279F5"/>
    <w:rsid w:val="00C33C5A"/>
    <w:rsid w:val="00C3480A"/>
    <w:rsid w:val="00C373E7"/>
    <w:rsid w:val="00C422B2"/>
    <w:rsid w:val="00C434AF"/>
    <w:rsid w:val="00C4430D"/>
    <w:rsid w:val="00C44563"/>
    <w:rsid w:val="00C44C89"/>
    <w:rsid w:val="00C51F41"/>
    <w:rsid w:val="00C55583"/>
    <w:rsid w:val="00C55E3B"/>
    <w:rsid w:val="00C613A7"/>
    <w:rsid w:val="00C617D7"/>
    <w:rsid w:val="00C646F8"/>
    <w:rsid w:val="00C67765"/>
    <w:rsid w:val="00C707E4"/>
    <w:rsid w:val="00C71F57"/>
    <w:rsid w:val="00C720B7"/>
    <w:rsid w:val="00C73096"/>
    <w:rsid w:val="00C7399C"/>
    <w:rsid w:val="00C8113D"/>
    <w:rsid w:val="00C83AEF"/>
    <w:rsid w:val="00C85C3C"/>
    <w:rsid w:val="00C8766D"/>
    <w:rsid w:val="00C92373"/>
    <w:rsid w:val="00C93AC9"/>
    <w:rsid w:val="00CA4AFC"/>
    <w:rsid w:val="00CA67B4"/>
    <w:rsid w:val="00CB287B"/>
    <w:rsid w:val="00CB30BB"/>
    <w:rsid w:val="00CB65C5"/>
    <w:rsid w:val="00CC037C"/>
    <w:rsid w:val="00CC0994"/>
    <w:rsid w:val="00CC325F"/>
    <w:rsid w:val="00CC45FF"/>
    <w:rsid w:val="00CD548E"/>
    <w:rsid w:val="00CD6963"/>
    <w:rsid w:val="00CD6B5C"/>
    <w:rsid w:val="00CD706B"/>
    <w:rsid w:val="00CD7DAB"/>
    <w:rsid w:val="00CE29A1"/>
    <w:rsid w:val="00CE41CF"/>
    <w:rsid w:val="00CF2290"/>
    <w:rsid w:val="00CF257F"/>
    <w:rsid w:val="00CF280C"/>
    <w:rsid w:val="00CF3D07"/>
    <w:rsid w:val="00CF74C7"/>
    <w:rsid w:val="00D00165"/>
    <w:rsid w:val="00D00D7E"/>
    <w:rsid w:val="00D010EE"/>
    <w:rsid w:val="00D01E1A"/>
    <w:rsid w:val="00D11CF0"/>
    <w:rsid w:val="00D17390"/>
    <w:rsid w:val="00D20D73"/>
    <w:rsid w:val="00D21FDF"/>
    <w:rsid w:val="00D269F2"/>
    <w:rsid w:val="00D26C5E"/>
    <w:rsid w:val="00D27739"/>
    <w:rsid w:val="00D30200"/>
    <w:rsid w:val="00D31947"/>
    <w:rsid w:val="00D32119"/>
    <w:rsid w:val="00D41F31"/>
    <w:rsid w:val="00D44021"/>
    <w:rsid w:val="00D44291"/>
    <w:rsid w:val="00D44FE8"/>
    <w:rsid w:val="00D45974"/>
    <w:rsid w:val="00D463F5"/>
    <w:rsid w:val="00D5127A"/>
    <w:rsid w:val="00D608C6"/>
    <w:rsid w:val="00D60BD3"/>
    <w:rsid w:val="00D6238B"/>
    <w:rsid w:val="00D6776F"/>
    <w:rsid w:val="00D72F45"/>
    <w:rsid w:val="00D77A16"/>
    <w:rsid w:val="00D807C8"/>
    <w:rsid w:val="00D81B58"/>
    <w:rsid w:val="00D843EF"/>
    <w:rsid w:val="00D87D0F"/>
    <w:rsid w:val="00D94B9F"/>
    <w:rsid w:val="00D95351"/>
    <w:rsid w:val="00DA1686"/>
    <w:rsid w:val="00DA204F"/>
    <w:rsid w:val="00DA311C"/>
    <w:rsid w:val="00DA59E3"/>
    <w:rsid w:val="00DB03B1"/>
    <w:rsid w:val="00DB29F0"/>
    <w:rsid w:val="00DB35F3"/>
    <w:rsid w:val="00DB3B8F"/>
    <w:rsid w:val="00DB78B7"/>
    <w:rsid w:val="00DD010B"/>
    <w:rsid w:val="00DD08E2"/>
    <w:rsid w:val="00DD2044"/>
    <w:rsid w:val="00DE5E34"/>
    <w:rsid w:val="00DE6DD0"/>
    <w:rsid w:val="00DE7276"/>
    <w:rsid w:val="00DF1F0A"/>
    <w:rsid w:val="00DF22AD"/>
    <w:rsid w:val="00DF404C"/>
    <w:rsid w:val="00DF6B4F"/>
    <w:rsid w:val="00DF6BC3"/>
    <w:rsid w:val="00E028E6"/>
    <w:rsid w:val="00E03C6C"/>
    <w:rsid w:val="00E03DE3"/>
    <w:rsid w:val="00E0427F"/>
    <w:rsid w:val="00E0485F"/>
    <w:rsid w:val="00E056F9"/>
    <w:rsid w:val="00E13643"/>
    <w:rsid w:val="00E21DCB"/>
    <w:rsid w:val="00E25147"/>
    <w:rsid w:val="00E274DD"/>
    <w:rsid w:val="00E3180E"/>
    <w:rsid w:val="00E320C7"/>
    <w:rsid w:val="00E34537"/>
    <w:rsid w:val="00E36215"/>
    <w:rsid w:val="00E3668B"/>
    <w:rsid w:val="00E36A2F"/>
    <w:rsid w:val="00E410D0"/>
    <w:rsid w:val="00E427D4"/>
    <w:rsid w:val="00E442F2"/>
    <w:rsid w:val="00E4533F"/>
    <w:rsid w:val="00E555B5"/>
    <w:rsid w:val="00E62505"/>
    <w:rsid w:val="00E64767"/>
    <w:rsid w:val="00E70E64"/>
    <w:rsid w:val="00E72F40"/>
    <w:rsid w:val="00E826A2"/>
    <w:rsid w:val="00E82E93"/>
    <w:rsid w:val="00E8654B"/>
    <w:rsid w:val="00E87F72"/>
    <w:rsid w:val="00E92371"/>
    <w:rsid w:val="00E93C78"/>
    <w:rsid w:val="00E94DC3"/>
    <w:rsid w:val="00E95016"/>
    <w:rsid w:val="00E95555"/>
    <w:rsid w:val="00E9558C"/>
    <w:rsid w:val="00EA15AF"/>
    <w:rsid w:val="00EA1E21"/>
    <w:rsid w:val="00EA375F"/>
    <w:rsid w:val="00EA3E77"/>
    <w:rsid w:val="00EA718B"/>
    <w:rsid w:val="00EA7546"/>
    <w:rsid w:val="00EA7F7B"/>
    <w:rsid w:val="00EB0D7A"/>
    <w:rsid w:val="00EB1972"/>
    <w:rsid w:val="00EB5819"/>
    <w:rsid w:val="00EB70A0"/>
    <w:rsid w:val="00EB73FA"/>
    <w:rsid w:val="00EC17E4"/>
    <w:rsid w:val="00EC1D4C"/>
    <w:rsid w:val="00EC2AE6"/>
    <w:rsid w:val="00EC3514"/>
    <w:rsid w:val="00ED46F5"/>
    <w:rsid w:val="00EE463F"/>
    <w:rsid w:val="00EE5A78"/>
    <w:rsid w:val="00EE684B"/>
    <w:rsid w:val="00EF4794"/>
    <w:rsid w:val="00EF766C"/>
    <w:rsid w:val="00F006F1"/>
    <w:rsid w:val="00F028C5"/>
    <w:rsid w:val="00F03097"/>
    <w:rsid w:val="00F046D9"/>
    <w:rsid w:val="00F17E67"/>
    <w:rsid w:val="00F22EC9"/>
    <w:rsid w:val="00F276A9"/>
    <w:rsid w:val="00F27886"/>
    <w:rsid w:val="00F31712"/>
    <w:rsid w:val="00F31F02"/>
    <w:rsid w:val="00F34837"/>
    <w:rsid w:val="00F35F0B"/>
    <w:rsid w:val="00F369F8"/>
    <w:rsid w:val="00F376C0"/>
    <w:rsid w:val="00F41879"/>
    <w:rsid w:val="00F42247"/>
    <w:rsid w:val="00F434A8"/>
    <w:rsid w:val="00F5128A"/>
    <w:rsid w:val="00F51491"/>
    <w:rsid w:val="00F53405"/>
    <w:rsid w:val="00F538CF"/>
    <w:rsid w:val="00F55132"/>
    <w:rsid w:val="00F6199C"/>
    <w:rsid w:val="00F637DE"/>
    <w:rsid w:val="00F63955"/>
    <w:rsid w:val="00F719FF"/>
    <w:rsid w:val="00F8231F"/>
    <w:rsid w:val="00F86D5F"/>
    <w:rsid w:val="00F91789"/>
    <w:rsid w:val="00F93008"/>
    <w:rsid w:val="00F9370B"/>
    <w:rsid w:val="00FA3403"/>
    <w:rsid w:val="00FA5A4A"/>
    <w:rsid w:val="00FA620E"/>
    <w:rsid w:val="00FB195B"/>
    <w:rsid w:val="00FB3D7F"/>
    <w:rsid w:val="00FB488C"/>
    <w:rsid w:val="00FC49EF"/>
    <w:rsid w:val="00FD2F3C"/>
    <w:rsid w:val="00FD4A48"/>
    <w:rsid w:val="00FD530C"/>
    <w:rsid w:val="00FE526A"/>
    <w:rsid w:val="00FF0C98"/>
    <w:rsid w:val="00FF2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88EA"/>
  <w15:chartTrackingRefBased/>
  <w15:docId w15:val="{23376C1A-C032-4E58-B4DA-EA1CD8F67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732D"/>
    <w:pPr>
      <w:spacing w:after="160" w:line="259" w:lineRule="auto"/>
    </w:pPr>
    <w:rPr>
      <w:rFonts w:asciiTheme="minorHAnsi" w:eastAsiaTheme="minorHAnsi" w:hAnsiTheme="minorHAnsi" w:cstheme="minorBidi"/>
      <w:sz w:val="22"/>
      <w:szCs w:val="22"/>
    </w:rPr>
  </w:style>
  <w:style w:type="paragraph" w:styleId="Heading1">
    <w:name w:val="heading 1"/>
    <w:basedOn w:val="Normal"/>
    <w:next w:val="Normal"/>
    <w:link w:val="Heading1Char"/>
    <w:autoRedefine/>
    <w:uiPriority w:val="9"/>
    <w:qFormat/>
    <w:rsid w:val="0088311A"/>
    <w:pPr>
      <w:keepNext/>
      <w:spacing w:before="240" w:after="120"/>
      <w:outlineLvl w:val="0"/>
    </w:pPr>
    <w:rPr>
      <w:rFonts w:ascii="Calibri Light" w:eastAsiaTheme="majorEastAsia" w:hAnsi="Calibri Light" w:cstheme="majorBidi"/>
      <w:b/>
      <w:bCs/>
      <w:color w:val="4472C4" w:themeColor="accent1"/>
      <w:kern w:val="32"/>
      <w:sz w:val="24"/>
      <w:szCs w:val="24"/>
      <w:lang w:bidi="en-GB"/>
    </w:rPr>
  </w:style>
  <w:style w:type="paragraph" w:styleId="Heading2">
    <w:name w:val="heading 2"/>
    <w:basedOn w:val="Normal"/>
    <w:next w:val="Normal"/>
    <w:link w:val="Heading2Char"/>
    <w:autoRedefine/>
    <w:uiPriority w:val="9"/>
    <w:unhideWhenUsed/>
    <w:qFormat/>
    <w:rsid w:val="0049582D"/>
    <w:pPr>
      <w:numPr>
        <w:ilvl w:val="1"/>
        <w:numId w:val="2"/>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49582D"/>
    <w:pPr>
      <w:keepNext/>
      <w:spacing w:before="240" w:after="60"/>
      <w:outlineLvl w:val="2"/>
    </w:pPr>
    <w:rPr>
      <w:rFonts w:ascii="Calibri Light" w:eastAsiaTheme="majorEastAsia" w:hAnsi="Calibri Light" w:cstheme="majorBidi"/>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103B24"/>
  </w:style>
  <w:style w:type="character" w:customStyle="1" w:styleId="JAChar">
    <w:name w:val="JA Char"/>
    <w:basedOn w:val="DefaultParagraphFont"/>
    <w:link w:val="JA"/>
    <w:rsid w:val="00103B24"/>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88311A"/>
    <w:rPr>
      <w:rFonts w:ascii="Calibri Light" w:eastAsiaTheme="majorEastAsia" w:hAnsi="Calibri Light" w:cstheme="majorBidi"/>
      <w:b/>
      <w:bCs/>
      <w:color w:val="4472C4" w:themeColor="accent1"/>
      <w:kern w:val="32"/>
      <w:szCs w:val="24"/>
      <w:lang w:bidi="en-GB"/>
    </w:rPr>
  </w:style>
  <w:style w:type="paragraph" w:customStyle="1" w:styleId="paragraph">
    <w:name w:val="paragraph"/>
    <w:basedOn w:val="Normal"/>
    <w:uiPriority w:val="99"/>
    <w:unhideWhenUsed/>
    <w:rsid w:val="00103B24"/>
    <w:rPr>
      <w:szCs w:val="24"/>
      <w:lang w:eastAsia="en-GB"/>
    </w:rPr>
  </w:style>
  <w:style w:type="character" w:customStyle="1" w:styleId="normaltextrun">
    <w:name w:val="normaltextrun"/>
    <w:basedOn w:val="DefaultParagraphFont"/>
    <w:uiPriority w:val="99"/>
    <w:rsid w:val="00103B24"/>
  </w:style>
  <w:style w:type="character" w:customStyle="1" w:styleId="eop">
    <w:name w:val="eop"/>
    <w:basedOn w:val="DefaultParagraphFont"/>
    <w:uiPriority w:val="99"/>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C93AC9"/>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C93AC9"/>
    <w:rPr>
      <w:rFonts w:ascii="Calibri Light" w:eastAsiaTheme="majorEastAsia" w:hAnsi="Calibri Light" w:cs="Calibri Light"/>
      <w:bCs/>
      <w:noProof/>
      <w:color w:val="1F3864" w:themeColor="accent1" w:themeShade="80"/>
      <w:sz w:val="24"/>
      <w:szCs w:val="24"/>
      <w:lang w:eastAsia="en-GB"/>
    </w:rPr>
  </w:style>
  <w:style w:type="character" w:customStyle="1" w:styleId="Heading3Char">
    <w:name w:val="Heading 3 Char"/>
    <w:basedOn w:val="DefaultParagraphFont"/>
    <w:link w:val="Heading3"/>
    <w:uiPriority w:val="9"/>
    <w:rsid w:val="0049582D"/>
    <w:rPr>
      <w:rFonts w:ascii="Calibri Light" w:eastAsiaTheme="majorEastAsia" w:hAnsi="Calibri Light" w:cstheme="majorBidi"/>
      <w:bCs/>
      <w:color w:val="4472C4" w:themeColor="accent1"/>
      <w:sz w:val="26"/>
      <w:szCs w:val="26"/>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
      <w:bCs w:val="0"/>
      <w:color w:val="2F5496" w:themeColor="accent1" w:themeShade="BF"/>
      <w:kern w:val="32"/>
      <w:sz w:val="32"/>
      <w:szCs w:val="32"/>
      <w:lang w:bidi="en-GB"/>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bCs/>
      <w:color w:val="1F3864" w:themeColor="accent1" w:themeShade="80"/>
      <w:sz w:val="28"/>
      <w:szCs w:val="40"/>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406636"/>
    <w:rPr>
      <w:rFonts w:asciiTheme="majorHAnsi" w:eastAsia="Calibri" w:hAnsiTheme="majorHAnsi"/>
      <w:color w:val="2E74B5" w:themeColor="accent5" w:themeShade="BF"/>
      <w:w w:val="101"/>
      <w:sz w:val="28"/>
    </w:rPr>
  </w:style>
  <w:style w:type="character" w:customStyle="1" w:styleId="JAHeading2Char0">
    <w:name w:val="JA Heading 2 Char"/>
    <w:basedOn w:val="Heading2Char"/>
    <w:link w:val="JAHeading20"/>
    <w:rsid w:val="00406636"/>
    <w:rPr>
      <w:rFonts w:asciiTheme="majorHAnsi" w:eastAsia="Calibri" w:hAnsiTheme="majorHAnsi" w:cstheme="majorBidi"/>
      <w:bCs/>
      <w:iCs w:val="0"/>
      <w:color w:val="2E74B5" w:themeColor="accent5" w:themeShade="BF"/>
      <w:w w:val="101"/>
      <w:kern w:val="32"/>
      <w:sz w:val="28"/>
      <w:szCs w:val="32"/>
    </w:rPr>
  </w:style>
  <w:style w:type="paragraph" w:customStyle="1" w:styleId="JAHeading30">
    <w:name w:val="JA Heading 3"/>
    <w:basedOn w:val="Heading3"/>
    <w:link w:val="JAHeading3Char0"/>
    <w:autoRedefine/>
    <w:qFormat/>
    <w:rsid w:val="001F79CD"/>
  </w:style>
  <w:style w:type="character" w:customStyle="1" w:styleId="JAHeading3Char0">
    <w:name w:val="JA Heading 3 Char"/>
    <w:basedOn w:val="Heading3Char"/>
    <w:link w:val="JAHeading30"/>
    <w:rsid w:val="001F79CD"/>
    <w:rPr>
      <w:rFonts w:asciiTheme="majorHAnsi" w:eastAsiaTheme="majorEastAsia" w:hAnsiTheme="majorHAnsi" w:cstheme="majorBidi"/>
      <w:bCs/>
      <w:color w:val="1F3763" w:themeColor="accent1" w:themeShade="7F"/>
      <w:sz w:val="24"/>
      <w:szCs w:val="24"/>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A07D7F"/>
    <w:pPr>
      <w:keepLines/>
      <w:spacing w:after="0"/>
    </w:pPr>
    <w:rPr>
      <w:rFonts w:asciiTheme="majorHAnsi" w:hAnsiTheme="majorHAnsi"/>
      <w:bCs w:val="0"/>
      <w:color w:val="2E74B5" w:themeColor="accent5" w:themeShade="BF"/>
      <w:sz w:val="28"/>
      <w:szCs w:val="28"/>
    </w:rPr>
  </w:style>
  <w:style w:type="character" w:customStyle="1" w:styleId="JAHeading1Char0">
    <w:name w:val="JA Heading 1 Char"/>
    <w:basedOn w:val="Heading1Char"/>
    <w:link w:val="JAHeading10"/>
    <w:rsid w:val="00A07D7F"/>
    <w:rPr>
      <w:rFonts w:asciiTheme="majorHAnsi" w:eastAsiaTheme="majorEastAsia" w:hAnsiTheme="majorHAnsi" w:cstheme="majorBidi"/>
      <w:b/>
      <w:bCs w:val="0"/>
      <w:color w:val="2E74B5" w:themeColor="accent5" w:themeShade="BF"/>
      <w:kern w:val="32"/>
      <w:sz w:val="28"/>
      <w:szCs w:val="28"/>
      <w:lang w:bidi="en-GB"/>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semiHidden/>
    <w:unhideWhenUsed/>
    <w:rsid w:val="0064732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 w:type="character" w:styleId="UnresolvedMention">
    <w:name w:val="Unresolved Mention"/>
    <w:basedOn w:val="DefaultParagraphFont"/>
    <w:uiPriority w:val="99"/>
    <w:semiHidden/>
    <w:unhideWhenUsed/>
    <w:rsid w:val="009F542D"/>
    <w:rPr>
      <w:color w:val="605E5C"/>
      <w:shd w:val="clear" w:color="auto" w:fill="E1DFDD"/>
    </w:rPr>
  </w:style>
  <w:style w:type="paragraph" w:styleId="Title">
    <w:name w:val="Title"/>
    <w:basedOn w:val="Normal"/>
    <w:next w:val="Normal"/>
    <w:link w:val="TitleChar"/>
    <w:uiPriority w:val="2"/>
    <w:qFormat/>
    <w:rsid w:val="00EA7F7B"/>
    <w:pPr>
      <w:spacing w:before="60" w:after="0" w:line="240" w:lineRule="auto"/>
    </w:pPr>
    <w:rPr>
      <w:rFonts w:eastAsiaTheme="minorEastAsia"/>
      <w:color w:val="595959" w:themeColor="text1" w:themeTint="A6"/>
      <w:kern w:val="28"/>
      <w:sz w:val="32"/>
      <w:szCs w:val="32"/>
      <w:lang w:val="en-US" w:eastAsia="ja-JP"/>
    </w:rPr>
  </w:style>
  <w:style w:type="character" w:customStyle="1" w:styleId="TitleChar">
    <w:name w:val="Title Char"/>
    <w:basedOn w:val="DefaultParagraphFont"/>
    <w:link w:val="Title"/>
    <w:uiPriority w:val="2"/>
    <w:rsid w:val="00EA7F7B"/>
    <w:rPr>
      <w:rFonts w:asciiTheme="minorHAnsi" w:eastAsiaTheme="minorEastAsia" w:hAnsiTheme="minorHAnsi" w:cstheme="minorBidi"/>
      <w:color w:val="595959" w:themeColor="text1" w:themeTint="A6"/>
      <w:kern w:val="28"/>
      <w:sz w:val="32"/>
      <w:szCs w:val="32"/>
      <w:lang w:val="en-US" w:eastAsia="ja-JP"/>
    </w:rPr>
  </w:style>
  <w:style w:type="character" w:customStyle="1" w:styleId="Name">
    <w:name w:val="Name"/>
    <w:uiPriority w:val="1"/>
    <w:qFormat/>
    <w:rsid w:val="00EA7F7B"/>
    <w:rPr>
      <w:rFonts w:asciiTheme="majorHAnsi" w:eastAsiaTheme="majorEastAsia" w:hAnsiTheme="majorHAnsi" w:cstheme="majorBidi"/>
      <w:color w:val="000000" w:themeColor="text1"/>
      <w:sz w:val="40"/>
      <w:szCs w:val="40"/>
    </w:rPr>
  </w:style>
  <w:style w:type="paragraph" w:customStyle="1" w:styleId="ContactInfo">
    <w:name w:val="Contact Info"/>
    <w:basedOn w:val="Normal"/>
    <w:uiPriority w:val="3"/>
    <w:qFormat/>
    <w:rsid w:val="00EA7F7B"/>
    <w:pPr>
      <w:spacing w:before="80" w:after="540" w:line="240" w:lineRule="auto"/>
    </w:pPr>
    <w:rPr>
      <w:rFonts w:eastAsiaTheme="minorEastAsia"/>
      <w:color w:val="404040" w:themeColor="text1" w:themeTint="BF"/>
      <w:lang w:val="en-US" w:eastAsia="ja-JP"/>
    </w:rPr>
  </w:style>
  <w:style w:type="paragraph" w:styleId="Footer">
    <w:name w:val="footer"/>
    <w:basedOn w:val="Normal"/>
    <w:link w:val="FooterChar"/>
    <w:uiPriority w:val="99"/>
    <w:unhideWhenUsed/>
    <w:rsid w:val="00F006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6F1"/>
    <w:rPr>
      <w:rFonts w:asciiTheme="minorHAnsi" w:eastAsiaTheme="minorHAnsi"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385785">
      <w:bodyDiv w:val="1"/>
      <w:marLeft w:val="0"/>
      <w:marRight w:val="0"/>
      <w:marTop w:val="0"/>
      <w:marBottom w:val="0"/>
      <w:divBdr>
        <w:top w:val="none" w:sz="0" w:space="0" w:color="auto"/>
        <w:left w:val="none" w:sz="0" w:space="0" w:color="auto"/>
        <w:bottom w:val="none" w:sz="0" w:space="0" w:color="auto"/>
        <w:right w:val="none" w:sz="0" w:space="0" w:color="auto"/>
      </w:divBdr>
    </w:div>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520719">
      <w:bodyDiv w:val="1"/>
      <w:marLeft w:val="0"/>
      <w:marRight w:val="0"/>
      <w:marTop w:val="0"/>
      <w:marBottom w:val="0"/>
      <w:divBdr>
        <w:top w:val="none" w:sz="0" w:space="0" w:color="auto"/>
        <w:left w:val="none" w:sz="0" w:space="0" w:color="auto"/>
        <w:bottom w:val="none" w:sz="0" w:space="0" w:color="auto"/>
        <w:right w:val="none" w:sz="0" w:space="0" w:color="auto"/>
      </w:divBdr>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 w:id="2017295421">
      <w:bodyDiv w:val="1"/>
      <w:marLeft w:val="0"/>
      <w:marRight w:val="0"/>
      <w:marTop w:val="0"/>
      <w:marBottom w:val="0"/>
      <w:divBdr>
        <w:top w:val="none" w:sz="0" w:space="0" w:color="auto"/>
        <w:left w:val="none" w:sz="0" w:space="0" w:color="auto"/>
        <w:bottom w:val="none" w:sz="0" w:space="0" w:color="auto"/>
        <w:right w:val="none" w:sz="0" w:space="0" w:color="auto"/>
      </w:divBdr>
    </w:div>
    <w:div w:id="2139644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220"/>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Traceyh80@hotmail.com/" TargetMode="External"/><Relationship Id="rId5" Type="http://schemas.openxmlformats.org/officeDocument/2006/relationships/webSettings" Target="webSettings.xml"/><Relationship Id="rId10" Type="http://schemas.openxmlformats.org/officeDocument/2006/relationships/hyperlink" Target="mailto:Pippaspantry@hotmail.com"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4A185E-1982-4BAC-9E86-52F02BBBED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14</Pages>
  <Words>2460</Words>
  <Characters>14023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BMSK4006 Business Plan Template 2021</vt:lpstr>
    </vt:vector>
  </TitlesOfParts>
  <Company/>
  <LinksUpToDate>false</LinksUpToDate>
  <CharactersWithSpaces>16451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Tracy Howells (Hywel Dda UHB - Clerical Officer)</cp:lastModifiedBy>
  <cp:revision>3</cp:revision>
  <dcterms:created xsi:type="dcterms:W3CDTF">2022-07-19T14:01:00Z</dcterms:created>
  <dcterms:modified xsi:type="dcterms:W3CDTF">2022-07-20T18:08:00Z</dcterms:modified>
</cp:coreProperties>
</file>